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C4" w:rsidRPr="00A22BC4" w:rsidRDefault="00A22BC4" w:rsidP="00A22BC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22BC4">
        <w:rPr>
          <w:rFonts w:ascii="B Nazanin" w:hAnsi="B Nazanin" w:cs="B Nazanin" w:hint="cs"/>
          <w:b/>
          <w:bCs/>
          <w:sz w:val="28"/>
          <w:szCs w:val="28"/>
          <w:rtl/>
        </w:rPr>
        <w:t>لطیفه</w:t>
      </w:r>
      <w:r w:rsidRPr="00A22BC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A22BC4" w:rsidRPr="00A22BC4" w:rsidRDefault="00A22BC4" w:rsidP="00A22BC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22BC4">
        <w:rPr>
          <w:rFonts w:ascii="B Nazanin" w:hAnsi="B Nazanin" w:cs="B Nazanin" w:hint="cs"/>
          <w:b/>
          <w:bCs/>
          <w:sz w:val="28"/>
          <w:szCs w:val="28"/>
          <w:rtl/>
        </w:rPr>
        <w:t>دبیر</w:t>
      </w:r>
      <w:r w:rsidRPr="00A22BC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b/>
          <w:bCs/>
          <w:sz w:val="28"/>
          <w:szCs w:val="28"/>
          <w:rtl/>
        </w:rPr>
        <w:t>سیاقی،</w:t>
      </w:r>
      <w:r w:rsidRPr="00A22BC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A22BC4" w:rsidRDefault="00A22BC4" w:rsidP="00A22B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22BC4" w:rsidRPr="00A22BC4" w:rsidRDefault="00A22BC4" w:rsidP="00A22B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2BC4">
        <w:rPr>
          <w:rFonts w:ascii="B Nazanin" w:hAnsi="B Nazanin" w:cs="B Nazanin" w:hint="cs"/>
          <w:sz w:val="28"/>
          <w:szCs w:val="28"/>
          <w:rtl/>
        </w:rPr>
        <w:t>اقتباس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از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لطائف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عبید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زاکانی</w:t>
      </w:r>
    </w:p>
    <w:p w:rsidR="00A22BC4" w:rsidRPr="00A22BC4" w:rsidRDefault="00A22BC4" w:rsidP="00A22B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2BC4">
        <w:rPr>
          <w:rFonts w:ascii="B Nazanin" w:hAnsi="B Nazanin" w:cs="B Nazanin" w:hint="cs"/>
          <w:sz w:val="28"/>
          <w:szCs w:val="28"/>
          <w:rtl/>
        </w:rPr>
        <w:t>رازی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گیلی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قزوینی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بهم‏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همسفر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گشتند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تا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بیت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الحرام‏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چون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باب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کعبه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گیلانی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رسید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دست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زد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در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حلقه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سرکرد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این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نشید</w:t>
      </w:r>
      <w:r w:rsidRPr="00A22BC4">
        <w:rPr>
          <w:rFonts w:ascii="B Nazanin" w:hAnsi="B Nazanin" w:cs="B Nazanin"/>
          <w:sz w:val="28"/>
          <w:szCs w:val="28"/>
          <w:rtl/>
        </w:rPr>
        <w:t xml:space="preserve">: </w:t>
      </w:r>
      <w:r w:rsidRPr="00A22BC4">
        <w:rPr>
          <w:rFonts w:ascii="B Nazanin" w:hAnsi="B Nazanin" w:cs="B Nazanin" w:hint="cs"/>
          <w:sz w:val="28"/>
          <w:szCs w:val="28"/>
          <w:rtl/>
        </w:rPr>
        <w:t>شکر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طی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راه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این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فرخ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سفر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شرب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آب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زمزم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لمس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حجر،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دیدن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رضوی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ارکان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منی‏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بوقبیس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مشعر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خیف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حری‏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عرفه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جعرانه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بسپردن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پای،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بستن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احرام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از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میقات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جای،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در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مقام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از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صدق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دل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بردن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سجود،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برکه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رحمت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حق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کردن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صعود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رمی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جمره،سعی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مروه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تا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صفا،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سر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ستردن،طوف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قربان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دعا،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وینکه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با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لبیک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تکبیرم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رفیق،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«</w:t>
      </w:r>
      <w:r w:rsidRPr="00A22BC4">
        <w:rPr>
          <w:rFonts w:ascii="B Nazanin" w:hAnsi="B Nazanin" w:cs="B Nazanin" w:hint="cs"/>
          <w:sz w:val="28"/>
          <w:szCs w:val="28"/>
          <w:rtl/>
        </w:rPr>
        <w:t>طغرل</w:t>
      </w:r>
      <w:r w:rsidRPr="00A22BC4">
        <w:rPr>
          <w:rFonts w:ascii="B Nazanin" w:hAnsi="B Nazanin" w:cs="B Nazanin" w:hint="eastAsia"/>
          <w:sz w:val="28"/>
          <w:szCs w:val="28"/>
          <w:rtl/>
        </w:rPr>
        <w:t>»</w:t>
      </w:r>
      <w:r w:rsidRPr="00A22BC4">
        <w:rPr>
          <w:rFonts w:ascii="B Nazanin" w:hAnsi="B Nazanin" w:cs="B Nazanin" w:hint="cs"/>
          <w:sz w:val="28"/>
          <w:szCs w:val="28"/>
          <w:rtl/>
        </w:rPr>
        <w:t>آزاد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از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من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</w:t>
      </w:r>
      <w:r w:rsidRPr="00A22BC4">
        <w:rPr>
          <w:rFonts w:ascii="B Nazanin" w:hAnsi="B Nazanin" w:cs="B Nazanin" w:hint="eastAsia"/>
          <w:sz w:val="28"/>
          <w:szCs w:val="28"/>
          <w:rtl/>
        </w:rPr>
        <w:t>«</w:t>
      </w:r>
      <w:r w:rsidRPr="00A22BC4">
        <w:rPr>
          <w:rFonts w:ascii="B Nazanin" w:hAnsi="B Nazanin" w:cs="B Nazanin" w:hint="cs"/>
          <w:sz w:val="28"/>
          <w:szCs w:val="28"/>
          <w:rtl/>
        </w:rPr>
        <w:t>بوقا</w:t>
      </w:r>
      <w:r w:rsidRPr="00A22BC4">
        <w:rPr>
          <w:rFonts w:ascii="B Nazanin" w:hAnsi="B Nazanin" w:cs="B Nazanin" w:hint="eastAsia"/>
          <w:sz w:val="28"/>
          <w:szCs w:val="28"/>
          <w:rtl/>
        </w:rPr>
        <w:t>»</w:t>
      </w:r>
      <w:r w:rsidRPr="00A22BC4">
        <w:rPr>
          <w:rFonts w:ascii="B Nazanin" w:hAnsi="B Nazanin" w:cs="B Nazanin" w:hint="cs"/>
          <w:sz w:val="28"/>
          <w:szCs w:val="28"/>
          <w:rtl/>
        </w:rPr>
        <w:t>عتیق</w:t>
      </w:r>
      <w:r w:rsidRPr="00A22BC4">
        <w:rPr>
          <w:rFonts w:ascii="B Nazanin" w:hAnsi="B Nazanin" w:cs="B Nazanin"/>
          <w:sz w:val="28"/>
          <w:szCs w:val="28"/>
        </w:rPr>
        <w:t>.</w:t>
      </w:r>
    </w:p>
    <w:p w:rsidR="00A22BC4" w:rsidRPr="00A22BC4" w:rsidRDefault="00A22BC4" w:rsidP="00A22B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2BC4">
        <w:rPr>
          <w:rFonts w:ascii="B Nazanin" w:hAnsi="B Nazanin" w:cs="B Nazanin"/>
          <w:sz w:val="28"/>
          <w:szCs w:val="28"/>
        </w:rPr>
        <w:t>*</w:t>
      </w:r>
    </w:p>
    <w:p w:rsidR="00A22BC4" w:rsidRPr="00A22BC4" w:rsidRDefault="00A22BC4" w:rsidP="00A22B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2BC4">
        <w:rPr>
          <w:rFonts w:ascii="B Nazanin" w:hAnsi="B Nazanin" w:cs="B Nazanin" w:hint="cs"/>
          <w:sz w:val="28"/>
          <w:szCs w:val="28"/>
          <w:rtl/>
        </w:rPr>
        <w:t>چونکه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رازی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زد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حلقهء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کعبه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دست‏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از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کنیزی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من</w:t>
      </w:r>
      <w:r w:rsidRPr="00A22BC4">
        <w:rPr>
          <w:rFonts w:ascii="B Nazanin" w:hAnsi="B Nazanin" w:cs="B Nazanin" w:hint="eastAsia"/>
          <w:sz w:val="28"/>
          <w:szCs w:val="28"/>
          <w:rtl/>
        </w:rPr>
        <w:t>«</w:t>
      </w:r>
      <w:r w:rsidRPr="00A22BC4">
        <w:rPr>
          <w:rFonts w:ascii="B Nazanin" w:hAnsi="B Nazanin" w:cs="B Nazanin" w:hint="cs"/>
          <w:sz w:val="28"/>
          <w:szCs w:val="28"/>
          <w:rtl/>
        </w:rPr>
        <w:t>بنفشه</w:t>
      </w:r>
      <w:r w:rsidRPr="00A22BC4">
        <w:rPr>
          <w:rFonts w:ascii="B Nazanin" w:hAnsi="B Nazanin" w:cs="B Nazanin" w:hint="eastAsia"/>
          <w:sz w:val="28"/>
          <w:szCs w:val="28"/>
          <w:rtl/>
        </w:rPr>
        <w:t>»</w:t>
      </w:r>
      <w:r w:rsidRPr="00A22BC4">
        <w:rPr>
          <w:rFonts w:ascii="B Nazanin" w:hAnsi="B Nazanin" w:cs="B Nazanin" w:hint="cs"/>
          <w:sz w:val="28"/>
          <w:szCs w:val="28"/>
          <w:rtl/>
        </w:rPr>
        <w:t>گفت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رست</w:t>
      </w:r>
      <w:r w:rsidRPr="00A22BC4">
        <w:rPr>
          <w:rFonts w:ascii="B Nazanin" w:hAnsi="B Nazanin" w:cs="B Nazanin"/>
          <w:sz w:val="28"/>
          <w:szCs w:val="28"/>
        </w:rPr>
        <w:t>.</w:t>
      </w:r>
    </w:p>
    <w:p w:rsidR="00A22BC4" w:rsidRPr="00A22BC4" w:rsidRDefault="00A22BC4" w:rsidP="00A22B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2BC4">
        <w:rPr>
          <w:rFonts w:ascii="B Nazanin" w:hAnsi="B Nazanin" w:cs="B Nazanin"/>
          <w:sz w:val="28"/>
          <w:szCs w:val="28"/>
        </w:rPr>
        <w:t>*</w:t>
      </w:r>
    </w:p>
    <w:p w:rsidR="00A22BC4" w:rsidRPr="00A22BC4" w:rsidRDefault="00A22BC4" w:rsidP="00A22B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2BC4">
        <w:rPr>
          <w:rFonts w:ascii="B Nazanin" w:hAnsi="B Nazanin" w:cs="B Nazanin" w:hint="cs"/>
          <w:sz w:val="28"/>
          <w:szCs w:val="28"/>
          <w:rtl/>
        </w:rPr>
        <w:t>هیچ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قزمینی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ز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دنیاوی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نداشت‏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چون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پیش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باب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کعبه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قد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فراشت‏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گفت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با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حق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ز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اعتقادی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راستین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: </w:t>
      </w:r>
      <w:r w:rsidRPr="00A22BC4">
        <w:rPr>
          <w:rFonts w:ascii="B Nazanin" w:hAnsi="B Nazanin" w:cs="B Nazanin" w:hint="cs"/>
          <w:sz w:val="28"/>
          <w:szCs w:val="28"/>
          <w:rtl/>
        </w:rPr>
        <w:t>نیست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نه</w:t>
      </w:r>
      <w:r w:rsidRPr="00A22BC4">
        <w:rPr>
          <w:rFonts w:ascii="B Nazanin" w:hAnsi="B Nazanin" w:cs="B Nazanin" w:hint="eastAsia"/>
          <w:sz w:val="28"/>
          <w:szCs w:val="28"/>
          <w:rtl/>
        </w:rPr>
        <w:t>«</w:t>
      </w:r>
      <w:r w:rsidRPr="00A22BC4">
        <w:rPr>
          <w:rFonts w:ascii="B Nazanin" w:hAnsi="B Nazanin" w:cs="B Nazanin" w:hint="cs"/>
          <w:sz w:val="28"/>
          <w:szCs w:val="28"/>
          <w:rtl/>
        </w:rPr>
        <w:t>سنقر</w:t>
      </w:r>
      <w:r w:rsidRPr="00A22BC4">
        <w:rPr>
          <w:rFonts w:ascii="B Nazanin" w:hAnsi="B Nazanin" w:cs="B Nazanin" w:hint="eastAsia"/>
          <w:sz w:val="28"/>
          <w:szCs w:val="28"/>
          <w:rtl/>
        </w:rPr>
        <w:t>»</w:t>
      </w:r>
      <w:r w:rsidRPr="00A22BC4">
        <w:rPr>
          <w:rFonts w:ascii="B Nazanin" w:hAnsi="B Nazanin" w:cs="B Nazanin" w:hint="cs"/>
          <w:sz w:val="28"/>
          <w:szCs w:val="28"/>
          <w:rtl/>
        </w:rPr>
        <w:t>مرا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نه</w:t>
      </w:r>
      <w:r w:rsidRPr="00A22BC4">
        <w:rPr>
          <w:rFonts w:ascii="B Nazanin" w:hAnsi="B Nazanin" w:cs="B Nazanin" w:hint="eastAsia"/>
          <w:sz w:val="28"/>
          <w:szCs w:val="28"/>
          <w:rtl/>
        </w:rPr>
        <w:t>«</w:t>
      </w:r>
      <w:r w:rsidRPr="00A22BC4">
        <w:rPr>
          <w:rFonts w:ascii="B Nazanin" w:hAnsi="B Nazanin" w:cs="B Nazanin" w:hint="cs"/>
          <w:sz w:val="28"/>
          <w:szCs w:val="28"/>
          <w:rtl/>
        </w:rPr>
        <w:t>گلجبین</w:t>
      </w:r>
      <w:r w:rsidRPr="00A22BC4">
        <w:rPr>
          <w:rFonts w:ascii="B Nazanin" w:hAnsi="B Nazanin" w:cs="B Nazanin" w:hint="eastAsia"/>
          <w:sz w:val="28"/>
          <w:szCs w:val="28"/>
          <w:rtl/>
        </w:rPr>
        <w:t>»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شکر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فیض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حج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که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کردیمان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عطا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مام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فاطی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؟؟؟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خود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کردم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رها</w:t>
      </w:r>
      <w:r w:rsidRPr="00A22BC4">
        <w:rPr>
          <w:rFonts w:ascii="B Nazanin" w:hAnsi="B Nazanin" w:cs="B Nazanin"/>
          <w:sz w:val="28"/>
          <w:szCs w:val="28"/>
        </w:rPr>
        <w:t>.</w:t>
      </w:r>
    </w:p>
    <w:p w:rsidR="00A22BC4" w:rsidRPr="00A22BC4" w:rsidRDefault="00A22BC4" w:rsidP="00A22B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22BC4">
        <w:rPr>
          <w:rFonts w:ascii="B Nazanin" w:hAnsi="B Nazanin" w:cs="B Nazanin" w:hint="cs"/>
          <w:sz w:val="28"/>
          <w:szCs w:val="28"/>
          <w:rtl/>
        </w:rPr>
        <w:t>توضیح‏</w:t>
      </w:r>
      <w:r w:rsidRPr="00A22BC4">
        <w:rPr>
          <w:rFonts w:ascii="B Nazanin" w:hAnsi="B Nazanin" w:cs="B Nazanin"/>
          <w:sz w:val="28"/>
          <w:szCs w:val="28"/>
          <w:rtl/>
        </w:rPr>
        <w:t>1-</w:t>
      </w:r>
      <w:r w:rsidRPr="00A22BC4">
        <w:rPr>
          <w:rFonts w:ascii="B Nazanin" w:hAnsi="B Nazanin" w:cs="B Nazanin" w:hint="cs"/>
          <w:sz w:val="28"/>
          <w:szCs w:val="28"/>
          <w:rtl/>
        </w:rPr>
        <w:t>احرام،آهنگ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حج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کردن،جامهء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دوخته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از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تن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برآوردن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جامهء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نادوخته‏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پوشیدن</w:t>
      </w:r>
      <w:r w:rsidRPr="00A22BC4">
        <w:rPr>
          <w:rFonts w:ascii="B Nazanin" w:hAnsi="B Nazanin" w:cs="B Nazanin"/>
          <w:sz w:val="28"/>
          <w:szCs w:val="28"/>
          <w:rtl/>
        </w:rPr>
        <w:t>-</w:t>
      </w:r>
      <w:r w:rsidRPr="00A22BC4">
        <w:rPr>
          <w:rFonts w:ascii="B Nazanin" w:hAnsi="B Nazanin" w:cs="B Nazanin" w:hint="cs"/>
          <w:sz w:val="28"/>
          <w:szCs w:val="28"/>
          <w:rtl/>
        </w:rPr>
        <w:t>رمی‏جمره،سنگریزه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پراندن</w:t>
      </w:r>
      <w:r w:rsidRPr="00A22BC4">
        <w:rPr>
          <w:rFonts w:ascii="B Nazanin" w:hAnsi="B Nazanin" w:cs="B Nazanin"/>
          <w:sz w:val="28"/>
          <w:szCs w:val="28"/>
          <w:rtl/>
        </w:rPr>
        <w:t>-</w:t>
      </w:r>
      <w:r w:rsidRPr="00A22BC4">
        <w:rPr>
          <w:rFonts w:ascii="B Nazanin" w:hAnsi="B Nazanin" w:cs="B Nazanin" w:hint="cs"/>
          <w:sz w:val="28"/>
          <w:szCs w:val="28"/>
          <w:rtl/>
        </w:rPr>
        <w:t>سر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ستردن،موی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سر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تراشیدن</w:t>
      </w:r>
      <w:r w:rsidRPr="00A22BC4">
        <w:rPr>
          <w:rFonts w:ascii="B Nazanin" w:hAnsi="B Nazanin" w:cs="B Nazanin"/>
          <w:sz w:val="28"/>
          <w:szCs w:val="28"/>
          <w:rtl/>
        </w:rPr>
        <w:t>-</w:t>
      </w:r>
      <w:r w:rsidRPr="00A22BC4">
        <w:rPr>
          <w:rFonts w:ascii="B Nazanin" w:hAnsi="B Nazanin" w:cs="B Nazanin" w:hint="cs"/>
          <w:sz w:val="28"/>
          <w:szCs w:val="28"/>
          <w:rtl/>
        </w:rPr>
        <w:t>سعی،شتافتن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میان‏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مروه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صفا</w:t>
      </w:r>
      <w:r w:rsidRPr="00A22BC4">
        <w:rPr>
          <w:rFonts w:ascii="B Nazanin" w:hAnsi="B Nazanin" w:cs="B Nazanin"/>
          <w:sz w:val="28"/>
          <w:szCs w:val="28"/>
          <w:rtl/>
        </w:rPr>
        <w:t>-</w:t>
      </w:r>
      <w:r w:rsidRPr="00A22BC4">
        <w:rPr>
          <w:rFonts w:ascii="B Nazanin" w:hAnsi="B Nazanin" w:cs="B Nazanin" w:hint="cs"/>
          <w:sz w:val="28"/>
          <w:szCs w:val="28"/>
          <w:rtl/>
        </w:rPr>
        <w:t>لبیک،</w:t>
      </w:r>
      <w:r w:rsidRPr="00A22BC4">
        <w:rPr>
          <w:rFonts w:ascii="B Nazanin" w:hAnsi="B Nazanin" w:cs="B Nazanin" w:hint="eastAsia"/>
          <w:sz w:val="28"/>
          <w:szCs w:val="28"/>
          <w:rtl/>
        </w:rPr>
        <w:t>«</w:t>
      </w:r>
      <w:r w:rsidRPr="00A22BC4">
        <w:rPr>
          <w:rFonts w:ascii="B Nazanin" w:hAnsi="B Nazanin" w:cs="B Nazanin" w:hint="cs"/>
          <w:sz w:val="28"/>
          <w:szCs w:val="28"/>
          <w:rtl/>
        </w:rPr>
        <w:t>اینک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من</w:t>
      </w:r>
      <w:r w:rsidRPr="00A22BC4">
        <w:rPr>
          <w:rFonts w:ascii="B Nazanin" w:hAnsi="B Nazanin" w:cs="B Nazanin" w:hint="eastAsia"/>
          <w:sz w:val="28"/>
          <w:szCs w:val="28"/>
          <w:rtl/>
        </w:rPr>
        <w:t>»</w:t>
      </w:r>
      <w:r w:rsidRPr="00A22BC4">
        <w:rPr>
          <w:rFonts w:ascii="B Nazanin" w:hAnsi="B Nazanin" w:cs="B Nazanin" w:hint="cs"/>
          <w:sz w:val="28"/>
          <w:szCs w:val="28"/>
          <w:rtl/>
        </w:rPr>
        <w:t>گفتن</w:t>
      </w:r>
      <w:r w:rsidRPr="00A22BC4">
        <w:rPr>
          <w:rFonts w:ascii="B Nazanin" w:hAnsi="B Nazanin" w:cs="B Nazanin"/>
          <w:sz w:val="28"/>
          <w:szCs w:val="28"/>
          <w:rtl/>
        </w:rPr>
        <w:t>-</w:t>
      </w:r>
      <w:r w:rsidRPr="00A22BC4">
        <w:rPr>
          <w:rFonts w:ascii="B Nazanin" w:hAnsi="B Nazanin" w:cs="B Nazanin" w:hint="cs"/>
          <w:sz w:val="28"/>
          <w:szCs w:val="28"/>
          <w:rtl/>
        </w:rPr>
        <w:t>لمس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حجر،بدست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جچر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الاسود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راسودن</w:t>
      </w:r>
      <w:r w:rsidRPr="00A22BC4">
        <w:rPr>
          <w:rFonts w:ascii="B Nazanin" w:hAnsi="B Nazanin" w:cs="B Nazanin"/>
          <w:sz w:val="28"/>
          <w:szCs w:val="28"/>
          <w:rtl/>
        </w:rPr>
        <w:t>-</w:t>
      </w:r>
      <w:r w:rsidRPr="00A22BC4">
        <w:rPr>
          <w:rFonts w:ascii="B Nazanin" w:hAnsi="B Nazanin" w:cs="B Nazanin" w:hint="cs"/>
          <w:sz w:val="28"/>
          <w:szCs w:val="28"/>
          <w:rtl/>
        </w:rPr>
        <w:t>طواف،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گرد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خانهء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کعبه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گشتن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آداب</w:t>
      </w:r>
      <w:r w:rsidRPr="00A22BC4">
        <w:rPr>
          <w:rFonts w:ascii="B Nazanin" w:hAnsi="B Nazanin" w:cs="B Nazanin"/>
          <w:sz w:val="28"/>
          <w:szCs w:val="28"/>
          <w:rtl/>
        </w:rPr>
        <w:t>-</w:t>
      </w:r>
      <w:r w:rsidRPr="00A22BC4">
        <w:rPr>
          <w:rFonts w:ascii="B Nazanin" w:hAnsi="B Nazanin" w:cs="B Nazanin" w:hint="cs"/>
          <w:sz w:val="28"/>
          <w:szCs w:val="28"/>
          <w:rtl/>
        </w:rPr>
        <w:t>قربان،گوسفند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کشتن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در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راه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خدای،و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اینهمه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از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اعمال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گزاردن‏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حج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است</w:t>
      </w:r>
      <w:r w:rsidRPr="00A22BC4">
        <w:rPr>
          <w:rFonts w:ascii="B Nazanin" w:hAnsi="B Nazanin" w:cs="B Nazanin"/>
          <w:sz w:val="28"/>
          <w:szCs w:val="28"/>
          <w:rtl/>
        </w:rPr>
        <w:t>.</w:t>
      </w:r>
      <w:r w:rsidRPr="00A22BC4">
        <w:rPr>
          <w:rFonts w:ascii="B Nazanin" w:hAnsi="B Nazanin" w:cs="B Nazanin" w:hint="cs"/>
          <w:sz w:val="28"/>
          <w:szCs w:val="28"/>
          <w:rtl/>
        </w:rPr>
        <w:t>توضیح</w:t>
      </w:r>
      <w:r w:rsidRPr="00A22BC4">
        <w:rPr>
          <w:rFonts w:ascii="B Nazanin" w:hAnsi="B Nazanin" w:cs="B Nazanin"/>
          <w:sz w:val="28"/>
          <w:szCs w:val="28"/>
          <w:rtl/>
        </w:rPr>
        <w:t xml:space="preserve"> 2-</w:t>
      </w:r>
      <w:r w:rsidRPr="00A22BC4">
        <w:rPr>
          <w:rFonts w:ascii="B Nazanin" w:hAnsi="B Nazanin" w:cs="B Nazanin" w:hint="cs"/>
          <w:sz w:val="28"/>
          <w:szCs w:val="28"/>
          <w:rtl/>
        </w:rPr>
        <w:t>ارکان،رکنهای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چهارگانهء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خانه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کعبه،رکن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یمانی،رکن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شاهی،رکن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عراقی،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رکن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حجر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الاسود</w:t>
      </w:r>
      <w:r w:rsidRPr="00A22BC4">
        <w:rPr>
          <w:rFonts w:ascii="B Nazanin" w:hAnsi="B Nazanin" w:cs="B Nazanin"/>
          <w:sz w:val="28"/>
          <w:szCs w:val="28"/>
          <w:rtl/>
        </w:rPr>
        <w:t>-</w:t>
      </w:r>
      <w:r w:rsidRPr="00A22BC4">
        <w:rPr>
          <w:rFonts w:ascii="B Nazanin" w:hAnsi="B Nazanin" w:cs="B Nazanin" w:hint="cs"/>
          <w:sz w:val="28"/>
          <w:szCs w:val="28"/>
          <w:rtl/>
        </w:rPr>
        <w:t>بوقبیس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حراء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رضوی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صفا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مروه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از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کوههای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مکه‏اند</w:t>
      </w:r>
      <w:r w:rsidRPr="00A22BC4">
        <w:rPr>
          <w:rFonts w:ascii="B Nazanin" w:hAnsi="B Nazanin" w:cs="B Nazanin"/>
          <w:sz w:val="28"/>
          <w:szCs w:val="28"/>
          <w:rtl/>
        </w:rPr>
        <w:t>-</w:t>
      </w:r>
      <w:r w:rsidRPr="00A22BC4">
        <w:rPr>
          <w:rFonts w:ascii="B Nazanin" w:hAnsi="B Nazanin" w:cs="B Nazanin" w:hint="cs"/>
          <w:sz w:val="28"/>
          <w:szCs w:val="28"/>
          <w:rtl/>
        </w:rPr>
        <w:t>جبل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الرحمه‏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کوهی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است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خرد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سنگی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فرسنگی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مشرق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عرفات</w:t>
      </w:r>
      <w:r w:rsidRPr="00A22BC4">
        <w:rPr>
          <w:rFonts w:ascii="B Nazanin" w:hAnsi="B Nazanin" w:cs="B Nazanin"/>
          <w:sz w:val="28"/>
          <w:szCs w:val="28"/>
          <w:rtl/>
        </w:rPr>
        <w:t>-</w:t>
      </w:r>
      <w:r w:rsidRPr="00A22BC4">
        <w:rPr>
          <w:rFonts w:ascii="B Nazanin" w:hAnsi="B Nazanin" w:cs="B Nazanin" w:hint="cs"/>
          <w:sz w:val="28"/>
          <w:szCs w:val="28"/>
          <w:rtl/>
        </w:rPr>
        <w:t>جعرانه،محلی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است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چهار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فرسنگی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شمال‏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مکه</w:t>
      </w:r>
      <w:r w:rsidRPr="00A22BC4">
        <w:rPr>
          <w:rFonts w:ascii="B Nazanin" w:hAnsi="B Nazanin" w:cs="B Nazanin"/>
          <w:sz w:val="28"/>
          <w:szCs w:val="28"/>
          <w:rtl/>
        </w:rPr>
        <w:t>-</w:t>
      </w:r>
      <w:r w:rsidRPr="00A22BC4">
        <w:rPr>
          <w:rFonts w:ascii="B Nazanin" w:hAnsi="B Nazanin" w:cs="B Nazanin" w:hint="cs"/>
          <w:sz w:val="28"/>
          <w:szCs w:val="28"/>
          <w:rtl/>
        </w:rPr>
        <w:t>خیف،مسجدی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است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در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منی</w:t>
      </w:r>
      <w:r w:rsidRPr="00A22BC4">
        <w:rPr>
          <w:rFonts w:ascii="B Nazanin" w:hAnsi="B Nazanin" w:cs="B Nazanin"/>
          <w:sz w:val="28"/>
          <w:szCs w:val="28"/>
          <w:rtl/>
        </w:rPr>
        <w:t>-</w:t>
      </w:r>
      <w:r w:rsidRPr="00A22BC4">
        <w:rPr>
          <w:rFonts w:ascii="B Nazanin" w:hAnsi="B Nazanin" w:cs="B Nazanin" w:hint="cs"/>
          <w:sz w:val="28"/>
          <w:szCs w:val="28"/>
          <w:rtl/>
        </w:rPr>
        <w:t>زمزم،چاهی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است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در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مسجد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الحرام،عرفات،دشتی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است‏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نزدیک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مکه</w:t>
      </w:r>
      <w:r w:rsidRPr="00A22BC4">
        <w:rPr>
          <w:rFonts w:ascii="B Nazanin" w:hAnsi="B Nazanin" w:cs="B Nazanin"/>
          <w:sz w:val="28"/>
          <w:szCs w:val="28"/>
          <w:rtl/>
        </w:rPr>
        <w:t>-</w:t>
      </w:r>
      <w:r w:rsidRPr="00A22BC4">
        <w:rPr>
          <w:rFonts w:ascii="B Nazanin" w:hAnsi="B Nazanin" w:cs="B Nazanin" w:hint="cs"/>
          <w:sz w:val="28"/>
          <w:szCs w:val="28"/>
          <w:rtl/>
        </w:rPr>
        <w:t>میقات،آنجاست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که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حج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را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احرام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lastRenderedPageBreak/>
        <w:t>گیرند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آنجا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نیم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فرسنگ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گرداگرد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مکه‏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باشد</w:t>
      </w:r>
      <w:r w:rsidRPr="00A22BC4">
        <w:rPr>
          <w:rFonts w:ascii="B Nazanin" w:hAnsi="B Nazanin" w:cs="B Nazanin"/>
          <w:sz w:val="28"/>
          <w:szCs w:val="28"/>
          <w:rtl/>
        </w:rPr>
        <w:t>-</w:t>
      </w:r>
      <w:r w:rsidRPr="00A22BC4">
        <w:rPr>
          <w:rFonts w:ascii="B Nazanin" w:hAnsi="B Nazanin" w:cs="B Nazanin" w:hint="cs"/>
          <w:sz w:val="28"/>
          <w:szCs w:val="28"/>
          <w:rtl/>
        </w:rPr>
        <w:t>مقام،جائی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است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در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مسجد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الحرام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منسوب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ابراهیم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خلیل</w:t>
      </w:r>
      <w:r w:rsidRPr="00A22BC4">
        <w:rPr>
          <w:rFonts w:ascii="B Nazanin" w:hAnsi="B Nazanin" w:cs="B Nazanin"/>
          <w:sz w:val="28"/>
          <w:szCs w:val="28"/>
          <w:rtl/>
        </w:rPr>
        <w:t>.</w:t>
      </w:r>
      <w:r w:rsidRPr="00A22BC4">
        <w:rPr>
          <w:rFonts w:ascii="B Nazanin" w:hAnsi="B Nazanin" w:cs="B Nazanin" w:hint="cs"/>
          <w:sz w:val="28"/>
          <w:szCs w:val="28"/>
          <w:rtl/>
        </w:rPr>
        <w:t>توضیح</w:t>
      </w:r>
      <w:r w:rsidRPr="00A22BC4">
        <w:rPr>
          <w:rFonts w:ascii="B Nazanin" w:hAnsi="B Nazanin" w:cs="B Nazanin"/>
          <w:sz w:val="28"/>
          <w:szCs w:val="28"/>
          <w:rtl/>
        </w:rPr>
        <w:t xml:space="preserve"> 3-</w:t>
      </w:r>
      <w:r w:rsidRPr="00A22BC4">
        <w:rPr>
          <w:rFonts w:ascii="B Nazanin" w:hAnsi="B Nazanin" w:cs="B Nazanin" w:hint="cs"/>
          <w:sz w:val="28"/>
          <w:szCs w:val="28"/>
          <w:rtl/>
        </w:rPr>
        <w:t>بوقا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طغرل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سنقر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از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غلامان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بنفشه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و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گلجبین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از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نامهای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کنیزان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بوده</w:t>
      </w:r>
      <w:r w:rsidRPr="00A22BC4">
        <w:rPr>
          <w:rFonts w:ascii="B Nazanin" w:hAnsi="B Nazanin" w:cs="B Nazanin"/>
          <w:sz w:val="28"/>
          <w:szCs w:val="28"/>
          <w:rtl/>
        </w:rPr>
        <w:t xml:space="preserve"> </w:t>
      </w:r>
      <w:r w:rsidRPr="00A22BC4">
        <w:rPr>
          <w:rFonts w:ascii="B Nazanin" w:hAnsi="B Nazanin" w:cs="B Nazanin" w:hint="cs"/>
          <w:sz w:val="28"/>
          <w:szCs w:val="28"/>
          <w:rtl/>
        </w:rPr>
        <w:t>است</w:t>
      </w:r>
      <w:r w:rsidRPr="00A22BC4">
        <w:rPr>
          <w:rFonts w:ascii="B Nazanin" w:hAnsi="B Nazanin" w:cs="B Nazanin"/>
          <w:sz w:val="28"/>
          <w:szCs w:val="28"/>
        </w:rPr>
        <w:t>.</w:t>
      </w:r>
    </w:p>
    <w:p w:rsidR="00AE711C" w:rsidRPr="00A22BC4" w:rsidRDefault="00AE711C" w:rsidP="00A22BC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A22BC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2277B2"/>
    <w:rsid w:val="002417F4"/>
    <w:rsid w:val="00257A07"/>
    <w:rsid w:val="002A4D46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612F15"/>
    <w:rsid w:val="006156D2"/>
    <w:rsid w:val="00640B50"/>
    <w:rsid w:val="006A3DF8"/>
    <w:rsid w:val="007164D6"/>
    <w:rsid w:val="00755458"/>
    <w:rsid w:val="007A080F"/>
    <w:rsid w:val="007B06A6"/>
    <w:rsid w:val="007B2807"/>
    <w:rsid w:val="007B6FD7"/>
    <w:rsid w:val="007D3C50"/>
    <w:rsid w:val="007D6E9C"/>
    <w:rsid w:val="00806850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E711C"/>
    <w:rsid w:val="00B3592D"/>
    <w:rsid w:val="00B50798"/>
    <w:rsid w:val="00B6394D"/>
    <w:rsid w:val="00BA187E"/>
    <w:rsid w:val="00BC2C42"/>
    <w:rsid w:val="00C67282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23965"/>
    <w:rsid w:val="00E6455C"/>
    <w:rsid w:val="00E725AC"/>
    <w:rsid w:val="00F47B7C"/>
    <w:rsid w:val="00F56970"/>
    <w:rsid w:val="00F56F52"/>
    <w:rsid w:val="00F760CA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2012-05-05T17:39:00Z</dcterms:created>
  <dcterms:modified xsi:type="dcterms:W3CDTF">2012-05-05T17:39:00Z</dcterms:modified>
</cp:coreProperties>
</file>