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965" w:rsidRPr="00E23965" w:rsidRDefault="00E23965" w:rsidP="00E23965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E23965">
        <w:rPr>
          <w:rFonts w:ascii="B Nazanin" w:hAnsi="B Nazanin" w:cs="B Nazanin" w:hint="cs"/>
          <w:b/>
          <w:bCs/>
          <w:sz w:val="28"/>
          <w:szCs w:val="28"/>
          <w:rtl/>
        </w:rPr>
        <w:t>پیکره</w:t>
      </w:r>
      <w:r w:rsidRPr="00E23965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b/>
          <w:bCs/>
          <w:sz w:val="28"/>
          <w:szCs w:val="28"/>
          <w:rtl/>
        </w:rPr>
        <w:t>شیخ</w:t>
      </w:r>
      <w:r w:rsidRPr="00E23965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b/>
          <w:bCs/>
          <w:sz w:val="28"/>
          <w:szCs w:val="28"/>
          <w:rtl/>
        </w:rPr>
        <w:t>سعدی</w:t>
      </w:r>
    </w:p>
    <w:p w:rsidR="00E23965" w:rsidRPr="00E23965" w:rsidRDefault="00E23965" w:rsidP="00E23965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E23965">
        <w:rPr>
          <w:rFonts w:ascii="B Nazanin" w:hAnsi="B Nazanin" w:cs="B Nazanin" w:hint="cs"/>
          <w:b/>
          <w:bCs/>
          <w:sz w:val="28"/>
          <w:szCs w:val="28"/>
          <w:rtl/>
        </w:rPr>
        <w:t>یغمائی،</w:t>
      </w:r>
      <w:r w:rsidRPr="00E23965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b/>
          <w:bCs/>
          <w:sz w:val="28"/>
          <w:szCs w:val="28"/>
          <w:rtl/>
        </w:rPr>
        <w:t>حبیب</w:t>
      </w:r>
    </w:p>
    <w:p w:rsidR="00E23965" w:rsidRDefault="00E23965" w:rsidP="00E2396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E23965" w:rsidRPr="00E23965" w:rsidRDefault="00E23965" w:rsidP="00E2396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23965">
        <w:rPr>
          <w:rFonts w:ascii="B Nazanin" w:hAnsi="B Nazanin" w:cs="B Nazanin" w:hint="cs"/>
          <w:sz w:val="28"/>
          <w:szCs w:val="28"/>
          <w:rtl/>
        </w:rPr>
        <w:t>در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باب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اول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بوستان،حکایتی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نقل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شده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که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داستانی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و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وصفی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است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از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شیخ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سعدی</w:t>
      </w:r>
      <w:r w:rsidRPr="00E23965">
        <w:rPr>
          <w:rFonts w:ascii="B Nazanin" w:hAnsi="B Nazanin" w:cs="B Nazanin"/>
          <w:sz w:val="28"/>
          <w:szCs w:val="28"/>
        </w:rPr>
        <w:t>:</w:t>
      </w:r>
    </w:p>
    <w:p w:rsidR="00E23965" w:rsidRPr="00E23965" w:rsidRDefault="00E23965" w:rsidP="00E2396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23965">
        <w:rPr>
          <w:rFonts w:ascii="B Nazanin" w:hAnsi="B Nazanin" w:cs="B Nazanin" w:hint="cs"/>
          <w:sz w:val="28"/>
          <w:szCs w:val="28"/>
          <w:rtl/>
        </w:rPr>
        <w:t>ز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دریای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عمان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برآمد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کسی‏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سفر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کرده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هامون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و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دریا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بسی‏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عرب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دیده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و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ترک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و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تاجیک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و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روم‏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ز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هرجنس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در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ذات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پاکش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علوم‏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جهان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دیده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و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دانش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اندوخته‏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سفر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کرده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و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صحبت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آموخته‏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به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هیکل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قوی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چون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تناور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درخت‏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و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لیکن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فرو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مانده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بی‏برگ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سخت</w:t>
      </w:r>
    </w:p>
    <w:p w:rsidR="00E23965" w:rsidRPr="00E23965" w:rsidRDefault="00E23965" w:rsidP="00E2396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23965">
        <w:rPr>
          <w:rFonts w:ascii="B Nazanin" w:hAnsi="B Nazanin" w:cs="B Nazanin" w:hint="cs"/>
          <w:sz w:val="28"/>
          <w:szCs w:val="28"/>
          <w:rtl/>
        </w:rPr>
        <w:t>اوصاف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معنوی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سعدی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را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اکنون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هم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پس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از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قرن‏ها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بیش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و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کم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میتوان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دریافت،نکتهء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بدیع‏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در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این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ادبیات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وصف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هیکل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اوست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که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مردی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بوده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تناور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و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درشت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اندام</w:t>
      </w:r>
      <w:r w:rsidRPr="00E23965">
        <w:rPr>
          <w:rFonts w:ascii="B Nazanin" w:hAnsi="B Nazanin" w:cs="B Nazanin"/>
          <w:sz w:val="28"/>
          <w:szCs w:val="28"/>
        </w:rPr>
        <w:t>...</w:t>
      </w:r>
    </w:p>
    <w:p w:rsidR="00E23965" w:rsidRPr="00E23965" w:rsidRDefault="00E23965" w:rsidP="00E2396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23965">
        <w:rPr>
          <w:rFonts w:ascii="B Nazanin" w:hAnsi="B Nazanin" w:cs="B Nazanin" w:hint="cs"/>
          <w:sz w:val="28"/>
          <w:szCs w:val="28"/>
          <w:rtl/>
        </w:rPr>
        <w:t>البته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کسی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که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همه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ممالک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اسلامی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را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در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آسیا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و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آفریقا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بپای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همت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در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سپرد،و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پیاده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در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قفای‏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کاروانیان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بتازد،و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از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ایوار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و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شبگیر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تن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نزند،و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انواع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رنج‏های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مسافرت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را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بتواند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تحمل‏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فرماید،معمولا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باید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مردی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ورزیده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و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قوی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بوده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باشد</w:t>
      </w:r>
      <w:r w:rsidRPr="00E23965">
        <w:rPr>
          <w:rFonts w:ascii="B Nazanin" w:hAnsi="B Nazanin" w:cs="B Nazanin"/>
          <w:sz w:val="28"/>
          <w:szCs w:val="28"/>
        </w:rPr>
        <w:t>.</w:t>
      </w:r>
    </w:p>
    <w:p w:rsidR="00E23965" w:rsidRPr="00E23965" w:rsidRDefault="00E23965" w:rsidP="00E2396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23965">
        <w:rPr>
          <w:rFonts w:ascii="B Nazanin" w:hAnsi="B Nazanin" w:cs="B Nazanin" w:hint="cs"/>
          <w:sz w:val="28"/>
          <w:szCs w:val="28"/>
          <w:rtl/>
        </w:rPr>
        <w:t>من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عقیده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دارم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که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در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یکی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از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همین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سفرهای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بیابانی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سعدی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به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پلنگ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نیز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دچار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شده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و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با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این‏جانور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وحشی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درافتاده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و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به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نیروی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خود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و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شاید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با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یاری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همرهانش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از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چنگال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جان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او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بار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این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حیوان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رهائی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یافته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و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اطمینانی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تقریبا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قطعی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دارم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که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این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بیت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اشارتی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صریح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بدین‏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واقعه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است</w:t>
      </w:r>
      <w:r w:rsidRPr="00E23965">
        <w:rPr>
          <w:rFonts w:ascii="B Nazanin" w:hAnsi="B Nazanin" w:cs="B Nazanin"/>
          <w:sz w:val="28"/>
          <w:szCs w:val="28"/>
        </w:rPr>
        <w:t>:</w:t>
      </w:r>
    </w:p>
    <w:p w:rsidR="00E23965" w:rsidRPr="00E23965" w:rsidRDefault="00E23965" w:rsidP="00E2396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23965">
        <w:rPr>
          <w:rFonts w:ascii="B Nazanin" w:hAnsi="B Nazanin" w:cs="B Nazanin" w:hint="cs"/>
          <w:sz w:val="28"/>
          <w:szCs w:val="28"/>
          <w:rtl/>
        </w:rPr>
        <w:t>مرا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پلنگ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به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سر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پنجه‏ای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نگار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نگشت‏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تو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می‏کشی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به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سر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پنجهء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نگاریم</w:t>
      </w:r>
    </w:p>
    <w:p w:rsidR="00E23965" w:rsidRPr="00E23965" w:rsidRDefault="00E23965" w:rsidP="00E2396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23965">
        <w:rPr>
          <w:rFonts w:ascii="B Nazanin" w:hAnsi="B Nazanin" w:cs="B Nazanin" w:hint="cs"/>
          <w:sz w:val="28"/>
          <w:szCs w:val="28"/>
          <w:rtl/>
        </w:rPr>
        <w:t>مقصود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این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است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که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سعدی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درویشی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لاغراندام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و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کوسه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و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وارفته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و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مردنی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نبوده</w:t>
      </w:r>
      <w:r w:rsidRPr="00E23965">
        <w:rPr>
          <w:rFonts w:ascii="B Nazanin" w:hAnsi="B Nazanin" w:cs="B Nazanin"/>
          <w:sz w:val="28"/>
          <w:szCs w:val="28"/>
          <w:rtl/>
        </w:rPr>
        <w:t>(</w:t>
      </w:r>
      <w:r w:rsidRPr="00E23965">
        <w:rPr>
          <w:rFonts w:ascii="B Nazanin" w:hAnsi="B Nazanin" w:cs="B Nazanin" w:hint="cs"/>
          <w:sz w:val="28"/>
          <w:szCs w:val="28"/>
          <w:rtl/>
        </w:rPr>
        <w:t>چنانکه‏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مرحوم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مصور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الملک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اصفهانی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ترسیم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فرموده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و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من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در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سال</w:t>
      </w:r>
      <w:r w:rsidRPr="00E23965">
        <w:rPr>
          <w:rFonts w:ascii="B Nazanin" w:hAnsi="B Nazanin" w:cs="B Nazanin"/>
          <w:sz w:val="28"/>
          <w:szCs w:val="28"/>
          <w:rtl/>
        </w:rPr>
        <w:t xml:space="preserve"> 1313 </w:t>
      </w:r>
      <w:r w:rsidRPr="00E23965">
        <w:rPr>
          <w:rFonts w:ascii="B Nazanin" w:hAnsi="B Nazanin" w:cs="B Nazanin" w:hint="cs"/>
          <w:sz w:val="28"/>
          <w:szCs w:val="28"/>
          <w:rtl/>
        </w:rPr>
        <w:t>آن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ورقه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را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ضمیمهء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سعدی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نامه‏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انتشار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دارم</w:t>
      </w:r>
      <w:r w:rsidRPr="00E23965">
        <w:rPr>
          <w:rFonts w:ascii="B Nazanin" w:hAnsi="B Nazanin" w:cs="B Nazanin"/>
          <w:sz w:val="28"/>
          <w:szCs w:val="28"/>
          <w:rtl/>
        </w:rPr>
        <w:t>)</w:t>
      </w:r>
      <w:r w:rsidRPr="00E23965">
        <w:rPr>
          <w:rFonts w:ascii="B Nazanin" w:hAnsi="B Nazanin" w:cs="B Nazanin" w:hint="cs"/>
          <w:sz w:val="28"/>
          <w:szCs w:val="28"/>
          <w:rtl/>
        </w:rPr>
        <w:t>بلکه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مردی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بوده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است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نیرومند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و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چابک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و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بیابان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نورد</w:t>
      </w:r>
      <w:r w:rsidRPr="00E23965">
        <w:rPr>
          <w:rFonts w:ascii="B Nazanin" w:hAnsi="B Nazanin" w:cs="B Nazanin"/>
          <w:sz w:val="28"/>
          <w:szCs w:val="28"/>
          <w:rtl/>
        </w:rPr>
        <w:t>...</w:t>
      </w:r>
      <w:r w:rsidRPr="00E23965">
        <w:rPr>
          <w:rFonts w:ascii="B Nazanin" w:hAnsi="B Nazanin" w:cs="B Nazanin" w:hint="cs"/>
          <w:sz w:val="28"/>
          <w:szCs w:val="28"/>
          <w:rtl/>
        </w:rPr>
        <w:t>و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در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اینکه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واعظ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و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به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اصطلاح،اهل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منبر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هم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بوده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اقامهء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دلایل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لازم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نیست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زیرا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کلیات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او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مملو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از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این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اشارات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است،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و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جامهء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واعظ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و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اهل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منبر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هم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عبا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وقبای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بلند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است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و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دستار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و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موزه</w:t>
      </w:r>
      <w:r w:rsidRPr="00E23965">
        <w:rPr>
          <w:rFonts w:ascii="B Nazanin" w:hAnsi="B Nazanin" w:cs="B Nazanin"/>
          <w:sz w:val="28"/>
          <w:szCs w:val="28"/>
        </w:rPr>
        <w:t>...</w:t>
      </w:r>
    </w:p>
    <w:p w:rsidR="00E23965" w:rsidRPr="00E23965" w:rsidRDefault="00E23965" w:rsidP="00E2396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23965">
        <w:rPr>
          <w:rFonts w:ascii="B Nazanin" w:hAnsi="B Nazanin" w:cs="B Nazanin"/>
          <w:sz w:val="28"/>
          <w:szCs w:val="28"/>
        </w:rPr>
        <w:lastRenderedPageBreak/>
        <w:t xml:space="preserve">** </w:t>
      </w:r>
      <w:r w:rsidRPr="00E23965">
        <w:rPr>
          <w:rFonts w:ascii="B Nazanin" w:hAnsi="B Nazanin" w:cs="B Nazanin" w:hint="cs"/>
          <w:sz w:val="28"/>
          <w:szCs w:val="28"/>
          <w:rtl/>
        </w:rPr>
        <w:t>من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هر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وقت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از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خیابان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شیراز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می‏گذشتم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و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به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مجسمهء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سعدی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نظر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می‏افکندم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مدت‏ها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بر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آن‏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چهره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و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هیکل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خیره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می‏ماندم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زیرا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از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دیر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باز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سعدی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را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به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همین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چهره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و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به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همین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اندام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و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به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همین‏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لباس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در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ذهن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خود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ساخته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بودم،آخر،من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هم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از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دلباختگان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و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گرفتاران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اویم</w:t>
      </w:r>
      <w:r w:rsidRPr="00E23965">
        <w:rPr>
          <w:rFonts w:ascii="B Nazanin" w:hAnsi="B Nazanin" w:cs="B Nazanin"/>
          <w:sz w:val="28"/>
          <w:szCs w:val="28"/>
        </w:rPr>
        <w:t>!</w:t>
      </w:r>
    </w:p>
    <w:p w:rsidR="00E23965" w:rsidRPr="00E23965" w:rsidRDefault="00E23965" w:rsidP="00E2396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23965">
        <w:rPr>
          <w:rFonts w:ascii="B Nazanin" w:hAnsi="B Nazanin" w:cs="B Nazanin" w:hint="cs"/>
          <w:sz w:val="28"/>
          <w:szCs w:val="28"/>
          <w:rtl/>
        </w:rPr>
        <w:t>نه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من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خام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طمع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عشق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تو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می‏ورزم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و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بس‏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که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چو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من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سوخته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در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خیل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تو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بسیاری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هست</w:t>
      </w:r>
    </w:p>
    <w:p w:rsidR="00E23965" w:rsidRPr="00E23965" w:rsidRDefault="00E23965" w:rsidP="00E2396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23965">
        <w:rPr>
          <w:rFonts w:ascii="B Nazanin" w:hAnsi="B Nazanin" w:cs="B Nazanin" w:hint="cs"/>
          <w:sz w:val="28"/>
          <w:szCs w:val="28"/>
          <w:rtl/>
        </w:rPr>
        <w:t>نمیدانم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دیگر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نگرندگان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هم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توجه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فرموده‏اند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که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با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این‏که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سعدی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در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این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مجسمه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هیکلی‏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گوئی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بدختران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زیبای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شیراز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که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پس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از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قرن‏ها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از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کنارش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می‏گذرند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به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حسرت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مینگرد</w:t>
      </w:r>
      <w:r w:rsidRPr="00E23965">
        <w:rPr>
          <w:rFonts w:ascii="B Nazanin" w:hAnsi="B Nazanin" w:cs="B Nazanin"/>
          <w:sz w:val="28"/>
          <w:szCs w:val="28"/>
        </w:rPr>
        <w:t>!</w:t>
      </w:r>
    </w:p>
    <w:p w:rsidR="00E23965" w:rsidRPr="00E23965" w:rsidRDefault="00E23965" w:rsidP="00E2396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23965">
        <w:rPr>
          <w:rFonts w:ascii="B Nazanin" w:hAnsi="B Nazanin" w:cs="B Nazanin" w:hint="cs"/>
          <w:sz w:val="28"/>
          <w:szCs w:val="28"/>
          <w:rtl/>
        </w:rPr>
        <w:t>من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اگر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نظر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حرام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است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بسی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گناه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دارم‏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چکنم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نمی‏توانم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که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نظر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نگاه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دارم</w:t>
      </w:r>
    </w:p>
    <w:p w:rsidR="00E23965" w:rsidRPr="00E23965" w:rsidRDefault="00E23965" w:rsidP="00E2396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23965">
        <w:rPr>
          <w:rFonts w:ascii="B Nazanin" w:hAnsi="B Nazanin" w:cs="B Nazanin" w:hint="cs"/>
          <w:sz w:val="28"/>
          <w:szCs w:val="28"/>
          <w:rtl/>
        </w:rPr>
        <w:t>میگویند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این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مجسمه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را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ابو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الحسن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صدیقی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پرداخته،هر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کی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آن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را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ساخته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دست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مریزاد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که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انصافا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و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حقا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خوب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از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عهده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برآمده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که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از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این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بهتر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و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تمام‏تر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سعدی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را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نمیتوان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مجسم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نمود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و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هیکلی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است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به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واقعیت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نزدیک،برخلاف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مجسمه‏هائی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که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برای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دیگر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بزرگان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ساخته‏اند</w:t>
      </w:r>
      <w:r w:rsidRPr="00E23965">
        <w:rPr>
          <w:rFonts w:ascii="B Nazanin" w:hAnsi="B Nazanin" w:cs="B Nazanin"/>
          <w:sz w:val="28"/>
          <w:szCs w:val="28"/>
        </w:rPr>
        <w:t>.</w:t>
      </w:r>
    </w:p>
    <w:p w:rsidR="00E23965" w:rsidRPr="00E23965" w:rsidRDefault="00E23965" w:rsidP="00E2396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23965">
        <w:rPr>
          <w:rFonts w:ascii="B Nazanin" w:hAnsi="B Nazanin" w:cs="B Nazanin" w:hint="cs"/>
          <w:sz w:val="28"/>
          <w:szCs w:val="28"/>
          <w:rtl/>
        </w:rPr>
        <w:t>صورتگر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دیبای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چین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گو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صورت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یارم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ببین‏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یا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صورتی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برکش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چنین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یا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ترک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کن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صورتگری</w:t>
      </w:r>
    </w:p>
    <w:p w:rsidR="00E23965" w:rsidRPr="00E23965" w:rsidRDefault="00E23965" w:rsidP="00E2396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E23965">
        <w:rPr>
          <w:rFonts w:ascii="B Nazanin" w:hAnsi="B Nazanin" w:cs="B Nazanin"/>
          <w:sz w:val="28"/>
          <w:szCs w:val="28"/>
        </w:rPr>
        <w:t xml:space="preserve">** </w:t>
      </w:r>
      <w:r w:rsidRPr="00E23965">
        <w:rPr>
          <w:rFonts w:ascii="B Nazanin" w:hAnsi="B Nazanin" w:cs="B Nazanin" w:hint="cs"/>
          <w:sz w:val="28"/>
          <w:szCs w:val="28"/>
          <w:rtl/>
        </w:rPr>
        <w:t>چنان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که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روزنامه‏ها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نوشته‏اند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انجمن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شهر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شیراز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این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مجسمهء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عالی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را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به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بهانهء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تعمیر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یا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تغییر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محل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یا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تبدیل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با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حسن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فرود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آورده</w:t>
      </w:r>
      <w:r w:rsidRPr="00E23965">
        <w:rPr>
          <w:rFonts w:ascii="B Nazanin" w:hAnsi="B Nazanin" w:cs="B Nazanin"/>
          <w:sz w:val="28"/>
          <w:szCs w:val="28"/>
          <w:rtl/>
        </w:rPr>
        <w:t>.</w:t>
      </w:r>
      <w:r w:rsidRPr="00E23965">
        <w:rPr>
          <w:rFonts w:ascii="B Nazanin" w:hAnsi="B Nazanin" w:cs="B Nazanin" w:hint="cs"/>
          <w:sz w:val="28"/>
          <w:szCs w:val="28"/>
          <w:rtl/>
        </w:rPr>
        <w:t>تصور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میکنم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اعضاء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انجمن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شهر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هیچ‏یک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شیرازی‏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نباشند</w:t>
      </w:r>
      <w:r w:rsidRPr="00E23965">
        <w:rPr>
          <w:rFonts w:ascii="B Nazanin" w:hAnsi="B Nazanin" w:cs="B Nazanin"/>
          <w:sz w:val="28"/>
          <w:szCs w:val="28"/>
          <w:rtl/>
        </w:rPr>
        <w:t>.</w:t>
      </w:r>
      <w:r w:rsidRPr="00E23965">
        <w:rPr>
          <w:rFonts w:ascii="B Nazanin" w:hAnsi="B Nazanin" w:cs="B Nazanin" w:hint="cs"/>
          <w:sz w:val="28"/>
          <w:szCs w:val="28"/>
          <w:rtl/>
        </w:rPr>
        <w:t>آخر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شیرازی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و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هم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شهری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سعدی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که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این‏قدر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بی‏ذوق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نمیتواند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باشد</w:t>
      </w:r>
      <w:r w:rsidRPr="00E23965">
        <w:rPr>
          <w:rFonts w:ascii="B Nazanin" w:hAnsi="B Nazanin" w:cs="B Nazanin"/>
          <w:sz w:val="28"/>
          <w:szCs w:val="28"/>
        </w:rPr>
        <w:t>.</w:t>
      </w:r>
      <w:proofErr w:type="gramEnd"/>
    </w:p>
    <w:p w:rsidR="00E23965" w:rsidRPr="00E23965" w:rsidRDefault="00E23965" w:rsidP="00E2396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23965">
        <w:rPr>
          <w:rFonts w:ascii="B Nazanin" w:hAnsi="B Nazanin" w:cs="B Nazanin" w:hint="cs"/>
          <w:sz w:val="28"/>
          <w:szCs w:val="28"/>
          <w:rtl/>
        </w:rPr>
        <w:t>خوب،فرض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کنیم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که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اعضاء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انجمن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ناپخته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و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از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حیلهء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ادب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و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هنر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عاری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باشد</w:t>
      </w:r>
      <w:r w:rsidRPr="00E23965">
        <w:rPr>
          <w:rFonts w:ascii="B Nazanin" w:hAnsi="B Nazanin" w:cs="B Nazanin"/>
          <w:sz w:val="28"/>
          <w:szCs w:val="28"/>
          <w:rtl/>
        </w:rPr>
        <w:t>.</w:t>
      </w:r>
      <w:r w:rsidRPr="00E23965">
        <w:rPr>
          <w:rFonts w:ascii="B Nazanin" w:hAnsi="B Nazanin" w:cs="B Nazanin" w:hint="cs"/>
          <w:sz w:val="28"/>
          <w:szCs w:val="28"/>
          <w:rtl/>
        </w:rPr>
        <w:t>شیراز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که‏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از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مردمان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دانا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و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ادب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دوست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و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با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ذوق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و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هنر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شناس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که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خالی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نیست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صدها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تن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چون</w:t>
      </w:r>
      <w:r w:rsidRPr="00E23965">
        <w:rPr>
          <w:rFonts w:ascii="B Nazanin" w:hAnsi="B Nazanin" w:cs="B Nazanin"/>
          <w:sz w:val="28"/>
          <w:szCs w:val="28"/>
          <w:rtl/>
        </w:rPr>
        <w:t>:</w:t>
      </w:r>
      <w:r w:rsidRPr="00E23965">
        <w:rPr>
          <w:rFonts w:ascii="B Nazanin" w:hAnsi="B Nazanin" w:cs="B Nazanin" w:hint="cs"/>
          <w:sz w:val="28"/>
          <w:szCs w:val="28"/>
          <w:rtl/>
        </w:rPr>
        <w:t>شرقی،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واجد،ابطحی،فالی،توللی،مجاب،اشرف،دکتر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وصال،سامی،رعنا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حسینی،بهروزی‏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و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امثال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این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بزرگان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دارد،اینها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چرا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نفسشان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در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نمی‏آید</w:t>
      </w:r>
      <w:r w:rsidRPr="00E23965">
        <w:rPr>
          <w:rFonts w:ascii="B Nazanin" w:hAnsi="B Nazanin" w:cs="B Nazanin" w:hint="eastAsia"/>
          <w:sz w:val="28"/>
          <w:szCs w:val="28"/>
          <w:rtl/>
        </w:rPr>
        <w:t>«</w:t>
      </w:r>
      <w:r w:rsidRPr="00E23965">
        <w:rPr>
          <w:rFonts w:ascii="B Nazanin" w:hAnsi="B Nazanin" w:cs="B Nazanin" w:hint="cs"/>
          <w:sz w:val="28"/>
          <w:szCs w:val="28"/>
          <w:rtl/>
        </w:rPr>
        <w:t>چنان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خفته‏اند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که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گوئی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مرده‏اند</w:t>
      </w:r>
      <w:r w:rsidRPr="00E23965">
        <w:rPr>
          <w:rFonts w:ascii="B Nazanin" w:hAnsi="B Nazanin" w:cs="B Nazanin"/>
          <w:sz w:val="28"/>
          <w:szCs w:val="28"/>
          <w:rtl/>
        </w:rPr>
        <w:t xml:space="preserve">!» </w:t>
      </w:r>
      <w:r w:rsidRPr="00E23965">
        <w:rPr>
          <w:rFonts w:ascii="B Nazanin" w:hAnsi="B Nazanin" w:cs="B Nazanin" w:hint="cs"/>
          <w:sz w:val="28"/>
          <w:szCs w:val="28"/>
          <w:rtl/>
        </w:rPr>
        <w:t>از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این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گذشته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این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مجسمه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به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اهتمام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انجمن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آثار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ملی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تهیه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شده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و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به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دستور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اولیای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دولت‏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شاهنشاهی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در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این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محل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نصب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شده،رفع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آن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نیز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با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تصویب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و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نظر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انجمن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ملی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و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اولیای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دولت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باید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باشد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و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افراد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عامی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عادی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باتکای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عضویت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انجمن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شهر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حق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ندارد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چنین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خلافی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عجیب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را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ارتکاب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کنند،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از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مقام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عالی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تیمسار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بزرگوار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سپهبد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آق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اولی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رئیس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انجمن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آثار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ملی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که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در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خیر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اندیشی‏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و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شاه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دوستی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و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ادب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پروری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و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ایران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خواهی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lastRenderedPageBreak/>
        <w:t>وی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هیچ‏کس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کمترین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تردیدی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ندارد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متوقع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است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در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این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مورد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کوشش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خود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را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بکار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برند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مگر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آب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رفته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بجوی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باز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آید</w:t>
      </w:r>
      <w:r w:rsidRPr="00E23965">
        <w:rPr>
          <w:rFonts w:ascii="B Nazanin" w:hAnsi="B Nazanin" w:cs="B Nazanin"/>
          <w:sz w:val="28"/>
          <w:szCs w:val="28"/>
        </w:rPr>
        <w:t>.</w:t>
      </w:r>
    </w:p>
    <w:p w:rsidR="00E23965" w:rsidRPr="00E23965" w:rsidRDefault="00E23965" w:rsidP="00E2396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23965">
        <w:rPr>
          <w:rFonts w:ascii="B Nazanin" w:hAnsi="B Nazanin" w:cs="B Nazanin" w:hint="cs"/>
          <w:sz w:val="28"/>
          <w:szCs w:val="28"/>
          <w:rtl/>
        </w:rPr>
        <w:t>پس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از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چاپ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مقاله،اطلاع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یافتیم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که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مجسمهء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ارجمند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شیخ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سعدی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دیگر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بار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بجای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خود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نصب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شده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و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در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این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بازگشت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نویسندکان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روزنامه‏ها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و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اهل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ادب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و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معرفت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از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عوامل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مؤثر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بوده‏اند</w:t>
      </w:r>
      <w:r w:rsidRPr="00E23965">
        <w:rPr>
          <w:rFonts w:ascii="B Nazanin" w:hAnsi="B Nazanin" w:cs="B Nazanin"/>
          <w:sz w:val="28"/>
          <w:szCs w:val="28"/>
          <w:rtl/>
        </w:rPr>
        <w:t xml:space="preserve">. </w:t>
      </w:r>
      <w:r w:rsidRPr="00E23965">
        <w:rPr>
          <w:rFonts w:ascii="B Nazanin" w:hAnsi="B Nazanin" w:cs="B Nazanin" w:hint="cs"/>
          <w:sz w:val="28"/>
          <w:szCs w:val="28"/>
          <w:rtl/>
        </w:rPr>
        <w:t>از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همه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ممنونیم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و</w:t>
      </w:r>
      <w:r w:rsidRPr="00E23965">
        <w:rPr>
          <w:rFonts w:ascii="B Nazanin" w:hAnsi="B Nazanin" w:cs="B Nazanin"/>
          <w:sz w:val="28"/>
          <w:szCs w:val="28"/>
          <w:rtl/>
        </w:rPr>
        <w:t xml:space="preserve"> </w:t>
      </w:r>
      <w:r w:rsidRPr="00E23965">
        <w:rPr>
          <w:rFonts w:ascii="B Nazanin" w:hAnsi="B Nazanin" w:cs="B Nazanin" w:hint="cs"/>
          <w:sz w:val="28"/>
          <w:szCs w:val="28"/>
          <w:rtl/>
        </w:rPr>
        <w:t>سپاسگزار</w:t>
      </w:r>
      <w:r w:rsidRPr="00E23965">
        <w:rPr>
          <w:rFonts w:ascii="B Nazanin" w:hAnsi="B Nazanin" w:cs="B Nazanin"/>
          <w:sz w:val="28"/>
          <w:szCs w:val="28"/>
        </w:rPr>
        <w:t>.</w:t>
      </w:r>
    </w:p>
    <w:p w:rsidR="00E23965" w:rsidRPr="00E23965" w:rsidRDefault="00E23965" w:rsidP="00E2396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23965">
        <w:rPr>
          <w:rFonts w:ascii="B Nazanin" w:hAnsi="B Nazanin" w:cs="B Nazanin"/>
          <w:sz w:val="28"/>
          <w:szCs w:val="28"/>
        </w:rPr>
        <w:t>(</w:t>
      </w:r>
      <w:r w:rsidRPr="00E23965">
        <w:rPr>
          <w:rFonts w:ascii="B Nazanin" w:hAnsi="B Nazanin" w:cs="B Nazanin" w:hint="cs"/>
          <w:sz w:val="28"/>
          <w:szCs w:val="28"/>
          <w:rtl/>
        </w:rPr>
        <w:t>مجلهءیغما</w:t>
      </w:r>
      <w:r w:rsidRPr="00E23965">
        <w:rPr>
          <w:rFonts w:ascii="B Nazanin" w:hAnsi="B Nazanin" w:cs="B Nazanin"/>
          <w:sz w:val="28"/>
          <w:szCs w:val="28"/>
        </w:rPr>
        <w:t>)</w:t>
      </w:r>
    </w:p>
    <w:p w:rsidR="00AE711C" w:rsidRPr="00E23965" w:rsidRDefault="00AE711C" w:rsidP="00E2396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AE711C" w:rsidRPr="00E23965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B592B"/>
    <w:rsid w:val="0010274E"/>
    <w:rsid w:val="0012653B"/>
    <w:rsid w:val="001361E0"/>
    <w:rsid w:val="001378C5"/>
    <w:rsid w:val="001410D9"/>
    <w:rsid w:val="001459BC"/>
    <w:rsid w:val="00175CBE"/>
    <w:rsid w:val="00186307"/>
    <w:rsid w:val="002277B2"/>
    <w:rsid w:val="002417F4"/>
    <w:rsid w:val="00257A07"/>
    <w:rsid w:val="002A4D46"/>
    <w:rsid w:val="002E0260"/>
    <w:rsid w:val="00316F10"/>
    <w:rsid w:val="003A391A"/>
    <w:rsid w:val="003A7FC3"/>
    <w:rsid w:val="003E1065"/>
    <w:rsid w:val="004A0ED4"/>
    <w:rsid w:val="004A4BAF"/>
    <w:rsid w:val="004B4428"/>
    <w:rsid w:val="00640B50"/>
    <w:rsid w:val="006A3DF8"/>
    <w:rsid w:val="007164D6"/>
    <w:rsid w:val="00755458"/>
    <w:rsid w:val="007A080F"/>
    <w:rsid w:val="007B2807"/>
    <w:rsid w:val="007B6FD7"/>
    <w:rsid w:val="007D3C50"/>
    <w:rsid w:val="007D6E9C"/>
    <w:rsid w:val="00806850"/>
    <w:rsid w:val="008C4AD2"/>
    <w:rsid w:val="00917301"/>
    <w:rsid w:val="00937522"/>
    <w:rsid w:val="009A7E5E"/>
    <w:rsid w:val="009B592B"/>
    <w:rsid w:val="00A4772C"/>
    <w:rsid w:val="00A7177A"/>
    <w:rsid w:val="00A74AB4"/>
    <w:rsid w:val="00AC506C"/>
    <w:rsid w:val="00AE711C"/>
    <w:rsid w:val="00B50798"/>
    <w:rsid w:val="00B6394D"/>
    <w:rsid w:val="00BC2C42"/>
    <w:rsid w:val="00C72BCD"/>
    <w:rsid w:val="00C86DFC"/>
    <w:rsid w:val="00D109EE"/>
    <w:rsid w:val="00D11475"/>
    <w:rsid w:val="00D44184"/>
    <w:rsid w:val="00D61D01"/>
    <w:rsid w:val="00D961B8"/>
    <w:rsid w:val="00DD1142"/>
    <w:rsid w:val="00DD13B8"/>
    <w:rsid w:val="00DD665C"/>
    <w:rsid w:val="00DF034A"/>
    <w:rsid w:val="00E23965"/>
    <w:rsid w:val="00E6455C"/>
    <w:rsid w:val="00E725AC"/>
    <w:rsid w:val="00F47B7C"/>
    <w:rsid w:val="00F56970"/>
    <w:rsid w:val="00F56F52"/>
    <w:rsid w:val="00F760CA"/>
    <w:rsid w:val="00F94E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509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2012-05-05T17:30:00Z</dcterms:created>
  <dcterms:modified xsi:type="dcterms:W3CDTF">2012-05-05T17:30:00Z</dcterms:modified>
</cp:coreProperties>
</file>