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7BB" w:rsidRPr="00EA07BB" w:rsidRDefault="00EA07BB" w:rsidP="00EA07B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A07BB">
        <w:rPr>
          <w:rFonts w:ascii="B Nazanin" w:hAnsi="B Nazanin" w:cs="B Nazanin" w:hint="cs"/>
          <w:b/>
          <w:bCs/>
          <w:sz w:val="28"/>
          <w:szCs w:val="28"/>
          <w:rtl/>
        </w:rPr>
        <w:t>تصویر</w:t>
      </w:r>
      <w:r w:rsidRPr="00EA07B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b/>
          <w:bCs/>
          <w:sz w:val="28"/>
          <w:szCs w:val="28"/>
          <w:rtl/>
        </w:rPr>
        <w:t>مهد</w:t>
      </w:r>
      <w:r w:rsidRPr="00EA07B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b/>
          <w:bCs/>
          <w:sz w:val="28"/>
          <w:szCs w:val="28"/>
          <w:rtl/>
        </w:rPr>
        <w:t>علیا</w:t>
      </w:r>
      <w:r w:rsidRPr="00EA07B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b/>
          <w:bCs/>
          <w:sz w:val="28"/>
          <w:szCs w:val="28"/>
          <w:rtl/>
        </w:rPr>
        <w:t>که</w:t>
      </w:r>
      <w:r w:rsidRPr="00EA07B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b/>
          <w:bCs/>
          <w:sz w:val="28"/>
          <w:szCs w:val="28"/>
          <w:rtl/>
        </w:rPr>
        <w:t>ناصر</w:t>
      </w:r>
      <w:r w:rsidRPr="00EA07B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b/>
          <w:bCs/>
          <w:sz w:val="28"/>
          <w:szCs w:val="28"/>
          <w:rtl/>
        </w:rPr>
        <w:t>الدین</w:t>
      </w:r>
      <w:r w:rsidRPr="00EA07B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b/>
          <w:bCs/>
          <w:sz w:val="28"/>
          <w:szCs w:val="28"/>
          <w:rtl/>
        </w:rPr>
        <w:t>شاه</w:t>
      </w:r>
      <w:r w:rsidRPr="00EA07B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b/>
          <w:bCs/>
          <w:sz w:val="28"/>
          <w:szCs w:val="28"/>
          <w:rtl/>
        </w:rPr>
        <w:t>نقاشی</w:t>
      </w:r>
      <w:r w:rsidRPr="00EA07B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b/>
          <w:bCs/>
          <w:sz w:val="28"/>
          <w:szCs w:val="28"/>
          <w:rtl/>
        </w:rPr>
        <w:t>کرده</w:t>
      </w:r>
      <w:r w:rsidRPr="00EA07B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b/>
          <w:bCs/>
          <w:sz w:val="28"/>
          <w:szCs w:val="28"/>
          <w:rtl/>
        </w:rPr>
        <w:t>است</w:t>
      </w:r>
      <w:r w:rsidRPr="00EA07B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EA07BB" w:rsidRDefault="00EA07BB" w:rsidP="00EA07BB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EA07BB" w:rsidRPr="00EA07BB" w:rsidRDefault="00EA07BB" w:rsidP="00EA07B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7BB">
        <w:rPr>
          <w:rFonts w:ascii="B Nazanin" w:hAnsi="B Nazanin" w:cs="B Nazanin" w:hint="cs"/>
          <w:sz w:val="28"/>
          <w:szCs w:val="28"/>
          <w:rtl/>
        </w:rPr>
        <w:t>اصل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این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تصویر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از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جناب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مهندس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محسن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فروغی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است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که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هم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بلطف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و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بخرج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ایشان،چاپخانهء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بانک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ملی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با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نهایت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دقت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و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زیبائی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درست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مطابق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با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اصل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فیلم‏برداری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کرده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و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بچاپ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رسانده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است</w:t>
      </w:r>
      <w:r w:rsidRPr="00EA07BB">
        <w:rPr>
          <w:rFonts w:ascii="B Nazanin" w:hAnsi="B Nazanin" w:cs="B Nazanin"/>
          <w:sz w:val="28"/>
          <w:szCs w:val="28"/>
        </w:rPr>
        <w:t>.</w:t>
      </w:r>
    </w:p>
    <w:p w:rsidR="00EA07BB" w:rsidRPr="00EA07BB" w:rsidRDefault="00EA07BB" w:rsidP="00EA07B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7BB">
        <w:rPr>
          <w:rFonts w:ascii="B Nazanin" w:hAnsi="B Nazanin" w:cs="B Nazanin" w:hint="cs"/>
          <w:sz w:val="28"/>
          <w:szCs w:val="28"/>
          <w:rtl/>
        </w:rPr>
        <w:t>جناب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مهندش‏فروغی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EA07BB">
        <w:rPr>
          <w:rFonts w:ascii="B Nazanin" w:hAnsi="B Nazanin" w:cs="B Nazanin"/>
          <w:sz w:val="28"/>
          <w:szCs w:val="28"/>
        </w:rPr>
        <w:t>:</w:t>
      </w:r>
    </w:p>
    <w:p w:rsidR="00EA07BB" w:rsidRPr="00EA07BB" w:rsidRDefault="00EA07BB" w:rsidP="00EA07B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7BB">
        <w:rPr>
          <w:rFonts w:ascii="B Nazanin" w:hAnsi="B Nazanin" w:cs="B Nazanin" w:hint="eastAsia"/>
          <w:sz w:val="28"/>
          <w:szCs w:val="28"/>
        </w:rPr>
        <w:t>«</w:t>
      </w:r>
      <w:r w:rsidRPr="00EA07BB">
        <w:rPr>
          <w:rFonts w:ascii="B Nazanin" w:hAnsi="B Nazanin" w:cs="B Nazanin" w:hint="cs"/>
          <w:sz w:val="28"/>
          <w:szCs w:val="28"/>
          <w:rtl/>
        </w:rPr>
        <w:t>آقای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تقوی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که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تعمیر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تابلوهای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قصر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گلستان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را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برعهده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دارد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و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از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هنرمندان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بصیرست،با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مقایسهء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تصاویر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مهدعلیا،و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نقاشی‏هائی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که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دارای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امضای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ناصر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الدین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شاه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است؛معتقد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است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که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این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تصویر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مهدعلیاست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که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ناصر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الدین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شاه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نقاشی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کرده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است</w:t>
      </w:r>
      <w:r w:rsidRPr="00EA07BB">
        <w:rPr>
          <w:rFonts w:ascii="B Nazanin" w:hAnsi="B Nazanin" w:cs="B Nazanin"/>
          <w:sz w:val="28"/>
          <w:szCs w:val="28"/>
        </w:rPr>
        <w:t>.»</w:t>
      </w:r>
    </w:p>
    <w:p w:rsidR="00EA07BB" w:rsidRPr="00EA07BB" w:rsidRDefault="00EA07BB" w:rsidP="00EA07B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7BB">
        <w:rPr>
          <w:rFonts w:ascii="B Nazanin" w:hAnsi="B Nazanin" w:cs="B Nazanin" w:hint="cs"/>
          <w:sz w:val="28"/>
          <w:szCs w:val="28"/>
          <w:rtl/>
        </w:rPr>
        <w:t>حضرت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خداوندگاری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معیر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الممالک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مدظله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با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ملاحظهء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تصویر،بموجب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درخواست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مدیر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مجله،در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احوال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مهدعلیا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و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نقاشی‏هائی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که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از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ناصر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الدین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شاه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مشاهده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شرحی</w:t>
      </w:r>
      <w:r w:rsidRPr="00EA07BB">
        <w:rPr>
          <w:rFonts w:ascii="B Nazanin" w:hAnsi="B Nazanin" w:cs="B Nazanin"/>
          <w:sz w:val="28"/>
          <w:szCs w:val="28"/>
          <w:rtl/>
        </w:rPr>
        <w:t>-</w:t>
      </w:r>
      <w:r w:rsidRPr="00EA07BB">
        <w:rPr>
          <w:rFonts w:ascii="B Nazanin" w:hAnsi="B Nazanin" w:cs="B Nazanin" w:hint="cs"/>
          <w:sz w:val="28"/>
          <w:szCs w:val="28"/>
          <w:rtl/>
        </w:rPr>
        <w:t>چون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دیگر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مقالات</w:t>
      </w:r>
      <w:r w:rsidRPr="00EA07BB">
        <w:rPr>
          <w:rFonts w:ascii="B Nazanin" w:hAnsi="B Nazanin" w:cs="B Nazanin"/>
          <w:sz w:val="28"/>
          <w:szCs w:val="28"/>
          <w:rtl/>
        </w:rPr>
        <w:t xml:space="preserve">- </w:t>
      </w:r>
      <w:r w:rsidRPr="00EA07BB">
        <w:rPr>
          <w:rFonts w:ascii="B Nazanin" w:hAnsi="B Nazanin" w:cs="B Nazanin" w:hint="cs"/>
          <w:sz w:val="28"/>
          <w:szCs w:val="28"/>
          <w:rtl/>
        </w:rPr>
        <w:t>شیرین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و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دلکش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و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ممتنع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و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مستند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مرقوم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که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در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شمارهء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بعد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چاپ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می‏شود</w:t>
      </w:r>
      <w:r w:rsidRPr="00EA07BB">
        <w:rPr>
          <w:rFonts w:ascii="B Nazanin" w:hAnsi="B Nazanin" w:cs="B Nazanin"/>
          <w:sz w:val="28"/>
          <w:szCs w:val="28"/>
          <w:rtl/>
        </w:rPr>
        <w:t>.</w:t>
      </w:r>
      <w:r w:rsidRPr="00EA07BB">
        <w:rPr>
          <w:rFonts w:ascii="B Nazanin" w:hAnsi="B Nazanin" w:cs="B Nazanin" w:hint="cs"/>
          <w:sz w:val="28"/>
          <w:szCs w:val="28"/>
          <w:rtl/>
        </w:rPr>
        <w:t>آن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جناب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می‏فرمایند</w:t>
      </w:r>
      <w:r w:rsidRPr="00EA07BB">
        <w:rPr>
          <w:rFonts w:ascii="B Nazanin" w:hAnsi="B Nazanin" w:cs="B Nazanin"/>
          <w:sz w:val="28"/>
          <w:szCs w:val="28"/>
          <w:rtl/>
        </w:rPr>
        <w:t>: «</w:t>
      </w:r>
      <w:r w:rsidRPr="00EA07BB">
        <w:rPr>
          <w:rFonts w:ascii="B Nazanin" w:hAnsi="B Nazanin" w:cs="B Nazanin" w:hint="cs"/>
          <w:sz w:val="28"/>
          <w:szCs w:val="28"/>
          <w:rtl/>
        </w:rPr>
        <w:t>ترکیب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و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رنگ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و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شیوهء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کار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بسبک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استاد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بهرام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میرزا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و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میرزا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علی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خان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است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و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باحتمال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قوی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اثر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قلم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یکی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از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دو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نقاش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مزبور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است</w:t>
      </w:r>
      <w:r w:rsidRPr="00EA07BB">
        <w:rPr>
          <w:rFonts w:ascii="B Nazanin" w:hAnsi="B Nazanin" w:cs="B Nazanin"/>
          <w:sz w:val="28"/>
          <w:szCs w:val="28"/>
        </w:rPr>
        <w:t>.»</w:t>
      </w:r>
    </w:p>
    <w:p w:rsidR="00EA07BB" w:rsidRPr="00EA07BB" w:rsidRDefault="00EA07BB" w:rsidP="00EA07B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7BB">
        <w:rPr>
          <w:rFonts w:ascii="B Nazanin" w:hAnsi="B Nazanin" w:cs="B Nazanin" w:hint="cs"/>
          <w:sz w:val="28"/>
          <w:szCs w:val="28"/>
          <w:rtl/>
        </w:rPr>
        <w:t>بهرحال،خواه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این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تصویر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بقلم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ناصر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الدین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شاه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باشد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یا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بقلم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استادی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دیگر،تصویری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است‏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بسیار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ارجمند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و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مورد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توجه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اهل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هنر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و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نظر،و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از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اینکه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جناب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مهندس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فروغی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در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اهداء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اینگونه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آثار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هنری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به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مشترکین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محترم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مجلهء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یغما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بذل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توجه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و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احسان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خاص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می‏فرمایند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نهایت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امتنان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را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داریم</w:t>
      </w:r>
      <w:r w:rsidRPr="00EA07BB">
        <w:rPr>
          <w:rFonts w:ascii="B Nazanin" w:hAnsi="B Nazanin" w:cs="B Nazanin"/>
          <w:sz w:val="28"/>
          <w:szCs w:val="28"/>
          <w:rtl/>
        </w:rPr>
        <w:t>.</w:t>
      </w:r>
      <w:r w:rsidRPr="00EA07BB">
        <w:rPr>
          <w:rFonts w:ascii="B Nazanin" w:hAnsi="B Nazanin" w:cs="B Nazanin" w:hint="cs"/>
          <w:sz w:val="28"/>
          <w:szCs w:val="28"/>
          <w:rtl/>
        </w:rPr>
        <w:t>و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نیز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به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مشترکین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ارجمند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مژده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می‏دهیم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که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دورنمائی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بدیع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و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رنگین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از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آثار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هنری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مرحوم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محمود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خان‏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ملک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الشعرا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کاشانی،شاعر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و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نقاش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معروف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عصر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ناصری،هم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به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لطف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جناب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مهندس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فروغی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در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چاپخانهء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بانک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ملی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تهیه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شده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که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در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شمارهء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بعد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بنظر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اهل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ادب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و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هنر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خواهد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رسید</w:t>
      </w:r>
      <w:r w:rsidRPr="00EA07BB">
        <w:rPr>
          <w:rFonts w:ascii="B Nazanin" w:hAnsi="B Nazanin" w:cs="B Nazanin"/>
          <w:sz w:val="28"/>
          <w:szCs w:val="28"/>
        </w:rPr>
        <w:t>.</w:t>
      </w:r>
    </w:p>
    <w:p w:rsidR="00EA07BB" w:rsidRPr="00EA07BB" w:rsidRDefault="00EA07BB" w:rsidP="00EA07B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7BB">
        <w:rPr>
          <w:rFonts w:ascii="B Nazanin" w:hAnsi="B Nazanin" w:cs="B Nazanin" w:hint="cs"/>
          <w:sz w:val="28"/>
          <w:szCs w:val="28"/>
          <w:rtl/>
        </w:rPr>
        <w:t>گذشته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از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لطف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مهندس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فروغی،جناب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مهندس‏شفیعی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رئیس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هنرمند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چاپخانهء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بانک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ملی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و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کارکنان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محترم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آن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چاپخانه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در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تهیهء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این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تصاویر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چندان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مراقبت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و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توجه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خاص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توأم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با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مهربانی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بکار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می‏برند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که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براستی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شرمنده‏ام</w:t>
      </w:r>
      <w:r w:rsidRPr="00EA07BB">
        <w:rPr>
          <w:rFonts w:ascii="B Nazanin" w:hAnsi="B Nazanin" w:cs="B Nazanin"/>
          <w:sz w:val="28"/>
          <w:szCs w:val="28"/>
          <w:rtl/>
        </w:rPr>
        <w:t>.</w:t>
      </w:r>
      <w:r w:rsidRPr="00EA07BB">
        <w:rPr>
          <w:rFonts w:ascii="B Nazanin" w:hAnsi="B Nazanin" w:cs="B Nazanin" w:hint="cs"/>
          <w:sz w:val="28"/>
          <w:szCs w:val="28"/>
          <w:rtl/>
        </w:rPr>
        <w:t>در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عالم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معنی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یقین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دارم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که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مشترکین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عزیر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مجله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در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ادای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این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سپاسگزاری‏ها،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بالاخص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از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احسان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حضرت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اجل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آقای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lastRenderedPageBreak/>
        <w:t>معیر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الممالک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که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جالب‏ترین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عکس‏ها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و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شیرین‏ترین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مقالات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را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مرحمت‏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می‏فرمایند</w:t>
      </w:r>
      <w:r w:rsidRPr="00EA07BB">
        <w:rPr>
          <w:rFonts w:ascii="B Nazanin" w:hAnsi="B Nazanin" w:cs="B Nazanin"/>
          <w:sz w:val="28"/>
          <w:szCs w:val="28"/>
          <w:rtl/>
        </w:rPr>
        <w:t>:</w:t>
      </w:r>
      <w:r w:rsidRPr="00EA07BB">
        <w:rPr>
          <w:rFonts w:ascii="B Nazanin" w:hAnsi="B Nazanin" w:cs="B Nazanin" w:hint="cs"/>
          <w:sz w:val="28"/>
          <w:szCs w:val="28"/>
          <w:rtl/>
        </w:rPr>
        <w:t>با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این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بنده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یار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و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شریک‏اند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و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گرنه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تحمل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این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بارهای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گران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بتنهائی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بسیار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دشوار</w:t>
      </w:r>
      <w:r w:rsidRPr="00EA07BB">
        <w:rPr>
          <w:rFonts w:ascii="B Nazanin" w:hAnsi="B Nazanin" w:cs="B Nazanin"/>
          <w:sz w:val="28"/>
          <w:szCs w:val="28"/>
          <w:rtl/>
        </w:rPr>
        <w:t xml:space="preserve"> </w:t>
      </w:r>
      <w:r w:rsidRPr="00EA07BB">
        <w:rPr>
          <w:rFonts w:ascii="B Nazanin" w:hAnsi="B Nazanin" w:cs="B Nazanin" w:hint="cs"/>
          <w:sz w:val="28"/>
          <w:szCs w:val="28"/>
          <w:rtl/>
        </w:rPr>
        <w:t>است</w:t>
      </w:r>
      <w:r w:rsidRPr="00EA07BB">
        <w:rPr>
          <w:rFonts w:ascii="B Nazanin" w:hAnsi="B Nazanin" w:cs="B Nazanin"/>
          <w:sz w:val="28"/>
          <w:szCs w:val="28"/>
        </w:rPr>
        <w:t>.</w:t>
      </w:r>
    </w:p>
    <w:p w:rsidR="00DA3E85" w:rsidRPr="00EA07BB" w:rsidRDefault="00DA3E85" w:rsidP="00EA07B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DA3E85" w:rsidRPr="00EA07B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9B6" w:rsidRDefault="00BB29B6" w:rsidP="00D02037">
      <w:pPr>
        <w:spacing w:after="0" w:line="240" w:lineRule="auto"/>
      </w:pPr>
      <w:r>
        <w:separator/>
      </w:r>
    </w:p>
  </w:endnote>
  <w:endnote w:type="continuationSeparator" w:id="1">
    <w:p w:rsidR="00BB29B6" w:rsidRDefault="00BB29B6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9B6" w:rsidRDefault="00BB29B6" w:rsidP="00D02037">
      <w:pPr>
        <w:spacing w:after="0" w:line="240" w:lineRule="auto"/>
      </w:pPr>
      <w:r>
        <w:separator/>
      </w:r>
    </w:p>
  </w:footnote>
  <w:footnote w:type="continuationSeparator" w:id="1">
    <w:p w:rsidR="00BB29B6" w:rsidRDefault="00BB29B6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7055"/>
    <w:rsid w:val="00040735"/>
    <w:rsid w:val="000A2DA5"/>
    <w:rsid w:val="000B4866"/>
    <w:rsid w:val="0012653B"/>
    <w:rsid w:val="0015539D"/>
    <w:rsid w:val="001707C6"/>
    <w:rsid w:val="001C5DAC"/>
    <w:rsid w:val="00242AAF"/>
    <w:rsid w:val="002918EC"/>
    <w:rsid w:val="002A55AC"/>
    <w:rsid w:val="002E775D"/>
    <w:rsid w:val="002F0047"/>
    <w:rsid w:val="00304572"/>
    <w:rsid w:val="00343A34"/>
    <w:rsid w:val="003467C4"/>
    <w:rsid w:val="003E2488"/>
    <w:rsid w:val="00416269"/>
    <w:rsid w:val="004B527F"/>
    <w:rsid w:val="004C6D34"/>
    <w:rsid w:val="00507D00"/>
    <w:rsid w:val="005300EC"/>
    <w:rsid w:val="00567807"/>
    <w:rsid w:val="00580A11"/>
    <w:rsid w:val="00593A2D"/>
    <w:rsid w:val="00601D78"/>
    <w:rsid w:val="00625480"/>
    <w:rsid w:val="0075416F"/>
    <w:rsid w:val="0077085A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962F5"/>
    <w:rsid w:val="00BA138F"/>
    <w:rsid w:val="00BB0343"/>
    <w:rsid w:val="00BB29B6"/>
    <w:rsid w:val="00BD7F77"/>
    <w:rsid w:val="00BE2B5B"/>
    <w:rsid w:val="00C30751"/>
    <w:rsid w:val="00C35AE2"/>
    <w:rsid w:val="00C7294E"/>
    <w:rsid w:val="00C72BCD"/>
    <w:rsid w:val="00C74530"/>
    <w:rsid w:val="00CC515E"/>
    <w:rsid w:val="00D01B1D"/>
    <w:rsid w:val="00D02037"/>
    <w:rsid w:val="00D52FBF"/>
    <w:rsid w:val="00D82204"/>
    <w:rsid w:val="00DA3E85"/>
    <w:rsid w:val="00DB39CB"/>
    <w:rsid w:val="00DB4C59"/>
    <w:rsid w:val="00DC5CD1"/>
    <w:rsid w:val="00DD3247"/>
    <w:rsid w:val="00DE0D51"/>
    <w:rsid w:val="00E128F3"/>
    <w:rsid w:val="00E14836"/>
    <w:rsid w:val="00E47438"/>
    <w:rsid w:val="00E874B4"/>
    <w:rsid w:val="00EA07BB"/>
    <w:rsid w:val="00F01936"/>
    <w:rsid w:val="00F07A3B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2012-05-05T06:11:00Z</dcterms:created>
  <dcterms:modified xsi:type="dcterms:W3CDTF">2012-05-05T06:11:00Z</dcterms:modified>
</cp:coreProperties>
</file>