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DA3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وفات</w:t>
      </w:r>
      <w:r w:rsidRPr="00DA3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قاآنی</w:t>
      </w:r>
      <w:r w:rsidRPr="00DA3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A3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فروغی</w:t>
      </w:r>
      <w:r w:rsidRPr="00DA3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بسطامی</w:t>
      </w: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میرزا،</w:t>
      </w:r>
      <w:r w:rsidRPr="00DA3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b/>
          <w:bCs/>
          <w:sz w:val="28"/>
          <w:szCs w:val="28"/>
          <w:rtl/>
        </w:rPr>
        <w:t>فرهاد</w:t>
      </w:r>
    </w:p>
    <w:p w:rsid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برکتی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وجود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ندارد</w:t>
      </w:r>
      <w:r w:rsidRPr="00DA33B1">
        <w:rPr>
          <w:rFonts w:ascii="B Nazanin" w:hAnsi="B Nazanin" w:cs="B Nazanin" w:hint="eastAsia"/>
          <w:sz w:val="28"/>
          <w:szCs w:val="28"/>
          <w:rtl/>
        </w:rPr>
        <w:t>»</w:t>
      </w:r>
      <w:r w:rsidRPr="00DA33B1">
        <w:rPr>
          <w:rFonts w:ascii="B Nazanin" w:hAnsi="B Nazanin" w:cs="B Nazanin"/>
          <w:sz w:val="28"/>
          <w:szCs w:val="28"/>
          <w:rtl/>
        </w:rPr>
        <w:t>.</w:t>
      </w:r>
      <w:r w:rsidRPr="00DA33B1">
        <w:rPr>
          <w:rFonts w:ascii="B Nazanin" w:hAnsi="B Nazanin" w:cs="B Nazanin" w:hint="cs"/>
          <w:sz w:val="28"/>
          <w:szCs w:val="28"/>
          <w:rtl/>
        </w:rPr>
        <w:t>البته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عهد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یاقوت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هیچ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کس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حدس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بزند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جزیرهء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بی‏قیمت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چگونه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بعدها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مرکز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تصفیه‏خانه‏های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دنیا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خواهد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شد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خیر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برکت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عظیمی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آنجا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سرچشمه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خواهد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گرفت</w:t>
      </w:r>
      <w:r w:rsidRPr="00DA33B1">
        <w:rPr>
          <w:rFonts w:ascii="B Nazanin" w:hAnsi="B Nazanin" w:cs="B Nazanin"/>
          <w:sz w:val="28"/>
          <w:szCs w:val="28"/>
        </w:rPr>
        <w:t>.</w:t>
      </w: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3B1">
        <w:rPr>
          <w:rFonts w:ascii="B Nazanin" w:hAnsi="B Nazanin" w:cs="B Nazanin"/>
          <w:sz w:val="28"/>
          <w:szCs w:val="28"/>
        </w:rPr>
        <w:t>4-</w:t>
      </w:r>
      <w:r w:rsidRPr="00DA33B1">
        <w:rPr>
          <w:rFonts w:ascii="B Nazanin" w:hAnsi="B Nazanin" w:cs="B Nazanin" w:hint="cs"/>
          <w:sz w:val="28"/>
          <w:szCs w:val="28"/>
          <w:rtl/>
        </w:rPr>
        <w:t>آقا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جری</w:t>
      </w: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3B1">
        <w:rPr>
          <w:rFonts w:ascii="B Nazanin" w:hAnsi="B Nazanin" w:cs="B Nazanin" w:hint="cs"/>
          <w:sz w:val="28"/>
          <w:szCs w:val="28"/>
          <w:rtl/>
        </w:rPr>
        <w:t>آقاجری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نام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عموی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طایفه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ایالات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ترک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فارس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لر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است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اطراف‏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شهر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بهبهان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ساکنند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چون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ناحیه‏ای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مسکن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ایشانست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اسم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خاصی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ندارد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آنجا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را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هم‏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آقاجری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میخوانند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همین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ناحیه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است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چشمه‏هائی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نفت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وجود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دارد</w:t>
      </w:r>
      <w:r w:rsidRPr="00DA33B1">
        <w:rPr>
          <w:rFonts w:ascii="B Nazanin" w:hAnsi="B Nazanin" w:cs="B Nazanin"/>
          <w:sz w:val="28"/>
          <w:szCs w:val="28"/>
        </w:rPr>
        <w:t>.</w:t>
      </w: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3B1">
        <w:rPr>
          <w:rFonts w:ascii="B Nazanin" w:hAnsi="B Nazanin" w:cs="B Nazanin" w:hint="cs"/>
          <w:sz w:val="28"/>
          <w:szCs w:val="28"/>
          <w:rtl/>
        </w:rPr>
        <w:t>آقاجری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کلمه‏ایست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ترکی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مرکب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لغت</w:t>
      </w:r>
      <w:r w:rsidRPr="00DA33B1">
        <w:rPr>
          <w:rFonts w:ascii="B Nazanin" w:hAnsi="B Nazanin" w:cs="B Nazanin" w:hint="eastAsia"/>
          <w:sz w:val="28"/>
          <w:szCs w:val="28"/>
          <w:rtl/>
        </w:rPr>
        <w:t>«</w:t>
      </w:r>
      <w:r w:rsidRPr="00DA33B1">
        <w:rPr>
          <w:rFonts w:ascii="B Nazanin" w:hAnsi="B Nazanin" w:cs="B Nazanin" w:hint="cs"/>
          <w:sz w:val="28"/>
          <w:szCs w:val="28"/>
          <w:rtl/>
        </w:rPr>
        <w:t>آقاج</w:t>
      </w:r>
      <w:r w:rsidRPr="00DA33B1">
        <w:rPr>
          <w:rFonts w:ascii="B Nazanin" w:hAnsi="B Nazanin" w:cs="B Nazanin" w:hint="eastAsia"/>
          <w:sz w:val="28"/>
          <w:szCs w:val="28"/>
          <w:rtl/>
        </w:rPr>
        <w:t>»</w:t>
      </w:r>
      <w:r w:rsidRPr="00DA33B1">
        <w:rPr>
          <w:rFonts w:ascii="B Nazanin" w:hAnsi="B Nazanin" w:cs="B Nazanin" w:hint="cs"/>
          <w:sz w:val="28"/>
          <w:szCs w:val="28"/>
          <w:rtl/>
        </w:rPr>
        <w:t>یعنی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چوب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شاخ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درخت‏</w:t>
      </w:r>
      <w:r w:rsidRPr="00DA33B1">
        <w:rPr>
          <w:rFonts w:ascii="B Nazanin" w:hAnsi="B Nazanin" w:cs="B Nazanin"/>
          <w:sz w:val="28"/>
          <w:szCs w:val="28"/>
          <w:rtl/>
        </w:rPr>
        <w:t xml:space="preserve"> «</w:t>
      </w:r>
      <w:r w:rsidRPr="00DA33B1">
        <w:rPr>
          <w:rFonts w:ascii="B Nazanin" w:hAnsi="B Nazanin" w:cs="B Nazanin" w:hint="cs"/>
          <w:sz w:val="28"/>
          <w:szCs w:val="28"/>
          <w:rtl/>
        </w:rPr>
        <w:t>ار</w:t>
      </w:r>
      <w:r w:rsidRPr="00DA33B1">
        <w:rPr>
          <w:rFonts w:ascii="B Nazanin" w:hAnsi="B Nazanin" w:cs="B Nazanin" w:hint="eastAsia"/>
          <w:sz w:val="28"/>
          <w:szCs w:val="28"/>
          <w:rtl/>
        </w:rPr>
        <w:t>»</w:t>
      </w:r>
      <w:r w:rsidRPr="00DA33B1">
        <w:rPr>
          <w:rFonts w:ascii="B Nazanin" w:hAnsi="B Nazanin" w:cs="B Nazanin" w:hint="cs"/>
          <w:sz w:val="28"/>
          <w:szCs w:val="28"/>
          <w:rtl/>
        </w:rPr>
        <w:t>یعنی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مردم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چون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افراد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طوایف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خود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را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شاخ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برگ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درختان‏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میسازند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ایشانرا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عموما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بدون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تشخیص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نژاد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تیره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باین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اسم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موسوم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A33B1">
        <w:rPr>
          <w:rFonts w:ascii="B Nazanin" w:hAnsi="B Nazanin" w:cs="B Nazanin"/>
          <w:sz w:val="28"/>
          <w:szCs w:val="28"/>
        </w:rPr>
        <w:t>.</w:t>
      </w: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3B1">
        <w:rPr>
          <w:rFonts w:ascii="B Nazanin" w:hAnsi="B Nazanin" w:cs="B Nazanin" w:hint="cs"/>
          <w:sz w:val="28"/>
          <w:szCs w:val="28"/>
          <w:rtl/>
        </w:rPr>
        <w:t>مترجمین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جدید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بدون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توجه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باینکه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کلمه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کجا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آمده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کتب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آنرا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بچه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املا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مینوشته‏اند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نقل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از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انگلیسی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بفارسی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آنرا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آقاجاری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روزی‏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نیست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که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لغت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را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بهمین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املای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غلط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در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جراید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فارسی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نبینیم</w:t>
      </w:r>
      <w:r w:rsidRPr="00DA33B1">
        <w:rPr>
          <w:rFonts w:ascii="B Nazanin" w:hAnsi="B Nazanin" w:cs="B Nazanin"/>
          <w:sz w:val="28"/>
          <w:szCs w:val="28"/>
        </w:rPr>
        <w:t>.</w:t>
      </w:r>
    </w:p>
    <w:p w:rsidR="00DA33B1" w:rsidRPr="00DA33B1" w:rsidRDefault="00DA33B1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A33B1">
        <w:rPr>
          <w:rFonts w:ascii="B Nazanin" w:hAnsi="B Nazanin" w:cs="B Nazanin" w:hint="cs"/>
          <w:sz w:val="28"/>
          <w:szCs w:val="28"/>
          <w:rtl/>
        </w:rPr>
        <w:t>تاریخ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وفات</w:t>
      </w:r>
      <w:r w:rsidRPr="00DA33B1">
        <w:rPr>
          <w:rFonts w:ascii="B Nazanin" w:hAnsi="B Nazanin" w:cs="B Nazanin"/>
          <w:sz w:val="28"/>
          <w:szCs w:val="28"/>
          <w:rtl/>
        </w:rPr>
        <w:t xml:space="preserve"> </w:t>
      </w:r>
      <w:r w:rsidRPr="00DA33B1">
        <w:rPr>
          <w:rFonts w:ascii="B Nazanin" w:hAnsi="B Nazanin" w:cs="B Nazanin" w:hint="cs"/>
          <w:sz w:val="28"/>
          <w:szCs w:val="28"/>
          <w:rtl/>
        </w:rPr>
        <w:t>قاآنی</w:t>
      </w:r>
    </w:p>
    <w:p w:rsidR="00AE711C" w:rsidRPr="00DA33B1" w:rsidRDefault="00AE711C" w:rsidP="00DA3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A33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A33B1"/>
    <w:rsid w:val="00DB6366"/>
    <w:rsid w:val="00DD2405"/>
    <w:rsid w:val="00E92312"/>
    <w:rsid w:val="00ED0DA5"/>
    <w:rsid w:val="00EF7AAE"/>
    <w:rsid w:val="00F12002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2012-05-04T07:08:00Z</dcterms:created>
  <dcterms:modified xsi:type="dcterms:W3CDTF">2012-05-04T07:08:00Z</dcterms:modified>
</cp:coreProperties>
</file>