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1F" w:rsidRPr="0069131F" w:rsidRDefault="0069131F" w:rsidP="0069131F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9131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امام(ره)پرچمدار اسلام ناب 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9131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سید حسن نصر اللّه</w:t>
      </w:r>
    </w:p>
    <w:p w:rsidR="0069131F" w:rsidRPr="0069131F" w:rsidRDefault="0069131F" w:rsidP="0069131F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سرمقاله </w:t>
      </w:r>
    </w:p>
    <w:p w:rsidR="0069131F" w:rsidRPr="0069131F" w:rsidRDefault="0069131F" w:rsidP="007F652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رهبر بزرگ ما،امام خمینی(ره)،به راستی‏ احیاگر دین،ارزشها و تعالیم اسلامی در دوران‏ معاصر بود که توانست اسلام را به عنوان‏ رسالتی الهی،حرکتی متمدن و روشی برای‏ زندگی فردی و اجتماعی مطرح کند و در عین‏ حال،اصول،مبانی،هویت و حتی اصطلاحات‏ کلی اسلام را حفظ نماید.او به ارائه یک برنامه‏ نظری و تئوریک اکتفا نکرده،بلکه آن را در عرصه‏های عمل،با وجود خطرات بسیار،به‏ دنبال پیروی چشمگیر خود،حکومتی بر پا کرد که بزرگترین و فراگیرترین خیزش و بیداری مسلمانان را برداشت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به عقیده من،عوامل مهمی که موجب تحقق‏ چنین دستاوردهای بزرگ تاریخی توسط امام(ه)گردید عبارتند از</w:t>
      </w:r>
      <w:r w:rsidRPr="0069131F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دیدگاه ایشان پیرامون نقش و اهمیت دو عامل«زمان»و«مکان»در روند«جهاد فقهی»؛ تا آنجا که حضرت امام(ره)معتقد بودند اظهار نظری که این دو نکته را در بر نداشته باشد، اجتهاد محسوب نمی‏شود و صاحب چنین‏ نظریه‏ای مجتهد نخواهد بود.همین دیدگاه‏ بود که امام(ره)را قادر ساخت با پیوند میان‏ حال و گذشته،و با درک عمیق اسلام،نظریاتی‏ ارائه کند که موجب جاودانگی ایشان در همه‏ زمان‏ها و مکان‏ها گردید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از دیگر مفاهیمی که امام(ره)آن را احیا کردند،مفهوم«جهاد و مبارزه»بود.بدون شک‏ بررسی این مفهوم،بدون توجه به مجموعه‏ افکار و دیدگاه‏های امام(ره)درباره اندیشه‏ سیاسی اسلام و فقه سیاسی اسلامی،به‏ویژه‏ مسائل مربوط به حکومت،دولت و رهبری، ممکن نخواهد بود.همچنین برای درک این‏ مفهوم لازم است به لزوم پرداختن به مسأله‏ دفاع از امت و سرزمین‏ها و ارزش‏های آن‏ توجه کنیم،چرا که بررسی مسأله جهاد و مبارزه،بدون توجه به هدف موردنظر آن، امکان‏پذیر نیست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اگر بخواهیم به عظمت دستاوردهای‏ امام(ره)در این زمینه؛یعنی احیای مفهوم‏ جهاد و مبارزه پی ببریم،باید وضعیت امت‏ اسلام،پیش از نهضت امام خمینی(ره)و نیز اندیشه‏های رایج در حوزه‏های علمیه در آن زمان را در نظر بگیریم و به یاد آوریم که‏ اندیشه جدایی دین از سیاست،افکار و اذهان‏ مسلمین و حوزه‏های علمیه را به شدت تحت‏ تأثیر قرار داده و باور اطاعت از حاکم مسلمان، حتی اگر ظالم و طغیانگر و مستبد باشد،در افکار بسیاری از مسلمین رسوخ کرده بود.امام‏ (ره)،آخوندهایی را که این مفهوم را ترویج‏ می‏کردند،«آخوندهای درباری»نامیدند.از سوی دیگر،مفهوم«تقیه»به معنی منفی آن، بسیاری از مردم را حتی از اندیشه خیزش و مبارزه بازمی‏داشت.علاوه بر آن در عرصه‏ جنبش‏های اسلامی،عقیده‏ای براساس‏ اندیشه‏های فقهی ریشه‏دار در راستای لزوم‏ اطاعت از رهبر دینی وجود نداشت. مهم‏تر و خطرناک از همه این تهدیدات، آن بود که هرکس به فکر عبور از مرز این‏ اندیشه‏ها-که ظاهری مقدس‏مآبانه و مشروع‏ پیدا کرده بود-می‏افتاد،یقینا مورد اتهام و تهمت واقع می‏شد و چنین مسأله‏ای برای‏ حضرت امام(ره)هم پیش آمد،اما ایشان با عزمی استوار و اراده‏ای که آمادگی رویارویی‏ با هر پیشامدی،حتی شهادت را هم داشت، با همه این مشکلات مقابله کرده و سرانجام‏ با ویران کردن پایه‏های این تفکرات،برداشت‏ صحیح خود از اسلام ناب را ارائه نمودند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آنچه می‏خواهم ذکر کنم این است که امام‏ (ره)،تنها به مقابله با شاه یا اربابان آمریکایی‏ او و یا جریان تمدن غرب که به کشورهای ما هجوم آورده اکتفا نکردند،بلکه در عرصه‏های‏ داخلی نیز با جریانات فکری خطرناک‏تری‏ به مبارزه پرداختند که رنج و اندوه بسیاری‏ در روح ایشان ایجاد کرد و فرمودند:علمای‏ متحجر و خشک مقدسها،پیش از شاه و ظلم‏ و ستم او قلب مرا آزرده است. امام(ره)در راه اصلاح و تصحیح مفاهیم و تصورات نادرستی که وجود داشت تلاش‏ بسیار کردند و بر همین اساس فریاد مبارزه و نهضت خود را آغاز نمودند که در اینجا تنها به‏ بعضی عناوین آن اشاره می‏کنم</w:t>
      </w:r>
      <w:r w:rsidRPr="0069131F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9131F" w:rsidRPr="0069131F" w:rsidRDefault="0069131F" w:rsidP="007F652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1)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تأکید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بر وجود رابطه میان دین با دنیا و زندگی و ابعاد مختلف آن،از جمله حکومت و مخالفت با جدایی دین از سیاست و حکومت‏ و دور نگهداشتن علمای دینی از صحنه</w:t>
      </w:r>
      <w:r w:rsidRPr="0069131F">
        <w:rPr>
          <w:rFonts w:ascii="Times New Roman" w:eastAsia="Times New Roman" w:hAnsi="Times New Roman" w:cs="B Nazanin"/>
          <w:sz w:val="28"/>
          <w:szCs w:val="28"/>
        </w:rPr>
        <w:t>(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مسئولیت‏های عمومی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lastRenderedPageBreak/>
        <w:t>2)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ارائه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مفهومی جدید و متفاوت پیرامون‏ مسأله تقیه،شرایط و موقعیت‏های آن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3)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مخالفت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با این تصور که انتظار فرج در زمان غیبت حضرت امام مهدی(عج)به معنی‏ سکوت و دست روی دست گذاشتن می‏باشد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4)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مخالفت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با تفکری که کنارگیری عابدان‏ و زاهدان از مسئولیت‏های اجتماعی را نشانه‏ تقدس و پاکی آنان می‏داند.امام(ره)دوری‏ این گروهها از صحنه جامعه را در واقع افتادن‏ در دام شیطانی تلقی می‏کردند و نه تنها آن‏ را نشانه تقدس نمی‏دانستند،بلکه ضربه زدن‏ به باورهای دینی انسان و عدم پایبندی به‏ اصول می‏شمردند و برای اثبات این عقیده، نمونه‏هایی از سیره و روش پیامبران و ائمه‏ اطهار(ع)اشاره داشتند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بدین ترتیب حضرت امام(ره)اندیشه اصیل‏ امر به معروف و نهی از منکر را در مبارزه با ظلم و فساد،احیا کرده و این تکلیف شرعی‏ را با آنچه که سیر و سلوک الی اللّه و وصول‏ به مقام قرب الهی نامیده می‏شود در ارتباط می‏دانستند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5)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ارائه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بینش اسلامی استواری درباره مسأله‏ رهبری دینی که تحت عنوان«ولایت فقیه</w:t>
      </w:r>
      <w:r w:rsidRPr="0069131F">
        <w:rPr>
          <w:rFonts w:ascii="Times New Roman" w:eastAsia="Times New Roman" w:hAnsi="Times New Roman" w:cs="B Nazanin"/>
          <w:sz w:val="28"/>
          <w:szCs w:val="28"/>
        </w:rPr>
        <w:t xml:space="preserve">» 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مطرح گردید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6)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یافتن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راه حل مناسب فقهی برای یکی از مشکلات اساسی موجود بر سر راه نهضت‏ اسلامی که عبارت بود از چگونگی و همگامی‏ میان گرایش‏های دینی و اسلامی نهضت از یک سو و جریان ملی میهنی از سوی دیگر، که بتواند با طرح شعارهای ملی،اقشار مختلف‏ جامعه را گرد هم جمع کند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7)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احیای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بینشی که معتقد است خداوند طبق‏ وعده‏ای که در قرآن فرموده مسلمین را در رسیدن به پیروزی یاری می‏دهد که این بینش‏ تأثیرات تربیتی و روحی زیادی در پیشبرد نهضت و مبارزه ایجاد کرد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8)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تکیه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بر اراده و خواسته ملت و اعتماد بر آنان و قدرتی که امت در ایجاد تحولات دارد و بهره‏گیری از همه اقشار جامعه و امتفا نکردن‏ به گروههای خاص و نخبگان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lastRenderedPageBreak/>
        <w:t>9)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عدم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اعتماد و اتکای به شرق و غرب برای‏ پیشبرد نهضت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</w:rPr>
        <w:t>10</w:t>
      </w: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تأکید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بر گسترش آگاهیهای سیاسی و تاریخی برای شناخت اوضاع و احوال دنیا و تشخیص دقیق دوست از دشمن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</w:rPr>
        <w:t>11</w:t>
      </w: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تعیین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اولویت‏ها و اعتقاد بی‏شائبه به‏ رعایت آن اولویت‏ها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</w:rPr>
        <w:t>12</w:t>
      </w: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تأکید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بر ابعاد انسانی و اخلاقی روشها و اهدافی که نهضت به آن می‏اندیشد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</w:rPr>
        <w:t>13</w:t>
      </w: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تأکید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بر وحدت و دوری از نزاع و تفرقه‏ و پرهیز از هر نوع فتنه‏انگیزی،به منظور تقویت روحیه همکاری و جستجوی پیگیر برای یافتن اصول مشترک میان ملتها و تمامی‏ مستضعفان جهان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</w:rPr>
        <w:t>14</w:t>
      </w:r>
      <w:proofErr w:type="gramStart"/>
      <w:r w:rsidRPr="0069131F">
        <w:rPr>
          <w:rFonts w:ascii="Times New Roman" w:eastAsia="Times New Roman" w:hAnsi="Times New Roman" w:cs="B Nazanin"/>
          <w:sz w:val="28"/>
          <w:szCs w:val="28"/>
        </w:rPr>
        <w:t>)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تأکید</w:t>
      </w:r>
      <w:proofErr w:type="gramEnd"/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 بر نقش رهبر به عنوان راهنما و مرشد و لزوم به دور ماندن ساحت رهبر از هر نوع شائبه و شبهه و در عین حال حضور مستمر در صحنه و آمادگی او برای هر نوع‏ فداکاریب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علاوه بر همه این مفاهیم و اندیشه‏ها،امام(ره) ویژگی دیگری هم در رهبری نهضت داشتند که عبارت است از عرفان و روح معنوی بلند ایشان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من گمان می‏کنم که امام(ره)در مبارزه و رویارویی با شاه و استکبار،همان روشی را در پیش گرفتند که در سیر و سلوک عرفانی‏ خود به سوی خداوند از آن استفاده کرده،یا لا اقل بسیاری از اصول آن را در مبارزه هم‏ به کار بردند.به عنوان مثال،امام(ره)به‏ عنوان اولین شرط نهضت همواره مردم را به بیداری و هوشیاری و دوری از غفلت و توجه به آثار کارهای شاه و اربابانش در ایران‏ فرامی‏خواندند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 xml:space="preserve">از طرفی،امام(ره)در درسهای اخلاق خود، همین مضامین و تعبیرات را به عنوان اولین‏ شرط مبارزه با نفس و رسیدن به خدا عنوان‏ می‏فرمودند.در ادامه،از ملت می‏خواستند که با عزم و اراده محکم برای به دست گرفتن </w:t>
      </w:r>
      <w:r w:rsidRPr="0069131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ابتکار عمل در صحنه مبارزه به پا خیزند.امام(ره)این‏ مفهوم اصیل اسلامی،یعنی جهاد و مبارزه‏ را بار دیگر احیا کردند.تجربه نشان داده که‏ گفتار امام(ره)،تنها به عرصه انقلاب اسلامی‏ محدود نمی‏شود و اینکه برخی می‏گویند موفقیت نهضت امام(ره)به ویژگیهای جامعه‏ ایران مربوط می‏شود و نه فقط به مفاهیم آن، ادعای درستی نیست چرا که تجربه مقاومت‏ اسلامی لبنان(که از زمان حملات گسترده‏ صهیونیست‏ها در سال 1982 میلادی(1361 ه‏ ش)شروع شد)هنوز هم تحت تأثیر گفتار و عملکردهای امام(ره)قرار دارد.امام خمینی‏ (ره)بود که در اندیشه و قلب و دیدگان‏ مجاهدان تجلی نمود و راه را به آنان نشان داد و در باغ شهادت را به روی عاشقان گشود و افقهای روشنی را در برابر آنان ترسیم کرد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در دیدگاه امام(ره)،مقاومت اسلامی،عبادتی‏ در عرصه‏های پیکار و دفاع بود نه در گوشه‏های‏ انزوا و کنج مساجد.مقاومت اسلامی،درس‏ وحدت ملی و روش ایجاد حرکت میهنی را در مکتب امام(ره)آموخت و با تکیه بر ملت‏ و مجاهدان مخلص،از خداوند متعال،نصرت‏ و پیروزی را طلب نمود.از نظر امام(ره)، مقاومت،یک مفهوم اخلاقی و انسانی تأثیر گذار است که رهبر و راهنمای خود را شناخته‏ و با وی بیعت نموده است.اولویت‏های خود را برمبنای راه و روش امام(ره)تعیین نموده‏ و دوست و دشمن را از یکدیگر بازشناخته‏ است.مقاومت لبنان،با تکیه بر راه امام(ره)،در مسیر فداکاری و جانفشانی گام برداشته و یقین‏ پیدا کرده که جهاد و مبارزه،کوتاهترین راه‏ برای رسیدن به پیروزی و شهادت،کوتاه‏ترین‏ راه وصول عاشقان به لقای پروردگار است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مقاومت اسلامی لبنان،ثمره اندیشه،افکار، روحیات و نفس گرم امام(ره)بوده و به روح‏ بزرگ ایشان وفادار خواهد ماند تا برای وطن، مجد و عظمت و برای امت اسلام،کرامت و عزت به ارمغان آورد،سرزمین‏های مقدس را آزاد کند و با خون خود خواهد جنگید تا بر شمشیر پیروز شود و خمینی کبیر(ره)،نام و عنوان و روح و عشق جنبش مقاومت خواهد بود و خونی است که در رگها جاری شده و به‏ پیکره امت،امید می‏بخشد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9131F" w:rsidRPr="0069131F" w:rsidRDefault="0069131F" w:rsidP="0069131F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یکصدمین سالگرد حضرت امام(ره)و در این همایش پربرکت به روح بلند و پیکر مطهر ایشان سلام و درود می‏فرستیم و از خداوند متعال می‏خواهیم که ما را بر راه آن بزرگوار ثابت‏قدم نموده و با ایشان و اجداد طاهرینشان‏ محشور فرماید</w:t>
      </w:r>
      <w:r w:rsidRPr="0069131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F652A" w:rsidRDefault="0069131F" w:rsidP="007F652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 w:hint="cs"/>
          <w:sz w:val="28"/>
          <w:szCs w:val="28"/>
          <w:rtl/>
        </w:rPr>
      </w:pPr>
      <w:r w:rsidRPr="0069131F">
        <w:rPr>
          <w:rFonts w:ascii="Times New Roman" w:eastAsia="Times New Roman" w:hAnsi="Times New Roman" w:cs="B Nazanin"/>
          <w:sz w:val="28"/>
          <w:szCs w:val="28"/>
          <w:rtl/>
        </w:rPr>
        <w:t>و السلام علیکم و رحمت اللّه و برکاته</w:t>
      </w:r>
    </w:p>
    <w:sectPr w:rsidR="007F652A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131F"/>
    <w:rsid w:val="00004FF3"/>
    <w:rsid w:val="00007BBF"/>
    <w:rsid w:val="0001456E"/>
    <w:rsid w:val="00021EC0"/>
    <w:rsid w:val="00030AD3"/>
    <w:rsid w:val="000355C4"/>
    <w:rsid w:val="00042236"/>
    <w:rsid w:val="00042D69"/>
    <w:rsid w:val="000444A5"/>
    <w:rsid w:val="000461A9"/>
    <w:rsid w:val="00050384"/>
    <w:rsid w:val="00051138"/>
    <w:rsid w:val="00063C25"/>
    <w:rsid w:val="00066C47"/>
    <w:rsid w:val="00071289"/>
    <w:rsid w:val="000743FE"/>
    <w:rsid w:val="00076A85"/>
    <w:rsid w:val="000845A0"/>
    <w:rsid w:val="00090C77"/>
    <w:rsid w:val="00090E4A"/>
    <w:rsid w:val="00093642"/>
    <w:rsid w:val="000A18E3"/>
    <w:rsid w:val="000A1EDB"/>
    <w:rsid w:val="000A760F"/>
    <w:rsid w:val="000B384A"/>
    <w:rsid w:val="000C1C97"/>
    <w:rsid w:val="000C2543"/>
    <w:rsid w:val="000C4C96"/>
    <w:rsid w:val="000D7D6F"/>
    <w:rsid w:val="000E08F1"/>
    <w:rsid w:val="000F64A5"/>
    <w:rsid w:val="001024E8"/>
    <w:rsid w:val="00105D80"/>
    <w:rsid w:val="00105E76"/>
    <w:rsid w:val="00106239"/>
    <w:rsid w:val="00114251"/>
    <w:rsid w:val="00114A5A"/>
    <w:rsid w:val="0012260E"/>
    <w:rsid w:val="0012343C"/>
    <w:rsid w:val="00124964"/>
    <w:rsid w:val="0012655A"/>
    <w:rsid w:val="00127276"/>
    <w:rsid w:val="00131783"/>
    <w:rsid w:val="00136003"/>
    <w:rsid w:val="001402FA"/>
    <w:rsid w:val="00143C04"/>
    <w:rsid w:val="001628E7"/>
    <w:rsid w:val="00165B16"/>
    <w:rsid w:val="00174D9F"/>
    <w:rsid w:val="001777F9"/>
    <w:rsid w:val="001823FD"/>
    <w:rsid w:val="0018744E"/>
    <w:rsid w:val="00194FDD"/>
    <w:rsid w:val="001A0155"/>
    <w:rsid w:val="001A3311"/>
    <w:rsid w:val="001A741D"/>
    <w:rsid w:val="001B4339"/>
    <w:rsid w:val="001B4BE1"/>
    <w:rsid w:val="001B5A90"/>
    <w:rsid w:val="001C054D"/>
    <w:rsid w:val="001C79C2"/>
    <w:rsid w:val="001D0B9D"/>
    <w:rsid w:val="001D790C"/>
    <w:rsid w:val="001E2908"/>
    <w:rsid w:val="001F245A"/>
    <w:rsid w:val="00204B35"/>
    <w:rsid w:val="00222A34"/>
    <w:rsid w:val="00224DC8"/>
    <w:rsid w:val="00234F41"/>
    <w:rsid w:val="00237EDF"/>
    <w:rsid w:val="00244682"/>
    <w:rsid w:val="002514AE"/>
    <w:rsid w:val="00251E4F"/>
    <w:rsid w:val="00267A88"/>
    <w:rsid w:val="002825B7"/>
    <w:rsid w:val="002906DF"/>
    <w:rsid w:val="002908B8"/>
    <w:rsid w:val="00290D6D"/>
    <w:rsid w:val="00294DD7"/>
    <w:rsid w:val="002961E3"/>
    <w:rsid w:val="002A3DBC"/>
    <w:rsid w:val="002A7532"/>
    <w:rsid w:val="002B35B6"/>
    <w:rsid w:val="002B516C"/>
    <w:rsid w:val="002B6F40"/>
    <w:rsid w:val="002C1287"/>
    <w:rsid w:val="002D0B9D"/>
    <w:rsid w:val="002E2F92"/>
    <w:rsid w:val="002F5D5F"/>
    <w:rsid w:val="00301515"/>
    <w:rsid w:val="003040F6"/>
    <w:rsid w:val="00317DF0"/>
    <w:rsid w:val="0032173F"/>
    <w:rsid w:val="003301AE"/>
    <w:rsid w:val="003304C5"/>
    <w:rsid w:val="003347E4"/>
    <w:rsid w:val="00343633"/>
    <w:rsid w:val="00344012"/>
    <w:rsid w:val="003526C6"/>
    <w:rsid w:val="00352A09"/>
    <w:rsid w:val="00363F81"/>
    <w:rsid w:val="00371FC6"/>
    <w:rsid w:val="00376243"/>
    <w:rsid w:val="0038130C"/>
    <w:rsid w:val="00382472"/>
    <w:rsid w:val="00382AB2"/>
    <w:rsid w:val="003852CA"/>
    <w:rsid w:val="00392B13"/>
    <w:rsid w:val="003B435F"/>
    <w:rsid w:val="003D175A"/>
    <w:rsid w:val="003D55F4"/>
    <w:rsid w:val="003D7EB5"/>
    <w:rsid w:val="003E14CE"/>
    <w:rsid w:val="003F1E06"/>
    <w:rsid w:val="003F2FD5"/>
    <w:rsid w:val="003F4C36"/>
    <w:rsid w:val="00401515"/>
    <w:rsid w:val="00403629"/>
    <w:rsid w:val="00405B7F"/>
    <w:rsid w:val="00413070"/>
    <w:rsid w:val="00415B52"/>
    <w:rsid w:val="00417A75"/>
    <w:rsid w:val="00424E6C"/>
    <w:rsid w:val="004267CB"/>
    <w:rsid w:val="00426BA9"/>
    <w:rsid w:val="00430BC2"/>
    <w:rsid w:val="004318C0"/>
    <w:rsid w:val="00434C7F"/>
    <w:rsid w:val="00437428"/>
    <w:rsid w:val="00437CC5"/>
    <w:rsid w:val="00443AFC"/>
    <w:rsid w:val="00446120"/>
    <w:rsid w:val="004466D7"/>
    <w:rsid w:val="00450315"/>
    <w:rsid w:val="00450D96"/>
    <w:rsid w:val="00460EB4"/>
    <w:rsid w:val="00467F39"/>
    <w:rsid w:val="00471CBE"/>
    <w:rsid w:val="00485B4A"/>
    <w:rsid w:val="00487B77"/>
    <w:rsid w:val="00494EEB"/>
    <w:rsid w:val="004A6665"/>
    <w:rsid w:val="004B00AA"/>
    <w:rsid w:val="004B2867"/>
    <w:rsid w:val="004B3939"/>
    <w:rsid w:val="004C2B8D"/>
    <w:rsid w:val="004C34FC"/>
    <w:rsid w:val="004C3CE5"/>
    <w:rsid w:val="004D3ADC"/>
    <w:rsid w:val="004F4CD7"/>
    <w:rsid w:val="0050445D"/>
    <w:rsid w:val="00512098"/>
    <w:rsid w:val="00524F53"/>
    <w:rsid w:val="00533C48"/>
    <w:rsid w:val="005438D8"/>
    <w:rsid w:val="00544079"/>
    <w:rsid w:val="00561E1D"/>
    <w:rsid w:val="00566C62"/>
    <w:rsid w:val="005729CE"/>
    <w:rsid w:val="00576079"/>
    <w:rsid w:val="00586D64"/>
    <w:rsid w:val="00590F06"/>
    <w:rsid w:val="00595F91"/>
    <w:rsid w:val="005B10D2"/>
    <w:rsid w:val="005B3BDB"/>
    <w:rsid w:val="005B5043"/>
    <w:rsid w:val="005B51FA"/>
    <w:rsid w:val="005C33FF"/>
    <w:rsid w:val="005C540C"/>
    <w:rsid w:val="005D5012"/>
    <w:rsid w:val="005D5A6D"/>
    <w:rsid w:val="005E5A9B"/>
    <w:rsid w:val="005F505C"/>
    <w:rsid w:val="005F7EAF"/>
    <w:rsid w:val="00602917"/>
    <w:rsid w:val="0061637C"/>
    <w:rsid w:val="00617EEC"/>
    <w:rsid w:val="00622C0A"/>
    <w:rsid w:val="00647998"/>
    <w:rsid w:val="006610A3"/>
    <w:rsid w:val="0066481F"/>
    <w:rsid w:val="00666088"/>
    <w:rsid w:val="00673FB1"/>
    <w:rsid w:val="0069131F"/>
    <w:rsid w:val="006969A0"/>
    <w:rsid w:val="00696F45"/>
    <w:rsid w:val="006B2649"/>
    <w:rsid w:val="006C1B1D"/>
    <w:rsid w:val="006C1BBE"/>
    <w:rsid w:val="006D581A"/>
    <w:rsid w:val="006D681A"/>
    <w:rsid w:val="006E04AA"/>
    <w:rsid w:val="006E30B9"/>
    <w:rsid w:val="006E3FBB"/>
    <w:rsid w:val="006E73D1"/>
    <w:rsid w:val="006F13B2"/>
    <w:rsid w:val="006F1C2B"/>
    <w:rsid w:val="007046B7"/>
    <w:rsid w:val="007079DF"/>
    <w:rsid w:val="00712E0B"/>
    <w:rsid w:val="0072433A"/>
    <w:rsid w:val="00731EBC"/>
    <w:rsid w:val="00732EED"/>
    <w:rsid w:val="007404C3"/>
    <w:rsid w:val="00741097"/>
    <w:rsid w:val="00741264"/>
    <w:rsid w:val="00747287"/>
    <w:rsid w:val="0076333C"/>
    <w:rsid w:val="0076668A"/>
    <w:rsid w:val="00772A17"/>
    <w:rsid w:val="00774F3D"/>
    <w:rsid w:val="007806F0"/>
    <w:rsid w:val="00786274"/>
    <w:rsid w:val="00792352"/>
    <w:rsid w:val="007931DC"/>
    <w:rsid w:val="00793CD7"/>
    <w:rsid w:val="00795776"/>
    <w:rsid w:val="007976BB"/>
    <w:rsid w:val="007A0FC7"/>
    <w:rsid w:val="007A2B75"/>
    <w:rsid w:val="007A4FA2"/>
    <w:rsid w:val="007A659E"/>
    <w:rsid w:val="007A7731"/>
    <w:rsid w:val="007B1570"/>
    <w:rsid w:val="007B305D"/>
    <w:rsid w:val="007B53FF"/>
    <w:rsid w:val="007C252A"/>
    <w:rsid w:val="007C751A"/>
    <w:rsid w:val="007D0101"/>
    <w:rsid w:val="007D3938"/>
    <w:rsid w:val="007D7E0A"/>
    <w:rsid w:val="007E1332"/>
    <w:rsid w:val="007E5150"/>
    <w:rsid w:val="007F424F"/>
    <w:rsid w:val="007F4261"/>
    <w:rsid w:val="007F652A"/>
    <w:rsid w:val="007F7734"/>
    <w:rsid w:val="00804671"/>
    <w:rsid w:val="008127B4"/>
    <w:rsid w:val="00821B44"/>
    <w:rsid w:val="00830753"/>
    <w:rsid w:val="00830A10"/>
    <w:rsid w:val="00845010"/>
    <w:rsid w:val="0085733C"/>
    <w:rsid w:val="00862C44"/>
    <w:rsid w:val="0086481C"/>
    <w:rsid w:val="008717A4"/>
    <w:rsid w:val="008843CF"/>
    <w:rsid w:val="00885447"/>
    <w:rsid w:val="00890BA1"/>
    <w:rsid w:val="008A2E9C"/>
    <w:rsid w:val="008A4331"/>
    <w:rsid w:val="008B397D"/>
    <w:rsid w:val="008B49FA"/>
    <w:rsid w:val="008B4B96"/>
    <w:rsid w:val="008C0E47"/>
    <w:rsid w:val="008C0EB5"/>
    <w:rsid w:val="008C27E8"/>
    <w:rsid w:val="008C422E"/>
    <w:rsid w:val="008C7E5A"/>
    <w:rsid w:val="008D538A"/>
    <w:rsid w:val="008D7B6B"/>
    <w:rsid w:val="008E0604"/>
    <w:rsid w:val="008E0B69"/>
    <w:rsid w:val="008E376F"/>
    <w:rsid w:val="008E5D93"/>
    <w:rsid w:val="008E705A"/>
    <w:rsid w:val="008E71D7"/>
    <w:rsid w:val="008F7C81"/>
    <w:rsid w:val="00900B2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0AED"/>
    <w:rsid w:val="00955D87"/>
    <w:rsid w:val="00973345"/>
    <w:rsid w:val="009770B3"/>
    <w:rsid w:val="009919A6"/>
    <w:rsid w:val="00995C6C"/>
    <w:rsid w:val="009A01A0"/>
    <w:rsid w:val="009A1822"/>
    <w:rsid w:val="009A292A"/>
    <w:rsid w:val="009A3B59"/>
    <w:rsid w:val="009A6942"/>
    <w:rsid w:val="009B42C6"/>
    <w:rsid w:val="009B49A6"/>
    <w:rsid w:val="009C03D2"/>
    <w:rsid w:val="009C34B9"/>
    <w:rsid w:val="009C3F42"/>
    <w:rsid w:val="009C7F62"/>
    <w:rsid w:val="009D2DD6"/>
    <w:rsid w:val="009E208B"/>
    <w:rsid w:val="009E35B5"/>
    <w:rsid w:val="009F3AEE"/>
    <w:rsid w:val="009F51F7"/>
    <w:rsid w:val="00A018EF"/>
    <w:rsid w:val="00A03456"/>
    <w:rsid w:val="00A11C5D"/>
    <w:rsid w:val="00A163AE"/>
    <w:rsid w:val="00A27D8D"/>
    <w:rsid w:val="00A32E55"/>
    <w:rsid w:val="00A52778"/>
    <w:rsid w:val="00A705CA"/>
    <w:rsid w:val="00A724D7"/>
    <w:rsid w:val="00A73F91"/>
    <w:rsid w:val="00A7602F"/>
    <w:rsid w:val="00A76193"/>
    <w:rsid w:val="00A774DB"/>
    <w:rsid w:val="00A84E05"/>
    <w:rsid w:val="00A87E8A"/>
    <w:rsid w:val="00AA2FC9"/>
    <w:rsid w:val="00AA3178"/>
    <w:rsid w:val="00AA4CA1"/>
    <w:rsid w:val="00AA4CD2"/>
    <w:rsid w:val="00AA5341"/>
    <w:rsid w:val="00AA5ECD"/>
    <w:rsid w:val="00AA682B"/>
    <w:rsid w:val="00AB23AB"/>
    <w:rsid w:val="00AB2BDF"/>
    <w:rsid w:val="00AB3DD0"/>
    <w:rsid w:val="00AB46CE"/>
    <w:rsid w:val="00AB52DE"/>
    <w:rsid w:val="00AD0329"/>
    <w:rsid w:val="00AD15BC"/>
    <w:rsid w:val="00AD1BB5"/>
    <w:rsid w:val="00AD2101"/>
    <w:rsid w:val="00AD3341"/>
    <w:rsid w:val="00AE0775"/>
    <w:rsid w:val="00AE0A1B"/>
    <w:rsid w:val="00AE4D16"/>
    <w:rsid w:val="00AF05AB"/>
    <w:rsid w:val="00AF6C22"/>
    <w:rsid w:val="00AF70CD"/>
    <w:rsid w:val="00B03D7E"/>
    <w:rsid w:val="00B04024"/>
    <w:rsid w:val="00B06989"/>
    <w:rsid w:val="00B13B97"/>
    <w:rsid w:val="00B165BA"/>
    <w:rsid w:val="00B32DBB"/>
    <w:rsid w:val="00B36BD8"/>
    <w:rsid w:val="00B5482A"/>
    <w:rsid w:val="00B73DB3"/>
    <w:rsid w:val="00B75CC9"/>
    <w:rsid w:val="00B75E1F"/>
    <w:rsid w:val="00B867B1"/>
    <w:rsid w:val="00B929CD"/>
    <w:rsid w:val="00BA4173"/>
    <w:rsid w:val="00BA599F"/>
    <w:rsid w:val="00BA6CFD"/>
    <w:rsid w:val="00BB3498"/>
    <w:rsid w:val="00BC3F03"/>
    <w:rsid w:val="00BC7631"/>
    <w:rsid w:val="00C15F46"/>
    <w:rsid w:val="00C20C3D"/>
    <w:rsid w:val="00C26215"/>
    <w:rsid w:val="00C4764B"/>
    <w:rsid w:val="00C51396"/>
    <w:rsid w:val="00C52EAD"/>
    <w:rsid w:val="00C53F4D"/>
    <w:rsid w:val="00C55A4D"/>
    <w:rsid w:val="00C60F81"/>
    <w:rsid w:val="00C613B5"/>
    <w:rsid w:val="00C652C2"/>
    <w:rsid w:val="00C67396"/>
    <w:rsid w:val="00C72A9E"/>
    <w:rsid w:val="00C7427E"/>
    <w:rsid w:val="00CA1352"/>
    <w:rsid w:val="00CA217B"/>
    <w:rsid w:val="00CB359A"/>
    <w:rsid w:val="00CB59F5"/>
    <w:rsid w:val="00CB69FE"/>
    <w:rsid w:val="00CC48F5"/>
    <w:rsid w:val="00CC6DA4"/>
    <w:rsid w:val="00CD367A"/>
    <w:rsid w:val="00CD4097"/>
    <w:rsid w:val="00CD5E92"/>
    <w:rsid w:val="00CE0F8F"/>
    <w:rsid w:val="00CE1F5A"/>
    <w:rsid w:val="00CF21A0"/>
    <w:rsid w:val="00CF6B95"/>
    <w:rsid w:val="00D05591"/>
    <w:rsid w:val="00D11333"/>
    <w:rsid w:val="00D172EE"/>
    <w:rsid w:val="00D2292A"/>
    <w:rsid w:val="00D57490"/>
    <w:rsid w:val="00D65C94"/>
    <w:rsid w:val="00D71BB1"/>
    <w:rsid w:val="00D72E0F"/>
    <w:rsid w:val="00D732CE"/>
    <w:rsid w:val="00D73376"/>
    <w:rsid w:val="00D733B7"/>
    <w:rsid w:val="00D77433"/>
    <w:rsid w:val="00D77A86"/>
    <w:rsid w:val="00D80218"/>
    <w:rsid w:val="00D8468D"/>
    <w:rsid w:val="00D860A3"/>
    <w:rsid w:val="00D87469"/>
    <w:rsid w:val="00D87D9A"/>
    <w:rsid w:val="00D96C56"/>
    <w:rsid w:val="00DC02CA"/>
    <w:rsid w:val="00DD3B7B"/>
    <w:rsid w:val="00DD43F5"/>
    <w:rsid w:val="00E00A64"/>
    <w:rsid w:val="00E03564"/>
    <w:rsid w:val="00E102EC"/>
    <w:rsid w:val="00E11541"/>
    <w:rsid w:val="00E1532D"/>
    <w:rsid w:val="00E16C67"/>
    <w:rsid w:val="00E2643F"/>
    <w:rsid w:val="00E3719C"/>
    <w:rsid w:val="00E462E6"/>
    <w:rsid w:val="00E51591"/>
    <w:rsid w:val="00E53AF0"/>
    <w:rsid w:val="00E60F95"/>
    <w:rsid w:val="00E65680"/>
    <w:rsid w:val="00E7108C"/>
    <w:rsid w:val="00E82BE6"/>
    <w:rsid w:val="00E83922"/>
    <w:rsid w:val="00E87ED9"/>
    <w:rsid w:val="00E93D3B"/>
    <w:rsid w:val="00E941F6"/>
    <w:rsid w:val="00E94633"/>
    <w:rsid w:val="00EA3123"/>
    <w:rsid w:val="00EA6699"/>
    <w:rsid w:val="00EB130A"/>
    <w:rsid w:val="00EC7F53"/>
    <w:rsid w:val="00ED0D7C"/>
    <w:rsid w:val="00ED32F7"/>
    <w:rsid w:val="00EE283E"/>
    <w:rsid w:val="00EE4295"/>
    <w:rsid w:val="00EE6B0D"/>
    <w:rsid w:val="00EE7EF1"/>
    <w:rsid w:val="00EF0352"/>
    <w:rsid w:val="00EF4911"/>
    <w:rsid w:val="00F00D22"/>
    <w:rsid w:val="00F13A70"/>
    <w:rsid w:val="00F150B4"/>
    <w:rsid w:val="00F16DFB"/>
    <w:rsid w:val="00F25305"/>
    <w:rsid w:val="00F25BC5"/>
    <w:rsid w:val="00F26AF2"/>
    <w:rsid w:val="00F27078"/>
    <w:rsid w:val="00F357BD"/>
    <w:rsid w:val="00F468F0"/>
    <w:rsid w:val="00F561E9"/>
    <w:rsid w:val="00F61163"/>
    <w:rsid w:val="00F62D7C"/>
    <w:rsid w:val="00F7001B"/>
    <w:rsid w:val="00F706AA"/>
    <w:rsid w:val="00F72B71"/>
    <w:rsid w:val="00F77A1B"/>
    <w:rsid w:val="00F81FD9"/>
    <w:rsid w:val="00F82C6B"/>
    <w:rsid w:val="00F8380B"/>
    <w:rsid w:val="00F83A6E"/>
    <w:rsid w:val="00F87245"/>
    <w:rsid w:val="00F90BB1"/>
    <w:rsid w:val="00F94463"/>
    <w:rsid w:val="00FA04E2"/>
    <w:rsid w:val="00FB2137"/>
    <w:rsid w:val="00FB5F85"/>
    <w:rsid w:val="00FB726C"/>
    <w:rsid w:val="00FC3695"/>
    <w:rsid w:val="00FD1EA5"/>
    <w:rsid w:val="00FD6AB8"/>
    <w:rsid w:val="00FE360D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31F"/>
    <w:rPr>
      <w:color w:val="0000FF"/>
      <w:u w:val="single"/>
    </w:rPr>
  </w:style>
  <w:style w:type="character" w:customStyle="1" w:styleId="pagecount">
    <w:name w:val="pagecount"/>
    <w:basedOn w:val="DefaultParagraphFont"/>
    <w:rsid w:val="0069131F"/>
  </w:style>
  <w:style w:type="character" w:customStyle="1" w:styleId="pageno">
    <w:name w:val="pageno"/>
    <w:basedOn w:val="DefaultParagraphFont"/>
    <w:rsid w:val="0069131F"/>
  </w:style>
  <w:style w:type="character" w:customStyle="1" w:styleId="magsimg">
    <w:name w:val="magsimg"/>
    <w:basedOn w:val="DefaultParagraphFont"/>
    <w:rsid w:val="0069131F"/>
  </w:style>
  <w:style w:type="paragraph" w:styleId="NormalWeb">
    <w:name w:val="Normal (Web)"/>
    <w:basedOn w:val="Normal"/>
    <w:uiPriority w:val="99"/>
    <w:semiHidden/>
    <w:unhideWhenUsed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1199</Words>
  <Characters>6839</Characters>
  <Application>Microsoft Office Word</Application>
  <DocSecurity>0</DocSecurity>
  <Lines>56</Lines>
  <Paragraphs>16</Paragraphs>
  <ScaleCrop>false</ScaleCrop>
  <Company>MRT www.Win2Farsi.com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2012-05-01T15:02:00Z</dcterms:created>
  <dcterms:modified xsi:type="dcterms:W3CDTF">2012-05-01T15:04:00Z</dcterms:modified>
</cp:coreProperties>
</file>