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B24" w:rsidRPr="00CA1B24" w:rsidRDefault="00CA1B24" w:rsidP="00CA1B2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A1B24">
        <w:rPr>
          <w:rFonts w:ascii="B Nazanin" w:hAnsi="B Nazanin" w:cs="B Nazanin" w:hint="cs"/>
          <w:b/>
          <w:bCs/>
          <w:sz w:val="28"/>
          <w:szCs w:val="28"/>
          <w:rtl/>
        </w:rPr>
        <w:t>درباره</w:t>
      </w:r>
      <w:r w:rsidRPr="00CA1B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b/>
          <w:bCs/>
          <w:sz w:val="28"/>
          <w:szCs w:val="28"/>
          <w:rtl/>
        </w:rPr>
        <w:t>صد</w:t>
      </w:r>
      <w:r w:rsidRPr="00CA1B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b/>
          <w:bCs/>
          <w:sz w:val="28"/>
          <w:szCs w:val="28"/>
          <w:rtl/>
        </w:rPr>
        <w:t>یال</w:t>
      </w:r>
      <w:r w:rsidRPr="00CA1B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b/>
          <w:bCs/>
          <w:sz w:val="28"/>
          <w:szCs w:val="28"/>
          <w:rtl/>
        </w:rPr>
        <w:t>داستان</w:t>
      </w:r>
      <w:r w:rsidRPr="00CA1B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b/>
          <w:bCs/>
          <w:sz w:val="28"/>
          <w:szCs w:val="28"/>
          <w:rtl/>
        </w:rPr>
        <w:t>نویسی</w:t>
      </w:r>
      <w:r w:rsidRPr="00CA1B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CA1B24" w:rsidRPr="00CA1B24" w:rsidRDefault="00CA1B24" w:rsidP="00CA1B2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A1B24">
        <w:rPr>
          <w:rFonts w:ascii="B Nazanin" w:hAnsi="B Nazanin" w:cs="B Nazanin" w:hint="cs"/>
          <w:b/>
          <w:bCs/>
          <w:sz w:val="28"/>
          <w:szCs w:val="28"/>
          <w:rtl/>
        </w:rPr>
        <w:t>کریستف</w:t>
      </w:r>
      <w:r w:rsidRPr="00CA1B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b/>
          <w:bCs/>
          <w:sz w:val="28"/>
          <w:szCs w:val="28"/>
          <w:rtl/>
        </w:rPr>
        <w:t>بالایی</w:t>
      </w:r>
    </w:p>
    <w:p w:rsidR="00CA1B24" w:rsidRPr="00CA1B24" w:rsidRDefault="00CA1B24" w:rsidP="00CA1B2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A1B24">
        <w:rPr>
          <w:rFonts w:ascii="B Nazanin" w:hAnsi="B Nazanin" w:cs="B Nazanin" w:hint="cs"/>
          <w:b/>
          <w:bCs/>
          <w:sz w:val="28"/>
          <w:szCs w:val="28"/>
          <w:rtl/>
        </w:rPr>
        <w:t>فروغ،</w:t>
      </w:r>
      <w:r w:rsidRPr="00CA1B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CA1B24" w:rsidRDefault="00CA1B24" w:rsidP="00CA1B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A1B24" w:rsidRPr="00CA1B24" w:rsidRDefault="00CA1B24" w:rsidP="00CA1B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1B24">
        <w:rPr>
          <w:rFonts w:ascii="B Nazanin" w:hAnsi="B Nazanin" w:cs="B Nazanin" w:hint="cs"/>
          <w:sz w:val="28"/>
          <w:szCs w:val="28"/>
          <w:rtl/>
        </w:rPr>
        <w:t>کریستف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بالایی،استاد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زبان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و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ادبیات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فارسی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مدرسهء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زبانهای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شرقی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پاریس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است</w:t>
      </w:r>
      <w:r w:rsidRPr="00CA1B24">
        <w:rPr>
          <w:rFonts w:ascii="B Nazanin" w:hAnsi="B Nazanin" w:cs="B Nazanin"/>
          <w:sz w:val="28"/>
          <w:szCs w:val="28"/>
          <w:rtl/>
        </w:rPr>
        <w:t>.</w:t>
      </w:r>
      <w:r w:rsidRPr="00CA1B24">
        <w:rPr>
          <w:rFonts w:ascii="B Nazanin" w:hAnsi="B Nazanin" w:cs="B Nazanin" w:hint="cs"/>
          <w:sz w:val="28"/>
          <w:szCs w:val="28"/>
          <w:rtl/>
        </w:rPr>
        <w:t>بررسی‏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موجزی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از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کتاب</w:t>
      </w:r>
      <w:r w:rsidRPr="00CA1B24">
        <w:rPr>
          <w:rFonts w:ascii="B Nazanin" w:hAnsi="B Nazanin" w:cs="B Nazanin" w:hint="eastAsia"/>
          <w:sz w:val="28"/>
          <w:szCs w:val="28"/>
          <w:rtl/>
        </w:rPr>
        <w:t>«</w:t>
      </w:r>
      <w:r w:rsidRPr="00CA1B24">
        <w:rPr>
          <w:rFonts w:ascii="B Nazanin" w:hAnsi="B Nazanin" w:cs="B Nazanin" w:hint="cs"/>
          <w:sz w:val="28"/>
          <w:szCs w:val="28"/>
          <w:rtl/>
        </w:rPr>
        <w:t>صد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سال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داستان‏نویسی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در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ایران</w:t>
      </w:r>
      <w:r w:rsidRPr="00CA1B24">
        <w:rPr>
          <w:rFonts w:ascii="B Nazanin" w:hAnsi="B Nazanin" w:cs="B Nazanin" w:hint="eastAsia"/>
          <w:sz w:val="28"/>
          <w:szCs w:val="28"/>
          <w:rtl/>
        </w:rPr>
        <w:t>»</w:t>
      </w:r>
      <w:r w:rsidRPr="00CA1B24">
        <w:rPr>
          <w:rFonts w:ascii="B Nazanin" w:hAnsi="B Nazanin" w:cs="B Nazanin" w:hint="cs"/>
          <w:sz w:val="28"/>
          <w:szCs w:val="28"/>
          <w:rtl/>
        </w:rPr>
        <w:t>در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جلد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دوازدهم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مجلهء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چکیدهء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ایرانشناسی‏</w:t>
      </w:r>
      <w:r w:rsidRPr="00CA1B24">
        <w:rPr>
          <w:rFonts w:ascii="B Nazanin" w:hAnsi="B Nazanin" w:cs="B Nazanin"/>
          <w:sz w:val="28"/>
          <w:szCs w:val="28"/>
        </w:rPr>
        <w:t xml:space="preserve"> Abstracta Iranica </w:t>
      </w:r>
      <w:r w:rsidRPr="00CA1B24">
        <w:rPr>
          <w:rFonts w:ascii="B Nazanin" w:hAnsi="B Nazanin" w:cs="B Nazanin" w:hint="cs"/>
          <w:sz w:val="28"/>
          <w:szCs w:val="28"/>
          <w:rtl/>
        </w:rPr>
        <w:t>منتشر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کرده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است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که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ترجمهء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آن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را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می‏خوانید</w:t>
      </w:r>
      <w:r w:rsidRPr="00CA1B24">
        <w:rPr>
          <w:rFonts w:ascii="B Nazanin" w:hAnsi="B Nazanin" w:cs="B Nazanin"/>
          <w:sz w:val="28"/>
          <w:szCs w:val="28"/>
        </w:rPr>
        <w:t>:</w:t>
      </w:r>
    </w:p>
    <w:p w:rsidR="00CA1B24" w:rsidRPr="00CA1B24" w:rsidRDefault="00CA1B24" w:rsidP="00CA1B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1B24">
        <w:rPr>
          <w:rFonts w:ascii="B Nazanin" w:hAnsi="B Nazanin" w:cs="B Nazanin" w:hint="cs"/>
          <w:sz w:val="28"/>
          <w:szCs w:val="28"/>
          <w:rtl/>
        </w:rPr>
        <w:t>هدف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عابدینی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بررسی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تحول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ادبیات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داستانی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از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پایان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قرن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نوزدهم،یعنی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دورانی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که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ادبیات‏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دفاع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از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انقلاب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مشروطه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برخاسته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و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آن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را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تدارک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می‏بیند،تا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انقلاب</w:t>
      </w:r>
      <w:r w:rsidRPr="00CA1B24">
        <w:rPr>
          <w:rFonts w:ascii="B Nazanin" w:hAnsi="B Nazanin" w:cs="B Nazanin"/>
          <w:sz w:val="28"/>
          <w:szCs w:val="28"/>
          <w:rtl/>
        </w:rPr>
        <w:t xml:space="preserve"> 1978 </w:t>
      </w:r>
      <w:r w:rsidRPr="00CA1B24">
        <w:rPr>
          <w:rFonts w:ascii="B Nazanin" w:hAnsi="B Nazanin" w:cs="B Nazanin" w:hint="cs"/>
          <w:sz w:val="28"/>
          <w:szCs w:val="28"/>
          <w:rtl/>
        </w:rPr>
        <w:t>و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پس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از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آن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است</w:t>
      </w:r>
      <w:r w:rsidRPr="00CA1B24">
        <w:rPr>
          <w:rFonts w:ascii="B Nazanin" w:hAnsi="B Nazanin" w:cs="B Nazanin"/>
          <w:sz w:val="28"/>
          <w:szCs w:val="28"/>
        </w:rPr>
        <w:t>.</w:t>
      </w:r>
    </w:p>
    <w:p w:rsidR="00CA1B24" w:rsidRPr="00CA1B24" w:rsidRDefault="00CA1B24" w:rsidP="00CA1B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1B24">
        <w:rPr>
          <w:rFonts w:ascii="B Nazanin" w:hAnsi="B Nazanin" w:cs="B Nazanin" w:hint="cs"/>
          <w:sz w:val="28"/>
          <w:szCs w:val="28"/>
          <w:rtl/>
        </w:rPr>
        <w:t>جلد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اول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کتاب،دورهء</w:t>
      </w:r>
      <w:r w:rsidRPr="00CA1B24">
        <w:rPr>
          <w:rFonts w:ascii="B Nazanin" w:hAnsi="B Nazanin" w:cs="B Nazanin"/>
          <w:sz w:val="28"/>
          <w:szCs w:val="28"/>
          <w:rtl/>
        </w:rPr>
        <w:t xml:space="preserve"> 1963-1874[1342-1253]</w:t>
      </w:r>
      <w:r w:rsidRPr="00CA1B24">
        <w:rPr>
          <w:rFonts w:ascii="B Nazanin" w:hAnsi="B Nazanin" w:cs="B Nazanin" w:hint="cs"/>
          <w:sz w:val="28"/>
          <w:szCs w:val="28"/>
          <w:rtl/>
        </w:rPr>
        <w:t>را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در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می‏گیرد</w:t>
      </w:r>
      <w:r w:rsidRPr="00CA1B24">
        <w:rPr>
          <w:rFonts w:ascii="B Nazanin" w:hAnsi="B Nazanin" w:cs="B Nazanin"/>
          <w:sz w:val="28"/>
          <w:szCs w:val="28"/>
          <w:rtl/>
        </w:rPr>
        <w:t>.</w:t>
      </w:r>
      <w:r w:rsidRPr="00CA1B24">
        <w:rPr>
          <w:rFonts w:ascii="B Nazanin" w:hAnsi="B Nazanin" w:cs="B Nazanin" w:hint="cs"/>
          <w:sz w:val="28"/>
          <w:szCs w:val="28"/>
          <w:rtl/>
        </w:rPr>
        <w:t>حسن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این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تألیف‏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تا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حدودی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بلند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پروازانه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و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عجولانه</w:t>
      </w:r>
      <w:r w:rsidRPr="00CA1B24">
        <w:rPr>
          <w:rFonts w:ascii="B Nazanin" w:hAnsi="B Nazanin" w:cs="B Nazanin"/>
          <w:sz w:val="28"/>
          <w:szCs w:val="28"/>
          <w:rtl/>
        </w:rPr>
        <w:t>(:</w:t>
      </w:r>
      <w:r w:rsidRPr="00CA1B24">
        <w:rPr>
          <w:rFonts w:ascii="B Nazanin" w:hAnsi="B Nazanin" w:cs="B Nazanin" w:hint="cs"/>
          <w:sz w:val="28"/>
          <w:szCs w:val="28"/>
          <w:rtl/>
        </w:rPr>
        <w:t>اختصاص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دادن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300 </w:t>
      </w:r>
      <w:r w:rsidRPr="00CA1B24">
        <w:rPr>
          <w:rFonts w:ascii="B Nazanin" w:hAnsi="B Nazanin" w:cs="B Nazanin" w:hint="cs"/>
          <w:sz w:val="28"/>
          <w:szCs w:val="28"/>
          <w:rtl/>
        </w:rPr>
        <w:t>صفحه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یک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دورهء</w:t>
      </w:r>
      <w:r w:rsidRPr="00CA1B24">
        <w:rPr>
          <w:rFonts w:ascii="B Nazanin" w:hAnsi="B Nazanin" w:cs="B Nazanin"/>
          <w:sz w:val="28"/>
          <w:szCs w:val="28"/>
          <w:rtl/>
        </w:rPr>
        <w:t xml:space="preserve"> 90 </w:t>
      </w:r>
      <w:r w:rsidRPr="00CA1B24">
        <w:rPr>
          <w:rFonts w:ascii="B Nazanin" w:hAnsi="B Nazanin" w:cs="B Nazanin" w:hint="cs"/>
          <w:sz w:val="28"/>
          <w:szCs w:val="28"/>
          <w:rtl/>
        </w:rPr>
        <w:t>ساله،برای‏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آنکه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بررسی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راستی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ضربتی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باشد</w:t>
      </w:r>
      <w:r w:rsidRPr="00CA1B24">
        <w:rPr>
          <w:rFonts w:ascii="B Nazanin" w:hAnsi="B Nazanin" w:cs="B Nazanin"/>
          <w:sz w:val="28"/>
          <w:szCs w:val="28"/>
          <w:rtl/>
        </w:rPr>
        <w:t>)</w:t>
      </w:r>
      <w:r w:rsidRPr="00CA1B24">
        <w:rPr>
          <w:rFonts w:ascii="B Nazanin" w:hAnsi="B Nazanin" w:cs="B Nazanin" w:hint="cs"/>
          <w:sz w:val="28"/>
          <w:szCs w:val="28"/>
          <w:rtl/>
        </w:rPr>
        <w:t>قرار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گرفتن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یک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رشته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توصیفهای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نقّادانهء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فشرده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طبقه‏بندی‏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تاریخی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است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که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مشخص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کنندهء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گرایشهای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هر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دورهء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مورد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بررسی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است</w:t>
      </w:r>
      <w:r w:rsidRPr="00CA1B24">
        <w:rPr>
          <w:rFonts w:ascii="B Nazanin" w:hAnsi="B Nazanin" w:cs="B Nazanin"/>
          <w:sz w:val="28"/>
          <w:szCs w:val="28"/>
        </w:rPr>
        <w:t>:</w:t>
      </w:r>
    </w:p>
    <w:p w:rsidR="00CA1B24" w:rsidRPr="00CA1B24" w:rsidRDefault="00CA1B24" w:rsidP="00CA1B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1B24">
        <w:rPr>
          <w:rFonts w:ascii="B Nazanin" w:hAnsi="B Nazanin" w:cs="B Nazanin"/>
          <w:sz w:val="28"/>
          <w:szCs w:val="28"/>
        </w:rPr>
        <w:t>1-</w:t>
      </w:r>
      <w:r w:rsidRPr="00CA1B24">
        <w:rPr>
          <w:rFonts w:ascii="B Nazanin" w:hAnsi="B Nazanin" w:cs="B Nazanin" w:hint="cs"/>
          <w:sz w:val="28"/>
          <w:szCs w:val="28"/>
          <w:rtl/>
        </w:rPr>
        <w:t>مشروطیت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یا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در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جستجوی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هویت؛</w:t>
      </w:r>
    </w:p>
    <w:p w:rsidR="00CA1B24" w:rsidRPr="00CA1B24" w:rsidRDefault="00CA1B24" w:rsidP="00CA1B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1B24">
        <w:rPr>
          <w:rFonts w:ascii="B Nazanin" w:hAnsi="B Nazanin" w:cs="B Nazanin"/>
          <w:sz w:val="28"/>
          <w:szCs w:val="28"/>
        </w:rPr>
        <w:t>2-</w:t>
      </w:r>
      <w:r w:rsidRPr="00CA1B24">
        <w:rPr>
          <w:rFonts w:ascii="B Nazanin" w:hAnsi="B Nazanin" w:cs="B Nazanin" w:hint="cs"/>
          <w:sz w:val="28"/>
          <w:szCs w:val="28"/>
          <w:rtl/>
        </w:rPr>
        <w:t>ادبیات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دههء</w:t>
      </w:r>
      <w:r w:rsidRPr="00CA1B24">
        <w:rPr>
          <w:rFonts w:ascii="B Nazanin" w:hAnsi="B Nazanin" w:cs="B Nazanin"/>
          <w:sz w:val="28"/>
          <w:szCs w:val="28"/>
          <w:rtl/>
        </w:rPr>
        <w:t xml:space="preserve"> 1330 </w:t>
      </w:r>
      <w:r w:rsidRPr="00CA1B24">
        <w:rPr>
          <w:rFonts w:ascii="B Nazanin" w:hAnsi="B Nazanin" w:cs="B Nazanin" w:hint="cs"/>
          <w:sz w:val="28"/>
          <w:szCs w:val="28"/>
          <w:rtl/>
        </w:rPr>
        <w:t>یا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امید؛</w:t>
      </w:r>
    </w:p>
    <w:p w:rsidR="00CA1B24" w:rsidRPr="00CA1B24" w:rsidRDefault="00CA1B24" w:rsidP="00CA1B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1B24">
        <w:rPr>
          <w:rFonts w:ascii="B Nazanin" w:hAnsi="B Nazanin" w:cs="B Nazanin"/>
          <w:sz w:val="28"/>
          <w:szCs w:val="28"/>
        </w:rPr>
        <w:t>3-</w:t>
      </w:r>
      <w:r w:rsidRPr="00CA1B24">
        <w:rPr>
          <w:rFonts w:ascii="B Nazanin" w:hAnsi="B Nazanin" w:cs="B Nazanin" w:hint="cs"/>
          <w:sz w:val="28"/>
          <w:szCs w:val="28"/>
          <w:rtl/>
        </w:rPr>
        <w:t>سالهای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پس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از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جنگ</w:t>
      </w:r>
      <w:proofErr w:type="gramStart"/>
      <w:r w:rsidRPr="00CA1B24">
        <w:rPr>
          <w:rFonts w:ascii="B Nazanin" w:hAnsi="B Nazanin" w:cs="B Nazanin" w:hint="cs"/>
          <w:sz w:val="28"/>
          <w:szCs w:val="28"/>
          <w:rtl/>
        </w:rPr>
        <w:t>‏</w:t>
      </w:r>
      <w:r w:rsidRPr="00CA1B24">
        <w:rPr>
          <w:rFonts w:ascii="B Nazanin" w:hAnsi="B Nazanin" w:cs="B Nazanin"/>
          <w:sz w:val="28"/>
          <w:szCs w:val="28"/>
          <w:rtl/>
        </w:rPr>
        <w:t>[</w:t>
      </w:r>
      <w:proofErr w:type="gramEnd"/>
      <w:r w:rsidRPr="00CA1B24">
        <w:rPr>
          <w:rFonts w:ascii="B Nazanin" w:hAnsi="B Nazanin" w:cs="B Nazanin" w:hint="cs"/>
          <w:sz w:val="28"/>
          <w:szCs w:val="28"/>
          <w:rtl/>
        </w:rPr>
        <w:t>جهانی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دوم‏</w:t>
      </w:r>
      <w:r w:rsidRPr="00CA1B24">
        <w:rPr>
          <w:rFonts w:ascii="B Nazanin" w:hAnsi="B Nazanin" w:cs="B Nazanin"/>
          <w:sz w:val="28"/>
          <w:szCs w:val="28"/>
          <w:rtl/>
        </w:rPr>
        <w:t>]</w:t>
      </w:r>
      <w:r w:rsidRPr="00CA1B24">
        <w:rPr>
          <w:rFonts w:ascii="B Nazanin" w:hAnsi="B Nazanin" w:cs="B Nazanin" w:hint="cs"/>
          <w:sz w:val="28"/>
          <w:szCs w:val="28"/>
          <w:rtl/>
        </w:rPr>
        <w:t>یا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شکست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و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گریز</w:t>
      </w:r>
      <w:r w:rsidRPr="00CA1B24">
        <w:rPr>
          <w:rFonts w:ascii="B Nazanin" w:hAnsi="B Nazanin" w:cs="B Nazanin"/>
          <w:sz w:val="28"/>
          <w:szCs w:val="28"/>
        </w:rPr>
        <w:t>:</w:t>
      </w:r>
    </w:p>
    <w:p w:rsidR="00CA1B24" w:rsidRPr="00CA1B24" w:rsidRDefault="00CA1B24" w:rsidP="00CA1B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1B24">
        <w:rPr>
          <w:rFonts w:ascii="B Nazanin" w:hAnsi="B Nazanin" w:cs="B Nazanin" w:hint="cs"/>
          <w:sz w:val="28"/>
          <w:szCs w:val="28"/>
          <w:rtl/>
        </w:rPr>
        <w:t>با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کنجکاوی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در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انتظار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عنوانی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هستیم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که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عابدینی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برای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سالهای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90-1970 </w:t>
      </w:r>
      <w:r w:rsidRPr="00CA1B24">
        <w:rPr>
          <w:rFonts w:ascii="B Nazanin" w:hAnsi="B Nazanin" w:cs="B Nazanin" w:hint="cs"/>
          <w:sz w:val="28"/>
          <w:szCs w:val="28"/>
          <w:rtl/>
        </w:rPr>
        <w:t>پیشنهاد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خواهد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کرد</w:t>
      </w:r>
      <w:r w:rsidRPr="00CA1B24">
        <w:rPr>
          <w:rFonts w:ascii="B Nazanin" w:hAnsi="B Nazanin" w:cs="B Nazanin"/>
          <w:sz w:val="28"/>
          <w:szCs w:val="28"/>
        </w:rPr>
        <w:t>.</w:t>
      </w:r>
    </w:p>
    <w:p w:rsidR="00CA1B24" w:rsidRPr="00CA1B24" w:rsidRDefault="00CA1B24" w:rsidP="00CA1B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1B24">
        <w:rPr>
          <w:rFonts w:ascii="B Nazanin" w:hAnsi="B Nazanin" w:cs="B Nazanin" w:hint="cs"/>
          <w:sz w:val="28"/>
          <w:szCs w:val="28"/>
          <w:rtl/>
        </w:rPr>
        <w:t>مزیّت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دیگر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این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اثر،تأملی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نه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چندان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طولانی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اما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دقیق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روی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کار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نویسندگانی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مانند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بهرام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صادقی،سیمین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دانشور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و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احمد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محمود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است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که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بررسی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کمتری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پیرامون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آثارشان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صورت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گرفته‏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است</w:t>
      </w:r>
      <w:r w:rsidRPr="00CA1B24">
        <w:rPr>
          <w:rFonts w:ascii="B Nazanin" w:hAnsi="B Nazanin" w:cs="B Nazanin"/>
          <w:sz w:val="28"/>
          <w:szCs w:val="28"/>
          <w:rtl/>
        </w:rPr>
        <w:t>.</w:t>
      </w:r>
      <w:r w:rsidRPr="00CA1B24">
        <w:rPr>
          <w:rFonts w:ascii="B Nazanin" w:hAnsi="B Nazanin" w:cs="B Nazanin" w:hint="cs"/>
          <w:sz w:val="28"/>
          <w:szCs w:val="28"/>
          <w:rtl/>
        </w:rPr>
        <w:t>در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عوض،به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چهره‏های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شاخصی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چون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محمود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دولت‏آبادی،یکی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از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خلاّق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و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پرکار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سالهای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1960(</w:t>
      </w:r>
      <w:r w:rsidRPr="00CA1B24">
        <w:rPr>
          <w:rFonts w:ascii="B Nazanin" w:hAnsi="B Nazanin" w:cs="B Nazanin" w:hint="cs"/>
          <w:sz w:val="28"/>
          <w:szCs w:val="28"/>
          <w:rtl/>
        </w:rPr>
        <w:t>که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از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سالهای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1980 </w:t>
      </w:r>
      <w:r w:rsidRPr="00CA1B24">
        <w:rPr>
          <w:rFonts w:ascii="B Nazanin" w:hAnsi="B Nazanin" w:cs="B Nazanin" w:hint="cs"/>
          <w:sz w:val="28"/>
          <w:szCs w:val="28"/>
          <w:rtl/>
        </w:rPr>
        <w:t>با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انتشار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رمان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lastRenderedPageBreak/>
        <w:t>کلیدر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شهرت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بیشتری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یافت</w:t>
      </w:r>
      <w:r w:rsidRPr="00CA1B24">
        <w:rPr>
          <w:rFonts w:ascii="B Nazanin" w:hAnsi="B Nazanin" w:cs="B Nazanin"/>
          <w:sz w:val="28"/>
          <w:szCs w:val="28"/>
          <w:rtl/>
        </w:rPr>
        <w:t>)</w:t>
      </w:r>
      <w:r w:rsidRPr="00CA1B24">
        <w:rPr>
          <w:rFonts w:ascii="B Nazanin" w:hAnsi="B Nazanin" w:cs="B Nazanin" w:hint="cs"/>
          <w:sz w:val="28"/>
          <w:szCs w:val="28"/>
          <w:rtl/>
        </w:rPr>
        <w:t>یا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صمد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بهرنگی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داستان‏نویس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مشهور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آذری،پرداخته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نشده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است،در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حالی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که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این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دو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نویسنده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علت‏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ترجمهء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آثارشان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چندین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زبان،در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سطح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جهان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شناخته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شده‏اند</w:t>
      </w:r>
      <w:r w:rsidRPr="00CA1B24">
        <w:rPr>
          <w:rFonts w:ascii="B Nazanin" w:hAnsi="B Nazanin" w:cs="B Nazanin"/>
          <w:sz w:val="28"/>
          <w:szCs w:val="28"/>
        </w:rPr>
        <w:t>.</w:t>
      </w:r>
    </w:p>
    <w:p w:rsidR="00CA1B24" w:rsidRPr="00CA1B24" w:rsidRDefault="00CA1B24" w:rsidP="00CA1B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1B24">
        <w:rPr>
          <w:rFonts w:ascii="B Nazanin" w:hAnsi="B Nazanin" w:cs="B Nazanin" w:hint="cs"/>
          <w:sz w:val="28"/>
          <w:szCs w:val="28"/>
          <w:rtl/>
        </w:rPr>
        <w:t>علیرغم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برخی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نقائص،که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عمدتا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از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حجم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نسبتا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کم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کتاب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ناشی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شده‏اند،این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اثر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که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با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نمایه‏ای‏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خوب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کامل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می‏شود،کاری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بسیار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مفید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برای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جستجوی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مجدد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و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مطالعهء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بیشتر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در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زمینهء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ادبیات‏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نوین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فارسی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بشمار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می‏آید</w:t>
      </w:r>
      <w:r w:rsidRPr="00CA1B24">
        <w:rPr>
          <w:rFonts w:ascii="B Nazanin" w:hAnsi="B Nazanin" w:cs="B Nazanin"/>
          <w:sz w:val="28"/>
          <w:szCs w:val="28"/>
        </w:rPr>
        <w:t>.</w:t>
      </w:r>
    </w:p>
    <w:p w:rsidR="00CA1B24" w:rsidRPr="00CA1B24" w:rsidRDefault="00CA1B24" w:rsidP="00CA1B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1B24">
        <w:rPr>
          <w:rFonts w:ascii="B Nazanin" w:hAnsi="B Nazanin" w:cs="B Nazanin" w:hint="cs"/>
          <w:sz w:val="28"/>
          <w:szCs w:val="28"/>
          <w:rtl/>
        </w:rPr>
        <w:t>عابدینی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پس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از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تشریح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چگونگی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ادبیات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مدرن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فارسی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تا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سالهای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1960</w:t>
      </w:r>
      <w:r w:rsidRPr="00CA1B24">
        <w:rPr>
          <w:rFonts w:ascii="B Nazanin" w:hAnsi="B Nazanin" w:cs="B Nazanin" w:hint="cs"/>
          <w:sz w:val="28"/>
          <w:szCs w:val="28"/>
          <w:rtl/>
        </w:rPr>
        <w:t>،نکات‏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اصلی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نظام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جدید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نثر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فارسی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را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مطرح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می‏سازد</w:t>
      </w:r>
      <w:r w:rsidRPr="00CA1B24">
        <w:rPr>
          <w:rFonts w:ascii="B Nazanin" w:hAnsi="B Nazanin" w:cs="B Nazanin"/>
          <w:sz w:val="28"/>
          <w:szCs w:val="28"/>
          <w:rtl/>
        </w:rPr>
        <w:t>:</w:t>
      </w:r>
      <w:r w:rsidRPr="00CA1B24">
        <w:rPr>
          <w:rFonts w:ascii="B Nazanin" w:hAnsi="B Nazanin" w:cs="B Nazanin" w:hint="cs"/>
          <w:sz w:val="28"/>
          <w:szCs w:val="28"/>
          <w:rtl/>
        </w:rPr>
        <w:t>پیدایش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انواع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ادبی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تازه،تأثیر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منظم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مطبوعات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و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ترجمه،نقش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عوامل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سیاسی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و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اجتماعی،سلسله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مراتب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نوعهای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ادبی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و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جایگاه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ادبیات</w:t>
      </w:r>
      <w:r w:rsidRPr="00CA1B24">
        <w:rPr>
          <w:rFonts w:ascii="B Nazanin" w:hAnsi="B Nazanin" w:cs="B Nazanin"/>
          <w:sz w:val="28"/>
          <w:szCs w:val="28"/>
        </w:rPr>
        <w:t>.</w:t>
      </w:r>
    </w:p>
    <w:p w:rsidR="00CA1B24" w:rsidRPr="00CA1B24" w:rsidRDefault="00CA1B24" w:rsidP="00CA1B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1B24">
        <w:rPr>
          <w:rFonts w:ascii="B Nazanin" w:hAnsi="B Nazanin" w:cs="B Nazanin" w:hint="cs"/>
          <w:sz w:val="28"/>
          <w:szCs w:val="28"/>
          <w:rtl/>
        </w:rPr>
        <w:t>در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جلدو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دوم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صد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سال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داستان‏نویسی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توصیفی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همان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سیاق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جلد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اول</w:t>
      </w:r>
      <w:r w:rsidRPr="00CA1B24">
        <w:rPr>
          <w:rFonts w:ascii="B Nazanin" w:hAnsi="B Nazanin" w:cs="B Nazanin"/>
          <w:sz w:val="28"/>
          <w:szCs w:val="28"/>
          <w:rtl/>
        </w:rPr>
        <w:t>-</w:t>
      </w:r>
      <w:r w:rsidRPr="00CA1B24">
        <w:rPr>
          <w:rFonts w:ascii="B Nazanin" w:hAnsi="B Nazanin" w:cs="B Nazanin" w:hint="cs"/>
          <w:sz w:val="28"/>
          <w:szCs w:val="28"/>
          <w:rtl/>
        </w:rPr>
        <w:t>یعنی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اکتفا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نکردن‏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نامدار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و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پرداختن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تمامی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نویسندگانی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که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دلایل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مختلف،و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نه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الزاما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دلایل‏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زیبایی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شناختی،تأثیرشان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در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تحول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نثر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فارسی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از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چشمها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پنهان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مانده</w:t>
      </w:r>
      <w:r w:rsidRPr="00CA1B24">
        <w:rPr>
          <w:rFonts w:ascii="B Nazanin" w:hAnsi="B Nazanin" w:cs="B Nazanin"/>
          <w:sz w:val="28"/>
          <w:szCs w:val="28"/>
          <w:rtl/>
        </w:rPr>
        <w:t>-</w:t>
      </w:r>
      <w:r w:rsidRPr="00CA1B24">
        <w:rPr>
          <w:rFonts w:ascii="B Nazanin" w:hAnsi="B Nazanin" w:cs="B Nazanin" w:hint="cs"/>
          <w:sz w:val="28"/>
          <w:szCs w:val="28"/>
          <w:rtl/>
        </w:rPr>
        <w:t>ارائه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شده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است</w:t>
      </w:r>
      <w:r w:rsidRPr="00CA1B24">
        <w:rPr>
          <w:rFonts w:ascii="B Nazanin" w:hAnsi="B Nazanin" w:cs="B Nazanin"/>
          <w:sz w:val="28"/>
          <w:szCs w:val="28"/>
        </w:rPr>
        <w:t>.</w:t>
      </w:r>
    </w:p>
    <w:p w:rsidR="00CA1B24" w:rsidRPr="00CA1B24" w:rsidRDefault="00CA1B24" w:rsidP="00CA1B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1B24">
        <w:rPr>
          <w:rFonts w:ascii="B Nazanin" w:hAnsi="B Nazanin" w:cs="B Nazanin" w:hint="cs"/>
          <w:sz w:val="28"/>
          <w:szCs w:val="28"/>
          <w:rtl/>
        </w:rPr>
        <w:t>در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این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جلد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توصیف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دورهء</w:t>
      </w:r>
      <w:r w:rsidRPr="00CA1B24">
        <w:rPr>
          <w:rFonts w:ascii="B Nazanin" w:hAnsi="B Nazanin" w:cs="B Nazanin"/>
          <w:sz w:val="28"/>
          <w:szCs w:val="28"/>
          <w:rtl/>
        </w:rPr>
        <w:t xml:space="preserve"> 78-1963 </w:t>
      </w:r>
      <w:r w:rsidRPr="00CA1B24">
        <w:rPr>
          <w:rFonts w:ascii="B Nazanin" w:hAnsi="B Nazanin" w:cs="B Nazanin" w:hint="cs"/>
          <w:sz w:val="28"/>
          <w:szCs w:val="28"/>
          <w:rtl/>
        </w:rPr>
        <w:t>پرداخته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می‏شود؛دوره‏ای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که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سرشار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از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رویدادهای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تاریخی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است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اما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ممکن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است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از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نظر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تولید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ادبی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از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غنای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کمتری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برخوردار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باشد</w:t>
      </w:r>
      <w:r w:rsidRPr="00CA1B24">
        <w:rPr>
          <w:rFonts w:ascii="B Nazanin" w:hAnsi="B Nazanin" w:cs="B Nazanin"/>
          <w:sz w:val="28"/>
          <w:szCs w:val="28"/>
          <w:rtl/>
        </w:rPr>
        <w:t xml:space="preserve">. </w:t>
      </w:r>
      <w:r w:rsidRPr="00CA1B24">
        <w:rPr>
          <w:rFonts w:ascii="B Nazanin" w:hAnsi="B Nazanin" w:cs="B Nazanin" w:hint="cs"/>
          <w:sz w:val="28"/>
          <w:szCs w:val="28"/>
          <w:rtl/>
        </w:rPr>
        <w:t>برخی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از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بزرگان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ادبیات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ناپدید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شده‏اند</w:t>
      </w:r>
      <w:r w:rsidRPr="00CA1B24">
        <w:rPr>
          <w:rFonts w:ascii="B Nazanin" w:hAnsi="B Nazanin" w:cs="B Nazanin"/>
          <w:sz w:val="28"/>
          <w:szCs w:val="28"/>
          <w:rtl/>
        </w:rPr>
        <w:t>(</w:t>
      </w:r>
      <w:r w:rsidRPr="00CA1B24">
        <w:rPr>
          <w:rFonts w:ascii="B Nazanin" w:hAnsi="B Nazanin" w:cs="B Nazanin" w:hint="cs"/>
          <w:sz w:val="28"/>
          <w:szCs w:val="28"/>
          <w:rtl/>
        </w:rPr>
        <w:t>یا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مرده‏اند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و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یا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جلای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وطن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CA1B24">
        <w:rPr>
          <w:rFonts w:ascii="B Nazanin" w:hAnsi="B Nazanin" w:cs="B Nazanin"/>
          <w:sz w:val="28"/>
          <w:szCs w:val="28"/>
          <w:rtl/>
        </w:rPr>
        <w:t>)</w:t>
      </w:r>
      <w:r w:rsidRPr="00CA1B24">
        <w:rPr>
          <w:rFonts w:ascii="B Nazanin" w:hAnsi="B Nazanin" w:cs="B Nazanin" w:hint="cs"/>
          <w:sz w:val="28"/>
          <w:szCs w:val="28"/>
          <w:rtl/>
        </w:rPr>
        <w:t>و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چهره‏های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تازه‏ای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در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حال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شکل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گرفتن‏اند</w:t>
      </w:r>
      <w:r w:rsidRPr="00CA1B24">
        <w:rPr>
          <w:rFonts w:ascii="B Nazanin" w:hAnsi="B Nazanin" w:cs="B Nazanin"/>
          <w:sz w:val="28"/>
          <w:szCs w:val="28"/>
        </w:rPr>
        <w:t>.</w:t>
      </w:r>
    </w:p>
    <w:p w:rsidR="00CA1B24" w:rsidRPr="00CA1B24" w:rsidRDefault="00CA1B24" w:rsidP="00CA1B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1B24">
        <w:rPr>
          <w:rFonts w:ascii="B Nazanin" w:hAnsi="B Nazanin" w:cs="B Nazanin" w:hint="cs"/>
          <w:sz w:val="28"/>
          <w:szCs w:val="28"/>
          <w:rtl/>
        </w:rPr>
        <w:t>شیوهء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کار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در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این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جلد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نیز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یک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موضوعی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استوار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است</w:t>
      </w:r>
      <w:r w:rsidRPr="00CA1B24">
        <w:rPr>
          <w:rFonts w:ascii="B Nazanin" w:hAnsi="B Nazanin" w:cs="B Nazanin"/>
          <w:sz w:val="28"/>
          <w:szCs w:val="28"/>
          <w:rtl/>
        </w:rPr>
        <w:t>:</w:t>
      </w:r>
      <w:r w:rsidRPr="00CA1B24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خاطرات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یا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حکایتگران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زمانهای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گذشته</w:t>
      </w:r>
      <w:r w:rsidRPr="00CA1B24">
        <w:rPr>
          <w:rFonts w:ascii="B Nazanin" w:hAnsi="B Nazanin" w:cs="B Nazanin"/>
          <w:sz w:val="28"/>
          <w:szCs w:val="28"/>
          <w:rtl/>
        </w:rPr>
        <w:t>(</w:t>
      </w:r>
      <w:r w:rsidRPr="00CA1B24">
        <w:rPr>
          <w:rFonts w:ascii="B Nazanin" w:hAnsi="B Nazanin" w:cs="B Nazanin" w:hint="cs"/>
          <w:sz w:val="28"/>
          <w:szCs w:val="28"/>
          <w:rtl/>
        </w:rPr>
        <w:t>علوی،به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آذین،چوبک،گلستان،آل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احمد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و</w:t>
      </w:r>
      <w:r w:rsidRPr="00CA1B24">
        <w:rPr>
          <w:rFonts w:ascii="B Nazanin" w:hAnsi="B Nazanin" w:cs="B Nazanin"/>
          <w:sz w:val="28"/>
          <w:szCs w:val="28"/>
          <w:rtl/>
        </w:rPr>
        <w:t>...)</w:t>
      </w:r>
      <w:r w:rsidRPr="00CA1B24">
        <w:rPr>
          <w:rFonts w:ascii="B Nazanin" w:hAnsi="B Nazanin" w:cs="B Nazanin" w:hint="cs"/>
          <w:sz w:val="28"/>
          <w:szCs w:val="28"/>
          <w:rtl/>
        </w:rPr>
        <w:t>،رمان‏نویسان‏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تاریخگرا</w:t>
      </w:r>
      <w:r w:rsidRPr="00CA1B24">
        <w:rPr>
          <w:rFonts w:ascii="B Nazanin" w:hAnsi="B Nazanin" w:cs="B Nazanin"/>
          <w:sz w:val="28"/>
          <w:szCs w:val="28"/>
          <w:rtl/>
        </w:rPr>
        <w:t>(</w:t>
      </w:r>
      <w:r w:rsidRPr="00CA1B24">
        <w:rPr>
          <w:rFonts w:ascii="B Nazanin" w:hAnsi="B Nazanin" w:cs="B Nazanin" w:hint="cs"/>
          <w:sz w:val="28"/>
          <w:szCs w:val="28"/>
          <w:rtl/>
        </w:rPr>
        <w:t>دانشور،احمد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محمود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و</w:t>
      </w:r>
      <w:r w:rsidRPr="00CA1B24">
        <w:rPr>
          <w:rFonts w:ascii="B Nazanin" w:hAnsi="B Nazanin" w:cs="B Nazanin"/>
          <w:sz w:val="28"/>
          <w:szCs w:val="28"/>
          <w:rtl/>
        </w:rPr>
        <w:t>...)</w:t>
      </w:r>
      <w:r w:rsidRPr="00CA1B24">
        <w:rPr>
          <w:rFonts w:ascii="B Nazanin" w:hAnsi="B Nazanin" w:cs="B Nazanin" w:hint="cs"/>
          <w:sz w:val="28"/>
          <w:szCs w:val="28"/>
          <w:rtl/>
        </w:rPr>
        <w:t>،وقایع‏نگاران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قومی</w:t>
      </w:r>
      <w:r w:rsidRPr="00CA1B24">
        <w:rPr>
          <w:rFonts w:ascii="B Nazanin" w:hAnsi="B Nazanin" w:cs="B Nazanin"/>
          <w:sz w:val="28"/>
          <w:szCs w:val="28"/>
          <w:rtl/>
        </w:rPr>
        <w:t>(</w:t>
      </w:r>
      <w:r w:rsidRPr="00CA1B24">
        <w:rPr>
          <w:rFonts w:ascii="B Nazanin" w:hAnsi="B Nazanin" w:cs="B Nazanin" w:hint="cs"/>
          <w:sz w:val="28"/>
          <w:szCs w:val="28"/>
          <w:rtl/>
        </w:rPr>
        <w:t>ساعدی،دولت‏آبادی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و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احمد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محمود</w:t>
      </w:r>
      <w:r w:rsidRPr="00CA1B24">
        <w:rPr>
          <w:rFonts w:ascii="B Nazanin" w:hAnsi="B Nazanin" w:cs="B Nazanin"/>
          <w:sz w:val="28"/>
          <w:szCs w:val="28"/>
          <w:rtl/>
        </w:rPr>
        <w:t>)</w:t>
      </w:r>
      <w:r w:rsidRPr="00CA1B24">
        <w:rPr>
          <w:rFonts w:ascii="B Nazanin" w:hAnsi="B Nazanin" w:cs="B Nazanin" w:hint="cs"/>
          <w:sz w:val="28"/>
          <w:szCs w:val="28"/>
          <w:rtl/>
        </w:rPr>
        <w:t>و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بالاخره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رمان‏نویسان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شهری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و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ماجراهای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زندگی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بورژوایی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و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روشنفکری‏</w:t>
      </w:r>
      <w:r w:rsidRPr="00CA1B24">
        <w:rPr>
          <w:rFonts w:ascii="B Nazanin" w:hAnsi="B Nazanin" w:cs="B Nazanin"/>
          <w:sz w:val="28"/>
          <w:szCs w:val="28"/>
          <w:rtl/>
        </w:rPr>
        <w:t xml:space="preserve"> (</w:t>
      </w:r>
      <w:r w:rsidRPr="00CA1B24">
        <w:rPr>
          <w:rFonts w:ascii="B Nazanin" w:hAnsi="B Nazanin" w:cs="B Nazanin" w:hint="cs"/>
          <w:sz w:val="28"/>
          <w:szCs w:val="28"/>
          <w:rtl/>
        </w:rPr>
        <w:t>فصیح،گلشیری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و</w:t>
      </w:r>
      <w:r w:rsidRPr="00CA1B24">
        <w:rPr>
          <w:rFonts w:ascii="B Nazanin" w:hAnsi="B Nazanin" w:cs="B Nazanin"/>
          <w:sz w:val="28"/>
          <w:szCs w:val="28"/>
        </w:rPr>
        <w:t>...).</w:t>
      </w:r>
    </w:p>
    <w:p w:rsidR="00CA1B24" w:rsidRPr="00CA1B24" w:rsidRDefault="00CA1B24" w:rsidP="00CA1B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A1B24">
        <w:rPr>
          <w:rFonts w:ascii="B Nazanin" w:hAnsi="B Nazanin" w:cs="B Nazanin" w:hint="cs"/>
          <w:sz w:val="28"/>
          <w:szCs w:val="28"/>
          <w:rtl/>
        </w:rPr>
        <w:t>بی‏شک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خواننده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متوجهء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ماهرانه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بودن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روش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نویسندهء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این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اثر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خواهد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بود</w:t>
      </w:r>
      <w:r w:rsidRPr="00CA1B24">
        <w:rPr>
          <w:rFonts w:ascii="B Nazanin" w:hAnsi="B Nazanin" w:cs="B Nazanin"/>
          <w:sz w:val="28"/>
          <w:szCs w:val="28"/>
          <w:rtl/>
        </w:rPr>
        <w:t>.</w:t>
      </w:r>
      <w:r w:rsidRPr="00CA1B24">
        <w:rPr>
          <w:rFonts w:ascii="B Nazanin" w:hAnsi="B Nazanin" w:cs="B Nazanin" w:hint="cs"/>
          <w:sz w:val="28"/>
          <w:szCs w:val="28"/>
          <w:rtl/>
        </w:rPr>
        <w:t>او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در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این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جلد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راه‏های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تازه‏ای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را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دنیای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غنی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نثر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فارسی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می‏گشاید؛دنیایی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که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تا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کنون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چنانکه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باید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و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شاید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شناخته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نشده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است</w:t>
      </w:r>
      <w:r w:rsidRPr="00CA1B24">
        <w:rPr>
          <w:rFonts w:ascii="B Nazanin" w:hAnsi="B Nazanin" w:cs="B Nazanin"/>
          <w:sz w:val="28"/>
          <w:szCs w:val="28"/>
          <w:rtl/>
        </w:rPr>
        <w:t>.1</w:t>
      </w:r>
    </w:p>
    <w:p w:rsidR="009E5B8B" w:rsidRPr="00CA1B24" w:rsidRDefault="00CA1B24" w:rsidP="00CA1B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CA1B24">
        <w:rPr>
          <w:rFonts w:ascii="B Nazanin" w:hAnsi="B Nazanin" w:cs="B Nazanin"/>
          <w:sz w:val="28"/>
          <w:szCs w:val="28"/>
        </w:rPr>
        <w:t>@ (1)-</w:t>
      </w:r>
      <w:r w:rsidRPr="00CA1B24">
        <w:rPr>
          <w:rFonts w:ascii="B Nazanin" w:hAnsi="B Nazanin" w:cs="B Nazanin" w:hint="cs"/>
          <w:sz w:val="28"/>
          <w:szCs w:val="28"/>
          <w:rtl/>
        </w:rPr>
        <w:t>مجلهء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چکیده‏های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ایرانشناسی</w:t>
      </w:r>
      <w:r w:rsidRPr="00CA1B24">
        <w:rPr>
          <w:rFonts w:ascii="B Nazanin" w:hAnsi="B Nazanin" w:cs="B Nazanin"/>
          <w:sz w:val="28"/>
          <w:szCs w:val="28"/>
        </w:rPr>
        <w:t xml:space="preserve"> ṣAbstracta-Iranica </w:t>
      </w:r>
      <w:r w:rsidRPr="00CA1B24">
        <w:rPr>
          <w:rFonts w:ascii="B Nazanin" w:hAnsi="B Nazanin" w:cs="B Nazanin" w:hint="cs"/>
          <w:sz w:val="28"/>
          <w:szCs w:val="28"/>
          <w:rtl/>
        </w:rPr>
        <w:t>انجمن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ایرانشناسی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فرانسه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در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تهران،تهران</w:t>
      </w:r>
      <w:r w:rsidRPr="00CA1B24">
        <w:rPr>
          <w:rFonts w:ascii="B Nazanin" w:hAnsi="B Nazanin" w:cs="B Nazanin"/>
          <w:sz w:val="28"/>
          <w:szCs w:val="28"/>
          <w:rtl/>
        </w:rPr>
        <w:t xml:space="preserve">- </w:t>
      </w:r>
      <w:r w:rsidRPr="00CA1B24">
        <w:rPr>
          <w:rFonts w:ascii="B Nazanin" w:hAnsi="B Nazanin" w:cs="B Nazanin" w:hint="cs"/>
          <w:sz w:val="28"/>
          <w:szCs w:val="28"/>
          <w:rtl/>
        </w:rPr>
        <w:t>پاریس،جلد</w:t>
      </w:r>
      <w:r w:rsidRPr="00CA1B24">
        <w:rPr>
          <w:rFonts w:ascii="B Nazanin" w:hAnsi="B Nazanin" w:cs="B Nazanin"/>
          <w:sz w:val="28"/>
          <w:szCs w:val="28"/>
          <w:rtl/>
        </w:rPr>
        <w:t xml:space="preserve"> 12</w:t>
      </w:r>
      <w:r w:rsidRPr="00CA1B24">
        <w:rPr>
          <w:rFonts w:ascii="B Nazanin" w:hAnsi="B Nazanin" w:cs="B Nazanin" w:hint="cs"/>
          <w:sz w:val="28"/>
          <w:szCs w:val="28"/>
          <w:rtl/>
        </w:rPr>
        <w:t>،سال</w:t>
      </w:r>
      <w:r w:rsidRPr="00CA1B24">
        <w:rPr>
          <w:rFonts w:ascii="B Nazanin" w:hAnsi="B Nazanin" w:cs="B Nazanin"/>
          <w:sz w:val="28"/>
          <w:szCs w:val="28"/>
          <w:rtl/>
        </w:rPr>
        <w:t xml:space="preserve"> 1989 </w:t>
      </w:r>
      <w:r w:rsidRPr="00CA1B24">
        <w:rPr>
          <w:rFonts w:ascii="B Nazanin" w:hAnsi="B Nazanin" w:cs="B Nazanin" w:hint="cs"/>
          <w:sz w:val="28"/>
          <w:szCs w:val="28"/>
          <w:rtl/>
        </w:rPr>
        <w:t>و</w:t>
      </w:r>
      <w:r w:rsidRPr="00CA1B24">
        <w:rPr>
          <w:rFonts w:ascii="B Nazanin" w:hAnsi="B Nazanin" w:cs="B Nazanin"/>
          <w:sz w:val="28"/>
          <w:szCs w:val="28"/>
          <w:rtl/>
        </w:rPr>
        <w:t xml:space="preserve"> </w:t>
      </w:r>
      <w:r w:rsidRPr="00CA1B24">
        <w:rPr>
          <w:rFonts w:ascii="B Nazanin" w:hAnsi="B Nazanin" w:cs="B Nazanin" w:hint="cs"/>
          <w:sz w:val="28"/>
          <w:szCs w:val="28"/>
          <w:rtl/>
        </w:rPr>
        <w:t>جلد</w:t>
      </w:r>
      <w:r w:rsidRPr="00CA1B24">
        <w:rPr>
          <w:rFonts w:ascii="B Nazanin" w:hAnsi="B Nazanin" w:cs="B Nazanin"/>
          <w:sz w:val="28"/>
          <w:szCs w:val="28"/>
          <w:rtl/>
        </w:rPr>
        <w:t xml:space="preserve"> 13</w:t>
      </w:r>
      <w:r w:rsidRPr="00CA1B24">
        <w:rPr>
          <w:rFonts w:ascii="B Nazanin" w:hAnsi="B Nazanin" w:cs="B Nazanin" w:hint="cs"/>
          <w:sz w:val="28"/>
          <w:szCs w:val="28"/>
          <w:rtl/>
        </w:rPr>
        <w:t>،سال</w:t>
      </w:r>
      <w:r w:rsidRPr="00CA1B24">
        <w:rPr>
          <w:rFonts w:ascii="B Nazanin" w:hAnsi="B Nazanin" w:cs="B Nazanin"/>
          <w:sz w:val="28"/>
          <w:szCs w:val="28"/>
          <w:rtl/>
        </w:rPr>
        <w:t xml:space="preserve"> 1990</w:t>
      </w:r>
      <w:r w:rsidRPr="00CA1B24">
        <w:rPr>
          <w:rFonts w:ascii="B Nazanin" w:hAnsi="B Nazanin" w:cs="B Nazanin"/>
          <w:sz w:val="28"/>
          <w:szCs w:val="28"/>
        </w:rPr>
        <w:t>.</w:t>
      </w:r>
      <w:proofErr w:type="gramEnd"/>
    </w:p>
    <w:sectPr w:rsidR="009E5B8B" w:rsidRPr="00CA1B2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4D62"/>
    <w:rsid w:val="000172F7"/>
    <w:rsid w:val="00066D25"/>
    <w:rsid w:val="0012653B"/>
    <w:rsid w:val="00154D62"/>
    <w:rsid w:val="001C1557"/>
    <w:rsid w:val="001E30A2"/>
    <w:rsid w:val="001F5D41"/>
    <w:rsid w:val="00320EC7"/>
    <w:rsid w:val="003F75AA"/>
    <w:rsid w:val="004708BC"/>
    <w:rsid w:val="004B1E24"/>
    <w:rsid w:val="0053210E"/>
    <w:rsid w:val="00556C4E"/>
    <w:rsid w:val="00563E5D"/>
    <w:rsid w:val="005B68A8"/>
    <w:rsid w:val="007C2BC2"/>
    <w:rsid w:val="009C6D7A"/>
    <w:rsid w:val="009E5B8B"/>
    <w:rsid w:val="00A7177A"/>
    <w:rsid w:val="00AE711C"/>
    <w:rsid w:val="00B10E80"/>
    <w:rsid w:val="00BB54FA"/>
    <w:rsid w:val="00BD6E79"/>
    <w:rsid w:val="00BE4329"/>
    <w:rsid w:val="00C72BCD"/>
    <w:rsid w:val="00C8747A"/>
    <w:rsid w:val="00CA1B24"/>
    <w:rsid w:val="00D30CE1"/>
    <w:rsid w:val="00F277C2"/>
    <w:rsid w:val="00F50F15"/>
    <w:rsid w:val="00FB2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2012-04-25T23:59:00Z</dcterms:created>
  <dcterms:modified xsi:type="dcterms:W3CDTF">2012-04-25T23:59:00Z</dcterms:modified>
</cp:coreProperties>
</file>