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6EF" w:rsidRPr="002E66EF" w:rsidRDefault="002E66EF" w:rsidP="002E66EF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  <w:lang w:bidi="fa-IR"/>
        </w:rPr>
      </w:pPr>
      <w:r w:rsidRPr="002E66EF">
        <w:rPr>
          <w:rFonts w:ascii="B Nazanin" w:hAnsi="B Nazanin" w:cs="B Nazanin" w:hint="cs"/>
          <w:b/>
          <w:bCs/>
          <w:sz w:val="28"/>
          <w:szCs w:val="28"/>
          <w:rtl/>
          <w:lang w:bidi="fa-IR"/>
        </w:rPr>
        <w:t>جهان</w:t>
      </w:r>
      <w:r w:rsidRPr="002E66EF">
        <w:rPr>
          <w:rFonts w:ascii="B Nazanin" w:hAnsi="B Nazanin" w:cs="B Nazanin"/>
          <w:b/>
          <w:bCs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b/>
          <w:bCs/>
          <w:sz w:val="28"/>
          <w:szCs w:val="28"/>
          <w:rtl/>
          <w:lang w:bidi="fa-IR"/>
        </w:rPr>
        <w:t>در</w:t>
      </w:r>
      <w:r w:rsidRPr="002E66EF">
        <w:rPr>
          <w:rFonts w:ascii="B Nazanin" w:hAnsi="B Nazanin" w:cs="B Nazanin"/>
          <w:b/>
          <w:bCs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b/>
          <w:bCs/>
          <w:sz w:val="28"/>
          <w:szCs w:val="28"/>
          <w:rtl/>
          <w:lang w:bidi="fa-IR"/>
        </w:rPr>
        <w:t>پرانتز</w:t>
      </w:r>
      <w:r w:rsidRPr="002E66EF">
        <w:rPr>
          <w:rFonts w:ascii="B Nazanin" w:hAnsi="B Nazanin" w:cs="B Nazanin"/>
          <w:b/>
          <w:bCs/>
          <w:sz w:val="28"/>
          <w:szCs w:val="28"/>
          <w:rtl/>
          <w:lang w:bidi="fa-IR"/>
        </w:rPr>
        <w:t xml:space="preserve">: </w:t>
      </w:r>
      <w:r w:rsidRPr="002E66EF">
        <w:rPr>
          <w:rFonts w:ascii="B Nazanin" w:hAnsi="B Nazanin" w:cs="B Nazanin" w:hint="cs"/>
          <w:b/>
          <w:bCs/>
          <w:sz w:val="28"/>
          <w:szCs w:val="28"/>
          <w:rtl/>
          <w:lang w:bidi="fa-IR"/>
        </w:rPr>
        <w:t>بررسی</w:t>
      </w:r>
      <w:r w:rsidRPr="002E66EF">
        <w:rPr>
          <w:rFonts w:ascii="B Nazanin" w:hAnsi="B Nazanin" w:cs="B Nazanin"/>
          <w:b/>
          <w:bCs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b/>
          <w:bCs/>
          <w:sz w:val="28"/>
          <w:szCs w:val="28"/>
          <w:rtl/>
          <w:lang w:bidi="fa-IR"/>
        </w:rPr>
        <w:t>پدیدار</w:t>
      </w:r>
      <w:r w:rsidRPr="002E66EF">
        <w:rPr>
          <w:rFonts w:ascii="B Nazanin" w:hAnsi="B Nazanin" w:cs="B Nazanin"/>
          <w:b/>
          <w:bCs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b/>
          <w:bCs/>
          <w:sz w:val="28"/>
          <w:szCs w:val="28"/>
          <w:rtl/>
          <w:lang w:bidi="fa-IR"/>
        </w:rPr>
        <w:t>شناسانه</w:t>
      </w:r>
      <w:r w:rsidRPr="002E66EF">
        <w:rPr>
          <w:rFonts w:ascii="B Nazanin" w:hAnsi="B Nazanin" w:cs="B Nazanin"/>
          <w:b/>
          <w:bCs/>
          <w:sz w:val="28"/>
          <w:szCs w:val="28"/>
          <w:rtl/>
          <w:lang w:bidi="fa-IR"/>
        </w:rPr>
        <w:t xml:space="preserve"> «</w:t>
      </w:r>
      <w:r w:rsidRPr="002E66EF">
        <w:rPr>
          <w:rFonts w:ascii="B Nazanin" w:hAnsi="B Nazanin" w:cs="B Nazanin" w:hint="cs"/>
          <w:b/>
          <w:bCs/>
          <w:sz w:val="28"/>
          <w:szCs w:val="28"/>
          <w:rtl/>
          <w:lang w:bidi="fa-IR"/>
        </w:rPr>
        <w:t>رساله</w:t>
      </w:r>
      <w:r w:rsidRPr="002E66EF">
        <w:rPr>
          <w:rFonts w:ascii="B Nazanin" w:hAnsi="B Nazanin" w:cs="B Nazanin"/>
          <w:b/>
          <w:bCs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b/>
          <w:bCs/>
          <w:sz w:val="28"/>
          <w:szCs w:val="28"/>
          <w:rtl/>
          <w:lang w:bidi="fa-IR"/>
        </w:rPr>
        <w:t>منطقی</w:t>
      </w:r>
      <w:r w:rsidRPr="002E66EF">
        <w:rPr>
          <w:rFonts w:ascii="B Nazanin" w:hAnsi="B Nazanin" w:cs="B Nazanin"/>
          <w:b/>
          <w:bCs/>
          <w:sz w:val="28"/>
          <w:szCs w:val="28"/>
          <w:rtl/>
          <w:lang w:bidi="fa-IR"/>
        </w:rPr>
        <w:t xml:space="preserve"> - </w:t>
      </w:r>
      <w:r w:rsidRPr="002E66EF">
        <w:rPr>
          <w:rFonts w:ascii="B Nazanin" w:hAnsi="B Nazanin" w:cs="B Nazanin" w:hint="cs"/>
          <w:b/>
          <w:bCs/>
          <w:sz w:val="28"/>
          <w:szCs w:val="28"/>
          <w:rtl/>
          <w:lang w:bidi="fa-IR"/>
        </w:rPr>
        <w:t>فلسفی</w:t>
      </w:r>
      <w:r w:rsidRPr="002E66EF">
        <w:rPr>
          <w:rFonts w:ascii="B Nazanin" w:hAnsi="B Nazanin" w:cs="B Nazanin" w:hint="eastAsia"/>
          <w:b/>
          <w:bCs/>
          <w:sz w:val="28"/>
          <w:szCs w:val="28"/>
          <w:rtl/>
          <w:lang w:bidi="fa-IR"/>
        </w:rPr>
        <w:t>»</w:t>
      </w:r>
      <w:r w:rsidRPr="002E66EF">
        <w:rPr>
          <w:rFonts w:ascii="B Nazanin" w:hAnsi="B Nazanin" w:cs="B Nazanin"/>
          <w:b/>
          <w:bCs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b/>
          <w:bCs/>
          <w:sz w:val="28"/>
          <w:szCs w:val="28"/>
          <w:rtl/>
          <w:lang w:bidi="fa-IR"/>
        </w:rPr>
        <w:t>ویتگنشتاین</w:t>
      </w:r>
      <w:r>
        <w:rPr>
          <w:rFonts w:ascii="B Nazanin" w:hAnsi="B Nazanin" w:cs="B Nazanin"/>
          <w:b/>
          <w:bCs/>
          <w:sz w:val="28"/>
          <w:szCs w:val="28"/>
          <w:rtl/>
          <w:lang w:bidi="fa-IR"/>
        </w:rPr>
        <w:t xml:space="preserve"> </w:t>
      </w:r>
    </w:p>
    <w:p w:rsidR="002E66EF" w:rsidRPr="002E66EF" w:rsidRDefault="002E66EF" w:rsidP="002E66EF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  <w:lang w:bidi="fa-IR"/>
        </w:rPr>
      </w:pPr>
      <w:r w:rsidRPr="002E66EF">
        <w:rPr>
          <w:rFonts w:ascii="B Nazanin" w:hAnsi="B Nazanin" w:cs="B Nazanin" w:hint="cs"/>
          <w:b/>
          <w:bCs/>
          <w:sz w:val="28"/>
          <w:szCs w:val="28"/>
          <w:rtl/>
          <w:lang w:bidi="fa-IR"/>
        </w:rPr>
        <w:t>عبدالمحمدی،</w:t>
      </w:r>
      <w:r w:rsidRPr="002E66EF">
        <w:rPr>
          <w:rFonts w:ascii="B Nazanin" w:hAnsi="B Nazanin" w:cs="B Nazanin"/>
          <w:b/>
          <w:bCs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b/>
          <w:bCs/>
          <w:sz w:val="28"/>
          <w:szCs w:val="28"/>
          <w:rtl/>
          <w:lang w:bidi="fa-IR"/>
        </w:rPr>
        <w:t>رسول</w:t>
      </w:r>
    </w:p>
    <w:p w:rsidR="002E66EF" w:rsidRDefault="002E66EF" w:rsidP="002E66E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</w:p>
    <w:p w:rsidR="002E66EF" w:rsidRPr="002E66EF" w:rsidRDefault="002E66EF" w:rsidP="002E66E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نفس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همین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سبب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ما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دستور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داده‏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شده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2E66EF">
        <w:rPr>
          <w:rFonts w:ascii="B Nazanin" w:hAnsi="B Nazanin" w:cs="B Nazanin" w:hint="eastAsia"/>
          <w:sz w:val="28"/>
          <w:szCs w:val="28"/>
          <w:rtl/>
          <w:lang w:bidi="fa-IR"/>
        </w:rPr>
        <w:t>«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مگذار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چیزی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جز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نیت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بی‏پرده‏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قربت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خداوند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ذهنت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راه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یابد</w:t>
      </w:r>
      <w:r w:rsidRPr="002E66EF">
        <w:rPr>
          <w:rFonts w:ascii="B Nazanin" w:hAnsi="B Nazanin" w:cs="B Nazanin" w:hint="eastAsia"/>
          <w:sz w:val="28"/>
          <w:szCs w:val="28"/>
          <w:rtl/>
          <w:lang w:bidi="fa-IR"/>
        </w:rPr>
        <w:t>»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؛و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نیت‏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بی‏پرده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هیچ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نباید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باشد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مگر</w:t>
      </w:r>
      <w:r w:rsidRPr="002E66EF">
        <w:rPr>
          <w:rFonts w:ascii="B Nazanin" w:hAnsi="B Nazanin" w:cs="B Nazanin" w:hint="eastAsia"/>
          <w:sz w:val="28"/>
          <w:szCs w:val="28"/>
          <w:rtl/>
          <w:lang w:bidi="fa-IR"/>
        </w:rPr>
        <w:t>«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فکری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بی‏پرده‏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احساسی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بی‏امان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برای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وصول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خویشتن‏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خویش</w:t>
      </w:r>
      <w:r w:rsidRPr="002E66EF">
        <w:rPr>
          <w:rFonts w:ascii="B Nazanin" w:hAnsi="B Nazanin" w:cs="B Nazanin" w:hint="eastAsia"/>
          <w:sz w:val="28"/>
          <w:szCs w:val="28"/>
          <w:rtl/>
          <w:lang w:bidi="fa-IR"/>
        </w:rPr>
        <w:t>»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،چون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خدا</w:t>
      </w:r>
      <w:r w:rsidRPr="002E66EF">
        <w:rPr>
          <w:rFonts w:ascii="B Nazanin" w:hAnsi="B Nazanin" w:cs="B Nazanin" w:hint="eastAsia"/>
          <w:sz w:val="28"/>
          <w:szCs w:val="28"/>
          <w:rtl/>
          <w:lang w:bidi="fa-IR"/>
        </w:rPr>
        <w:t>«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هستی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خود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توست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اوست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تو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آنچه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هستی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هستی</w:t>
      </w:r>
      <w:r w:rsidRPr="002E66EF">
        <w:rPr>
          <w:rFonts w:ascii="B Nazanin" w:hAnsi="B Nazanin" w:cs="B Nazanin" w:hint="eastAsia"/>
          <w:sz w:val="28"/>
          <w:szCs w:val="28"/>
          <w:rtl/>
          <w:lang w:bidi="fa-IR"/>
        </w:rPr>
        <w:t>»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>19.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هدف‏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متعالی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آرمانی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معنویت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باید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خدا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باشد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کل‏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واحد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اساسا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نه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نظام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یا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ایدئولوژی‏ای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جزمی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بلکه‏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طرحی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اخلاقی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برای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رهایی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بشر</w:t>
      </w:r>
      <w:r w:rsidRPr="002E66EF">
        <w:rPr>
          <w:rFonts w:ascii="B Nazanin" w:hAnsi="B Nazanin" w:cs="B Nazanin"/>
          <w:sz w:val="28"/>
          <w:szCs w:val="28"/>
          <w:lang w:bidi="fa-IR"/>
        </w:rPr>
        <w:t>.</w:t>
      </w:r>
    </w:p>
    <w:p w:rsidR="002E66EF" w:rsidRPr="002E66EF" w:rsidRDefault="002E66EF" w:rsidP="002E66E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منوال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اگر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دین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طرحی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اخلاقی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نوعی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معنویت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بپنداریم،ایمان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دینی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دیگر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با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تفکر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انتقادی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مباینتی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نخواهد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داشت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بلکه‏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برعکس،بی‏درنگ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با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دین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دست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دوستی‏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می‏دهد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هر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دو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خواستار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رهایی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خودکامی‏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جهان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بت‏واره‏پرستی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عینیت‏اند؛هر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دو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رهایی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طریق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کار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گرفتن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نظریه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به‏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صورت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ابزار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نه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همچون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آلت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جزم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دست‏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می‏آورند؛هر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دو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بر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خودآزمایی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تأکید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می‏کنند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صددند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با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شناسایی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بین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بردن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موانع‏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درونی،شعور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توسع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بخشند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آزادی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پیش‏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ببرند؛هر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دو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درازمدت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عمیقا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انسان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مدار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هستند؛و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حیات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نظر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هر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دو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جست‏وجوی‏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پی‏درپی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آرمانی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هیچ‏گاه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نمی‏توان‏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گفت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سرانجام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نیل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بدان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تحقق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می‏یابد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.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حقیقت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برای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تفکر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انتقادی،همانی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که‏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خدا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برای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معنویت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است؛به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زبان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ساده،هدف‏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زندگی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همان‏طور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شوپنهاور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ظرافت‏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گفته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>:«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آنچه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بیش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هر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چیز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مانع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کشف‏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حقیقت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می‏شود،ظاهر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دروغین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چیزها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به‏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خطا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راه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می‏نماید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یا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حتی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مستقیما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ضعف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عقل‏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نیست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بلکه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برعکس،عقیده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پیش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پنداشته،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پیش‏داوری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منزله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نوعی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ما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تقدم‏</w:t>
      </w:r>
      <w:r w:rsidRPr="002E66EF">
        <w:rPr>
          <w:rFonts w:ascii="B Nazanin" w:hAnsi="B Nazanin" w:cs="B Nazanin"/>
          <w:sz w:val="28"/>
          <w:szCs w:val="28"/>
          <w:lang w:bidi="fa-IR"/>
        </w:rPr>
        <w:t xml:space="preserve"> (a prior)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جعلی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با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حقیقت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درمی‏افتد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حالت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باد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مخالفی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می‏ماند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کشتی‏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جهت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عکس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سوق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می‏دهد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سکان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بادبان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دیگر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کاری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برنمی‏آید</w:t>
      </w:r>
      <w:r w:rsidRPr="002E66EF">
        <w:rPr>
          <w:rFonts w:ascii="B Nazanin" w:hAnsi="B Nazanin" w:cs="B Nazanin" w:hint="eastAsia"/>
          <w:sz w:val="28"/>
          <w:szCs w:val="28"/>
          <w:rtl/>
          <w:lang w:bidi="fa-IR"/>
        </w:rPr>
        <w:t>»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>20</w:t>
      </w:r>
      <w:r w:rsidRPr="002E66EF">
        <w:rPr>
          <w:rFonts w:ascii="B Nazanin" w:hAnsi="B Nazanin" w:cs="B Nazanin"/>
          <w:sz w:val="28"/>
          <w:szCs w:val="28"/>
          <w:lang w:bidi="fa-IR"/>
        </w:rPr>
        <w:t>.</w:t>
      </w:r>
    </w:p>
    <w:p w:rsidR="002E66EF" w:rsidRPr="002E66EF" w:rsidRDefault="002E66EF" w:rsidP="002E66E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تفکر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انتقادی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می‏کوشد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ما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شرّ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خودکامگی‏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نظریه‏هایی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حالت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جزمی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پیدا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کرده‏اند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نجات‏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بخشد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روح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تفکر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انتقادی،همانند</w:t>
      </w:r>
      <w:r w:rsidRPr="002E66EF">
        <w:rPr>
          <w:rFonts w:ascii="B Nazanin" w:hAnsi="B Nazanin" w:cs="B Nazanin" w:hint="eastAsia"/>
          <w:sz w:val="28"/>
          <w:szCs w:val="28"/>
          <w:rtl/>
          <w:lang w:bidi="fa-IR"/>
        </w:rPr>
        <w:t>«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فرزانگی</w:t>
      </w:r>
      <w:r w:rsidRPr="002E66EF">
        <w:rPr>
          <w:rFonts w:ascii="B Nazanin" w:hAnsi="B Nazanin" w:cs="B Nazanin" w:hint="eastAsia"/>
          <w:sz w:val="28"/>
          <w:szCs w:val="28"/>
          <w:rtl/>
          <w:lang w:bidi="fa-IR"/>
        </w:rPr>
        <w:t>»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سبک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نرم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روشن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پویاست</w:t>
      </w:r>
      <w:r w:rsidRPr="002E66EF">
        <w:rPr>
          <w:rFonts w:ascii="B Nazanin" w:hAnsi="B Nazanin" w:cs="B Nazanin"/>
          <w:sz w:val="28"/>
          <w:szCs w:val="28"/>
          <w:lang w:bidi="fa-IR"/>
        </w:rPr>
        <w:t>.</w:t>
      </w:r>
    </w:p>
    <w:p w:rsidR="002E66EF" w:rsidRPr="002E66EF" w:rsidRDefault="002E66EF" w:rsidP="002E66E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lastRenderedPageBreak/>
        <w:t>وینگنشتاین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>-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همچون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کی‏یرکگارد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>-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معتقد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بود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مسیح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مرده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قادر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یاوری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نیست،درحالی‏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ما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ی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اور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نیازمندیم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یاوری،نه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راه‏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نظریه‏پردازی،بلکه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راه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عمل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دل،یعنی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راه‏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اراده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آتش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درون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دست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می‏آید</w:t>
      </w:r>
      <w:r w:rsidRPr="002E66EF">
        <w:rPr>
          <w:rFonts w:ascii="B Nazanin" w:hAnsi="B Nazanin" w:cs="B Nazanin"/>
          <w:sz w:val="28"/>
          <w:szCs w:val="28"/>
          <w:lang w:bidi="fa-IR"/>
        </w:rPr>
        <w:t>.</w:t>
      </w:r>
    </w:p>
    <w:p w:rsidR="002E66EF" w:rsidRPr="002E66EF" w:rsidRDefault="002E66EF" w:rsidP="002E66E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هر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تقدیر،روح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آموزه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کی‏یرکگارد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درایر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2E66EF">
        <w:rPr>
          <w:rFonts w:ascii="B Nazanin" w:hAnsi="B Nazanin" w:cs="B Nazanin" w:hint="eastAsia"/>
          <w:sz w:val="28"/>
          <w:szCs w:val="28"/>
          <w:rtl/>
          <w:lang w:bidi="fa-IR"/>
        </w:rPr>
        <w:t>«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عشق</w:t>
      </w:r>
      <w:r w:rsidRPr="002E66EF">
        <w:rPr>
          <w:rFonts w:ascii="B Nazanin" w:hAnsi="B Nazanin" w:cs="B Nazanin" w:hint="eastAsia"/>
          <w:sz w:val="28"/>
          <w:szCs w:val="28"/>
          <w:rtl/>
          <w:lang w:bidi="fa-IR"/>
        </w:rPr>
        <w:t>»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رستاخیز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باور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می‏کند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>...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آنچه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شک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بین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می‏برد،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اصطلاح</w:t>
      </w:r>
      <w:r w:rsidRPr="002E66EF">
        <w:rPr>
          <w:rFonts w:ascii="B Nazanin" w:hAnsi="B Nazanin" w:cs="B Nazanin" w:hint="eastAsia"/>
          <w:sz w:val="28"/>
          <w:szCs w:val="28"/>
          <w:rtl/>
          <w:lang w:bidi="fa-IR"/>
        </w:rPr>
        <w:t>«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رستگاری</w:t>
      </w:r>
      <w:r w:rsidRPr="002E66EF">
        <w:rPr>
          <w:rFonts w:ascii="B Nazanin" w:hAnsi="B Nazanin" w:cs="B Nazanin" w:hint="eastAsia"/>
          <w:sz w:val="28"/>
          <w:szCs w:val="28"/>
          <w:rtl/>
          <w:lang w:bidi="fa-IR"/>
        </w:rPr>
        <w:t>»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2E66EF">
        <w:rPr>
          <w:rFonts w:ascii="B Nazanin" w:hAnsi="B Nazanin" w:cs="B Nazanin"/>
          <w:sz w:val="28"/>
          <w:szCs w:val="28"/>
          <w:lang w:bidi="fa-IR"/>
        </w:rPr>
        <w:t>.</w:t>
      </w:r>
    </w:p>
    <w:p w:rsidR="002E66EF" w:rsidRPr="002E66EF" w:rsidRDefault="002E66EF" w:rsidP="002E66E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2E66EF">
        <w:rPr>
          <w:rFonts w:ascii="B Nazanin" w:hAnsi="B Nazanin" w:cs="B Nazanin"/>
          <w:sz w:val="28"/>
          <w:szCs w:val="28"/>
          <w:lang w:bidi="fa-IR"/>
        </w:rPr>
        <w:t>*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پانوشت</w:t>
      </w:r>
      <w:r w:rsidRPr="002E66EF">
        <w:rPr>
          <w:rFonts w:ascii="B Nazanin" w:hAnsi="B Nazanin" w:cs="B Nazanin"/>
          <w:sz w:val="28"/>
          <w:szCs w:val="28"/>
          <w:lang w:bidi="fa-IR"/>
        </w:rPr>
        <w:t>:</w:t>
      </w:r>
    </w:p>
    <w:p w:rsidR="002E66EF" w:rsidRPr="002E66EF" w:rsidRDefault="002E66EF" w:rsidP="002E66E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2E66EF">
        <w:rPr>
          <w:rFonts w:ascii="B Nazanin" w:hAnsi="B Nazanin" w:cs="B Nazanin"/>
          <w:sz w:val="28"/>
          <w:szCs w:val="28"/>
          <w:lang w:bidi="fa-IR"/>
        </w:rPr>
        <w:t>(1)</w:t>
      </w:r>
      <w:proofErr w:type="gramStart"/>
      <w:r w:rsidRPr="002E66EF">
        <w:rPr>
          <w:rFonts w:ascii="B Nazanin" w:hAnsi="B Nazanin" w:cs="B Nazanin"/>
          <w:sz w:val="28"/>
          <w:szCs w:val="28"/>
          <w:lang w:bidi="fa-IR"/>
        </w:rPr>
        <w:t>-«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مصاحبه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با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کارل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تئودور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درایر</w:t>
      </w:r>
      <w:r w:rsidRPr="002E66EF">
        <w:rPr>
          <w:rFonts w:ascii="B Nazanin" w:hAnsi="B Nazanin" w:cs="B Nazanin" w:hint="eastAsia"/>
          <w:sz w:val="28"/>
          <w:szCs w:val="28"/>
          <w:rtl/>
          <w:lang w:bidi="fa-IR"/>
        </w:rPr>
        <w:t>»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،ترجمه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محمد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سعید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حنایی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کاشانی،فصلنامه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سینمایی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فارابی،دوره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سوم،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شماره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2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،بهار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1370</w:t>
      </w:r>
      <w:r w:rsidRPr="002E66EF">
        <w:rPr>
          <w:rFonts w:ascii="B Nazanin" w:hAnsi="B Nazanin" w:cs="B Nazanin"/>
          <w:sz w:val="28"/>
          <w:szCs w:val="28"/>
          <w:lang w:bidi="fa-IR"/>
        </w:rPr>
        <w:t>.</w:t>
      </w:r>
      <w:proofErr w:type="gramEnd"/>
    </w:p>
    <w:p w:rsidR="002E66EF" w:rsidRPr="002E66EF" w:rsidRDefault="002E66EF" w:rsidP="002E66E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2E66EF">
        <w:rPr>
          <w:rFonts w:ascii="B Nazanin" w:hAnsi="B Nazanin" w:cs="B Nazanin"/>
          <w:sz w:val="28"/>
          <w:szCs w:val="28"/>
          <w:lang w:bidi="fa-IR"/>
        </w:rPr>
        <w:t>(2)-«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اندیشه‏هایی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باب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سینما</w:t>
      </w:r>
      <w:r w:rsidRPr="002E66EF">
        <w:rPr>
          <w:rFonts w:ascii="B Nazanin" w:hAnsi="B Nazanin" w:cs="B Nazanin" w:hint="eastAsia"/>
          <w:sz w:val="28"/>
          <w:szCs w:val="28"/>
          <w:rtl/>
          <w:lang w:bidi="fa-IR"/>
        </w:rPr>
        <w:t>»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،کارل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تئودور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درایر،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ترجمه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نادر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تکمیل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همایون،سوره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سینما،ش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4</w:t>
      </w:r>
      <w:proofErr w:type="gramStart"/>
      <w:r w:rsidRPr="002E66EF">
        <w:rPr>
          <w:rFonts w:ascii="B Nazanin" w:hAnsi="B Nazanin" w:cs="B Nazanin"/>
          <w:sz w:val="28"/>
          <w:szCs w:val="28"/>
          <w:rtl/>
          <w:lang w:bidi="fa-IR"/>
        </w:rPr>
        <w:t>: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پاییز</w:t>
      </w:r>
      <w:proofErr w:type="gramEnd"/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1372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،ص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346</w:t>
      </w:r>
    </w:p>
    <w:p w:rsidR="002E66EF" w:rsidRPr="002E66EF" w:rsidRDefault="002E66EF" w:rsidP="002E66E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2E66EF">
        <w:rPr>
          <w:rFonts w:ascii="B Nazanin" w:hAnsi="B Nazanin" w:cs="B Nazanin"/>
          <w:sz w:val="28"/>
          <w:szCs w:val="28"/>
          <w:lang w:bidi="fa-IR"/>
        </w:rPr>
        <w:t>(3)</w:t>
      </w:r>
      <w:proofErr w:type="gramStart"/>
      <w:r w:rsidRPr="002E66EF">
        <w:rPr>
          <w:rFonts w:ascii="B Nazanin" w:hAnsi="B Nazanin" w:cs="B Nazanin"/>
          <w:sz w:val="28"/>
          <w:szCs w:val="28"/>
          <w:lang w:bidi="fa-IR"/>
        </w:rPr>
        <w:t>-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منبع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ش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5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،صص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52-51</w:t>
      </w:r>
      <w:r w:rsidRPr="002E66EF">
        <w:rPr>
          <w:rFonts w:ascii="B Nazanin" w:hAnsi="B Nazanin" w:cs="B Nazanin"/>
          <w:sz w:val="28"/>
          <w:szCs w:val="28"/>
          <w:lang w:bidi="fa-IR"/>
        </w:rPr>
        <w:t>.</w:t>
      </w:r>
      <w:proofErr w:type="gramEnd"/>
    </w:p>
    <w:p w:rsidR="002E66EF" w:rsidRPr="002E66EF" w:rsidRDefault="002E66EF" w:rsidP="002E66E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2E66EF">
        <w:rPr>
          <w:rFonts w:ascii="B Nazanin" w:hAnsi="B Nazanin" w:cs="B Nazanin"/>
          <w:sz w:val="28"/>
          <w:szCs w:val="28"/>
          <w:lang w:bidi="fa-IR"/>
        </w:rPr>
        <w:t>(4)-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احمدی،بابک،دو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فیلنامه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کارل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تئودور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proofErr w:type="gramStart"/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درایر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>(</w:t>
      </w:r>
      <w:proofErr w:type="gramEnd"/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اردت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روز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خشم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>)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،فاریاب،ج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اول،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>1364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،ص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62</w:t>
      </w:r>
      <w:r w:rsidRPr="002E66EF">
        <w:rPr>
          <w:rFonts w:ascii="B Nazanin" w:hAnsi="B Nazanin" w:cs="B Nazanin"/>
          <w:sz w:val="28"/>
          <w:szCs w:val="28"/>
          <w:lang w:bidi="fa-IR"/>
        </w:rPr>
        <w:t>.</w:t>
      </w:r>
    </w:p>
    <w:p w:rsidR="002E66EF" w:rsidRPr="002E66EF" w:rsidRDefault="002E66EF" w:rsidP="002E66E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2E66EF">
        <w:rPr>
          <w:rFonts w:ascii="B Nazanin" w:hAnsi="B Nazanin" w:cs="B Nazanin"/>
          <w:sz w:val="28"/>
          <w:szCs w:val="28"/>
          <w:lang w:bidi="fa-IR"/>
        </w:rPr>
        <w:t>(5)</w:t>
      </w:r>
      <w:proofErr w:type="gramStart"/>
      <w:r w:rsidRPr="002E66EF">
        <w:rPr>
          <w:rFonts w:ascii="B Nazanin" w:hAnsi="B Nazanin" w:cs="B Nazanin"/>
          <w:sz w:val="28"/>
          <w:szCs w:val="28"/>
          <w:lang w:bidi="fa-IR"/>
        </w:rPr>
        <w:t>-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همان،ص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65</w:t>
      </w:r>
      <w:r w:rsidRPr="002E66EF">
        <w:rPr>
          <w:rFonts w:ascii="B Nazanin" w:hAnsi="B Nazanin" w:cs="B Nazanin"/>
          <w:sz w:val="28"/>
          <w:szCs w:val="28"/>
          <w:lang w:bidi="fa-IR"/>
        </w:rPr>
        <w:t>.</w:t>
      </w:r>
      <w:proofErr w:type="gramEnd"/>
    </w:p>
    <w:p w:rsidR="002E66EF" w:rsidRPr="002E66EF" w:rsidRDefault="002E66EF" w:rsidP="002E66E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2E66EF">
        <w:rPr>
          <w:rFonts w:ascii="B Nazanin" w:hAnsi="B Nazanin" w:cs="B Nazanin"/>
          <w:sz w:val="28"/>
          <w:szCs w:val="28"/>
          <w:lang w:bidi="fa-IR"/>
        </w:rPr>
        <w:t>(6)</w:t>
      </w:r>
      <w:proofErr w:type="gramStart"/>
      <w:r w:rsidRPr="002E66EF">
        <w:rPr>
          <w:rFonts w:ascii="B Nazanin" w:hAnsi="B Nazanin" w:cs="B Nazanin"/>
          <w:sz w:val="28"/>
          <w:szCs w:val="28"/>
          <w:lang w:bidi="fa-IR"/>
        </w:rPr>
        <w:t>-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فصلنامه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فارابی،پاییز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1377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،ص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155</w:t>
      </w:r>
      <w:r w:rsidRPr="002E66EF">
        <w:rPr>
          <w:rFonts w:ascii="B Nazanin" w:hAnsi="B Nazanin" w:cs="B Nazanin"/>
          <w:sz w:val="28"/>
          <w:szCs w:val="28"/>
          <w:lang w:bidi="fa-IR"/>
        </w:rPr>
        <w:t>.</w:t>
      </w:r>
      <w:proofErr w:type="gramEnd"/>
    </w:p>
    <w:p w:rsidR="002E66EF" w:rsidRPr="002E66EF" w:rsidRDefault="002E66EF" w:rsidP="002E66E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2E66EF">
        <w:rPr>
          <w:rFonts w:ascii="B Nazanin" w:hAnsi="B Nazanin" w:cs="B Nazanin"/>
          <w:sz w:val="28"/>
          <w:szCs w:val="28"/>
          <w:lang w:bidi="fa-IR"/>
        </w:rPr>
        <w:t>(7)</w:t>
      </w:r>
      <w:proofErr w:type="gramStart"/>
      <w:r w:rsidRPr="002E66EF">
        <w:rPr>
          <w:rFonts w:ascii="B Nazanin" w:hAnsi="B Nazanin" w:cs="B Nazanin"/>
          <w:sz w:val="28"/>
          <w:szCs w:val="28"/>
          <w:lang w:bidi="fa-IR"/>
        </w:rPr>
        <w:t>-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همان</w:t>
      </w:r>
      <w:r w:rsidRPr="002E66EF">
        <w:rPr>
          <w:rFonts w:ascii="B Nazanin" w:hAnsi="B Nazanin" w:cs="B Nazanin"/>
          <w:sz w:val="28"/>
          <w:szCs w:val="28"/>
          <w:lang w:bidi="fa-IR"/>
        </w:rPr>
        <w:t>.</w:t>
      </w:r>
      <w:proofErr w:type="gramEnd"/>
    </w:p>
    <w:p w:rsidR="002E66EF" w:rsidRPr="002E66EF" w:rsidRDefault="002E66EF" w:rsidP="002E66E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2E66EF">
        <w:rPr>
          <w:rFonts w:ascii="B Nazanin" w:hAnsi="B Nazanin" w:cs="B Nazanin"/>
          <w:sz w:val="28"/>
          <w:szCs w:val="28"/>
          <w:lang w:bidi="fa-IR"/>
        </w:rPr>
        <w:t>(8)</w:t>
      </w:r>
      <w:proofErr w:type="gramStart"/>
      <w:r w:rsidRPr="002E66EF">
        <w:rPr>
          <w:rFonts w:ascii="B Nazanin" w:hAnsi="B Nazanin" w:cs="B Nazanin"/>
          <w:sz w:val="28"/>
          <w:szCs w:val="28"/>
          <w:lang w:bidi="fa-IR"/>
        </w:rPr>
        <w:t>-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همان</w:t>
      </w:r>
      <w:r w:rsidRPr="002E66EF">
        <w:rPr>
          <w:rFonts w:ascii="B Nazanin" w:hAnsi="B Nazanin" w:cs="B Nazanin"/>
          <w:sz w:val="28"/>
          <w:szCs w:val="28"/>
          <w:lang w:bidi="fa-IR"/>
        </w:rPr>
        <w:t>.</w:t>
      </w:r>
      <w:proofErr w:type="gramEnd"/>
    </w:p>
    <w:p w:rsidR="002E66EF" w:rsidRPr="002E66EF" w:rsidRDefault="002E66EF" w:rsidP="002E66E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2E66EF">
        <w:rPr>
          <w:rFonts w:ascii="B Nazanin" w:hAnsi="B Nazanin" w:cs="B Nazanin"/>
          <w:sz w:val="28"/>
          <w:szCs w:val="28"/>
          <w:lang w:bidi="fa-IR"/>
        </w:rPr>
        <w:t>(9)</w:t>
      </w:r>
      <w:proofErr w:type="gramStart"/>
      <w:r w:rsidRPr="002E66EF">
        <w:rPr>
          <w:rFonts w:ascii="B Nazanin" w:hAnsi="B Nazanin" w:cs="B Nazanin"/>
          <w:sz w:val="28"/>
          <w:szCs w:val="28"/>
          <w:lang w:bidi="fa-IR"/>
        </w:rPr>
        <w:t>-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همان</w:t>
      </w:r>
      <w:r w:rsidRPr="002E66EF">
        <w:rPr>
          <w:rFonts w:ascii="B Nazanin" w:hAnsi="B Nazanin" w:cs="B Nazanin"/>
          <w:sz w:val="28"/>
          <w:szCs w:val="28"/>
          <w:lang w:bidi="fa-IR"/>
        </w:rPr>
        <w:t>.</w:t>
      </w:r>
      <w:proofErr w:type="gramEnd"/>
    </w:p>
    <w:p w:rsidR="002E66EF" w:rsidRPr="002E66EF" w:rsidRDefault="002E66EF" w:rsidP="002E66E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2E66EF">
        <w:rPr>
          <w:rFonts w:ascii="B Nazanin" w:hAnsi="B Nazanin" w:cs="B Nazanin"/>
          <w:sz w:val="28"/>
          <w:szCs w:val="28"/>
          <w:lang w:bidi="fa-IR"/>
        </w:rPr>
        <w:t>(10)</w:t>
      </w:r>
      <w:proofErr w:type="gramStart"/>
      <w:r w:rsidRPr="002E66EF">
        <w:rPr>
          <w:rFonts w:ascii="B Nazanin" w:hAnsi="B Nazanin" w:cs="B Nazanin"/>
          <w:sz w:val="28"/>
          <w:szCs w:val="28"/>
          <w:lang w:bidi="fa-IR"/>
        </w:rPr>
        <w:t>-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دو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فیلمنامه،ص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21</w:t>
      </w:r>
      <w:r w:rsidRPr="002E66EF">
        <w:rPr>
          <w:rFonts w:ascii="B Nazanin" w:hAnsi="B Nazanin" w:cs="B Nazanin"/>
          <w:sz w:val="28"/>
          <w:szCs w:val="28"/>
          <w:lang w:bidi="fa-IR"/>
        </w:rPr>
        <w:t>.</w:t>
      </w:r>
      <w:proofErr w:type="gramEnd"/>
    </w:p>
    <w:p w:rsidR="002E66EF" w:rsidRPr="002E66EF" w:rsidRDefault="002E66EF" w:rsidP="002E66E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2E66EF">
        <w:rPr>
          <w:rFonts w:ascii="B Nazanin" w:hAnsi="B Nazanin" w:cs="B Nazanin"/>
          <w:sz w:val="28"/>
          <w:szCs w:val="28"/>
          <w:lang w:bidi="fa-IR"/>
        </w:rPr>
        <w:t>(11)</w:t>
      </w:r>
      <w:proofErr w:type="gramStart"/>
      <w:r w:rsidRPr="002E66EF">
        <w:rPr>
          <w:rFonts w:ascii="B Nazanin" w:hAnsi="B Nazanin" w:cs="B Nazanin"/>
          <w:sz w:val="28"/>
          <w:szCs w:val="28"/>
          <w:lang w:bidi="fa-IR"/>
        </w:rPr>
        <w:t>-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همان،ص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53</w:t>
      </w:r>
      <w:r w:rsidRPr="002E66EF">
        <w:rPr>
          <w:rFonts w:ascii="B Nazanin" w:hAnsi="B Nazanin" w:cs="B Nazanin"/>
          <w:sz w:val="28"/>
          <w:szCs w:val="28"/>
          <w:lang w:bidi="fa-IR"/>
        </w:rPr>
        <w:t>.</w:t>
      </w:r>
      <w:proofErr w:type="gramEnd"/>
    </w:p>
    <w:p w:rsidR="002E66EF" w:rsidRPr="002E66EF" w:rsidRDefault="002E66EF" w:rsidP="002E66E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2E66EF">
        <w:rPr>
          <w:rFonts w:ascii="B Nazanin" w:hAnsi="B Nazanin" w:cs="B Nazanin"/>
          <w:sz w:val="28"/>
          <w:szCs w:val="28"/>
          <w:lang w:bidi="fa-IR"/>
        </w:rPr>
        <w:t>(12)</w:t>
      </w:r>
      <w:proofErr w:type="gramStart"/>
      <w:r w:rsidRPr="002E66EF">
        <w:rPr>
          <w:rFonts w:ascii="B Nazanin" w:hAnsi="B Nazanin" w:cs="B Nazanin"/>
          <w:sz w:val="28"/>
          <w:szCs w:val="28"/>
          <w:lang w:bidi="fa-IR"/>
        </w:rPr>
        <w:t>-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همان،ص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34</w:t>
      </w:r>
      <w:r w:rsidRPr="002E66EF">
        <w:rPr>
          <w:rFonts w:ascii="B Nazanin" w:hAnsi="B Nazanin" w:cs="B Nazanin"/>
          <w:sz w:val="28"/>
          <w:szCs w:val="28"/>
          <w:lang w:bidi="fa-IR"/>
        </w:rPr>
        <w:t>.</w:t>
      </w:r>
      <w:proofErr w:type="gramEnd"/>
    </w:p>
    <w:p w:rsidR="002E66EF" w:rsidRPr="002E66EF" w:rsidRDefault="002E66EF" w:rsidP="002E66E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2E66EF">
        <w:rPr>
          <w:rFonts w:ascii="B Nazanin" w:hAnsi="B Nazanin" w:cs="B Nazanin"/>
          <w:sz w:val="28"/>
          <w:szCs w:val="28"/>
          <w:lang w:bidi="fa-IR"/>
        </w:rPr>
        <w:t>(13)</w:t>
      </w:r>
      <w:proofErr w:type="gramStart"/>
      <w:r w:rsidRPr="002E66EF">
        <w:rPr>
          <w:rFonts w:ascii="B Nazanin" w:hAnsi="B Nazanin" w:cs="B Nazanin"/>
          <w:sz w:val="28"/>
          <w:szCs w:val="28"/>
          <w:lang w:bidi="fa-IR"/>
        </w:rPr>
        <w:t>-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همان،ص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52</w:t>
      </w:r>
      <w:r w:rsidRPr="002E66EF">
        <w:rPr>
          <w:rFonts w:ascii="B Nazanin" w:hAnsi="B Nazanin" w:cs="B Nazanin"/>
          <w:sz w:val="28"/>
          <w:szCs w:val="28"/>
          <w:lang w:bidi="fa-IR"/>
        </w:rPr>
        <w:t>.</w:t>
      </w:r>
      <w:proofErr w:type="gramEnd"/>
    </w:p>
    <w:p w:rsidR="002E66EF" w:rsidRPr="002E66EF" w:rsidRDefault="002E66EF" w:rsidP="002E66E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2E66EF">
        <w:rPr>
          <w:rFonts w:ascii="B Nazanin" w:hAnsi="B Nazanin" w:cs="B Nazanin"/>
          <w:sz w:val="28"/>
          <w:szCs w:val="28"/>
          <w:lang w:bidi="fa-IR"/>
        </w:rPr>
        <w:t>(14)</w:t>
      </w:r>
      <w:proofErr w:type="gramStart"/>
      <w:r w:rsidRPr="002E66EF">
        <w:rPr>
          <w:rFonts w:ascii="B Nazanin" w:hAnsi="B Nazanin" w:cs="B Nazanin"/>
          <w:sz w:val="28"/>
          <w:szCs w:val="28"/>
          <w:lang w:bidi="fa-IR"/>
        </w:rPr>
        <w:t>-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انجیل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لوقا،باب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بیستم،آیه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28</w:t>
      </w:r>
      <w:r w:rsidRPr="002E66EF">
        <w:rPr>
          <w:rFonts w:ascii="B Nazanin" w:hAnsi="B Nazanin" w:cs="B Nazanin"/>
          <w:sz w:val="28"/>
          <w:szCs w:val="28"/>
          <w:lang w:bidi="fa-IR"/>
        </w:rPr>
        <w:t>.</w:t>
      </w:r>
      <w:proofErr w:type="gramEnd"/>
    </w:p>
    <w:p w:rsidR="002E66EF" w:rsidRPr="002E66EF" w:rsidRDefault="002E66EF" w:rsidP="002E66E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2E66EF">
        <w:rPr>
          <w:rFonts w:ascii="B Nazanin" w:hAnsi="B Nazanin" w:cs="B Nazanin"/>
          <w:sz w:val="28"/>
          <w:szCs w:val="28"/>
          <w:lang w:bidi="fa-IR"/>
        </w:rPr>
        <w:lastRenderedPageBreak/>
        <w:t>(15)</w:t>
      </w:r>
      <w:proofErr w:type="gramStart"/>
      <w:r w:rsidRPr="002E66EF">
        <w:rPr>
          <w:rFonts w:ascii="B Nazanin" w:hAnsi="B Nazanin" w:cs="B Nazanin"/>
          <w:sz w:val="28"/>
          <w:szCs w:val="28"/>
          <w:lang w:bidi="fa-IR"/>
        </w:rPr>
        <w:t>-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دو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فیلمنامه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>...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،ص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17</w:t>
      </w:r>
      <w:r w:rsidRPr="002E66EF">
        <w:rPr>
          <w:rFonts w:ascii="B Nazanin" w:hAnsi="B Nazanin" w:cs="B Nazanin"/>
          <w:sz w:val="28"/>
          <w:szCs w:val="28"/>
          <w:lang w:bidi="fa-IR"/>
        </w:rPr>
        <w:t>.</w:t>
      </w:r>
      <w:proofErr w:type="gramEnd"/>
    </w:p>
    <w:p w:rsidR="002E66EF" w:rsidRPr="002E66EF" w:rsidRDefault="002E66EF" w:rsidP="002E66E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2E66EF">
        <w:rPr>
          <w:rFonts w:ascii="B Nazanin" w:hAnsi="B Nazanin" w:cs="B Nazanin"/>
          <w:sz w:val="28"/>
          <w:szCs w:val="28"/>
          <w:lang w:bidi="fa-IR"/>
        </w:rPr>
        <w:t>(16)</w:t>
      </w:r>
      <w:proofErr w:type="gramStart"/>
      <w:r w:rsidRPr="002E66EF">
        <w:rPr>
          <w:rFonts w:ascii="B Nazanin" w:hAnsi="B Nazanin" w:cs="B Nazanin"/>
          <w:sz w:val="28"/>
          <w:szCs w:val="28"/>
          <w:lang w:bidi="fa-IR"/>
        </w:rPr>
        <w:t>-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انجیل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یوحنا،باب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یازدهم،آیات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27-25</w:t>
      </w:r>
      <w:r w:rsidRPr="002E66EF">
        <w:rPr>
          <w:rFonts w:ascii="B Nazanin" w:hAnsi="B Nazanin" w:cs="B Nazanin"/>
          <w:sz w:val="28"/>
          <w:szCs w:val="28"/>
          <w:lang w:bidi="fa-IR"/>
        </w:rPr>
        <w:t>.</w:t>
      </w:r>
      <w:proofErr w:type="gramEnd"/>
    </w:p>
    <w:p w:rsidR="002E66EF" w:rsidRPr="002E66EF" w:rsidRDefault="002E66EF" w:rsidP="002E66E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2E66EF">
        <w:rPr>
          <w:rFonts w:ascii="B Nazanin" w:hAnsi="B Nazanin" w:cs="B Nazanin"/>
          <w:sz w:val="28"/>
          <w:szCs w:val="28"/>
          <w:lang w:bidi="fa-IR"/>
        </w:rPr>
        <w:t>(17)</w:t>
      </w:r>
      <w:proofErr w:type="gramStart"/>
      <w:r w:rsidRPr="002E66EF">
        <w:rPr>
          <w:rFonts w:ascii="B Nazanin" w:hAnsi="B Nazanin" w:cs="B Nazanin"/>
          <w:sz w:val="28"/>
          <w:szCs w:val="28"/>
          <w:lang w:bidi="fa-IR"/>
        </w:rPr>
        <w:t>-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دو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فیلمنامه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>...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،ص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98</w:t>
      </w:r>
      <w:r w:rsidRPr="002E66EF">
        <w:rPr>
          <w:rFonts w:ascii="B Nazanin" w:hAnsi="B Nazanin" w:cs="B Nazanin"/>
          <w:sz w:val="28"/>
          <w:szCs w:val="28"/>
          <w:lang w:bidi="fa-IR"/>
        </w:rPr>
        <w:t>.</w:t>
      </w:r>
      <w:proofErr w:type="gramEnd"/>
    </w:p>
    <w:p w:rsidR="002E66EF" w:rsidRPr="002E66EF" w:rsidRDefault="002E66EF" w:rsidP="002E66E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2E66EF">
        <w:rPr>
          <w:rFonts w:ascii="B Nazanin" w:hAnsi="B Nazanin" w:cs="B Nazanin"/>
          <w:sz w:val="28"/>
          <w:szCs w:val="28"/>
          <w:lang w:bidi="fa-IR"/>
        </w:rPr>
        <w:t>(18)</w:t>
      </w:r>
      <w:proofErr w:type="gramStart"/>
      <w:r w:rsidRPr="002E66EF">
        <w:rPr>
          <w:rFonts w:ascii="B Nazanin" w:hAnsi="B Nazanin" w:cs="B Nazanin"/>
          <w:sz w:val="28"/>
          <w:szCs w:val="28"/>
          <w:lang w:bidi="fa-IR"/>
        </w:rPr>
        <w:t>-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همان،ص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100</w:t>
      </w:r>
      <w:r w:rsidRPr="002E66EF">
        <w:rPr>
          <w:rFonts w:ascii="B Nazanin" w:hAnsi="B Nazanin" w:cs="B Nazanin"/>
          <w:sz w:val="28"/>
          <w:szCs w:val="28"/>
          <w:lang w:bidi="fa-IR"/>
        </w:rPr>
        <w:t>.</w:t>
      </w:r>
      <w:proofErr w:type="gramEnd"/>
    </w:p>
    <w:p w:rsidR="002E66EF" w:rsidRPr="002E66EF" w:rsidRDefault="002E66EF" w:rsidP="002E66E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2E66EF">
        <w:rPr>
          <w:rFonts w:ascii="B Nazanin" w:hAnsi="B Nazanin" w:cs="B Nazanin"/>
          <w:sz w:val="28"/>
          <w:szCs w:val="28"/>
          <w:lang w:bidi="fa-IR"/>
        </w:rPr>
        <w:t>(19)</w:t>
      </w:r>
      <w:proofErr w:type="gramStart"/>
      <w:r w:rsidRPr="002E66EF">
        <w:rPr>
          <w:rFonts w:ascii="B Nazanin" w:hAnsi="B Nazanin" w:cs="B Nazanin"/>
          <w:sz w:val="28"/>
          <w:szCs w:val="28"/>
          <w:lang w:bidi="fa-IR"/>
        </w:rPr>
        <w:t>-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دریای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ایمان،ص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309</w:t>
      </w:r>
      <w:r w:rsidRPr="002E66EF">
        <w:rPr>
          <w:rFonts w:ascii="B Nazanin" w:hAnsi="B Nazanin" w:cs="B Nazanin"/>
          <w:sz w:val="28"/>
          <w:szCs w:val="28"/>
          <w:lang w:bidi="fa-IR"/>
        </w:rPr>
        <w:t>.</w:t>
      </w:r>
      <w:proofErr w:type="gramEnd"/>
    </w:p>
    <w:p w:rsidR="002E66EF" w:rsidRPr="002E66EF" w:rsidRDefault="002E66EF" w:rsidP="002E66E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2E66EF">
        <w:rPr>
          <w:rFonts w:ascii="B Nazanin" w:hAnsi="B Nazanin" w:cs="B Nazanin"/>
          <w:sz w:val="28"/>
          <w:szCs w:val="28"/>
          <w:lang w:bidi="fa-IR"/>
        </w:rPr>
        <w:t>(20)</w:t>
      </w:r>
      <w:proofErr w:type="gramStart"/>
      <w:r w:rsidRPr="002E66EF">
        <w:rPr>
          <w:rFonts w:ascii="B Nazanin" w:hAnsi="B Nazanin" w:cs="B Nazanin"/>
          <w:sz w:val="28"/>
          <w:szCs w:val="28"/>
          <w:lang w:bidi="fa-IR"/>
        </w:rPr>
        <w:t>-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همان،ص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302</w:t>
      </w:r>
      <w:r w:rsidRPr="002E66EF">
        <w:rPr>
          <w:rFonts w:ascii="B Nazanin" w:hAnsi="B Nazanin" w:cs="B Nazanin"/>
          <w:sz w:val="28"/>
          <w:szCs w:val="28"/>
          <w:lang w:bidi="fa-IR"/>
        </w:rPr>
        <w:t>.</w:t>
      </w:r>
      <w:proofErr w:type="gramEnd"/>
    </w:p>
    <w:p w:rsidR="002E66EF" w:rsidRPr="002E66EF" w:rsidRDefault="002E66EF" w:rsidP="002E66E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جهان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پرانتز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بررسی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پدیدارشناسانه</w:t>
      </w:r>
      <w:r w:rsidRPr="002E66EF">
        <w:rPr>
          <w:rFonts w:ascii="B Nazanin" w:hAnsi="B Nazanin" w:cs="B Nazanin" w:hint="eastAsia"/>
          <w:sz w:val="28"/>
          <w:szCs w:val="28"/>
          <w:rtl/>
          <w:lang w:bidi="fa-IR"/>
        </w:rPr>
        <w:t>«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رساله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منطقی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>-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فلسفی</w:t>
      </w:r>
      <w:r w:rsidRPr="002E66EF">
        <w:rPr>
          <w:rFonts w:ascii="B Nazanin" w:hAnsi="B Nazanin" w:cs="B Nazanin" w:hint="eastAsia"/>
          <w:sz w:val="28"/>
          <w:szCs w:val="28"/>
          <w:rtl/>
          <w:lang w:bidi="fa-IR"/>
        </w:rPr>
        <w:t>»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ویتگنشتاین</w:t>
      </w:r>
    </w:p>
    <w:p w:rsidR="002E66EF" w:rsidRPr="002E66EF" w:rsidRDefault="002E66EF" w:rsidP="002E66E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2E66EF">
        <w:rPr>
          <w:rFonts w:ascii="B Nazanin" w:hAnsi="B Nazanin" w:cs="B Nazanin"/>
          <w:sz w:val="28"/>
          <w:szCs w:val="28"/>
          <w:lang w:bidi="fa-IR"/>
        </w:rPr>
        <w:t>*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رسول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عبد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المحمدی</w:t>
      </w:r>
    </w:p>
    <w:p w:rsidR="002E66EF" w:rsidRPr="002E66EF" w:rsidRDefault="002E66EF" w:rsidP="002E66E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2E66EF">
        <w:rPr>
          <w:rFonts w:ascii="B Nazanin" w:hAnsi="B Nazanin" w:cs="B Nazanin"/>
          <w:sz w:val="28"/>
          <w:szCs w:val="28"/>
          <w:lang w:bidi="fa-IR"/>
        </w:rPr>
        <w:t>1-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فرض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می‏کنیم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هیچ‏چیزی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جهان‏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نمی‏دانیم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همه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دانسته‏های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فلسفی‏مان‏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جهان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فراموش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می‏کنیم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روش‏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هرسرل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برخی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آنها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بالاجبار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پرانتز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نگاه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می‏داریم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حال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شروع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می‏کنیم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به‏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خواندن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گزاره‏ها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جملات</w:t>
      </w:r>
      <w:r w:rsidRPr="002E66EF">
        <w:rPr>
          <w:rFonts w:ascii="B Nazanin" w:hAnsi="B Nazanin" w:cs="B Nazanin" w:hint="eastAsia"/>
          <w:sz w:val="28"/>
          <w:szCs w:val="28"/>
          <w:rtl/>
          <w:lang w:bidi="fa-IR"/>
        </w:rPr>
        <w:t>«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رساله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منطقی‏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-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فلسفی</w:t>
      </w:r>
      <w:r w:rsidRPr="002E66EF">
        <w:rPr>
          <w:rFonts w:ascii="B Nazanin" w:hAnsi="B Nazanin" w:cs="B Nazanin" w:hint="eastAsia"/>
          <w:sz w:val="28"/>
          <w:szCs w:val="28"/>
          <w:rtl/>
          <w:lang w:bidi="fa-IR"/>
        </w:rPr>
        <w:t>»«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لودویگ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ویتگنشتاین</w:t>
      </w:r>
      <w:r w:rsidRPr="002E66EF">
        <w:rPr>
          <w:rFonts w:ascii="B Nazanin" w:hAnsi="B Nazanin" w:cs="B Nazanin" w:hint="eastAsia"/>
          <w:sz w:val="28"/>
          <w:szCs w:val="28"/>
          <w:rtl/>
          <w:lang w:bidi="fa-IR"/>
        </w:rPr>
        <w:t>»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سعی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می‏کنیم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رساله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تنها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با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استناد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به‏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خود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رساله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تفسیر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کنیم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هرگز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دانش‏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فلسفی‏مان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رجوع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نمی‏کنیم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فرض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می‏کنیم‏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هیچ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اطلاعی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تفسیرهای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گوناگونی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بر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رساله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شده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نداریم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نمی‏دانیم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مباحثات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پوزیتیویست‏های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حلقه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وین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چه‏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گذشته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اگر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هم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می‏دانیم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همه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آنها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دست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فراموشی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می‏سپاریم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همه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چیز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فراموش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می‏کنیم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جز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برخی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مفاهیم‏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آنها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پرانتز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نگاه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داشته‏ایم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آنچه‏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پرانتز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نگاه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داشته‏ایم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معنای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واژگانی‏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هستند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داریم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با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آنها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متن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می‏نویسیم؛یا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عبارتی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با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آنها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داریم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فکر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می‏کنیم؛و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نه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بیشتر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هیچ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دانش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فلسفی‏ای‏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پرانتز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قرار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نمی‏دهیم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بلکه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آن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کاملا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فراموش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می‏کنیم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نسبت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آن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شک‏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دستوری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قرار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می‏گیریم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ولی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عنوان‏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مثال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اولین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واژه‏ای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متن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رساله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با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آن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برخورد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می‏کنیم،واژه</w:t>
      </w:r>
      <w:r w:rsidRPr="002E66EF">
        <w:rPr>
          <w:rFonts w:ascii="B Nazanin" w:hAnsi="B Nazanin" w:cs="B Nazanin" w:hint="eastAsia"/>
          <w:sz w:val="28"/>
          <w:szCs w:val="28"/>
          <w:rtl/>
          <w:lang w:bidi="fa-IR"/>
        </w:rPr>
        <w:t>«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جهان</w:t>
      </w:r>
      <w:r w:rsidRPr="002E66EF">
        <w:rPr>
          <w:rFonts w:ascii="B Nazanin" w:hAnsi="B Nazanin" w:cs="B Nazanin" w:hint="eastAsia"/>
          <w:sz w:val="28"/>
          <w:szCs w:val="28"/>
          <w:rtl/>
          <w:lang w:bidi="fa-IR"/>
        </w:rPr>
        <w:t>»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است‏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باید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معنای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آن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پرانتز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نگاه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داریم،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چون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بدون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آن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امکان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آغازیدن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خوانش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این‏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متن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وجود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ندارد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ولی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معناهای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فلسفی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بار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فلسفی‏ای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واژه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می‏تواند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ذهن‏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ما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داشته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باشد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فراموش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می‏سپاریم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بدین‏گونه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تفسیر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رساله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منطقی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>-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فلسفی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آغاز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واکاوی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آن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تنها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تنها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با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استناد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به‏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خودش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می‏پردازیم</w:t>
      </w:r>
      <w:r w:rsidRPr="002E66EF">
        <w:rPr>
          <w:rFonts w:ascii="B Nazanin" w:hAnsi="B Nazanin" w:cs="B Nazanin"/>
          <w:sz w:val="28"/>
          <w:szCs w:val="28"/>
          <w:lang w:bidi="fa-IR"/>
        </w:rPr>
        <w:t>.</w:t>
      </w:r>
    </w:p>
    <w:p w:rsidR="002E66EF" w:rsidRPr="002E66EF" w:rsidRDefault="002E66EF" w:rsidP="002E66E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lastRenderedPageBreak/>
        <w:t>روش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پژوهش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روشی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پدیدارشناسانه‏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است؛پدیدارشناسی‏ای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هوسرل‏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وام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گرفته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شده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هوسرل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دکارت،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تجربه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کوگیتو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شک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دستوری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الهام‏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گرفت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او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درست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مانند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دکارت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با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شک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آغاز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کرد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سعی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کرد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همه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دانسته‏هایش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به‏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فراموشی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بسپارد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تا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بتواند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برای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شناخت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هر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پدیده‏ای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ذات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ماهیت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آن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نزدیک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شود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.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ولی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آنچه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او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دکارت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جدا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کرد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بود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نقطه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صفر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پدیدارشناسی،همه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چیز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به‏طور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مطلق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فراموشی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سپرده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نمی‏شود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.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شک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دکارتی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ریشه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نفی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دارد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ولی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شک‏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هوسرلی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ریشه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تعلیق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هوسرل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با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استناد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ایرادی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تجربه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کوگیتوی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دکارتی‏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گرفت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دکارت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مستثنا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کردن</w:t>
      </w:r>
      <w:r w:rsidRPr="002E66EF">
        <w:rPr>
          <w:rFonts w:ascii="B Nazanin" w:hAnsi="B Nazanin" w:cs="B Nazanin" w:hint="eastAsia"/>
          <w:sz w:val="28"/>
          <w:szCs w:val="28"/>
          <w:rtl/>
          <w:lang w:bidi="fa-IR"/>
        </w:rPr>
        <w:t>«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من</w:t>
      </w:r>
      <w:r w:rsidRPr="002E66EF">
        <w:rPr>
          <w:rFonts w:ascii="B Nazanin" w:hAnsi="B Nazanin" w:cs="B Nazanin" w:hint="eastAsia"/>
          <w:sz w:val="28"/>
          <w:szCs w:val="28"/>
          <w:rtl/>
          <w:lang w:bidi="fa-IR"/>
        </w:rPr>
        <w:t>»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جمله</w:t>
      </w:r>
      <w:r w:rsidRPr="002E66EF">
        <w:rPr>
          <w:rFonts w:ascii="B Nazanin" w:hAnsi="B Nazanin" w:cs="B Nazanin" w:hint="eastAsia"/>
          <w:sz w:val="28"/>
          <w:szCs w:val="28"/>
          <w:rtl/>
          <w:lang w:bidi="fa-IR"/>
        </w:rPr>
        <w:t>«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من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می‏اندیشم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پس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هستم</w:t>
      </w:r>
      <w:r w:rsidRPr="002E66EF">
        <w:rPr>
          <w:rFonts w:ascii="B Nazanin" w:hAnsi="B Nazanin" w:cs="B Nazanin" w:hint="eastAsia"/>
          <w:sz w:val="28"/>
          <w:szCs w:val="28"/>
          <w:rtl/>
          <w:lang w:bidi="fa-IR"/>
        </w:rPr>
        <w:t>»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شک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دستوری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متهم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ساخت،سعی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کرد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خودش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نیز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ایراد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آلوده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نشود؛پس‏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جای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شک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دستوری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دکارتی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مبتنی‏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بر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نفی،با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ورود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مفهوم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یا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شاید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تکنیک‏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«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اپوخه</w:t>
      </w:r>
      <w:r w:rsidRPr="002E66EF">
        <w:rPr>
          <w:rFonts w:ascii="B Nazanin" w:hAnsi="B Nazanin" w:cs="B Nazanin" w:hint="eastAsia"/>
          <w:sz w:val="28"/>
          <w:szCs w:val="28"/>
          <w:rtl/>
          <w:lang w:bidi="fa-IR"/>
        </w:rPr>
        <w:t>»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یا</w:t>
      </w:r>
      <w:r w:rsidRPr="002E66EF">
        <w:rPr>
          <w:rFonts w:ascii="B Nazanin" w:hAnsi="B Nazanin" w:cs="B Nazanin" w:hint="eastAsia"/>
          <w:sz w:val="28"/>
          <w:szCs w:val="28"/>
          <w:rtl/>
          <w:lang w:bidi="fa-IR"/>
        </w:rPr>
        <w:t>«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پرانتز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قرار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دادن</w:t>
      </w:r>
      <w:r w:rsidRPr="002E66EF">
        <w:rPr>
          <w:rFonts w:ascii="B Nazanin" w:hAnsi="B Nazanin" w:cs="B Nazanin" w:hint="eastAsia"/>
          <w:sz w:val="28"/>
          <w:szCs w:val="28"/>
          <w:rtl/>
          <w:lang w:bidi="fa-IR"/>
        </w:rPr>
        <w:t>»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،از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شک‏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مبتنی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بر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تعلیق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استفاده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کرد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او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جای‏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اینکه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همه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دانسته‏هایش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فراموشی‏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بسپارد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تا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دیگر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هیچ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تکیه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گاهی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برای‏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آغازیدن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اندیشه‏اش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ندانسته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باشد،برخی‏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دانسته‏هایش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پرانتز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قرار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داد؛یعنی‏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آنها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نپذیرفت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نفی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هم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نکرد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بلکه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به‏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حاشیه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فکر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نگاهش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راندشان</w:t>
      </w:r>
      <w:r w:rsidRPr="002E66EF">
        <w:rPr>
          <w:rFonts w:ascii="B Nazanin" w:hAnsi="B Nazanin" w:cs="B Nazanin"/>
          <w:sz w:val="28"/>
          <w:szCs w:val="28"/>
          <w:lang w:bidi="fa-IR"/>
        </w:rPr>
        <w:t>.</w:t>
      </w:r>
    </w:p>
    <w:p w:rsidR="002E66EF" w:rsidRPr="002E66EF" w:rsidRDefault="002E66EF" w:rsidP="002E66E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تاکنون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تفسیرها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تحشیه‏های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گوناگونی‏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بر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رساله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منطقی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>-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فلسفی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ویتگنشتاین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-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متن،به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اختصار</w:t>
      </w:r>
      <w:r w:rsidRPr="002E66EF">
        <w:rPr>
          <w:rFonts w:ascii="B Nazanin" w:hAnsi="B Nazanin" w:cs="B Nazanin" w:hint="eastAsia"/>
          <w:sz w:val="28"/>
          <w:szCs w:val="28"/>
          <w:rtl/>
          <w:lang w:bidi="fa-IR"/>
        </w:rPr>
        <w:t>«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رساله</w:t>
      </w:r>
      <w:r w:rsidRPr="002E66EF">
        <w:rPr>
          <w:rFonts w:ascii="B Nazanin" w:hAnsi="B Nazanin" w:cs="B Nazanin" w:hint="eastAsia"/>
          <w:sz w:val="28"/>
          <w:szCs w:val="28"/>
          <w:lang w:bidi="fa-IR"/>
        </w:rPr>
        <w:t>»</w:t>
      </w:r>
      <w:r>
        <w:rPr>
          <w:rFonts w:ascii="B Nazanin" w:hAnsi="B Nazanin" w:cs="B Nazanin"/>
          <w:sz w:val="28"/>
          <w:szCs w:val="28"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خوانده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خواهد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شد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>-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نوشته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شده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.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بعضا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برخی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مفاهیم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اصطلاحاتی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هم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که‏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رساله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مورد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استفاده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قرار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گرفته‏اند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با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ابهام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یا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اختلاف‏نظر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توضیح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داده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شده‏اند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.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بارهای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نخستین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رساله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می‏خواندم‏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سرشار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پرسش‏هایی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می‏شدم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برای‏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برخی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آنها،یا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پاسخ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مناسبی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پیدا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نمی‏شد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یا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پاسخ‏های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مبهم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متناقضی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می‏شنیدم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.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سویی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گاه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پاسخ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پرسش‏هایم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به‏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مفاهیمی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استناد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داده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می‏شد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ریشه‏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تفکر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فلسفی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مرتبط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با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رساله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داشت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به‏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عنوان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مثال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وقتی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می‏پرسیدم</w:t>
      </w:r>
      <w:r w:rsidRPr="002E66EF">
        <w:rPr>
          <w:rFonts w:ascii="B Nazanin" w:hAnsi="B Nazanin" w:cs="B Nazanin" w:hint="eastAsia"/>
          <w:sz w:val="28"/>
          <w:szCs w:val="28"/>
          <w:rtl/>
          <w:lang w:bidi="fa-IR"/>
        </w:rPr>
        <w:t>«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آیا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شی‏ء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رساله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می‏تواند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چیزی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جز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اشیای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دنیای‏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عینی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ملموس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باشد؟مثلا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می‏تواند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یک‏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واژه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نیز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باشد؟</w:t>
      </w:r>
      <w:r w:rsidRPr="002E66EF">
        <w:rPr>
          <w:rFonts w:ascii="B Nazanin" w:hAnsi="B Nazanin" w:cs="B Nazanin" w:hint="eastAsia"/>
          <w:sz w:val="28"/>
          <w:szCs w:val="28"/>
          <w:rtl/>
          <w:lang w:bidi="fa-IR"/>
        </w:rPr>
        <w:t>»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،پاسخ</w:t>
      </w:r>
      <w:r w:rsidRPr="002E66EF">
        <w:rPr>
          <w:rFonts w:ascii="B Nazanin" w:hAnsi="B Nazanin" w:cs="B Nazanin" w:hint="eastAsia"/>
          <w:sz w:val="28"/>
          <w:szCs w:val="28"/>
          <w:rtl/>
          <w:lang w:bidi="fa-IR"/>
        </w:rPr>
        <w:t>«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خیر</w:t>
      </w:r>
      <w:r w:rsidRPr="002E66EF">
        <w:rPr>
          <w:rFonts w:ascii="B Nazanin" w:hAnsi="B Nazanin" w:cs="B Nazanin" w:hint="eastAsia"/>
          <w:sz w:val="28"/>
          <w:szCs w:val="28"/>
          <w:rtl/>
          <w:lang w:bidi="fa-IR"/>
        </w:rPr>
        <w:t>»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با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استناد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تفکر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پوزیتیویست‏ها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اصحاب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حلقه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وین‏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می‏شنیدم؛با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توضیح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چون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تفکر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اصحاب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حلقه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وین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جایگاه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دنیای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عینی،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جایگاهی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کاملا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مشخص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محکم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است،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پاسخ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پرسش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خیر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همان‏جا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پرسش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ذهنم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شکل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گرفت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که‏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«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اگر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بخواهیم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بدانیم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خود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ویتگنشتاین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رساله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چگونه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می‏اندیشیده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پاسخ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چه‏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خواهد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بود؟</w:t>
      </w:r>
      <w:r w:rsidRPr="002E66EF">
        <w:rPr>
          <w:rFonts w:ascii="B Nazanin" w:hAnsi="B Nazanin" w:cs="B Nazanin" w:hint="eastAsia"/>
          <w:sz w:val="28"/>
          <w:szCs w:val="28"/>
          <w:rtl/>
          <w:lang w:bidi="fa-IR"/>
        </w:rPr>
        <w:t>»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فرض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کنیم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حلقه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وینی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وجود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نداشته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lastRenderedPageBreak/>
        <w:t>است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>...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با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یک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پله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جلوتر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برویم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اگر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حتی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فرض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کنیم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ویتگنشتاینی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نیز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وجود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ندارد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تنها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تنها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رساله‏ای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با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تعدادی‏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واژگان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جملات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گزارها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بندها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پیشروی‏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ماست،چه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تعبیر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تفسیری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آن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خواهیم‏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داشت؟</w:t>
      </w:r>
    </w:p>
    <w:p w:rsidR="002E66EF" w:rsidRPr="002E66EF" w:rsidRDefault="002E66EF" w:rsidP="002E66E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ادامه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متن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نتیجه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پاسخگویی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این‏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نیاز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کنجکاوانه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راستی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اگر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تنها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تنها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متن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رساله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دسترس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ما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باشد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دستمان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هرگونه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تعبیر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تفسیری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بر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آن‏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خالی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باشد،این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متن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ما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کجا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خواهد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برد؟آیا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خود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متن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تناقض‏هایی‏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نخواهیم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رسید؟</w:t>
      </w:r>
    </w:p>
    <w:p w:rsidR="002E66EF" w:rsidRPr="002E66EF" w:rsidRDefault="002E66EF" w:rsidP="002E66E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روش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شناخت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پدیدارشناسانه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یعنی‏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نزدیک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شدن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سوژه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جوهر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ماهیت‏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ابژه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برای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کار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منظور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فرو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رفتن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ذات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ابژه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باید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همه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چیز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جز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خود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ابژه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به‏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فراموشی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سپرده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شود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تنها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آن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چیزهایی‏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فراموشی‏شان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باعث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تقوف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اندیشه‏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خواهد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شد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با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احتیاط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پرانتز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گذارده‏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شوند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پس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همه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تلاشمان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می‏کنیم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تا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با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به‏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فراموشی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سپردن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همه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تعبیر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تفسیرهایی‏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رساله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خوانده‏ایم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یا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شنیده‏ایم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همه‏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دانش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فلسفی‏ای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دیدگاه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فیلسوفان‏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مختلف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دست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آورده‏ایم،تنها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تنها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با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یک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منبع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رساله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باشد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یک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ابزار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که‏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پدیدارشناسی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باشد،به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شناخت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دوباره‏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رساله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مبادرت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ورزیم</w:t>
      </w:r>
      <w:r w:rsidRPr="002E66EF">
        <w:rPr>
          <w:rFonts w:ascii="B Nazanin" w:hAnsi="B Nazanin" w:cs="B Nazanin"/>
          <w:sz w:val="28"/>
          <w:szCs w:val="28"/>
          <w:lang w:bidi="fa-IR"/>
        </w:rPr>
        <w:t>.</w:t>
      </w:r>
    </w:p>
    <w:p w:rsidR="002E66EF" w:rsidRPr="002E66EF" w:rsidRDefault="002E66EF" w:rsidP="002E66E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2E66EF">
        <w:rPr>
          <w:rFonts w:ascii="B Nazanin" w:hAnsi="B Nazanin" w:cs="B Nazanin"/>
          <w:sz w:val="28"/>
          <w:szCs w:val="28"/>
          <w:lang w:bidi="fa-IR"/>
        </w:rPr>
        <w:t>2-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رساله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با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گزارش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آغاز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می‏شود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>: «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جهان</w:t>
      </w:r>
      <w:r w:rsidRPr="002E66EF">
        <w:rPr>
          <w:rFonts w:ascii="B Nazanin" w:hAnsi="B Nazanin" w:cs="B Nazanin"/>
          <w:sz w:val="28"/>
          <w:szCs w:val="28"/>
          <w:lang w:bidi="fa-IR"/>
        </w:rPr>
        <w:t xml:space="preserve"> (World)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،تمامی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آنچه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است‏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وضع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واقع</w:t>
      </w:r>
      <w:r w:rsidRPr="002E66EF">
        <w:rPr>
          <w:rFonts w:ascii="B Nazanin" w:hAnsi="B Nazanin" w:cs="B Nazanin"/>
          <w:sz w:val="28"/>
          <w:szCs w:val="28"/>
          <w:lang w:bidi="fa-IR"/>
        </w:rPr>
        <w:t xml:space="preserve"> (case)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2E66EF">
        <w:rPr>
          <w:rFonts w:ascii="B Nazanin" w:hAnsi="B Nazanin" w:cs="B Nazanin" w:hint="eastAsia"/>
          <w:sz w:val="28"/>
          <w:szCs w:val="28"/>
          <w:rtl/>
          <w:lang w:bidi="fa-IR"/>
        </w:rPr>
        <w:t>»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نخستین‏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اصطلاحاتی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رساله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با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آنها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مواجه‏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می‏شویم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عبارتند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2E66EF">
        <w:rPr>
          <w:rFonts w:ascii="B Nazanin" w:hAnsi="B Nazanin" w:cs="B Nazanin" w:hint="eastAsia"/>
          <w:sz w:val="28"/>
          <w:szCs w:val="28"/>
          <w:rtl/>
          <w:lang w:bidi="fa-IR"/>
        </w:rPr>
        <w:t>«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جهان</w:t>
      </w:r>
      <w:r w:rsidRPr="002E66EF">
        <w:rPr>
          <w:rFonts w:ascii="B Nazanin" w:hAnsi="B Nazanin" w:cs="B Nazanin" w:hint="eastAsia"/>
          <w:sz w:val="28"/>
          <w:szCs w:val="28"/>
          <w:rtl/>
          <w:lang w:bidi="fa-IR"/>
        </w:rPr>
        <w:t>»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2E66EF">
        <w:rPr>
          <w:rFonts w:ascii="B Nazanin" w:hAnsi="B Nazanin" w:cs="B Nazanin" w:hint="eastAsia"/>
          <w:sz w:val="28"/>
          <w:szCs w:val="28"/>
          <w:rtl/>
          <w:lang w:bidi="fa-IR"/>
        </w:rPr>
        <w:t>«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وضع‏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واقع</w:t>
      </w:r>
      <w:r w:rsidRPr="002E66EF">
        <w:rPr>
          <w:rFonts w:ascii="B Nazanin" w:hAnsi="B Nazanin" w:cs="B Nazanin" w:hint="eastAsia"/>
          <w:sz w:val="28"/>
          <w:szCs w:val="28"/>
          <w:rtl/>
          <w:lang w:bidi="fa-IR"/>
        </w:rPr>
        <w:t>»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برای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دریافت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معنای</w:t>
      </w:r>
      <w:r w:rsidRPr="002E66EF">
        <w:rPr>
          <w:rFonts w:ascii="B Nazanin" w:hAnsi="B Nazanin" w:cs="B Nazanin" w:hint="eastAsia"/>
          <w:sz w:val="28"/>
          <w:szCs w:val="28"/>
          <w:rtl/>
          <w:lang w:bidi="fa-IR"/>
        </w:rPr>
        <w:t>«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جهان</w:t>
      </w:r>
      <w:r w:rsidRPr="002E66EF">
        <w:rPr>
          <w:rFonts w:ascii="B Nazanin" w:hAnsi="B Nazanin" w:cs="B Nazanin" w:hint="eastAsia"/>
          <w:sz w:val="28"/>
          <w:szCs w:val="28"/>
          <w:rtl/>
          <w:lang w:bidi="fa-IR"/>
        </w:rPr>
        <w:t>»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پرانتزی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باز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کردیم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باز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می‏گردیم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>. «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جهان</w:t>
      </w:r>
      <w:r w:rsidRPr="002E66EF">
        <w:rPr>
          <w:rFonts w:ascii="B Nazanin" w:hAnsi="B Nazanin" w:cs="B Nazanin" w:hint="eastAsia"/>
          <w:sz w:val="28"/>
          <w:szCs w:val="28"/>
          <w:rtl/>
          <w:lang w:bidi="fa-IR"/>
        </w:rPr>
        <w:t>»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با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معنای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لغتنامه‏ای‏اش‏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می‏شناسیم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چاره‏ای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هم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جز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نیست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.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بدون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پرانتز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قرار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دادن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مفهوم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پیشین‏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«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جهان</w:t>
      </w:r>
      <w:r w:rsidRPr="002E66EF">
        <w:rPr>
          <w:rFonts w:ascii="B Nazanin" w:hAnsi="B Nazanin" w:cs="B Nazanin" w:hint="eastAsia"/>
          <w:sz w:val="28"/>
          <w:szCs w:val="28"/>
          <w:rtl/>
          <w:lang w:bidi="fa-IR"/>
        </w:rPr>
        <w:t>»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یا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بدون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استفاده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تکنیک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اپوخه‏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هوسرل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وارد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تفسیر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پدیدارشناسانه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هیچ‏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متنی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نمی‏توان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شد</w:t>
      </w:r>
      <w:r w:rsidRPr="002E66EF">
        <w:rPr>
          <w:rFonts w:ascii="B Nazanin" w:hAnsi="B Nazanin" w:cs="B Nazanin"/>
          <w:sz w:val="28"/>
          <w:szCs w:val="28"/>
          <w:lang w:bidi="fa-IR"/>
        </w:rPr>
        <w:t>.</w:t>
      </w:r>
    </w:p>
    <w:p w:rsidR="002E66EF" w:rsidRPr="002E66EF" w:rsidRDefault="002E66EF" w:rsidP="002E66E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البته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با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نگاه‏های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فلسفی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جهان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کاری‏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نداریم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بلکه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نگاه‏های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فلسفی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گوناگون‏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جهان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فراموشی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می‏سپاریم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تنها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معنای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لغتنامه‏ای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آن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پرانتز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نگاه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می‏داریم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حال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ویتگنشتاین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سعی‏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می‏کند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جهان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موردنظر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خودش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رساله‏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ما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بشناساند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نخستینچیزی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جهان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می‏گوید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مرکب‏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2E66EF">
        <w:rPr>
          <w:rFonts w:ascii="B Nazanin" w:hAnsi="B Nazanin" w:cs="B Nazanin" w:hint="eastAsia"/>
          <w:sz w:val="28"/>
          <w:szCs w:val="28"/>
          <w:rtl/>
          <w:lang w:bidi="fa-IR"/>
        </w:rPr>
        <w:t>«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وضع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واقع‏ها</w:t>
      </w:r>
      <w:r w:rsidRPr="002E66EF">
        <w:rPr>
          <w:rFonts w:ascii="B Nazanin" w:hAnsi="B Nazanin" w:cs="B Nazanin" w:hint="eastAsia"/>
          <w:sz w:val="28"/>
          <w:szCs w:val="28"/>
          <w:rtl/>
          <w:lang w:bidi="fa-IR"/>
        </w:rPr>
        <w:t>»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ست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ولی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وضع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قرار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چیست؟برای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دریافت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مراد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ویتگنشتاین‏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وضع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واقع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ادامه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رساله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توجه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می‏کنیم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.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آن‏گونه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ساختار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شماره‏بندی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شده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رساله‏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نشان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می‏دهد،جملاتی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توضیح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این‏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بند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نخستین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بند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رساله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وجود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دارند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پس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lastRenderedPageBreak/>
        <w:t>به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بند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1/1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می‏رسیم؛</w:t>
      </w:r>
      <w:r w:rsidRPr="002E66EF">
        <w:rPr>
          <w:rFonts w:ascii="B Nazanin" w:hAnsi="B Nazanin" w:cs="B Nazanin" w:hint="eastAsia"/>
          <w:sz w:val="28"/>
          <w:szCs w:val="28"/>
          <w:rtl/>
          <w:lang w:bidi="fa-IR"/>
        </w:rPr>
        <w:t>«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جهان‏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مجموعه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بوده</w:t>
      </w:r>
      <w:r w:rsidRPr="002E66EF">
        <w:rPr>
          <w:rFonts w:ascii="B Nazanin" w:hAnsi="B Nazanin" w:cs="B Nazanin"/>
          <w:sz w:val="28"/>
          <w:szCs w:val="28"/>
          <w:lang w:bidi="fa-IR"/>
        </w:rPr>
        <w:t xml:space="preserve"> (fact)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هاست،نه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مجموعه‏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شی‏ء</w:t>
      </w:r>
      <w:r w:rsidRPr="002E66EF">
        <w:rPr>
          <w:rFonts w:ascii="B Nazanin" w:hAnsi="B Nazanin" w:cs="B Nazanin"/>
          <w:sz w:val="28"/>
          <w:szCs w:val="28"/>
          <w:lang w:bidi="fa-IR"/>
        </w:rPr>
        <w:t xml:space="preserve"> (thing)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ها</w:t>
      </w:r>
      <w:r w:rsidRPr="002E66EF">
        <w:rPr>
          <w:rFonts w:ascii="B Nazanin" w:hAnsi="B Nazanin" w:cs="B Nazanin" w:hint="eastAsia"/>
          <w:sz w:val="28"/>
          <w:szCs w:val="28"/>
          <w:rtl/>
          <w:lang w:bidi="fa-IR"/>
        </w:rPr>
        <w:t>»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بند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با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دو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اصطلاح‏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دیگر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برخورد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می‏کنیم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اصطلاح</w:t>
      </w:r>
      <w:r w:rsidRPr="002E66EF">
        <w:rPr>
          <w:rFonts w:ascii="B Nazanin" w:hAnsi="B Nazanin" w:cs="B Nazanin" w:hint="eastAsia"/>
          <w:sz w:val="28"/>
          <w:szCs w:val="28"/>
          <w:rtl/>
          <w:lang w:bidi="fa-IR"/>
        </w:rPr>
        <w:t>«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شی‏ء</w:t>
      </w:r>
      <w:r w:rsidRPr="002E66EF">
        <w:rPr>
          <w:rFonts w:ascii="B Nazanin" w:hAnsi="B Nazanin" w:cs="B Nazanin" w:hint="eastAsia"/>
          <w:sz w:val="28"/>
          <w:szCs w:val="28"/>
          <w:rtl/>
          <w:lang w:bidi="fa-IR"/>
        </w:rPr>
        <w:t>»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می‏توان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مانند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جهان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پرانتز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قرار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داد؛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مگر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اینکه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ادامه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رساله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متوجه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شویم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که‏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ویتگنشتاین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شی‏ء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نیز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منظور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خاصی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دارد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ولی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اصطلاح</w:t>
      </w:r>
      <w:r w:rsidRPr="002E66EF">
        <w:rPr>
          <w:rFonts w:ascii="B Nazanin" w:hAnsi="B Nazanin" w:cs="B Nazanin" w:hint="eastAsia"/>
          <w:sz w:val="28"/>
          <w:szCs w:val="28"/>
          <w:rtl/>
          <w:lang w:bidi="fa-IR"/>
        </w:rPr>
        <w:t>«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بوده</w:t>
      </w:r>
      <w:r w:rsidRPr="002E66EF">
        <w:rPr>
          <w:rFonts w:ascii="B Nazanin" w:hAnsi="B Nazanin" w:cs="B Nazanin" w:hint="eastAsia"/>
          <w:sz w:val="28"/>
          <w:szCs w:val="28"/>
          <w:rtl/>
          <w:lang w:bidi="fa-IR"/>
        </w:rPr>
        <w:t>»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نمی‏توان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پرانتز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قرارداد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چون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اصطلاحی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خاص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رساله‏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2E66EF">
        <w:rPr>
          <w:rFonts w:ascii="B Nazanin" w:hAnsi="B Nazanin" w:cs="B Nazanin"/>
          <w:sz w:val="28"/>
          <w:szCs w:val="28"/>
          <w:lang w:bidi="fa-IR"/>
        </w:rPr>
        <w:t>.</w:t>
      </w:r>
    </w:p>
    <w:p w:rsidR="002E66EF" w:rsidRPr="002E66EF" w:rsidRDefault="002E66EF" w:rsidP="002E66E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بند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1/1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با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بند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1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مقایسه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می‏کنیم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.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موضوع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هر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دو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جمله</w:t>
      </w:r>
      <w:r w:rsidRPr="002E66EF">
        <w:rPr>
          <w:rFonts w:ascii="B Nazanin" w:hAnsi="B Nazanin" w:cs="B Nazanin" w:hint="eastAsia"/>
          <w:sz w:val="28"/>
          <w:szCs w:val="28"/>
          <w:rtl/>
          <w:lang w:bidi="fa-IR"/>
        </w:rPr>
        <w:t>«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جهان</w:t>
      </w:r>
      <w:r w:rsidRPr="002E66EF">
        <w:rPr>
          <w:rFonts w:ascii="B Nazanin" w:hAnsi="B Nazanin" w:cs="B Nazanin" w:hint="eastAsia"/>
          <w:sz w:val="28"/>
          <w:szCs w:val="28"/>
          <w:rtl/>
          <w:lang w:bidi="fa-IR"/>
        </w:rPr>
        <w:t>»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برای‏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موضوع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یکسان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دو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توضیح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داریم</w:t>
      </w:r>
      <w:r w:rsidRPr="002E66EF">
        <w:rPr>
          <w:rFonts w:ascii="B Nazanin" w:hAnsi="B Nazanin" w:cs="B Nazanin"/>
          <w:sz w:val="28"/>
          <w:szCs w:val="28"/>
          <w:lang w:bidi="fa-IR"/>
        </w:rPr>
        <w:t>:</w:t>
      </w:r>
    </w:p>
    <w:p w:rsidR="002E66EF" w:rsidRPr="002E66EF" w:rsidRDefault="002E66EF" w:rsidP="002E66E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جهان،هم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تمامی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آنچه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وضع‏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واقع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است،و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هم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مجموعه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بوده‏هاست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.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اگر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روی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تفاوت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معنایی</w:t>
      </w:r>
      <w:r w:rsidRPr="002E66EF">
        <w:rPr>
          <w:rFonts w:ascii="B Nazanin" w:hAnsi="B Nazanin" w:cs="B Nazanin" w:hint="eastAsia"/>
          <w:sz w:val="28"/>
          <w:szCs w:val="28"/>
          <w:rtl/>
          <w:lang w:bidi="fa-IR"/>
        </w:rPr>
        <w:t>«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تمامی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آنچه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است‏</w:t>
      </w:r>
      <w:r w:rsidRPr="002E66EF">
        <w:rPr>
          <w:rFonts w:ascii="B Nazanin" w:hAnsi="B Nazanin" w:cs="B Nazanin"/>
          <w:sz w:val="28"/>
          <w:szCs w:val="28"/>
          <w:lang w:bidi="fa-IR"/>
        </w:rPr>
        <w:t xml:space="preserve"> (is everything that)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2E66EF">
        <w:rPr>
          <w:rFonts w:ascii="B Nazanin" w:hAnsi="B Nazanin" w:cs="B Nazanin" w:hint="eastAsia"/>
          <w:sz w:val="28"/>
          <w:szCs w:val="28"/>
          <w:rtl/>
          <w:lang w:bidi="fa-IR"/>
        </w:rPr>
        <w:t>«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مجموع‏</w:t>
      </w:r>
      <w:r w:rsidRPr="002E66EF">
        <w:rPr>
          <w:rFonts w:ascii="B Nazanin" w:hAnsi="B Nazanin" w:cs="B Nazanin"/>
          <w:sz w:val="28"/>
          <w:szCs w:val="28"/>
          <w:lang w:bidi="fa-IR"/>
        </w:rPr>
        <w:t xml:space="preserve"> (totality) »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آنگونه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آن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دو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گزاره‏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استفاده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شده‏اند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تفاوتی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قائل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نشویم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دقت‏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عبارات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گزاره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تا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حد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نداریم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نیاز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به‏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تعبیر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تفسیری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تا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حد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ریشه‏ای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درباره‏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معنای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واژه‏هایش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باشد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>(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یا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لا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اقل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این‏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مورد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دقت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لازم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ندانیم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>)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،این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نتیجه‏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حاصل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می‏شود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2E66EF">
        <w:rPr>
          <w:rFonts w:ascii="B Nazanin" w:hAnsi="B Nazanin" w:cs="B Nazanin" w:hint="eastAsia"/>
          <w:sz w:val="28"/>
          <w:szCs w:val="28"/>
          <w:rtl/>
          <w:lang w:bidi="fa-IR"/>
        </w:rPr>
        <w:t>«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وضع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واقع</w:t>
      </w:r>
      <w:r w:rsidRPr="002E66EF">
        <w:rPr>
          <w:rFonts w:ascii="B Nazanin" w:hAnsi="B Nazanin" w:cs="B Nazanin" w:hint="eastAsia"/>
          <w:sz w:val="28"/>
          <w:szCs w:val="28"/>
          <w:rtl/>
          <w:lang w:bidi="fa-IR"/>
        </w:rPr>
        <w:t>»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همان‏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«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بوده</w:t>
      </w:r>
      <w:r w:rsidRPr="002E66EF">
        <w:rPr>
          <w:rFonts w:ascii="B Nazanin" w:hAnsi="B Nazanin" w:cs="B Nazanin" w:hint="eastAsia"/>
          <w:sz w:val="28"/>
          <w:szCs w:val="28"/>
          <w:rtl/>
          <w:lang w:bidi="fa-IR"/>
        </w:rPr>
        <w:t>»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فعلا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نتیجه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می‏پذیریم‏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تا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ببینیم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ادامه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متن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چه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خواهیم‏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رسید</w:t>
      </w:r>
      <w:r w:rsidRPr="002E66EF">
        <w:rPr>
          <w:rFonts w:ascii="B Nazanin" w:hAnsi="B Nazanin" w:cs="B Nazanin"/>
          <w:sz w:val="28"/>
          <w:szCs w:val="28"/>
          <w:lang w:bidi="fa-IR"/>
        </w:rPr>
        <w:t>.</w:t>
      </w:r>
    </w:p>
    <w:p w:rsidR="002E66EF" w:rsidRPr="002E66EF" w:rsidRDefault="002E66EF" w:rsidP="002E66E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ویتگنشتاین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همین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بند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1/1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جهان‏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مجموعه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بوده‏ها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می‏داند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نه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مجموعه‏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شی‏ءها؛پس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لابد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میان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معنای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بوده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شی‏ء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تفاوت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قائل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2E66EF">
        <w:rPr>
          <w:rFonts w:ascii="B Nazanin" w:hAnsi="B Nazanin" w:cs="B Nazanin"/>
          <w:sz w:val="28"/>
          <w:szCs w:val="28"/>
          <w:lang w:bidi="fa-IR"/>
        </w:rPr>
        <w:t>.</w:t>
      </w:r>
    </w:p>
    <w:p w:rsidR="002E66EF" w:rsidRPr="002E66EF" w:rsidRDefault="002E66EF" w:rsidP="002E66E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ادامه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بند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1/1/1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می‏رسیم؛</w:t>
      </w:r>
      <w:r w:rsidRPr="002E66EF">
        <w:rPr>
          <w:rFonts w:ascii="B Nazanin" w:hAnsi="B Nazanin" w:cs="B Nazanin" w:hint="eastAsia"/>
          <w:sz w:val="28"/>
          <w:szCs w:val="28"/>
          <w:rtl/>
          <w:lang w:bidi="fa-IR"/>
        </w:rPr>
        <w:t>«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جهان‏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وسیله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بوده‏ها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تعیین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شده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است،و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نیز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بدان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راه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تعیین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شده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بوده‏ها،همه‏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بوده‏ها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هستند</w:t>
      </w:r>
      <w:r w:rsidRPr="002E66EF">
        <w:rPr>
          <w:rFonts w:ascii="B Nazanin" w:hAnsi="B Nazanin" w:cs="B Nazanin" w:hint="eastAsia"/>
          <w:sz w:val="28"/>
          <w:szCs w:val="28"/>
          <w:rtl/>
          <w:lang w:bidi="fa-IR"/>
        </w:rPr>
        <w:t>»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تاکید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ویتگنشتاین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بر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«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همه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بوده‏ها</w:t>
      </w:r>
      <w:r w:rsidRPr="002E66EF">
        <w:rPr>
          <w:rFonts w:ascii="B Nazanin" w:hAnsi="B Nazanin" w:cs="B Nazanin"/>
          <w:sz w:val="28"/>
          <w:szCs w:val="28"/>
          <w:lang w:bidi="fa-IR"/>
        </w:rPr>
        <w:t xml:space="preserve"> (all the facts) »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حکایت‏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تمامیت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انگاری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او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دارد؛یعنی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او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همه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این‏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بوده‏ها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کنار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هم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جهان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می‏داند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هیچ‏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بوده‏ای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نمی‏تواند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قلمرو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حذف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شود</w:t>
      </w:r>
      <w:r w:rsidRPr="002E66EF">
        <w:rPr>
          <w:rFonts w:ascii="B Nazanin" w:hAnsi="B Nazanin" w:cs="B Nazanin"/>
          <w:sz w:val="28"/>
          <w:szCs w:val="28"/>
          <w:lang w:bidi="fa-IR"/>
        </w:rPr>
        <w:t>.</w:t>
      </w:r>
    </w:p>
    <w:p w:rsidR="002E66EF" w:rsidRPr="002E66EF" w:rsidRDefault="002E66EF" w:rsidP="002E66E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بند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2/1/1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نشانه‏هایی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تفاوت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بوده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وضع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واقع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چشم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می‏خورد؛چه،مجموعه‏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بوده‏ها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آنچه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وضع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واقع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تعیین‏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می‏کند؛و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نیز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تعیین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می‏کند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هرآنچه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که‏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وضع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واقع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نیست</w:t>
      </w:r>
      <w:r w:rsidRPr="002E66EF">
        <w:rPr>
          <w:rFonts w:ascii="B Nazanin" w:hAnsi="B Nazanin" w:cs="B Nazanin"/>
          <w:sz w:val="28"/>
          <w:szCs w:val="28"/>
          <w:lang w:bidi="fa-IR"/>
        </w:rPr>
        <w:t>.</w:t>
      </w:r>
    </w:p>
    <w:p w:rsidR="002E66EF" w:rsidRPr="002E66EF" w:rsidRDefault="002E66EF" w:rsidP="002E66E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گزاره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تقابلی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میان</w:t>
      </w:r>
      <w:r w:rsidRPr="002E66EF">
        <w:rPr>
          <w:rFonts w:ascii="B Nazanin" w:hAnsi="B Nazanin" w:cs="B Nazanin" w:hint="eastAsia"/>
          <w:sz w:val="28"/>
          <w:szCs w:val="28"/>
          <w:rtl/>
          <w:lang w:bidi="fa-IR"/>
        </w:rPr>
        <w:t>«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بوده</w:t>
      </w:r>
      <w:r w:rsidRPr="002E66EF">
        <w:rPr>
          <w:rFonts w:ascii="B Nazanin" w:hAnsi="B Nazanin" w:cs="B Nazanin" w:hint="eastAsia"/>
          <w:sz w:val="28"/>
          <w:szCs w:val="28"/>
          <w:rtl/>
          <w:lang w:bidi="fa-IR"/>
        </w:rPr>
        <w:t>»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«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وضع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واقع</w:t>
      </w:r>
      <w:r w:rsidRPr="002E66EF">
        <w:rPr>
          <w:rFonts w:ascii="B Nazanin" w:hAnsi="B Nazanin" w:cs="B Nazanin" w:hint="eastAsia"/>
          <w:sz w:val="28"/>
          <w:szCs w:val="28"/>
          <w:rtl/>
          <w:lang w:bidi="fa-IR"/>
        </w:rPr>
        <w:t>»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ایجاد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می‏شود؛</w:t>
      </w:r>
      <w:r w:rsidRPr="002E66EF">
        <w:rPr>
          <w:rFonts w:ascii="B Nazanin" w:hAnsi="B Nazanin" w:cs="B Nazanin" w:hint="eastAsia"/>
          <w:sz w:val="28"/>
          <w:szCs w:val="28"/>
          <w:rtl/>
          <w:lang w:bidi="fa-IR"/>
        </w:rPr>
        <w:t>«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مجموعه‏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بوده‏ها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آنچه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وضع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واقع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تعیین‏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می‏کند</w:t>
      </w:r>
      <w:r w:rsidRPr="002E66EF">
        <w:rPr>
          <w:rFonts w:ascii="B Nazanin" w:hAnsi="B Nazanin" w:cs="B Nazanin" w:hint="eastAsia"/>
          <w:sz w:val="28"/>
          <w:szCs w:val="28"/>
          <w:rtl/>
          <w:lang w:bidi="fa-IR"/>
        </w:rPr>
        <w:t>»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طبق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آنچه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جمله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برداشت‏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می‏شود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بوده‏ها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بر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وضع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واقع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مقدم‏اند؛یعنی‏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بوده‏ها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هستند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وضع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lastRenderedPageBreak/>
        <w:t>واقع‏ها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خود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گنجانده‏اند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پس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می‏توان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گفت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جهان‏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مجموعه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بوده‏هاست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مجموعه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است‏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وضع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واقع‏ها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تعیین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می‏کند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با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گریزی‏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دوباره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گزاره‏های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1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1/1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می‏توان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تا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اینجا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نتیجه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گرفت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>:«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بوده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همان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وضع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واقع‏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2E66EF">
        <w:rPr>
          <w:rFonts w:ascii="B Nazanin" w:hAnsi="B Nazanin" w:cs="B Nazanin" w:hint="eastAsia"/>
          <w:sz w:val="28"/>
          <w:szCs w:val="28"/>
          <w:rtl/>
          <w:lang w:bidi="fa-IR"/>
        </w:rPr>
        <w:t>»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ولی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دلیل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اینکه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ویتگنشتاین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برای‏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یک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مفهوم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اصطلاح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مختلف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استفاده‏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کرده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چیست؟با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کنار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هم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قرار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دادن‏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گزاره‏های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1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،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>1/1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،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>1/1/1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،و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2/1/1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می‏توان‏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چنین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نتیجه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گرفت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2E66EF">
        <w:rPr>
          <w:rFonts w:ascii="B Nazanin" w:hAnsi="B Nazanin" w:cs="B Nazanin" w:hint="eastAsia"/>
          <w:sz w:val="28"/>
          <w:szCs w:val="28"/>
          <w:rtl/>
          <w:lang w:bidi="fa-IR"/>
        </w:rPr>
        <w:t>«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بوده</w:t>
      </w:r>
      <w:r w:rsidRPr="002E66EF">
        <w:rPr>
          <w:rFonts w:ascii="B Nazanin" w:hAnsi="B Nazanin" w:cs="B Nazanin" w:hint="eastAsia"/>
          <w:sz w:val="28"/>
          <w:szCs w:val="28"/>
          <w:rtl/>
          <w:lang w:bidi="fa-IR"/>
        </w:rPr>
        <w:t>»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2E66EF">
        <w:rPr>
          <w:rFonts w:ascii="B Nazanin" w:hAnsi="B Nazanin" w:cs="B Nazanin" w:hint="eastAsia"/>
          <w:sz w:val="28"/>
          <w:szCs w:val="28"/>
          <w:rtl/>
          <w:lang w:bidi="fa-IR"/>
        </w:rPr>
        <w:t>«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وضع‏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واقع</w:t>
      </w:r>
      <w:r w:rsidRPr="002E66EF">
        <w:rPr>
          <w:rFonts w:ascii="B Nazanin" w:hAnsi="B Nazanin" w:cs="B Nazanin" w:hint="eastAsia"/>
          <w:sz w:val="28"/>
          <w:szCs w:val="28"/>
          <w:rtl/>
          <w:lang w:bidi="fa-IR"/>
        </w:rPr>
        <w:t>»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،هر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دو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اشاره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یک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پدیده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دارند؛با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تفاوت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وقتی</w:t>
      </w:r>
      <w:r w:rsidRPr="002E66EF">
        <w:rPr>
          <w:rFonts w:ascii="B Nazanin" w:hAnsi="B Nazanin" w:cs="B Nazanin" w:hint="eastAsia"/>
          <w:sz w:val="28"/>
          <w:szCs w:val="28"/>
          <w:rtl/>
          <w:lang w:bidi="fa-IR"/>
        </w:rPr>
        <w:t>«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بوده</w:t>
      </w:r>
      <w:r w:rsidRPr="002E66EF">
        <w:rPr>
          <w:rFonts w:ascii="B Nazanin" w:hAnsi="B Nazanin" w:cs="B Nazanin" w:hint="eastAsia"/>
          <w:sz w:val="28"/>
          <w:szCs w:val="28"/>
          <w:rtl/>
          <w:lang w:bidi="fa-IR"/>
        </w:rPr>
        <w:t>»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عنوان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می‏شود،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ذهن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متوجه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معنای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وجودی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ماهیت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این‏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پدیده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ولی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وقتی</w:t>
      </w:r>
      <w:r w:rsidRPr="002E66EF">
        <w:rPr>
          <w:rFonts w:ascii="B Nazanin" w:hAnsi="B Nazanin" w:cs="B Nazanin" w:hint="eastAsia"/>
          <w:sz w:val="28"/>
          <w:szCs w:val="28"/>
          <w:rtl/>
          <w:lang w:bidi="fa-IR"/>
        </w:rPr>
        <w:t>«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وضع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واقع</w:t>
      </w:r>
      <w:r w:rsidRPr="002E66EF">
        <w:rPr>
          <w:rFonts w:ascii="B Nazanin" w:hAnsi="B Nazanin" w:cs="B Nazanin" w:hint="eastAsia"/>
          <w:sz w:val="28"/>
          <w:szCs w:val="28"/>
          <w:rtl/>
          <w:lang w:bidi="fa-IR"/>
        </w:rPr>
        <w:t>»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عنوان‏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می‏شود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ذهن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متوجه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نحوه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قرارگیری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اجزای‏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آن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بوده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کنار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هم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یا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موقعیت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آنها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نسبت‏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هم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می‏شود</w:t>
      </w:r>
      <w:r w:rsidRPr="002E66EF">
        <w:rPr>
          <w:rFonts w:ascii="B Nazanin" w:hAnsi="B Nazanin" w:cs="B Nazanin"/>
          <w:sz w:val="28"/>
          <w:szCs w:val="28"/>
          <w:lang w:bidi="fa-IR"/>
        </w:rPr>
        <w:t>.</w:t>
      </w:r>
    </w:p>
    <w:p w:rsidR="002E66EF" w:rsidRPr="002E66EF" w:rsidRDefault="002E66EF" w:rsidP="002E66E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ادامه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گزاره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2/1/1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آمده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>:«...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نیز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تعیین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می‏کند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هرآنچه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وضع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واقع‏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نیست</w:t>
      </w:r>
      <w:r w:rsidRPr="002E66EF">
        <w:rPr>
          <w:rFonts w:ascii="B Nazanin" w:hAnsi="B Nazanin" w:cs="B Nazanin" w:hint="eastAsia"/>
          <w:sz w:val="28"/>
          <w:szCs w:val="28"/>
          <w:rtl/>
          <w:lang w:bidi="fa-IR"/>
        </w:rPr>
        <w:t>»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جمله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معنی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که‏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همه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وضع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واقع‏ها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جهانی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ویتگنشتاین‏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آن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سخن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می‏گوید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بالفعل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شده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است؛چرا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جهان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آنچه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وضع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واقع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آنچه‏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وضع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واقع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نیست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مشخص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می‏کند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با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گزاره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چنین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تصویری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ذهن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ایجاد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می‏شود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>: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تصور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کنید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اتاقی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وجود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دارد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>(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که‏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جهان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>)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اتاق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مجموعه‏ای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اشیا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مثل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میز،صندلی،دیوار،تابلو،فرش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...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وجود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دارند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تابلو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دیوار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فرش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میز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...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نسبت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هم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موقعیتی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قرار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دارند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>(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که‏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وضع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واقع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>).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حال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مشخص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که‏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چه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وضع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واقع‏هایی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می‏توانند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وجود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داشته‏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باشند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چه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وضع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واقع‏هایی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نمی‏توانند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وجود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داشته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باشند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همه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امکان‏های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ترکیب‏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اشیا،جهان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ویتگنشتاین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وجود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می‏آورند</w:t>
      </w:r>
      <w:r w:rsidRPr="002E66EF">
        <w:rPr>
          <w:rFonts w:ascii="B Nazanin" w:hAnsi="B Nazanin" w:cs="B Nazanin"/>
          <w:sz w:val="28"/>
          <w:szCs w:val="28"/>
          <w:lang w:bidi="fa-IR"/>
        </w:rPr>
        <w:t>.</w:t>
      </w:r>
    </w:p>
    <w:p w:rsidR="002E66EF" w:rsidRPr="002E66EF" w:rsidRDefault="002E66EF" w:rsidP="002E66E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گزاره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1/1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بین</w:t>
      </w:r>
      <w:r w:rsidRPr="002E66EF">
        <w:rPr>
          <w:rFonts w:ascii="B Nazanin" w:hAnsi="B Nazanin" w:cs="B Nazanin" w:hint="eastAsia"/>
          <w:sz w:val="28"/>
          <w:szCs w:val="28"/>
          <w:rtl/>
          <w:lang w:bidi="fa-IR"/>
        </w:rPr>
        <w:t>«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بوده</w:t>
      </w:r>
      <w:r w:rsidRPr="002E66EF">
        <w:rPr>
          <w:rFonts w:ascii="B Nazanin" w:hAnsi="B Nazanin" w:cs="B Nazanin" w:hint="eastAsia"/>
          <w:sz w:val="28"/>
          <w:szCs w:val="28"/>
          <w:rtl/>
          <w:lang w:bidi="fa-IR"/>
        </w:rPr>
        <w:t>»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2E66EF">
        <w:rPr>
          <w:rFonts w:ascii="B Nazanin" w:hAnsi="B Nazanin" w:cs="B Nazanin" w:hint="eastAsia"/>
          <w:sz w:val="28"/>
          <w:szCs w:val="28"/>
          <w:rtl/>
          <w:lang w:bidi="fa-IR"/>
        </w:rPr>
        <w:t>«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شی‏ء</w:t>
      </w:r>
      <w:r w:rsidRPr="002E66EF">
        <w:rPr>
          <w:rFonts w:ascii="B Nazanin" w:hAnsi="B Nazanin" w:cs="B Nazanin" w:hint="eastAsia"/>
          <w:sz w:val="28"/>
          <w:szCs w:val="28"/>
          <w:rtl/>
          <w:lang w:bidi="fa-IR"/>
        </w:rPr>
        <w:t>»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تقابلی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ایجاد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شده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با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توجه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با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اینکه‏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گزاره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2/1/1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وضع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واقع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اشاره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شده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کلا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شی‏ء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اشاره‏ای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نشده،می‏توان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این‏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نتیجه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رسید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کلا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مفهوم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شی‏ء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جهان‏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ویتگنشتاین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جایی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ندارد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آنچه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جهان‏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ویتگنشتاین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جای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دارد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مجموعه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اشیاء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کنار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هم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2E66EF">
        <w:rPr>
          <w:rFonts w:ascii="B Nazanin" w:hAnsi="B Nazanin" w:cs="B Nazanin"/>
          <w:sz w:val="28"/>
          <w:szCs w:val="28"/>
          <w:lang w:bidi="fa-IR"/>
        </w:rPr>
        <w:t>.</w:t>
      </w:r>
    </w:p>
    <w:p w:rsidR="002E66EF" w:rsidRPr="002E66EF" w:rsidRDefault="002E66EF" w:rsidP="002E66E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ادامه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بند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3/1/1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می‏رسیم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>:«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بوده‏ها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فضای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منطقی</w:t>
      </w:r>
      <w:r w:rsidRPr="002E66EF">
        <w:rPr>
          <w:rFonts w:ascii="B Nazanin" w:hAnsi="B Nazanin" w:cs="B Nazanin"/>
          <w:sz w:val="28"/>
          <w:szCs w:val="28"/>
          <w:lang w:bidi="fa-IR"/>
        </w:rPr>
        <w:t xml:space="preserve"> (logical space)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عبارتند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جهان</w:t>
      </w:r>
      <w:r w:rsidRPr="002E66EF">
        <w:rPr>
          <w:rFonts w:ascii="B Nazanin" w:hAnsi="B Nazanin" w:cs="B Nazanin" w:hint="eastAsia"/>
          <w:sz w:val="28"/>
          <w:szCs w:val="28"/>
          <w:lang w:bidi="fa-IR"/>
        </w:rPr>
        <w:t>»</w:t>
      </w:r>
      <w:r w:rsidRPr="002E66EF">
        <w:rPr>
          <w:rFonts w:ascii="B Nazanin" w:hAnsi="B Nazanin" w:cs="B Nazanin"/>
          <w:sz w:val="28"/>
          <w:szCs w:val="28"/>
          <w:lang w:bidi="fa-IR"/>
        </w:rPr>
        <w:t>.</w:t>
      </w:r>
    </w:p>
    <w:p w:rsidR="002E66EF" w:rsidRPr="002E66EF" w:rsidRDefault="002E66EF" w:rsidP="002E66E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اینجا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اصطلاح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جدیدی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نمایان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می‏شود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>: «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فضای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منطقی</w:t>
      </w:r>
      <w:r w:rsidRPr="002E66EF">
        <w:rPr>
          <w:rFonts w:ascii="B Nazanin" w:hAnsi="B Nazanin" w:cs="B Nazanin" w:hint="eastAsia"/>
          <w:sz w:val="28"/>
          <w:szCs w:val="28"/>
          <w:rtl/>
          <w:lang w:bidi="fa-IR"/>
        </w:rPr>
        <w:t>»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باتوجه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تصویری‏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ویتگنشتاین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تا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اینجا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ساخته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جهان‏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مجموعه‏ای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بوده‏ها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دانسته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همان‏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اشیایی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هستند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موقعیت‏های‏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مشخصی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نسبت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هم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قرار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lastRenderedPageBreak/>
        <w:t>گرفته‏اند،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می‏توان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بین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فضای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منطقی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وضع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واقع‏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ارتباط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قائل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شد؛یعنی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فضای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منطقی‏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همن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موقعیت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اشیاء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نسبت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هم</w:t>
      </w:r>
      <w:r w:rsidRPr="002E66EF">
        <w:rPr>
          <w:rFonts w:ascii="B Nazanin" w:hAnsi="B Nazanin" w:cs="B Nazanin"/>
          <w:sz w:val="28"/>
          <w:szCs w:val="28"/>
          <w:lang w:bidi="fa-IR"/>
        </w:rPr>
        <w:t>.</w:t>
      </w:r>
    </w:p>
    <w:p w:rsidR="002E66EF" w:rsidRPr="002E66EF" w:rsidRDefault="002E66EF" w:rsidP="002E66E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توضیح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گزاره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1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دو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گزاره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داریم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>: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گزاره‏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1/1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گزاره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2/1</w:t>
      </w:r>
      <w:r w:rsidRPr="002E66EF">
        <w:rPr>
          <w:rFonts w:ascii="B Nazanin" w:hAnsi="B Nazanin" w:cs="B Nazanin"/>
          <w:sz w:val="28"/>
          <w:szCs w:val="28"/>
          <w:lang w:bidi="fa-IR"/>
        </w:rPr>
        <w:t>.</w:t>
      </w:r>
    </w:p>
    <w:p w:rsidR="002E66EF" w:rsidRPr="002E66EF" w:rsidRDefault="002E66EF" w:rsidP="002E66E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گزاره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1/1:«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جهان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مجموعه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بوده‏هاست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.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نه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مجموعه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اشیا</w:t>
      </w:r>
      <w:r w:rsidRPr="002E66EF">
        <w:rPr>
          <w:rFonts w:ascii="B Nazanin" w:hAnsi="B Nazanin" w:cs="B Nazanin" w:hint="eastAsia"/>
          <w:sz w:val="28"/>
          <w:szCs w:val="28"/>
          <w:lang w:bidi="fa-IR"/>
        </w:rPr>
        <w:t>»</w:t>
      </w:r>
      <w:r w:rsidRPr="002E66EF">
        <w:rPr>
          <w:rFonts w:ascii="B Nazanin" w:hAnsi="B Nazanin" w:cs="B Nazanin"/>
          <w:sz w:val="28"/>
          <w:szCs w:val="28"/>
          <w:lang w:bidi="fa-IR"/>
        </w:rPr>
        <w:t>.</w:t>
      </w:r>
    </w:p>
    <w:p w:rsidR="002E66EF" w:rsidRPr="002E66EF" w:rsidRDefault="002E66EF" w:rsidP="002E66E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گزاره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2/1:«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جهان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بوده‏ها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تجزیه‏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می‏شود</w:t>
      </w:r>
      <w:r w:rsidRPr="002E66EF">
        <w:rPr>
          <w:rFonts w:ascii="B Nazanin" w:hAnsi="B Nazanin" w:cs="B Nazanin" w:hint="eastAsia"/>
          <w:sz w:val="28"/>
          <w:szCs w:val="28"/>
          <w:lang w:bidi="fa-IR"/>
        </w:rPr>
        <w:t>»</w:t>
      </w:r>
      <w:r w:rsidRPr="002E66EF">
        <w:rPr>
          <w:rFonts w:ascii="B Nazanin" w:hAnsi="B Nazanin" w:cs="B Nazanin"/>
          <w:sz w:val="28"/>
          <w:szCs w:val="28"/>
          <w:lang w:bidi="fa-IR"/>
        </w:rPr>
        <w:t>.</w:t>
      </w:r>
    </w:p>
    <w:p w:rsidR="002E66EF" w:rsidRPr="002E66EF" w:rsidRDefault="002E66EF" w:rsidP="002E66E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واکاویدن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دو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گزاره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نیازمند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واکاوی‏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زیرمجموعه‏های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آنهاست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توضیح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گزاره‏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2/1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تنها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یک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گزاره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داریم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>: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گزاره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1/2/1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؛</w:t>
      </w:r>
      <w:r w:rsidRPr="002E66EF">
        <w:rPr>
          <w:rFonts w:ascii="B Nazanin" w:hAnsi="B Nazanin" w:cs="B Nazanin" w:hint="eastAsia"/>
          <w:sz w:val="28"/>
          <w:szCs w:val="28"/>
          <w:rtl/>
          <w:lang w:bidi="fa-IR"/>
        </w:rPr>
        <w:t>«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یک‏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چیز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می‏تواند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وضع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واقع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باشد،یا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وضع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واقع‏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نباشد،حال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آنکه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هر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چیز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دیگر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همان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که‏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هست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بماند</w:t>
      </w:r>
      <w:r w:rsidRPr="002E66EF">
        <w:rPr>
          <w:rFonts w:ascii="B Nazanin" w:hAnsi="B Nazanin" w:cs="B Nazanin" w:hint="eastAsia"/>
          <w:sz w:val="28"/>
          <w:szCs w:val="28"/>
          <w:lang w:bidi="fa-IR"/>
        </w:rPr>
        <w:t>»</w:t>
      </w:r>
      <w:r w:rsidRPr="002E66EF">
        <w:rPr>
          <w:rFonts w:ascii="B Nazanin" w:hAnsi="B Nazanin" w:cs="B Nazanin"/>
          <w:sz w:val="28"/>
          <w:szCs w:val="28"/>
          <w:lang w:bidi="fa-IR"/>
        </w:rPr>
        <w:t>.</w:t>
      </w:r>
    </w:p>
    <w:p w:rsidR="002E66EF" w:rsidRPr="002E66EF" w:rsidRDefault="002E66EF" w:rsidP="002E66E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تنها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چیزی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می‏توان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گزاره‏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برداشت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کرد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ارتباط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ماهیتی‏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بین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وضع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واقع‏ها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وجود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ندارد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توضیح‏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اینکه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ویتگنشتاین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دارد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فضای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منطقی‏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حرکت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می‏کند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حرکت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فضا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ربطی‏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قوانین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قواعد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فیزیکی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علی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ندارد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اصلا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ورود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فضای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علی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متن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حال‏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حرکت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ساحتی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دیگر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>(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ساحت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منطق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)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محل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اشکال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پس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گزاره‏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هیچ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نتیجه‏ای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مورد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قوانین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علی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نباید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گرفت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تنها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برداشت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می‏توان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صحیح‏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دانست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وضع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واقع‏ها،منطقا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یکدیگر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مستقل‏اند</w:t>
      </w:r>
      <w:r w:rsidRPr="002E66EF">
        <w:rPr>
          <w:rFonts w:ascii="B Nazanin" w:hAnsi="B Nazanin" w:cs="B Nazanin"/>
          <w:sz w:val="28"/>
          <w:szCs w:val="28"/>
          <w:lang w:bidi="fa-IR"/>
        </w:rPr>
        <w:t>.</w:t>
      </w:r>
    </w:p>
    <w:p w:rsidR="002E66EF" w:rsidRPr="002E66EF" w:rsidRDefault="002E66EF" w:rsidP="002E66E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باتوجه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آنچه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گزاره‏های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بند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1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رساله‏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برداشت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شد</w:t>
      </w:r>
      <w:r w:rsidRPr="002E66EF">
        <w:rPr>
          <w:rFonts w:ascii="B Nazanin" w:hAnsi="B Nazanin" w:cs="B Nazanin"/>
          <w:sz w:val="28"/>
          <w:szCs w:val="28"/>
          <w:lang w:bidi="fa-IR"/>
        </w:rPr>
        <w:t>:</w:t>
      </w:r>
    </w:p>
    <w:p w:rsidR="002E66EF" w:rsidRPr="002E66EF" w:rsidRDefault="002E66EF" w:rsidP="002E66E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اصطلاحاتی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ویتگنشتاین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توصیف‏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جهان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موردنظرش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استفاده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کرده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عبارتند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>:«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بوده</w:t>
      </w:r>
      <w:r w:rsidRPr="002E66EF">
        <w:rPr>
          <w:rFonts w:ascii="B Nazanin" w:hAnsi="B Nazanin" w:cs="B Nazanin" w:hint="eastAsia"/>
          <w:sz w:val="28"/>
          <w:szCs w:val="28"/>
          <w:rtl/>
          <w:lang w:bidi="fa-IR"/>
        </w:rPr>
        <w:t>»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،</w:t>
      </w:r>
      <w:r w:rsidRPr="002E66EF">
        <w:rPr>
          <w:rFonts w:ascii="B Nazanin" w:hAnsi="B Nazanin" w:cs="B Nazanin" w:hint="eastAsia"/>
          <w:sz w:val="28"/>
          <w:szCs w:val="28"/>
          <w:rtl/>
          <w:lang w:bidi="fa-IR"/>
        </w:rPr>
        <w:t>«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وضع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واقع</w:t>
      </w:r>
      <w:r w:rsidRPr="002E66EF">
        <w:rPr>
          <w:rFonts w:ascii="B Nazanin" w:hAnsi="B Nazanin" w:cs="B Nazanin" w:hint="eastAsia"/>
          <w:sz w:val="28"/>
          <w:szCs w:val="28"/>
          <w:rtl/>
          <w:lang w:bidi="fa-IR"/>
        </w:rPr>
        <w:t>»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2E66EF">
        <w:rPr>
          <w:rFonts w:ascii="B Nazanin" w:hAnsi="B Nazanin" w:cs="B Nazanin" w:hint="eastAsia"/>
          <w:sz w:val="28"/>
          <w:szCs w:val="28"/>
          <w:rtl/>
          <w:lang w:bidi="fa-IR"/>
        </w:rPr>
        <w:t>«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فضای‏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منطقی</w:t>
      </w:r>
      <w:r w:rsidRPr="002E66EF">
        <w:rPr>
          <w:rFonts w:ascii="B Nazanin" w:hAnsi="B Nazanin" w:cs="B Nazanin" w:hint="eastAsia"/>
          <w:sz w:val="28"/>
          <w:szCs w:val="28"/>
          <w:lang w:bidi="fa-IR"/>
        </w:rPr>
        <w:t>»</w:t>
      </w:r>
      <w:r w:rsidRPr="002E66EF">
        <w:rPr>
          <w:rFonts w:ascii="B Nazanin" w:hAnsi="B Nazanin" w:cs="B Nazanin"/>
          <w:sz w:val="28"/>
          <w:szCs w:val="28"/>
          <w:lang w:bidi="fa-IR"/>
        </w:rPr>
        <w:t>.</w:t>
      </w:r>
    </w:p>
    <w:p w:rsidR="002E66EF" w:rsidRPr="002E66EF" w:rsidRDefault="002E66EF" w:rsidP="002E66E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احتمالا</w:t>
      </w:r>
      <w:r w:rsidRPr="002E66EF">
        <w:rPr>
          <w:rFonts w:ascii="B Nazanin" w:hAnsi="B Nazanin" w:cs="B Nazanin" w:hint="eastAsia"/>
          <w:sz w:val="28"/>
          <w:szCs w:val="28"/>
          <w:rtl/>
          <w:lang w:bidi="fa-IR"/>
        </w:rPr>
        <w:t>«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بوده</w:t>
      </w:r>
      <w:r w:rsidRPr="002E66EF">
        <w:rPr>
          <w:rFonts w:ascii="B Nazanin" w:hAnsi="B Nazanin" w:cs="B Nazanin" w:hint="eastAsia"/>
          <w:sz w:val="28"/>
          <w:szCs w:val="28"/>
          <w:rtl/>
          <w:lang w:bidi="fa-IR"/>
        </w:rPr>
        <w:t>»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همان</w:t>
      </w:r>
      <w:r w:rsidRPr="002E66EF">
        <w:rPr>
          <w:rFonts w:ascii="B Nazanin" w:hAnsi="B Nazanin" w:cs="B Nazanin" w:hint="eastAsia"/>
          <w:sz w:val="28"/>
          <w:szCs w:val="28"/>
          <w:rtl/>
          <w:lang w:bidi="fa-IR"/>
        </w:rPr>
        <w:t>«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وضع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واقع</w:t>
      </w:r>
      <w:r w:rsidRPr="002E66EF">
        <w:rPr>
          <w:rFonts w:ascii="B Nazanin" w:hAnsi="B Nazanin" w:cs="B Nazanin" w:hint="eastAsia"/>
          <w:sz w:val="28"/>
          <w:szCs w:val="28"/>
          <w:rtl/>
          <w:lang w:bidi="fa-IR"/>
        </w:rPr>
        <w:t>»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است‏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جهان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متشکل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آنهاست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ولی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وقتی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اصطلاح</w:t>
      </w:r>
      <w:r w:rsidRPr="002E66EF">
        <w:rPr>
          <w:rFonts w:ascii="B Nazanin" w:hAnsi="B Nazanin" w:cs="B Nazanin" w:hint="eastAsia"/>
          <w:sz w:val="28"/>
          <w:szCs w:val="28"/>
          <w:rtl/>
          <w:lang w:bidi="fa-IR"/>
        </w:rPr>
        <w:t>«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وضع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واقع</w:t>
      </w:r>
      <w:r w:rsidRPr="002E66EF">
        <w:rPr>
          <w:rFonts w:ascii="B Nazanin" w:hAnsi="B Nazanin" w:cs="B Nazanin" w:hint="eastAsia"/>
          <w:sz w:val="28"/>
          <w:szCs w:val="28"/>
          <w:rtl/>
          <w:lang w:bidi="fa-IR"/>
        </w:rPr>
        <w:t>»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استفاده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می‏کنیم،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بر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موقعیت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قرارگیری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اشیا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کنار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هم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تاکید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داریم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>.(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با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توضیح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شی‏ء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جهان‏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ویتگنشتاین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جایی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ندارد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فعلا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بالاجبار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واژه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استفاده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می‏شود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>)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موقعیت‏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همان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فضای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منطقی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است؛یعنی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فضای‏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منطقی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روح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جهان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ویتگنشتاینی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2E66EF">
        <w:rPr>
          <w:rFonts w:ascii="B Nazanin" w:hAnsi="B Nazanin" w:cs="B Nazanin"/>
          <w:sz w:val="28"/>
          <w:szCs w:val="28"/>
          <w:lang w:bidi="fa-IR"/>
        </w:rPr>
        <w:t>.</w:t>
      </w:r>
    </w:p>
    <w:p w:rsidR="002E66EF" w:rsidRPr="002E66EF" w:rsidRDefault="002E66EF" w:rsidP="002E66E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2E66EF">
        <w:rPr>
          <w:rFonts w:ascii="B Nazanin" w:hAnsi="B Nazanin" w:cs="B Nazanin"/>
          <w:sz w:val="28"/>
          <w:szCs w:val="28"/>
          <w:lang w:bidi="fa-IR"/>
        </w:rPr>
        <w:t>3-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بند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2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می‏خوانیم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>:«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آنچه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وضع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واقع‏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است،یعنی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یک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بوده،وجود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وضعیت‏های‏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چیزها</w:t>
      </w:r>
      <w:r w:rsidRPr="002E66EF">
        <w:rPr>
          <w:rFonts w:ascii="B Nazanin" w:hAnsi="B Nazanin" w:cs="B Nazanin"/>
          <w:sz w:val="28"/>
          <w:szCs w:val="28"/>
          <w:lang w:bidi="fa-IR"/>
        </w:rPr>
        <w:t xml:space="preserve"> (atomic facts)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2E66EF">
        <w:rPr>
          <w:rFonts w:ascii="B Nazanin" w:hAnsi="B Nazanin" w:cs="B Nazanin" w:hint="eastAsia"/>
          <w:sz w:val="28"/>
          <w:szCs w:val="28"/>
          <w:lang w:bidi="fa-IR"/>
        </w:rPr>
        <w:t>»</w:t>
      </w:r>
      <w:r w:rsidRPr="002E66EF">
        <w:rPr>
          <w:rFonts w:ascii="B Nazanin" w:hAnsi="B Nazanin" w:cs="B Nazanin"/>
          <w:sz w:val="28"/>
          <w:szCs w:val="28"/>
          <w:lang w:bidi="fa-IR"/>
        </w:rPr>
        <w:t>.</w:t>
      </w:r>
    </w:p>
    <w:p w:rsidR="002E66EF" w:rsidRPr="002E66EF" w:rsidRDefault="002E66EF" w:rsidP="002E66E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lastRenderedPageBreak/>
        <w:t>با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گزاره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یکی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بودن</w:t>
      </w:r>
      <w:r w:rsidRPr="002E66EF">
        <w:rPr>
          <w:rFonts w:ascii="B Nazanin" w:hAnsi="B Nazanin" w:cs="B Nazanin" w:hint="eastAsia"/>
          <w:sz w:val="28"/>
          <w:szCs w:val="28"/>
          <w:rtl/>
          <w:lang w:bidi="fa-IR"/>
        </w:rPr>
        <w:t>«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بوده</w:t>
      </w:r>
      <w:r w:rsidRPr="002E66EF">
        <w:rPr>
          <w:rFonts w:ascii="B Nazanin" w:hAnsi="B Nazanin" w:cs="B Nazanin" w:hint="eastAsia"/>
          <w:sz w:val="28"/>
          <w:szCs w:val="28"/>
          <w:rtl/>
          <w:lang w:bidi="fa-IR"/>
        </w:rPr>
        <w:t>»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2E66EF">
        <w:rPr>
          <w:rFonts w:ascii="B Nazanin" w:hAnsi="B Nazanin" w:cs="B Nazanin" w:hint="eastAsia"/>
          <w:sz w:val="28"/>
          <w:szCs w:val="28"/>
          <w:rtl/>
          <w:lang w:bidi="fa-IR"/>
        </w:rPr>
        <w:t>«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وضع‏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واقع</w:t>
      </w:r>
      <w:r w:rsidRPr="002E66EF">
        <w:rPr>
          <w:rFonts w:ascii="B Nazanin" w:hAnsi="B Nazanin" w:cs="B Nazanin" w:hint="eastAsia"/>
          <w:sz w:val="28"/>
          <w:szCs w:val="28"/>
          <w:rtl/>
          <w:lang w:bidi="fa-IR"/>
        </w:rPr>
        <w:t>»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تصریح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می‏شود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رغم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اینکه‏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اصطلاح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جدیدی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وارد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بحث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می‏شود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که‏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عبارت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>:«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وضعیت‏های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چیزها</w:t>
      </w:r>
      <w:r w:rsidRPr="002E66EF">
        <w:rPr>
          <w:rFonts w:ascii="B Nazanin" w:hAnsi="B Nazanin" w:cs="B Nazanin" w:hint="eastAsia"/>
          <w:sz w:val="28"/>
          <w:szCs w:val="28"/>
          <w:lang w:bidi="fa-IR"/>
        </w:rPr>
        <w:t>»</w:t>
      </w:r>
      <w:r w:rsidRPr="002E66EF">
        <w:rPr>
          <w:rFonts w:ascii="B Nazanin" w:hAnsi="B Nazanin" w:cs="B Nazanin"/>
          <w:sz w:val="28"/>
          <w:szCs w:val="28"/>
          <w:lang w:bidi="fa-IR"/>
        </w:rPr>
        <w:t>.</w:t>
      </w:r>
      <w:r>
        <w:rPr>
          <w:rFonts w:ascii="B Nazanin" w:hAnsi="B Nazanin" w:cs="B Nazanin"/>
          <w:sz w:val="28"/>
          <w:szCs w:val="28"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بوده‏ها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وضعیت‏های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چیزها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خرد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می‏شوند؛یعنی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جهان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مجموعه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بوده‏هاست‏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بوده‏ها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متشکل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وضعیت‏های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چیزها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هستند</w:t>
      </w:r>
      <w:r w:rsidRPr="002E66EF">
        <w:rPr>
          <w:rFonts w:ascii="B Nazanin" w:hAnsi="B Nazanin" w:cs="B Nazanin"/>
          <w:sz w:val="28"/>
          <w:szCs w:val="28"/>
          <w:lang w:bidi="fa-IR"/>
        </w:rPr>
        <w:t>.</w:t>
      </w:r>
    </w:p>
    <w:p w:rsidR="002E66EF" w:rsidRPr="002E66EF" w:rsidRDefault="002E66EF" w:rsidP="002E66E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گزاره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1/0/2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می‏خوانیم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>:«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وضعیت‏های‏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چیزها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یک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همبستگی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برابر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ایستاها</w:t>
      </w:r>
      <w:r w:rsidRPr="002E66EF">
        <w:rPr>
          <w:rFonts w:ascii="B Nazanin" w:hAnsi="B Nazanin" w:cs="B Nazanin"/>
          <w:sz w:val="28"/>
          <w:szCs w:val="28"/>
          <w:lang w:bidi="fa-IR"/>
        </w:rPr>
        <w:t xml:space="preserve"> (objects) (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یعنی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چیزها؛</w:t>
      </w:r>
      <w:r w:rsidRPr="002E66EF">
        <w:rPr>
          <w:rFonts w:ascii="B Nazanin" w:hAnsi="B Nazanin" w:cs="B Nazanin"/>
          <w:sz w:val="28"/>
          <w:szCs w:val="28"/>
          <w:lang w:bidi="fa-IR"/>
        </w:rPr>
        <w:t xml:space="preserve"> entities )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،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شی‏ءها</w:t>
      </w:r>
      <w:r w:rsidRPr="002E66EF">
        <w:rPr>
          <w:rFonts w:ascii="B Nazanin" w:hAnsi="B Nazanin" w:cs="B Nazanin"/>
          <w:sz w:val="28"/>
          <w:szCs w:val="28"/>
          <w:lang w:bidi="fa-IR"/>
        </w:rPr>
        <w:t xml:space="preserve"> (objects)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2E66EF">
        <w:rPr>
          <w:rFonts w:ascii="B Nazanin" w:hAnsi="B Nazanin" w:cs="B Nazanin" w:hint="eastAsia"/>
          <w:sz w:val="28"/>
          <w:szCs w:val="28"/>
          <w:rtl/>
          <w:lang w:bidi="fa-IR"/>
        </w:rPr>
        <w:t>»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اینجا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رغم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اینکه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با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اصطلاح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جدید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دیگری‏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(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برابر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ایستا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>)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روبه‏رو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می‏شویم،مفهوم‏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«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چیز</w:t>
      </w:r>
      <w:r w:rsidRPr="002E66EF">
        <w:rPr>
          <w:rFonts w:ascii="B Nazanin" w:hAnsi="B Nazanin" w:cs="B Nazanin" w:hint="eastAsia"/>
          <w:sz w:val="28"/>
          <w:szCs w:val="28"/>
          <w:rtl/>
          <w:lang w:bidi="fa-IR"/>
        </w:rPr>
        <w:t>»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نیز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وارد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گود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می‏شود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البته</w:t>
      </w:r>
      <w:r w:rsidRPr="002E66EF">
        <w:rPr>
          <w:rFonts w:ascii="B Nazanin" w:hAnsi="B Nazanin" w:cs="B Nazanin" w:hint="eastAsia"/>
          <w:sz w:val="28"/>
          <w:szCs w:val="28"/>
          <w:rtl/>
          <w:lang w:bidi="fa-IR"/>
        </w:rPr>
        <w:t>«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چیز</w:t>
      </w:r>
      <w:r w:rsidRPr="002E66EF">
        <w:rPr>
          <w:rFonts w:ascii="B Nazanin" w:hAnsi="B Nazanin" w:cs="B Nazanin" w:hint="eastAsia"/>
          <w:sz w:val="28"/>
          <w:szCs w:val="28"/>
          <w:rtl/>
          <w:lang w:bidi="fa-IR"/>
        </w:rPr>
        <w:t>»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پرانتز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روبه‏روی</w:t>
      </w:r>
      <w:r w:rsidRPr="002E66EF">
        <w:rPr>
          <w:rFonts w:ascii="B Nazanin" w:hAnsi="B Nazanin" w:cs="B Nazanin" w:hint="eastAsia"/>
          <w:sz w:val="28"/>
          <w:szCs w:val="28"/>
          <w:rtl/>
          <w:lang w:bidi="fa-IR"/>
        </w:rPr>
        <w:t>«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برابر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ایستا</w:t>
      </w:r>
      <w:r w:rsidRPr="002E66EF">
        <w:rPr>
          <w:rFonts w:ascii="B Nazanin" w:hAnsi="B Nazanin" w:cs="B Nazanin" w:hint="eastAsia"/>
          <w:sz w:val="28"/>
          <w:szCs w:val="28"/>
          <w:rtl/>
          <w:lang w:bidi="fa-IR"/>
        </w:rPr>
        <w:t>»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می‏تواند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به‏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منظور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توضیح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یا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شفاف‏سازی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مفهوم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آن‏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قرار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گرفته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باشد</w:t>
      </w:r>
      <w:r w:rsidRPr="002E66EF">
        <w:rPr>
          <w:rFonts w:ascii="B Nazanin" w:hAnsi="B Nazanin" w:cs="B Nazanin"/>
          <w:sz w:val="28"/>
          <w:szCs w:val="28"/>
          <w:lang w:bidi="fa-IR"/>
        </w:rPr>
        <w:t>.</w:t>
      </w:r>
    </w:p>
    <w:p w:rsidR="002E66EF" w:rsidRPr="002E66EF" w:rsidRDefault="002E66EF" w:rsidP="002E66E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پس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خود</w:t>
      </w:r>
      <w:r w:rsidRPr="002E66EF">
        <w:rPr>
          <w:rFonts w:ascii="B Nazanin" w:hAnsi="B Nazanin" w:cs="B Nazanin" w:hint="eastAsia"/>
          <w:sz w:val="28"/>
          <w:szCs w:val="28"/>
          <w:rtl/>
          <w:lang w:bidi="fa-IR"/>
        </w:rPr>
        <w:t>«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وضعیت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چیزها</w:t>
      </w:r>
      <w:r w:rsidRPr="002E66EF">
        <w:rPr>
          <w:rFonts w:ascii="B Nazanin" w:hAnsi="B Nazanin" w:cs="B Nazanin" w:hint="eastAsia"/>
          <w:sz w:val="28"/>
          <w:szCs w:val="28"/>
          <w:rtl/>
          <w:lang w:bidi="fa-IR"/>
        </w:rPr>
        <w:t>»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نیز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متشکل‏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2E66EF">
        <w:rPr>
          <w:rFonts w:ascii="B Nazanin" w:hAnsi="B Nazanin" w:cs="B Nazanin" w:hint="eastAsia"/>
          <w:sz w:val="28"/>
          <w:szCs w:val="28"/>
          <w:rtl/>
          <w:lang w:bidi="fa-IR"/>
        </w:rPr>
        <w:t>«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برابر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ایستاها</w:t>
      </w:r>
      <w:r w:rsidRPr="002E66EF">
        <w:rPr>
          <w:rFonts w:ascii="B Nazanin" w:hAnsi="B Nazanin" w:cs="B Nazanin" w:hint="eastAsia"/>
          <w:sz w:val="28"/>
          <w:szCs w:val="28"/>
          <w:rtl/>
          <w:lang w:bidi="fa-IR"/>
        </w:rPr>
        <w:t>»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تا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اینجا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جهان‏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متشکل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وضع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واقع‏ها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>(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بوده‏ها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>)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است؛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بوده‏ها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متشکل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وضعیت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چیزها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وضعیت‏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چیزها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متشکل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برابر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ایستاها</w:t>
      </w:r>
      <w:r w:rsidRPr="002E66EF">
        <w:rPr>
          <w:rFonts w:ascii="B Nazanin" w:hAnsi="B Nazanin" w:cs="B Nazanin"/>
          <w:sz w:val="28"/>
          <w:szCs w:val="28"/>
          <w:lang w:bidi="fa-IR"/>
        </w:rPr>
        <w:t>.</w:t>
      </w:r>
    </w:p>
    <w:p w:rsidR="002E66EF" w:rsidRPr="002E66EF" w:rsidRDefault="002E66EF" w:rsidP="002E66E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گزاره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1/1/0/2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می‏خوانیم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>:«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برای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شی‏ء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گوهرین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بتواند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سازه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یک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وضعیت‏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چیزها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باشد</w:t>
      </w:r>
      <w:r w:rsidRPr="002E66EF">
        <w:rPr>
          <w:rFonts w:ascii="B Nazanin" w:hAnsi="B Nazanin" w:cs="B Nazanin" w:hint="eastAsia"/>
          <w:sz w:val="28"/>
          <w:szCs w:val="28"/>
          <w:lang w:bidi="fa-IR"/>
        </w:rPr>
        <w:t>»</w:t>
      </w:r>
      <w:r w:rsidRPr="002E66EF">
        <w:rPr>
          <w:rFonts w:ascii="B Nazanin" w:hAnsi="B Nazanin" w:cs="B Nazanin"/>
          <w:sz w:val="28"/>
          <w:szCs w:val="28"/>
          <w:lang w:bidi="fa-IR"/>
        </w:rPr>
        <w:t>.</w:t>
      </w:r>
    </w:p>
    <w:p w:rsidR="002E66EF" w:rsidRPr="002E66EF" w:rsidRDefault="002E66EF" w:rsidP="002E66E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می‏بینیم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باز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هم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بر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اعم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بودن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وضعیت‏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چیزها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بر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اشیا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تاکید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شده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است؛به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رغم‏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اینکه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سازه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یک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وضعیت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چیزها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بودن‏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ویژگی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گوهرین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یا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ذاتی</w:t>
      </w:r>
      <w:r w:rsidRPr="002E66EF">
        <w:rPr>
          <w:rFonts w:ascii="B Nazanin" w:hAnsi="B Nazanin" w:cs="B Nazanin"/>
          <w:sz w:val="28"/>
          <w:szCs w:val="28"/>
          <w:lang w:bidi="fa-IR"/>
        </w:rPr>
        <w:t xml:space="preserve"> (essential)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شی‏ء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دانسته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شده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است؛یعنی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هر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شی‏ء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سازه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یک‏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وضعیت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چیزهاست</w:t>
      </w:r>
      <w:r w:rsidRPr="002E66EF">
        <w:rPr>
          <w:rFonts w:ascii="B Nazanin" w:hAnsi="B Nazanin" w:cs="B Nazanin"/>
          <w:sz w:val="28"/>
          <w:szCs w:val="28"/>
          <w:lang w:bidi="fa-IR"/>
        </w:rPr>
        <w:t>.</w:t>
      </w:r>
    </w:p>
    <w:p w:rsidR="002E66EF" w:rsidRPr="002E66EF" w:rsidRDefault="002E66EF" w:rsidP="002E66E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2/1/0/2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می‏خوانیم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>:«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منطق‏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هیچ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چیز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تصادفی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نیست؛اگر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شی‏ء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بتواند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وضعیت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چیزها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پیش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آید،پس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امکان‏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وضعیت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چیزها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دیگر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باید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خود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شی‏ء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پیش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مقرر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شده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باشد</w:t>
      </w:r>
      <w:r w:rsidRPr="002E66EF">
        <w:rPr>
          <w:rFonts w:ascii="B Nazanin" w:hAnsi="B Nazanin" w:cs="B Nazanin" w:hint="eastAsia"/>
          <w:sz w:val="28"/>
          <w:szCs w:val="28"/>
          <w:lang w:bidi="fa-IR"/>
        </w:rPr>
        <w:t>»</w:t>
      </w:r>
      <w:r w:rsidRPr="002E66EF">
        <w:rPr>
          <w:rFonts w:ascii="B Nazanin" w:hAnsi="B Nazanin" w:cs="B Nazanin"/>
          <w:sz w:val="28"/>
          <w:szCs w:val="28"/>
          <w:lang w:bidi="fa-IR"/>
        </w:rPr>
        <w:t>.</w:t>
      </w:r>
    </w:p>
    <w:p w:rsidR="002E66EF" w:rsidRPr="002E66EF" w:rsidRDefault="002E66EF" w:rsidP="002E66E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آنچه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پیش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هر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چیز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گزاره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برداشت‏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می‏شود،اهمیت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منطق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نزد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ویتگنشتاین‏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نشانه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>:«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پس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جمله</w:t>
      </w:r>
      <w:r w:rsidRPr="002E66EF">
        <w:rPr>
          <w:rFonts w:ascii="B Nazanin" w:hAnsi="B Nazanin" w:cs="B Nazanin" w:hint="eastAsia"/>
          <w:sz w:val="28"/>
          <w:szCs w:val="28"/>
          <w:rtl/>
          <w:lang w:bidi="fa-IR"/>
        </w:rPr>
        <w:t>«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منطق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هیچ‏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چیز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تصادفی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نیست</w:t>
      </w:r>
      <w:r w:rsidRPr="002E66EF">
        <w:rPr>
          <w:rFonts w:ascii="B Nazanin" w:hAnsi="B Nazanin" w:cs="B Nazanin" w:hint="eastAsia"/>
          <w:sz w:val="28"/>
          <w:szCs w:val="28"/>
          <w:rtl/>
          <w:lang w:bidi="fa-IR"/>
        </w:rPr>
        <w:t>»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،می‏رساند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بقیه‏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گزاره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عنوان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قواعد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قوانین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منطقی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که‏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ابتدای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جمله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مورد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اشاره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قرار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گرفته،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دارد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بیان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می‏شود؛یعین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دوباره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دارد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به‏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همان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فضای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منطقی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موردنظر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ویتگنشتاین‏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برمی‏گردد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گوهرین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بودن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امکان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قرارگیری‏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یک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وضعیت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چیزها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برای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شی‏ء،با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فیزیک‏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فلسفه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ارتباطی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ندارد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بلکه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با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فضای‏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منطقی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ارتباط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دارد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موقعیت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قرارگیری‏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اشیاء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کنار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هم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برای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تشکیل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یک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وضیت‏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چیزهاست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گوهرین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است؛مثلا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کتابی‏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روی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میز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برای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کتاب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گوهرین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2E66EF">
        <w:rPr>
          <w:rFonts w:ascii="B Nazanin" w:hAnsi="B Nazanin" w:cs="B Nazanin"/>
          <w:sz w:val="28"/>
          <w:szCs w:val="28"/>
          <w:lang w:bidi="fa-IR"/>
        </w:rPr>
        <w:t>.</w:t>
      </w:r>
    </w:p>
    <w:p w:rsidR="002E66EF" w:rsidRPr="002E66EF" w:rsidRDefault="002E66EF" w:rsidP="002E66E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lastRenderedPageBreak/>
        <w:t>تا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اینجا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یک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نکته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نسبتا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مبهم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وجود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دارد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>: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تا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پیش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رسیدن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بند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2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این‏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نتیجه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رسیدیم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2E66EF">
        <w:rPr>
          <w:rFonts w:ascii="B Nazanin" w:hAnsi="B Nazanin" w:cs="B Nazanin" w:hint="eastAsia"/>
          <w:sz w:val="28"/>
          <w:szCs w:val="28"/>
          <w:rtl/>
          <w:lang w:bidi="fa-IR"/>
        </w:rPr>
        <w:t>«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شی‏ء</w:t>
      </w:r>
      <w:r w:rsidRPr="002E66EF">
        <w:rPr>
          <w:rFonts w:ascii="B Nazanin" w:hAnsi="B Nazanin" w:cs="B Nazanin" w:hint="eastAsia"/>
          <w:sz w:val="28"/>
          <w:szCs w:val="28"/>
          <w:rtl/>
          <w:lang w:bidi="fa-IR"/>
        </w:rPr>
        <w:t>»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جهان‏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ویتگنشتاین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مفهوم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مستلقی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ندارد؛چرا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او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صریحا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گزاره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1/1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گفت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>:«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جهان،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مجموعه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بوده‏هاست،نه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مجموعه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شی‏ءها</w:t>
      </w:r>
      <w:r w:rsidRPr="002E66EF">
        <w:rPr>
          <w:rFonts w:ascii="B Nazanin" w:hAnsi="B Nazanin" w:cs="B Nazanin" w:hint="eastAsia"/>
          <w:sz w:val="28"/>
          <w:szCs w:val="28"/>
          <w:rtl/>
          <w:lang w:bidi="fa-IR"/>
        </w:rPr>
        <w:t>»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.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سویی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بند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1/0/2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مفهوم</w:t>
      </w:r>
      <w:r w:rsidRPr="002E66EF">
        <w:rPr>
          <w:rFonts w:ascii="B Nazanin" w:hAnsi="B Nazanin" w:cs="B Nazanin" w:hint="eastAsia"/>
          <w:sz w:val="28"/>
          <w:szCs w:val="28"/>
          <w:rtl/>
          <w:lang w:bidi="fa-IR"/>
        </w:rPr>
        <w:t>«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شی‏ء</w:t>
      </w:r>
      <w:r w:rsidRPr="002E66EF">
        <w:rPr>
          <w:rFonts w:ascii="B Nazanin" w:hAnsi="B Nazanin" w:cs="B Nazanin" w:hint="eastAsia"/>
          <w:sz w:val="28"/>
          <w:szCs w:val="28"/>
          <w:rtl/>
          <w:lang w:bidi="fa-IR"/>
        </w:rPr>
        <w:t>»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نیز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وارد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گود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می‏شود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تا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اینکه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گزاره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1/2/ 1/0/2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می‏گوید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>:«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گویی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چونان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تصادف‏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می‏نماید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برای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شیئی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تنهایی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بتواند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خود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خود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برجا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باشد،سپس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یک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موقعیت‏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چیزها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جور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شود</w:t>
      </w:r>
      <w:r w:rsidRPr="002E66EF">
        <w:rPr>
          <w:rFonts w:ascii="B Nazanin" w:hAnsi="B Nazanin" w:cs="B Nazanin"/>
          <w:sz w:val="28"/>
          <w:szCs w:val="28"/>
          <w:lang w:bidi="fa-IR"/>
        </w:rPr>
        <w:t>.</w:t>
      </w:r>
    </w:p>
    <w:p w:rsidR="002E66EF" w:rsidRPr="002E66EF" w:rsidRDefault="002E66EF" w:rsidP="002E66E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اگر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شی‏ءها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بتوانند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وضعیت‏های‏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چیزها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پیش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آیند،آنگاه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امکان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با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ید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خود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شی‏ءها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وجود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داشته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باشد</w:t>
      </w:r>
      <w:r w:rsidRPr="002E66EF">
        <w:rPr>
          <w:rFonts w:ascii="B Nazanin" w:hAnsi="B Nazanin" w:cs="B Nazanin"/>
          <w:sz w:val="28"/>
          <w:szCs w:val="28"/>
          <w:lang w:bidi="fa-IR"/>
        </w:rPr>
        <w:t>.</w:t>
      </w:r>
    </w:p>
    <w:p w:rsidR="002E66EF" w:rsidRPr="002E66EF" w:rsidRDefault="002E66EF" w:rsidP="002E66E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2E66EF">
        <w:rPr>
          <w:rFonts w:ascii="B Nazanin" w:hAnsi="B Nazanin" w:cs="B Nazanin"/>
          <w:sz w:val="28"/>
          <w:szCs w:val="28"/>
          <w:lang w:bidi="fa-IR"/>
        </w:rPr>
        <w:t>...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نمی‏توانیم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هیچ‏گونه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برابر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ایستایی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بیرون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امکان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پیوند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آن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با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برابر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ایستاهای‏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دیگر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اندیشه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آوریم</w:t>
      </w:r>
      <w:r w:rsidRPr="002E66EF">
        <w:rPr>
          <w:rFonts w:ascii="B Nazanin" w:hAnsi="B Nazanin" w:cs="B Nazanin" w:hint="eastAsia"/>
          <w:sz w:val="28"/>
          <w:szCs w:val="28"/>
          <w:lang w:bidi="fa-IR"/>
        </w:rPr>
        <w:t>»</w:t>
      </w:r>
      <w:r w:rsidRPr="002E66EF">
        <w:rPr>
          <w:rFonts w:ascii="B Nazanin" w:hAnsi="B Nazanin" w:cs="B Nazanin"/>
          <w:sz w:val="28"/>
          <w:szCs w:val="28"/>
          <w:lang w:bidi="fa-IR"/>
        </w:rPr>
        <w:t>.</w:t>
      </w:r>
    </w:p>
    <w:p w:rsidR="002E66EF" w:rsidRPr="002E66EF" w:rsidRDefault="002E66EF" w:rsidP="002E66E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بدین‏گونه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جایگاه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شی‏ء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جهان‏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ویتگنشتاین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مشخص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می‏شود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شی‏ء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جهان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او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جای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دارد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ولی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نمی‏تواند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تنهایی‏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بدون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قرار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داشتن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یک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وضعیت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چیزها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وجود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داشته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باشد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او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گزاره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2/2/1/0/2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توضیح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بیشتر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شی‏ء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می‏پردازد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>:«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شی‏ء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خودایستا</w:t>
      </w:r>
      <w:r w:rsidRPr="002E66EF">
        <w:rPr>
          <w:rFonts w:ascii="B Nazanin" w:hAnsi="B Nazanin" w:cs="B Nazanin"/>
          <w:sz w:val="28"/>
          <w:szCs w:val="28"/>
          <w:lang w:bidi="fa-IR"/>
        </w:rPr>
        <w:t xml:space="preserve"> (independent)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است،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تا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آنجا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بتواند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همه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موقعیت‏های‏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ممکن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چیزها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واقع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شود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ولی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صورت‏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خودایستایی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یک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صورت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ارتباط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با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وضعیت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چیزهاست؛یعنی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یک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صورت‏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ناخودایستایی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2E66EF">
        <w:rPr>
          <w:rFonts w:ascii="B Nazanin" w:hAnsi="B Nazanin" w:cs="B Nazanin" w:hint="eastAsia"/>
          <w:sz w:val="28"/>
          <w:szCs w:val="28"/>
          <w:lang w:bidi="fa-IR"/>
        </w:rPr>
        <w:t>»</w:t>
      </w:r>
      <w:r w:rsidRPr="002E66EF">
        <w:rPr>
          <w:rFonts w:ascii="B Nazanin" w:hAnsi="B Nazanin" w:cs="B Nazanin"/>
          <w:sz w:val="28"/>
          <w:szCs w:val="28"/>
          <w:lang w:bidi="fa-IR"/>
        </w:rPr>
        <w:t>.</w:t>
      </w:r>
    </w:p>
    <w:p w:rsidR="002E66EF" w:rsidRPr="002E66EF" w:rsidRDefault="002E66EF" w:rsidP="002E66E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ادامه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گزاره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3/2/0/1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می‏رسیم‏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افزون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بر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مواردی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تا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اینجا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مطرح‏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شد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یک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نکته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دیگر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می‏پردازد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>:«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اگر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من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برابر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ایستا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بشناسم،آنگاه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همچنین‏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مجموعه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امکان‏های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واقع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شدن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آن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وضعیت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چیزها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نیز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می‏شناسم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>.(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هرگونه‏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امکاناتی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دست،باید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سرشت‏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برابر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ایستا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نهفته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باشد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>.)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نمی‏توان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سپس‏تر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یک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امکان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نوین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پیدا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کرد</w:t>
      </w:r>
      <w:r w:rsidRPr="002E66EF">
        <w:rPr>
          <w:rFonts w:ascii="B Nazanin" w:hAnsi="B Nazanin" w:cs="B Nazanin" w:hint="eastAsia"/>
          <w:sz w:val="28"/>
          <w:szCs w:val="28"/>
          <w:lang w:bidi="fa-IR"/>
        </w:rPr>
        <w:t>»</w:t>
      </w:r>
      <w:r w:rsidRPr="002E66EF">
        <w:rPr>
          <w:rFonts w:ascii="B Nazanin" w:hAnsi="B Nazanin" w:cs="B Nazanin"/>
          <w:sz w:val="28"/>
          <w:szCs w:val="28"/>
          <w:lang w:bidi="fa-IR"/>
        </w:rPr>
        <w:t>.</w:t>
      </w:r>
    </w:p>
    <w:p w:rsidR="002E66EF" w:rsidRPr="002E66EF" w:rsidRDefault="002E66EF" w:rsidP="002E66E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آنچه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گزاره‏ها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جلوه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می‏کند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عدم‏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امکان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تصور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کردن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ایجاد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امکانی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نوین‏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واقع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شدن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برابر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ایستاها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وضعیت‏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چیزهاست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وضعیت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چیزها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عبارت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ترکیبی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برابر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ایستاهایی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موقعیتی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نسبت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هم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قرار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گرفته‏اند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.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ویتگنشتاین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اینجا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امکان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قرارگیری‏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برابر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ایستاها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قالب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وضعیت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چیزها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سخن‏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می‏گوید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مجموعه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امکان‏ها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جهان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او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تشکیل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می‏دهند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همه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امکان‏ها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به‏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صورت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گوهرین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نهاد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برابر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ایستاها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وجود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دارند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یک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کتاب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می‏تواند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روی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میز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باشد،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زیر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آن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باشد،کنار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آن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باشد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یا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>...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همه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اینها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امکان‏هایی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یک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شی‏ء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lastRenderedPageBreak/>
        <w:t>در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وضعیت‏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چیزهای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گوناگون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می‏تواند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داشته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باشد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با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توضیحات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جمله</w:t>
      </w:r>
      <w:r w:rsidRPr="002E66EF">
        <w:rPr>
          <w:rFonts w:ascii="B Nazanin" w:hAnsi="B Nazanin" w:cs="B Nazanin" w:hint="eastAsia"/>
          <w:sz w:val="28"/>
          <w:szCs w:val="28"/>
          <w:rtl/>
          <w:lang w:bidi="fa-IR"/>
        </w:rPr>
        <w:t>«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نمی‏توان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سپس‏تر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یک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امکان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نوین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پیدا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کرد</w:t>
      </w:r>
      <w:r w:rsidRPr="002E66EF">
        <w:rPr>
          <w:rFonts w:ascii="B Nazanin" w:hAnsi="B Nazanin" w:cs="B Nazanin" w:hint="eastAsia"/>
          <w:sz w:val="28"/>
          <w:szCs w:val="28"/>
          <w:rtl/>
          <w:lang w:bidi="fa-IR"/>
        </w:rPr>
        <w:t>»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،کاملا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عادی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منطقی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جلوه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می‏کند</w:t>
      </w:r>
      <w:r w:rsidRPr="002E66EF">
        <w:rPr>
          <w:rFonts w:ascii="B Nazanin" w:hAnsi="B Nazanin" w:cs="B Nazanin"/>
          <w:sz w:val="28"/>
          <w:szCs w:val="28"/>
          <w:lang w:bidi="fa-IR"/>
        </w:rPr>
        <w:t>.</w:t>
      </w:r>
    </w:p>
    <w:p w:rsidR="002E66EF" w:rsidRPr="002E66EF" w:rsidRDefault="002E66EF" w:rsidP="002E66E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ادامه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برای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تکمیل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شدن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یک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شناخت‏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اولیه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درباره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اصطلاح‏های</w:t>
      </w:r>
      <w:r w:rsidRPr="002E66EF">
        <w:rPr>
          <w:rFonts w:ascii="B Nazanin" w:hAnsi="B Nazanin" w:cs="B Nazanin" w:hint="eastAsia"/>
          <w:sz w:val="28"/>
          <w:szCs w:val="28"/>
          <w:rtl/>
          <w:lang w:bidi="fa-IR"/>
        </w:rPr>
        <w:t>«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بوده</w:t>
      </w:r>
      <w:r w:rsidRPr="002E66EF">
        <w:rPr>
          <w:rFonts w:ascii="B Nazanin" w:hAnsi="B Nazanin" w:cs="B Nazanin" w:hint="eastAsia"/>
          <w:sz w:val="28"/>
          <w:szCs w:val="28"/>
          <w:rtl/>
          <w:lang w:bidi="fa-IR"/>
        </w:rPr>
        <w:t>»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،</w:t>
      </w:r>
      <w:r w:rsidRPr="002E66EF">
        <w:rPr>
          <w:rFonts w:ascii="B Nazanin" w:hAnsi="B Nazanin" w:cs="B Nazanin" w:hint="eastAsia"/>
          <w:sz w:val="28"/>
          <w:szCs w:val="28"/>
          <w:rtl/>
          <w:lang w:bidi="fa-IR"/>
        </w:rPr>
        <w:t>«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وضع‏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واقع</w:t>
      </w:r>
      <w:r w:rsidRPr="002E66EF">
        <w:rPr>
          <w:rFonts w:ascii="B Nazanin" w:hAnsi="B Nazanin" w:cs="B Nazanin" w:hint="eastAsia"/>
          <w:sz w:val="28"/>
          <w:szCs w:val="28"/>
          <w:rtl/>
          <w:lang w:bidi="fa-IR"/>
        </w:rPr>
        <w:t>»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،</w:t>
      </w:r>
      <w:r w:rsidRPr="002E66EF">
        <w:rPr>
          <w:rFonts w:ascii="B Nazanin" w:hAnsi="B Nazanin" w:cs="B Nazanin" w:hint="eastAsia"/>
          <w:sz w:val="28"/>
          <w:szCs w:val="28"/>
          <w:rtl/>
          <w:lang w:bidi="fa-IR"/>
        </w:rPr>
        <w:t>«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وضعیت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چیزها</w:t>
      </w:r>
      <w:r w:rsidRPr="002E66EF">
        <w:rPr>
          <w:rFonts w:ascii="B Nazanin" w:hAnsi="B Nazanin" w:cs="B Nazanin" w:hint="eastAsia"/>
          <w:sz w:val="28"/>
          <w:szCs w:val="28"/>
          <w:rtl/>
          <w:lang w:bidi="fa-IR"/>
        </w:rPr>
        <w:t>»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2E66EF">
        <w:rPr>
          <w:rFonts w:ascii="B Nazanin" w:hAnsi="B Nazanin" w:cs="B Nazanin" w:hint="eastAsia"/>
          <w:sz w:val="28"/>
          <w:szCs w:val="28"/>
          <w:rtl/>
          <w:lang w:bidi="fa-IR"/>
        </w:rPr>
        <w:t>«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برابر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ایستا</w:t>
      </w:r>
      <w:r w:rsidRPr="002E66EF">
        <w:rPr>
          <w:rFonts w:ascii="B Nazanin" w:hAnsi="B Nazanin" w:cs="B Nazanin" w:hint="eastAsia"/>
          <w:sz w:val="28"/>
          <w:szCs w:val="28"/>
          <w:rtl/>
          <w:lang w:bidi="fa-IR"/>
        </w:rPr>
        <w:t>»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تعدادی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گزاره‏های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دیگر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می‏پردازیم‏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سپس،به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بررسی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گزاره‏هایی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که‏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جا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انداخته‏ایم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ادامه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می‏دهیم</w:t>
      </w:r>
      <w:r w:rsidRPr="002E66EF">
        <w:rPr>
          <w:rFonts w:ascii="B Nazanin" w:hAnsi="B Nazanin" w:cs="B Nazanin"/>
          <w:sz w:val="28"/>
          <w:szCs w:val="28"/>
          <w:lang w:bidi="fa-IR"/>
        </w:rPr>
        <w:t>.</w:t>
      </w:r>
    </w:p>
    <w:p w:rsidR="002E66EF" w:rsidRPr="002E66EF" w:rsidRDefault="002E66EF" w:rsidP="002E66E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گزاره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2/0/2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می‏خوانیم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>:«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برابر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ایستا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ساده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>(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بسیط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>)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2E66EF">
        <w:rPr>
          <w:rFonts w:ascii="B Nazanin" w:hAnsi="B Nazanin" w:cs="B Nazanin" w:hint="eastAsia"/>
          <w:sz w:val="28"/>
          <w:szCs w:val="28"/>
          <w:lang w:bidi="fa-IR"/>
        </w:rPr>
        <w:t>»</w:t>
      </w:r>
      <w:r w:rsidRPr="002E66EF">
        <w:rPr>
          <w:rFonts w:ascii="B Nazanin" w:hAnsi="B Nazanin" w:cs="B Nazanin"/>
          <w:sz w:val="28"/>
          <w:szCs w:val="28"/>
          <w:lang w:bidi="fa-IR"/>
        </w:rPr>
        <w:t>.</w:t>
      </w:r>
    </w:p>
    <w:p w:rsidR="002E66EF" w:rsidRPr="002E66EF" w:rsidRDefault="002E66EF" w:rsidP="002E66E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پس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ریزترین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چیزی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ویتگنشتاین‏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درساختار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جهان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موردنظرش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نظر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می‏گیرد،برابر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ایستاست،و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برابر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ایستا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به‏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چیز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دیگری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نمی‏شکند</w:t>
      </w:r>
      <w:r w:rsidRPr="002E66EF">
        <w:rPr>
          <w:rFonts w:ascii="B Nazanin" w:hAnsi="B Nazanin" w:cs="B Nazanin"/>
          <w:sz w:val="28"/>
          <w:szCs w:val="28"/>
          <w:lang w:bidi="fa-IR"/>
        </w:rPr>
        <w:t>.</w:t>
      </w:r>
    </w:p>
    <w:p w:rsidR="002E66EF" w:rsidRPr="002E66EF" w:rsidRDefault="002E66EF" w:rsidP="002E66E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ادامه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گزاره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1/2/0/2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می‏خوانیم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>: «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برابر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ایستاها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جوهر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جهان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تشکیل‏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می‏دهند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این‏رو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برابر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ایستاها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نمی‏توانند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هم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نهاده</w:t>
      </w:r>
      <w:r w:rsidRPr="002E66EF">
        <w:rPr>
          <w:rFonts w:ascii="B Nazanin" w:hAnsi="B Nazanin" w:cs="B Nazanin"/>
          <w:sz w:val="28"/>
          <w:szCs w:val="28"/>
          <w:lang w:bidi="fa-IR"/>
        </w:rPr>
        <w:t xml:space="preserve"> (Compound)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باشند</w:t>
      </w:r>
      <w:r w:rsidRPr="002E66EF">
        <w:rPr>
          <w:rFonts w:ascii="B Nazanin" w:hAnsi="B Nazanin" w:cs="B Nazanin" w:hint="eastAsia"/>
          <w:sz w:val="28"/>
          <w:szCs w:val="28"/>
          <w:lang w:bidi="fa-IR"/>
        </w:rPr>
        <w:t>»</w:t>
      </w:r>
      <w:r w:rsidRPr="002E66EF">
        <w:rPr>
          <w:rFonts w:ascii="B Nazanin" w:hAnsi="B Nazanin" w:cs="B Nazanin"/>
          <w:sz w:val="28"/>
          <w:szCs w:val="28"/>
          <w:lang w:bidi="fa-IR"/>
        </w:rPr>
        <w:t>.</w:t>
      </w:r>
    </w:p>
    <w:p w:rsidR="002E66EF" w:rsidRPr="002E66EF" w:rsidRDefault="002E66EF" w:rsidP="002E66E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گزاره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2/2/0/2:«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آشکار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که‏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حتی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جهانی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انگارشی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با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جهان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بودشی‏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بسی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دیگرسان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باشد،می‏باید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چیزی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-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صورتی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>-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با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جهان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بود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شی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مشترک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داشته‏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باشد</w:t>
      </w:r>
      <w:r w:rsidRPr="002E66EF">
        <w:rPr>
          <w:rFonts w:ascii="B Nazanin" w:hAnsi="B Nazanin" w:cs="B Nazanin" w:hint="eastAsia"/>
          <w:sz w:val="28"/>
          <w:szCs w:val="28"/>
          <w:lang w:bidi="fa-IR"/>
        </w:rPr>
        <w:t>»</w:t>
      </w:r>
      <w:r w:rsidRPr="002E66EF">
        <w:rPr>
          <w:rFonts w:ascii="B Nazanin" w:hAnsi="B Nazanin" w:cs="B Nazanin"/>
          <w:sz w:val="28"/>
          <w:szCs w:val="28"/>
          <w:lang w:bidi="fa-IR"/>
        </w:rPr>
        <w:t>.</w:t>
      </w:r>
    </w:p>
    <w:p w:rsidR="002E66EF" w:rsidRPr="002E66EF" w:rsidRDefault="002E66EF" w:rsidP="002E66E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گزاره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3/2/0/2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صورت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ثابت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متشکل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برابر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ایستاها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می‏داند</w:t>
      </w:r>
      <w:r w:rsidRPr="002E66EF">
        <w:rPr>
          <w:rFonts w:ascii="B Nazanin" w:hAnsi="B Nazanin" w:cs="B Nazanin"/>
          <w:sz w:val="28"/>
          <w:szCs w:val="28"/>
          <w:lang w:bidi="fa-IR"/>
        </w:rPr>
        <w:t>.</w:t>
      </w:r>
    </w:p>
    <w:p w:rsidR="002E66EF" w:rsidRPr="002E66EF" w:rsidRDefault="002E66EF" w:rsidP="002E66E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بدین‏سان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می‏بینیم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ویتگنشتاین‏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عمیق‏ترین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لایه‏های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جهانش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به‏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برابر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ایستاها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می‏رسد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اصل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تا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حدی‏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وفادار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می‏ماند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برابر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ایستاها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همان‏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اجزای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صورت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ثابت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جهان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می‏داند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او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گزاره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2/7/2/0/2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می‏گوید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>:«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هم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پیکرش‏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برابر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ایستاها،وضعیت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چیزها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تشکیل‏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می‏دهد</w:t>
      </w:r>
      <w:r w:rsidRPr="002E66EF">
        <w:rPr>
          <w:rFonts w:ascii="B Nazanin" w:hAnsi="B Nazanin" w:cs="B Nazanin" w:hint="eastAsia"/>
          <w:sz w:val="28"/>
          <w:szCs w:val="28"/>
          <w:rtl/>
          <w:lang w:bidi="fa-IR"/>
        </w:rPr>
        <w:t>»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گزاره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3/0/2:«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وضعیت‏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چیزها،برابر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ایستاها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مانند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حلقه‏های‏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زنجیر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هم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متصل‏اند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>.»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توضیح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آن‏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گزاره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1/3/0/2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می‏رسیم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>:«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وضعیت‏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چیزها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برابر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ایستاها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شیوه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نحوه‏ای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معین‏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با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یکدیگر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نسبت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دراند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عمل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می‏کنند</w:t>
      </w:r>
      <w:r w:rsidRPr="002E66EF">
        <w:rPr>
          <w:rFonts w:ascii="B Nazanin" w:hAnsi="B Nazanin" w:cs="B Nazanin" w:hint="eastAsia"/>
          <w:sz w:val="28"/>
          <w:szCs w:val="28"/>
          <w:lang w:bidi="fa-IR"/>
        </w:rPr>
        <w:t>»</w:t>
      </w:r>
      <w:r w:rsidRPr="002E66EF">
        <w:rPr>
          <w:rFonts w:ascii="B Nazanin" w:hAnsi="B Nazanin" w:cs="B Nazanin"/>
          <w:sz w:val="28"/>
          <w:szCs w:val="28"/>
          <w:lang w:bidi="fa-IR"/>
        </w:rPr>
        <w:t>.</w:t>
      </w:r>
    </w:p>
    <w:p w:rsidR="002E66EF" w:rsidRPr="002E66EF" w:rsidRDefault="002E66EF" w:rsidP="002E66E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با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گزاره‏هایی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تا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اینجا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مرور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شد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می‏توان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ساختار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اولیه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جهان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موردنظر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ویتگنشتاین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رساله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بدین‏گونه‏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توصیف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کرد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>:«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ساختار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قابل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تصویر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با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اصطلاحات</w:t>
      </w:r>
      <w:r w:rsidRPr="002E66EF">
        <w:rPr>
          <w:rFonts w:ascii="B Nazanin" w:hAnsi="B Nazanin" w:cs="B Nazanin" w:hint="eastAsia"/>
          <w:sz w:val="28"/>
          <w:szCs w:val="28"/>
          <w:rtl/>
          <w:lang w:bidi="fa-IR"/>
        </w:rPr>
        <w:t>«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بوده</w:t>
      </w:r>
      <w:r w:rsidRPr="002E66EF">
        <w:rPr>
          <w:rFonts w:ascii="B Nazanin" w:hAnsi="B Nazanin" w:cs="B Nazanin" w:hint="eastAsia"/>
          <w:sz w:val="28"/>
          <w:szCs w:val="28"/>
          <w:rtl/>
          <w:lang w:bidi="fa-IR"/>
        </w:rPr>
        <w:t>»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،</w:t>
      </w:r>
      <w:r w:rsidRPr="002E66EF">
        <w:rPr>
          <w:rFonts w:ascii="B Nazanin" w:hAnsi="B Nazanin" w:cs="B Nazanin" w:hint="eastAsia"/>
          <w:sz w:val="28"/>
          <w:szCs w:val="28"/>
          <w:rtl/>
          <w:lang w:bidi="fa-IR"/>
        </w:rPr>
        <w:t>«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وضع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واقع</w:t>
      </w:r>
      <w:r w:rsidRPr="002E66EF">
        <w:rPr>
          <w:rFonts w:ascii="B Nazanin" w:hAnsi="B Nazanin" w:cs="B Nazanin" w:hint="eastAsia"/>
          <w:sz w:val="28"/>
          <w:szCs w:val="28"/>
          <w:rtl/>
          <w:lang w:bidi="fa-IR"/>
        </w:rPr>
        <w:t>»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،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«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فضای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منطقی</w:t>
      </w:r>
      <w:r w:rsidRPr="002E66EF">
        <w:rPr>
          <w:rFonts w:ascii="B Nazanin" w:hAnsi="B Nazanin" w:cs="B Nazanin" w:hint="eastAsia"/>
          <w:sz w:val="28"/>
          <w:szCs w:val="28"/>
          <w:rtl/>
          <w:lang w:bidi="fa-IR"/>
        </w:rPr>
        <w:t>»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،</w:t>
      </w:r>
      <w:r w:rsidRPr="002E66EF">
        <w:rPr>
          <w:rFonts w:ascii="B Nazanin" w:hAnsi="B Nazanin" w:cs="B Nazanin" w:hint="eastAsia"/>
          <w:sz w:val="28"/>
          <w:szCs w:val="28"/>
          <w:rtl/>
          <w:lang w:bidi="fa-IR"/>
        </w:rPr>
        <w:t>«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وضعیت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چیزها</w:t>
      </w:r>
      <w:r w:rsidRPr="002E66EF">
        <w:rPr>
          <w:rFonts w:ascii="B Nazanin" w:hAnsi="B Nazanin" w:cs="B Nazanin" w:hint="eastAsia"/>
          <w:sz w:val="28"/>
          <w:szCs w:val="28"/>
          <w:rtl/>
          <w:lang w:bidi="fa-IR"/>
        </w:rPr>
        <w:t>»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،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«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برابر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ایستاها</w:t>
      </w:r>
      <w:r w:rsidRPr="002E66EF">
        <w:rPr>
          <w:rFonts w:ascii="B Nazanin" w:hAnsi="B Nazanin" w:cs="B Nazanin" w:hint="eastAsia"/>
          <w:sz w:val="28"/>
          <w:szCs w:val="28"/>
          <w:rtl/>
          <w:lang w:bidi="fa-IR"/>
        </w:rPr>
        <w:t>»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2E66EF">
        <w:rPr>
          <w:rFonts w:ascii="B Nazanin" w:hAnsi="B Nazanin" w:cs="B Nazanin" w:hint="eastAsia"/>
          <w:sz w:val="28"/>
          <w:szCs w:val="28"/>
          <w:rtl/>
          <w:lang w:bidi="fa-IR"/>
        </w:rPr>
        <w:t>«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شی‏ء</w:t>
      </w:r>
      <w:r w:rsidRPr="002E66EF">
        <w:rPr>
          <w:rFonts w:ascii="B Nazanin" w:hAnsi="B Nazanin" w:cs="B Nazanin" w:hint="eastAsia"/>
          <w:sz w:val="28"/>
          <w:szCs w:val="28"/>
          <w:rtl/>
          <w:lang w:bidi="fa-IR"/>
        </w:rPr>
        <w:t>»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>: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او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آشکارا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جهان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مجموعه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بوده‏ها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یا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مجموعه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وضع‏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واقع‏ها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می‏داند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>.(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گزاره‏های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1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2/1</w:t>
      </w:r>
      <w:r w:rsidRPr="002E66EF">
        <w:rPr>
          <w:rFonts w:ascii="B Nazanin" w:hAnsi="B Nazanin" w:cs="B Nazanin"/>
          <w:sz w:val="28"/>
          <w:szCs w:val="28"/>
          <w:lang w:bidi="fa-IR"/>
        </w:rPr>
        <w:t>)</w:t>
      </w:r>
    </w:p>
    <w:p w:rsidR="002E66EF" w:rsidRPr="002E66EF" w:rsidRDefault="002E66EF" w:rsidP="002E66E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lastRenderedPageBreak/>
        <w:t>او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آشکارا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وضع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واقع‏ها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متشکل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وضعیت‏های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چیزها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می‏داند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>.(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گزاره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2</w:t>
      </w:r>
      <w:r w:rsidRPr="002E66EF">
        <w:rPr>
          <w:rFonts w:ascii="B Nazanin" w:hAnsi="B Nazanin" w:cs="B Nazanin"/>
          <w:sz w:val="28"/>
          <w:szCs w:val="28"/>
          <w:lang w:bidi="fa-IR"/>
        </w:rPr>
        <w:t>)</w:t>
      </w:r>
    </w:p>
    <w:p w:rsidR="002E66EF" w:rsidRPr="002E66EF" w:rsidRDefault="002E66EF" w:rsidP="002E66E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او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آشکارا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وضعیت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چیزها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مرکب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برابر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ایستاها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می‏داند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>.(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گزاره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1/0/2</w:t>
      </w:r>
      <w:r w:rsidRPr="002E66EF">
        <w:rPr>
          <w:rFonts w:ascii="B Nazanin" w:hAnsi="B Nazanin" w:cs="B Nazanin"/>
          <w:sz w:val="28"/>
          <w:szCs w:val="28"/>
          <w:lang w:bidi="fa-IR"/>
        </w:rPr>
        <w:t>)</w:t>
      </w:r>
    </w:p>
    <w:p w:rsidR="002E66EF" w:rsidRPr="002E66EF" w:rsidRDefault="002E66EF" w:rsidP="002E66E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مواردی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استنباط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گزاره‏های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او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می‏توان‏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دریافت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>:«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بوده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همان‏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وضع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واقع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است؛ولی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وقتی‏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عبارت</w:t>
      </w:r>
      <w:r w:rsidRPr="002E66EF">
        <w:rPr>
          <w:rFonts w:ascii="B Nazanin" w:hAnsi="B Nazanin" w:cs="B Nazanin" w:hint="eastAsia"/>
          <w:sz w:val="28"/>
          <w:szCs w:val="28"/>
          <w:rtl/>
          <w:lang w:bidi="fa-IR"/>
        </w:rPr>
        <w:t>«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وضع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واقع</w:t>
      </w:r>
      <w:r w:rsidRPr="002E66EF">
        <w:rPr>
          <w:rFonts w:ascii="B Nazanin" w:hAnsi="B Nazanin" w:cs="B Nazanin" w:hint="eastAsia"/>
          <w:sz w:val="28"/>
          <w:szCs w:val="28"/>
          <w:rtl/>
          <w:lang w:bidi="fa-IR"/>
        </w:rPr>
        <w:t>»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گفته‏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می‏شود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ویژگی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بارز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بوده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یعنی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موقعیت‏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اشیاء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نسبت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هم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د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ر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یک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بوده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یا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موقعیت‏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اجزای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بوده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نسبت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هم،مورد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توجه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است؛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یا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برجسته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می‏شود</w:t>
      </w:r>
      <w:r w:rsidRPr="002E66EF">
        <w:rPr>
          <w:rFonts w:ascii="B Nazanin" w:hAnsi="B Nazanin" w:cs="B Nazanin"/>
          <w:sz w:val="28"/>
          <w:szCs w:val="28"/>
          <w:lang w:bidi="fa-IR"/>
        </w:rPr>
        <w:t>.</w:t>
      </w:r>
    </w:p>
    <w:p w:rsidR="002E66EF" w:rsidRPr="002E66EF" w:rsidRDefault="002E66EF" w:rsidP="002E66E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برابر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ایستا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همان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شی‏ء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ولی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وقتی‏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می‏گوییم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برابر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ایستا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یا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می‏گوییم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شی‏ء،باز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هم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باید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یک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نکته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توجه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داشته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باشیم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آن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نکته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جهان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فیزیکی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قوانین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فیزیکی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گریز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نزنیم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همان‏طور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که‏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گفته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شد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ما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حال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بررسی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پدیدارشناسانه‏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رساله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هستیم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فرض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می‏کنیم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هیچ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دانشی‏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جهان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نداریم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بلکه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داریم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جهان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با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گزاره‏های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رساله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می‏شناسیم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چیزی‏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اسم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دانش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فیزیک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فلسفه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وجود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ندارد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.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جهان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موردنظر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ویتگنشتاین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رساله‏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جهانی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منطقی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است؛چون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خودش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گزاره‏های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3/1/1/2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1/0/2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1/2/1/0/2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معنا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القا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می‏کند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او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دارد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فضای‏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منطقی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حرکت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می‏کند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برابر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ایستا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همان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شی‏ء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ولی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وقتی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می‏گوییم‏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«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برابر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ایستا</w:t>
      </w:r>
      <w:r w:rsidRPr="002E66EF">
        <w:rPr>
          <w:rFonts w:ascii="B Nazanin" w:hAnsi="B Nazanin" w:cs="B Nazanin" w:hint="eastAsia"/>
          <w:sz w:val="28"/>
          <w:szCs w:val="28"/>
          <w:rtl/>
          <w:lang w:bidi="fa-IR"/>
        </w:rPr>
        <w:t>»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،بر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جنبه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گوهرین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بودن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ساده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>(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بسیط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>)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بودن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آن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تاکید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داریم</w:t>
      </w:r>
      <w:r w:rsidRPr="002E66EF">
        <w:rPr>
          <w:rFonts w:ascii="B Nazanin" w:hAnsi="B Nazanin" w:cs="B Nazanin"/>
          <w:sz w:val="28"/>
          <w:szCs w:val="28"/>
          <w:lang w:bidi="fa-IR"/>
        </w:rPr>
        <w:t>.</w:t>
      </w:r>
    </w:p>
    <w:p w:rsidR="002E66EF" w:rsidRPr="002E66EF" w:rsidRDefault="002E66EF" w:rsidP="002E66E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شی‏ء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خودی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خود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معنا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ندارد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جهان‏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رساله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شی‏ء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صورت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گوهرین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بالاجبار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یک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موقعیت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قرار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دارد؛یعنی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عنوان‏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بخشی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یک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وضعیت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چیزها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وجود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دارد</w:t>
      </w:r>
      <w:r w:rsidRPr="002E66EF">
        <w:rPr>
          <w:rFonts w:ascii="B Nazanin" w:hAnsi="B Nazanin" w:cs="B Nazanin"/>
          <w:sz w:val="28"/>
          <w:szCs w:val="28"/>
          <w:lang w:bidi="fa-IR"/>
        </w:rPr>
        <w:t>.</w:t>
      </w:r>
    </w:p>
    <w:p w:rsidR="002E66EF" w:rsidRPr="002E66EF" w:rsidRDefault="002E66EF" w:rsidP="002E66E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مجموع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جهان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رساله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مرکب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بوده‏هایی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آنها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مرکب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وضعیت‏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چیزهایند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وضعیت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چیزها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مرکب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برابر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ایستاها</w:t>
      </w:r>
      <w:r w:rsidRPr="002E66EF">
        <w:rPr>
          <w:rFonts w:ascii="B Nazanin" w:hAnsi="B Nazanin" w:cs="B Nazanin"/>
          <w:sz w:val="28"/>
          <w:szCs w:val="28"/>
          <w:lang w:bidi="fa-IR"/>
        </w:rPr>
        <w:t>.</w:t>
      </w:r>
    </w:p>
    <w:p w:rsidR="002E66EF" w:rsidRPr="002E66EF" w:rsidRDefault="002E66EF" w:rsidP="002E66E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تا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اینجا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چنین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برداشت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می‏شود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که‏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وضعیت‏های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چیزها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درست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یک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پله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بعد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برابر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ایستاها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قرار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دارند؛یعنی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ساده‏ترین‏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صورت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ترکیب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برابر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ایستاها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هستند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ترکیبی‏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برابر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ایستاها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ریزتر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وضعیت‏های‏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چیزها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باشد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وجود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ندارد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اولین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مرحله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ترکیب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برابر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ایستاها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وضعیت‏های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چیزها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تشکیل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می‏دهد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مراحل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بعدی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وضع‏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واقع‏ها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شکل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می‏گیرند؛یعنی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وضع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واقع‏ها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مرکب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برابر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ایستاها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هستند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اگر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بخواهیم‏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وضع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واقع‏ها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تجزیه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کنیم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lastRenderedPageBreak/>
        <w:t>اولین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مرحله‏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تجزیه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آنها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برابر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ایستاها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نمی‏رسیم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بلکه‏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وضعیت‏های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چیزها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می‏رسیم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ولی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اولین‏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مرحله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تجزیه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وضعیت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چیزها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حاصلی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جز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برابر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ایستاها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ندارد</w:t>
      </w:r>
      <w:r w:rsidRPr="002E66EF">
        <w:rPr>
          <w:rFonts w:ascii="B Nazanin" w:hAnsi="B Nazanin" w:cs="B Nazanin"/>
          <w:sz w:val="28"/>
          <w:szCs w:val="28"/>
          <w:lang w:bidi="fa-IR"/>
        </w:rPr>
        <w:t>.</w:t>
      </w:r>
    </w:p>
    <w:p w:rsidR="002E66EF" w:rsidRPr="002E66EF" w:rsidRDefault="002E66EF" w:rsidP="002E66E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اگر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بخواهیم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با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مثال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قضیه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روشن‏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کنیم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>(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با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عنایت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اینکه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قیاس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قیاس‏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مع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الفارق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تنها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برای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روشن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شدن‏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قضیه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آورده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می‏شود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>)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می‏توان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چنین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گفت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>: «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اگر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کتاب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یک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برابر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ایستا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باشد،کتابخانه‏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هم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یک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برابر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ایستا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باشد،آنگاه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جمله</w:t>
      </w:r>
      <w:r w:rsidRPr="002E66EF">
        <w:rPr>
          <w:rFonts w:ascii="B Nazanin" w:hAnsi="B Nazanin" w:cs="B Nazanin" w:hint="eastAsia"/>
          <w:sz w:val="28"/>
          <w:szCs w:val="28"/>
          <w:rtl/>
          <w:lang w:bidi="fa-IR"/>
        </w:rPr>
        <w:t>«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کتاب‏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درون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کتابخانه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>.»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،یک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وضعیت‏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چیزها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حال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اگر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مداد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جامدادی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هم‏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برابر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ایستاهای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دیگری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باشند،جمله</w:t>
      </w:r>
      <w:r w:rsidRPr="002E66EF">
        <w:rPr>
          <w:rFonts w:ascii="B Nazanin" w:hAnsi="B Nazanin" w:cs="B Nazanin" w:hint="eastAsia"/>
          <w:sz w:val="28"/>
          <w:szCs w:val="28"/>
          <w:rtl/>
          <w:lang w:bidi="fa-IR"/>
        </w:rPr>
        <w:t>«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مداد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درون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جامدادی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>.»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نیز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یک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وضعیت‏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چیزهاست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حال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جمله‏های</w:t>
      </w:r>
      <w:r w:rsidRPr="002E66EF">
        <w:rPr>
          <w:rFonts w:ascii="B Nazanin" w:hAnsi="B Nazanin" w:cs="B Nazanin" w:hint="eastAsia"/>
          <w:sz w:val="28"/>
          <w:szCs w:val="28"/>
          <w:rtl/>
          <w:lang w:bidi="fa-IR"/>
        </w:rPr>
        <w:t>«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کتاب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درون‏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کتابخانه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مداد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درون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جامدادی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2E66EF">
        <w:rPr>
          <w:rFonts w:ascii="B Nazanin" w:hAnsi="B Nazanin" w:cs="B Nazanin" w:hint="eastAsia"/>
          <w:sz w:val="28"/>
          <w:szCs w:val="28"/>
          <w:rtl/>
          <w:lang w:bidi="fa-IR"/>
        </w:rPr>
        <w:t>»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،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مرکب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دو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وضعیت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چیزهاست،یک‏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وضع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واقع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اگر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بخواهیم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جمله</w:t>
      </w:r>
      <w:r w:rsidRPr="002E66EF">
        <w:rPr>
          <w:rFonts w:ascii="B Nazanin" w:hAnsi="B Nazanin" w:cs="B Nazanin" w:hint="eastAsia"/>
          <w:sz w:val="28"/>
          <w:szCs w:val="28"/>
          <w:rtl/>
          <w:lang w:bidi="fa-IR"/>
        </w:rPr>
        <w:t>«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کتاب‏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درون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کتابخانه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مداد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درون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جامدادی‏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>.»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تجزیه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کنیم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اولین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مرحله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تجزیه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آن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دو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وضعیت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چیزهای</w:t>
      </w:r>
      <w:r w:rsidRPr="002E66EF">
        <w:rPr>
          <w:rFonts w:ascii="B Nazanin" w:hAnsi="B Nazanin" w:cs="B Nazanin" w:hint="eastAsia"/>
          <w:sz w:val="28"/>
          <w:szCs w:val="28"/>
          <w:rtl/>
          <w:lang w:bidi="fa-IR"/>
        </w:rPr>
        <w:t>«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کتاب‏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درون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کتابخانه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>.»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تجزیه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کنیم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اولین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مرحله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تجزیه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کتاب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کتابخانه‏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می‏رسیم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برابر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ایستاها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هستند</w:t>
      </w:r>
      <w:r w:rsidRPr="002E66EF">
        <w:rPr>
          <w:rFonts w:ascii="B Nazanin" w:hAnsi="B Nazanin" w:cs="B Nazanin" w:hint="eastAsia"/>
          <w:sz w:val="28"/>
          <w:szCs w:val="28"/>
          <w:lang w:bidi="fa-IR"/>
        </w:rPr>
        <w:t>»</w:t>
      </w:r>
      <w:r w:rsidRPr="002E66EF">
        <w:rPr>
          <w:rFonts w:ascii="B Nazanin" w:hAnsi="B Nazanin" w:cs="B Nazanin"/>
          <w:sz w:val="28"/>
          <w:szCs w:val="28"/>
          <w:lang w:bidi="fa-IR"/>
        </w:rPr>
        <w:t>.</w:t>
      </w:r>
    </w:p>
    <w:p w:rsidR="002E66EF" w:rsidRPr="002E66EF" w:rsidRDefault="002E66EF" w:rsidP="002E66E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تا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اینجا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برداشتی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بوده‏ها،وضع‏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واقع‏ها،وضعیت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چیزها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برابر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ایستاها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اشیا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رسیده‏ایم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تعدادی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گزاره‏ها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رسیدن‏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برداشت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اولیه،به‏طور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مستقیم،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نقشی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نداشتند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جا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افتادند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ادامه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به‏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بررسی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گزاره‏های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جاافتاده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نیز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خواهیم‏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پرداخت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تا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روند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بررسی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پدیدارشناسانه‏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رساله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حفظ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شود</w:t>
      </w:r>
      <w:r w:rsidRPr="002E66EF">
        <w:rPr>
          <w:rFonts w:ascii="B Nazanin" w:hAnsi="B Nazanin" w:cs="B Nazanin"/>
          <w:sz w:val="28"/>
          <w:szCs w:val="28"/>
          <w:lang w:bidi="fa-IR"/>
        </w:rPr>
        <w:t>.</w:t>
      </w:r>
    </w:p>
    <w:p w:rsidR="002E66EF" w:rsidRPr="002E66EF" w:rsidRDefault="002E66EF" w:rsidP="002E66E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ولی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مفهوم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دیگری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با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آن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برخورد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کردیم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لازم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پیش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پایان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بخش‏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مورد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اشاره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قرار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بگیرد،</w:t>
      </w:r>
      <w:r w:rsidRPr="002E66EF">
        <w:rPr>
          <w:rFonts w:ascii="B Nazanin" w:hAnsi="B Nazanin" w:cs="B Nazanin" w:hint="eastAsia"/>
          <w:sz w:val="28"/>
          <w:szCs w:val="28"/>
          <w:rtl/>
          <w:lang w:bidi="fa-IR"/>
        </w:rPr>
        <w:t>«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فضای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منطقی</w:t>
      </w:r>
      <w:r w:rsidRPr="002E66EF">
        <w:rPr>
          <w:rFonts w:ascii="B Nazanin" w:hAnsi="B Nazanin" w:cs="B Nazanin" w:hint="eastAsia"/>
          <w:sz w:val="28"/>
          <w:szCs w:val="28"/>
          <w:rtl/>
          <w:lang w:bidi="fa-IR"/>
        </w:rPr>
        <w:t>»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گزاره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3/1/1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خواندیم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>:«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بوده‏ها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فضای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منطقی،عبارتند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جهان</w:t>
      </w:r>
      <w:r w:rsidRPr="002E66EF">
        <w:rPr>
          <w:rFonts w:ascii="B Nazanin" w:hAnsi="B Nazanin" w:cs="B Nazanin" w:hint="eastAsia"/>
          <w:sz w:val="28"/>
          <w:szCs w:val="28"/>
          <w:rtl/>
          <w:lang w:bidi="fa-IR"/>
        </w:rPr>
        <w:t>»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؛یعنی‏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روحی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بر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جهان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با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نام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فضای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منطقی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حاکم‏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شده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گزاره‏های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2/1/0/2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1/2/ 1/0/2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نیز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منطق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اشاره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شد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نوع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اشاره‏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گونه‏ای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انگار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منطق،حاکم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بر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همه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چیز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شمرده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شده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است؛جوری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که‏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ویتگنشتاین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برای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اثبات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سخنانش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به‏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منطق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ارجاع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می‏دهد؛مثلا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گزاره‏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2/1/0/2</w:t>
      </w:r>
      <w:r w:rsidRPr="002E66EF">
        <w:rPr>
          <w:rFonts w:ascii="B Nazanin" w:hAnsi="B Nazanin" w:cs="B Nazanin"/>
          <w:sz w:val="28"/>
          <w:szCs w:val="28"/>
          <w:lang w:bidi="fa-IR"/>
        </w:rPr>
        <w:t>.</w:t>
      </w:r>
    </w:p>
    <w:p w:rsidR="002E66EF" w:rsidRPr="002E66EF" w:rsidRDefault="002E66EF" w:rsidP="002E66E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نتیجه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ویتگنشتاین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منطق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مقدم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بر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همه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چیز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دانسته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منطق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عنوان‏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روح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جهان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نظر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گرفته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شده؛همچنان‏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ممکن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برداشتمان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درباره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مفاهیم‏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«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بوده</w:t>
      </w:r>
      <w:r w:rsidRPr="002E66EF">
        <w:rPr>
          <w:rFonts w:ascii="B Nazanin" w:hAnsi="B Nazanin" w:cs="B Nazanin" w:hint="eastAsia"/>
          <w:sz w:val="28"/>
          <w:szCs w:val="28"/>
          <w:rtl/>
          <w:lang w:bidi="fa-IR"/>
        </w:rPr>
        <w:t>»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،</w:t>
      </w:r>
      <w:r w:rsidRPr="002E66EF">
        <w:rPr>
          <w:rFonts w:ascii="B Nazanin" w:hAnsi="B Nazanin" w:cs="B Nazanin" w:hint="eastAsia"/>
          <w:sz w:val="28"/>
          <w:szCs w:val="28"/>
          <w:rtl/>
          <w:lang w:bidi="fa-IR"/>
        </w:rPr>
        <w:t>«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وضع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واقع</w:t>
      </w:r>
      <w:r w:rsidRPr="002E66EF">
        <w:rPr>
          <w:rFonts w:ascii="B Nazanin" w:hAnsi="B Nazanin" w:cs="B Nazanin" w:hint="eastAsia"/>
          <w:sz w:val="28"/>
          <w:szCs w:val="28"/>
          <w:rtl/>
          <w:lang w:bidi="fa-IR"/>
        </w:rPr>
        <w:t>»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،</w:t>
      </w:r>
      <w:r w:rsidRPr="002E66EF">
        <w:rPr>
          <w:rFonts w:ascii="B Nazanin" w:hAnsi="B Nazanin" w:cs="B Nazanin" w:hint="eastAsia"/>
          <w:sz w:val="28"/>
          <w:szCs w:val="28"/>
          <w:rtl/>
          <w:lang w:bidi="fa-IR"/>
        </w:rPr>
        <w:t>«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وضعیت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چیزها</w:t>
      </w:r>
      <w:r w:rsidRPr="002E66EF">
        <w:rPr>
          <w:rFonts w:ascii="B Nazanin" w:hAnsi="B Nazanin" w:cs="B Nazanin" w:hint="eastAsia"/>
          <w:sz w:val="28"/>
          <w:szCs w:val="28"/>
          <w:rtl/>
          <w:lang w:bidi="fa-IR"/>
        </w:rPr>
        <w:t>»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«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برابر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ایستا</w:t>
      </w:r>
      <w:r w:rsidRPr="002E66EF">
        <w:rPr>
          <w:rFonts w:ascii="B Nazanin" w:hAnsi="B Nazanin" w:cs="B Nazanin" w:hint="eastAsia"/>
          <w:sz w:val="28"/>
          <w:szCs w:val="28"/>
          <w:rtl/>
          <w:lang w:bidi="fa-IR"/>
        </w:rPr>
        <w:t>»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نیز،تکمیل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یا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اصلاح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شود</w:t>
      </w:r>
    </w:p>
    <w:p w:rsidR="002E66EF" w:rsidRPr="002E66EF" w:rsidRDefault="002E66EF" w:rsidP="002E66E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2E66EF">
        <w:rPr>
          <w:rFonts w:ascii="B Nazanin" w:hAnsi="B Nazanin" w:cs="B Nazanin"/>
          <w:sz w:val="28"/>
          <w:szCs w:val="28"/>
          <w:lang w:bidi="fa-IR"/>
        </w:rPr>
        <w:lastRenderedPageBreak/>
        <w:t>*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منابع</w:t>
      </w:r>
      <w:r w:rsidRPr="002E66EF">
        <w:rPr>
          <w:rFonts w:ascii="B Nazanin" w:hAnsi="B Nazanin" w:cs="B Nazanin"/>
          <w:sz w:val="28"/>
          <w:szCs w:val="28"/>
          <w:lang w:bidi="fa-IR"/>
        </w:rPr>
        <w:t>:</w:t>
      </w:r>
    </w:p>
    <w:p w:rsidR="002E66EF" w:rsidRPr="002E66EF" w:rsidRDefault="002E66EF" w:rsidP="002E66E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proofErr w:type="gramStart"/>
      <w:r w:rsidRPr="002E66EF">
        <w:rPr>
          <w:rFonts w:ascii="B Nazanin" w:hAnsi="B Nazanin" w:cs="B Nazanin"/>
          <w:sz w:val="28"/>
          <w:szCs w:val="28"/>
          <w:lang w:bidi="fa-IR"/>
        </w:rPr>
        <w:t>-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برگردان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انگلیسی</w:t>
      </w:r>
      <w:r w:rsidRPr="002E66EF">
        <w:rPr>
          <w:rFonts w:ascii="B Nazanin" w:hAnsi="B Nazanin" w:cs="B Nazanin" w:hint="eastAsia"/>
          <w:sz w:val="28"/>
          <w:szCs w:val="28"/>
          <w:rtl/>
          <w:lang w:bidi="fa-IR"/>
        </w:rPr>
        <w:t>«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رساله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منطقی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>-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فلسفی</w:t>
      </w:r>
      <w:r w:rsidRPr="002E66EF">
        <w:rPr>
          <w:rFonts w:ascii="B Nazanin" w:hAnsi="B Nazanin" w:cs="B Nazanin" w:hint="eastAsia"/>
          <w:sz w:val="28"/>
          <w:szCs w:val="28"/>
          <w:rtl/>
          <w:lang w:bidi="fa-IR"/>
        </w:rPr>
        <w:t>»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اثر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«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ویتگنشتاین</w:t>
      </w:r>
      <w:r w:rsidRPr="002E66EF">
        <w:rPr>
          <w:rFonts w:ascii="B Nazanin" w:hAnsi="B Nazanin" w:cs="B Nazanin" w:hint="eastAsia"/>
          <w:sz w:val="28"/>
          <w:szCs w:val="28"/>
          <w:rtl/>
          <w:lang w:bidi="fa-IR"/>
        </w:rPr>
        <w:t>»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قلم</w:t>
      </w:r>
      <w:r w:rsidRPr="002E66EF">
        <w:rPr>
          <w:rFonts w:ascii="B Nazanin" w:hAnsi="B Nazanin" w:cs="B Nazanin" w:hint="eastAsia"/>
          <w:sz w:val="28"/>
          <w:szCs w:val="28"/>
          <w:lang w:bidi="fa-IR"/>
        </w:rPr>
        <w:t>«</w:t>
      </w:r>
      <w:r w:rsidRPr="002E66EF">
        <w:rPr>
          <w:rFonts w:ascii="B Nazanin" w:hAnsi="B Nazanin" w:cs="B Nazanin"/>
          <w:sz w:val="28"/>
          <w:szCs w:val="28"/>
          <w:lang w:bidi="fa-IR"/>
        </w:rPr>
        <w:t xml:space="preserve"> C.K.Ogden ».</w:t>
      </w:r>
      <w:proofErr w:type="gramEnd"/>
    </w:p>
    <w:p w:rsidR="002E66EF" w:rsidRPr="002E66EF" w:rsidRDefault="002E66EF" w:rsidP="002E66E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2E66EF">
        <w:rPr>
          <w:rFonts w:ascii="B Nazanin" w:hAnsi="B Nazanin" w:cs="B Nazanin"/>
          <w:sz w:val="28"/>
          <w:szCs w:val="28"/>
          <w:lang w:bidi="fa-IR"/>
        </w:rPr>
        <w:t>-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برگردان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فارسی</w:t>
      </w:r>
      <w:r w:rsidRPr="002E66EF">
        <w:rPr>
          <w:rFonts w:ascii="B Nazanin" w:hAnsi="B Nazanin" w:cs="B Nazanin" w:hint="eastAsia"/>
          <w:sz w:val="28"/>
          <w:szCs w:val="28"/>
          <w:rtl/>
          <w:lang w:bidi="fa-IR"/>
        </w:rPr>
        <w:t>«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رساله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منطقی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>-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فلسفی</w:t>
      </w:r>
      <w:r w:rsidRPr="002E66EF">
        <w:rPr>
          <w:rFonts w:ascii="B Nazanin" w:hAnsi="B Nazanin" w:cs="B Nazanin" w:hint="eastAsia"/>
          <w:sz w:val="28"/>
          <w:szCs w:val="28"/>
          <w:rtl/>
          <w:lang w:bidi="fa-IR"/>
        </w:rPr>
        <w:t>»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اثر</w:t>
      </w:r>
      <w:r w:rsidRPr="002E66EF">
        <w:rPr>
          <w:rFonts w:ascii="B Nazanin" w:hAnsi="B Nazanin" w:cs="B Nazanin" w:hint="eastAsia"/>
          <w:sz w:val="28"/>
          <w:szCs w:val="28"/>
          <w:rtl/>
          <w:lang w:bidi="fa-IR"/>
        </w:rPr>
        <w:t>«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ویتگنشتاین</w:t>
      </w:r>
      <w:r w:rsidRPr="002E66EF">
        <w:rPr>
          <w:rFonts w:ascii="B Nazanin" w:hAnsi="B Nazanin" w:cs="B Nazanin" w:hint="eastAsia"/>
          <w:sz w:val="28"/>
          <w:szCs w:val="28"/>
          <w:rtl/>
          <w:lang w:bidi="fa-IR"/>
        </w:rPr>
        <w:t>»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قلم</w:t>
      </w:r>
      <w:r w:rsidRPr="002E66EF">
        <w:rPr>
          <w:rFonts w:ascii="B Nazanin" w:hAnsi="B Nazanin" w:cs="B Nazanin" w:hint="eastAsia"/>
          <w:sz w:val="28"/>
          <w:szCs w:val="28"/>
          <w:rtl/>
          <w:lang w:bidi="fa-IR"/>
        </w:rPr>
        <w:t>«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میر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شمس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الدین‏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ادیب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سلطانی</w:t>
      </w:r>
      <w:r w:rsidRPr="002E66EF">
        <w:rPr>
          <w:rFonts w:ascii="B Nazanin" w:hAnsi="B Nazanin" w:cs="B Nazanin" w:hint="eastAsia"/>
          <w:sz w:val="28"/>
          <w:szCs w:val="28"/>
          <w:lang w:bidi="fa-IR"/>
        </w:rPr>
        <w:t>»</w:t>
      </w:r>
    </w:p>
    <w:p w:rsidR="002E66EF" w:rsidRPr="002E66EF" w:rsidRDefault="002E66EF" w:rsidP="002E66E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2E66EF">
        <w:rPr>
          <w:rFonts w:ascii="B Nazanin" w:hAnsi="B Nazanin" w:cs="B Nazanin"/>
          <w:sz w:val="28"/>
          <w:szCs w:val="28"/>
          <w:lang w:bidi="fa-IR"/>
        </w:rPr>
        <w:t>-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برگردان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فارسی</w:t>
      </w:r>
      <w:r w:rsidRPr="002E66EF">
        <w:rPr>
          <w:rFonts w:ascii="B Nazanin" w:hAnsi="B Nazanin" w:cs="B Nazanin" w:hint="eastAsia"/>
          <w:sz w:val="28"/>
          <w:szCs w:val="28"/>
          <w:rtl/>
          <w:lang w:bidi="fa-IR"/>
        </w:rPr>
        <w:t>«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تاملات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دکارتی</w:t>
      </w:r>
      <w:r w:rsidRPr="002E66EF">
        <w:rPr>
          <w:rFonts w:ascii="B Nazanin" w:hAnsi="B Nazanin" w:cs="B Nazanin" w:hint="eastAsia"/>
          <w:sz w:val="28"/>
          <w:szCs w:val="28"/>
          <w:rtl/>
          <w:lang w:bidi="fa-IR"/>
        </w:rPr>
        <w:t>»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اثر</w:t>
      </w:r>
      <w:r w:rsidRPr="002E66EF">
        <w:rPr>
          <w:rFonts w:ascii="B Nazanin" w:hAnsi="B Nazanin" w:cs="B Nazanin" w:hint="eastAsia"/>
          <w:sz w:val="28"/>
          <w:szCs w:val="28"/>
          <w:rtl/>
          <w:lang w:bidi="fa-IR"/>
        </w:rPr>
        <w:t>«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ادموند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هوسرل</w:t>
      </w:r>
      <w:r w:rsidRPr="002E66EF">
        <w:rPr>
          <w:rFonts w:ascii="B Nazanin" w:hAnsi="B Nazanin" w:cs="B Nazanin" w:hint="eastAsia"/>
          <w:sz w:val="28"/>
          <w:szCs w:val="28"/>
          <w:rtl/>
          <w:lang w:bidi="fa-IR"/>
        </w:rPr>
        <w:t>»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قلم</w:t>
      </w:r>
      <w:r w:rsidRPr="002E66EF">
        <w:rPr>
          <w:rFonts w:ascii="B Nazanin" w:hAnsi="B Nazanin" w:cs="B Nazanin" w:hint="eastAsia"/>
          <w:sz w:val="28"/>
          <w:szCs w:val="28"/>
          <w:rtl/>
          <w:lang w:bidi="fa-IR"/>
        </w:rPr>
        <w:t>«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عبد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الکریم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رشیدیان</w:t>
      </w:r>
      <w:r w:rsidRPr="002E66EF">
        <w:rPr>
          <w:rFonts w:ascii="B Nazanin" w:hAnsi="B Nazanin" w:cs="B Nazanin" w:hint="eastAsia"/>
          <w:sz w:val="28"/>
          <w:szCs w:val="28"/>
          <w:lang w:bidi="fa-IR"/>
        </w:rPr>
        <w:t>»</w:t>
      </w:r>
    </w:p>
    <w:p w:rsidR="002E66EF" w:rsidRPr="002E66EF" w:rsidRDefault="002E66EF" w:rsidP="002E66E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توضیح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اینکه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با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توجه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ترجمه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بسیار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دقیق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زیبای‏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دکتر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میر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شمس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الدین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ادیب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سلطانی،در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متن‏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سعی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شده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واژه‏ها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جملاتی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ایشان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ترجمه‏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استفاده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کرده‏اند،به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کار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برده</w:t>
      </w:r>
      <w:r w:rsidRPr="002E66E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E66EF">
        <w:rPr>
          <w:rFonts w:ascii="B Nazanin" w:hAnsi="B Nazanin" w:cs="B Nazanin" w:hint="cs"/>
          <w:sz w:val="28"/>
          <w:szCs w:val="28"/>
          <w:rtl/>
          <w:lang w:bidi="fa-IR"/>
        </w:rPr>
        <w:t>شود</w:t>
      </w:r>
      <w:r w:rsidRPr="002E66EF">
        <w:rPr>
          <w:rFonts w:ascii="B Nazanin" w:hAnsi="B Nazanin" w:cs="B Nazanin"/>
          <w:sz w:val="28"/>
          <w:szCs w:val="28"/>
          <w:lang w:bidi="fa-IR"/>
        </w:rPr>
        <w:t>.</w:t>
      </w:r>
    </w:p>
    <w:p w:rsidR="00AE711C" w:rsidRPr="002E66EF" w:rsidRDefault="00AE711C" w:rsidP="002E66E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rtl/>
          <w:lang w:bidi="fa-IR"/>
        </w:rPr>
      </w:pPr>
    </w:p>
    <w:sectPr w:rsidR="00AE711C" w:rsidRPr="002E66EF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972F82"/>
    <w:rsid w:val="0012653B"/>
    <w:rsid w:val="002E66EF"/>
    <w:rsid w:val="008346D9"/>
    <w:rsid w:val="00972F82"/>
    <w:rsid w:val="00A7177A"/>
    <w:rsid w:val="00AE711C"/>
    <w:rsid w:val="00C72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3296</Words>
  <Characters>18793</Characters>
  <Application>Microsoft Office Word</Application>
  <DocSecurity>0</DocSecurity>
  <Lines>156</Lines>
  <Paragraphs>44</Paragraphs>
  <ScaleCrop>false</ScaleCrop>
  <Company/>
  <LinksUpToDate>false</LinksUpToDate>
  <CharactersWithSpaces>22045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2012-04-24T00:43:00Z</dcterms:created>
  <dcterms:modified xsi:type="dcterms:W3CDTF">2012-04-24T00:43:00Z</dcterms:modified>
</cp:coreProperties>
</file>