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E2" w:rsidRPr="003E24E2" w:rsidRDefault="003E24E2" w:rsidP="003E24E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E24E2">
        <w:rPr>
          <w:rFonts w:ascii="Arial" w:hAnsi="Arial" w:cs="Arial" w:hint="cs"/>
          <w:sz w:val="28"/>
          <w:szCs w:val="28"/>
          <w:rtl/>
          <w:lang w:bidi="fa-IR"/>
        </w:rPr>
        <w:t>درباره</w:t>
      </w:r>
      <w:r w:rsidRPr="003E24E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8"/>
          <w:szCs w:val="28"/>
          <w:rtl/>
          <w:lang w:bidi="fa-IR"/>
        </w:rPr>
        <w:t>کتابشناسی</w:t>
      </w:r>
      <w:r w:rsidRPr="003E24E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8"/>
          <w:szCs w:val="28"/>
          <w:rtl/>
          <w:lang w:bidi="fa-IR"/>
        </w:rPr>
        <w:t>موضوعی</w:t>
      </w:r>
      <w:r w:rsidRPr="003E24E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8"/>
          <w:szCs w:val="28"/>
          <w:rtl/>
          <w:lang w:bidi="fa-IR"/>
        </w:rPr>
        <w:t>تاریخ</w:t>
      </w:r>
      <w:r w:rsidRPr="003E24E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8"/>
          <w:szCs w:val="28"/>
          <w:rtl/>
          <w:lang w:bidi="fa-IR"/>
        </w:rPr>
        <w:t>ایران</w:t>
      </w:r>
      <w:r w:rsidRPr="003E24E2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E24E2">
        <w:rPr>
          <w:rFonts w:ascii="Arial" w:hAnsi="Arial" w:cs="Arial" w:hint="cs"/>
          <w:sz w:val="28"/>
          <w:szCs w:val="28"/>
          <w:rtl/>
          <w:lang w:bidi="fa-IR"/>
        </w:rPr>
        <w:t>تبریزی،</w:t>
      </w:r>
      <w:r w:rsidRPr="003E24E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8"/>
          <w:szCs w:val="28"/>
          <w:rtl/>
          <w:lang w:bidi="fa-IR"/>
        </w:rPr>
        <w:t>حمید</w:t>
      </w:r>
    </w:p>
    <w:p w:rsidR="003E24E2" w:rsidRDefault="003E24E2" w:rsidP="003E24E2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مصصحان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تتمیم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فایده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استفادهء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دانشجویان‏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دانش‏پژوهان،تصحیحات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اختلافات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فهرستهای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قوافی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مصطلحات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افزوده‏اند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.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نمونه‏ای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lang w:bidi="fa-IR"/>
        </w:rPr>
        <w:t>: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eastAsia"/>
          <w:sz w:val="24"/>
          <w:szCs w:val="24"/>
          <w:lang w:bidi="fa-IR"/>
        </w:rPr>
        <w:t>«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-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.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منطقیان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مخیل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موزون‏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عرف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جمهور،کلام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موزون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مقفی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.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الفاظی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دال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باشد،و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بی‏الفاظ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نتوان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3E24E2">
        <w:rPr>
          <w:rFonts w:ascii="Arial" w:hAnsi="Arial" w:cs="Arial"/>
          <w:sz w:val="24"/>
          <w:szCs w:val="24"/>
          <w:lang w:bidi="fa-IR"/>
        </w:rPr>
        <w:t>...».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باارزش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استفادهء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علاقه‏مندان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دانشجویان‏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طبع‏ونشر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متعال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مسألت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اسماعیل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حاکمی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/>
          <w:sz w:val="24"/>
          <w:szCs w:val="24"/>
          <w:lang w:bidi="fa-IR"/>
        </w:rPr>
        <w:t>*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کتابشناسی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ایران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: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مریم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احمدی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-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غلامرضا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ورهرام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-217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-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مهرداد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-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آذرماه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1362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کتاب‏شناسی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حوصله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علاقهء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.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گردآورندگان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کتاب‏شناسی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موضوعی‏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واقف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می‏خوانیم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: «...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حقیقت،تحقیق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مسائل،سیر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تحولات،علل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پیدائی‏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امکان‏پذیر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.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مستثنی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(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-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).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بعضی‏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می‏گرفت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حرفی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اشاره‏ای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عوض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عنوانی‏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برمی‏خوریم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: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حزین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لاهیچی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بیژن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-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-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خیام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-1350.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می‏فرمائید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: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حزین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لاهیجی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ایران؟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!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دواوین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اشاراتی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قطعه‏ای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دواوین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می‏آوردند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نکرده‏اند</w:t>
      </w:r>
      <w:r w:rsidRPr="003E24E2">
        <w:rPr>
          <w:rFonts w:ascii="Arial" w:hAnsi="Arial" w:cs="Arial"/>
          <w:sz w:val="24"/>
          <w:szCs w:val="24"/>
          <w:lang w:bidi="fa-IR"/>
        </w:rPr>
        <w:t>.*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غربی‏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الطوال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الطوال‏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مشصخات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عالم‏آرای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عباسی‏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15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عالم‏آرای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عباسی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مؤلفین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نبوده‏اند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را،دو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آورده‏اند؟</w:t>
      </w:r>
      <w:r w:rsidRPr="003E24E2">
        <w:rPr>
          <w:rFonts w:ascii="Arial" w:hAnsi="Arial" w:cs="Arial"/>
          <w:sz w:val="24"/>
          <w:szCs w:val="24"/>
          <w:lang w:bidi="fa-IR"/>
        </w:rPr>
        <w:t>!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غفاری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غفاری،نایب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پیشخدمت‏باشی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(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غفاری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)»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48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:«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پیرایش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.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.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اشرفیان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حمید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مؤمنی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حمید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مؤمنی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مترجم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اشرفیان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مؤلفیان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54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زریاب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خوئی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صحیح‏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63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فیروز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کاظم‏زاده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کاظم‏زاده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ایرانشهر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است؟</w:t>
      </w:r>
      <w:r w:rsidRPr="003E24E2">
        <w:rPr>
          <w:rFonts w:ascii="Arial" w:hAnsi="Arial" w:cs="Arial"/>
          <w:sz w:val="24"/>
          <w:szCs w:val="24"/>
          <w:lang w:bidi="fa-IR"/>
        </w:rPr>
        <w:t>!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66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بیست‏سالهء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مکی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احتمالا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روزها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70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مشروطیت‏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1329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1346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بچاپ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مؤلفین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محتوی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اشاره‏ای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محتوی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توضیحاتی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عناوینی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برمی‏خوریم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:«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سپیده‏دم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(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82)-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آزادهء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گمنام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86)-«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نامه‏ها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(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100)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محتویات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ببرد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86«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مکتابات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...»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کاشانی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معرفی‏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.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جلدی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گردآورندهء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.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دهنوی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/>
          <w:sz w:val="24"/>
          <w:szCs w:val="24"/>
          <w:lang w:bidi="fa-IR"/>
        </w:rPr>
        <w:t>(*</w:t>
      </w:r>
      <w:proofErr w:type="gramStart"/>
      <w:r w:rsidRPr="003E24E2">
        <w:rPr>
          <w:rFonts w:ascii="Arial" w:hAnsi="Arial" w:cs="Arial"/>
          <w:sz w:val="24"/>
          <w:szCs w:val="24"/>
          <w:lang w:bidi="fa-IR"/>
        </w:rPr>
        <w:t>)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سبب</w:t>
      </w:r>
      <w:proofErr w:type="gramEnd"/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دیوان،تذکرهء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حزین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حزین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می‏بایست‏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(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3E24E2">
        <w:rPr>
          <w:rFonts w:ascii="Arial" w:hAnsi="Arial" w:cs="Arial"/>
          <w:sz w:val="24"/>
          <w:szCs w:val="24"/>
          <w:lang w:bidi="fa-IR"/>
        </w:rPr>
        <w:t>).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108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چهرهء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آذرآبادگان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...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بی‏تاریخ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آذرماه‏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1353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آذربایجانان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108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دافع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الغرور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العلی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1350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سفرنامهء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فضلان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149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155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حسینقلی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مافی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یکبار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160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162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175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فدائیان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اسماعیلی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بی‏ناشر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جزو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170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،کتاب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دوجلدی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قضیهء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lastRenderedPageBreak/>
        <w:t>کتاب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ایلخانان</w:t>
      </w:r>
      <w:r w:rsidRPr="003E24E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43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175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بی‏ناشر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122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آقاسی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خوی‏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1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محققانه‏ترین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شهرستان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بخش‏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جغرافیای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تند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گذرا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دوره‏های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نشریاتی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: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-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بررسی‏های‏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-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راهنمای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-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-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دهها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نشریهء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وزین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لابلای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نشریات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صدها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مؤلفین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هیچکدام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اشاره‏ای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نکرده‏اند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مسلما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کتابشناسی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حجمی‏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بجا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جلدی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بچاپ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نشریه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 w:hint="cs"/>
          <w:sz w:val="24"/>
          <w:szCs w:val="24"/>
          <w:rtl/>
          <w:lang w:bidi="fa-IR"/>
        </w:rPr>
        <w:t>حمید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تبریزی</w:t>
      </w:r>
    </w:p>
    <w:p w:rsidR="003E24E2" w:rsidRPr="003E24E2" w:rsidRDefault="003E24E2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4E2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3E24E2">
        <w:rPr>
          <w:rFonts w:ascii="Arial" w:hAnsi="Arial" w:cs="Arial"/>
          <w:sz w:val="24"/>
          <w:szCs w:val="24"/>
          <w:lang w:bidi="fa-IR"/>
        </w:rPr>
        <w:t>-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خوی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-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تألیفی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آقاسی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-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مؤسسهء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E24E2">
        <w:rPr>
          <w:rFonts w:ascii="Arial" w:hAnsi="Arial" w:cs="Arial"/>
          <w:sz w:val="24"/>
          <w:szCs w:val="24"/>
          <w:rtl/>
          <w:lang w:bidi="fa-IR"/>
        </w:rPr>
        <w:t>-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مهرماه‏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1350-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3E24E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4E2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3E24E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511AB" w:rsidRPr="003E24E2" w:rsidRDefault="00D511AB" w:rsidP="003E24E2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3E24E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935E4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4322C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2012-04-10T08:50:00Z</dcterms:created>
  <dcterms:modified xsi:type="dcterms:W3CDTF">2012-04-10T08:50:00Z</dcterms:modified>
</cp:coreProperties>
</file>