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A8B" w:rsidRPr="00996A8B" w:rsidRDefault="00996A8B" w:rsidP="00996A8B">
      <w:pPr>
        <w:bidi/>
        <w:jc w:val="both"/>
        <w:rPr>
          <w:rFonts w:ascii="Arial" w:hAnsi="Arial" w:cs="Arial"/>
          <w:sz w:val="28"/>
          <w:szCs w:val="28"/>
        </w:rPr>
      </w:pPr>
      <w:r w:rsidRPr="00996A8B">
        <w:rPr>
          <w:rFonts w:ascii="Arial" w:hAnsi="Arial" w:cs="Arial" w:hint="cs"/>
          <w:sz w:val="28"/>
          <w:szCs w:val="28"/>
          <w:rtl/>
        </w:rPr>
        <w:t>اسناد</w:t>
      </w:r>
      <w:r w:rsidRPr="00996A8B">
        <w:rPr>
          <w:rFonts w:ascii="Arial" w:hAnsi="Arial" w:cs="Arial"/>
          <w:sz w:val="28"/>
          <w:szCs w:val="28"/>
          <w:rtl/>
        </w:rPr>
        <w:t xml:space="preserve"> </w:t>
      </w:r>
      <w:r w:rsidRPr="00996A8B">
        <w:rPr>
          <w:rFonts w:ascii="Arial" w:hAnsi="Arial" w:cs="Arial" w:hint="cs"/>
          <w:sz w:val="28"/>
          <w:szCs w:val="28"/>
          <w:rtl/>
        </w:rPr>
        <w:t>و</w:t>
      </w:r>
      <w:r w:rsidRPr="00996A8B">
        <w:rPr>
          <w:rFonts w:ascii="Arial" w:hAnsi="Arial" w:cs="Arial"/>
          <w:sz w:val="28"/>
          <w:szCs w:val="28"/>
          <w:rtl/>
        </w:rPr>
        <w:t xml:space="preserve"> </w:t>
      </w:r>
      <w:r w:rsidRPr="00996A8B">
        <w:rPr>
          <w:rFonts w:ascii="Arial" w:hAnsi="Arial" w:cs="Arial" w:hint="cs"/>
          <w:sz w:val="28"/>
          <w:szCs w:val="28"/>
          <w:rtl/>
        </w:rPr>
        <w:t>مدارک</w:t>
      </w:r>
      <w:r w:rsidRPr="00996A8B">
        <w:rPr>
          <w:rFonts w:ascii="Arial" w:hAnsi="Arial" w:cs="Arial"/>
          <w:sz w:val="28"/>
          <w:szCs w:val="28"/>
          <w:rtl/>
        </w:rPr>
        <w:t xml:space="preserve">: </w:t>
      </w:r>
      <w:r w:rsidRPr="00996A8B">
        <w:rPr>
          <w:rFonts w:ascii="Arial" w:hAnsi="Arial" w:cs="Arial" w:hint="cs"/>
          <w:sz w:val="28"/>
          <w:szCs w:val="28"/>
          <w:rtl/>
        </w:rPr>
        <w:t>شعر</w:t>
      </w:r>
      <w:r w:rsidRPr="00996A8B">
        <w:rPr>
          <w:rFonts w:ascii="Arial" w:hAnsi="Arial" w:cs="Arial"/>
          <w:sz w:val="28"/>
          <w:szCs w:val="28"/>
          <w:rtl/>
        </w:rPr>
        <w:t xml:space="preserve"> </w:t>
      </w:r>
      <w:r w:rsidRPr="00996A8B">
        <w:rPr>
          <w:rFonts w:ascii="Arial" w:hAnsi="Arial" w:cs="Arial" w:hint="cs"/>
          <w:sz w:val="28"/>
          <w:szCs w:val="28"/>
          <w:rtl/>
        </w:rPr>
        <w:t>مستشار</w:t>
      </w:r>
      <w:r w:rsidRPr="00996A8B">
        <w:rPr>
          <w:rFonts w:ascii="Arial" w:hAnsi="Arial" w:cs="Arial"/>
          <w:sz w:val="28"/>
          <w:szCs w:val="28"/>
          <w:rtl/>
        </w:rPr>
        <w:t xml:space="preserve"> </w:t>
      </w:r>
      <w:r w:rsidRPr="00996A8B">
        <w:rPr>
          <w:rFonts w:ascii="Arial" w:hAnsi="Arial" w:cs="Arial" w:hint="cs"/>
          <w:sz w:val="28"/>
          <w:szCs w:val="28"/>
          <w:rtl/>
        </w:rPr>
        <w:t>الدوله</w:t>
      </w:r>
      <w:r w:rsidRPr="00996A8B">
        <w:rPr>
          <w:rFonts w:ascii="Arial" w:hAnsi="Arial" w:cs="Arial"/>
          <w:sz w:val="28"/>
          <w:szCs w:val="28"/>
          <w:rtl/>
        </w:rPr>
        <w:t xml:space="preserve"> </w:t>
      </w:r>
      <w:r w:rsidRPr="00996A8B">
        <w:rPr>
          <w:rFonts w:ascii="Arial" w:hAnsi="Arial" w:cs="Arial" w:hint="cs"/>
          <w:sz w:val="28"/>
          <w:szCs w:val="28"/>
          <w:rtl/>
        </w:rPr>
        <w:t>در</w:t>
      </w:r>
      <w:r w:rsidRPr="00996A8B">
        <w:rPr>
          <w:rFonts w:ascii="Arial" w:hAnsi="Arial" w:cs="Arial"/>
          <w:sz w:val="28"/>
          <w:szCs w:val="28"/>
          <w:rtl/>
        </w:rPr>
        <w:t xml:space="preserve"> </w:t>
      </w:r>
      <w:r w:rsidRPr="00996A8B">
        <w:rPr>
          <w:rFonts w:ascii="Arial" w:hAnsi="Arial" w:cs="Arial" w:hint="cs"/>
          <w:sz w:val="28"/>
          <w:szCs w:val="28"/>
          <w:rtl/>
        </w:rPr>
        <w:t>مخالفت</w:t>
      </w:r>
      <w:r w:rsidRPr="00996A8B">
        <w:rPr>
          <w:rFonts w:ascii="Arial" w:hAnsi="Arial" w:cs="Arial"/>
          <w:sz w:val="28"/>
          <w:szCs w:val="28"/>
          <w:rtl/>
        </w:rPr>
        <w:t xml:space="preserve"> </w:t>
      </w:r>
      <w:r w:rsidRPr="00996A8B">
        <w:rPr>
          <w:rFonts w:ascii="Arial" w:hAnsi="Arial" w:cs="Arial" w:hint="cs"/>
          <w:sz w:val="28"/>
          <w:szCs w:val="28"/>
          <w:rtl/>
        </w:rPr>
        <w:t>با</w:t>
      </w:r>
      <w:r w:rsidRPr="00996A8B">
        <w:rPr>
          <w:rFonts w:ascii="Arial" w:hAnsi="Arial" w:cs="Arial"/>
          <w:sz w:val="28"/>
          <w:szCs w:val="28"/>
          <w:rtl/>
        </w:rPr>
        <w:t xml:space="preserve"> </w:t>
      </w:r>
      <w:r w:rsidRPr="00996A8B">
        <w:rPr>
          <w:rFonts w:ascii="Arial" w:hAnsi="Arial" w:cs="Arial" w:hint="cs"/>
          <w:sz w:val="28"/>
          <w:szCs w:val="28"/>
          <w:rtl/>
        </w:rPr>
        <w:t>قرارداد</w:t>
      </w:r>
    </w:p>
    <w:p w:rsidR="00996A8B" w:rsidRPr="00996A8B" w:rsidRDefault="00996A8B" w:rsidP="00996A8B">
      <w:pPr>
        <w:bidi/>
        <w:jc w:val="both"/>
        <w:rPr>
          <w:rFonts w:ascii="Arial" w:hAnsi="Arial" w:cs="Arial"/>
          <w:sz w:val="28"/>
          <w:szCs w:val="28"/>
        </w:rPr>
      </w:pPr>
      <w:r w:rsidRPr="00996A8B">
        <w:rPr>
          <w:rFonts w:ascii="Arial" w:hAnsi="Arial" w:cs="Arial" w:hint="cs"/>
          <w:sz w:val="28"/>
          <w:szCs w:val="28"/>
          <w:rtl/>
        </w:rPr>
        <w:t>صادق،</w:t>
      </w:r>
      <w:r w:rsidRPr="00996A8B">
        <w:rPr>
          <w:rFonts w:ascii="Arial" w:hAnsi="Arial" w:cs="Arial"/>
          <w:sz w:val="28"/>
          <w:szCs w:val="28"/>
          <w:rtl/>
        </w:rPr>
        <w:t xml:space="preserve"> </w:t>
      </w:r>
      <w:r w:rsidRPr="00996A8B">
        <w:rPr>
          <w:rFonts w:ascii="Arial" w:hAnsi="Arial" w:cs="Arial" w:hint="cs"/>
          <w:sz w:val="28"/>
          <w:szCs w:val="28"/>
          <w:rtl/>
        </w:rPr>
        <w:t>صادق</w:t>
      </w:r>
    </w:p>
    <w:p w:rsidR="00996A8B" w:rsidRDefault="00996A8B" w:rsidP="00996A8B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996A8B" w:rsidRPr="00996A8B" w:rsidRDefault="00996A8B" w:rsidP="00996A8B">
      <w:pPr>
        <w:bidi/>
        <w:jc w:val="both"/>
        <w:rPr>
          <w:rFonts w:ascii="Arial" w:hAnsi="Arial" w:cs="Arial"/>
          <w:sz w:val="24"/>
          <w:szCs w:val="24"/>
        </w:rPr>
      </w:pPr>
      <w:r w:rsidRPr="00996A8B">
        <w:rPr>
          <w:rFonts w:ascii="Arial" w:hAnsi="Arial" w:cs="Arial" w:hint="cs"/>
          <w:sz w:val="24"/>
          <w:szCs w:val="24"/>
          <w:rtl/>
        </w:rPr>
        <w:t>مستشار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الدوله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صادق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از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رجال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صدر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مشروطیت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بود</w:t>
      </w:r>
      <w:r w:rsidRPr="00996A8B">
        <w:rPr>
          <w:rFonts w:ascii="Arial" w:hAnsi="Arial" w:cs="Arial"/>
          <w:sz w:val="24"/>
          <w:szCs w:val="24"/>
          <w:rtl/>
        </w:rPr>
        <w:t>.</w:t>
      </w:r>
      <w:r w:rsidRPr="00996A8B">
        <w:rPr>
          <w:rFonts w:ascii="Arial" w:hAnsi="Arial" w:cs="Arial" w:hint="cs"/>
          <w:sz w:val="24"/>
          <w:szCs w:val="24"/>
          <w:rtl/>
        </w:rPr>
        <w:t>در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مجلس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اول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و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دوم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از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آذربایجان‏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سمت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نمایندگى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داشت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و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مدت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هم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به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ریاست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مجلس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رسید</w:t>
      </w:r>
      <w:r w:rsidRPr="00996A8B">
        <w:rPr>
          <w:rFonts w:ascii="Arial" w:hAnsi="Arial" w:cs="Arial"/>
          <w:sz w:val="24"/>
          <w:szCs w:val="24"/>
          <w:rtl/>
        </w:rPr>
        <w:t>.</w:t>
      </w:r>
      <w:r w:rsidRPr="00996A8B">
        <w:rPr>
          <w:rFonts w:ascii="Arial" w:hAnsi="Arial" w:cs="Arial" w:hint="cs"/>
          <w:sz w:val="24"/>
          <w:szCs w:val="24"/>
          <w:rtl/>
        </w:rPr>
        <w:t>بعدها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چند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بار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وزیر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شد</w:t>
      </w:r>
      <w:r w:rsidRPr="00996A8B">
        <w:rPr>
          <w:rFonts w:ascii="Arial" w:hAnsi="Arial" w:cs="Arial"/>
          <w:sz w:val="24"/>
          <w:szCs w:val="24"/>
          <w:rtl/>
        </w:rPr>
        <w:t>.</w:t>
      </w:r>
      <w:r w:rsidRPr="00996A8B">
        <w:rPr>
          <w:rFonts w:ascii="Arial" w:hAnsi="Arial" w:cs="Arial" w:hint="cs"/>
          <w:sz w:val="24"/>
          <w:szCs w:val="24"/>
          <w:rtl/>
        </w:rPr>
        <w:t>او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یکى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از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مخالفان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سرسخت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قرار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داد</w:t>
      </w:r>
      <w:r w:rsidRPr="00996A8B">
        <w:rPr>
          <w:rFonts w:ascii="Arial" w:hAnsi="Arial" w:cs="Arial"/>
          <w:sz w:val="24"/>
          <w:szCs w:val="24"/>
          <w:rtl/>
        </w:rPr>
        <w:t xml:space="preserve"> 1919 </w:t>
      </w:r>
      <w:r w:rsidRPr="00996A8B">
        <w:rPr>
          <w:rFonts w:ascii="Arial" w:hAnsi="Arial" w:cs="Arial" w:hint="cs"/>
          <w:sz w:val="24"/>
          <w:szCs w:val="24"/>
          <w:rtl/>
        </w:rPr>
        <w:t>بود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و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به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همین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مناسبت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به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کاشان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تبعید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شد</w:t>
      </w:r>
      <w:r w:rsidRPr="00996A8B">
        <w:rPr>
          <w:rFonts w:ascii="Arial" w:hAnsi="Arial" w:cs="Arial"/>
          <w:sz w:val="24"/>
          <w:szCs w:val="24"/>
          <w:rtl/>
        </w:rPr>
        <w:t>.</w:t>
      </w:r>
      <w:r w:rsidRPr="00996A8B">
        <w:rPr>
          <w:rFonts w:ascii="Arial" w:hAnsi="Arial" w:cs="Arial" w:hint="cs"/>
          <w:sz w:val="24"/>
          <w:szCs w:val="24"/>
          <w:rtl/>
        </w:rPr>
        <w:t>در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میان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اوراق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و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اسنادى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که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از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او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در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دست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است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قطعه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شعرى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از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وى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به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دست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آمد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که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دربارهء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واقعه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سروده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است</w:t>
      </w:r>
      <w:r w:rsidRPr="00996A8B">
        <w:rPr>
          <w:rFonts w:ascii="Arial" w:hAnsi="Arial" w:cs="Arial"/>
          <w:sz w:val="24"/>
          <w:szCs w:val="24"/>
          <w:rtl/>
        </w:rPr>
        <w:t>.</w:t>
      </w:r>
      <w:r w:rsidRPr="00996A8B">
        <w:rPr>
          <w:rFonts w:ascii="Arial" w:hAnsi="Arial" w:cs="Arial" w:hint="cs"/>
          <w:sz w:val="24"/>
          <w:szCs w:val="24"/>
          <w:rtl/>
        </w:rPr>
        <w:t>تاکنون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نمى‏دانستیم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که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مستشار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الدوله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طبع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شعر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داشته</w:t>
      </w:r>
      <w:r w:rsidRPr="00996A8B">
        <w:rPr>
          <w:rFonts w:ascii="Arial" w:hAnsi="Arial" w:cs="Arial"/>
          <w:sz w:val="24"/>
          <w:szCs w:val="24"/>
          <w:rtl/>
        </w:rPr>
        <w:t>.</w:t>
      </w:r>
      <w:r w:rsidRPr="00996A8B">
        <w:rPr>
          <w:rFonts w:ascii="Arial" w:hAnsi="Arial" w:cs="Arial" w:hint="cs"/>
          <w:sz w:val="24"/>
          <w:szCs w:val="24"/>
          <w:rtl/>
        </w:rPr>
        <w:t>ولى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اشعار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زیادى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از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وى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دیده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شد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که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در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اوراقش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وجود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دارد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و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باید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امیدوار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بود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که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آقاى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مهندس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على‏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صادق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و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فرزند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ایشان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خانم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مینا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صادق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نسبت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به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طبع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آنها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اقدام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کنند</w:t>
      </w:r>
      <w:r w:rsidRPr="00996A8B">
        <w:rPr>
          <w:rFonts w:ascii="Arial" w:hAnsi="Arial" w:cs="Arial"/>
          <w:sz w:val="24"/>
          <w:szCs w:val="24"/>
          <w:rtl/>
        </w:rPr>
        <w:t>.</w:t>
      </w:r>
      <w:r w:rsidRPr="00996A8B">
        <w:rPr>
          <w:rFonts w:ascii="Arial" w:hAnsi="Arial" w:cs="Arial" w:hint="cs"/>
          <w:sz w:val="24"/>
          <w:szCs w:val="24"/>
          <w:rtl/>
        </w:rPr>
        <w:t>از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ایشان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متشکریم‏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که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این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قطعهء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تاریخى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را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در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اختیار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ما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گذارده‏اند</w:t>
      </w:r>
      <w:r w:rsidRPr="00996A8B">
        <w:rPr>
          <w:rFonts w:ascii="Arial" w:hAnsi="Arial" w:cs="Arial"/>
          <w:sz w:val="24"/>
          <w:szCs w:val="24"/>
        </w:rPr>
        <w:t>.</w:t>
      </w:r>
    </w:p>
    <w:p w:rsidR="00996A8B" w:rsidRPr="00996A8B" w:rsidRDefault="00996A8B" w:rsidP="00996A8B">
      <w:pPr>
        <w:bidi/>
        <w:jc w:val="both"/>
        <w:rPr>
          <w:rFonts w:ascii="Arial" w:hAnsi="Arial" w:cs="Arial"/>
          <w:sz w:val="24"/>
          <w:szCs w:val="24"/>
        </w:rPr>
      </w:pPr>
      <w:r w:rsidRPr="00996A8B">
        <w:rPr>
          <w:rFonts w:ascii="Arial" w:hAnsi="Arial" w:cs="Arial" w:hint="cs"/>
          <w:sz w:val="24"/>
          <w:szCs w:val="24"/>
          <w:rtl/>
        </w:rPr>
        <w:t>در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نوروز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سال</w:t>
      </w:r>
      <w:r w:rsidRPr="00996A8B">
        <w:rPr>
          <w:rFonts w:ascii="Arial" w:hAnsi="Arial" w:cs="Arial"/>
          <w:sz w:val="24"/>
          <w:szCs w:val="24"/>
          <w:rtl/>
        </w:rPr>
        <w:t xml:space="preserve"> 1338 </w:t>
      </w:r>
      <w:r w:rsidRPr="00996A8B">
        <w:rPr>
          <w:rFonts w:ascii="Arial" w:hAnsi="Arial" w:cs="Arial" w:hint="cs"/>
          <w:sz w:val="24"/>
          <w:szCs w:val="24"/>
          <w:rtl/>
        </w:rPr>
        <w:t>قمرى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ایام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محبوسى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در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کاشان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بجرم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مخالفت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با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قرار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داد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بین‏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انگلیس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و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ایران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که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وثوق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الدوله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به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دستیارى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نصرة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الدوله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و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صارم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الدوله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بسته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و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ایران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را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تحت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حمایت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و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سرپرستى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انگلیس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قرار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داده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بود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گفته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شد</w:t>
      </w:r>
      <w:r w:rsidRPr="00996A8B">
        <w:rPr>
          <w:rFonts w:ascii="Arial" w:hAnsi="Arial" w:cs="Arial"/>
          <w:sz w:val="24"/>
          <w:szCs w:val="24"/>
        </w:rPr>
        <w:t>.</w:t>
      </w:r>
    </w:p>
    <w:p w:rsidR="00996A8B" w:rsidRPr="00996A8B" w:rsidRDefault="00996A8B" w:rsidP="00996A8B">
      <w:pPr>
        <w:bidi/>
        <w:jc w:val="both"/>
        <w:rPr>
          <w:rFonts w:ascii="Arial" w:hAnsi="Arial" w:cs="Arial"/>
          <w:sz w:val="24"/>
          <w:szCs w:val="24"/>
        </w:rPr>
      </w:pPr>
      <w:r w:rsidRPr="00996A8B">
        <w:rPr>
          <w:rFonts w:ascii="Arial" w:hAnsi="Arial" w:cs="Arial" w:hint="cs"/>
          <w:sz w:val="24"/>
          <w:szCs w:val="24"/>
          <w:rtl/>
        </w:rPr>
        <w:t>گویند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بهار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آید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و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غمها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بر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باید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گل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بشکفد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و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مرغ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سخرخوان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به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سرآید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فراش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صبا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از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چمن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و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دشت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بیاید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گردالم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و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زنگ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کدورت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بزداید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چون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است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که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اندر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دل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ما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غم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بفزاید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آن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قطره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که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بارد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به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چمن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اشک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سرور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است‏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آن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ذره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که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تابد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به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چمن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مایهء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تور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است‏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آن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غنچه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که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بالد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به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چمن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مست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غرور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است‏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آن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مرغ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که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نالد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به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چمن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شادى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و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شور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است‏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چون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است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که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اندر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دل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ما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غم</w:t>
      </w:r>
      <w:r w:rsidRPr="00996A8B">
        <w:rPr>
          <w:rFonts w:ascii="Arial" w:hAnsi="Arial" w:cs="Arial"/>
          <w:sz w:val="24"/>
          <w:szCs w:val="24"/>
          <w:rtl/>
        </w:rPr>
        <w:t xml:space="preserve"> </w:t>
      </w:r>
      <w:r w:rsidRPr="00996A8B">
        <w:rPr>
          <w:rFonts w:ascii="Arial" w:hAnsi="Arial" w:cs="Arial" w:hint="cs"/>
          <w:sz w:val="24"/>
          <w:szCs w:val="24"/>
          <w:rtl/>
        </w:rPr>
        <w:t>بفزاید</w:t>
      </w:r>
    </w:p>
    <w:p w:rsidR="00D511AB" w:rsidRPr="00996A8B" w:rsidRDefault="00D511AB" w:rsidP="00996A8B">
      <w:pPr>
        <w:bidi/>
        <w:jc w:val="both"/>
        <w:rPr>
          <w:rFonts w:ascii="Arial" w:hAnsi="Arial" w:cs="Arial"/>
          <w:sz w:val="24"/>
          <w:szCs w:val="24"/>
        </w:rPr>
      </w:pPr>
    </w:p>
    <w:sectPr w:rsidR="00D511AB" w:rsidRPr="00996A8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B236E"/>
    <w:rsid w:val="000C6804"/>
    <w:rsid w:val="0010513E"/>
    <w:rsid w:val="00112E13"/>
    <w:rsid w:val="001605C6"/>
    <w:rsid w:val="00185FC6"/>
    <w:rsid w:val="0021517B"/>
    <w:rsid w:val="0022045A"/>
    <w:rsid w:val="00231DFD"/>
    <w:rsid w:val="0024621B"/>
    <w:rsid w:val="0026481A"/>
    <w:rsid w:val="00273EBE"/>
    <w:rsid w:val="00280C66"/>
    <w:rsid w:val="002A477F"/>
    <w:rsid w:val="002B1E78"/>
    <w:rsid w:val="002B6025"/>
    <w:rsid w:val="002C4B16"/>
    <w:rsid w:val="002D10A6"/>
    <w:rsid w:val="002E601F"/>
    <w:rsid w:val="003264FF"/>
    <w:rsid w:val="003522BE"/>
    <w:rsid w:val="00374E71"/>
    <w:rsid w:val="00380D09"/>
    <w:rsid w:val="00386014"/>
    <w:rsid w:val="003A313D"/>
    <w:rsid w:val="003D6031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D4CC6"/>
    <w:rsid w:val="006F72BF"/>
    <w:rsid w:val="00714E24"/>
    <w:rsid w:val="007314C7"/>
    <w:rsid w:val="0075279D"/>
    <w:rsid w:val="00771C6E"/>
    <w:rsid w:val="007A6ABF"/>
    <w:rsid w:val="007B4C48"/>
    <w:rsid w:val="007B59B0"/>
    <w:rsid w:val="007D2AD2"/>
    <w:rsid w:val="007F4B14"/>
    <w:rsid w:val="0082640C"/>
    <w:rsid w:val="008366B5"/>
    <w:rsid w:val="0086137B"/>
    <w:rsid w:val="008614BF"/>
    <w:rsid w:val="00883521"/>
    <w:rsid w:val="00891FE5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48A0"/>
    <w:rsid w:val="00A22617"/>
    <w:rsid w:val="00A6483C"/>
    <w:rsid w:val="00A67EFA"/>
    <w:rsid w:val="00AD090B"/>
    <w:rsid w:val="00AD7818"/>
    <w:rsid w:val="00AD7FB6"/>
    <w:rsid w:val="00AE711C"/>
    <w:rsid w:val="00B05F2C"/>
    <w:rsid w:val="00B4241F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30584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2012-04-10T08:00:00Z</dcterms:created>
  <dcterms:modified xsi:type="dcterms:W3CDTF">2012-04-10T08:00:00Z</dcterms:modified>
</cp:coreProperties>
</file>