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كارآيي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 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نشريه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فصلنامه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نشريه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www.isc.gov.ir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 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شماره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نشريه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 37 _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شماره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اول،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جلد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دكتر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جعفر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مهراد،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مژگان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بينش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مترجم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:  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چكيده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ابتدا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42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نوشته،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كاربرپسندي،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مرور،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تدوين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مديريت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مراكز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مقايسه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14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28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تصادفي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توصيفي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HELP»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تغيير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اندازه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حروف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جعبه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تمامي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فوق‌،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بهتري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خاتمه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تدوين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توصيه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كليدواژه‌ها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ODP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مقدمه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جهانگستر،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قدرتمندترين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سريع‌ترين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ارتباط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انسانها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تبديل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چنان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امروزه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بسياري،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معادل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مي‌دانند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روزافزون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محيط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رقمي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شگفت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افزايش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حال،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تراكم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چگونگي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چگونگي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متعددي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[3]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[4]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[5]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پايگاههاي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نامرئي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[6]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ابرموتورهاي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[7]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بيشترمورد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بسته‌هاي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نرم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افزاري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كاوش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انواع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مي‌روند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نرم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افزار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تعيين‌شده‌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كليدواژه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تكرار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بسامد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رتبه‌بندي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بازيافتي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دايركتوري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مجموعه‌اي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ويراستاران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موضوعيِ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سلسله‌مراتبي،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انتخاب،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سازماندهي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بازاك،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2003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؛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ماتئوس،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شيوه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تورّق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[8]):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دنبال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سلسله‌مراتب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مطلب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مورد‌نظر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‌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مي‌يابد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كليدواژه‌اي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بسياري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موارد،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كجاي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سلسله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مراتب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مي‌گيرد،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دشوار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مشكل،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كليدواژه‌اي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مزيّت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كليدواژه‌اي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تورّق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تمام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ممكن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رده‌هاي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باشند،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آكرمن،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2002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؛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الكري،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2002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؛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كليفتن،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عنصر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نگهداري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دخيل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اسپايدرها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روباتها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متكي‌اند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ناشي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اول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مجموعة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اعمال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البته،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به‌كار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مي‌رود،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مثال،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مجموعة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قراردهندگان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[9]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توصيفها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تصميم‌گيري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درباره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اين‌كه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كجاي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سلسله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مراتب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گيرد،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تكيه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بقيه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شمول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قرارگرفتنشان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بيشتري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اعمال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مي‌نمايند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(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آكرمن،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مزايا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معايبي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مزاياي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مرتبط،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صرف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سهولت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اشاره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پراستفاده‌ترين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مهمترين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اغلب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پالايش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مرتبط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اختيار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استفاده‌كنندگان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قرارمي‌دهند،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محدوديتهايي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گيرند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برخي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محدوديتها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عبارتند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پوشش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سلسله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مراتب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كوشا،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1381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آنجا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ناپذير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مسؤوليت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عهده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به‌علاوه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آسان،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رايگان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تخصص،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دهد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طيف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وسيعي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گوناگون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نويسندگاني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متفاوت،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مي‌گيرد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كي‌رك،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شرح،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استفاده‌‌كنندگان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مهارتهاي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انتقادي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تشخيص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مناسب،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عظيم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رسانه‌ها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سازوكار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استاندارد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نظام‌مند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اجزاي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گوناگون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معرفي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(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ماتئوس</w:t>
      </w:r>
      <w:proofErr w:type="gramEnd"/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2001).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افراد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البته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دقيق‌تر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واقعيت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افراد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مختلف،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تواناييها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معرفي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گذرا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اولين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مطلب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پراكندگي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يكدست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همپوشاني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زيادي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‌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ابتدا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تجزيه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‌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دقيقي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پذيرد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جوانب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هر‌يـك،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مواردي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همپوشاني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ادغام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تعريف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كرد‌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حداقل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همپوشاني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علاوه،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تسهيل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به‌كارگيري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‌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عملي،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اعمال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دسته‌بندي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ضرورت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بي‌شمار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شركتها،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سازمانها،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مؤسسه‌هاي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آموزشي،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انجمنها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افراد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عادي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توليدكنندگان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اشتراك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مثالي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تعاون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اجتماعي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مقياس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وسيع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ارتباطهاي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شخصي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حرفه‌اي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امكان‌پذير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مي‌گيرند،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گفتة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كالورت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[10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]: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proofErr w:type="gramStart"/>
      <w:r w:rsidRPr="00B11B88">
        <w:rPr>
          <w:rFonts w:ascii="B Nazanin" w:eastAsia="Times New Roman" w:hAnsi="B Nazanin" w:cs="B Nazanin" w:hint="eastAsia"/>
          <w:caps/>
          <w:shadow/>
          <w:color w:val="000000"/>
        </w:rPr>
        <w:t>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ماهيت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گونه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مي‌سازد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هوگان،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).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تعجب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محيط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مملو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صحيح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اعتماد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فاقد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بسياري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موارد،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فاقد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بخصوص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متخصص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نمي‌باشند،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آنجا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مؤسسه‌اي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مسؤوليت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عهده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بعيد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مي‌رسد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آينده‌اي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نزديك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گونه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كنترل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فراهم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اعضاي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استفاده‌كنندگان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مهارت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مقصودي،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لازم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اختيار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بتواند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مناسب‌ترين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اقدام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حاضر،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مقايسه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[11]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مديريت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[12]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مراكز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[13]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[14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]ODP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تدوين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ملاكهايي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مي‌نمايد،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نهايت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بخش‌عمده‌اي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مدارك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قالب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اختيار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وكاربران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قادر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دهند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مسئله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محدود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بخصوص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داخل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كشور،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مفيد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آينده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هموارتر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مطالعات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گذشته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آنجا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سروكار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مطالعات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اندكي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قسمت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علاوه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موارد،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تعدادي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پيشينه‌هاي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ربط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بيشتري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مي‌گردد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داخل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كشور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اصغري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پوده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فتاحي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(1381)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پ‍ژوهشي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ويژگيهاي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شناسايي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رويكردها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ويژگيهاي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كشور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آمريكا،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كانادا،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استراليا،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انگليس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پنج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محقق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27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ويژگي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ضمن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الگوي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همخواني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خارجي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حدود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78%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ضعيفي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(45%)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برخوردارند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نهايت،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رضايي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شريف‌آبادي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فرودي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(1380)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الگوي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الگوي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پيمايشي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_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13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كشور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1380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پرداخته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عوامل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مختلفي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جمله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اصلي،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عوامل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مجموع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يافته‌هاي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8/40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عوامل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رعايت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مي‌شوند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عصاره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(1381)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مدارس‌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طرح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خانگي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[15]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مدارس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مشخصاًت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پيكره‌بندي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نهايت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خانگي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مدارس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62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فهرست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ITCS[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استخراج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كوتاه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بارگذاري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[17]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برنامه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excel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به‌دست‌آمده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خانگي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متداول‌ترين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مدرسه،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برنامه‌ها،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دوره‌ها،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افراد،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خانگي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مدارس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دهندة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مشخصاًت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برجستة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خالقي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داورپناه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(1383)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عمومي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عمومي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پشتيباني‌كننده،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نوع،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زبان،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نحوة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موضوع،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قلمروها،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خدمات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شناخت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حضور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پيمايشي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265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تصادفي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پنج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IRAN DIGEST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مشهور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مشهور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خارجي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محقق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جمع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اكثر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مالكيت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مراكز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دولتي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موضوعاتي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علمي،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فرهنگي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پايگاههاي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الكترونيكي،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بسيار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ضعيف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كرده‌اند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80%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گفت،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اشاعه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برنامه‌ريزي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مدوني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خارج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كشور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بوراسكي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1997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حقوقدانان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تأثير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اعتماد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حقوقدانان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Martindale-Hubbell Law Directory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West's Legal Directory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Legal dot Net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پوشش،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نقاط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ضعف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كول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1999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مقاله‌اي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شركتهاي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انگلستان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منتشر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سرويس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تجاري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اسكاتلند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[18]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مي‌پردازد،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شركتهاي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انگلستان،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منظور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اطمينان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SCOTBIS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توصيه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مقايسه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شركتها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بعضي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چاپي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SCOTBIS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سريع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مفيد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شركتهاي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انگلستان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تلقي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شوند،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ادامه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حيات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رايگان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مقايسه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چاپي،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سؤال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بيكينك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آموزش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نحوة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چگونگي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100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افسر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پليس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هلند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آموزش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تأثير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مثبت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آموزش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نگرش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افراد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ماتئوس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ديگران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2001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اسپانيا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عمدة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سرعت،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پذيري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گذار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[19]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65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اسپانيا،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سنجش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انعطاف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پذيري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تعيين‌كنندة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نقاط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قوّت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ضعف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2003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شوراي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مدارس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مركزي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اينديانا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137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طبقه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شوراي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مدارس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دانشكده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مركزي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اينديانا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10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عبارت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هدفمندي،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پوشش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مخاطبان،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تعاملي،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تسهيلات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گذار،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غيرمتني،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پيشرفت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استخدام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تسهيلات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گذار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(42/50%)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(06/42%)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(8/41%)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اجزايي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بالاترين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رتبه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اختصاص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استخدام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ابقا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(74/6%)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تعاملي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(70/8%)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(95/8%)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پيشرفت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(33/9%)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كمترين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رتبه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دريافت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يافته‌هاي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دستورالعملهاي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اختيار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دانشكده‌ها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تأثيرگذار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آشكار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10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137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ارتقاي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دانشكده‌ها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افزايش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اثر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بخشي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ارتباطهاي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دانشكده‌اي،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سانگ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يون،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اشنايدر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2003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گروههاي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صنعتي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تجاري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6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كاركرد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تجاري،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شركت،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اعتماد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جذابيت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نظام‌مند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وگذار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12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صنعتي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معيّن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صنايع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خير؟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عمده‌اي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گروههاي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مختلف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صنعتي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سؤالهاي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مديريت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مراكز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دارد؟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مديريت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مراكز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دارد؟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حوزه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مديريت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مراكز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ترتيب،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گرفته‌اند؟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حاضر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توصيفي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پذيرفته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مديريت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مراكز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مشترك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تشكيل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معمولاً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علامت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~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قلمرويي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[20]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غير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قلمرو‌هاي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(gov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edu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ac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org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com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net)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بوده‌اند،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لحاظ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مطالب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فوق،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مشمول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96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تعداد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96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32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64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فرمول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كوكران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42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14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28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نمونه‌گيري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تصادفي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نظام‌يافته،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گردآوري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تنظيم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پذيرفته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[21](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اسميت،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1997)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مبناي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مطالعه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متعدد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اورهارت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اورهارت،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1998)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باركر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باركر،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2003)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جنكينز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جنكينز،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2003)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ويكس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ويكس،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2003)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هاروي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هاروي،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2003)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بك،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2004)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...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همپوشاني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وسيع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جامعي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اختصاص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كاربرپسندي،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اجزاي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تشكيل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دهندة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‌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سوگيري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ويراستار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تشكيل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آور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وابستگي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آور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اشتهار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نويسنده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/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سازمان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قلمرو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قانون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مؤلف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خدمت‌دهنده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پرداخته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عبارتند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: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آخرين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نمودارها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)»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فاصله‌هاي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عدم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غلطهاي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املايي،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دستورزباني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نقطه‌گذاري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سبك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نوشتاري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مخاطبان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پرداخته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كاربرپسندي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HELP»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مشاهده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شلوغ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ثبات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شلوغ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دسته‌بندي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منوها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منوها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ربط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تصاوير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تأثير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تصاوير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سرعت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بارگذاري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رنگ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تمايز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تبليغات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عملگرها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جعبه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قرارگرفته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منطقي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بازگشت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نقشه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گزينه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حركت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تجزيه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تحليل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ضمن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توصيف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توصيفي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عمدتاً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فراواني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دوبعدي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مي‌گردد،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استنباطي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سؤالهاي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بوتة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آزمايش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گذاشته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آزمونهاي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مجذور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يومن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ويتني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[22]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بحث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پاسخ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سؤالها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گروههاي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حاكي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صحت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رابطه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حاصل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مقايسه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لحاظ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بقيه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نمي‌باشد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مشخص‌تر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حاصل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ازآزمون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يومن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ويتني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سنجش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ميانگين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رتبه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قرارگيري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نمره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ميزان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95%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طوري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اظهار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مراجعه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رابطه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آخرين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به‌روزبودن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مانند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نمودارها،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فاصله‌هاي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‌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هيچ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مشاهده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نگرديد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مطلب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لحاظ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كردن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اهميتي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نمي‌دهند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پديدآورندگان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آخرين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كافي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دانسته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لزومي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فواصل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نمي‌بينند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فواصل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خط‌مشي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مطلع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همزمان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اقدام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مراجعه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مجدد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نمايند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دقيقاً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بدانند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يابند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آخرين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غلطهاي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املايي،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دستورزباني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نقطه‌گذاري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سبك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نوشتاري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مخاطبان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مي‌گردد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حاكي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نوشتاري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بالايي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برخوردارند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رابطه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ندارد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كاربرپسندي،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تعيين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: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15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كاربرپسندي،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HELP »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تغيير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اندازه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حروف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نتيجه،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HELP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تغيير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اندازه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حروف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فراهم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زيرگروه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لحاظ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آزمون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ميانگين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رتبه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سطح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95%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حكايت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نتيجه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اظهار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نسبت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ارجحيت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حاصل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مقايسه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بهتري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لحاظ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تفاوت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معنا‌دار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پاسخگويي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سؤال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3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آمدة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صورت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اين‌كه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كيفيت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قلمرو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حاصل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آزمون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يومن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ويتني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لذا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بخش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نيامده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2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هريك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2 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نزولي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YAHOO)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ODP)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مخاطبان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واژگان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مخاطبان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نمودارها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نمودارها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4/96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9/92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4/96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غلطهاي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املايي،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زباني،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نقطه‌گذاري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9/92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غلطهاي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املايي،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زباني،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نقطه‌گذاري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4/96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نداشتن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سوگيري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3/89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سوگيري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خدمت‌دهنده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خدمت‌دهنده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1/82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وابستگي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4/71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وابستگي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پديدآور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يادداشت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مؤلف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3/64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آخرين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3/64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اشتهار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نويسنده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/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سازمان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1/57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يادداشت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مؤلف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1/57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1/57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اشتهار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نويسنده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/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سازمان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50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آخرين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1/57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ويراستار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6/28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ويراستار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3/14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4/21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فاصله‌هاي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فواصل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مقايسه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مشاهده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مي‌گردد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ويراستار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فاصله‌هاي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روزآمد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سازي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ذكر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تاريخ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50%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لحاظ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چنين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برداشت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نمود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خط‌مشي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خود،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دارند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تشابه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تقريبي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يادشده،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احتمالاً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تأييدي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سياهه‌وارسي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پرداخته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3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4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به‌دست‌آمده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گرديده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3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4 :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نزولي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YAHOO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YAHOO)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ODP)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تمايز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تبليغات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تمايز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تبليغات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حروف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بزرگ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كوچك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حروف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بزرگ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كوچك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تمايز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بخشهاي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تمايز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بخشهاي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4/96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مشاهده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ثبات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4/96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ثبات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4/96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رنگ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پس‌زمينه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مشاهده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9/92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تغيير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اندازة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حروف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9/92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منوها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9/92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تصاوير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9/92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دسته‌بندي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منوها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9/92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پيوندها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رنگ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پس‌زمينه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3/89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شلوغ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تصاوير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درك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3/89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منوها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زمينه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شلوغ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3/89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منطقي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بازگشت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ساختار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منطقي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بازيابي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7/85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شلوغ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4/71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بازگشت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اصلي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6/78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ايجاد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تغييردر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اندازه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حروف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3/64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دسته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موضوعي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مناسب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منوها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6/78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عملگرها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1/57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جعبه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6/78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4/46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نبود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شلوغ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4/71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جعبه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9/42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عملگرها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9/42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3/39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HELP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7/35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تأثير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تصاوير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سرعت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بارگذاري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6/28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گزينه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حركت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6/28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گزينه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حركت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تأثير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تصاوير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سرعت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بارگذاري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6/28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9/17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3/14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نقشه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9/17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نقشه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1/7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HELP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1/7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مقايسه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جدولهاي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مجموع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موتور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جعبه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عملگرها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HELP»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گزينه‌هاي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حركت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درون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تأثير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تصاوير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سرعت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بارگذاري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50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اختصاص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بيش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50%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رعايت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گرفتن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تشابه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نسبتاً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ترتيب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اهميت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احتمالاً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تأييدي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بودن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سياهه‌وارسي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‌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باشد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مجموع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درصدي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كمتر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50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اختصاص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نشان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مي‌دهد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تمامي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مي‌باشند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مربوط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تسهيل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توسط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هستند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لزوم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انكارناپذير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بنابراين،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اظهار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داشت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وجود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نداشتن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ظاهري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ODP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YAHOO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ياد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شاخصها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نيز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‌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لحاظ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گردند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lastRenderedPageBreak/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پايان،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مي‌تواند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سياهه‌وارسي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محتوا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مورد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قرار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گيرد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پيشنهادها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توجه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پذيرفته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پژوهشهايي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گيرد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درنهايت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تلاش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پژوهشگران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مختلف،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سياهة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وارسي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استانده‌اي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ميسر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مي‌‌گردد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ديگر،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مقوله‌هاي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پرداخته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بتوان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نتايج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حاصل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مجموع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تعميم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توصيه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مي‌شود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پژوهش،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انجام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پذيرد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مشخص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كدام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انتخاب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سايتها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استفاده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مي‌كنند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طريق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اعتبار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راهنماها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قابل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گردد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منابع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اصغري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پوده،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احمدرضا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رحمت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فتاحي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(1381).«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عناصر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ويژگيهاي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مهم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طراحي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4 (4) :52-31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خالقي،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نرگس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محمد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رضا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داورپناه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(1383).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بررسي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وضعيت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وب‌سايتهاي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براساس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معيارهاي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عمومي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مطالعات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تربيتي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روانشناسي،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5 (2): 143-121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رضايي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شريف‌آبادي،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سعيد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نوشين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فرودي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(1381).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ارزيابي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صفحات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ارائه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الگوي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پيشنهادي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فصلنامه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13 (4):19-12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شيري،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علي‌اصغر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(1378). «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درآمدي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شبكه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جهاني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 w:hint="eastAsia"/>
          <w:caps/>
          <w:shadow/>
          <w:color w:val="000000"/>
          <w:rtl/>
        </w:rPr>
        <w:t>»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جنبه‌هاي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كاربردي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(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كتابخانه‌ها،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مراكز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آموزشي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تحقيقاتي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)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زير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نظر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ويراستاري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علمي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رحمت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الله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فتاحي؛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كوشش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حميد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محسني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ـ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كوشا،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كيوان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(1381).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ابزارهاي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كاوش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اينترنت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اصول،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مهارتها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امكانات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جستجو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در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وب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تهران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: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>- Ackerman, Ernest and Karen Hartman (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Directories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and Virtual Libraries” .http://www.webliminal.com/search/ search -web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04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.html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 Barker,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Joe(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Evaluating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Web Pages: Techniques to Apply &amp; Questions‌ to Ask”. http://www.lib.Berkeley.edu/ Teachinglib /Guides/Internet/Evaluate.html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-Bazac,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Daniel(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Search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the Web more Efficiently: tips, techniques and strategies”.http://www.searchnewz.com/searchnewz -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20031110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searchthewebMoreEfficientlyTipsTechniquesand Strategies.html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lastRenderedPageBreak/>
        <w:t xml:space="preserve">-Beck,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Susan(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“Evaluation Criteria”.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http://lib.nmsu.edu/ instruction/evalcrit.html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-Beekink,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M(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)."Training End Users Using Scientific Internet Subject Directories".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EContent ,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(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):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57-60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-Borasky,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D.V(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1997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)."An Analysis of World Wide Web Lawyer Directories"Database,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(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):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66-68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,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70-71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,73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-Clifton,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Brian(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Understanding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the Search Directories-Yahoo and Looksmart”. http://www.search-engine-professionals.co.uk /newsletters/search-engine-optimisation- directories.pdf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-Coll, J. and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L.Murray(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1999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UK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Company Directories on the Web” Business Information Review,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(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): p.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51-56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-Elkory,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Angela(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Where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Do I Start?(Web Directories)”. http://www.thelearningsite.net/cyberlibrarian/searching/lesson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.html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-Everhart,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Nancy(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1998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Web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Page Evaluation” . Teacher Librarian,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(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):p.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-Harvey,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Chris(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Using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the Web as a Reporting and Research Tool”.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http://www.newsline.edu/italy/reportingtool.htm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-Hoggan, Danielle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Bodrero(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Challenges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>, Strategies, and tools for Research Scientists: using web-based information resources”. http://collection.nlc- bnc.ca/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100/201/300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/ejasl /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/V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n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/content/V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n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/Hoggand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01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.htm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-“Internet World Usage Statistics: the big picture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( internet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usage and population for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233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countries and regions”. http://www.internetworldstats.com/stats.htm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-Jenkins,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James(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“Web Site Evaluation Criteria”.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http://www.lib.auburn.edu/bi/newcaveat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..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htm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>-Kirk, Elizabeth E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.(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“Evaluationg Information Found on the Internet”.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http://www.library.jhu.edu/elp/useit/evaluate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-Mateos, Maria Buenadicha et.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al(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A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new Web Assessment Index: Spanish Universities analysis”. Internet Research,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(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):p.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226-236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lastRenderedPageBreak/>
        <w:t xml:space="preserve">-Osareh,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Farideh(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Library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and Information Science(LIS) Schools Web Sites: an Analysis of Content and Design”. Held in: Web Content Mapping Workshop of First Euroasian ICT Conference,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29-30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October, Shiraz University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,Iran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-Pi,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Seungho(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 A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Review and Analysis of East Central Indiana School Study Council Corporations’ Web Sites”. http://www.weblib.umi.com/dissertations/fullcit/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3091890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>-Smith, Alastair G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.(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1997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“Testing the Surf: Criteria for Evaluating Information Resources”.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http://info.lib.uh.edu/V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/n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/ smit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8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n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.html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-Sung-Eon Kim, Thomas Shaw and Helmut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Schneider(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“Web Design Benchmarking within Industry Groups” Internet Research: Electronic Networking Applications and Policy, 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(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): P.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17-26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-Weeks,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David(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2003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). </w:t>
      </w:r>
      <w:proofErr w:type="gramStart"/>
      <w:r w:rsidRPr="00B11B88">
        <w:rPr>
          <w:rFonts w:ascii="B Nazanin" w:eastAsia="Times New Roman" w:hAnsi="B Nazanin" w:cs="B Nazanin"/>
          <w:caps/>
          <w:shadow/>
          <w:color w:val="000000"/>
        </w:rPr>
        <w:t>“Web Research Evaluation Checklist”.</w:t>
      </w:r>
      <w:proofErr w:type="gramEnd"/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 http://www.winthrop.edu/dacus/About/Infoguides/evaluation.htm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--------------------------------------------------------------------------------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استاد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دانشگاه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شيراز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>.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كارشناس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ارشد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بخش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كتابداري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اطلاع‌رساني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كتابخانه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منطقه‌اي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علوم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و</w:t>
      </w: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 xml:space="preserve"> </w:t>
      </w:r>
      <w:r w:rsidRPr="00B11B88">
        <w:rPr>
          <w:rFonts w:ascii="B Nazanin" w:eastAsia="Times New Roman" w:hAnsi="B Nazanin" w:cs="B Nazanin" w:hint="cs"/>
          <w:caps/>
          <w:shadow/>
          <w:color w:val="000000"/>
          <w:rtl/>
        </w:rPr>
        <w:t>تكنولوژي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Search engines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Directories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Virtual libraries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4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Invisible web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5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Metasearch engines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6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Browsing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Submitters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Calvert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Information Retrieval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3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Knowledge Management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lastRenderedPageBreak/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Research centers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Open Directory Project (ODP)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Home Pages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Internet Training and Consulting Services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Download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Scottish Business Information Service (SCOTBIS)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2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Navigation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Domain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Alastair Smith </w:t>
      </w:r>
    </w:p>
    <w:p w:rsidR="00B11B88" w:rsidRPr="00B11B88" w:rsidRDefault="00B11B88" w:rsidP="00B11B88">
      <w:pPr>
        <w:bidi/>
        <w:rPr>
          <w:rFonts w:ascii="B Nazanin" w:eastAsia="Times New Roman" w:hAnsi="B Nazanin" w:cs="B Nazanin"/>
          <w:caps/>
          <w:shadow/>
          <w:color w:val="000000"/>
        </w:rPr>
      </w:pPr>
      <w:r w:rsidRPr="00B11B88">
        <w:rPr>
          <w:rFonts w:ascii="B Nazanin" w:eastAsia="Times New Roman" w:hAnsi="B Nazanin" w:cs="B Nazanin"/>
          <w:caps/>
          <w:shadow/>
          <w:color w:val="000000"/>
          <w:rtl/>
        </w:rPr>
        <w:t>1</w:t>
      </w:r>
      <w:r w:rsidRPr="00B11B88">
        <w:rPr>
          <w:rFonts w:ascii="B Nazanin" w:eastAsia="Times New Roman" w:hAnsi="B Nazanin" w:cs="B Nazanin"/>
          <w:caps/>
          <w:shadow/>
          <w:color w:val="000000"/>
        </w:rPr>
        <w:t xml:space="preserve">. U-Man Witney </w:t>
      </w:r>
    </w:p>
    <w:p w:rsidR="00E21C08" w:rsidRPr="00B11B88" w:rsidRDefault="00E21C08" w:rsidP="00B11B88">
      <w:pPr>
        <w:bidi/>
        <w:rPr>
          <w:rFonts w:ascii="B Nazanin" w:hAnsi="B Nazanin" w:cs="B Nazanin"/>
        </w:rPr>
      </w:pPr>
    </w:p>
    <w:sectPr w:rsidR="00E21C08" w:rsidRPr="00B11B88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1D3231"/>
    <w:rsid w:val="001E1A82"/>
    <w:rsid w:val="001F0264"/>
    <w:rsid w:val="002D4EE0"/>
    <w:rsid w:val="00347E6D"/>
    <w:rsid w:val="00357708"/>
    <w:rsid w:val="003A4021"/>
    <w:rsid w:val="003A49A0"/>
    <w:rsid w:val="00422EC5"/>
    <w:rsid w:val="00517B67"/>
    <w:rsid w:val="005F14DF"/>
    <w:rsid w:val="0060789E"/>
    <w:rsid w:val="006104F9"/>
    <w:rsid w:val="007E67FA"/>
    <w:rsid w:val="00803B0B"/>
    <w:rsid w:val="008E2CED"/>
    <w:rsid w:val="008F606F"/>
    <w:rsid w:val="00916F69"/>
    <w:rsid w:val="00922DCD"/>
    <w:rsid w:val="00960D1E"/>
    <w:rsid w:val="00991110"/>
    <w:rsid w:val="009D1F07"/>
    <w:rsid w:val="00A34A13"/>
    <w:rsid w:val="00AD4F85"/>
    <w:rsid w:val="00AF6D7A"/>
    <w:rsid w:val="00B11B88"/>
    <w:rsid w:val="00C302F1"/>
    <w:rsid w:val="00C37806"/>
    <w:rsid w:val="00C73766"/>
    <w:rsid w:val="00CA087F"/>
    <w:rsid w:val="00D02E5C"/>
    <w:rsid w:val="00D10313"/>
    <w:rsid w:val="00D82A6C"/>
    <w:rsid w:val="00E21C08"/>
    <w:rsid w:val="00E47D3C"/>
    <w:rsid w:val="00E628B7"/>
    <w:rsid w:val="00EC7190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5015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2012-01-05T05:01:00Z</dcterms:created>
  <dcterms:modified xsi:type="dcterms:W3CDTF">2012-01-05T05:01:00Z</dcterms:modified>
</cp:coreProperties>
</file>