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مقاله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</w:rPr>
        <w:t xml:space="preserve"> 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نشريه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F224A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نشريه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</w:rPr>
        <w:t xml:space="preserve"> www.isc.gov.ir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</w:rPr>
        <w:t xml:space="preserve">) 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شماره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نشريه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 29 _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اول،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8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ترجمه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رحمان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معرفت،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مرضيه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عضدي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مترجم</w:t>
      </w:r>
      <w:r w:rsidRPr="00BF224A">
        <w:rPr>
          <w:rFonts w:ascii="B Nazanin" w:eastAsia="Times New Roman" w:hAnsi="B Nazanin" w:cs="B Nazanin"/>
          <w:color w:val="000000"/>
        </w:rPr>
        <w:t xml:space="preserve">:  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باعث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مبتني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نوين،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قالب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سنتي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تغيير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هدف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ترويج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مبناي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بين‌المللي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گرفتن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سنتي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مشترك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اقدام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اصطلاح‌هاي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مجازي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>[4]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>[5]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>[6]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>[7]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زنده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>[8]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توصيف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مختلف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مي‌برند</w:t>
      </w:r>
      <w:r w:rsidRPr="00BF224A">
        <w:rPr>
          <w:rFonts w:ascii="B Nazanin" w:eastAsia="Times New Roman" w:hAnsi="B Nazanin" w:cs="B Nazanin"/>
          <w:color w:val="000000"/>
          <w:rtl/>
        </w:rPr>
        <w:t>.[10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هدف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هدف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ترويج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مبناي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بين‌الملي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>[11]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مدل‌هاي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همساز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اشتراكي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كشورهاي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مختلف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روال‌هاي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تفاوت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تأثير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دانستن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نكته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بسيار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نوين،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دامنة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تدوين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مشترك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جهاني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آزادانه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دنبال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كشف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lastRenderedPageBreak/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بعضي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مطرح‌شده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نهايتاً،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ملاحظات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تغيير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مثال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اداره‌كنندة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پروژة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تأثير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طرح‌ها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متعادل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نمايد؟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جهت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ثمرنشستن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جوامع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گيرد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البته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كارمندگزيني،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ابزارها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گيرد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ماهيت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يكپارچة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قلمرو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مسائل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چالش‌ها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شكل‌گرفتن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بسيار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</w:rPr>
        <w:t>.»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(</w:t>
      </w:r>
      <w:r w:rsidRPr="00BF224A">
        <w:rPr>
          <w:rFonts w:ascii="B Nazanin" w:eastAsia="Times New Roman" w:hAnsi="B Nazanin" w:cs="B Nazanin" w:hint="cs"/>
          <w:color w:val="000000"/>
          <w:rtl/>
        </w:rPr>
        <w:t>ورافولرتون،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[12] </w:t>
      </w:r>
      <w:r w:rsidRPr="00BF224A">
        <w:rPr>
          <w:rFonts w:ascii="B Nazanin" w:eastAsia="Times New Roman" w:hAnsi="B Nazanin" w:cs="B Nazanin" w:hint="cs"/>
          <w:color w:val="000000"/>
          <w:rtl/>
        </w:rPr>
        <w:t>پروژه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2002</w:t>
      </w:r>
      <w:r w:rsidRPr="00BF224A">
        <w:rPr>
          <w:rFonts w:ascii="B Nazanin" w:eastAsia="Times New Roman" w:hAnsi="B Nazanin" w:cs="B Nazanin"/>
          <w:color w:val="000000"/>
        </w:rPr>
        <w:t>)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تاريخچه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بحث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ابتداً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1998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تشكيل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تأسيس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بحث،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2002 «</w:t>
      </w:r>
      <w:r w:rsidRPr="00BF224A">
        <w:rPr>
          <w:rFonts w:ascii="B Nazanin" w:eastAsia="Times New Roman" w:hAnsi="B Nazanin" w:cs="B Nazanin" w:hint="cs"/>
          <w:color w:val="000000"/>
          <w:rtl/>
        </w:rPr>
        <w:t>دفتر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كميتة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تأسيس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متمادي،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خارج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كارگاه‌ها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جلسات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تدوين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دامنه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اداره‌كنندگان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شاغل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1.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مسئوليت‌هاي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2.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شاغل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آسان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نمودن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تعريف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بسيار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اثر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بگذارد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حضوري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[15]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مي‌‍‌يابد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سن‍ّتي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انواع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برگزينند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ادارة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قبل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رويه‌هاي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سياست‌ها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اثرپذيري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مشي‌ها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اضافه‌شدن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درازمدت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ضرورت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يابد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اهداف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مراقب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مسئول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تبيين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راهنما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تنظيم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دستورالعمل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تخطي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وظايف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رويه‌هاي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اهداف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فوق‌الذكر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تلفيق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پيش‌نويسي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مطمئن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اهداف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دربرمي‌گيرند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فاصلة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ويرايش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مسئوليت‌ها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طراحي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زمينة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پيروي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مؤلف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قانوني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هدف‌گذاري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نژاد،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جنس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تبعيض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جنسي،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مذهب،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وضعيت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وضعيت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معلوليت،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محرومي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خارج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بخصوص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يكسان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انواع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مثال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مشاورة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حقوقي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پزشكي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نخواهيم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هميشگي،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نسبت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</w:rPr>
        <w:t>...».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بدرفتاري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تدوين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منطبق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اهداف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كاركردهاي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برنامه‌ريزي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دامنة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برنامه‌‌ريزي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واقع‌گرا،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خدمات‌گيرندگان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شاغل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گزينه‌هاي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اولويت‌هاي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اهداف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تدوين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نمود؟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اضافه‌كاري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دهد؟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ابتدايي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پيش‌نويس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محتمل‌ترين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بودجه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منطقه‌اي،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...)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مشاركتي،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ابتدايي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مراحل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«1-2-4»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«1-2-7» </w:t>
      </w:r>
      <w:r w:rsidRPr="00BF224A">
        <w:rPr>
          <w:rFonts w:ascii="B Nazanin" w:eastAsia="Times New Roman" w:hAnsi="B Nazanin" w:cs="B Nazanin" w:hint="cs"/>
          <w:color w:val="000000"/>
          <w:rtl/>
        </w:rPr>
        <w:t>دوباره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حمايت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>.[17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كارمندگزيني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علاقة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اوليه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مهم‌تر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>)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توانايي،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دسترس‌پذيري،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فردي،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وظايف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مسئوليت‌هاي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ويژة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بوضوح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تعريف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توزيع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وقت،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تكنيسين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وجود،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تخصيص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انعطاف‌پذير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كاركناني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خوگيري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ايده،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علاقه‌مندي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مي‌گذارند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جمع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بپيوندند</w:t>
      </w:r>
      <w:r w:rsidRPr="00BF224A">
        <w:rPr>
          <w:rFonts w:ascii="B Nazanin" w:eastAsia="Times New Roman" w:hAnsi="B Nazanin" w:cs="B Nazanin"/>
          <w:color w:val="000000"/>
          <w:rtl/>
        </w:rPr>
        <w:t>. ‍‌‍[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آيندة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پروژه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شدتِ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علاقة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دلسردي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بستگي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</w:rPr>
        <w:t>].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24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ساعته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امكانپذير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مطلوب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نشود،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ساعت‌هايي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طراحي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ساعت‌ها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زمانبندي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بخصوص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گفت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بسيار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مداوم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توزيع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ميزان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)[19]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هرجا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تنظيمات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متمركزي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مشاركت‌كنندگان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مشاركت‌كنندگان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پشتيبان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تنظيم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داخل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شركت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[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سازمان‌يافته،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حياتي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</w:rPr>
        <w:t>].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كداميك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نظارت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اعمال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مندرج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توافقات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بهره‌برداري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گرفت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كداميك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ازكارمندان،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مسئول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رعايت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تداوم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يكپارچه‌سازي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روزمره،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وقتي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هيچ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غفلت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نگرفته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مهارت‌آموزي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مباني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آشناسازي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چندكاره‌بودن؛</w:t>
      </w:r>
      <w:r w:rsidRPr="00BF224A">
        <w:rPr>
          <w:rFonts w:ascii="B Nazanin" w:eastAsia="Times New Roman" w:hAnsi="B Nazanin" w:cs="B Nazanin"/>
          <w:color w:val="000000"/>
          <w:rtl/>
        </w:rPr>
        <w:t>[20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بارز،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بويژه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نوشتن؛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داده‌ها؛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مصاحبه‌اي،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جبران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كمبود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علائم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شنيداري؛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مرجع؛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نرم‌افزاري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برگزيده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مواقع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لزوم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تشويق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ترغيب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جلسات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ترتيب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تجاربشان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بحث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تبادل‌نظر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طراحي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رابط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طراحي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زبان،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قابليت‌هاي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موانع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بسيار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لطفاً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اگرچه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[21]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كارآمد،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چشم‌پوشي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مبلمان،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سخت‌افزار،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نرم‌افزار،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كاغذي،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مرورگرهاي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معتبر،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اندازه‌اي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چشم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تنظيم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فضاي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مجازي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اهميت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محيط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كاربرپسند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راهيابي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[22] </w:t>
      </w:r>
      <w:r w:rsidRPr="00BF224A">
        <w:rPr>
          <w:rFonts w:ascii="B Nazanin" w:eastAsia="Times New Roman" w:hAnsi="B Nazanin" w:cs="B Nazanin" w:hint="cs"/>
          <w:color w:val="000000"/>
          <w:rtl/>
        </w:rPr>
        <w:t>آسان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الگو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[23]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ثابت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سرتاسر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اعمال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تازه،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دريابد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بپرسيد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>.[24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آنجا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تصاوير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گيريد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سعي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قطعات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بشناسانيد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پيوندي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[25]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پاراگراف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كوتاه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مختصر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پرسش‌هايشان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</w:t>
      </w:r>
      <w:r w:rsidRPr="00BF224A">
        <w:rPr>
          <w:rFonts w:ascii="B Nazanin" w:eastAsia="Times New Roman" w:hAnsi="B Nazanin" w:cs="B Nazanin"/>
          <w:color w:val="000000"/>
        </w:rPr>
        <w:t>...»).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يعني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حداقل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مثالي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تاريخ،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پديدآور،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BF224A">
        <w:rPr>
          <w:rFonts w:ascii="B Nazanin" w:eastAsia="Times New Roman" w:hAnsi="B Nazanin" w:cs="B Nazanin" w:hint="cs"/>
          <w:color w:val="000000"/>
          <w:rtl/>
        </w:rPr>
        <w:t>ذكر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</w:rPr>
        <w:t>).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بعضي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معمول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مخصوص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طراحي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اضافه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آدرس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اختياري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تلفن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سطح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تحصيلات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[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دلبخواهي</w:t>
      </w:r>
      <w:r w:rsidRPr="00BF224A">
        <w:rPr>
          <w:rFonts w:ascii="B Nazanin" w:eastAsia="Times New Roman" w:hAnsi="B Nazanin" w:cs="B Nazanin"/>
          <w:color w:val="000000"/>
          <w:rtl/>
        </w:rPr>
        <w:t>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دلايل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lastRenderedPageBreak/>
        <w:t>پژوهش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غيره</w:t>
      </w:r>
      <w:r w:rsidRPr="00BF224A">
        <w:rPr>
          <w:rFonts w:ascii="B Nazanin" w:eastAsia="Times New Roman" w:hAnsi="B Nazanin" w:cs="B Nazanin"/>
          <w:color w:val="000000"/>
        </w:rPr>
        <w:t>... .</w:t>
      </w:r>
      <w:r w:rsidRPr="00BF224A">
        <w:rPr>
          <w:rFonts w:ascii="B Nazanin" w:eastAsia="Times New Roman" w:hAnsi="B Nazanin" w:cs="B Nazanin"/>
          <w:color w:val="000000"/>
        </w:rPr>
        <w:cr/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منطقه‌هايي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احساس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بتوانيد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كارآترين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فيلدها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آنقدر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داخلي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خارجي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BF224A">
        <w:rPr>
          <w:rFonts w:ascii="B Nazanin" w:eastAsia="Times New Roman" w:hAnsi="B Nazanin" w:cs="B Nazanin"/>
          <w:color w:val="000000"/>
          <w:rtl/>
        </w:rPr>
        <w:t>)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خانگي،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[26]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پيوندهايي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راهنماهاي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پيوندي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زنده،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فاكس،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تلفن،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...)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معرفي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خبرگي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[27] </w:t>
      </w:r>
      <w:r w:rsidRPr="00BF224A">
        <w:rPr>
          <w:rFonts w:ascii="B Nazanin" w:eastAsia="Times New Roman" w:hAnsi="B Nazanin" w:cs="B Nazanin" w:hint="cs"/>
          <w:color w:val="000000"/>
          <w:rtl/>
        </w:rPr>
        <w:t>سخت‌افزاري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حداقل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سخت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افزار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وضوح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يكپارچه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پيروي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جمله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ناتوانان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تضمين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جوابگوي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وضوح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مثال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مي‌كنيم،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نمي‌توانيم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دهيم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فاكس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مراجع‍ه‌كننده‌ها،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جامع،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سرويس،</w:t>
      </w:r>
      <w:r w:rsidRPr="00BF224A">
        <w:rPr>
          <w:rFonts w:ascii="B Nazanin" w:eastAsia="Times New Roman" w:hAnsi="B Nazanin" w:cs="B Nazanin"/>
          <w:color w:val="000000"/>
        </w:rPr>
        <w:t>...»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گزارة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حقوق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اختصاصي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 (</w:t>
      </w:r>
      <w:r w:rsidRPr="00BF224A">
        <w:rPr>
          <w:rFonts w:ascii="B Nazanin" w:eastAsia="Times New Roman" w:hAnsi="B Nazanin" w:cs="B Nazanin" w:hint="cs"/>
          <w:color w:val="000000"/>
          <w:rtl/>
        </w:rPr>
        <w:t>مبتني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قانوني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ناحيه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...)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ذكر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>.[28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هدف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گزاره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برملا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خير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اكثر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وب‌سايت‌هاي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خودكار،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تقاضاي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ثبت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ضبط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سيستم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توليد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مفيد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آمارهاي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مختصري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بعضي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آمارها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گيرند،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شخصي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نمي‌شوند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lastRenderedPageBreak/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</w:rPr>
        <w:t>)...»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آرشيو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رونوشت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چقدر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حفظ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گمنامي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شخصي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الزامي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غيره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مسائل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حقوقي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همة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وضعيت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آشنا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گسترة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تأثير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مي‌گردد،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آشنا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آزادي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فرهنگ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محلي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سياست‌‌هاي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چشم‌انداز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سياسي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وضع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مؤلف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مباحث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محرمانگي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خصوصيت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رسمي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مسائل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روابط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كنسرسيومي</w:t>
      </w:r>
      <w:r w:rsidRPr="00BF224A">
        <w:rPr>
          <w:rFonts w:ascii="B Nazanin" w:eastAsia="Times New Roman" w:hAnsi="B Nazanin" w:cs="B Nazanin"/>
          <w:color w:val="000000"/>
          <w:rtl/>
        </w:rPr>
        <w:t>.[29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تبليغ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ترويج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 «</w:t>
      </w:r>
      <w:r w:rsidRPr="00BF224A">
        <w:rPr>
          <w:rFonts w:ascii="B Nazanin" w:eastAsia="Times New Roman" w:hAnsi="B Nazanin" w:cs="B Nazanin" w:hint="cs"/>
          <w:color w:val="000000"/>
          <w:rtl/>
        </w:rPr>
        <w:t>هويت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پروژه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/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هدف،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تشويق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شفاهي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زباني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ترويج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مفيدي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رسانه‌ها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روزنامه‌هاي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دوستداران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اخبار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راديويي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مدرسان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اطلاعيه‌هايي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تحقيق‌هاي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پيمايشي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نگراني‌ها،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مسائل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آنجا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اجرايي،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آمارهايي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تحليل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آماري،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همكاري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[30]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چالش‌برانگيز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مشترك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هويت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[31] </w:t>
      </w:r>
      <w:r w:rsidRPr="00BF224A">
        <w:rPr>
          <w:rFonts w:ascii="B Nazanin" w:eastAsia="Times New Roman" w:hAnsi="B Nazanin" w:cs="B Nazanin" w:hint="cs"/>
          <w:color w:val="000000"/>
          <w:rtl/>
        </w:rPr>
        <w:t>جديد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ساده‌اي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مشاركت‌كنندگان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ايجاد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مسائل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موجود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تحويل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اشتراكي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مؤلف،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قانوني،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ملي،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...) </w:t>
      </w:r>
      <w:r w:rsidRPr="00BF224A">
        <w:rPr>
          <w:rFonts w:ascii="B Nazanin" w:eastAsia="Times New Roman" w:hAnsi="B Nazanin" w:cs="B Nazanin" w:hint="cs"/>
          <w:color w:val="000000"/>
          <w:rtl/>
        </w:rPr>
        <w:t>فكر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شيوة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مطابق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استانداردهاي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سن‍ّتي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ارائه‌دهندگان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متعهد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مؤثرترين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هنگام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تواضع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احترام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آزادي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رعايت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سؤال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اعلام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سريع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معطلي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ادب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احترام،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محمل‌هايي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شكل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چاپي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حقوقي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لازم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رعايت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مؤلف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  <w:rtl/>
        </w:rPr>
        <w:t>. (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نگاه‌كنيد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مدركي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آر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يو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اس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شاخص‌هاي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4 (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كميتة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آر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اي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اس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دي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مصوب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سردبيري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آر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اي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اس</w:t>
      </w:r>
      <w:r w:rsidRPr="00BF224A">
        <w:rPr>
          <w:rFonts w:ascii="B Nazanin" w:eastAsia="Times New Roman" w:hAnsi="B Nazanin" w:cs="B Nazanin"/>
          <w:color w:val="000000"/>
          <w:rtl/>
        </w:rPr>
        <w:t>.</w:t>
      </w:r>
      <w:r w:rsidRPr="00BF224A">
        <w:rPr>
          <w:rFonts w:ascii="B Nazanin" w:eastAsia="Times New Roman" w:hAnsi="B Nazanin" w:cs="B Nazanin" w:hint="cs"/>
          <w:color w:val="000000"/>
          <w:rtl/>
        </w:rPr>
        <w:t>دي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ژانويه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1996).[32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صددرصد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جواب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حتي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حداقل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بگويند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متأسفم،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نمي‌دانم؛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تلاش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</w:rPr>
        <w:t>...»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محتوايي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آگاهي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رسيدن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سواد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ترويج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واقع‌بين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ماهيت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قضاوت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[33]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مصاحبة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خنثي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عمق،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سطح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بعضي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بتوان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كرد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تعدادي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عميق‌تر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مفصل‌تر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مدت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سرپرست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مكتوب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ساختارمند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انجامه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خوشامدگويي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خاطر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آغاز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مي‌‌شود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يادداشت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مربوط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.........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.............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............. </w:t>
      </w:r>
      <w:r w:rsidRPr="00BF224A">
        <w:rPr>
          <w:rFonts w:ascii="B Nazanin" w:eastAsia="Times New Roman" w:hAnsi="B Nazanin" w:cs="B Nazanin" w:hint="cs"/>
          <w:color w:val="000000"/>
          <w:rtl/>
        </w:rPr>
        <w:t>رجوع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..............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استنادهاي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استناد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ارسال‌شده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پيوستي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مجزا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توصيف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دست‌يافتن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انجامه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حروف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آغازين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منظور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سرپرست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</w:rPr>
        <w:t>).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مثال‌ها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اميدواريم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آورده‌ايم،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تحقيقتان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اميدواريم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مفيد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اميدواريم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لطفاً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مجدداً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كمك‌هاي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خوشحال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lastRenderedPageBreak/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زبان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BF224A">
        <w:rPr>
          <w:rFonts w:ascii="B Nazanin" w:eastAsia="Times New Roman" w:hAnsi="B Nazanin" w:cs="B Nazanin"/>
          <w:color w:val="000000"/>
          <w:rtl/>
        </w:rPr>
        <w:t>[34]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سرنام‌ها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[35]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اختصارات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مانند</w:t>
      </w:r>
      <w:r w:rsidRPr="00BF224A">
        <w:rPr>
          <w:rFonts w:ascii="B Nazanin" w:eastAsia="Times New Roman" w:hAnsi="B Nazanin" w:cs="B Nazanin"/>
          <w:color w:val="000000"/>
        </w:rPr>
        <w:t xml:space="preserve"> BTW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/>
          <w:color w:val="000000"/>
        </w:rPr>
        <w:t>IMHO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...)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بپرهيزيد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واقعيت‌ها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[36]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مآخذ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بشناسيد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املاي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نوشتاري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مكان‌ياب‌هاي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جهاني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[37]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تنها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معتبر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مستند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استناد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كاغذي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پديدآور؛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تاريخ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انتشار؛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ويرايش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ناشر؛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مخاطب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موردنظر؛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پوشش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موضوعي؛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سبك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نگارش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نقد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[38]: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صحت</w:t>
      </w:r>
      <w:r w:rsidRPr="00BF224A">
        <w:rPr>
          <w:rFonts w:ascii="B Nazanin" w:eastAsia="Times New Roman" w:hAnsi="B Nazanin" w:cs="B Nazanin"/>
          <w:color w:val="000000"/>
          <w:rtl/>
        </w:rPr>
        <w:t>[39]</w:t>
      </w:r>
      <w:r w:rsidRPr="00BF224A">
        <w:rPr>
          <w:rFonts w:ascii="B Nazanin" w:eastAsia="Times New Roman" w:hAnsi="B Nazanin" w:cs="B Nazanin" w:hint="cs"/>
          <w:color w:val="000000"/>
          <w:rtl/>
        </w:rPr>
        <w:t>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F224A">
        <w:rPr>
          <w:rFonts w:ascii="B Nazanin" w:eastAsia="Times New Roman" w:hAnsi="B Nazanin" w:cs="B Nazanin"/>
          <w:color w:val="000000"/>
          <w:rtl/>
        </w:rPr>
        <w:t>[40]</w:t>
      </w:r>
      <w:r w:rsidRPr="00BF224A">
        <w:rPr>
          <w:rFonts w:ascii="B Nazanin" w:eastAsia="Times New Roman" w:hAnsi="B Nazanin" w:cs="B Nazanin" w:hint="cs"/>
          <w:color w:val="000000"/>
          <w:rtl/>
        </w:rPr>
        <w:t>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روزآمدبودن</w:t>
      </w:r>
      <w:r w:rsidRPr="00BF224A">
        <w:rPr>
          <w:rFonts w:ascii="B Nazanin" w:eastAsia="Times New Roman" w:hAnsi="B Nazanin" w:cs="B Nazanin"/>
          <w:color w:val="000000"/>
          <w:rtl/>
        </w:rPr>
        <w:t>[41]</w:t>
      </w:r>
      <w:r w:rsidRPr="00BF224A">
        <w:rPr>
          <w:rFonts w:ascii="B Nazanin" w:eastAsia="Times New Roman" w:hAnsi="B Nazanin" w:cs="B Nazanin" w:hint="cs"/>
          <w:color w:val="000000"/>
          <w:rtl/>
        </w:rPr>
        <w:t>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عينيت</w:t>
      </w:r>
      <w:r w:rsidRPr="00BF224A">
        <w:rPr>
          <w:rFonts w:ascii="B Nazanin" w:eastAsia="Times New Roman" w:hAnsi="B Nazanin" w:cs="B Nazanin"/>
          <w:color w:val="000000"/>
          <w:rtl/>
        </w:rPr>
        <w:t>[42</w:t>
      </w:r>
      <w:r w:rsidRPr="00BF224A">
        <w:rPr>
          <w:rFonts w:ascii="B Nazanin" w:eastAsia="Times New Roman" w:hAnsi="B Nazanin" w:cs="B Nazanin"/>
          <w:color w:val="000000"/>
        </w:rPr>
        <w:t>].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پديدآور؛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محتوا؛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حوزه</w:t>
      </w:r>
      <w:r w:rsidRPr="00BF224A">
        <w:rPr>
          <w:rFonts w:ascii="B Nazanin" w:eastAsia="Times New Roman" w:hAnsi="B Nazanin" w:cs="B Nazanin"/>
          <w:color w:val="000000"/>
          <w:rtl/>
        </w:rPr>
        <w:t>[43]</w:t>
      </w:r>
      <w:r w:rsidRPr="00BF224A">
        <w:rPr>
          <w:rFonts w:ascii="B Nazanin" w:eastAsia="Times New Roman" w:hAnsi="B Nazanin" w:cs="B Nazanin" w:hint="cs"/>
          <w:color w:val="000000"/>
          <w:rtl/>
        </w:rPr>
        <w:t>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تاريخ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آخرين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عينيت؛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مآخذ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مستند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ذكر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مآخذ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صفحات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مرجع،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قسمت‌هاي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استنادي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تحليل،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توصيف،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كليدواژه‌ها،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بازواژه‌سازي،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ارزش‌گذاري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تلاش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بندد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حداقل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مكان‌يابي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رهنمودهايي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>[44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حالت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ايده‌آل،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محض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ورود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گپ‌زدن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آغاز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نمود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مطرح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ترتيبي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محض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شروع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مكالمه،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معرفي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نتايج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حاصل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پروژه‌هاي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مرتبط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انجام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[45]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توجه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نظرات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ابراز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دارند</w:t>
      </w:r>
      <w:r w:rsidRPr="00BF224A">
        <w:rPr>
          <w:rFonts w:ascii="B Nazanin" w:eastAsia="Times New Roman" w:hAnsi="B Nazanin" w:cs="B Nazanin"/>
          <w:color w:val="000000"/>
        </w:rPr>
        <w:t>).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همانطور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مي‌پردازيد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مكرراً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خاطر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همچنان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اتصال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مكان‌ياب‌هاي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جهاني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نشان‌گذاري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قواعد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املا،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زبان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شكل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گفتگو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گفتاري‌تر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نثر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نوشتاري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[46] </w:t>
      </w:r>
      <w:r w:rsidRPr="00BF224A">
        <w:rPr>
          <w:rFonts w:ascii="B Nazanin" w:eastAsia="Times New Roman" w:hAnsi="B Nazanin" w:cs="B Nazanin" w:hint="cs"/>
          <w:color w:val="000000"/>
          <w:rtl/>
        </w:rPr>
        <w:t>رسمي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وقت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دست‌نوشته‌هاي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داخل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مؤسسه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دائمي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اداره‌كنندة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خدمات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اقدام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دست‌نوشته‌هاي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/>
          <w:color w:val="000000"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تشويق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دست‌نوشته‌هاي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موارد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*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مشابه،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توسط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نشده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*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تخصص‌هاي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دست‌نوشته‌هاي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اختصاصي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شايسته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*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ارجاعات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يكسان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وب‌سايت‌ها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نهادها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* </w:t>
      </w:r>
      <w:r w:rsidRPr="00BF224A">
        <w:rPr>
          <w:rFonts w:ascii="B Nazanin" w:eastAsia="Times New Roman" w:hAnsi="B Nazanin" w:cs="B Nazanin" w:hint="cs"/>
          <w:color w:val="000000"/>
          <w:rtl/>
        </w:rPr>
        <w:t>تهية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ثابت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بازكردن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پايان‌دادن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صحبت‌ها،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دست‌نوشتة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گروهي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متمايز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جلسة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منطقي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قبول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اتمام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نرسد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شخص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عرضه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تخمين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بزنيد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مثال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ادامه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حدود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....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ساعت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ايميل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آيا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شروع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است؟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آيا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دارم؟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   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امكان،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برايتان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راحت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توصيه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مرورگر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مجزا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مثال‌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من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محض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بتوانم،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سريعاً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جلسة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دوستانه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بازخواهم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گشت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لطفاً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پنج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نگهداريد؟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رهنمودهايي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نشست‌ها</w:t>
      </w:r>
      <w:r w:rsidRPr="00BF224A">
        <w:rPr>
          <w:rFonts w:ascii="B Nazanin" w:eastAsia="Times New Roman" w:hAnsi="B Nazanin" w:cs="B Nazanin"/>
          <w:color w:val="000000"/>
          <w:rtl/>
        </w:rPr>
        <w:t>[47</w:t>
      </w:r>
      <w:r w:rsidRPr="00BF224A">
        <w:rPr>
          <w:rFonts w:ascii="B Nazanin" w:eastAsia="Times New Roman" w:hAnsi="B Nazanin" w:cs="B Nazanin"/>
          <w:color w:val="000000"/>
        </w:rPr>
        <w:t>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روشني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تعيين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قبل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پاسخ‌دهي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اجازه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تشويق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نيازهايش،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فنون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«</w:t>
      </w:r>
      <w:r w:rsidRPr="00BF224A">
        <w:rPr>
          <w:rFonts w:ascii="B Nazanin" w:eastAsia="Times New Roman" w:hAnsi="B Nazanin" w:cs="B Nazanin" w:hint="cs"/>
          <w:color w:val="000000"/>
          <w:rtl/>
        </w:rPr>
        <w:t>لطفاً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موردنيازتان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بيشتر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بگوييد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اضافي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بدهيد؟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مقدار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است؟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سؤال‌هايي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بهبود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بخشند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حاضر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چيزهايي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موضوع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يافته‌ايد؟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 w:hint="cs"/>
          <w:color w:val="000000"/>
          <w:rtl/>
        </w:rPr>
        <w:t>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...)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است؟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گذشته‌نگر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داريد؟</w:t>
      </w:r>
      <w:r w:rsidRPr="00BF224A">
        <w:rPr>
          <w:rFonts w:ascii="B Nazanin" w:eastAsia="Times New Roman" w:hAnsi="B Nazanin" w:cs="B Nazanin" w:hint="eastAsia"/>
          <w:color w:val="000000"/>
        </w:rPr>
        <w:t>»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بلند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قطعات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كوتاه‌تر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مثلاً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30 </w:t>
      </w:r>
      <w:r w:rsidRPr="00BF224A">
        <w:rPr>
          <w:rFonts w:ascii="B Nazanin" w:eastAsia="Times New Roman" w:hAnsi="B Nazanin" w:cs="B Nazanin" w:hint="cs"/>
          <w:color w:val="000000"/>
          <w:rtl/>
        </w:rPr>
        <w:t>كلمه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قطعه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بشكنيد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باعث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بروز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توقف‌هاي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بلند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ترتيب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فاصله‌‌اي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كردن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شروع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بنمايد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توضيح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وآنچه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ممكن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تشريح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داشته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ببيند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بگذاريد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بداند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شما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دنبال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هستيد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كجا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مي‌پردازيد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قصد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چاپي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بررسي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صرف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فراهم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بهتر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گزينة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طريق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عرضه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استنادهاي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ارجاع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ديگري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سؤال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شود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تماس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اينكه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چيزي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بپرسد،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كاملي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ارائه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رفتار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ناشايست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صورتي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رفتار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ترتيبي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مورد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اشاره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قرار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گرفته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ناشايست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پيام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حاوي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هشدار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ارسال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داريد،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مكالمه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پايان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برسانيد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افراد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خاطي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مزاحم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نيز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گزارش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شيوه‌اي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مكالمه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يعني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دقيقاً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همانطور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صحبت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تايپ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نام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كوچك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مناسب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بپرسيد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-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يك‌كلمه‌اي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(</w:t>
      </w:r>
      <w:r w:rsidRPr="00BF224A">
        <w:rPr>
          <w:rFonts w:ascii="B Nazanin" w:eastAsia="Times New Roman" w:hAnsi="B Nazanin" w:cs="B Nazanin" w:hint="cs"/>
          <w:color w:val="000000"/>
          <w:rtl/>
        </w:rPr>
        <w:t>بله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/ </w:t>
      </w:r>
      <w:r w:rsidRPr="00BF224A">
        <w:rPr>
          <w:rFonts w:ascii="B Nazanin" w:eastAsia="Times New Roman" w:hAnsi="B Nazanin" w:cs="B Nazanin" w:hint="cs"/>
          <w:color w:val="000000"/>
          <w:rtl/>
        </w:rPr>
        <w:t>خير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)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بپرهيزيد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بله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/ </w:t>
      </w:r>
      <w:r w:rsidRPr="00BF224A">
        <w:rPr>
          <w:rFonts w:ascii="B Nazanin" w:eastAsia="Times New Roman" w:hAnsi="B Nazanin" w:cs="B Nazanin" w:hint="cs"/>
          <w:color w:val="000000"/>
          <w:rtl/>
        </w:rPr>
        <w:t>خير،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پاسخي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سرد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غيردوستانه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تعبير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eastAsia"/>
          <w:color w:val="000000"/>
        </w:rPr>
        <w:t>·</w:t>
      </w:r>
      <w:r w:rsidRPr="00BF224A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گيج‌كننده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توضيح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آوردن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تخصصي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اضافي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بپرهيزيد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. </w:t>
      </w:r>
      <w:r w:rsidRPr="00BF224A">
        <w:rPr>
          <w:rFonts w:ascii="B Nazanin" w:eastAsia="Times New Roman" w:hAnsi="B Nazanin" w:cs="B Nazanin" w:hint="cs"/>
          <w:color w:val="000000"/>
          <w:rtl/>
        </w:rPr>
        <w:t>اصطلاحاتي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قابل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درك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باشند</w:t>
      </w:r>
      <w:r w:rsidRPr="00BF224A">
        <w:rPr>
          <w:rFonts w:ascii="B Nazanin" w:eastAsia="Times New Roman" w:hAnsi="B Nazanin" w:cs="B Nazanin"/>
          <w:color w:val="000000"/>
        </w:rPr>
        <w:t>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Ifla Public Library Guidelines (Revised)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http://www.ifla.org/VII/s8/proj/gpl.htm [Accessed 10/30/2003].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Library of Congres. QuestionPoint User Group Guidelines (DRAFT)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Lipow, Anne G. The Virtual Reference Librarian's Handbook. New York: Neal-Schuman Publishers, 2003.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QuestionPoint Member Guidelines: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http://www.questionpoint.org/web/members/memberguidlines.html[Accessed 10/30/2003]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Reference and User Services Association [RUSA], American Library Association.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[1].  IFLA Digital Reference Guidelines (n.d.) IFLA Reference work section; available at: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 xml:space="preserve">http://www.ifla.org/VII/s36/pubs/drog03.htm accessed: NOV 15, 2004.   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2. </w:t>
      </w:r>
      <w:r w:rsidRPr="00BF224A">
        <w:rPr>
          <w:rFonts w:ascii="B Nazanin" w:eastAsia="Times New Roman" w:hAnsi="B Nazanin" w:cs="B Nazanin" w:hint="cs"/>
          <w:color w:val="000000"/>
          <w:rtl/>
        </w:rPr>
        <w:t>دانشجوي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ارشد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شهيد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چمران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اهواز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نمايه‌سازي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انرژي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اتمي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ايران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3. </w:t>
      </w:r>
      <w:r w:rsidRPr="00BF224A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مشهد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[4] . virtual refrence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[5] . digital reference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[6] . e-reference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[7] . Internet information services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[8] . live reference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[9] . Real time reference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[10] . http://www.collectionscanada.ca/vrc-rvc/s34-150-e.html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[11] . Online Environment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[12] . Vera Fullerton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[13] . IFLA's Discussion Group Reference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[14] . The official standing committee on reference work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[15] . Online Presence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[16] . Institutional procedures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1.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: </w:t>
      </w:r>
      <w:r w:rsidRPr="00BF224A">
        <w:rPr>
          <w:rFonts w:ascii="B Nazanin" w:eastAsia="Times New Roman" w:hAnsi="B Nazanin" w:cs="B Nazanin" w:hint="cs"/>
          <w:color w:val="000000"/>
          <w:rtl/>
        </w:rPr>
        <w:t>بودجه‌بندي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http://www.ifla.org/VII/S8/proj/gpl.html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[18] . Chat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[19] . Workload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[20] . Multi Tasking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[21]. Online Services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>[22].  Navigation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[23].  Exemplify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[24].  Link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[25] . Hompage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[26] . Frequently Asked Questions (FAQ)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[27] . Sophistication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1.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عنوان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مثال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اختصاصي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براي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وب‌سايت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انگلستان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عبارت‌است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از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http://www.bl.uk/privacy.html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 xml:space="preserve">1. </w:t>
      </w:r>
      <w:r w:rsidRPr="00BF224A">
        <w:rPr>
          <w:rFonts w:ascii="B Nazanin" w:eastAsia="Times New Roman" w:hAnsi="B Nazanin" w:cs="B Nazanin" w:hint="cs"/>
          <w:color w:val="000000"/>
          <w:rtl/>
        </w:rPr>
        <w:t>نگاه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كنيد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به</w:t>
      </w:r>
      <w:r w:rsidRPr="00BF224A">
        <w:rPr>
          <w:rFonts w:ascii="B Nazanin" w:eastAsia="Times New Roman" w:hAnsi="B Nazanin" w:cs="B Nazanin"/>
          <w:color w:val="000000"/>
          <w:rtl/>
        </w:rPr>
        <w:t>: «</w:t>
      </w:r>
      <w:r w:rsidRPr="00BF224A">
        <w:rPr>
          <w:rFonts w:ascii="B Nazanin" w:eastAsia="Times New Roman" w:hAnsi="B Nazanin" w:cs="B Nazanin" w:hint="cs"/>
          <w:color w:val="000000"/>
          <w:rtl/>
        </w:rPr>
        <w:t>بازنگري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رهنمودهاي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عمومي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ايفلا</w:t>
      </w:r>
      <w:r w:rsidRPr="00BF224A">
        <w:rPr>
          <w:rFonts w:ascii="B Nazanin" w:eastAsia="Times New Roman" w:hAnsi="B Nazanin" w:cs="B Nazanin" w:hint="eastAsia"/>
          <w:color w:val="000000"/>
          <w:rtl/>
        </w:rPr>
        <w:t>»</w:t>
      </w:r>
      <w:r w:rsidRPr="00BF224A">
        <w:rPr>
          <w:rFonts w:ascii="B Nazanin" w:eastAsia="Times New Roman" w:hAnsi="B Nazanin" w:cs="B Nazanin"/>
          <w:color w:val="000000"/>
          <w:rtl/>
        </w:rPr>
        <w:t xml:space="preserve"> </w:t>
      </w:r>
      <w:r w:rsidRPr="00BF224A">
        <w:rPr>
          <w:rFonts w:ascii="B Nazanin" w:eastAsia="Times New Roman" w:hAnsi="B Nazanin" w:cs="B Nazanin" w:hint="cs"/>
          <w:color w:val="000000"/>
          <w:rtl/>
        </w:rPr>
        <w:t>در</w:t>
      </w:r>
      <w:r w:rsidRPr="00BF224A">
        <w:rPr>
          <w:rFonts w:ascii="B Nazanin" w:eastAsia="Times New Roman" w:hAnsi="B Nazanin" w:cs="B Nazanin"/>
          <w:color w:val="000000"/>
        </w:rPr>
        <w:t>: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http://www.ifla.org/VII/S8/Proj/gpl.htm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[30] . Online Tools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[31] . Entity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[32]. http://www.ala.org/Template.cfm?Section=Home&amp;Template=/Contentma-nagement/ContentDisplay.Cfm&amp;Content ID=26937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[33]. Value Judgment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[34] . Jargon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[35] . Acronyms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[36] . Facts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[37] . Universal Resources Locator (URL)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[38] . Reviews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[39] . Accuracy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[40] . Authority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[41] . Currency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lastRenderedPageBreak/>
        <w:t>[42] . Objectivity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[43] . Domain Name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[44] . Chat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[45] . Session</w:t>
      </w:r>
    </w:p>
    <w:p w:rsidR="00BF224A" w:rsidRPr="00BF224A" w:rsidRDefault="00BF224A" w:rsidP="00BF224A">
      <w:pPr>
        <w:bidi/>
        <w:rPr>
          <w:rFonts w:ascii="B Nazanin" w:eastAsia="Times New Roman" w:hAnsi="B Nazanin" w:cs="B Nazanin"/>
          <w:color w:val="000000"/>
        </w:rPr>
      </w:pPr>
      <w:r w:rsidRPr="00BF224A">
        <w:rPr>
          <w:rFonts w:ascii="B Nazanin" w:eastAsia="Times New Roman" w:hAnsi="B Nazanin" w:cs="B Nazanin"/>
          <w:color w:val="000000"/>
        </w:rPr>
        <w:t>[46] . Written Prose</w:t>
      </w:r>
    </w:p>
    <w:p w:rsidR="00FE4D53" w:rsidRPr="00BF224A" w:rsidRDefault="00BF224A" w:rsidP="00BF224A">
      <w:pPr>
        <w:bidi/>
        <w:rPr>
          <w:rFonts w:ascii="B Nazanin" w:hAnsi="B Nazanin" w:cs="B Nazanin"/>
        </w:rPr>
      </w:pPr>
      <w:r w:rsidRPr="00BF224A">
        <w:rPr>
          <w:rFonts w:ascii="B Nazanin" w:eastAsia="Times New Roman" w:hAnsi="B Nazanin" w:cs="B Nazanin"/>
          <w:color w:val="000000"/>
        </w:rPr>
        <w:t>[47] . Chat Session</w:t>
      </w:r>
    </w:p>
    <w:sectPr w:rsidR="00FE4D53" w:rsidRPr="00BF224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525EB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D6583"/>
    <w:rsid w:val="004E0720"/>
    <w:rsid w:val="004E3963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116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24D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224A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47FF4"/>
    <w:rsid w:val="00C54598"/>
    <w:rsid w:val="00C54E58"/>
    <w:rsid w:val="00C54FF8"/>
    <w:rsid w:val="00C5596B"/>
    <w:rsid w:val="00C5714B"/>
    <w:rsid w:val="00C6347A"/>
    <w:rsid w:val="00C642C4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6187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0BB9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5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97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9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0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41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15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5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6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8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3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8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7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7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7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6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9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2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4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8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1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7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1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1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4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6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3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5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7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6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7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7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16">
          <w:marLeft w:val="567"/>
          <w:marRight w:val="113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4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4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9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4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0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07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92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0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7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0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0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3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406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0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8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9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0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7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9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8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3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8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7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3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08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8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9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6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1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7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8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1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7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2012-01-03T10:08:00Z</dcterms:created>
  <dcterms:modified xsi:type="dcterms:W3CDTF">2012-01-03T10:08:00Z</dcterms:modified>
</cp:coreProperties>
</file>