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C9" w:rsidRPr="00F76AC9" w:rsidRDefault="00F76AC9" w:rsidP="00F76AC9">
      <w:pPr>
        <w:bidi/>
        <w:jc w:val="both"/>
        <w:rPr>
          <w:rStyle w:val="Strong"/>
          <w:rFonts w:ascii="B Nazanin" w:hAnsi="B Nazanin" w:cs="B Nazanin"/>
          <w:b w:val="0"/>
          <w:bCs w:val="0"/>
          <w:color w:val="000000"/>
        </w:rPr>
      </w:pPr>
      <w:r w:rsidRPr="00F76AC9">
        <w:rPr>
          <w:rStyle w:val="Strong"/>
          <w:rFonts w:ascii="B Nazanin" w:hAnsi="B Nazanin" w:cs="B Nazanin" w:hint="cs"/>
          <w:b w:val="0"/>
          <w:bCs w:val="0"/>
          <w:color w:val="000000"/>
          <w:rtl/>
        </w:rPr>
        <w:t>نام</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مقاله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نمايه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سازي</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سلسله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مراتبي</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مدارك</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ساخت</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يافته</w:t>
      </w:r>
      <w:r w:rsidRPr="00F76AC9">
        <w:rPr>
          <w:rStyle w:val="Strong"/>
          <w:rFonts w:ascii="B Nazanin" w:hAnsi="B Nazanin" w:cs="B Nazanin"/>
          <w:b w:val="0"/>
          <w:bCs w:val="0"/>
          <w:color w:val="000000"/>
          <w:rtl/>
        </w:rPr>
        <w:t xml:space="preserve">   </w:t>
      </w:r>
    </w:p>
    <w:p w:rsidR="00F76AC9" w:rsidRPr="00F76AC9" w:rsidRDefault="00F76AC9" w:rsidP="00F76AC9">
      <w:pPr>
        <w:bidi/>
        <w:jc w:val="both"/>
        <w:rPr>
          <w:rStyle w:val="Strong"/>
          <w:rFonts w:ascii="B Nazanin" w:hAnsi="B Nazanin" w:cs="B Nazanin"/>
          <w:b w:val="0"/>
          <w:bCs w:val="0"/>
          <w:color w:val="000000"/>
        </w:rPr>
      </w:pPr>
      <w:r w:rsidRPr="00F76AC9">
        <w:rPr>
          <w:rStyle w:val="Strong"/>
          <w:rFonts w:ascii="B Nazanin" w:hAnsi="B Nazanin" w:cs="B Nazanin" w:hint="cs"/>
          <w:b w:val="0"/>
          <w:bCs w:val="0"/>
          <w:color w:val="000000"/>
          <w:rtl/>
        </w:rPr>
        <w:t>نام</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نشريه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فصلنامه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كتابداري</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و</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اطلاع</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رساني</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اين</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نشريه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در</w:t>
      </w:r>
      <w:r w:rsidRPr="00F76AC9">
        <w:rPr>
          <w:rStyle w:val="Strong"/>
          <w:rFonts w:ascii="B Nazanin" w:hAnsi="B Nazanin" w:cs="B Nazanin"/>
          <w:b w:val="0"/>
          <w:bCs w:val="0"/>
          <w:color w:val="000000"/>
          <w:rtl/>
        </w:rPr>
        <w:t xml:space="preserve"> </w:t>
      </w:r>
      <w:r w:rsidRPr="00F76AC9">
        <w:rPr>
          <w:rStyle w:val="Strong"/>
          <w:rFonts w:ascii="B Nazanin" w:hAnsi="B Nazanin" w:cs="B Nazanin"/>
          <w:b w:val="0"/>
          <w:bCs w:val="0"/>
          <w:color w:val="000000"/>
        </w:rPr>
        <w:t>www.isc.gov.ir</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نمايه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مي</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شود</w:t>
      </w:r>
      <w:r w:rsidRPr="00F76AC9">
        <w:rPr>
          <w:rStyle w:val="Strong"/>
          <w:rFonts w:ascii="B Nazanin" w:hAnsi="B Nazanin" w:cs="B Nazanin"/>
          <w:b w:val="0"/>
          <w:bCs w:val="0"/>
          <w:color w:val="000000"/>
          <w:rtl/>
        </w:rPr>
        <w:t xml:space="preserve">)  </w:t>
      </w:r>
    </w:p>
    <w:p w:rsidR="00F76AC9" w:rsidRPr="00F76AC9" w:rsidRDefault="00F76AC9" w:rsidP="00F76AC9">
      <w:pPr>
        <w:bidi/>
        <w:jc w:val="both"/>
        <w:rPr>
          <w:rStyle w:val="Strong"/>
          <w:rFonts w:ascii="B Nazanin" w:hAnsi="B Nazanin" w:cs="B Nazanin"/>
          <w:b w:val="0"/>
          <w:bCs w:val="0"/>
          <w:color w:val="000000"/>
        </w:rPr>
      </w:pPr>
      <w:r w:rsidRPr="00F76AC9">
        <w:rPr>
          <w:rStyle w:val="Strong"/>
          <w:rFonts w:ascii="B Nazanin" w:hAnsi="B Nazanin" w:cs="B Nazanin" w:hint="cs"/>
          <w:b w:val="0"/>
          <w:bCs w:val="0"/>
          <w:color w:val="000000"/>
          <w:rtl/>
        </w:rPr>
        <w:t>شماره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نشريه</w:t>
      </w:r>
      <w:r w:rsidRPr="00F76AC9">
        <w:rPr>
          <w:rStyle w:val="Strong"/>
          <w:rFonts w:ascii="B Nazanin" w:hAnsi="B Nazanin" w:cs="B Nazanin"/>
          <w:b w:val="0"/>
          <w:bCs w:val="0"/>
          <w:color w:val="000000"/>
          <w:rtl/>
        </w:rPr>
        <w:t xml:space="preserve">:  28 _ </w:t>
      </w:r>
      <w:r w:rsidRPr="00F76AC9">
        <w:rPr>
          <w:rStyle w:val="Strong"/>
          <w:rFonts w:ascii="B Nazanin" w:hAnsi="B Nazanin" w:cs="B Nazanin" w:hint="cs"/>
          <w:b w:val="0"/>
          <w:bCs w:val="0"/>
          <w:color w:val="000000"/>
          <w:rtl/>
        </w:rPr>
        <w:t>شماره</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چهارم،جلد</w:t>
      </w:r>
      <w:r w:rsidRPr="00F76AC9">
        <w:rPr>
          <w:rStyle w:val="Strong"/>
          <w:rFonts w:ascii="B Nazanin" w:hAnsi="B Nazanin" w:cs="B Nazanin"/>
          <w:b w:val="0"/>
          <w:bCs w:val="0"/>
          <w:color w:val="000000"/>
          <w:rtl/>
        </w:rPr>
        <w:t xml:space="preserve"> 7 </w:t>
      </w:r>
    </w:p>
    <w:p w:rsidR="00F76AC9" w:rsidRDefault="00F76AC9" w:rsidP="00F76AC9">
      <w:pPr>
        <w:bidi/>
        <w:jc w:val="both"/>
        <w:rPr>
          <w:rStyle w:val="Strong"/>
          <w:rFonts w:ascii="B Nazanin" w:hAnsi="B Nazanin" w:cs="B Nazanin"/>
          <w:b w:val="0"/>
          <w:bCs w:val="0"/>
          <w:color w:val="000000"/>
        </w:rPr>
      </w:pPr>
      <w:r w:rsidRPr="00F76AC9">
        <w:rPr>
          <w:rStyle w:val="Strong"/>
          <w:rFonts w:ascii="B Nazanin" w:hAnsi="B Nazanin" w:cs="B Nazanin" w:hint="cs"/>
          <w:b w:val="0"/>
          <w:bCs w:val="0"/>
          <w:color w:val="000000"/>
          <w:rtl/>
        </w:rPr>
        <w:t>پديدآور</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محمد</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باقر</w:t>
      </w:r>
      <w:r w:rsidRPr="00F76AC9">
        <w:rPr>
          <w:rStyle w:val="Strong"/>
          <w:rFonts w:ascii="B Nazanin" w:hAnsi="B Nazanin" w:cs="B Nazanin"/>
          <w:b w:val="0"/>
          <w:bCs w:val="0"/>
          <w:color w:val="000000"/>
          <w:rtl/>
        </w:rPr>
        <w:t xml:space="preserve"> </w:t>
      </w:r>
      <w:r w:rsidRPr="00F76AC9">
        <w:rPr>
          <w:rStyle w:val="Strong"/>
          <w:rFonts w:ascii="B Nazanin" w:hAnsi="B Nazanin" w:cs="B Nazanin" w:hint="cs"/>
          <w:b w:val="0"/>
          <w:bCs w:val="0"/>
          <w:color w:val="000000"/>
          <w:rtl/>
        </w:rPr>
        <w:t>دستغيب</w:t>
      </w:r>
      <w:r w:rsidRPr="00F76AC9">
        <w:rPr>
          <w:rStyle w:val="Strong"/>
          <w:rFonts w:ascii="B Nazanin" w:hAnsi="B Nazanin" w:cs="B Nazanin"/>
          <w:b w:val="0"/>
          <w:bCs w:val="0"/>
          <w:color w:val="000000"/>
          <w:rtl/>
        </w:rPr>
        <w:t xml:space="preserve">  </w:t>
      </w:r>
    </w:p>
    <w:p w:rsidR="002C4767" w:rsidRPr="002C4767" w:rsidRDefault="002C4767" w:rsidP="00F76AC9">
      <w:pPr>
        <w:bidi/>
        <w:jc w:val="both"/>
        <w:rPr>
          <w:rFonts w:ascii="B Nazanin" w:hAnsi="B Nazanin" w:cs="B Nazanin"/>
          <w:color w:val="000000"/>
        </w:rPr>
      </w:pPr>
      <w:r w:rsidRPr="002C4767">
        <w:rPr>
          <w:rStyle w:val="Strong"/>
          <w:rFonts w:ascii="B Nazanin" w:hAnsi="B Nazanin" w:cs="B Nazanin"/>
          <w:b w:val="0"/>
          <w:bCs w:val="0"/>
          <w:color w:val="000000"/>
          <w:rtl/>
        </w:rPr>
        <w:t>چكيده</w:t>
      </w:r>
    </w:p>
    <w:p w:rsidR="002C4767" w:rsidRPr="002C4767" w:rsidRDefault="002C4767" w:rsidP="000931C6">
      <w:pPr>
        <w:bidi/>
        <w:jc w:val="both"/>
        <w:rPr>
          <w:rFonts w:ascii="B Nazanin" w:hAnsi="B Nazanin" w:cs="B Nazanin"/>
          <w:color w:val="000000"/>
          <w:rtl/>
        </w:rPr>
      </w:pPr>
      <w:r w:rsidRPr="002C4767">
        <w:rPr>
          <w:rStyle w:val="Strong"/>
          <w:rFonts w:ascii="B Nazanin" w:hAnsi="B Nazanin" w:cs="B Nazanin"/>
          <w:b w:val="0"/>
          <w:bCs w:val="0"/>
          <w:color w:val="000000"/>
          <w:rtl/>
        </w:rPr>
        <w:t>هرروز بر تعداد مدارك ساخت‌يافته (مانند مدارك قابل نشانه‌گذاري) در اينترنت اضافه مي‌شود. اين نوع مدارك ساخت‌يافته، علاوه بر محتواي مدرك، قالب معنايي مدرك را نيز ذخيره مي‌كنند؛ بنابراين مدرك به‌صورت يك درختواره ذخيره مي‌گردد.از طرفي با افزايش اطلاعات موجود در شبكه، تقاضا براي بازيابي اطلاعات، بيشتر و پيچيده‌تر شده است. امروزه كاربران پرسش‌هايي را مطرح مي‌كنند كه داراي ساختار درختي است. براي بازيابي اطلاعات مرتبط، روش‌هاي كلاسيك كه صرفاً از عملگرهاي منطقي براي تطبيق پرسش با مدارك استفاده مي‌كنند، نمي‌توانند چنين پرسش‌هايي را با دقت مناسب بازيابي نمايند. هدف از اين مقاله بررسي نمايه‌سازي سلسله‌مراتبي و تطبيق سلسله‌مراتبي مدارك است.</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كليدواژه‌ها: نمايه‌سازي سلسله‌مراتبي، تطبيق سلسله‌مراتبي، بازيابي اطلاعات</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مقدمه</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نظام‌هاي سنتي بازيابي اطلاعات، با مدرك</w:t>
      </w:r>
      <w:bookmarkStart w:id="0" w:name="_ftnref1"/>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[1]</w:t>
      </w:r>
      <w:r w:rsidR="00EB401D" w:rsidRPr="002C4767">
        <w:rPr>
          <w:rFonts w:ascii="B Nazanin" w:hAnsi="B Nazanin" w:cs="B Nazanin"/>
          <w:color w:val="000000"/>
          <w:rtl/>
        </w:rPr>
        <w:fldChar w:fldCharType="end"/>
      </w:r>
      <w:bookmarkEnd w:id="0"/>
      <w:r w:rsidRPr="002C4767">
        <w:rPr>
          <w:rFonts w:ascii="B Nazanin" w:hAnsi="B Nazanin" w:cs="B Nazanin"/>
          <w:color w:val="000000"/>
          <w:rtl/>
        </w:rPr>
        <w:t xml:space="preserve"> به عنوان كوچكترين واحد اطلاعاتي برخورد مي‌كنند، در صورتي كه غالب كاربران نياز به جستجوي با دقت در اجزاي مدرك دارند. به عنوان مثال درخواست جستجوي «هواپيماي جنگي كه در جنگ جهاني دوم، از آن استفاده شده است» را درنظر بگيريد. در اين مثال هر هواپيماي جنگي مورد قبول نيست، و هواپيمايي منظور است كه در جنگ جهاني دوم از آن استفاده شده. اگر به دو عنصر پرسش</w:t>
      </w:r>
      <w:bookmarkStart w:id="1" w:name="_ftnref2"/>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w:t>
      </w:r>
      <w:r w:rsidR="00EB401D" w:rsidRPr="002C4767">
        <w:rPr>
          <w:rFonts w:ascii="B Nazanin" w:hAnsi="B Nazanin" w:cs="B Nazanin"/>
          <w:color w:val="000000"/>
          <w:rtl/>
        </w:rPr>
        <w:fldChar w:fldCharType="end"/>
      </w:r>
      <w:bookmarkEnd w:id="1"/>
      <w:r w:rsidRPr="002C4767">
        <w:rPr>
          <w:rFonts w:ascii="B Nazanin" w:hAnsi="B Nazanin" w:cs="B Nazanin"/>
          <w:color w:val="000000"/>
          <w:rtl/>
        </w:rPr>
        <w:t xml:space="preserve"> به صورت مجزا نگاه كنيم، هريك فقط بخشي از پرسش را مدل مي‌كنند. اين مشكل از ديرباز در برنامه‌هاي جستجوي اطلاعات مانند جستجوگرهاي وب وجود داشته است. به عنوان مثال ديگر، مي‌توان پرسش مدل بْرداري در بازيابي اطلاعات متني را درنظر گرفت. اين پرسش، بخشي از يك كتاب يا مقاله را درخواست مي‌كند، بنابراين كليدواژه‌هاي مورد استفاده بايد سلسله‌مراتبي در نظر گرفته شوند. به عبارت ديگر، بايد بازيابي اطلاعات به عنوان موضوع اصلي، و متني بودن و مدل بْرداري به عنوان موضوع فرعي درنظر گرفته شوند.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امروزه، با افزايش به‌كارگيري «ايكس‌ام‌ال»</w:t>
      </w:r>
      <w:bookmarkStart w:id="2" w:name="_ftnref3"/>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"_ftn3"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[3]</w:t>
      </w:r>
      <w:r w:rsidR="00EB401D" w:rsidRPr="002C4767">
        <w:rPr>
          <w:rFonts w:ascii="B Nazanin" w:hAnsi="B Nazanin" w:cs="B Nazanin"/>
          <w:color w:val="000000"/>
          <w:rtl/>
        </w:rPr>
        <w:fldChar w:fldCharType="end"/>
      </w:r>
      <w:bookmarkEnd w:id="2"/>
      <w:r w:rsidRPr="002C4767">
        <w:rPr>
          <w:rFonts w:ascii="B Nazanin" w:hAnsi="B Nazanin" w:cs="B Nazanin"/>
          <w:color w:val="000000"/>
          <w:rtl/>
        </w:rPr>
        <w:t>، تقاضا براي جستجوي اطلاعات ساخت‌يافته بيشتر شده است. «ايكس‌ام‌ال» استانداردهايي را براي مدلسازي ساختار مدرك، در اختيار نويسنده مي‌گذارد. در اين قالب، يك مدرك ساخت‌يافته به صورت مجموعه‌اي از فصل‌ها، بخش‌ها و پاراگراف‌ها ساخته مي‌شود. شكل 1 قالب مدرك ساخت‌يافته را نشان مي‌دهد.</w:t>
      </w:r>
    </w:p>
    <w:tbl>
      <w:tblPr>
        <w:bidiVisual/>
        <w:tblW w:w="0" w:type="auto"/>
        <w:jc w:val="center"/>
        <w:tblCellMar>
          <w:left w:w="0" w:type="dxa"/>
          <w:right w:w="0" w:type="dxa"/>
        </w:tblCellMar>
        <w:tblLook w:val="04A0"/>
      </w:tblPr>
      <w:tblGrid>
        <w:gridCol w:w="843"/>
        <w:gridCol w:w="669"/>
        <w:gridCol w:w="843"/>
        <w:gridCol w:w="323"/>
        <w:gridCol w:w="843"/>
        <w:gridCol w:w="323"/>
        <w:gridCol w:w="843"/>
        <w:gridCol w:w="323"/>
        <w:gridCol w:w="843"/>
        <w:gridCol w:w="323"/>
        <w:gridCol w:w="843"/>
      </w:tblGrid>
      <w:tr w:rsidR="002C4767" w:rsidRPr="002C4767">
        <w:trPr>
          <w:jc w:val="center"/>
        </w:trPr>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66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1166" w:type="dxa"/>
            <w:gridSpan w:val="2"/>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مدرك</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r>
      <w:tr w:rsidR="002C4767" w:rsidRPr="002C4767">
        <w:trPr>
          <w:jc w:val="center"/>
        </w:trPr>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66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r>
      <w:tr w:rsidR="002C4767" w:rsidRPr="002C4767">
        <w:trPr>
          <w:jc w:val="center"/>
        </w:trPr>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66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فصل3</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فصل2</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فصل1</w:t>
            </w:r>
          </w:p>
        </w:tc>
        <w:tc>
          <w:tcPr>
            <w:tcW w:w="323"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r>
      <w:tr w:rsidR="002C4767" w:rsidRPr="002C4767">
        <w:trPr>
          <w:jc w:val="center"/>
        </w:trPr>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66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r>
      <w:tr w:rsidR="002C4767" w:rsidRPr="002C4767">
        <w:trPr>
          <w:jc w:val="center"/>
        </w:trPr>
        <w:tc>
          <w:tcPr>
            <w:tcW w:w="1512" w:type="dxa"/>
            <w:gridSpan w:val="2"/>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lastRenderedPageBreak/>
              <w:t>بخش1</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بخش2</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2009" w:type="dxa"/>
            <w:gridSpan w:val="3"/>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بخش1</w:t>
            </w:r>
          </w:p>
        </w:tc>
      </w:tr>
      <w:tr w:rsidR="002C4767" w:rsidRPr="002C4767">
        <w:trPr>
          <w:jc w:val="center"/>
        </w:trPr>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66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32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Fonts w:ascii="B Nazanin" w:hAnsi="B Nazanin" w:cs="B Nazanin"/>
                <w:color w:val="333333"/>
                <w:rtl/>
              </w:rPr>
              <w:t> </w:t>
            </w:r>
          </w:p>
        </w:tc>
      </w:tr>
      <w:tr w:rsidR="002C4767" w:rsidRPr="002C4767">
        <w:trPr>
          <w:jc w:val="center"/>
        </w:trPr>
        <w:tc>
          <w:tcPr>
            <w:tcW w:w="843"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669"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323"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323"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323"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c>
          <w:tcPr>
            <w:tcW w:w="323" w:type="dxa"/>
            <w:tcBorders>
              <w:top w:val="nil"/>
              <w:left w:val="nil"/>
              <w:bottom w:val="nil"/>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84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پاراگراف</w:t>
            </w:r>
          </w:p>
        </w:tc>
      </w:tr>
    </w:tbl>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شكل 1. نمونه‌اي از ساختار معنايي مدرك در «ايكس‌ام‌ال»</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يك مدرك، غالباً داراي چندين موضوع اصلي است. بنابراين مفاهيم موجود در مدرك به‌صورت يك درخت مفاهيم بازنمايي مي‌گردند كه سطوح بالاي درخت، مفاهيم كلي را بيان مي‌كنند. در درخت مفاهيم، جستجو در زيرموضوعات امكان‌پذير است. سيستم بازيابي اطلاعات كارا، بايد اين قابليت را به‌صورت انتخابي در سطوح مختلف، در اختيار كاربران قرار دهد. اين مقاله دربارة بازيابي مدارك ساخت‌يافته، با روش نمايه‌سازي سلسله‌مراتبي و اطلاعات آماري مدرك مي‌باشد.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 xml:space="preserve">در روش‌هاي كلاسيك نمايه‌سازي، فقط پايين‌ترين سطح نمودار درختي نمايه‌ مي‌شود. اين روش نمايه‌سازي با ساختار سلسله‌مراتبي درخت متناسب نيست و رابطة معنايي ميان نهادهاي مدرك از بين مي‌رود </w:t>
      </w:r>
      <w:r w:rsidRPr="002C4767">
        <w:rPr>
          <w:rFonts w:ascii="B Nazanin" w:hAnsi="B Nazanin" w:cs="B Nazanin"/>
          <w:color w:val="000000"/>
        </w:rPr>
        <w:t xml:space="preserve">(Hang &amp; </w:t>
      </w:r>
      <w:proofErr w:type="spellStart"/>
      <w:r w:rsidRPr="002C4767">
        <w:rPr>
          <w:rFonts w:ascii="B Nazanin" w:hAnsi="B Nazanin" w:cs="B Nazanin"/>
          <w:color w:val="000000"/>
        </w:rPr>
        <w:t>Wen</w:t>
      </w:r>
      <w:proofErr w:type="spellEnd"/>
      <w:r w:rsidRPr="002C4767">
        <w:rPr>
          <w:rFonts w:ascii="B Nazanin" w:hAnsi="B Nazanin" w:cs="B Nazanin"/>
          <w:color w:val="000000"/>
        </w:rPr>
        <w:t>, 2003)</w:t>
      </w:r>
      <w:r w:rsidRPr="002C4767">
        <w:rPr>
          <w:rFonts w:ascii="B Nazanin" w:hAnsi="B Nazanin" w:cs="B Nazanin"/>
          <w:color w:val="000000"/>
          <w:rtl/>
        </w:rPr>
        <w:t>. مشكل اصلي در نمايه‌سازي مدارك ساخت‌يافته، وزن‌دهي كلمات به صورتي است كه با پرسش‌هاي گوناگون قابل مقايسه باشد.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 xml:space="preserve">بنابر تحقيقات انجام شده، در يك موتور كاوش تنها 16 درصد از اطلاعات موجود در شبكة جهاني كه دسترسي عمومي دارد، نمايه و دسترس‌پذير مي‌شود </w:t>
      </w:r>
      <w:r w:rsidRPr="002C4767">
        <w:rPr>
          <w:rFonts w:ascii="B Nazanin" w:hAnsi="B Nazanin" w:cs="B Nazanin"/>
          <w:color w:val="000000"/>
        </w:rPr>
        <w:t>(</w:t>
      </w:r>
      <w:proofErr w:type="spellStart"/>
      <w:r w:rsidRPr="002C4767">
        <w:rPr>
          <w:rFonts w:ascii="B Nazanin" w:hAnsi="B Nazanin" w:cs="B Nazanin"/>
          <w:color w:val="000000"/>
        </w:rPr>
        <w:t>Geffet</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Feitelson</w:t>
      </w:r>
      <w:proofErr w:type="spellEnd"/>
      <w:r w:rsidRPr="002C4767">
        <w:rPr>
          <w:rFonts w:ascii="B Nazanin" w:hAnsi="B Nazanin" w:cs="B Nazanin"/>
          <w:color w:val="000000"/>
        </w:rPr>
        <w:t>)</w:t>
      </w:r>
      <w:r w:rsidRPr="002C4767">
        <w:rPr>
          <w:rFonts w:ascii="B Nazanin" w:hAnsi="B Nazanin" w:cs="B Nazanin"/>
          <w:color w:val="000000"/>
          <w:rtl/>
        </w:rPr>
        <w:t xml:space="preserve">. روش‌هاي مرسوم نمايه‌سازي، موضوعات چندگانه را در يك نمايه تركيب مي‌كنند و بنابراين با توجه به حجم و تعداد مدارك موجود در شبكه، نمي‌توان يك جستجوي كارآ انجام داد. علت بروز چنين مشكلي، تركيب موضوع‌هاي گوناگون در يك نمايه است. در اين حالت چندين مدرك نامرتبط، با يك پرسش تطبيق داده مي‌شوند </w:t>
      </w:r>
      <w:r w:rsidRPr="002C4767">
        <w:rPr>
          <w:rFonts w:ascii="B Nazanin" w:hAnsi="B Nazanin" w:cs="B Nazanin"/>
          <w:color w:val="000000"/>
        </w:rPr>
        <w:t>(</w:t>
      </w:r>
      <w:proofErr w:type="spellStart"/>
      <w:r w:rsidRPr="002C4767">
        <w:rPr>
          <w:rFonts w:ascii="B Nazanin" w:hAnsi="B Nazanin" w:cs="B Nazanin"/>
          <w:color w:val="000000"/>
        </w:rPr>
        <w:t>Geffet</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Feitelson</w:t>
      </w:r>
      <w:proofErr w:type="spellEnd"/>
      <w:r w:rsidRPr="002C4767">
        <w:rPr>
          <w:rFonts w:ascii="B Nazanin" w:hAnsi="B Nazanin" w:cs="B Nazanin"/>
          <w:color w:val="000000"/>
        </w:rPr>
        <w:t>)</w:t>
      </w:r>
      <w:r w:rsidRPr="002C4767">
        <w:rPr>
          <w:rFonts w:ascii="B Nazanin" w:hAnsi="B Nazanin" w:cs="B Nazanin"/>
          <w:color w:val="000000"/>
          <w:rtl/>
        </w:rPr>
        <w:t>.</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راه‌حل مشكل بازيابي اطلاعات نامرتبط، نمايه‌سازي سلسله‌مراتبي است. در اين نمايه‌سازي علاوه بر كلمات سطح آخر نمودار درختي، فصول و بخش‌ها نيز نمايه‌ مي‌شوند. در پيمايش بالا به پايين درخت نمايه، مي‌توان با تطبيق كلمات كليدي</w:t>
      </w:r>
      <w:bookmarkStart w:id="3" w:name="_ftnref4"/>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"_ftn4"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[4]</w:t>
      </w:r>
      <w:r w:rsidR="00EB401D" w:rsidRPr="002C4767">
        <w:rPr>
          <w:rFonts w:ascii="B Nazanin" w:hAnsi="B Nazanin" w:cs="B Nazanin"/>
          <w:color w:val="000000"/>
          <w:rtl/>
        </w:rPr>
        <w:fldChar w:fldCharType="end"/>
      </w:r>
      <w:bookmarkEnd w:id="3"/>
      <w:r w:rsidRPr="002C4767">
        <w:rPr>
          <w:rFonts w:ascii="B Nazanin" w:hAnsi="B Nazanin" w:cs="B Nazanin"/>
          <w:color w:val="000000"/>
          <w:rtl/>
        </w:rPr>
        <w:t>، دقت جستجو را اضافه كرد. در سلسله مراتب درخت نمايه، هر سطح اطلاعات، سطوح مافوق را نيز به ارث مي‌برد.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 xml:space="preserve">در روش‌هاي مرسوم بازيابي اطلاعات كه از نماية مقلوب استفاده مي‌شود، فايل نمايه فقط حاوي اطلاعات دسترسي به مدارك است و در اين فايل، اطلاعاتي براي توصيف و نماية اجزاي مدارك وجود ندارد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Meling</w:t>
      </w:r>
      <w:proofErr w:type="spellEnd"/>
      <w:r w:rsidRPr="002C4767">
        <w:rPr>
          <w:rFonts w:ascii="B Nazanin" w:hAnsi="B Nazanin" w:cs="B Nazanin"/>
          <w:color w:val="000000"/>
        </w:rPr>
        <w:t>)</w:t>
      </w:r>
      <w:r w:rsidRPr="002C4767">
        <w:rPr>
          <w:rFonts w:ascii="B Nazanin" w:hAnsi="B Nazanin" w:cs="B Nazanin"/>
          <w:color w:val="000000"/>
          <w:rtl/>
        </w:rPr>
        <w:t>. روش ديگر، ايجاد نمايه‌هاي متمايز براي اجزاي گوناگون است. اين روش با توجه به تعدد فايل‌هاي نمايه، از نظر كارآيي سيستم و هزينة نگهداري، مقرون به صرفه نيست. در ادامه، دو روش نمايه‌سازي سلسله‌مراتبي بررسي مي‌شوند.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نمايه‌سازي سلسله‌مراتبي</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در اين قسمت روش‌هاي نمايه‌سازي سلسله‌مراتبي بطور خلاصه بررسي مي‌شوند. مدارك مورد استفاده در اين مقاله، مدارك ساخت‌يافته مي‌باشند كه داراي ساختار مشخص هستند. در اين قسمت، روش‌ها و نتايج به‌دست آمده از نمايه‌سازي سلسله‌مراتبي مختصراً مرور مي‌شوند.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1. مراحل ايجاد نماية سلسله‌مراتبي پويا</w:t>
      </w:r>
      <w:bookmarkStart w:id="4" w:name="_ftnref5"/>
      <w:r w:rsidR="00EB401D" w:rsidRPr="002C4767">
        <w:rPr>
          <w:rStyle w:val="Strong"/>
          <w:rFonts w:ascii="B Nazanin" w:hAnsi="B Nazanin" w:cs="B Nazanin"/>
          <w:b w:val="0"/>
          <w:bCs w:val="0"/>
          <w:color w:val="000000"/>
          <w:rtl/>
        </w:rPr>
        <w:fldChar w:fldCharType="begin"/>
      </w:r>
      <w:r w:rsidRPr="002C4767">
        <w:rPr>
          <w:rStyle w:val="Strong"/>
          <w:rFonts w:ascii="B Nazanin" w:hAnsi="B Nazanin" w:cs="B Nazanin"/>
          <w:b w:val="0"/>
          <w:bCs w:val="0"/>
          <w:color w:val="000000"/>
          <w:rtl/>
        </w:rPr>
        <w:instrText xml:space="preserve"> </w:instrText>
      </w:r>
      <w:r w:rsidRPr="002C4767">
        <w:rPr>
          <w:rStyle w:val="Strong"/>
          <w:rFonts w:ascii="B Nazanin" w:hAnsi="B Nazanin" w:cs="B Nazanin"/>
          <w:b w:val="0"/>
          <w:bCs w:val="0"/>
          <w:color w:val="000000"/>
        </w:rPr>
        <w:instrText>HYPERLINK "http://128.168.0.10/lib/modules/FCKEditor/pnincludes/editor/fckeditor.html?InstanceName=desc&amp;Toolbar=Default" \l "_ftn5" \o</w:instrText>
      </w:r>
      <w:r w:rsidRPr="002C4767">
        <w:rPr>
          <w:rStyle w:val="Strong"/>
          <w:rFonts w:ascii="B Nazanin" w:hAnsi="B Nazanin" w:cs="B Nazanin"/>
          <w:b w:val="0"/>
          <w:bCs w:val="0"/>
          <w:color w:val="000000"/>
          <w:rtl/>
        </w:rPr>
        <w:instrText xml:space="preserve"> "" </w:instrText>
      </w:r>
      <w:r w:rsidR="00EB401D" w:rsidRPr="002C4767">
        <w:rPr>
          <w:rStyle w:val="Strong"/>
          <w:rFonts w:ascii="B Nazanin" w:hAnsi="B Nazanin" w:cs="B Nazanin"/>
          <w:b w:val="0"/>
          <w:bCs w:val="0"/>
          <w:color w:val="000000"/>
          <w:rtl/>
        </w:rPr>
        <w:fldChar w:fldCharType="separate"/>
      </w:r>
      <w:r w:rsidRPr="002C4767">
        <w:rPr>
          <w:rStyle w:val="Emphasis"/>
          <w:rFonts w:ascii="B Nazanin" w:hAnsi="B Nazanin" w:cs="B Nazanin"/>
          <w:color w:val="0066CC"/>
        </w:rPr>
        <w:t>[5]</w:t>
      </w:r>
      <w:r w:rsidR="00EB401D" w:rsidRPr="002C4767">
        <w:rPr>
          <w:rStyle w:val="Strong"/>
          <w:rFonts w:ascii="B Nazanin" w:hAnsi="B Nazanin" w:cs="B Nazanin"/>
          <w:b w:val="0"/>
          <w:bCs w:val="0"/>
          <w:color w:val="000000"/>
          <w:rtl/>
        </w:rPr>
        <w:fldChar w:fldCharType="end"/>
      </w:r>
      <w:bookmarkEnd w:id="4"/>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نمايه‌سازي سلسله‌مراتبي پويا، روش جديدي در نماية اطلاعات انبوه است. روشي كه در اين نمايه‌سازي استفاده مي‌شود مبتني بر ايجاد زيرگروه، با توجه به معناي محلي مدارك مي‌باشد. در روش نماية سلسله‌مراتبي پويا، نمايه‌هاي سلسه‌مراتبي مانند فهرست‌هاي وب موجود در سايت «ياهو!»</w:t>
      </w:r>
      <w:bookmarkStart w:id="5" w:name="_ftnref6"/>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"_ftn6"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[6]</w:t>
      </w:r>
      <w:r w:rsidR="00EB401D" w:rsidRPr="002C4767">
        <w:rPr>
          <w:rFonts w:ascii="B Nazanin" w:hAnsi="B Nazanin" w:cs="B Nazanin"/>
          <w:color w:val="000000"/>
          <w:rtl/>
        </w:rPr>
        <w:fldChar w:fldCharType="end"/>
      </w:r>
      <w:bookmarkEnd w:id="5"/>
      <w:r w:rsidRPr="002C4767">
        <w:rPr>
          <w:rFonts w:ascii="B Nazanin" w:hAnsi="B Nazanin" w:cs="B Nazanin"/>
          <w:color w:val="000000"/>
          <w:rtl/>
        </w:rPr>
        <w:t xml:space="preserve"> ايجاد مي‌شوند. ايجاد نمايه‌هاي سلسله‌مراتبي براي بالابردن دقت جستجو و مرور اطلاعات بسيار مفيد است، و اگر بتوان آن ‌را به صورت درونخطي</w:t>
      </w:r>
      <w:bookmarkStart w:id="6" w:name="_ftnref7"/>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"_ftn7"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[7]</w:t>
      </w:r>
      <w:r w:rsidR="00EB401D" w:rsidRPr="002C4767">
        <w:rPr>
          <w:rFonts w:ascii="B Nazanin" w:hAnsi="B Nazanin" w:cs="B Nazanin"/>
          <w:color w:val="000000"/>
          <w:rtl/>
        </w:rPr>
        <w:fldChar w:fldCharType="end"/>
      </w:r>
      <w:bookmarkEnd w:id="6"/>
      <w:r w:rsidRPr="002C4767">
        <w:rPr>
          <w:rFonts w:ascii="B Nazanin" w:hAnsi="B Nazanin" w:cs="B Nazanin"/>
          <w:color w:val="000000"/>
          <w:rtl/>
        </w:rPr>
        <w:t xml:space="preserve"> توليد كرد، در كاوشگر وب نيز بدون دخالت انسان قابل استفاده است. در اين بخش مراحل ساخت نماية سلسله‌مراتبي مرور مي‌گردد </w:t>
      </w:r>
      <w:r w:rsidRPr="002C4767">
        <w:rPr>
          <w:rFonts w:ascii="B Nazanin" w:hAnsi="B Nazanin" w:cs="B Nazanin"/>
          <w:color w:val="000000"/>
        </w:rPr>
        <w:t>(Sykes, 2001)</w:t>
      </w:r>
      <w:r w:rsidRPr="002C4767">
        <w:rPr>
          <w:rFonts w:ascii="B Nazanin" w:hAnsi="B Nazanin" w:cs="B Nazanin"/>
          <w:color w:val="000000"/>
          <w:rtl/>
        </w:rPr>
        <w:t>.</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1ـ1. استخراج مشخصه:</w:t>
      </w:r>
      <w:r w:rsidRPr="002C4767">
        <w:rPr>
          <w:rFonts w:ascii="B Nazanin" w:hAnsi="B Nazanin" w:cs="B Nazanin"/>
          <w:color w:val="000000"/>
          <w:rtl/>
        </w:rPr>
        <w:t xml:space="preserve"> استخراج مشخصة مدرك در سه مرحله انجام مي‌شود: مرور</w:t>
      </w:r>
      <w:bookmarkStart w:id="7" w:name="_ftnref8"/>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"_ftn8"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[8]</w:t>
      </w:r>
      <w:r w:rsidR="00EB401D" w:rsidRPr="002C4767">
        <w:rPr>
          <w:rFonts w:ascii="B Nazanin" w:hAnsi="B Nazanin" w:cs="B Nazanin"/>
          <w:color w:val="000000"/>
          <w:rtl/>
        </w:rPr>
        <w:fldChar w:fldCharType="end"/>
      </w:r>
      <w:bookmarkEnd w:id="7"/>
      <w:r w:rsidRPr="002C4767">
        <w:rPr>
          <w:rFonts w:ascii="B Nazanin" w:hAnsi="B Nazanin" w:cs="B Nazanin"/>
          <w:color w:val="000000"/>
          <w:rtl/>
        </w:rPr>
        <w:t xml:space="preserve"> مدرك، علامت‌گذاري، و توصيف مفاهيم.</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t>در مرحلة مرور مدرك، «اچ‌تي‌ام‌ال»</w:t>
      </w:r>
      <w:bookmarkStart w:id="8" w:name="_ftnref9"/>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"_ftn9"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[9]</w:t>
      </w:r>
      <w:r w:rsidR="00EB401D" w:rsidRPr="002C4767">
        <w:rPr>
          <w:rFonts w:ascii="B Nazanin" w:hAnsi="B Nazanin" w:cs="B Nazanin"/>
          <w:color w:val="000000"/>
          <w:rtl/>
        </w:rPr>
        <w:fldChar w:fldCharType="end"/>
      </w:r>
      <w:bookmarkEnd w:id="8"/>
      <w:r w:rsidRPr="002C4767">
        <w:rPr>
          <w:rFonts w:ascii="B Nazanin" w:hAnsi="B Nazanin" w:cs="B Nazanin"/>
          <w:color w:val="000000"/>
          <w:rtl/>
        </w:rPr>
        <w:t xml:space="preserve"> يا «ايكس‌ام‌ال»، ورودي سيستم است. ابتدا كلية مدارك با توجه به ساخت‌يافته بودن آن به مدرك «ايكس‌ام‌ال» تبديل مي‌گردند.</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lastRenderedPageBreak/>
        <w:t>سپس فاز دوم با علامت‌گذاري مدرك «ايكس ام ال» شروع مي‌شود. در اين مرحله از يك «دستگاه وضعيت نهايي»</w:t>
      </w:r>
      <w:bookmarkStart w:id="9" w:name="_ftnref10"/>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"_ftn10"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[10]</w:t>
      </w:r>
      <w:r w:rsidR="00EB401D" w:rsidRPr="002C4767">
        <w:rPr>
          <w:rFonts w:ascii="B Nazanin" w:hAnsi="B Nazanin" w:cs="B Nazanin"/>
          <w:color w:val="000000"/>
          <w:rtl/>
        </w:rPr>
        <w:fldChar w:fldCharType="end"/>
      </w:r>
      <w:bookmarkEnd w:id="9"/>
      <w:r w:rsidRPr="002C4767">
        <w:rPr>
          <w:rFonts w:ascii="B Nazanin" w:hAnsi="B Nazanin" w:cs="B Nazanin"/>
          <w:color w:val="000000"/>
          <w:rtl/>
        </w:rPr>
        <w:t xml:space="preserve"> براي علامت‌گذاري كلمات، با توجه به تلفظ و معناي آن در گنجينة لغت، استفاده مي‌شود. در اين مرحله، نوع كلمه بطور خودكار توسط دستگاه وضعيت نهايي، شناسايي مي‌گردد.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در مرحلة نهايي با توجه به محل و فراواني كلمه در متن، وزن كلمه</w:t>
      </w:r>
      <w:bookmarkStart w:id="10" w:name="_ftnref11"/>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"_ftn11"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[11]</w:t>
      </w:r>
      <w:r w:rsidR="00EB401D" w:rsidRPr="002C4767">
        <w:rPr>
          <w:rFonts w:ascii="B Nazanin" w:hAnsi="B Nazanin" w:cs="B Nazanin"/>
          <w:color w:val="000000"/>
          <w:rtl/>
        </w:rPr>
        <w:fldChar w:fldCharType="end"/>
      </w:r>
      <w:bookmarkEnd w:id="10"/>
      <w:r w:rsidRPr="002C4767">
        <w:rPr>
          <w:rFonts w:ascii="B Nazanin" w:hAnsi="B Nazanin" w:cs="B Nazanin"/>
          <w:color w:val="000000"/>
          <w:rtl/>
        </w:rPr>
        <w:t xml:space="preserve"> محاسبه مي‌گردد. از اين مجموعه اطلاعات پردازش‌شده، به عنوان ورودي مرحلة بعد استفاده مي‌شود </w:t>
      </w:r>
      <w:r w:rsidRPr="002C4767">
        <w:rPr>
          <w:rFonts w:ascii="B Nazanin" w:hAnsi="B Nazanin" w:cs="B Nazanin"/>
          <w:color w:val="000000"/>
        </w:rPr>
        <w:t>(Sykes, 2001)</w:t>
      </w:r>
      <w:r w:rsidRPr="002C4767">
        <w:rPr>
          <w:rFonts w:ascii="B Nazanin" w:hAnsi="B Nazanin" w:cs="B Nazanin"/>
          <w:color w:val="000000"/>
          <w:rtl/>
        </w:rPr>
        <w:t>.</w:t>
      </w:r>
    </w:p>
    <w:p w:rsidR="002C4767" w:rsidRPr="002C4767" w:rsidRDefault="002C4767" w:rsidP="002C4767">
      <w:pPr>
        <w:bidi/>
        <w:spacing w:line="196" w:lineRule="auto"/>
        <w:jc w:val="both"/>
        <w:rPr>
          <w:rFonts w:ascii="B Nazanin" w:hAnsi="B Nazanin" w:cs="B Nazanin"/>
          <w:color w:val="000000"/>
          <w:rtl/>
        </w:rPr>
      </w:pPr>
      <w:r w:rsidRPr="002C4767">
        <w:rPr>
          <w:rStyle w:val="Strong"/>
          <w:rFonts w:ascii="B Nazanin" w:hAnsi="B Nazanin" w:cs="B Nazanin"/>
          <w:b w:val="0"/>
          <w:bCs w:val="0"/>
          <w:color w:val="000000"/>
          <w:rtl/>
        </w:rPr>
        <w:t>1ـ2. توليد ماتريس رخداد</w:t>
      </w:r>
      <w:bookmarkStart w:id="11" w:name="_ftnref12"/>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"_ftn12"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[12]</w:t>
      </w:r>
      <w:r w:rsidR="00EB401D" w:rsidRPr="002C4767">
        <w:rPr>
          <w:rFonts w:ascii="B Nazanin" w:hAnsi="B Nazanin" w:cs="B Nazanin"/>
          <w:color w:val="000000"/>
          <w:rtl/>
        </w:rPr>
        <w:fldChar w:fldCharType="end"/>
      </w:r>
      <w:bookmarkEnd w:id="11"/>
      <w:r w:rsidRPr="002C4767">
        <w:rPr>
          <w:rFonts w:ascii="B Nazanin" w:hAnsi="B Nazanin" w:cs="B Nazanin"/>
          <w:color w:val="000000"/>
          <w:rtl/>
        </w:rPr>
        <w:t xml:space="preserve"> كلمات: ماتريس رخداد، وزن كلمات را در مدرك نشان مي‌دهد. يك مدرك از بخش‌هاي گوناگوني ( كه با هم در ارتباط مي‌باشند) تشكيل مي‌شود. به عنوان مثال چكيده، عناوين، گزارش‌ها و نتايج، بخش‌هاي گوناگون مدرك هستند. رابطة ميان اجزاي اين ماتريس، دوطرفه و متقارن است ولي خاصيت تعدي ندارد. در اين مرحله وزن كلمات با توجه به تعداد تكرار و محل ظاهر شدن آن‌ها، محاسبه مي‌شود.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1ـ3. ايجاد سلسله‌مراتب:</w:t>
      </w:r>
      <w:r w:rsidRPr="002C4767">
        <w:rPr>
          <w:rFonts w:ascii="B Nazanin" w:hAnsi="B Nazanin" w:cs="B Nazanin"/>
          <w:color w:val="000000"/>
          <w:rtl/>
        </w:rPr>
        <w:t xml:space="preserve"> در اين مرحله براي هر ماتريس رخداد، و براي هر مفهوم در ماتريس رخداد، معيار شباهت</w:t>
      </w:r>
      <w:bookmarkStart w:id="12" w:name="_ftnref13"/>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"_ftn13"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[13]</w:t>
      </w:r>
      <w:r w:rsidR="00EB401D" w:rsidRPr="002C4767">
        <w:rPr>
          <w:rFonts w:ascii="B Nazanin" w:hAnsi="B Nazanin" w:cs="B Nazanin"/>
          <w:color w:val="000000"/>
          <w:rtl/>
        </w:rPr>
        <w:fldChar w:fldCharType="end"/>
      </w:r>
      <w:bookmarkEnd w:id="12"/>
      <w:r w:rsidRPr="002C4767">
        <w:rPr>
          <w:rFonts w:ascii="B Nazanin" w:hAnsi="B Nazanin" w:cs="B Nazanin"/>
          <w:color w:val="000000"/>
          <w:rtl/>
        </w:rPr>
        <w:t xml:space="preserve"> با مفاهيم ديگر محاسبه مي‌شود. رابطة شباهت، يك رابطة يك به چند است، كه هر مفهوم را به چند مفهوم مرتبط متصل مي‌سازد. اين رابطه را مي‌توان به‌صورت يك درختواره نمايش داد. در اين مرحله، يك دسته‌بندي</w:t>
      </w:r>
      <w:bookmarkStart w:id="13" w:name="_ftnref14"/>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"_ftn14"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[14]</w:t>
      </w:r>
      <w:r w:rsidR="00EB401D" w:rsidRPr="002C4767">
        <w:rPr>
          <w:rFonts w:ascii="B Nazanin" w:hAnsi="B Nazanin" w:cs="B Nazanin"/>
          <w:color w:val="000000"/>
          <w:rtl/>
        </w:rPr>
        <w:fldChar w:fldCharType="end"/>
      </w:r>
      <w:bookmarkEnd w:id="13"/>
      <w:r w:rsidRPr="002C4767">
        <w:rPr>
          <w:rFonts w:ascii="B Nazanin" w:hAnsi="B Nazanin" w:cs="B Nazanin"/>
          <w:color w:val="000000"/>
          <w:rtl/>
        </w:rPr>
        <w:t xml:space="preserve"> ميان مفاهيم مرتبط انجام مي‌شود. در حالت كلي، مجموعة دانش به‌صورت يك گراف</w:t>
      </w:r>
      <w:bookmarkStart w:id="14" w:name="_ftnref15"/>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"_ftn15"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[15]</w:t>
      </w:r>
      <w:r w:rsidR="00EB401D" w:rsidRPr="002C4767">
        <w:rPr>
          <w:rFonts w:ascii="B Nazanin" w:hAnsi="B Nazanin" w:cs="B Nazanin"/>
          <w:color w:val="000000"/>
          <w:rtl/>
        </w:rPr>
        <w:fldChar w:fldCharType="end"/>
      </w:r>
      <w:bookmarkEnd w:id="14"/>
      <w:r w:rsidRPr="002C4767">
        <w:rPr>
          <w:rFonts w:ascii="B Nazanin" w:hAnsi="B Nazanin" w:cs="B Nazanin"/>
          <w:color w:val="000000"/>
          <w:rtl/>
        </w:rPr>
        <w:t xml:space="preserve"> جهت‌دار نامتقارن، كه گره</w:t>
      </w:r>
      <w:bookmarkStart w:id="15" w:name="_ftnref16"/>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"_ftn16"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[16]</w:t>
      </w:r>
      <w:r w:rsidR="00EB401D" w:rsidRPr="002C4767">
        <w:rPr>
          <w:rFonts w:ascii="B Nazanin" w:hAnsi="B Nazanin" w:cs="B Nazanin"/>
          <w:color w:val="000000"/>
          <w:rtl/>
        </w:rPr>
        <w:fldChar w:fldCharType="end"/>
      </w:r>
      <w:bookmarkEnd w:id="15"/>
      <w:r w:rsidRPr="002C4767">
        <w:rPr>
          <w:rFonts w:ascii="B Nazanin" w:hAnsi="B Nazanin" w:cs="B Nazanin"/>
          <w:color w:val="000000"/>
          <w:rtl/>
        </w:rPr>
        <w:t>هاي آن مفاهيم، و يال</w:t>
      </w:r>
      <w:bookmarkStart w:id="16" w:name="_ftnref17"/>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"_ftn17"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vertAlign w:val="superscript"/>
        </w:rPr>
        <w:t>[17]</w:t>
      </w:r>
      <w:r w:rsidR="00EB401D" w:rsidRPr="002C4767">
        <w:rPr>
          <w:rFonts w:ascii="B Nazanin" w:hAnsi="B Nazanin" w:cs="B Nazanin"/>
          <w:color w:val="000000"/>
          <w:rtl/>
        </w:rPr>
        <w:fldChar w:fldCharType="end"/>
      </w:r>
      <w:bookmarkEnd w:id="16"/>
      <w:r w:rsidRPr="002C4767">
        <w:rPr>
          <w:rFonts w:ascii="B Nazanin" w:hAnsi="B Nazanin" w:cs="B Nazanin"/>
          <w:color w:val="000000"/>
          <w:rtl/>
        </w:rPr>
        <w:t>هاي آن وزن‌دار مي‌باشند، به دست مي‌آيد. براي دسته‌بندي اطلاعات، روش‌هاي زيادي هست، كه در اين قسمت روش آماري مورد توجه است. براي محاسبه وزن دسته‌ها از فرمول 1 استفاده مي‌شود.</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فرمول 1. محاسبة وزن دسته</w:t>
      </w:r>
    </w:p>
    <w:tbl>
      <w:tblPr>
        <w:bidiVisual/>
        <w:tblW w:w="0" w:type="auto"/>
        <w:jc w:val="center"/>
        <w:tblCellMar>
          <w:left w:w="0" w:type="dxa"/>
          <w:right w:w="0" w:type="dxa"/>
        </w:tblCellMar>
        <w:tblLook w:val="04A0"/>
      </w:tblPr>
      <w:tblGrid>
        <w:gridCol w:w="2591"/>
        <w:gridCol w:w="1134"/>
        <w:gridCol w:w="2628"/>
      </w:tblGrid>
      <w:tr w:rsidR="002C4767" w:rsidRPr="002C4767">
        <w:trPr>
          <w:jc w:val="center"/>
        </w:trPr>
        <w:tc>
          <w:tcPr>
            <w:tcW w:w="2591" w:type="dxa"/>
            <w:vMerge w:val="restart"/>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tl/>
              </w:rPr>
              <w:t xml:space="preserve"> * </w:t>
            </w:r>
            <w:proofErr w:type="spellStart"/>
            <w:r w:rsidRPr="002C4767">
              <w:rPr>
                <w:rFonts w:ascii="B Nazanin" w:hAnsi="B Nazanin" w:cs="B Nazanin"/>
                <w:color w:val="333333"/>
              </w:rPr>
              <w:t>WeightingFactor</w:t>
            </w:r>
            <w:proofErr w:type="spellEnd"/>
            <w:r w:rsidRPr="002C4767">
              <w:rPr>
                <w:rFonts w:ascii="B Nazanin" w:hAnsi="B Nazanin" w:cs="B Nazanin"/>
                <w:color w:val="333333"/>
              </w:rPr>
              <w:t>(C</w:t>
            </w:r>
            <w:r w:rsidRPr="002C4767">
              <w:rPr>
                <w:rFonts w:ascii="B Nazanin" w:hAnsi="B Nazanin" w:cs="B Nazanin"/>
                <w:color w:val="333333"/>
                <w:vertAlign w:val="subscript"/>
              </w:rPr>
              <w:t>k</w:t>
            </w:r>
            <w:r w:rsidRPr="002C4767">
              <w:rPr>
                <w:rFonts w:ascii="B Nazanin" w:hAnsi="B Nazanin" w:cs="B Nazanin"/>
                <w:color w:val="333333"/>
              </w:rPr>
              <w:t>)</w:t>
            </w:r>
          </w:p>
        </w:tc>
        <w:tc>
          <w:tcPr>
            <w:tcW w:w="1134"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Pr>
              <w:t>∑</w:t>
            </w:r>
          </w:p>
        </w:tc>
        <w:tc>
          <w:tcPr>
            <w:tcW w:w="2628" w:type="dxa"/>
            <w:vMerge w:val="restart"/>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proofErr w:type="spellStart"/>
            <w:r w:rsidRPr="002C4767">
              <w:rPr>
                <w:rFonts w:ascii="B Nazanin" w:hAnsi="B Nazanin" w:cs="B Nazanin"/>
                <w:color w:val="333333"/>
              </w:rPr>
              <w:t>ClusterWeight</w:t>
            </w:r>
            <w:proofErr w:type="spellEnd"/>
            <w:r w:rsidRPr="002C4767">
              <w:rPr>
                <w:rFonts w:ascii="B Nazanin" w:hAnsi="B Nazanin" w:cs="B Nazanin"/>
                <w:color w:val="333333"/>
              </w:rPr>
              <w:t xml:space="preserve"> (</w:t>
            </w:r>
            <w:proofErr w:type="spellStart"/>
            <w:r w:rsidRPr="002C4767">
              <w:rPr>
                <w:rFonts w:ascii="B Nazanin" w:hAnsi="B Nazanin" w:cs="B Nazanin"/>
                <w:color w:val="333333"/>
              </w:rPr>
              <w:t>C</w:t>
            </w:r>
            <w:r w:rsidRPr="002C4767">
              <w:rPr>
                <w:rFonts w:ascii="B Nazanin" w:hAnsi="B Nazanin" w:cs="B Nazanin"/>
                <w:color w:val="333333"/>
                <w:vertAlign w:val="subscript"/>
              </w:rPr>
              <w:t>j</w:t>
            </w:r>
            <w:r w:rsidRPr="002C4767">
              <w:rPr>
                <w:rFonts w:ascii="B Nazanin" w:hAnsi="B Nazanin" w:cs="B Nazanin"/>
                <w:color w:val="333333"/>
              </w:rPr>
              <w:t>,C</w:t>
            </w:r>
            <w:r w:rsidRPr="002C4767">
              <w:rPr>
                <w:rFonts w:ascii="B Nazanin" w:hAnsi="B Nazanin" w:cs="B Nazanin"/>
                <w:color w:val="333333"/>
                <w:vertAlign w:val="subscript"/>
              </w:rPr>
              <w:t>k</w:t>
            </w:r>
            <w:proofErr w:type="spellEnd"/>
            <w:r w:rsidRPr="002C4767">
              <w:rPr>
                <w:rFonts w:ascii="B Nazanin" w:hAnsi="B Nazanin" w:cs="B Nazanin"/>
                <w:color w:val="333333"/>
              </w:rPr>
              <w:t>)=</w:t>
            </w:r>
          </w:p>
        </w:tc>
      </w:tr>
      <w:tr w:rsidR="002C4767" w:rsidRPr="002C4767">
        <w:trPr>
          <w:jc w:val="center"/>
        </w:trPr>
        <w:tc>
          <w:tcPr>
            <w:tcW w:w="0" w:type="auto"/>
            <w:vMerge/>
            <w:tcBorders>
              <w:top w:val="nil"/>
              <w:left w:val="nil"/>
              <w:bottom w:val="nil"/>
              <w:right w:val="nil"/>
            </w:tcBorders>
            <w:vAlign w:val="center"/>
            <w:hideMark/>
          </w:tcPr>
          <w:p w:rsidR="002C4767" w:rsidRPr="002C4767" w:rsidRDefault="002C4767" w:rsidP="002C4767">
            <w:pPr>
              <w:bidi/>
              <w:rPr>
                <w:rFonts w:ascii="B Nazanin" w:hAnsi="B Nazanin" w:cs="B Nazanin"/>
                <w:color w:val="333333"/>
              </w:rPr>
            </w:pPr>
          </w:p>
        </w:tc>
        <w:tc>
          <w:tcPr>
            <w:tcW w:w="1134"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Pr>
              <w:t>∑</w:t>
            </w:r>
          </w:p>
        </w:tc>
        <w:tc>
          <w:tcPr>
            <w:tcW w:w="0" w:type="auto"/>
            <w:vMerge/>
            <w:tcBorders>
              <w:top w:val="nil"/>
              <w:left w:val="nil"/>
              <w:bottom w:val="nil"/>
              <w:right w:val="nil"/>
            </w:tcBorders>
            <w:vAlign w:val="center"/>
            <w:hideMark/>
          </w:tcPr>
          <w:p w:rsidR="002C4767" w:rsidRPr="002C4767" w:rsidRDefault="002C4767" w:rsidP="002C4767">
            <w:pPr>
              <w:bidi/>
              <w:rPr>
                <w:rFonts w:ascii="B Nazanin" w:hAnsi="B Nazanin" w:cs="B Nazanin"/>
                <w:color w:val="333333"/>
              </w:rPr>
            </w:pPr>
          </w:p>
        </w:tc>
      </w:tr>
    </w:tbl>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 xml:space="preserve">فرمول 1 شباهت ميان مفهوم </w:t>
      </w:r>
      <w:proofErr w:type="spellStart"/>
      <w:r w:rsidRPr="002C4767">
        <w:rPr>
          <w:rFonts w:ascii="B Nazanin" w:hAnsi="B Nazanin" w:cs="B Nazanin"/>
          <w:color w:val="000000"/>
        </w:rPr>
        <w:t>C</w:t>
      </w:r>
      <w:r w:rsidRPr="002C4767">
        <w:rPr>
          <w:rFonts w:ascii="B Nazanin" w:hAnsi="B Nazanin" w:cs="B Nazanin"/>
          <w:color w:val="000000"/>
          <w:vertAlign w:val="subscript"/>
        </w:rPr>
        <w:t>j</w:t>
      </w:r>
      <w:proofErr w:type="spellEnd"/>
      <w:r w:rsidRPr="002C4767">
        <w:rPr>
          <w:rFonts w:ascii="B Nazanin" w:hAnsi="B Nazanin" w:cs="B Nazanin"/>
          <w:color w:val="000000"/>
          <w:rtl/>
        </w:rPr>
        <w:t xml:space="preserve"> به </w:t>
      </w:r>
      <w:r w:rsidRPr="002C4767">
        <w:rPr>
          <w:rFonts w:ascii="B Nazanin" w:hAnsi="B Nazanin" w:cs="B Nazanin"/>
          <w:color w:val="000000"/>
        </w:rPr>
        <w:t>C</w:t>
      </w:r>
      <w:r w:rsidRPr="002C4767">
        <w:rPr>
          <w:rFonts w:ascii="B Nazanin" w:hAnsi="B Nazanin" w:cs="B Nazanin"/>
          <w:color w:val="000000"/>
          <w:vertAlign w:val="subscript"/>
        </w:rPr>
        <w:t>k</w:t>
      </w:r>
      <w:r w:rsidRPr="002C4767">
        <w:rPr>
          <w:rFonts w:ascii="B Nazanin" w:hAnsi="B Nazanin" w:cs="B Nazanin"/>
          <w:color w:val="000000"/>
          <w:rtl/>
        </w:rPr>
        <w:t xml:space="preserve"> را محاسبه مي‌كند. </w:t>
      </w:r>
      <w:proofErr w:type="spellStart"/>
      <w:proofErr w:type="gramStart"/>
      <w:r w:rsidRPr="002C4767">
        <w:rPr>
          <w:rFonts w:ascii="B Nazanin" w:hAnsi="B Nazanin" w:cs="B Nazanin"/>
          <w:color w:val="000000"/>
        </w:rPr>
        <w:t>d</w:t>
      </w:r>
      <w:r w:rsidRPr="002C4767">
        <w:rPr>
          <w:rFonts w:ascii="B Nazanin" w:hAnsi="B Nazanin" w:cs="B Nazanin"/>
          <w:color w:val="000000"/>
          <w:vertAlign w:val="subscript"/>
        </w:rPr>
        <w:t>ij</w:t>
      </w:r>
      <w:proofErr w:type="spellEnd"/>
      <w:proofErr w:type="gramEnd"/>
      <w:r w:rsidRPr="002C4767">
        <w:rPr>
          <w:rFonts w:ascii="B Nazanin" w:hAnsi="B Nazanin" w:cs="B Nazanin"/>
          <w:color w:val="000000"/>
          <w:rtl/>
        </w:rPr>
        <w:t xml:space="preserve"> حاصلضرب فراواني مدرك</w:t>
      </w:r>
      <w:bookmarkStart w:id="17" w:name="_ftnref18"/>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"_ftn18"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[18]</w:t>
      </w:r>
      <w:r w:rsidR="00EB401D" w:rsidRPr="002C4767">
        <w:rPr>
          <w:rFonts w:ascii="B Nazanin" w:hAnsi="B Nazanin" w:cs="B Nazanin"/>
          <w:color w:val="000000"/>
          <w:rtl/>
        </w:rPr>
        <w:fldChar w:fldCharType="end"/>
      </w:r>
      <w:bookmarkEnd w:id="17"/>
      <w:r w:rsidRPr="002C4767">
        <w:rPr>
          <w:rFonts w:ascii="B Nazanin" w:hAnsi="B Nazanin" w:cs="B Nazanin"/>
          <w:color w:val="000000"/>
          <w:rtl/>
        </w:rPr>
        <w:t xml:space="preserve"> و فراواني معكوس</w:t>
      </w:r>
      <w:bookmarkStart w:id="18" w:name="_ftnref19"/>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"_ftn19"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[19]</w:t>
      </w:r>
      <w:r w:rsidR="00EB401D" w:rsidRPr="002C4767">
        <w:rPr>
          <w:rFonts w:ascii="B Nazanin" w:hAnsi="B Nazanin" w:cs="B Nazanin"/>
          <w:color w:val="000000"/>
          <w:rtl/>
        </w:rPr>
        <w:fldChar w:fldCharType="end"/>
      </w:r>
      <w:bookmarkEnd w:id="18"/>
      <w:r w:rsidRPr="002C4767">
        <w:rPr>
          <w:rFonts w:ascii="B Nazanin" w:hAnsi="B Nazanin" w:cs="B Nazanin"/>
          <w:color w:val="000000"/>
          <w:rtl/>
        </w:rPr>
        <w:t xml:space="preserve"> است. </w:t>
      </w:r>
      <w:proofErr w:type="spellStart"/>
      <w:proofErr w:type="gramStart"/>
      <w:r w:rsidRPr="002C4767">
        <w:rPr>
          <w:rFonts w:ascii="B Nazanin" w:hAnsi="B Nazanin" w:cs="B Nazanin"/>
          <w:color w:val="000000"/>
        </w:rPr>
        <w:t>d</w:t>
      </w:r>
      <w:r w:rsidRPr="002C4767">
        <w:rPr>
          <w:rFonts w:ascii="B Nazanin" w:hAnsi="B Nazanin" w:cs="B Nazanin"/>
          <w:color w:val="000000"/>
          <w:vertAlign w:val="subscript"/>
        </w:rPr>
        <w:t>ijk</w:t>
      </w:r>
      <w:proofErr w:type="spellEnd"/>
      <w:proofErr w:type="gramEnd"/>
      <w:r w:rsidRPr="002C4767">
        <w:rPr>
          <w:rFonts w:ascii="B Nazanin" w:hAnsi="B Nazanin" w:cs="B Nazanin"/>
          <w:color w:val="000000"/>
          <w:rtl/>
        </w:rPr>
        <w:t xml:space="preserve"> حاصلضرب وزن مفاهيم </w:t>
      </w:r>
      <w:proofErr w:type="spellStart"/>
      <w:r w:rsidRPr="002C4767">
        <w:rPr>
          <w:rFonts w:ascii="B Nazanin" w:hAnsi="B Nazanin" w:cs="B Nazanin"/>
          <w:color w:val="000000"/>
        </w:rPr>
        <w:t>C</w:t>
      </w:r>
      <w:r w:rsidRPr="002C4767">
        <w:rPr>
          <w:rFonts w:ascii="B Nazanin" w:hAnsi="B Nazanin" w:cs="B Nazanin"/>
          <w:color w:val="000000"/>
          <w:vertAlign w:val="subscript"/>
        </w:rPr>
        <w:t>j</w:t>
      </w:r>
      <w:proofErr w:type="spellEnd"/>
      <w:r w:rsidRPr="002C4767">
        <w:rPr>
          <w:rFonts w:ascii="B Nazanin" w:hAnsi="B Nazanin" w:cs="B Nazanin"/>
          <w:color w:val="000000"/>
        </w:rPr>
        <w:t xml:space="preserve"> </w:t>
      </w:r>
      <w:r w:rsidRPr="002C4767">
        <w:rPr>
          <w:rFonts w:ascii="B Nazanin" w:hAnsi="B Nazanin" w:cs="B Nazanin"/>
          <w:color w:val="000000"/>
          <w:rtl/>
        </w:rPr>
        <w:t xml:space="preserve"> و </w:t>
      </w:r>
      <w:r w:rsidRPr="002C4767">
        <w:rPr>
          <w:rFonts w:ascii="B Nazanin" w:hAnsi="B Nazanin" w:cs="B Nazanin"/>
          <w:color w:val="000000"/>
        </w:rPr>
        <w:t>C</w:t>
      </w:r>
      <w:r w:rsidRPr="002C4767">
        <w:rPr>
          <w:rFonts w:ascii="B Nazanin" w:hAnsi="B Nazanin" w:cs="B Nazanin"/>
          <w:color w:val="000000"/>
          <w:vertAlign w:val="subscript"/>
        </w:rPr>
        <w:t>k</w:t>
      </w:r>
      <w:r w:rsidRPr="002C4767">
        <w:rPr>
          <w:rFonts w:ascii="B Nazanin" w:hAnsi="B Nazanin" w:cs="B Nazanin"/>
          <w:color w:val="000000"/>
          <w:rtl/>
        </w:rPr>
        <w:t xml:space="preserve">، در مدرك </w:t>
      </w:r>
      <w:proofErr w:type="spellStart"/>
      <w:r w:rsidRPr="002C4767">
        <w:rPr>
          <w:rFonts w:ascii="B Nazanin" w:hAnsi="B Nazanin" w:cs="B Nazanin"/>
          <w:color w:val="000000"/>
        </w:rPr>
        <w:t>i</w:t>
      </w:r>
      <w:proofErr w:type="spellEnd"/>
      <w:r w:rsidRPr="002C4767">
        <w:rPr>
          <w:rFonts w:ascii="B Nazanin" w:hAnsi="B Nazanin" w:cs="B Nazanin"/>
          <w:color w:val="000000"/>
          <w:rtl/>
        </w:rPr>
        <w:t xml:space="preserve"> است. فاكتور وزن</w:t>
      </w:r>
      <w:bookmarkStart w:id="19" w:name="_ftnref20"/>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"_ftn20"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[20]</w:t>
      </w:r>
      <w:r w:rsidR="00EB401D" w:rsidRPr="002C4767">
        <w:rPr>
          <w:rFonts w:ascii="B Nazanin" w:hAnsi="B Nazanin" w:cs="B Nazanin"/>
          <w:color w:val="000000"/>
          <w:rtl/>
        </w:rPr>
        <w:fldChar w:fldCharType="end"/>
      </w:r>
      <w:bookmarkEnd w:id="19"/>
      <w:r w:rsidRPr="002C4767">
        <w:rPr>
          <w:rFonts w:ascii="B Nazanin" w:hAnsi="B Nazanin" w:cs="B Nazanin"/>
          <w:color w:val="000000"/>
          <w:rtl/>
        </w:rPr>
        <w:t xml:space="preserve"> هر مفهوم توسط فرمول 2 مشخص مي‌شود. در اين فرمول </w:t>
      </w:r>
      <w:r w:rsidRPr="002C4767">
        <w:rPr>
          <w:rFonts w:ascii="B Nazanin" w:hAnsi="B Nazanin" w:cs="B Nazanin"/>
          <w:color w:val="000000"/>
        </w:rPr>
        <w:t>N</w:t>
      </w:r>
      <w:r w:rsidRPr="002C4767">
        <w:rPr>
          <w:rFonts w:ascii="B Nazanin" w:hAnsi="B Nazanin" w:cs="B Nazanin"/>
          <w:color w:val="000000"/>
          <w:rtl/>
        </w:rPr>
        <w:t xml:space="preserve"> تعداد كل مدارك و </w:t>
      </w:r>
      <w:proofErr w:type="spellStart"/>
      <w:r w:rsidRPr="002C4767">
        <w:rPr>
          <w:rFonts w:ascii="B Nazanin" w:hAnsi="B Nazanin" w:cs="B Nazanin"/>
          <w:color w:val="000000"/>
        </w:rPr>
        <w:t>d</w:t>
      </w:r>
      <w:r w:rsidRPr="002C4767">
        <w:rPr>
          <w:rFonts w:ascii="B Nazanin" w:hAnsi="B Nazanin" w:cs="B Nazanin"/>
          <w:color w:val="000000"/>
          <w:vertAlign w:val="subscript"/>
        </w:rPr>
        <w:t>fj</w:t>
      </w:r>
      <w:proofErr w:type="spellEnd"/>
      <w:r w:rsidRPr="002C4767">
        <w:rPr>
          <w:rFonts w:ascii="B Nazanin" w:hAnsi="B Nazanin" w:cs="B Nazanin"/>
          <w:color w:val="000000"/>
          <w:rtl/>
        </w:rPr>
        <w:t xml:space="preserve">، بيشترين وزن مدرك </w:t>
      </w:r>
      <w:r w:rsidRPr="002C4767">
        <w:rPr>
          <w:rFonts w:ascii="B Nazanin" w:hAnsi="B Nazanin" w:cs="B Nazanin"/>
          <w:color w:val="000000"/>
        </w:rPr>
        <w:t>j</w:t>
      </w:r>
      <w:r w:rsidRPr="002C4767">
        <w:rPr>
          <w:rFonts w:ascii="B Nazanin" w:hAnsi="B Nazanin" w:cs="B Nazanin"/>
          <w:color w:val="000000"/>
          <w:rtl/>
        </w:rPr>
        <w:t xml:space="preserve"> است.</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فرمول 2. وزن مفاهيم</w:t>
      </w:r>
    </w:p>
    <w:tbl>
      <w:tblPr>
        <w:bidiVisual/>
        <w:tblW w:w="0" w:type="auto"/>
        <w:jc w:val="center"/>
        <w:tblCellMar>
          <w:left w:w="0" w:type="dxa"/>
          <w:right w:w="0" w:type="dxa"/>
        </w:tblCellMar>
        <w:tblLook w:val="04A0"/>
      </w:tblPr>
      <w:tblGrid>
        <w:gridCol w:w="3509"/>
        <w:gridCol w:w="3510"/>
      </w:tblGrid>
      <w:tr w:rsidR="002C4767" w:rsidRPr="002C4767">
        <w:trPr>
          <w:trHeight w:val="567"/>
          <w:jc w:val="center"/>
        </w:trPr>
        <w:tc>
          <w:tcPr>
            <w:tcW w:w="350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Pr>
              <w:t xml:space="preserve">Log </w:t>
            </w:r>
            <w:r w:rsidRPr="002C4767">
              <w:rPr>
                <w:rFonts w:ascii="B Nazanin" w:hAnsi="B Nazanin" w:cs="B Nazanin"/>
                <w:color w:val="333333"/>
                <w:u w:val="single"/>
              </w:rPr>
              <w:t>N</w:t>
            </w:r>
          </w:p>
        </w:tc>
        <w:tc>
          <w:tcPr>
            <w:tcW w:w="3510" w:type="dxa"/>
            <w:vMerge w:val="restart"/>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Pr>
              <w:br/>
            </w:r>
            <w:proofErr w:type="spellStart"/>
            <w:r w:rsidRPr="002C4767">
              <w:rPr>
                <w:rFonts w:ascii="B Nazanin" w:hAnsi="B Nazanin" w:cs="B Nazanin"/>
                <w:color w:val="333333"/>
              </w:rPr>
              <w:t>WeightingFactor</w:t>
            </w:r>
            <w:proofErr w:type="spellEnd"/>
            <w:r w:rsidRPr="002C4767">
              <w:rPr>
                <w:rFonts w:ascii="B Nazanin" w:hAnsi="B Nazanin" w:cs="B Nazanin"/>
                <w:color w:val="333333"/>
              </w:rPr>
              <w:t>(</w:t>
            </w:r>
            <w:proofErr w:type="spellStart"/>
            <w:r w:rsidRPr="002C4767">
              <w:rPr>
                <w:rFonts w:ascii="B Nazanin" w:hAnsi="B Nazanin" w:cs="B Nazanin"/>
                <w:color w:val="333333"/>
              </w:rPr>
              <w:t>C</w:t>
            </w:r>
            <w:r w:rsidRPr="002C4767">
              <w:rPr>
                <w:rFonts w:ascii="B Nazanin" w:hAnsi="B Nazanin" w:cs="B Nazanin"/>
                <w:color w:val="333333"/>
                <w:vertAlign w:val="subscript"/>
              </w:rPr>
              <w:t>j</w:t>
            </w:r>
            <w:proofErr w:type="spellEnd"/>
            <w:r w:rsidRPr="002C4767">
              <w:rPr>
                <w:rFonts w:ascii="B Nazanin" w:hAnsi="B Nazanin" w:cs="B Nazanin"/>
                <w:color w:val="333333"/>
              </w:rPr>
              <w:t>)=</w:t>
            </w:r>
          </w:p>
        </w:tc>
      </w:tr>
      <w:tr w:rsidR="002C4767" w:rsidRPr="002C4767">
        <w:trPr>
          <w:jc w:val="center"/>
        </w:trPr>
        <w:tc>
          <w:tcPr>
            <w:tcW w:w="3509"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Fonts w:ascii="B Nazanin" w:hAnsi="B Nazanin" w:cs="B Nazanin"/>
                <w:color w:val="333333"/>
              </w:rPr>
              <w:t>Log N</w:t>
            </w:r>
          </w:p>
        </w:tc>
        <w:tc>
          <w:tcPr>
            <w:tcW w:w="0" w:type="auto"/>
            <w:vMerge/>
            <w:tcBorders>
              <w:top w:val="nil"/>
              <w:left w:val="nil"/>
              <w:bottom w:val="nil"/>
              <w:right w:val="nil"/>
            </w:tcBorders>
            <w:vAlign w:val="center"/>
            <w:hideMark/>
          </w:tcPr>
          <w:p w:rsidR="002C4767" w:rsidRPr="002C4767" w:rsidRDefault="002C4767" w:rsidP="002C4767">
            <w:pPr>
              <w:bidi/>
              <w:rPr>
                <w:rFonts w:ascii="B Nazanin" w:hAnsi="B Nazanin" w:cs="B Nazanin"/>
                <w:color w:val="333333"/>
              </w:rPr>
            </w:pPr>
          </w:p>
        </w:tc>
      </w:tr>
    </w:tbl>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 xml:space="preserve">شكل 2 نمونه‌اي از گراف‌ دسته‌بندي موضوعي را نشان مي‌دهد. در اين گراف سه دسته موجود است </w:t>
      </w:r>
      <w:r w:rsidRPr="002C4767">
        <w:rPr>
          <w:rFonts w:ascii="B Nazanin" w:hAnsi="B Nazanin" w:cs="B Nazanin"/>
          <w:color w:val="000000"/>
        </w:rPr>
        <w:t>(R3, R2, R1)</w:t>
      </w:r>
      <w:r w:rsidRPr="002C4767">
        <w:rPr>
          <w:rFonts w:ascii="B Nazanin" w:hAnsi="B Nazanin" w:cs="B Nazanin"/>
          <w:color w:val="000000"/>
          <w:rtl/>
        </w:rPr>
        <w:t xml:space="preserve"> كه در هر دسته، رابطة ميان مفاهيم عضو آن با يال‌هاي وزن‌دار مشخص مي‌گردد.</w:t>
      </w:r>
    </w:p>
    <w:tbl>
      <w:tblPr>
        <w:bidiVisual/>
        <w:tblW w:w="0" w:type="auto"/>
        <w:jc w:val="center"/>
        <w:tblCellMar>
          <w:left w:w="0" w:type="dxa"/>
          <w:right w:w="0" w:type="dxa"/>
        </w:tblCellMar>
        <w:tblLook w:val="04A0"/>
      </w:tblPr>
      <w:tblGrid>
        <w:gridCol w:w="567"/>
        <w:gridCol w:w="567"/>
        <w:gridCol w:w="567"/>
        <w:gridCol w:w="567"/>
        <w:gridCol w:w="1138"/>
        <w:gridCol w:w="563"/>
      </w:tblGrid>
      <w:tr w:rsidR="002C4767" w:rsidRPr="002C4767">
        <w:trPr>
          <w:trHeight w:val="567"/>
          <w:jc w:val="center"/>
        </w:trPr>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dotted"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dotted" w:sz="8" w:space="0" w:color="auto"/>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1</w:t>
            </w:r>
          </w:p>
        </w:tc>
        <w:tc>
          <w:tcPr>
            <w:tcW w:w="1138" w:type="dxa"/>
            <w:vMerge w:val="restart"/>
            <w:tcBorders>
              <w:top w:val="dotted" w:sz="8" w:space="0" w:color="auto"/>
              <w:left w:val="nil"/>
              <w:bottom w:val="dotted" w:sz="8" w:space="0" w:color="auto"/>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5</w:t>
            </w:r>
          </w:p>
        </w:tc>
        <w:tc>
          <w:tcPr>
            <w:tcW w:w="563" w:type="dxa"/>
            <w:vMerge w:val="restart"/>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3</w:t>
            </w:r>
            <w:r w:rsidRPr="002C4767">
              <w:rPr>
                <w:rStyle w:val="Strong"/>
                <w:rFonts w:ascii="B Nazanin" w:hAnsi="B Nazanin" w:cs="B Nazanin"/>
                <w:b w:val="0"/>
                <w:bCs w:val="0"/>
                <w:color w:val="333333"/>
              </w:rPr>
              <w:t>R</w:t>
            </w:r>
          </w:p>
        </w:tc>
      </w:tr>
      <w:tr w:rsidR="002C4767" w:rsidRPr="002C4767">
        <w:trPr>
          <w:trHeight w:val="567"/>
          <w:jc w:val="center"/>
        </w:trPr>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2</w:t>
            </w:r>
            <w:r w:rsidRPr="002C4767">
              <w:rPr>
                <w:rStyle w:val="Strong"/>
                <w:rFonts w:ascii="B Nazanin" w:hAnsi="B Nazanin" w:cs="B Nazanin"/>
                <w:b w:val="0"/>
                <w:bCs w:val="0"/>
                <w:color w:val="333333"/>
              </w:rPr>
              <w:t>R</w:t>
            </w:r>
          </w:p>
        </w:tc>
        <w:tc>
          <w:tcPr>
            <w:tcW w:w="567" w:type="dxa"/>
            <w:tcBorders>
              <w:top w:val="nil"/>
              <w:left w:val="nil"/>
              <w:bottom w:val="dotted" w:sz="8" w:space="0" w:color="auto"/>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6</w:t>
            </w:r>
          </w:p>
        </w:tc>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dotted"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2</w:t>
            </w:r>
          </w:p>
        </w:tc>
        <w:tc>
          <w:tcPr>
            <w:tcW w:w="0" w:type="auto"/>
            <w:vMerge/>
            <w:tcBorders>
              <w:top w:val="dotted" w:sz="8" w:space="0" w:color="auto"/>
              <w:left w:val="nil"/>
              <w:bottom w:val="dotted" w:sz="8" w:space="0" w:color="auto"/>
              <w:right w:val="dotted" w:sz="8" w:space="0" w:color="auto"/>
            </w:tcBorders>
            <w:vAlign w:val="center"/>
            <w:hideMark/>
          </w:tcPr>
          <w:p w:rsidR="002C4767" w:rsidRPr="002C4767" w:rsidRDefault="002C4767" w:rsidP="002C4767">
            <w:pPr>
              <w:bidi/>
              <w:rPr>
                <w:rFonts w:ascii="B Nazanin" w:hAnsi="B Nazanin" w:cs="B Nazanin"/>
                <w:color w:val="333333"/>
              </w:rPr>
            </w:pPr>
          </w:p>
        </w:tc>
        <w:tc>
          <w:tcPr>
            <w:tcW w:w="0" w:type="auto"/>
            <w:vMerge/>
            <w:tcBorders>
              <w:top w:val="nil"/>
              <w:left w:val="nil"/>
              <w:bottom w:val="nil"/>
              <w:right w:val="nil"/>
            </w:tcBorders>
            <w:vAlign w:val="center"/>
            <w:hideMark/>
          </w:tcPr>
          <w:p w:rsidR="002C4767" w:rsidRPr="002C4767" w:rsidRDefault="002C4767" w:rsidP="002C4767">
            <w:pPr>
              <w:bidi/>
              <w:rPr>
                <w:rFonts w:ascii="B Nazanin" w:hAnsi="B Nazanin" w:cs="B Nazanin"/>
                <w:color w:val="333333"/>
              </w:rPr>
            </w:pPr>
          </w:p>
        </w:tc>
      </w:tr>
      <w:tr w:rsidR="002C4767" w:rsidRPr="002C4767">
        <w:trPr>
          <w:trHeight w:val="284"/>
          <w:jc w:val="center"/>
        </w:trPr>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dotted" w:sz="8" w:space="0" w:color="auto"/>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1138"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r>
      <w:tr w:rsidR="002C4767" w:rsidRPr="002C4767">
        <w:trPr>
          <w:trHeight w:val="567"/>
          <w:jc w:val="center"/>
        </w:trPr>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lastRenderedPageBreak/>
              <w:t> </w:t>
            </w:r>
          </w:p>
        </w:tc>
        <w:tc>
          <w:tcPr>
            <w:tcW w:w="567" w:type="dxa"/>
            <w:vMerge w:val="restart"/>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1</w:t>
            </w:r>
            <w:r w:rsidRPr="002C4767">
              <w:rPr>
                <w:rStyle w:val="Strong"/>
                <w:rFonts w:ascii="B Nazanin" w:hAnsi="B Nazanin" w:cs="B Nazanin"/>
                <w:b w:val="0"/>
                <w:bCs w:val="0"/>
                <w:color w:val="333333"/>
              </w:rPr>
              <w:t>R</w:t>
            </w:r>
          </w:p>
        </w:tc>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4</w:t>
            </w:r>
          </w:p>
        </w:tc>
        <w:tc>
          <w:tcPr>
            <w:tcW w:w="1138"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r>
      <w:tr w:rsidR="002C4767" w:rsidRPr="002C4767">
        <w:trPr>
          <w:trHeight w:val="567"/>
          <w:jc w:val="center"/>
        </w:trPr>
        <w:tc>
          <w:tcPr>
            <w:tcW w:w="567"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0" w:type="auto"/>
            <w:vMerge/>
            <w:tcBorders>
              <w:top w:val="nil"/>
              <w:left w:val="nil"/>
              <w:bottom w:val="nil"/>
              <w:right w:val="nil"/>
            </w:tcBorders>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p>
        </w:tc>
        <w:tc>
          <w:tcPr>
            <w:tcW w:w="567" w:type="dxa"/>
            <w:tcBorders>
              <w:top w:val="nil"/>
              <w:left w:val="nil"/>
              <w:bottom w:val="nil"/>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7" w:type="dxa"/>
            <w:tcBorders>
              <w:top w:val="nil"/>
              <w:left w:val="nil"/>
              <w:bottom w:val="dotted" w:sz="8" w:space="0" w:color="auto"/>
              <w:right w:val="dotted"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3</w:t>
            </w:r>
          </w:p>
        </w:tc>
        <w:tc>
          <w:tcPr>
            <w:tcW w:w="1138"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c>
          <w:tcPr>
            <w:tcW w:w="563" w:type="dxa"/>
            <w:tcBorders>
              <w:top w:val="nil"/>
              <w:left w:val="nil"/>
              <w:bottom w:val="nil"/>
              <w:right w:val="nil"/>
            </w:tcBorders>
            <w:shd w:val="clear" w:color="auto" w:fill="auto"/>
            <w:tcMar>
              <w:top w:w="113" w:type="dxa"/>
              <w:left w:w="108" w:type="dxa"/>
              <w:bottom w:w="0" w:type="dxa"/>
              <w:right w:w="108" w:type="dxa"/>
            </w:tcMar>
            <w:vAlign w:val="center"/>
            <w:hideMark/>
          </w:tcPr>
          <w:p w:rsidR="002C4767" w:rsidRPr="002C4767" w:rsidRDefault="002C4767" w:rsidP="002C4767">
            <w:pPr>
              <w:bidi/>
              <w:rPr>
                <w:rFonts w:ascii="B Nazanin" w:hAnsi="B Nazanin" w:cs="B Nazanin"/>
                <w:color w:val="333333"/>
              </w:rPr>
            </w:pPr>
            <w:r w:rsidRPr="002C4767">
              <w:rPr>
                <w:rStyle w:val="Strong"/>
                <w:rFonts w:ascii="B Nazanin" w:hAnsi="B Nazanin" w:cs="B Nazanin"/>
                <w:b w:val="0"/>
                <w:bCs w:val="0"/>
                <w:color w:val="333333"/>
                <w:rtl/>
              </w:rPr>
              <w:t> </w:t>
            </w:r>
          </w:p>
        </w:tc>
      </w:tr>
    </w:tbl>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شكل 2. نمايش گراف دسته‌بندي موضوعي</w:t>
      </w:r>
    </w:p>
    <w:p w:rsidR="002C4767" w:rsidRPr="002C4767" w:rsidRDefault="002C4767" w:rsidP="002C4767">
      <w:pPr>
        <w:bidi/>
        <w:spacing w:line="204" w:lineRule="auto"/>
        <w:jc w:val="both"/>
        <w:rPr>
          <w:rFonts w:ascii="B Nazanin" w:hAnsi="B Nazanin" w:cs="B Nazanin"/>
          <w:color w:val="000000"/>
          <w:rtl/>
        </w:rPr>
      </w:pPr>
      <w:r w:rsidRPr="002C4767">
        <w:rPr>
          <w:rStyle w:val="Strong"/>
          <w:rFonts w:ascii="B Nazanin" w:hAnsi="B Nazanin" w:cs="B Nazanin"/>
          <w:b w:val="0"/>
          <w:bCs w:val="0"/>
          <w:color w:val="000000"/>
          <w:rtl/>
        </w:rPr>
        <w:t>1ـ4. تطبيق سلسله‌مراتبي:</w:t>
      </w:r>
      <w:r w:rsidRPr="002C4767">
        <w:rPr>
          <w:rFonts w:ascii="B Nazanin" w:hAnsi="B Nazanin" w:cs="B Nazanin"/>
          <w:color w:val="000000"/>
          <w:rtl/>
        </w:rPr>
        <w:t xml:space="preserve"> درنهايت اطلاعات دامنه</w:t>
      </w:r>
      <w:bookmarkStart w:id="20" w:name="_ftnref21"/>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"_ftn21"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[21]</w:t>
      </w:r>
      <w:r w:rsidR="00EB401D" w:rsidRPr="002C4767">
        <w:rPr>
          <w:rFonts w:ascii="B Nazanin" w:hAnsi="B Nazanin" w:cs="B Nazanin"/>
          <w:color w:val="000000"/>
          <w:rtl/>
        </w:rPr>
        <w:fldChar w:fldCharType="end"/>
      </w:r>
      <w:bookmarkEnd w:id="20"/>
      <w:r w:rsidRPr="002C4767">
        <w:rPr>
          <w:rFonts w:ascii="B Nazanin" w:hAnsi="B Nazanin" w:cs="B Nazanin"/>
          <w:color w:val="000000"/>
          <w:rtl/>
        </w:rPr>
        <w:t xml:space="preserve"> به‌صورت سلسله‌مراتبي با دسته‌هاي موضوعي تطبيق داده مي‌شود، و ارتباطات لازم ميان دسته‌ها ايجاد مي‌گردد. ارتباط ميان دسته‌ها بر اساس مشابهت اطلاعات هر دسته با دستة ديگر ايجاد مي‌شود. هر دسته شامل مدارك شبيه به هم است. در هر دسته نمايندة دسته، اطلاعات آن دسته و گروه را به صورت عام بيان مي‌كند. در مرحلة تطبيق سلسله‌مراتبي، رابطة</w:t>
      </w:r>
      <w:bookmarkStart w:id="21" w:name="_ftnref22"/>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"_ftn22"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[22]</w:t>
      </w:r>
      <w:r w:rsidR="00EB401D" w:rsidRPr="002C4767">
        <w:rPr>
          <w:rFonts w:ascii="B Nazanin" w:hAnsi="B Nazanin" w:cs="B Nazanin"/>
          <w:color w:val="000000"/>
          <w:rtl/>
        </w:rPr>
        <w:fldChar w:fldCharType="end"/>
      </w:r>
      <w:bookmarkEnd w:id="21"/>
      <w:r w:rsidRPr="002C4767">
        <w:rPr>
          <w:rFonts w:ascii="B Nazanin" w:hAnsi="B Nazanin" w:cs="B Nazanin"/>
          <w:color w:val="000000"/>
          <w:rtl/>
        </w:rPr>
        <w:t xml:space="preserve"> ميان دسته‌ها آشكار مي‌شود. بنابراين هر دسته، با دسته‌هاي والد</w:t>
      </w:r>
      <w:bookmarkStart w:id="22" w:name="_ftnref23"/>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"_ftn23"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[23]</w:t>
      </w:r>
      <w:r w:rsidR="00EB401D" w:rsidRPr="002C4767">
        <w:rPr>
          <w:rFonts w:ascii="B Nazanin" w:hAnsi="B Nazanin" w:cs="B Nazanin"/>
          <w:color w:val="000000"/>
          <w:rtl/>
        </w:rPr>
        <w:fldChar w:fldCharType="end"/>
      </w:r>
      <w:bookmarkEnd w:id="22"/>
      <w:r w:rsidRPr="002C4767">
        <w:rPr>
          <w:rFonts w:ascii="B Nazanin" w:hAnsi="B Nazanin" w:cs="B Nazanin"/>
          <w:color w:val="000000"/>
          <w:rtl/>
        </w:rPr>
        <w:t xml:space="preserve"> و دسته‌هاي فرزندانش</w:t>
      </w:r>
      <w:bookmarkStart w:id="23" w:name="_ftnref24"/>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"_ftn24"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0066CC"/>
        </w:rPr>
        <w:t>[24]</w:t>
      </w:r>
      <w:r w:rsidR="00EB401D" w:rsidRPr="002C4767">
        <w:rPr>
          <w:rFonts w:ascii="B Nazanin" w:hAnsi="B Nazanin" w:cs="B Nazanin"/>
          <w:color w:val="000000"/>
          <w:rtl/>
        </w:rPr>
        <w:fldChar w:fldCharType="end"/>
      </w:r>
      <w:bookmarkEnd w:id="23"/>
      <w:r w:rsidRPr="002C4767">
        <w:rPr>
          <w:rFonts w:ascii="B Nazanin" w:hAnsi="B Nazanin" w:cs="B Nazanin"/>
          <w:color w:val="000000"/>
          <w:rtl/>
        </w:rPr>
        <w:t xml:space="preserve"> در ارتباط است. پس از اتمام اين مرحله، نماية سلسله‌مراتبي، اطلاعات كافي براي نمايش رابطة نسبي هر دسته، نسبت به كل اطلاعات مجموعه را دارد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Melling</w:t>
      </w:r>
      <w:proofErr w:type="spellEnd"/>
      <w:r w:rsidRPr="002C4767">
        <w:rPr>
          <w:rFonts w:ascii="B Nazanin" w:hAnsi="B Nazanin" w:cs="B Nazanin"/>
          <w:color w:val="000000"/>
        </w:rPr>
        <w:t>, 2001; Sykes, 2001)</w:t>
      </w:r>
      <w:r w:rsidRPr="002C4767">
        <w:rPr>
          <w:rFonts w:ascii="B Nazanin" w:hAnsi="B Nazanin" w:cs="B Nazanin"/>
          <w:color w:val="000000"/>
          <w:rtl/>
        </w:rPr>
        <w:t>. در سايت «ياهو» نمونه‌اي از دسته‌هاي سلسله‌مراتبي وجود دارد.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2. نمايه سلسله‌مراتبي برپاية كتابشناسي بر روي وب</w:t>
      </w:r>
      <w:bookmarkStart w:id="24" w:name="_ftnref25"/>
      <w:r w:rsidR="00EB401D" w:rsidRPr="002C4767">
        <w:rPr>
          <w:rStyle w:val="Strong"/>
          <w:rFonts w:ascii="B Nazanin" w:hAnsi="B Nazanin" w:cs="B Nazanin"/>
          <w:b w:val="0"/>
          <w:bCs w:val="0"/>
          <w:color w:val="000000"/>
          <w:rtl/>
        </w:rPr>
        <w:fldChar w:fldCharType="begin"/>
      </w:r>
      <w:r w:rsidRPr="002C4767">
        <w:rPr>
          <w:rStyle w:val="Strong"/>
          <w:rFonts w:ascii="B Nazanin" w:hAnsi="B Nazanin" w:cs="B Nazanin"/>
          <w:b w:val="0"/>
          <w:bCs w:val="0"/>
          <w:color w:val="000000"/>
          <w:rtl/>
        </w:rPr>
        <w:instrText xml:space="preserve"> </w:instrText>
      </w:r>
      <w:r w:rsidRPr="002C4767">
        <w:rPr>
          <w:rStyle w:val="Strong"/>
          <w:rFonts w:ascii="B Nazanin" w:hAnsi="B Nazanin" w:cs="B Nazanin"/>
          <w:b w:val="0"/>
          <w:bCs w:val="0"/>
          <w:color w:val="000000"/>
        </w:rPr>
        <w:instrText>HYPERLINK "http://128.168.0.10/lib/modules/FCKEditor/pnincludes/editor/fckeditor.html?InstanceName=desc&amp;Toolbar=Default" \l "_ftn25" \o</w:instrText>
      </w:r>
      <w:r w:rsidRPr="002C4767">
        <w:rPr>
          <w:rStyle w:val="Strong"/>
          <w:rFonts w:ascii="B Nazanin" w:hAnsi="B Nazanin" w:cs="B Nazanin"/>
          <w:b w:val="0"/>
          <w:bCs w:val="0"/>
          <w:color w:val="000000"/>
          <w:rtl/>
        </w:rPr>
        <w:instrText xml:space="preserve"> "" </w:instrText>
      </w:r>
      <w:r w:rsidR="00EB401D" w:rsidRPr="002C4767">
        <w:rPr>
          <w:rStyle w:val="Strong"/>
          <w:rFonts w:ascii="B Nazanin" w:hAnsi="B Nazanin" w:cs="B Nazanin"/>
          <w:b w:val="0"/>
          <w:bCs w:val="0"/>
          <w:color w:val="000000"/>
          <w:rtl/>
        </w:rPr>
        <w:fldChar w:fldCharType="separate"/>
      </w:r>
      <w:r w:rsidRPr="002C4767">
        <w:rPr>
          <w:rStyle w:val="Emphasis"/>
          <w:rFonts w:ascii="B Nazanin" w:hAnsi="B Nazanin" w:cs="B Nazanin"/>
          <w:color w:val="0066CC"/>
        </w:rPr>
        <w:t>[25]</w:t>
      </w:r>
      <w:r w:rsidR="00EB401D" w:rsidRPr="002C4767">
        <w:rPr>
          <w:rStyle w:val="Strong"/>
          <w:rFonts w:ascii="B Nazanin" w:hAnsi="B Nazanin" w:cs="B Nazanin"/>
          <w:b w:val="0"/>
          <w:bCs w:val="0"/>
          <w:color w:val="000000"/>
          <w:rtl/>
        </w:rPr>
        <w:fldChar w:fldCharType="end"/>
      </w:r>
      <w:bookmarkEnd w:id="24"/>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هدف، به‌كارگيري درونخطي اصول كتابشناسي در محيط شبكة جهاني، براي نمايه‌سازي مدارك است. جستجو در روش سلسله‌مراتبي برپاية كتابشناسي بر روي وب، به صورت سلسله‌مراتبي انجام مي‌گيرد و نتايج براي كاربر فهرست مي‌شود.</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نماية سلسله‌مراتبي از دو قسمت تشكيل شده: اولين قسمت، پيمايش برونخطي</w:t>
      </w:r>
      <w:r w:rsidRPr="002C4767">
        <w:rPr>
          <w:rFonts w:ascii="B Nazanin" w:hAnsi="B Nazanin" w:cs="B Nazanin"/>
          <w:color w:val="000000"/>
          <w:vertAlign w:val="superscript"/>
          <w:rtl/>
        </w:rPr>
        <w:t>1</w:t>
      </w:r>
      <w:bookmarkStart w:id="25" w:name="_ftnref26"/>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"_ftn26"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[26]</w:t>
      </w:r>
      <w:r w:rsidR="00EB401D" w:rsidRPr="002C4767">
        <w:rPr>
          <w:rFonts w:ascii="B Nazanin" w:hAnsi="B Nazanin" w:cs="B Nazanin"/>
          <w:color w:val="000000"/>
          <w:rtl/>
        </w:rPr>
        <w:fldChar w:fldCharType="end"/>
      </w:r>
      <w:bookmarkEnd w:id="25"/>
      <w:r w:rsidRPr="002C4767">
        <w:rPr>
          <w:rFonts w:ascii="B Nazanin" w:hAnsi="B Nazanin" w:cs="B Nazanin"/>
          <w:color w:val="000000"/>
          <w:rtl/>
        </w:rPr>
        <w:t xml:space="preserve"> مخزن است كه به صورت دوره‌هاي روزانه يا هفتگي تكرار مي‌گردد. قسمت دوم، مقايسه‌گر پرسش با بْردار كلمات كليدي است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Melling,2001; Sykes,2001)</w:t>
      </w:r>
      <w:r w:rsidRPr="002C4767">
        <w:rPr>
          <w:rFonts w:ascii="B Nazanin" w:hAnsi="B Nazanin" w:cs="B Nazanin"/>
          <w:color w:val="000000"/>
          <w:rtl/>
        </w:rPr>
        <w:t>.</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اجزاي سيستم نمايه‌سازي سلسله‌مراتبي در اين قسمت به اختصار بررسي مي‌شود.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2-1. تجزيه‌كننده</w:t>
      </w:r>
      <w:r w:rsidRPr="002C4767">
        <w:rPr>
          <w:rStyle w:val="Strong"/>
          <w:rFonts w:ascii="B Nazanin" w:hAnsi="B Nazanin" w:cs="B Nazanin"/>
          <w:b w:val="0"/>
          <w:bCs w:val="0"/>
          <w:color w:val="000000"/>
          <w:vertAlign w:val="superscript"/>
          <w:rtl/>
        </w:rPr>
        <w:t>2</w:t>
      </w:r>
      <w:r w:rsidRPr="002C4767">
        <w:rPr>
          <w:rStyle w:val="Strong"/>
          <w:rFonts w:ascii="B Nazanin" w:hAnsi="B Nazanin" w:cs="B Nazanin"/>
          <w:b w:val="0"/>
          <w:bCs w:val="0"/>
          <w:color w:val="000000"/>
          <w:rtl/>
        </w:rPr>
        <w:t xml:space="preserve">: </w:t>
      </w:r>
      <w:r w:rsidRPr="002C4767">
        <w:rPr>
          <w:rFonts w:ascii="B Nazanin" w:hAnsi="B Nazanin" w:cs="B Nazanin"/>
          <w:color w:val="000000"/>
          <w:rtl/>
        </w:rPr>
        <w:t>ابتدا كلية صفحات مدارك، تجزيه مي‌شوند. تجزيه به معناي ايجاد بْرداري از كل اطلاعات موجود در صفحات است. در اين مرحله بايد معناي كلمه كاملاً مشخص گردد. براي استفاده از كلمات، ابتدا ريشه‌يابي</w:t>
      </w:r>
      <w:r w:rsidRPr="002C4767">
        <w:rPr>
          <w:rFonts w:ascii="B Nazanin" w:hAnsi="B Nazanin" w:cs="B Nazanin"/>
          <w:color w:val="000000"/>
          <w:vertAlign w:val="superscript"/>
          <w:rtl/>
        </w:rPr>
        <w:t>3</w:t>
      </w:r>
      <w:bookmarkStart w:id="26" w:name="_ftnref27"/>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"_ftn27"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[27]</w:t>
      </w:r>
      <w:r w:rsidR="00EB401D" w:rsidRPr="002C4767">
        <w:rPr>
          <w:rFonts w:ascii="B Nazanin" w:hAnsi="B Nazanin" w:cs="B Nazanin"/>
          <w:color w:val="000000"/>
          <w:rtl/>
        </w:rPr>
        <w:fldChar w:fldCharType="end"/>
      </w:r>
      <w:bookmarkEnd w:id="26"/>
      <w:r w:rsidRPr="002C4767">
        <w:rPr>
          <w:rFonts w:ascii="B Nazanin" w:hAnsi="B Nazanin" w:cs="B Nazanin"/>
          <w:color w:val="000000"/>
          <w:rtl/>
        </w:rPr>
        <w:t xml:space="preserve">انجام مي‌شود. يكي از روش‌هاي ريشه‌يابي، </w:t>
      </w:r>
      <w:r w:rsidRPr="002C4767">
        <w:rPr>
          <w:rFonts w:ascii="B Nazanin" w:hAnsi="B Nazanin" w:cs="B Nazanin"/>
          <w:color w:val="000000"/>
        </w:rPr>
        <w:t>-n</w:t>
      </w:r>
      <w:r w:rsidRPr="002C4767">
        <w:rPr>
          <w:rFonts w:ascii="B Nazanin" w:hAnsi="B Nazanin" w:cs="B Nazanin"/>
          <w:color w:val="000000"/>
          <w:rtl/>
        </w:rPr>
        <w:t xml:space="preserve"> گرم</w:t>
      </w:r>
      <w:r w:rsidRPr="002C4767">
        <w:rPr>
          <w:rFonts w:ascii="B Nazanin" w:hAnsi="B Nazanin" w:cs="B Nazanin"/>
          <w:color w:val="000000"/>
          <w:vertAlign w:val="superscript"/>
          <w:rtl/>
        </w:rPr>
        <w:t>4</w:t>
      </w:r>
      <w:bookmarkStart w:id="27" w:name="_ftnref28"/>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"_ftn28"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[28]</w:t>
      </w:r>
      <w:r w:rsidR="00EB401D" w:rsidRPr="002C4767">
        <w:rPr>
          <w:rFonts w:ascii="B Nazanin" w:hAnsi="B Nazanin" w:cs="B Nazanin"/>
          <w:color w:val="000000"/>
          <w:rtl/>
        </w:rPr>
        <w:fldChar w:fldCharType="end"/>
      </w:r>
      <w:bookmarkEnd w:id="27"/>
      <w:r w:rsidRPr="002C4767">
        <w:rPr>
          <w:rFonts w:ascii="B Nazanin" w:hAnsi="B Nazanin" w:cs="B Nazanin"/>
          <w:color w:val="000000"/>
          <w:rtl/>
        </w:rPr>
        <w:t>مي‌باشد. به عنوان مثال اگر 5</w:t>
      </w:r>
      <w:r w:rsidRPr="002C4767">
        <w:rPr>
          <w:rFonts w:ascii="B Nazanin" w:hAnsi="B Nazanin" w:cs="B Nazanin"/>
          <w:color w:val="000000"/>
        </w:rPr>
        <w:t xml:space="preserve"> n= </w:t>
      </w:r>
      <w:r w:rsidRPr="002C4767">
        <w:rPr>
          <w:rFonts w:ascii="B Nazanin" w:hAnsi="B Nazanin" w:cs="B Nazanin"/>
          <w:color w:val="000000"/>
          <w:rtl/>
        </w:rPr>
        <w:t xml:space="preserve">باشد، آنگاه زير رشته‌هاي كلمة </w:t>
      </w:r>
      <w:r w:rsidRPr="002C4767">
        <w:rPr>
          <w:rFonts w:ascii="B Nazanin" w:hAnsi="B Nazanin" w:cs="B Nazanin"/>
          <w:color w:val="000000"/>
        </w:rPr>
        <w:t>Algorithm</w:t>
      </w:r>
      <w:r w:rsidRPr="002C4767">
        <w:rPr>
          <w:rFonts w:ascii="B Nazanin" w:hAnsi="B Nazanin" w:cs="B Nazanin"/>
          <w:color w:val="000000"/>
          <w:rtl/>
        </w:rPr>
        <w:t xml:space="preserve"> عبارت از </w:t>
      </w:r>
      <w:proofErr w:type="spellStart"/>
      <w:r w:rsidRPr="002C4767">
        <w:rPr>
          <w:rFonts w:ascii="B Nazanin" w:hAnsi="B Nazanin" w:cs="B Nazanin"/>
          <w:color w:val="000000"/>
        </w:rPr>
        <w:t>algor</w:t>
      </w:r>
      <w:proofErr w:type="spellEnd"/>
      <w:r w:rsidRPr="002C4767">
        <w:rPr>
          <w:rFonts w:ascii="B Nazanin" w:hAnsi="B Nazanin" w:cs="B Nazanin"/>
          <w:color w:val="000000"/>
          <w:rtl/>
        </w:rPr>
        <w:t xml:space="preserve">، </w:t>
      </w:r>
      <w:proofErr w:type="spellStart"/>
      <w:r w:rsidRPr="002C4767">
        <w:rPr>
          <w:rFonts w:ascii="B Nazanin" w:hAnsi="B Nazanin" w:cs="B Nazanin"/>
          <w:color w:val="000000"/>
        </w:rPr>
        <w:t>lgori</w:t>
      </w:r>
      <w:proofErr w:type="spellEnd"/>
      <w:r w:rsidRPr="002C4767">
        <w:rPr>
          <w:rFonts w:ascii="B Nazanin" w:hAnsi="B Nazanin" w:cs="B Nazanin"/>
          <w:color w:val="000000"/>
          <w:rtl/>
        </w:rPr>
        <w:t xml:space="preserve">، </w:t>
      </w:r>
      <w:proofErr w:type="spellStart"/>
      <w:r w:rsidRPr="002C4767">
        <w:rPr>
          <w:rFonts w:ascii="B Nazanin" w:hAnsi="B Nazanin" w:cs="B Nazanin"/>
          <w:color w:val="000000"/>
        </w:rPr>
        <w:t>gorit</w:t>
      </w:r>
      <w:proofErr w:type="spellEnd"/>
      <w:r w:rsidRPr="002C4767">
        <w:rPr>
          <w:rFonts w:ascii="B Nazanin" w:hAnsi="B Nazanin" w:cs="B Nazanin"/>
          <w:color w:val="000000"/>
          <w:rtl/>
        </w:rPr>
        <w:t xml:space="preserve">، </w:t>
      </w:r>
      <w:proofErr w:type="spellStart"/>
      <w:r w:rsidRPr="002C4767">
        <w:rPr>
          <w:rFonts w:ascii="B Nazanin" w:hAnsi="B Nazanin" w:cs="B Nazanin"/>
          <w:color w:val="000000"/>
        </w:rPr>
        <w:t>orith</w:t>
      </w:r>
      <w:proofErr w:type="spellEnd"/>
      <w:r w:rsidRPr="002C4767">
        <w:rPr>
          <w:rFonts w:ascii="B Nazanin" w:hAnsi="B Nazanin" w:cs="B Nazanin"/>
          <w:color w:val="000000"/>
          <w:rtl/>
        </w:rPr>
        <w:t xml:space="preserve"> و </w:t>
      </w:r>
      <w:proofErr w:type="spellStart"/>
      <w:r w:rsidRPr="002C4767">
        <w:rPr>
          <w:rFonts w:ascii="B Nazanin" w:hAnsi="B Nazanin" w:cs="B Nazanin"/>
          <w:color w:val="000000"/>
        </w:rPr>
        <w:t>rithm</w:t>
      </w:r>
      <w:proofErr w:type="spellEnd"/>
      <w:r w:rsidRPr="002C4767">
        <w:rPr>
          <w:rFonts w:ascii="B Nazanin" w:hAnsi="B Nazanin" w:cs="B Nazanin"/>
          <w:color w:val="000000"/>
          <w:rtl/>
        </w:rPr>
        <w:t xml:space="preserve"> است. اين روش ريشه‌يابي، كارآيي قابل قبول دارد. جدول 1 نمونه‌اي از نتايج اين روش را نشان مي‌دهد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Melling</w:t>
      </w:r>
      <w:proofErr w:type="spellEnd"/>
      <w:r w:rsidRPr="002C4767">
        <w:rPr>
          <w:rFonts w:ascii="B Nazanin" w:hAnsi="B Nazanin" w:cs="B Nazanin"/>
          <w:color w:val="000000"/>
        </w:rPr>
        <w:t>, 2001; Sykes, 2001)</w:t>
      </w:r>
      <w:r w:rsidRPr="002C4767">
        <w:rPr>
          <w:rFonts w:ascii="B Nazanin" w:hAnsi="B Nazanin" w:cs="B Nazanin"/>
          <w:color w:val="000000"/>
          <w:rtl/>
        </w:rPr>
        <w:t>.</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جدول 1. نمايش نتايج روش 5- گرم در مقايسه با كلمة اصلي</w:t>
      </w:r>
    </w:p>
    <w:tbl>
      <w:tblPr>
        <w:bidiVisual/>
        <w:tblW w:w="0" w:type="auto"/>
        <w:jc w:val="center"/>
        <w:tblCellMar>
          <w:left w:w="0" w:type="dxa"/>
          <w:right w:w="0" w:type="dxa"/>
        </w:tblCellMar>
        <w:tblLook w:val="04A0"/>
      </w:tblPr>
      <w:tblGrid>
        <w:gridCol w:w="1855"/>
        <w:gridCol w:w="709"/>
        <w:gridCol w:w="1108"/>
        <w:gridCol w:w="1085"/>
      </w:tblGrid>
      <w:tr w:rsidR="002C4767" w:rsidRPr="002C4767">
        <w:trPr>
          <w:jc w:val="center"/>
        </w:trPr>
        <w:tc>
          <w:tcPr>
            <w:tcW w:w="0" w:type="auto"/>
            <w:gridSpan w:val="2"/>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ضريب توفيق</w:t>
            </w:r>
            <w:r w:rsidRPr="002C4767">
              <w:rPr>
                <w:rStyle w:val="Strong"/>
                <w:rFonts w:ascii="B Nazanin" w:hAnsi="B Nazanin" w:cs="B Nazanin"/>
                <w:b w:val="0"/>
                <w:bCs w:val="0"/>
                <w:color w:val="333333"/>
                <w:vertAlign w:val="superscript"/>
                <w:rtl/>
              </w:rPr>
              <w:t>5</w:t>
            </w:r>
            <w:bookmarkStart w:id="28" w:name="_ftnref29"/>
            <w:r w:rsidR="00EB401D" w:rsidRPr="002C4767">
              <w:rPr>
                <w:rStyle w:val="Strong"/>
                <w:rFonts w:ascii="B Nazanin" w:hAnsi="B Nazanin" w:cs="B Nazanin"/>
                <w:b w:val="0"/>
                <w:bCs w:val="0"/>
                <w:color w:val="333333"/>
                <w:rtl/>
              </w:rPr>
              <w:fldChar w:fldCharType="begin"/>
            </w:r>
            <w:r w:rsidRPr="002C4767">
              <w:rPr>
                <w:rStyle w:val="Strong"/>
                <w:rFonts w:ascii="B Nazanin" w:hAnsi="B Nazanin" w:cs="B Nazanin"/>
                <w:b w:val="0"/>
                <w:bCs w:val="0"/>
                <w:color w:val="333333"/>
                <w:rtl/>
              </w:rPr>
              <w:instrText xml:space="preserve"> </w:instrText>
            </w:r>
            <w:r w:rsidRPr="002C4767">
              <w:rPr>
                <w:rStyle w:val="Strong"/>
                <w:rFonts w:ascii="B Nazanin" w:hAnsi="B Nazanin" w:cs="B Nazanin"/>
                <w:b w:val="0"/>
                <w:bCs w:val="0"/>
                <w:color w:val="333333"/>
              </w:rPr>
              <w:instrText>HYPERLINK "http://128.168.0.10/lib/modules/FCKEditor/pnincludes/editor/fckeditor.html?InstanceName=desc&amp;Toolbar=Default" \l "_ftn29" \o</w:instrText>
            </w:r>
            <w:r w:rsidRPr="002C4767">
              <w:rPr>
                <w:rStyle w:val="Strong"/>
                <w:rFonts w:ascii="B Nazanin" w:hAnsi="B Nazanin" w:cs="B Nazanin"/>
                <w:b w:val="0"/>
                <w:bCs w:val="0"/>
                <w:color w:val="333333"/>
                <w:rtl/>
              </w:rPr>
              <w:instrText xml:space="preserve"> "" </w:instrText>
            </w:r>
            <w:r w:rsidR="00EB401D" w:rsidRPr="002C4767">
              <w:rPr>
                <w:rStyle w:val="Strong"/>
                <w:rFonts w:ascii="B Nazanin" w:hAnsi="B Nazanin" w:cs="B Nazanin"/>
                <w:b w:val="0"/>
                <w:bCs w:val="0"/>
                <w:color w:val="333333"/>
                <w:rtl/>
              </w:rPr>
              <w:fldChar w:fldCharType="separate"/>
            </w:r>
            <w:r w:rsidRPr="002C4767">
              <w:rPr>
                <w:rStyle w:val="Emphasis"/>
                <w:rFonts w:ascii="B Nazanin" w:hAnsi="B Nazanin" w:cs="B Nazanin"/>
                <w:color w:val="C0C0C0"/>
              </w:rPr>
              <w:t>[29]</w:t>
            </w:r>
            <w:r w:rsidR="00EB401D" w:rsidRPr="002C4767">
              <w:rPr>
                <w:rStyle w:val="Strong"/>
                <w:rFonts w:ascii="B Nazanin" w:hAnsi="B Nazanin" w:cs="B Nazanin"/>
                <w:b w:val="0"/>
                <w:bCs w:val="0"/>
                <w:color w:val="333333"/>
                <w:rtl/>
              </w:rPr>
              <w:fldChar w:fldCharType="end"/>
            </w:r>
            <w:bookmarkEnd w:id="28"/>
          </w:p>
        </w:tc>
        <w:tc>
          <w:tcPr>
            <w:tcW w:w="0" w:type="auto"/>
            <w:vMerge w:val="restart"/>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تعداد دسته‌ها</w:t>
            </w:r>
          </w:p>
        </w:tc>
        <w:tc>
          <w:tcPr>
            <w:tcW w:w="0" w:type="auto"/>
            <w:vMerge w:val="restart"/>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موضوع</w:t>
            </w:r>
          </w:p>
        </w:tc>
      </w:tr>
      <w:tr w:rsidR="002C4767" w:rsidRPr="002C4767">
        <w:trPr>
          <w:jc w:val="center"/>
        </w:trPr>
        <w:tc>
          <w:tcPr>
            <w:tcW w:w="0" w:type="auto"/>
            <w:tcBorders>
              <w:top w:val="nil"/>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كل كلمه بدون ريشه‌يابي</w:t>
            </w:r>
          </w:p>
        </w:tc>
        <w:tc>
          <w:tcPr>
            <w:tcW w:w="0" w:type="auto"/>
            <w:tcBorders>
              <w:top w:val="nil"/>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5- گرم</w:t>
            </w:r>
          </w:p>
        </w:tc>
        <w:tc>
          <w:tcPr>
            <w:tcW w:w="0" w:type="auto"/>
            <w:vMerge/>
            <w:tcBorders>
              <w:top w:val="single" w:sz="8" w:space="0" w:color="auto"/>
              <w:left w:val="nil"/>
              <w:bottom w:val="single" w:sz="8" w:space="0" w:color="auto"/>
              <w:right w:val="single" w:sz="8" w:space="0" w:color="auto"/>
            </w:tcBorders>
            <w:vAlign w:val="center"/>
            <w:hideMark/>
          </w:tcPr>
          <w:p w:rsidR="002C4767" w:rsidRPr="002C4767" w:rsidRDefault="002C4767" w:rsidP="002C4767">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2C4767" w:rsidRPr="002C4767" w:rsidRDefault="002C4767" w:rsidP="002C4767">
            <w:pPr>
              <w:bidi/>
              <w:rPr>
                <w:rFonts w:ascii="B Nazanin" w:hAnsi="B Nazanin" w:cs="B Nazanin"/>
                <w:color w:val="333333"/>
              </w:rPr>
            </w:pPr>
          </w:p>
        </w:tc>
      </w:tr>
      <w:tr w:rsidR="002C4767" w:rsidRPr="002C476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53%</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87%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10</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آشپزي</w:t>
            </w:r>
          </w:p>
        </w:tc>
      </w:tr>
      <w:tr w:rsidR="002C4767" w:rsidRPr="002C4767">
        <w:trPr>
          <w:jc w:val="center"/>
        </w:trPr>
        <w:tc>
          <w:tcPr>
            <w:tcW w:w="0" w:type="auto"/>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47%</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85%</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16</w:t>
            </w:r>
          </w:p>
        </w:tc>
        <w:tc>
          <w:tcPr>
            <w:tcW w:w="0" w:type="auto"/>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2C4767" w:rsidRPr="002C4767" w:rsidRDefault="002C4767" w:rsidP="002C4767">
            <w:pPr>
              <w:bidi/>
              <w:spacing w:line="192" w:lineRule="auto"/>
              <w:rPr>
                <w:rFonts w:ascii="B Nazanin" w:hAnsi="B Nazanin" w:cs="B Nazanin"/>
                <w:color w:val="333333"/>
              </w:rPr>
            </w:pPr>
            <w:r w:rsidRPr="002C4767">
              <w:rPr>
                <w:rStyle w:val="Strong"/>
                <w:rFonts w:ascii="B Nazanin" w:hAnsi="B Nazanin" w:cs="B Nazanin"/>
                <w:b w:val="0"/>
                <w:bCs w:val="0"/>
                <w:color w:val="333333"/>
                <w:rtl/>
              </w:rPr>
              <w:t>سيستم عامل</w:t>
            </w:r>
          </w:p>
        </w:tc>
      </w:tr>
    </w:tbl>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tl/>
        </w:rPr>
        <w:t>در حالتي كه كلمه كمتر از پنج حرف داشته باشد، خود كلمه به عنوان ريشة كلمه درنظر گرفته مي‌شود. محاسبه بر روي ريشة كلمه موجب افزايش دقت مقايسة كليدواژه‌ها مي‌گردد. ضريب توفيق، نسبت جستجوهاي موفق به حالت ناموفق را بيان مي‌كند. جدول 1 نشان مي‌دهد كه اگر ريشه‌يابي انجام شود دقت و تعداد پرسش‌هاي موفق زياد مي‌شود.</w:t>
      </w:r>
    </w:p>
    <w:p w:rsidR="002C4767" w:rsidRPr="002C4767" w:rsidRDefault="002C4767" w:rsidP="002C4767">
      <w:pPr>
        <w:bidi/>
        <w:spacing w:line="240" w:lineRule="auto"/>
        <w:jc w:val="both"/>
        <w:rPr>
          <w:rFonts w:ascii="B Nazanin" w:hAnsi="B Nazanin" w:cs="B Nazanin"/>
          <w:color w:val="000000"/>
          <w:rtl/>
        </w:rPr>
      </w:pPr>
      <w:r w:rsidRPr="002C4767">
        <w:rPr>
          <w:rStyle w:val="Strong"/>
          <w:rFonts w:ascii="B Nazanin" w:hAnsi="B Nazanin" w:cs="B Nazanin"/>
          <w:b w:val="0"/>
          <w:bCs w:val="0"/>
          <w:color w:val="000000"/>
          <w:rtl/>
        </w:rPr>
        <w:t>2-2. تركيب:</w:t>
      </w:r>
      <w:r w:rsidRPr="002C4767">
        <w:rPr>
          <w:rFonts w:ascii="B Nazanin" w:hAnsi="B Nazanin" w:cs="B Nazanin"/>
          <w:color w:val="000000"/>
          <w:rtl/>
        </w:rPr>
        <w:t xml:space="preserve">دسته‌هايي كه در درون يك دسته قرار دارند، زيرشاخه ناميده مي‌شوند. هر دسته ممكن است شامل چندين دستة كوچك‌تر به صورت سلسله‌مراتبي باشد. پس از تجزية تمام زيرشاخه‌ها و دسته‌هاي موجود، كلية بْردارهاي به‌دست آمده با هم تركيب مي‌شوند. بْردار </w:t>
      </w:r>
      <w:r w:rsidRPr="002C4767">
        <w:rPr>
          <w:rFonts w:ascii="B Nazanin" w:hAnsi="B Nazanin" w:cs="B Nazanin"/>
          <w:color w:val="000000"/>
          <w:rtl/>
        </w:rPr>
        <w:lastRenderedPageBreak/>
        <w:t>به‌دست آمده، تركيبي از كليه بْردارهاي صفحات و مدارك موجود در مخزن است. بنابراين شمارنده‌هاي كلمات، مجموع تكرار كلمه در متون را نيز محاسبه مي‌كنند.</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2-3. يگانه‌سازي:</w:t>
      </w:r>
      <w:r w:rsidRPr="002C4767">
        <w:rPr>
          <w:rFonts w:ascii="B Nazanin" w:hAnsi="B Nazanin" w:cs="B Nazanin"/>
          <w:color w:val="000000"/>
          <w:rtl/>
        </w:rPr>
        <w:t>براي مقايسة بْردار پرسش با بردارهاي موجود در مخزن، بردارهاي گنجينة لغت بايد در فضايي متناسب با موضوع پرسش، مقايسه شوند. بنابراين يك بردار يگانه از مخزن ايجاد مي‌كنيم، كه داراي كلية كلمات به‌كاررفته در مدارك مخزن است. سپس بردار هر موضوع و دسته، نرماليزه</w:t>
      </w:r>
      <w:r w:rsidRPr="002C4767">
        <w:rPr>
          <w:rFonts w:ascii="B Nazanin" w:hAnsi="B Nazanin" w:cs="B Nazanin"/>
          <w:color w:val="000000"/>
          <w:vertAlign w:val="superscript"/>
          <w:rtl/>
        </w:rPr>
        <w:t>1</w:t>
      </w:r>
      <w:bookmarkStart w:id="29" w:name="_ftnref30"/>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"_ftn30"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[30]</w:t>
      </w:r>
      <w:r w:rsidR="00EB401D" w:rsidRPr="002C4767">
        <w:rPr>
          <w:rFonts w:ascii="B Nazanin" w:hAnsi="B Nazanin" w:cs="B Nazanin"/>
          <w:color w:val="000000"/>
          <w:rtl/>
        </w:rPr>
        <w:fldChar w:fldCharType="end"/>
      </w:r>
      <w:bookmarkEnd w:id="29"/>
      <w:r w:rsidRPr="002C4767">
        <w:rPr>
          <w:rFonts w:ascii="B Nazanin" w:hAnsi="B Nazanin" w:cs="B Nazanin"/>
          <w:color w:val="000000"/>
          <w:rtl/>
        </w:rPr>
        <w:t xml:space="preserve"> مي‌شود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Melling</w:t>
      </w:r>
      <w:proofErr w:type="spellEnd"/>
      <w:r w:rsidRPr="002C4767">
        <w:rPr>
          <w:rFonts w:ascii="B Nazanin" w:hAnsi="B Nazanin" w:cs="B Nazanin"/>
          <w:color w:val="000000"/>
        </w:rPr>
        <w:t>, 2001; Sykes, 2001)</w:t>
      </w:r>
      <w:r w:rsidRPr="002C4767">
        <w:rPr>
          <w:rFonts w:ascii="B Nazanin" w:hAnsi="B Nazanin" w:cs="B Nazanin"/>
          <w:color w:val="000000"/>
          <w:rtl/>
        </w:rPr>
        <w:t>.</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2-4. نرمال‌سازي شمارنده‌ها:</w:t>
      </w:r>
      <w:r w:rsidRPr="002C4767">
        <w:rPr>
          <w:rFonts w:ascii="B Nazanin" w:hAnsi="B Nazanin" w:cs="B Nazanin"/>
          <w:color w:val="000000"/>
          <w:rtl/>
        </w:rPr>
        <w:t>براي انتخاب كليدواژه‌هاي بامعنا، بايد تعداد تكرار كلمات در دسته‌هاي موضوعي در نظر گرفته شوند. ولي مدارك كوچكتر، داراي فراواني كمتري مي‌باشند، بنابراين بايد تعداد تكرار كليدواژه‌ها نسبت به طول مدرك، نرمال گردد.</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2-5. انتخاب كليدواژه‌ها:</w:t>
      </w:r>
      <w:r w:rsidRPr="002C4767">
        <w:rPr>
          <w:rFonts w:ascii="B Nazanin" w:hAnsi="B Nazanin" w:cs="B Nazanin"/>
          <w:color w:val="000000"/>
          <w:rtl/>
        </w:rPr>
        <w:t>كليدواژه‌ كلمه‌اي است كه خصوصيات مدرك، يعني مفاهيم و عناوين را توصيف مي‌كند. يكي از عامل‌هايي كه براي مشخص‌كردن كليدواژه‌ها به‌كار مي‌رود، فراواني كلمه در متن و ديگر متون مخزن است. اگر فراواني در كل مدارك پايين ودر يك مدرك، بالا باشد، آنگاه اين كلمه، كليدواژة مدرك است.</w:t>
      </w:r>
    </w:p>
    <w:p w:rsidR="002C4767" w:rsidRPr="002C4767" w:rsidRDefault="002C4767" w:rsidP="002C4767">
      <w:pPr>
        <w:bidi/>
        <w:spacing w:line="204" w:lineRule="auto"/>
        <w:jc w:val="both"/>
        <w:rPr>
          <w:rFonts w:ascii="B Nazanin" w:hAnsi="B Nazanin" w:cs="B Nazanin"/>
          <w:color w:val="000000"/>
          <w:rtl/>
        </w:rPr>
      </w:pPr>
      <w:r w:rsidRPr="002C4767">
        <w:rPr>
          <w:rStyle w:val="Strong"/>
          <w:rFonts w:ascii="B Nazanin" w:hAnsi="B Nazanin" w:cs="B Nazanin"/>
          <w:b w:val="0"/>
          <w:bCs w:val="0"/>
          <w:color w:val="000000"/>
          <w:rtl/>
        </w:rPr>
        <w:t>2-6. بهينه‌سازي:</w:t>
      </w:r>
      <w:r w:rsidRPr="002C4767">
        <w:rPr>
          <w:rFonts w:ascii="B Nazanin" w:hAnsi="B Nazanin" w:cs="B Nazanin"/>
          <w:color w:val="000000"/>
          <w:rtl/>
        </w:rPr>
        <w:t>براي بهينه‌سازي مجموعة كلمات كليدي يك مدرك، كلمه‌هايي كه كاربري عمومي دارند حذف مي‌گردند. حذف لغات عام، در دو حوزة زبان‌شناسي و حوزة مختص به دامنة مدارك انجام مي‌شود. دامنة مدارك در هر حوزه به صورت تخصصي بايد تعريف شود. تعريف دامنة تخصصي، نيازمند ايجاد گنجينة لغات تخصصي است. لغات عام كه كاربري عمومي دارند و در گنجينة لغت حوزه وجود ندارند، حذف مي‌شوند.</w:t>
      </w:r>
    </w:p>
    <w:p w:rsidR="002C4767" w:rsidRPr="002C4767" w:rsidRDefault="002C4767" w:rsidP="002C4767">
      <w:pPr>
        <w:bidi/>
        <w:spacing w:line="204" w:lineRule="auto"/>
        <w:jc w:val="both"/>
        <w:rPr>
          <w:rFonts w:ascii="B Nazanin" w:hAnsi="B Nazanin" w:cs="B Nazanin"/>
          <w:color w:val="000000"/>
          <w:rtl/>
        </w:rPr>
      </w:pPr>
      <w:r w:rsidRPr="002C4767">
        <w:rPr>
          <w:rStyle w:val="Strong"/>
          <w:rFonts w:ascii="B Nazanin" w:hAnsi="B Nazanin" w:cs="B Nazanin"/>
          <w:b w:val="0"/>
          <w:bCs w:val="0"/>
          <w:color w:val="000000"/>
          <w:rtl/>
        </w:rPr>
        <w:t>2-7. جستجوي درونخطي و ساماندهي نتايج:</w:t>
      </w:r>
      <w:r w:rsidRPr="002C4767">
        <w:rPr>
          <w:rFonts w:ascii="B Nazanin" w:hAnsi="B Nazanin" w:cs="B Nazanin"/>
          <w:color w:val="000000"/>
          <w:rtl/>
        </w:rPr>
        <w:t>پويشگر اطلاعات بايد پرسش را با مدارك مقايسه كند و مدارك مرتبط با پرسش را ارزشگذاري نمايد. براي ارزشگذاري مدارك، از گنجينة لغت به‌دست آمده در مراحل قبل استفاده مي‌شود.</w:t>
      </w:r>
    </w:p>
    <w:p w:rsidR="002C4767" w:rsidRPr="002C4767" w:rsidRDefault="002C4767" w:rsidP="002C4767">
      <w:pPr>
        <w:bidi/>
        <w:spacing w:line="240" w:lineRule="auto"/>
        <w:jc w:val="both"/>
        <w:rPr>
          <w:rFonts w:ascii="B Nazanin" w:hAnsi="B Nazanin" w:cs="B Nazanin"/>
          <w:color w:val="000000"/>
          <w:rtl/>
        </w:rPr>
      </w:pPr>
      <w:r w:rsidRPr="002C4767">
        <w:rPr>
          <w:rFonts w:ascii="B Nazanin" w:hAnsi="B Nazanin" w:cs="B Nazanin"/>
          <w:color w:val="000000"/>
          <w:rtl/>
        </w:rPr>
        <w:t>براي مقايسه و ارزشگذاري مدارك، مقايسه از ريشة درخت آغاز مي‌شود و زيرشاخه‌هايي كه تطبيق بيشتري دارند، مقايسه و فهرست مي‌شوند. مقايسة درختي به‌صورت يك تابع بازگشتي</w:t>
      </w:r>
      <w:r w:rsidRPr="002C4767">
        <w:rPr>
          <w:rFonts w:ascii="B Nazanin" w:hAnsi="B Nazanin" w:cs="B Nazanin"/>
          <w:color w:val="000000"/>
          <w:vertAlign w:val="superscript"/>
          <w:rtl/>
        </w:rPr>
        <w:t>1</w:t>
      </w:r>
      <w:bookmarkStart w:id="30" w:name="_ftnref31"/>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"_ftn31"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[31]</w:t>
      </w:r>
      <w:r w:rsidR="00EB401D" w:rsidRPr="002C4767">
        <w:rPr>
          <w:rFonts w:ascii="B Nazanin" w:hAnsi="B Nazanin" w:cs="B Nazanin"/>
          <w:color w:val="000000"/>
          <w:rtl/>
        </w:rPr>
        <w:fldChar w:fldCharType="end"/>
      </w:r>
      <w:bookmarkEnd w:id="30"/>
      <w:r w:rsidRPr="002C4767">
        <w:rPr>
          <w:rFonts w:ascii="B Nazanin" w:hAnsi="B Nazanin" w:cs="B Nazanin"/>
          <w:color w:val="000000"/>
          <w:rtl/>
        </w:rPr>
        <w:t xml:space="preserve"> پياده‌سازي مي‌شود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Melling</w:t>
      </w:r>
      <w:proofErr w:type="spellEnd"/>
      <w:r w:rsidRPr="002C4767">
        <w:rPr>
          <w:rFonts w:ascii="B Nazanin" w:hAnsi="B Nazanin" w:cs="B Nazanin"/>
          <w:color w:val="000000"/>
        </w:rPr>
        <w:t>, 2001; Sykes, 2001)</w:t>
      </w:r>
      <w:r w:rsidRPr="002C4767">
        <w:rPr>
          <w:rFonts w:ascii="B Nazanin" w:hAnsi="B Nazanin" w:cs="B Nazanin"/>
          <w:color w:val="000000"/>
          <w:rtl/>
        </w:rPr>
        <w:t>.</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t>براي جلوگيري از طولاني‌شدن فهرست جواب‌ها، كليدواژه‌هاي سردسته</w:t>
      </w:r>
      <w:r w:rsidRPr="002C4767">
        <w:rPr>
          <w:rFonts w:ascii="B Nazanin" w:hAnsi="B Nazanin" w:cs="B Nazanin"/>
          <w:color w:val="000000"/>
          <w:vertAlign w:val="superscript"/>
          <w:rtl/>
        </w:rPr>
        <w:t>2</w:t>
      </w:r>
      <w:bookmarkStart w:id="31" w:name="_ftnref32"/>
      <w:r w:rsidR="00EB401D" w:rsidRPr="002C4767">
        <w:rPr>
          <w:rFonts w:ascii="B Nazanin" w:hAnsi="B Nazanin" w:cs="B Nazanin"/>
          <w:color w:val="000000"/>
          <w:rtl/>
        </w:rPr>
        <w:fldChar w:fldCharType="begin"/>
      </w:r>
      <w:r w:rsidRPr="002C4767">
        <w:rPr>
          <w:rFonts w:ascii="B Nazanin" w:hAnsi="B Nazanin" w:cs="B Nazanin"/>
          <w:color w:val="000000"/>
          <w:rtl/>
        </w:rPr>
        <w:instrText xml:space="preserve"> </w:instrText>
      </w:r>
      <w:r w:rsidRPr="002C4767">
        <w:rPr>
          <w:rFonts w:ascii="B Nazanin" w:hAnsi="B Nazanin" w:cs="B Nazanin"/>
          <w:color w:val="000000"/>
        </w:rPr>
        <w:instrText>HYPERLINK "http://128.168.0.10/lib/modules/FCKEditor/pnincludes/editor/fckeditor.html?InstanceName=desc&amp;Toolbar=Default" \l "_ftn32" \o</w:instrText>
      </w:r>
      <w:r w:rsidRPr="002C4767">
        <w:rPr>
          <w:rFonts w:ascii="B Nazanin" w:hAnsi="B Nazanin" w:cs="B Nazanin"/>
          <w:color w:val="000000"/>
          <w:rtl/>
        </w:rPr>
        <w:instrText xml:space="preserve"> "" </w:instrText>
      </w:r>
      <w:r w:rsidR="00EB401D" w:rsidRPr="002C4767">
        <w:rPr>
          <w:rFonts w:ascii="B Nazanin" w:hAnsi="B Nazanin" w:cs="B Nazanin"/>
          <w:color w:val="000000"/>
          <w:rtl/>
        </w:rPr>
        <w:fldChar w:fldCharType="separate"/>
      </w:r>
      <w:r w:rsidRPr="002C4767">
        <w:rPr>
          <w:rStyle w:val="Emphasis"/>
          <w:rFonts w:ascii="B Nazanin" w:hAnsi="B Nazanin" w:cs="B Nazanin"/>
          <w:color w:val="FFFFFF"/>
        </w:rPr>
        <w:t>[32]</w:t>
      </w:r>
      <w:r w:rsidR="00EB401D" w:rsidRPr="002C4767">
        <w:rPr>
          <w:rFonts w:ascii="B Nazanin" w:hAnsi="B Nazanin" w:cs="B Nazanin"/>
          <w:color w:val="000000"/>
          <w:rtl/>
        </w:rPr>
        <w:fldChar w:fldCharType="end"/>
      </w:r>
      <w:bookmarkEnd w:id="31"/>
      <w:r w:rsidRPr="002C4767">
        <w:rPr>
          <w:rFonts w:ascii="B Nazanin" w:hAnsi="B Nazanin" w:cs="B Nazanin"/>
          <w:color w:val="000000"/>
          <w:rtl/>
        </w:rPr>
        <w:t>ها را فهرست مي‌كنيم. هر دسته داراي يك سردسته به عنوان نمايندة دسته است. سردسته حاوي اطلاعات عمومي دسته است. معمولاً بْردار ميانگين مدارك موجود در دسته، به عنوان سردسته انتخاب مي‌شود. بنابراين يك كليد عمومي به عنوان نماينده براي كل دسته انتخاب مي‌شود. به عبارت ديگر ابتدا عناوين كلي به كاربر داده مي‌شوند و كاربر در صورت نياز مي‌تواند زيرشاخه‌ها را مرور كند. شكل 3 نمونه‌اي از جستجوي سلسله‌مراتبي را نشان مي‌دهد. در اين جستجوگر در سمت چپ فهرستي از دسته‌هاي موضوعي به صورت درختي نمايش داده شده و در سمت راست، فهرستي از موارد مرتبط فهرست شده است.</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t>در اين مرحله، از قوانين كتابشناختي (از قبيل فراواني عمومي پايين و فراواني جزئي بالا) يا تطبيق معنايي معادل در گنجينة لغت براي تطبيق و نماية سلسله‌مراتبي استفاده مي‌شود.</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شكل 3. نمايش دسته‌اي و جستجوي سلسله‌مراتبي</w:t>
      </w:r>
    </w:p>
    <w:p w:rsidR="002C4767" w:rsidRPr="002C4767" w:rsidRDefault="002C4767" w:rsidP="002C4767">
      <w:pPr>
        <w:bidi/>
        <w:jc w:val="both"/>
        <w:rPr>
          <w:rFonts w:ascii="B Nazanin" w:hAnsi="B Nazanin" w:cs="B Nazanin"/>
          <w:color w:val="000000"/>
          <w:rtl/>
        </w:rPr>
      </w:pPr>
      <w:r w:rsidRPr="002C4767">
        <w:rPr>
          <w:rStyle w:val="Strong"/>
          <w:rFonts w:ascii="B Nazanin" w:hAnsi="B Nazanin" w:cs="B Nazanin"/>
          <w:b w:val="0"/>
          <w:bCs w:val="0"/>
          <w:color w:val="000000"/>
          <w:rtl/>
        </w:rPr>
        <w:t>خلاصه</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t>روش نمايه‌سازي و جستجوي سلسله‌مراتبي، نسبت به حالت كلاسيك داراي ميانگين دقت بيشتري است. در اين روش جستجو به صورت درختي انجام مي‌شود، بنابراين نتايج به‌دست آمده قابل انعطاف و گسترده است. از طرفي، دسته‌بندي اطلاعات به كاربران كمك مي‌كند اطلاعات مورد نظر را راحت‌تر به‌دست آورند.</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lastRenderedPageBreak/>
        <w:t xml:space="preserve">در آزمايش‌هاي انجام شده، سيستم سلسله‌مراتبي دسته‌بندي اطلاعات، دقتي بين 90 تا 95 درصد به‌دست آورده است </w:t>
      </w:r>
      <w:r w:rsidRPr="002C4767">
        <w:rPr>
          <w:rFonts w:ascii="B Nazanin" w:hAnsi="B Nazanin" w:cs="B Nazanin"/>
          <w:color w:val="000000"/>
        </w:rPr>
        <w:t>(</w:t>
      </w: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&amp; </w:t>
      </w:r>
      <w:proofErr w:type="spellStart"/>
      <w:r w:rsidRPr="002C4767">
        <w:rPr>
          <w:rFonts w:ascii="B Nazanin" w:hAnsi="B Nazanin" w:cs="B Nazanin"/>
          <w:color w:val="000000"/>
        </w:rPr>
        <w:t>Meling</w:t>
      </w:r>
      <w:proofErr w:type="spellEnd"/>
      <w:r w:rsidRPr="002C4767">
        <w:rPr>
          <w:rFonts w:ascii="B Nazanin" w:hAnsi="B Nazanin" w:cs="B Nazanin"/>
          <w:color w:val="000000"/>
        </w:rPr>
        <w:t>, 2001)</w:t>
      </w:r>
      <w:r w:rsidRPr="002C4767">
        <w:rPr>
          <w:rFonts w:ascii="B Nazanin" w:hAnsi="B Nazanin" w:cs="B Nazanin"/>
          <w:color w:val="000000"/>
          <w:rtl/>
        </w:rPr>
        <w:t>. بطور كلي دسته‌هاي اطلاعاتي به‌وجود آمده در هر نتيجة جستجو، علاوه بر سهولت كاربرد، كاربر را با موضوعات مرتبط آشنا مي‌كنند. همچنين كاربراني كه داراي تجربة كمتري هستند، مي‌توانند با مرور دسته‌ها موضوع دلخواه خود را استخراج كنند.</w:t>
      </w:r>
    </w:p>
    <w:p w:rsidR="002C4767" w:rsidRPr="002C4767" w:rsidRDefault="002C4767" w:rsidP="002C4767">
      <w:pPr>
        <w:bidi/>
        <w:jc w:val="both"/>
        <w:rPr>
          <w:rFonts w:ascii="B Nazanin" w:hAnsi="B Nazanin" w:cs="B Nazanin"/>
          <w:color w:val="000000"/>
          <w:rtl/>
        </w:rPr>
      </w:pPr>
      <w:r w:rsidRPr="002C4767">
        <w:rPr>
          <w:rFonts w:ascii="B Nazanin" w:hAnsi="B Nazanin" w:cs="B Nazanin"/>
          <w:color w:val="000000"/>
          <w:rtl/>
        </w:rPr>
        <w:t>نماية سلسله‌مراتبي براي مدارك با قالب‌هاي جديد مانند مدارك «ايكس‌ام‌ال»، به صورت درونخطي تهيه مي‌شود. بنابراين با توجه به گسترش قاب‌بندي «ايكس ام ال» در سطح شبكه وب، نماية سلسله‌مراتبي روش موفقي در نمايه‌سازي و بازيابي اطلاعات مدارك با قالب‌بندي جديد مي‌باشد.</w:t>
      </w:r>
    </w:p>
    <w:p w:rsidR="002C4767" w:rsidRPr="002C4767" w:rsidRDefault="002C4767" w:rsidP="002C4767">
      <w:pPr>
        <w:bidi/>
        <w:jc w:val="center"/>
        <w:rPr>
          <w:rFonts w:ascii="B Nazanin" w:hAnsi="B Nazanin" w:cs="B Nazanin"/>
          <w:color w:val="000000"/>
          <w:rtl/>
        </w:rPr>
      </w:pPr>
      <w:r w:rsidRPr="002C4767">
        <w:rPr>
          <w:rStyle w:val="Strong"/>
          <w:rFonts w:ascii="B Nazanin" w:hAnsi="B Nazanin" w:cs="B Nazanin"/>
          <w:b w:val="0"/>
          <w:bCs w:val="0"/>
          <w:color w:val="000000"/>
          <w:rtl/>
        </w:rPr>
        <w:t>منابع</w:t>
      </w:r>
    </w:p>
    <w:p w:rsidR="002C4767" w:rsidRPr="002C4767" w:rsidRDefault="002C4767" w:rsidP="002C4767">
      <w:pPr>
        <w:bidi/>
        <w:rPr>
          <w:rFonts w:ascii="B Nazanin" w:hAnsi="B Nazanin" w:cs="B Nazanin"/>
          <w:color w:val="000000"/>
          <w:rtl/>
        </w:rPr>
      </w:pPr>
      <w:r w:rsidRPr="002C4767">
        <w:rPr>
          <w:rFonts w:ascii="B Nazanin" w:hAnsi="B Nazanin" w:cs="B Nazanin"/>
          <w:color w:val="000000"/>
        </w:rPr>
        <w:t xml:space="preserve">Hang C., </w:t>
      </w:r>
      <w:proofErr w:type="spellStart"/>
      <w:r w:rsidRPr="002C4767">
        <w:rPr>
          <w:rFonts w:ascii="B Nazanin" w:hAnsi="B Nazanin" w:cs="B Nazanin"/>
          <w:color w:val="000000"/>
        </w:rPr>
        <w:t>Wen</w:t>
      </w:r>
      <w:proofErr w:type="spellEnd"/>
      <w:r w:rsidRPr="002C4767">
        <w:rPr>
          <w:rFonts w:ascii="B Nazanin" w:hAnsi="B Nazanin" w:cs="B Nazanin"/>
          <w:color w:val="000000"/>
        </w:rPr>
        <w:t xml:space="preserve"> J. (2003). </w:t>
      </w:r>
      <w:proofErr w:type="gramStart"/>
      <w:r w:rsidRPr="002C4767">
        <w:rPr>
          <w:rStyle w:val="Strong"/>
          <w:rFonts w:ascii="B Nazanin" w:hAnsi="B Nazanin" w:cs="B Nazanin"/>
          <w:b w:val="0"/>
          <w:bCs w:val="0"/>
          <w:color w:val="000000"/>
        </w:rPr>
        <w:t>Hierarchical Indexing and flexible element retrieval for structured documents</w:t>
      </w:r>
      <w:r w:rsidRPr="002C4767">
        <w:rPr>
          <w:rFonts w:ascii="B Nazanin" w:hAnsi="B Nazanin" w:cs="B Nazanin"/>
          <w:color w:val="000000"/>
        </w:rPr>
        <w:t>.</w:t>
      </w:r>
      <w:proofErr w:type="gramEnd"/>
      <w:r w:rsidRPr="002C4767">
        <w:rPr>
          <w:rFonts w:ascii="B Nazanin" w:hAnsi="B Nazanin" w:cs="B Nazanin"/>
          <w:color w:val="000000"/>
        </w:rPr>
        <w:t xml:space="preserve"> Singapore, Department of computer science. Available Online:</w:t>
      </w:r>
    </w:p>
    <w:p w:rsidR="002C4767" w:rsidRPr="002C4767" w:rsidRDefault="00EB401D" w:rsidP="002C4767">
      <w:pPr>
        <w:bidi/>
        <w:rPr>
          <w:rFonts w:ascii="B Nazanin" w:hAnsi="B Nazanin" w:cs="B Nazanin"/>
          <w:color w:val="000000"/>
        </w:rPr>
      </w:pPr>
      <w:hyperlink r:id="rId5" w:history="1">
        <w:r w:rsidR="002C4767" w:rsidRPr="002C4767">
          <w:rPr>
            <w:rStyle w:val="Hyperlink"/>
            <w:rFonts w:ascii="B Nazanin" w:hAnsi="B Nazanin" w:cs="B Nazanin"/>
            <w:i/>
            <w:iCs/>
          </w:rPr>
          <w:t>http://research.microsoft.com/users/jrwen-files/publications/</w:t>
        </w:r>
        <w:r w:rsidR="002C4767" w:rsidRPr="002C4767">
          <w:rPr>
            <w:rFonts w:ascii="B Nazanin" w:hAnsi="B Nazanin" w:cs="B Nazanin"/>
            <w:color w:val="0066CC"/>
            <w:rtl/>
          </w:rPr>
          <w:br/>
        </w:r>
        <w:r w:rsidR="002C4767" w:rsidRPr="002C4767">
          <w:rPr>
            <w:rStyle w:val="Hyperlink"/>
            <w:rFonts w:ascii="B Nazanin" w:hAnsi="B Nazanin" w:cs="B Nazanin"/>
            <w:i/>
            <w:iCs/>
          </w:rPr>
          <w:t>ScalableRetrieval-ecir2003.pdf</w:t>
        </w:r>
      </w:hyperlink>
      <w:r w:rsidR="002C4767" w:rsidRPr="002C4767">
        <w:rPr>
          <w:rFonts w:ascii="B Nazanin" w:hAnsi="B Nazanin" w:cs="B Nazanin"/>
          <w:color w:val="000000"/>
        </w:rPr>
        <w:t xml:space="preserve"> [Accessed on Feb 2004]</w:t>
      </w:r>
    </w:p>
    <w:p w:rsidR="002C4767" w:rsidRPr="002C4767" w:rsidRDefault="002C4767" w:rsidP="002C4767">
      <w:pPr>
        <w:bidi/>
        <w:rPr>
          <w:rFonts w:ascii="B Nazanin" w:hAnsi="B Nazanin" w:cs="B Nazanin"/>
          <w:color w:val="000000"/>
        </w:rPr>
      </w:pPr>
      <w:proofErr w:type="spellStart"/>
      <w:proofErr w:type="gramStart"/>
      <w:r w:rsidRPr="002C4767">
        <w:rPr>
          <w:rFonts w:ascii="B Nazanin" w:hAnsi="B Nazanin" w:cs="B Nazanin"/>
          <w:color w:val="000000"/>
        </w:rPr>
        <w:t>Geffet</w:t>
      </w:r>
      <w:proofErr w:type="spellEnd"/>
      <w:r w:rsidRPr="002C4767">
        <w:rPr>
          <w:rFonts w:ascii="B Nazanin" w:hAnsi="B Nazanin" w:cs="B Nazanin"/>
          <w:color w:val="000000"/>
        </w:rPr>
        <w:t xml:space="preserve"> M and </w:t>
      </w:r>
      <w:proofErr w:type="spellStart"/>
      <w:r w:rsidRPr="002C4767">
        <w:rPr>
          <w:rFonts w:ascii="B Nazanin" w:hAnsi="B Nazanin" w:cs="B Nazanin"/>
          <w:color w:val="000000"/>
        </w:rPr>
        <w:t>Feitelson</w:t>
      </w:r>
      <w:proofErr w:type="spellEnd"/>
      <w:r w:rsidRPr="002C4767">
        <w:rPr>
          <w:rFonts w:ascii="B Nazanin" w:hAnsi="B Nazanin" w:cs="B Nazanin"/>
          <w:color w:val="000000"/>
        </w:rPr>
        <w:t xml:space="preserve"> D. (2001).</w:t>
      </w:r>
      <w:proofErr w:type="gramEnd"/>
      <w:r w:rsidRPr="002C4767">
        <w:rPr>
          <w:rStyle w:val="Strong"/>
          <w:rFonts w:ascii="B Nazanin" w:hAnsi="B Nazanin" w:cs="B Nazanin"/>
          <w:b w:val="0"/>
          <w:bCs w:val="0"/>
          <w:color w:val="000000"/>
        </w:rPr>
        <w:t xml:space="preserve"> </w:t>
      </w:r>
      <w:proofErr w:type="gramStart"/>
      <w:r w:rsidRPr="002C4767">
        <w:rPr>
          <w:rStyle w:val="Strong"/>
          <w:rFonts w:ascii="B Nazanin" w:hAnsi="B Nazanin" w:cs="B Nazanin"/>
          <w:b w:val="0"/>
          <w:bCs w:val="0"/>
          <w:color w:val="000000"/>
        </w:rPr>
        <w:t xml:space="preserve">Hierarchical Indexing and Document Matching in </w:t>
      </w:r>
      <w:proofErr w:type="spellStart"/>
      <w:r w:rsidRPr="002C4767">
        <w:rPr>
          <w:rStyle w:val="Strong"/>
          <w:rFonts w:ascii="B Nazanin" w:hAnsi="B Nazanin" w:cs="B Nazanin"/>
          <w:b w:val="0"/>
          <w:bCs w:val="0"/>
          <w:color w:val="000000"/>
        </w:rPr>
        <w:t>BoW</w:t>
      </w:r>
      <w:proofErr w:type="spellEnd"/>
      <w:r w:rsidRPr="002C4767">
        <w:rPr>
          <w:rFonts w:ascii="B Nazanin" w:hAnsi="B Nazanin" w:cs="B Nazanin"/>
          <w:color w:val="000000"/>
        </w:rPr>
        <w:t>, Israel, School of computer science and engineering.</w:t>
      </w:r>
      <w:proofErr w:type="gramEnd"/>
      <w:r w:rsidRPr="002C4767">
        <w:rPr>
          <w:rFonts w:ascii="B Nazanin" w:hAnsi="B Nazanin" w:cs="B Nazanin"/>
          <w:color w:val="000000"/>
        </w:rPr>
        <w:t xml:space="preserve"> Available Online</w:t>
      </w:r>
      <w:proofErr w:type="gramStart"/>
      <w:r w:rsidRPr="002C4767">
        <w:rPr>
          <w:rFonts w:ascii="B Nazanin" w:hAnsi="B Nazanin" w:cs="B Nazanin"/>
          <w:color w:val="000000"/>
        </w:rPr>
        <w:t>:</w:t>
      </w:r>
      <w:proofErr w:type="gramEnd"/>
      <w:r w:rsidRPr="002C4767">
        <w:rPr>
          <w:rFonts w:ascii="B Nazanin" w:hAnsi="B Nazanin" w:cs="B Nazanin"/>
          <w:color w:val="000000"/>
        </w:rPr>
        <w:br/>
      </w:r>
      <w:hyperlink r:id="rId6" w:history="1">
        <w:r w:rsidRPr="002C4767">
          <w:rPr>
            <w:rStyle w:val="Emphasis"/>
            <w:rFonts w:ascii="B Nazanin" w:hAnsi="B Nazanin" w:cs="B Nazanin"/>
            <w:color w:val="0066CC"/>
          </w:rPr>
          <w:t>http://citeseer.ist.psu.edu/397796.html</w:t>
        </w:r>
      </w:hyperlink>
      <w:r w:rsidRPr="002C4767">
        <w:rPr>
          <w:rFonts w:ascii="B Nazanin" w:hAnsi="B Nazanin" w:cs="B Nazanin"/>
          <w:color w:val="000000"/>
        </w:rPr>
        <w:t xml:space="preserve"> [Accessed on Jan 2004]</w:t>
      </w:r>
    </w:p>
    <w:p w:rsidR="002C4767" w:rsidRPr="002C4767" w:rsidRDefault="002C4767" w:rsidP="002C4767">
      <w:pPr>
        <w:bidi/>
        <w:rPr>
          <w:rFonts w:ascii="B Nazanin" w:hAnsi="B Nazanin" w:cs="B Nazanin"/>
          <w:color w:val="000000"/>
        </w:rPr>
      </w:pPr>
      <w:proofErr w:type="spellStart"/>
      <w:r w:rsidRPr="002C4767">
        <w:rPr>
          <w:rFonts w:ascii="B Nazanin" w:hAnsi="B Nazanin" w:cs="B Nazanin"/>
          <w:color w:val="000000"/>
        </w:rPr>
        <w:t>Pottenger</w:t>
      </w:r>
      <w:proofErr w:type="spellEnd"/>
      <w:r w:rsidRPr="002C4767">
        <w:rPr>
          <w:rFonts w:ascii="B Nazanin" w:hAnsi="B Nazanin" w:cs="B Nazanin"/>
          <w:color w:val="000000"/>
        </w:rPr>
        <w:t xml:space="preserve"> W., Kim, Yong-Bin, and </w:t>
      </w:r>
      <w:proofErr w:type="spellStart"/>
      <w:r w:rsidRPr="002C4767">
        <w:rPr>
          <w:rFonts w:ascii="B Nazanin" w:hAnsi="B Nazanin" w:cs="B Nazanin"/>
          <w:color w:val="000000"/>
        </w:rPr>
        <w:t>Meling</w:t>
      </w:r>
      <w:proofErr w:type="spellEnd"/>
      <w:r w:rsidRPr="002C4767">
        <w:rPr>
          <w:rFonts w:ascii="B Nazanin" w:hAnsi="B Nazanin" w:cs="B Nazanin"/>
          <w:color w:val="000000"/>
        </w:rPr>
        <w:t xml:space="preserve"> D. (2001) </w:t>
      </w:r>
      <w:proofErr w:type="spellStart"/>
      <w:r w:rsidRPr="002C4767">
        <w:rPr>
          <w:rStyle w:val="Strong"/>
          <w:rFonts w:ascii="B Nazanin" w:hAnsi="B Nazanin" w:cs="B Nazanin"/>
          <w:b w:val="0"/>
          <w:bCs w:val="0"/>
          <w:color w:val="000000"/>
        </w:rPr>
        <w:t>Hierarichical</w:t>
      </w:r>
      <w:proofErr w:type="spellEnd"/>
      <w:r w:rsidRPr="002C4767">
        <w:rPr>
          <w:rStyle w:val="Strong"/>
          <w:rFonts w:ascii="B Nazanin" w:hAnsi="B Nazanin" w:cs="B Nazanin"/>
          <w:b w:val="0"/>
          <w:bCs w:val="0"/>
          <w:color w:val="000000"/>
        </w:rPr>
        <w:t xml:space="preserve"> Distributed Dynamic Indexing, </w:t>
      </w:r>
      <w:proofErr w:type="spellStart"/>
      <w:r w:rsidRPr="002C4767">
        <w:rPr>
          <w:rStyle w:val="Strong"/>
          <w:rFonts w:ascii="B Nazanin" w:hAnsi="B Nazanin" w:cs="B Nazanin"/>
          <w:b w:val="0"/>
          <w:bCs w:val="0"/>
          <w:color w:val="000000"/>
        </w:rPr>
        <w:t>HDDI</w:t>
      </w:r>
      <w:r w:rsidRPr="002C4767">
        <w:rPr>
          <w:rStyle w:val="Strong"/>
          <w:rFonts w:ascii="B Nazanin" w:hAnsi="B Nazanin" w:cs="B Nazanin"/>
          <w:b w:val="0"/>
          <w:bCs w:val="0"/>
          <w:color w:val="000000"/>
          <w:vertAlign w:val="superscript"/>
        </w:rPr>
        <w:t>tm</w:t>
      </w:r>
      <w:proofErr w:type="spellEnd"/>
      <w:r w:rsidRPr="002C4767">
        <w:rPr>
          <w:rFonts w:ascii="B Nazanin" w:hAnsi="B Nazanin" w:cs="B Nazanin"/>
          <w:color w:val="000000"/>
        </w:rPr>
        <w:t xml:space="preserve">. Available Online: </w:t>
      </w:r>
      <w:hyperlink r:id="rId7" w:history="1">
        <w:r w:rsidRPr="002C4767">
          <w:rPr>
            <w:rStyle w:val="Emphasis"/>
            <w:rFonts w:ascii="B Nazanin" w:hAnsi="B Nazanin" w:cs="B Nazanin"/>
            <w:color w:val="0066CC"/>
          </w:rPr>
          <w:t>http://citeseer.ist.psu.edu/pottenger01hdditm.html</w:t>
        </w:r>
      </w:hyperlink>
      <w:r w:rsidRPr="002C4767">
        <w:rPr>
          <w:rFonts w:ascii="B Nazanin" w:hAnsi="B Nazanin" w:cs="B Nazanin"/>
          <w:color w:val="000000"/>
        </w:rPr>
        <w:t xml:space="preserve">. </w:t>
      </w:r>
      <w:proofErr w:type="gramStart"/>
      <w:r w:rsidRPr="002C4767">
        <w:rPr>
          <w:rFonts w:ascii="B Nazanin" w:hAnsi="B Nazanin" w:cs="B Nazanin"/>
          <w:color w:val="000000"/>
        </w:rPr>
        <w:t>[Accessed on Feb 2004].</w:t>
      </w:r>
      <w:proofErr w:type="gramEnd"/>
    </w:p>
    <w:p w:rsidR="002C4767" w:rsidRPr="002C4767" w:rsidRDefault="002C4767" w:rsidP="002C4767">
      <w:pPr>
        <w:bidi/>
        <w:rPr>
          <w:rFonts w:ascii="B Nazanin" w:hAnsi="B Nazanin" w:cs="B Nazanin"/>
          <w:color w:val="000000"/>
        </w:rPr>
      </w:pPr>
      <w:r w:rsidRPr="002C4767">
        <w:rPr>
          <w:rFonts w:ascii="B Nazanin" w:hAnsi="B Nazanin" w:cs="B Nazanin"/>
          <w:color w:val="000000"/>
        </w:rPr>
        <w:t xml:space="preserve">Sykes J. (2001) </w:t>
      </w:r>
      <w:r w:rsidRPr="002C4767">
        <w:rPr>
          <w:rStyle w:val="Strong"/>
          <w:rFonts w:ascii="B Nazanin" w:hAnsi="B Nazanin" w:cs="B Nazanin"/>
          <w:b w:val="0"/>
          <w:bCs w:val="0"/>
          <w:color w:val="000000"/>
        </w:rPr>
        <w:t xml:space="preserve">The Value of </w:t>
      </w:r>
      <w:proofErr w:type="spellStart"/>
      <w:r w:rsidRPr="002C4767">
        <w:rPr>
          <w:rStyle w:val="Strong"/>
          <w:rFonts w:ascii="B Nazanin" w:hAnsi="B Nazanin" w:cs="B Nazanin"/>
          <w:b w:val="0"/>
          <w:bCs w:val="0"/>
          <w:color w:val="000000"/>
        </w:rPr>
        <w:t>Indexing</w:t>
      </w:r>
      <w:proofErr w:type="gramStart"/>
      <w:r w:rsidRPr="002C4767">
        <w:rPr>
          <w:rFonts w:ascii="B Nazanin" w:hAnsi="B Nazanin" w:cs="B Nazanin"/>
          <w:color w:val="000000"/>
        </w:rPr>
        <w:t>,Dow</w:t>
      </w:r>
      <w:proofErr w:type="spellEnd"/>
      <w:proofErr w:type="gramEnd"/>
      <w:r w:rsidRPr="002C4767">
        <w:rPr>
          <w:rFonts w:ascii="B Nazanin" w:hAnsi="B Nazanin" w:cs="B Nazanin"/>
          <w:color w:val="000000"/>
        </w:rPr>
        <w:t xml:space="preserve"> Jones and Reuters Company Information Management Service. Available Online: </w:t>
      </w:r>
      <w:hyperlink r:id="rId8" w:history="1">
        <w:r w:rsidRPr="002C4767">
          <w:rPr>
            <w:rStyle w:val="Emphasis"/>
            <w:rFonts w:ascii="B Nazanin" w:hAnsi="B Nazanin" w:cs="B Nazanin"/>
            <w:color w:val="0066CC"/>
          </w:rPr>
          <w:t>http://www.factiva.com/infopro/indexingwhitepaper.pdf</w:t>
        </w:r>
      </w:hyperlink>
      <w:r w:rsidRPr="002C4767">
        <w:rPr>
          <w:rFonts w:ascii="B Nazanin" w:hAnsi="B Nazanin" w:cs="B Nazanin"/>
          <w:color w:val="000000"/>
        </w:rPr>
        <w:t xml:space="preserve"> [Accessed on Feb 2004]</w:t>
      </w:r>
    </w:p>
    <w:p w:rsidR="002C4767" w:rsidRPr="002C4767" w:rsidRDefault="002C4767" w:rsidP="002C4767">
      <w:pPr>
        <w:bidi/>
        <w:jc w:val="both"/>
        <w:rPr>
          <w:rFonts w:ascii="B Nazanin" w:hAnsi="B Nazanin" w:cs="B Nazanin"/>
          <w:color w:val="000000"/>
        </w:rPr>
      </w:pPr>
      <w:r w:rsidRPr="002C4767">
        <w:rPr>
          <w:rFonts w:ascii="B Nazanin" w:hAnsi="B Nazanin" w:cs="B Nazanin"/>
          <w:color w:val="000000"/>
        </w:rPr>
        <w:br w:type="textWrapping" w:clear="all"/>
      </w:r>
    </w:p>
    <w:p w:rsidR="002C4767" w:rsidRPr="002C4767" w:rsidRDefault="00EB401D" w:rsidP="002C4767">
      <w:pPr>
        <w:bidi/>
        <w:jc w:val="both"/>
        <w:rPr>
          <w:rFonts w:ascii="B Nazanin" w:hAnsi="B Nazanin" w:cs="B Nazanin"/>
          <w:color w:val="000000"/>
        </w:rPr>
      </w:pPr>
      <w:r w:rsidRPr="00EB401D">
        <w:rPr>
          <w:rFonts w:ascii="B Nazanin" w:hAnsi="B Nazanin" w:cs="B Nazanin"/>
          <w:color w:val="000000"/>
        </w:rPr>
        <w:pict>
          <v:rect id="_x0000_i1025" style="width:154.45pt;height:.75pt" o:hrpct="330" o:hrstd="t" o:hrnoshade="t" o:hr="t" fillcolor="black" stroked="f"/>
        </w:pict>
      </w:r>
    </w:p>
    <w:bookmarkStart w:id="32" w:name="_ftn1"/>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w:t>
      </w:r>
      <w:r w:rsidRPr="002C4767">
        <w:rPr>
          <w:rFonts w:ascii="B Nazanin" w:hAnsi="B Nazanin" w:cs="B Nazanin"/>
          <w:color w:val="000000"/>
        </w:rPr>
        <w:fldChar w:fldCharType="end"/>
      </w:r>
      <w:bookmarkEnd w:id="32"/>
      <w:r w:rsidR="002C4767" w:rsidRPr="002C4767">
        <w:rPr>
          <w:rFonts w:ascii="B Nazanin" w:hAnsi="B Nazanin" w:cs="B Nazanin"/>
          <w:color w:val="000000"/>
        </w:rPr>
        <w:t xml:space="preserve"> . Document</w:t>
      </w:r>
    </w:p>
    <w:bookmarkStart w:id="33" w:name="_ftn2"/>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w:t>
      </w:r>
      <w:r w:rsidRPr="002C4767">
        <w:rPr>
          <w:rFonts w:ascii="B Nazanin" w:hAnsi="B Nazanin" w:cs="B Nazanin"/>
          <w:color w:val="000000"/>
        </w:rPr>
        <w:fldChar w:fldCharType="end"/>
      </w:r>
      <w:bookmarkEnd w:id="33"/>
      <w:r w:rsidR="002C4767" w:rsidRPr="002C4767">
        <w:rPr>
          <w:rFonts w:ascii="B Nazanin" w:hAnsi="B Nazanin" w:cs="B Nazanin"/>
          <w:color w:val="000000"/>
        </w:rPr>
        <w:t xml:space="preserve"> . Query</w:t>
      </w:r>
    </w:p>
    <w:bookmarkStart w:id="34" w:name="_ftn3"/>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"_ftnref3"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[3]</w:t>
      </w:r>
      <w:r w:rsidRPr="002C4767">
        <w:rPr>
          <w:rFonts w:ascii="B Nazanin" w:hAnsi="B Nazanin" w:cs="B Nazanin"/>
          <w:color w:val="000000"/>
        </w:rPr>
        <w:fldChar w:fldCharType="end"/>
      </w:r>
      <w:bookmarkEnd w:id="34"/>
      <w:r w:rsidR="002C4767" w:rsidRPr="002C4767">
        <w:rPr>
          <w:rFonts w:ascii="B Nazanin" w:hAnsi="B Nazanin" w:cs="B Nazanin"/>
          <w:color w:val="000000"/>
        </w:rPr>
        <w:t xml:space="preserve"> . Extensible Markup Language</w:t>
      </w:r>
    </w:p>
    <w:bookmarkStart w:id="35" w:name="_ftn4"/>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"_ftnref4"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[4]</w:t>
      </w:r>
      <w:r w:rsidRPr="002C4767">
        <w:rPr>
          <w:rFonts w:ascii="B Nazanin" w:hAnsi="B Nazanin" w:cs="B Nazanin"/>
          <w:color w:val="000000"/>
        </w:rPr>
        <w:fldChar w:fldCharType="end"/>
      </w:r>
      <w:bookmarkEnd w:id="35"/>
      <w:r w:rsidR="002C4767" w:rsidRPr="002C4767">
        <w:rPr>
          <w:rFonts w:ascii="B Nazanin" w:hAnsi="B Nazanin" w:cs="B Nazanin"/>
          <w:color w:val="000000"/>
        </w:rPr>
        <w:t xml:space="preserve"> . Keywords</w:t>
      </w:r>
    </w:p>
    <w:bookmarkStart w:id="36" w:name="_ftn5"/>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"_ftnref5"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[5]</w:t>
      </w:r>
      <w:r w:rsidRPr="002C4767">
        <w:rPr>
          <w:rFonts w:ascii="B Nazanin" w:hAnsi="B Nazanin" w:cs="B Nazanin"/>
          <w:color w:val="000000"/>
        </w:rPr>
        <w:fldChar w:fldCharType="end"/>
      </w:r>
      <w:bookmarkEnd w:id="36"/>
      <w:r w:rsidR="002C4767" w:rsidRPr="002C4767">
        <w:rPr>
          <w:rFonts w:ascii="B Nazanin" w:hAnsi="B Nazanin" w:cs="B Nazanin"/>
          <w:color w:val="000000"/>
        </w:rPr>
        <w:t xml:space="preserve"> . Dynamic</w:t>
      </w:r>
    </w:p>
    <w:bookmarkStart w:id="37" w:name="_ftn6"/>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lastRenderedPageBreak/>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"_ftnref6"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[6]</w:t>
      </w:r>
      <w:r w:rsidRPr="002C4767">
        <w:rPr>
          <w:rFonts w:ascii="B Nazanin" w:hAnsi="B Nazanin" w:cs="B Nazanin"/>
          <w:color w:val="000000"/>
        </w:rPr>
        <w:fldChar w:fldCharType="end"/>
      </w:r>
      <w:bookmarkEnd w:id="37"/>
      <w:r w:rsidR="002C4767" w:rsidRPr="002C4767">
        <w:rPr>
          <w:rFonts w:ascii="B Nazanin" w:hAnsi="B Nazanin" w:cs="B Nazanin"/>
          <w:color w:val="000000"/>
        </w:rPr>
        <w:t xml:space="preserve"> . http://www.yahoo.com</w:t>
      </w:r>
    </w:p>
    <w:bookmarkStart w:id="38" w:name="_ftn7"/>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"_ftnref7"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[7]</w:t>
      </w:r>
      <w:r w:rsidRPr="002C4767">
        <w:rPr>
          <w:rFonts w:ascii="B Nazanin" w:hAnsi="B Nazanin" w:cs="B Nazanin"/>
          <w:color w:val="000000"/>
        </w:rPr>
        <w:fldChar w:fldCharType="end"/>
      </w:r>
      <w:bookmarkEnd w:id="38"/>
      <w:r w:rsidR="002C4767" w:rsidRPr="002C4767">
        <w:rPr>
          <w:rFonts w:ascii="B Nazanin" w:hAnsi="B Nazanin" w:cs="B Nazanin"/>
          <w:color w:val="000000"/>
        </w:rPr>
        <w:t xml:space="preserve"> . </w:t>
      </w:r>
      <w:proofErr w:type="gramStart"/>
      <w:r w:rsidR="002C4767" w:rsidRPr="002C4767">
        <w:rPr>
          <w:rFonts w:ascii="B Nazanin" w:hAnsi="B Nazanin" w:cs="B Nazanin"/>
          <w:color w:val="000000"/>
        </w:rPr>
        <w:t>online</w:t>
      </w:r>
      <w:proofErr w:type="gramEnd"/>
    </w:p>
    <w:bookmarkStart w:id="39" w:name="_ftn8"/>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"_ftnref8"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[8]</w:t>
      </w:r>
      <w:r w:rsidRPr="002C4767">
        <w:rPr>
          <w:rFonts w:ascii="B Nazanin" w:hAnsi="B Nazanin" w:cs="B Nazanin"/>
          <w:color w:val="000000"/>
        </w:rPr>
        <w:fldChar w:fldCharType="end"/>
      </w:r>
      <w:bookmarkEnd w:id="39"/>
      <w:r w:rsidR="002C4767" w:rsidRPr="002C4767">
        <w:rPr>
          <w:rFonts w:ascii="B Nazanin" w:hAnsi="B Nazanin" w:cs="B Nazanin"/>
          <w:color w:val="000000"/>
        </w:rPr>
        <w:t xml:space="preserve"> . Parse</w:t>
      </w:r>
    </w:p>
    <w:bookmarkStart w:id="40" w:name="_ftn9"/>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"_ftnref9"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[9]</w:t>
      </w:r>
      <w:r w:rsidRPr="002C4767">
        <w:rPr>
          <w:rFonts w:ascii="B Nazanin" w:hAnsi="B Nazanin" w:cs="B Nazanin"/>
          <w:color w:val="000000"/>
        </w:rPr>
        <w:fldChar w:fldCharType="end"/>
      </w:r>
      <w:bookmarkEnd w:id="40"/>
      <w:r w:rsidR="002C4767" w:rsidRPr="002C4767">
        <w:rPr>
          <w:rFonts w:ascii="B Nazanin" w:hAnsi="B Nazanin" w:cs="B Nazanin"/>
          <w:color w:val="000000"/>
        </w:rPr>
        <w:t xml:space="preserve"> . Hyper Text Markup Language) HTML</w:t>
      </w:r>
    </w:p>
    <w:bookmarkStart w:id="41" w:name="_ftn10"/>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"_ftnref10"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[10]</w:t>
      </w:r>
      <w:r w:rsidRPr="002C4767">
        <w:rPr>
          <w:rFonts w:ascii="B Nazanin" w:hAnsi="B Nazanin" w:cs="B Nazanin"/>
          <w:color w:val="000000"/>
        </w:rPr>
        <w:fldChar w:fldCharType="end"/>
      </w:r>
      <w:bookmarkEnd w:id="41"/>
      <w:r w:rsidR="002C4767" w:rsidRPr="002C4767">
        <w:rPr>
          <w:rFonts w:ascii="B Nazanin" w:hAnsi="B Nazanin" w:cs="B Nazanin"/>
          <w:color w:val="000000"/>
        </w:rPr>
        <w:t xml:space="preserve"> . Finite State Machine</w:t>
      </w:r>
    </w:p>
    <w:bookmarkStart w:id="42" w:name="_ftn11"/>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"_ftnref11"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[11]</w:t>
      </w:r>
      <w:r w:rsidRPr="002C4767">
        <w:rPr>
          <w:rFonts w:ascii="B Nazanin" w:hAnsi="B Nazanin" w:cs="B Nazanin"/>
          <w:color w:val="000000"/>
        </w:rPr>
        <w:fldChar w:fldCharType="end"/>
      </w:r>
      <w:bookmarkEnd w:id="42"/>
      <w:r w:rsidR="002C4767" w:rsidRPr="002C4767">
        <w:rPr>
          <w:rFonts w:ascii="B Nazanin" w:hAnsi="B Nazanin" w:cs="B Nazanin"/>
          <w:color w:val="000000"/>
        </w:rPr>
        <w:t xml:space="preserve"> . Term Weight</w:t>
      </w:r>
    </w:p>
    <w:bookmarkStart w:id="43" w:name="_ftn12"/>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"_ftnref12"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[12]</w:t>
      </w:r>
      <w:r w:rsidRPr="002C4767">
        <w:rPr>
          <w:rFonts w:ascii="B Nazanin" w:hAnsi="B Nazanin" w:cs="B Nazanin"/>
          <w:color w:val="000000"/>
        </w:rPr>
        <w:fldChar w:fldCharType="end"/>
      </w:r>
      <w:bookmarkEnd w:id="43"/>
      <w:r w:rsidR="002C4767" w:rsidRPr="002C4767">
        <w:rPr>
          <w:rFonts w:ascii="B Nazanin" w:hAnsi="B Nazanin" w:cs="B Nazanin"/>
          <w:color w:val="000000"/>
        </w:rPr>
        <w:t xml:space="preserve"> . Occurrence </w:t>
      </w:r>
      <w:r w:rsidR="002C4767" w:rsidRPr="002C4767">
        <w:rPr>
          <w:rFonts w:ascii="B Nazanin" w:hAnsi="B Nazanin" w:cs="B Nazanin"/>
          <w:color w:val="000000"/>
          <w:rtl/>
        </w:rPr>
        <w:t>(فراواني كلمات در بخش‌هاي گوناگون متن)</w:t>
      </w:r>
    </w:p>
    <w:bookmarkStart w:id="44" w:name="_ftn13"/>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"_ftnref13"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[13]</w:t>
      </w:r>
      <w:r w:rsidRPr="002C4767">
        <w:rPr>
          <w:rFonts w:ascii="B Nazanin" w:hAnsi="B Nazanin" w:cs="B Nazanin"/>
          <w:color w:val="000000"/>
        </w:rPr>
        <w:fldChar w:fldCharType="end"/>
      </w:r>
      <w:bookmarkEnd w:id="44"/>
      <w:r w:rsidR="002C4767" w:rsidRPr="002C4767">
        <w:rPr>
          <w:rFonts w:ascii="B Nazanin" w:hAnsi="B Nazanin" w:cs="B Nazanin"/>
          <w:color w:val="000000"/>
        </w:rPr>
        <w:t xml:space="preserve"> . Similarity</w:t>
      </w:r>
    </w:p>
    <w:bookmarkStart w:id="45" w:name="_ftn14"/>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"_ftnref14"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[14]</w:t>
      </w:r>
      <w:r w:rsidRPr="002C4767">
        <w:rPr>
          <w:rFonts w:ascii="B Nazanin" w:hAnsi="B Nazanin" w:cs="B Nazanin"/>
          <w:color w:val="000000"/>
        </w:rPr>
        <w:fldChar w:fldCharType="end"/>
      </w:r>
      <w:bookmarkEnd w:id="45"/>
      <w:r w:rsidR="002C4767" w:rsidRPr="002C4767">
        <w:rPr>
          <w:rFonts w:ascii="B Nazanin" w:hAnsi="B Nazanin" w:cs="B Nazanin"/>
          <w:color w:val="000000"/>
        </w:rPr>
        <w:t xml:space="preserve"> . Clustering</w:t>
      </w:r>
    </w:p>
    <w:bookmarkStart w:id="46" w:name="_ftn15"/>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"_ftnref15"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[15]</w:t>
      </w:r>
      <w:r w:rsidRPr="002C4767">
        <w:rPr>
          <w:rFonts w:ascii="B Nazanin" w:hAnsi="B Nazanin" w:cs="B Nazanin"/>
          <w:color w:val="000000"/>
        </w:rPr>
        <w:fldChar w:fldCharType="end"/>
      </w:r>
      <w:bookmarkEnd w:id="46"/>
      <w:r w:rsidR="002C4767" w:rsidRPr="002C4767">
        <w:rPr>
          <w:rFonts w:ascii="B Nazanin" w:hAnsi="B Nazanin" w:cs="B Nazanin"/>
          <w:color w:val="000000"/>
        </w:rPr>
        <w:t xml:space="preserve"> . Graph</w:t>
      </w:r>
    </w:p>
    <w:bookmarkStart w:id="47" w:name="_ftn16"/>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"_ftnref16"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[16]</w:t>
      </w:r>
      <w:r w:rsidRPr="002C4767">
        <w:rPr>
          <w:rFonts w:ascii="B Nazanin" w:hAnsi="B Nazanin" w:cs="B Nazanin"/>
          <w:color w:val="000000"/>
        </w:rPr>
        <w:fldChar w:fldCharType="end"/>
      </w:r>
      <w:bookmarkEnd w:id="47"/>
      <w:r w:rsidR="002C4767" w:rsidRPr="002C4767">
        <w:rPr>
          <w:rFonts w:ascii="B Nazanin" w:hAnsi="B Nazanin" w:cs="B Nazanin"/>
          <w:color w:val="000000"/>
        </w:rPr>
        <w:t xml:space="preserve"> . Node</w:t>
      </w:r>
    </w:p>
    <w:bookmarkStart w:id="48" w:name="_ftn17"/>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"_ftnref17"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[17]</w:t>
      </w:r>
      <w:r w:rsidRPr="002C4767">
        <w:rPr>
          <w:rFonts w:ascii="B Nazanin" w:hAnsi="B Nazanin" w:cs="B Nazanin"/>
          <w:color w:val="000000"/>
        </w:rPr>
        <w:fldChar w:fldCharType="end"/>
      </w:r>
      <w:bookmarkEnd w:id="48"/>
      <w:r w:rsidR="002C4767" w:rsidRPr="002C4767">
        <w:rPr>
          <w:rFonts w:ascii="B Nazanin" w:hAnsi="B Nazanin" w:cs="B Nazanin"/>
          <w:color w:val="000000"/>
        </w:rPr>
        <w:t xml:space="preserve"> . </w:t>
      </w:r>
      <w:proofErr w:type="gramStart"/>
      <w:r w:rsidR="002C4767" w:rsidRPr="002C4767">
        <w:rPr>
          <w:rFonts w:ascii="B Nazanin" w:hAnsi="B Nazanin" w:cs="B Nazanin"/>
          <w:color w:val="000000"/>
        </w:rPr>
        <w:t>edge</w:t>
      </w:r>
      <w:proofErr w:type="gramEnd"/>
      <w:r w:rsidR="002C4767" w:rsidRPr="002C4767">
        <w:rPr>
          <w:rFonts w:ascii="B Nazanin" w:hAnsi="B Nazanin" w:cs="B Nazanin"/>
          <w:color w:val="000000"/>
        </w:rPr>
        <w:t>/ arc</w:t>
      </w:r>
    </w:p>
    <w:bookmarkStart w:id="49" w:name="_ftn18"/>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"_ftnref18"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[18]</w:t>
      </w:r>
      <w:r w:rsidRPr="002C4767">
        <w:rPr>
          <w:rFonts w:ascii="B Nazanin" w:hAnsi="B Nazanin" w:cs="B Nazanin"/>
          <w:color w:val="000000"/>
        </w:rPr>
        <w:fldChar w:fldCharType="end"/>
      </w:r>
      <w:bookmarkEnd w:id="49"/>
      <w:r w:rsidR="002C4767" w:rsidRPr="002C4767">
        <w:rPr>
          <w:rFonts w:ascii="B Nazanin" w:hAnsi="B Nazanin" w:cs="B Nazanin"/>
          <w:color w:val="000000"/>
        </w:rPr>
        <w:t xml:space="preserve"> . Document Frequency</w:t>
      </w:r>
    </w:p>
    <w:bookmarkStart w:id="50" w:name="_ftn19"/>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"_ftnref19"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[19]</w:t>
      </w:r>
      <w:r w:rsidRPr="002C4767">
        <w:rPr>
          <w:rFonts w:ascii="B Nazanin" w:hAnsi="B Nazanin" w:cs="B Nazanin"/>
          <w:color w:val="000000"/>
        </w:rPr>
        <w:fldChar w:fldCharType="end"/>
      </w:r>
      <w:bookmarkEnd w:id="50"/>
      <w:r w:rsidR="002C4767" w:rsidRPr="002C4767">
        <w:rPr>
          <w:rFonts w:ascii="B Nazanin" w:hAnsi="B Nazanin" w:cs="B Nazanin"/>
          <w:color w:val="000000"/>
        </w:rPr>
        <w:t xml:space="preserve"> . Inverse document frequency</w:t>
      </w:r>
    </w:p>
    <w:bookmarkStart w:id="51" w:name="_ftn20"/>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"_ftnref20"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[20]</w:t>
      </w:r>
      <w:r w:rsidRPr="002C4767">
        <w:rPr>
          <w:rFonts w:ascii="B Nazanin" w:hAnsi="B Nazanin" w:cs="B Nazanin"/>
          <w:color w:val="000000"/>
        </w:rPr>
        <w:fldChar w:fldCharType="end"/>
      </w:r>
      <w:bookmarkEnd w:id="51"/>
      <w:r w:rsidR="002C4767" w:rsidRPr="002C4767">
        <w:rPr>
          <w:rFonts w:ascii="B Nazanin" w:hAnsi="B Nazanin" w:cs="B Nazanin"/>
          <w:color w:val="000000"/>
        </w:rPr>
        <w:t xml:space="preserve"> . Weighting Factor</w:t>
      </w:r>
    </w:p>
    <w:bookmarkStart w:id="52" w:name="_ftn21"/>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"_ftnref21"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[21]</w:t>
      </w:r>
      <w:r w:rsidRPr="002C4767">
        <w:rPr>
          <w:rFonts w:ascii="B Nazanin" w:hAnsi="B Nazanin" w:cs="B Nazanin"/>
          <w:color w:val="000000"/>
        </w:rPr>
        <w:fldChar w:fldCharType="end"/>
      </w:r>
      <w:bookmarkEnd w:id="52"/>
      <w:r w:rsidR="002C4767" w:rsidRPr="002C4767">
        <w:rPr>
          <w:rFonts w:ascii="B Nazanin" w:hAnsi="B Nazanin" w:cs="B Nazanin"/>
          <w:color w:val="000000"/>
        </w:rPr>
        <w:t xml:space="preserve"> . Domain knowledge </w:t>
      </w:r>
      <w:r w:rsidR="002C4767" w:rsidRPr="002C4767">
        <w:rPr>
          <w:rFonts w:ascii="B Nazanin" w:hAnsi="B Nazanin" w:cs="B Nazanin"/>
          <w:color w:val="000000"/>
          <w:rtl/>
        </w:rPr>
        <w:t>(اطلاعات جمع‌آوري شده از نماية مدارك كه حاوي ماتريس‌ بردارها نيز مي‌باشد)</w:t>
      </w:r>
    </w:p>
    <w:bookmarkStart w:id="53" w:name="_ftn22"/>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"_ftnref22"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[22]</w:t>
      </w:r>
      <w:r w:rsidRPr="002C4767">
        <w:rPr>
          <w:rFonts w:ascii="B Nazanin" w:hAnsi="B Nazanin" w:cs="B Nazanin"/>
          <w:color w:val="000000"/>
        </w:rPr>
        <w:fldChar w:fldCharType="end"/>
      </w:r>
      <w:bookmarkEnd w:id="53"/>
      <w:r w:rsidR="002C4767" w:rsidRPr="002C4767">
        <w:rPr>
          <w:rFonts w:ascii="B Nazanin" w:hAnsi="B Nazanin" w:cs="B Nazanin"/>
          <w:color w:val="000000"/>
        </w:rPr>
        <w:t xml:space="preserve"> . Relationship</w:t>
      </w:r>
    </w:p>
    <w:bookmarkStart w:id="54" w:name="_ftn23"/>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"_ftnref23"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[23]</w:t>
      </w:r>
      <w:r w:rsidRPr="002C4767">
        <w:rPr>
          <w:rFonts w:ascii="B Nazanin" w:hAnsi="B Nazanin" w:cs="B Nazanin"/>
          <w:color w:val="000000"/>
        </w:rPr>
        <w:fldChar w:fldCharType="end"/>
      </w:r>
      <w:bookmarkEnd w:id="54"/>
      <w:r w:rsidR="002C4767" w:rsidRPr="002C4767">
        <w:rPr>
          <w:rFonts w:ascii="B Nazanin" w:hAnsi="B Nazanin" w:cs="B Nazanin"/>
          <w:color w:val="000000"/>
        </w:rPr>
        <w:t xml:space="preserve"> . Parent</w:t>
      </w:r>
    </w:p>
    <w:bookmarkStart w:id="55" w:name="_ftn24"/>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"_ftnref24"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[24]</w:t>
      </w:r>
      <w:r w:rsidRPr="002C4767">
        <w:rPr>
          <w:rFonts w:ascii="B Nazanin" w:hAnsi="B Nazanin" w:cs="B Nazanin"/>
          <w:color w:val="000000"/>
        </w:rPr>
        <w:fldChar w:fldCharType="end"/>
      </w:r>
      <w:bookmarkEnd w:id="55"/>
      <w:r w:rsidR="002C4767" w:rsidRPr="002C4767">
        <w:rPr>
          <w:rFonts w:ascii="B Nazanin" w:hAnsi="B Nazanin" w:cs="B Nazanin"/>
          <w:color w:val="000000"/>
        </w:rPr>
        <w:t xml:space="preserve"> . Child</w:t>
      </w:r>
    </w:p>
    <w:bookmarkStart w:id="56" w:name="_ftn25"/>
    <w:p w:rsidR="002C4767" w:rsidRPr="002C4767" w:rsidRDefault="00EB401D" w:rsidP="002C4767">
      <w:pPr>
        <w:bidi/>
        <w:spacing w:line="192" w:lineRule="auto"/>
        <w:jc w:val="both"/>
        <w:rPr>
          <w:rFonts w:ascii="B Nazanin" w:hAnsi="B Nazanin" w:cs="B Nazanin"/>
          <w:color w:val="000000"/>
        </w:rPr>
      </w:pPr>
      <w:r w:rsidRPr="002C4767">
        <w:rPr>
          <w:rFonts w:ascii="B Nazanin" w:hAnsi="B Nazanin" w:cs="B Nazanin"/>
          <w:color w:val="000000"/>
        </w:rPr>
        <w:fldChar w:fldCharType="begin"/>
      </w:r>
      <w:r w:rsidR="002C4767" w:rsidRPr="002C4767">
        <w:rPr>
          <w:rFonts w:ascii="B Nazanin" w:hAnsi="B Nazanin" w:cs="B Nazanin"/>
          <w:color w:val="000000"/>
        </w:rPr>
        <w:instrText xml:space="preserve"> HYPERLINK "http://128.168.0.10/lib/modules/FCKEditor/pnincludes/editor/fckeditor.html?InstanceName=desc&amp;Toolbar=Default" \l "_ftnref25" \o "" </w:instrText>
      </w:r>
      <w:r w:rsidRPr="002C4767">
        <w:rPr>
          <w:rFonts w:ascii="B Nazanin" w:hAnsi="B Nazanin" w:cs="B Nazanin"/>
          <w:color w:val="000000"/>
        </w:rPr>
        <w:fldChar w:fldCharType="separate"/>
      </w:r>
      <w:r w:rsidR="002C4767" w:rsidRPr="002C4767">
        <w:rPr>
          <w:rStyle w:val="Emphasis"/>
          <w:rFonts w:ascii="B Nazanin" w:hAnsi="B Nazanin" w:cs="B Nazanin"/>
          <w:color w:val="0066CC"/>
        </w:rPr>
        <w:t>[25]</w:t>
      </w:r>
      <w:r w:rsidRPr="002C4767">
        <w:rPr>
          <w:rFonts w:ascii="B Nazanin" w:hAnsi="B Nazanin" w:cs="B Nazanin"/>
          <w:color w:val="000000"/>
        </w:rPr>
        <w:fldChar w:fldCharType="end"/>
      </w:r>
      <w:bookmarkEnd w:id="56"/>
      <w:r w:rsidR="002C4767" w:rsidRPr="002C4767">
        <w:rPr>
          <w:rFonts w:ascii="B Nazanin" w:hAnsi="B Nazanin" w:cs="B Nazanin"/>
          <w:color w:val="000000"/>
        </w:rPr>
        <w:t xml:space="preserve"> . Bibliography on the Web</w:t>
      </w:r>
    </w:p>
    <w:p w:rsidR="002C4767" w:rsidRPr="002C4767" w:rsidRDefault="002C4767" w:rsidP="002C4767">
      <w:pPr>
        <w:bidi/>
        <w:spacing w:line="192" w:lineRule="auto"/>
        <w:jc w:val="both"/>
        <w:rPr>
          <w:rFonts w:ascii="B Nazanin" w:hAnsi="B Nazanin" w:cs="B Nazanin"/>
          <w:color w:val="000000"/>
        </w:rPr>
      </w:pPr>
      <w:r w:rsidRPr="002C4767">
        <w:rPr>
          <w:rFonts w:ascii="B Nazanin" w:hAnsi="B Nazanin" w:cs="B Nazanin"/>
          <w:color w:val="000000"/>
        </w:rPr>
        <w:t>1</w:t>
      </w:r>
      <w:r w:rsidRPr="002C4767">
        <w:rPr>
          <w:rFonts w:ascii="B Nazanin" w:hAnsi="B Nazanin" w:cs="B Nazanin"/>
          <w:color w:val="000000"/>
          <w:rtl/>
        </w:rPr>
        <w:t>.</w:t>
      </w:r>
      <w:r w:rsidRPr="002C4767">
        <w:rPr>
          <w:rFonts w:ascii="B Nazanin" w:hAnsi="B Nazanin" w:cs="B Nazanin"/>
          <w:color w:val="000000"/>
        </w:rPr>
        <w:t xml:space="preserve"> Offline</w:t>
      </w:r>
    </w:p>
    <w:p w:rsidR="002C4767" w:rsidRPr="002C4767" w:rsidRDefault="002C4767" w:rsidP="002C4767">
      <w:pPr>
        <w:bidi/>
        <w:spacing w:line="192" w:lineRule="auto"/>
        <w:jc w:val="both"/>
        <w:rPr>
          <w:rFonts w:ascii="B Nazanin" w:hAnsi="B Nazanin" w:cs="B Nazanin"/>
          <w:color w:val="000000"/>
        </w:rPr>
      </w:pPr>
      <w:r w:rsidRPr="002C4767">
        <w:rPr>
          <w:rFonts w:ascii="B Nazanin" w:hAnsi="B Nazanin" w:cs="B Nazanin"/>
          <w:color w:val="000000"/>
        </w:rPr>
        <w:t>3</w:t>
      </w:r>
      <w:r w:rsidRPr="002C4767">
        <w:rPr>
          <w:rFonts w:ascii="B Nazanin" w:hAnsi="B Nazanin" w:cs="B Nazanin"/>
          <w:color w:val="000000"/>
          <w:rtl/>
        </w:rPr>
        <w:t>.</w:t>
      </w:r>
      <w:r w:rsidRPr="002C4767">
        <w:rPr>
          <w:rFonts w:ascii="B Nazanin" w:hAnsi="B Nazanin" w:cs="B Nazanin"/>
          <w:color w:val="000000"/>
        </w:rPr>
        <w:t xml:space="preserve"> Stemming</w:t>
      </w:r>
    </w:p>
    <w:p w:rsidR="002C4767" w:rsidRPr="002C4767" w:rsidRDefault="002C4767" w:rsidP="002C4767">
      <w:pPr>
        <w:bidi/>
        <w:spacing w:line="192" w:lineRule="auto"/>
        <w:jc w:val="lowKashida"/>
        <w:rPr>
          <w:rFonts w:ascii="B Nazanin" w:hAnsi="B Nazanin" w:cs="B Nazanin"/>
          <w:color w:val="000000"/>
        </w:rPr>
      </w:pPr>
      <w:r w:rsidRPr="002C4767">
        <w:rPr>
          <w:rFonts w:ascii="B Nazanin" w:hAnsi="B Nazanin" w:cs="B Nazanin"/>
          <w:color w:val="000000"/>
          <w:rtl/>
        </w:rPr>
        <w:t xml:space="preserve">4. ايجاد زيررشته‌هايي به طول </w:t>
      </w:r>
      <w:r w:rsidRPr="002C4767">
        <w:rPr>
          <w:rFonts w:ascii="B Nazanin" w:hAnsi="B Nazanin" w:cs="B Nazanin"/>
          <w:color w:val="000000"/>
        </w:rPr>
        <w:t>n</w:t>
      </w:r>
    </w:p>
    <w:p w:rsidR="002C4767" w:rsidRPr="002C4767" w:rsidRDefault="002C4767" w:rsidP="002C4767">
      <w:pPr>
        <w:bidi/>
        <w:spacing w:line="192" w:lineRule="auto"/>
        <w:jc w:val="both"/>
        <w:rPr>
          <w:rFonts w:ascii="B Nazanin" w:hAnsi="B Nazanin" w:cs="B Nazanin"/>
          <w:color w:val="000000"/>
          <w:rtl/>
        </w:rPr>
      </w:pPr>
      <w:r w:rsidRPr="002C4767">
        <w:rPr>
          <w:rFonts w:ascii="B Nazanin" w:hAnsi="B Nazanin" w:cs="B Nazanin"/>
          <w:color w:val="000000"/>
        </w:rPr>
        <w:t>5</w:t>
      </w:r>
      <w:r w:rsidRPr="002C4767">
        <w:rPr>
          <w:rFonts w:ascii="B Nazanin" w:hAnsi="B Nazanin" w:cs="B Nazanin"/>
          <w:color w:val="000000"/>
          <w:rtl/>
        </w:rPr>
        <w:t>.</w:t>
      </w:r>
      <w:r w:rsidRPr="002C4767">
        <w:rPr>
          <w:rFonts w:ascii="B Nazanin" w:hAnsi="B Nazanin" w:cs="B Nazanin"/>
          <w:color w:val="000000"/>
        </w:rPr>
        <w:t xml:space="preserve"> Hit Ratio</w:t>
      </w:r>
    </w:p>
    <w:p w:rsidR="002C4767" w:rsidRPr="002C4767" w:rsidRDefault="002C4767" w:rsidP="002C4767">
      <w:pPr>
        <w:bidi/>
        <w:spacing w:line="192" w:lineRule="auto"/>
        <w:jc w:val="both"/>
        <w:rPr>
          <w:rFonts w:ascii="B Nazanin" w:hAnsi="B Nazanin" w:cs="B Nazanin"/>
          <w:color w:val="000000"/>
        </w:rPr>
      </w:pPr>
      <w:r w:rsidRPr="002C4767">
        <w:rPr>
          <w:rFonts w:ascii="B Nazanin" w:hAnsi="B Nazanin" w:cs="B Nazanin"/>
          <w:color w:val="000000"/>
        </w:rPr>
        <w:t xml:space="preserve">1. </w:t>
      </w:r>
      <w:r w:rsidRPr="002C4767">
        <w:rPr>
          <w:rFonts w:ascii="B Nazanin" w:hAnsi="B Nazanin" w:cs="B Nazanin"/>
          <w:color w:val="000000"/>
          <w:rtl/>
        </w:rPr>
        <w:t>.</w:t>
      </w:r>
      <w:r w:rsidRPr="002C4767">
        <w:rPr>
          <w:rFonts w:ascii="B Nazanin" w:hAnsi="B Nazanin" w:cs="B Nazanin"/>
          <w:color w:val="000000"/>
        </w:rPr>
        <w:t>normalize</w:t>
      </w:r>
    </w:p>
    <w:p w:rsidR="002C4767" w:rsidRPr="002C4767" w:rsidRDefault="002C4767" w:rsidP="002C4767">
      <w:pPr>
        <w:bidi/>
        <w:spacing w:line="192" w:lineRule="auto"/>
        <w:jc w:val="both"/>
        <w:rPr>
          <w:rFonts w:ascii="B Nazanin" w:hAnsi="B Nazanin" w:cs="B Nazanin"/>
          <w:color w:val="000000"/>
        </w:rPr>
      </w:pPr>
      <w:r w:rsidRPr="002C4767">
        <w:rPr>
          <w:rFonts w:ascii="B Nazanin" w:hAnsi="B Nazanin" w:cs="B Nazanin"/>
          <w:color w:val="000000"/>
        </w:rPr>
        <w:t>1. Recursive Function</w:t>
      </w:r>
    </w:p>
    <w:p w:rsidR="002C4767" w:rsidRPr="002C4767" w:rsidRDefault="002C4767" w:rsidP="002C4767">
      <w:pPr>
        <w:bidi/>
        <w:spacing w:line="192" w:lineRule="auto"/>
        <w:jc w:val="both"/>
        <w:rPr>
          <w:rFonts w:ascii="B Nazanin" w:hAnsi="B Nazanin" w:cs="B Nazanin"/>
          <w:color w:val="000000"/>
        </w:rPr>
      </w:pPr>
      <w:r w:rsidRPr="002C4767">
        <w:rPr>
          <w:rFonts w:ascii="B Nazanin" w:hAnsi="B Nazanin" w:cs="B Nazanin"/>
          <w:color w:val="000000"/>
        </w:rPr>
        <w:t>2. Headings</w:t>
      </w:r>
    </w:p>
    <w:p w:rsidR="00FE4D53" w:rsidRPr="002C4767" w:rsidRDefault="00FE4D53" w:rsidP="002C4767">
      <w:pPr>
        <w:bidi/>
        <w:rPr>
          <w:rFonts w:ascii="B Nazanin" w:hAnsi="B Nazanin" w:cs="B Nazanin"/>
        </w:rPr>
      </w:pPr>
    </w:p>
    <w:sectPr w:rsidR="00FE4D53" w:rsidRPr="002C4767"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1C6"/>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4767"/>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401D"/>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76AC9"/>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305345">
      <w:bodyDiv w:val="1"/>
      <w:marLeft w:val="0"/>
      <w:marRight w:val="0"/>
      <w:marTop w:val="0"/>
      <w:marBottom w:val="0"/>
      <w:divBdr>
        <w:top w:val="none" w:sz="0" w:space="0" w:color="auto"/>
        <w:left w:val="none" w:sz="0" w:space="0" w:color="auto"/>
        <w:bottom w:val="none" w:sz="0" w:space="0" w:color="auto"/>
        <w:right w:val="none" w:sz="0" w:space="0" w:color="auto"/>
      </w:divBdr>
      <w:divsChild>
        <w:div w:id="423768056">
          <w:marLeft w:val="0"/>
          <w:marRight w:val="0"/>
          <w:marTop w:val="240"/>
          <w:marBottom w:val="120"/>
          <w:divBdr>
            <w:top w:val="none" w:sz="0" w:space="0" w:color="auto"/>
            <w:left w:val="none" w:sz="0" w:space="0" w:color="auto"/>
            <w:bottom w:val="none" w:sz="0" w:space="0" w:color="auto"/>
            <w:right w:val="none" w:sz="0" w:space="0" w:color="auto"/>
          </w:divBdr>
        </w:div>
        <w:div w:id="1526097538">
          <w:marLeft w:val="567"/>
          <w:marRight w:val="567"/>
          <w:marTop w:val="60"/>
          <w:marBottom w:val="60"/>
          <w:divBdr>
            <w:top w:val="none" w:sz="0" w:space="0" w:color="auto"/>
            <w:left w:val="none" w:sz="0" w:space="0" w:color="auto"/>
            <w:bottom w:val="none" w:sz="0" w:space="0" w:color="auto"/>
            <w:right w:val="none" w:sz="0" w:space="0" w:color="auto"/>
          </w:divBdr>
        </w:div>
        <w:div w:id="1069813193">
          <w:marLeft w:val="567"/>
          <w:marRight w:val="567"/>
          <w:marTop w:val="60"/>
          <w:marBottom w:val="60"/>
          <w:divBdr>
            <w:top w:val="none" w:sz="0" w:space="0" w:color="auto"/>
            <w:left w:val="none" w:sz="0" w:space="0" w:color="auto"/>
            <w:bottom w:val="none" w:sz="0" w:space="0" w:color="auto"/>
            <w:right w:val="none" w:sz="0" w:space="0" w:color="auto"/>
          </w:divBdr>
        </w:div>
        <w:div w:id="1673335111">
          <w:marLeft w:val="567"/>
          <w:marRight w:val="567"/>
          <w:marTop w:val="60"/>
          <w:marBottom w:val="60"/>
          <w:divBdr>
            <w:top w:val="none" w:sz="0" w:space="0" w:color="auto"/>
            <w:left w:val="none" w:sz="0" w:space="0" w:color="auto"/>
            <w:bottom w:val="none" w:sz="0" w:space="0" w:color="auto"/>
            <w:right w:val="none" w:sz="0" w:space="0" w:color="auto"/>
          </w:divBdr>
        </w:div>
        <w:div w:id="1738089839">
          <w:marLeft w:val="0"/>
          <w:marRight w:val="0"/>
          <w:marTop w:val="240"/>
          <w:marBottom w:val="120"/>
          <w:divBdr>
            <w:top w:val="none" w:sz="0" w:space="0" w:color="auto"/>
            <w:left w:val="none" w:sz="0" w:space="0" w:color="auto"/>
            <w:bottom w:val="none" w:sz="0" w:space="0" w:color="auto"/>
            <w:right w:val="none" w:sz="0" w:space="0" w:color="auto"/>
          </w:divBdr>
        </w:div>
        <w:div w:id="796800297">
          <w:marLeft w:val="0"/>
          <w:marRight w:val="0"/>
          <w:marTop w:val="0"/>
          <w:marBottom w:val="0"/>
          <w:divBdr>
            <w:top w:val="none" w:sz="0" w:space="0" w:color="auto"/>
            <w:left w:val="none" w:sz="0" w:space="0" w:color="auto"/>
            <w:bottom w:val="none" w:sz="0" w:space="0" w:color="auto"/>
            <w:right w:val="none" w:sz="0" w:space="0" w:color="auto"/>
          </w:divBdr>
        </w:div>
        <w:div w:id="1872719871">
          <w:marLeft w:val="0"/>
          <w:marRight w:val="0"/>
          <w:marTop w:val="0"/>
          <w:marBottom w:val="0"/>
          <w:divBdr>
            <w:top w:val="none" w:sz="0" w:space="0" w:color="auto"/>
            <w:left w:val="none" w:sz="0" w:space="0" w:color="auto"/>
            <w:bottom w:val="none" w:sz="0" w:space="0" w:color="auto"/>
            <w:right w:val="none" w:sz="0" w:space="0" w:color="auto"/>
          </w:divBdr>
        </w:div>
        <w:div w:id="824130749">
          <w:marLeft w:val="0"/>
          <w:marRight w:val="0"/>
          <w:marTop w:val="0"/>
          <w:marBottom w:val="0"/>
          <w:divBdr>
            <w:top w:val="none" w:sz="0" w:space="0" w:color="auto"/>
            <w:left w:val="none" w:sz="0" w:space="0" w:color="auto"/>
            <w:bottom w:val="none" w:sz="0" w:space="0" w:color="auto"/>
            <w:right w:val="none" w:sz="0" w:space="0" w:color="auto"/>
          </w:divBdr>
        </w:div>
        <w:div w:id="1055932730">
          <w:marLeft w:val="0"/>
          <w:marRight w:val="0"/>
          <w:marTop w:val="0"/>
          <w:marBottom w:val="0"/>
          <w:divBdr>
            <w:top w:val="none" w:sz="0" w:space="0" w:color="auto"/>
            <w:left w:val="none" w:sz="0" w:space="0" w:color="auto"/>
            <w:bottom w:val="none" w:sz="0" w:space="0" w:color="auto"/>
            <w:right w:val="none" w:sz="0" w:space="0" w:color="auto"/>
          </w:divBdr>
        </w:div>
        <w:div w:id="1771316822">
          <w:marLeft w:val="0"/>
          <w:marRight w:val="0"/>
          <w:marTop w:val="0"/>
          <w:marBottom w:val="0"/>
          <w:divBdr>
            <w:top w:val="none" w:sz="0" w:space="0" w:color="auto"/>
            <w:left w:val="none" w:sz="0" w:space="0" w:color="auto"/>
            <w:bottom w:val="none" w:sz="0" w:space="0" w:color="auto"/>
            <w:right w:val="none" w:sz="0" w:space="0" w:color="auto"/>
          </w:divBdr>
        </w:div>
        <w:div w:id="960527397">
          <w:marLeft w:val="0"/>
          <w:marRight w:val="0"/>
          <w:marTop w:val="0"/>
          <w:marBottom w:val="0"/>
          <w:divBdr>
            <w:top w:val="none" w:sz="0" w:space="0" w:color="auto"/>
            <w:left w:val="none" w:sz="0" w:space="0" w:color="auto"/>
            <w:bottom w:val="none" w:sz="0" w:space="0" w:color="auto"/>
            <w:right w:val="none" w:sz="0" w:space="0" w:color="auto"/>
          </w:divBdr>
        </w:div>
        <w:div w:id="864636040">
          <w:marLeft w:val="0"/>
          <w:marRight w:val="0"/>
          <w:marTop w:val="0"/>
          <w:marBottom w:val="0"/>
          <w:divBdr>
            <w:top w:val="none" w:sz="0" w:space="0" w:color="auto"/>
            <w:left w:val="none" w:sz="0" w:space="0" w:color="auto"/>
            <w:bottom w:val="none" w:sz="0" w:space="0" w:color="auto"/>
            <w:right w:val="none" w:sz="0" w:space="0" w:color="auto"/>
          </w:divBdr>
        </w:div>
        <w:div w:id="465313983">
          <w:marLeft w:val="0"/>
          <w:marRight w:val="0"/>
          <w:marTop w:val="0"/>
          <w:marBottom w:val="0"/>
          <w:divBdr>
            <w:top w:val="none" w:sz="0" w:space="0" w:color="auto"/>
            <w:left w:val="none" w:sz="0" w:space="0" w:color="auto"/>
            <w:bottom w:val="none" w:sz="0" w:space="0" w:color="auto"/>
            <w:right w:val="none" w:sz="0" w:space="0" w:color="auto"/>
          </w:divBdr>
        </w:div>
        <w:div w:id="1298416684">
          <w:marLeft w:val="0"/>
          <w:marRight w:val="0"/>
          <w:marTop w:val="0"/>
          <w:marBottom w:val="0"/>
          <w:divBdr>
            <w:top w:val="none" w:sz="0" w:space="0" w:color="auto"/>
            <w:left w:val="none" w:sz="0" w:space="0" w:color="auto"/>
            <w:bottom w:val="none" w:sz="0" w:space="0" w:color="auto"/>
            <w:right w:val="none" w:sz="0" w:space="0" w:color="auto"/>
          </w:divBdr>
        </w:div>
        <w:div w:id="2038771863">
          <w:marLeft w:val="0"/>
          <w:marRight w:val="0"/>
          <w:marTop w:val="0"/>
          <w:marBottom w:val="0"/>
          <w:divBdr>
            <w:top w:val="none" w:sz="0" w:space="0" w:color="auto"/>
            <w:left w:val="none" w:sz="0" w:space="0" w:color="auto"/>
            <w:bottom w:val="none" w:sz="0" w:space="0" w:color="auto"/>
            <w:right w:val="none" w:sz="0" w:space="0" w:color="auto"/>
          </w:divBdr>
        </w:div>
        <w:div w:id="780683869">
          <w:marLeft w:val="0"/>
          <w:marRight w:val="0"/>
          <w:marTop w:val="0"/>
          <w:marBottom w:val="0"/>
          <w:divBdr>
            <w:top w:val="none" w:sz="0" w:space="0" w:color="auto"/>
            <w:left w:val="none" w:sz="0" w:space="0" w:color="auto"/>
            <w:bottom w:val="none" w:sz="0" w:space="0" w:color="auto"/>
            <w:right w:val="none" w:sz="0" w:space="0" w:color="auto"/>
          </w:divBdr>
        </w:div>
        <w:div w:id="2095198773">
          <w:marLeft w:val="0"/>
          <w:marRight w:val="0"/>
          <w:marTop w:val="0"/>
          <w:marBottom w:val="0"/>
          <w:divBdr>
            <w:top w:val="none" w:sz="0" w:space="0" w:color="auto"/>
            <w:left w:val="none" w:sz="0" w:space="0" w:color="auto"/>
            <w:bottom w:val="none" w:sz="0" w:space="0" w:color="auto"/>
            <w:right w:val="none" w:sz="0" w:space="0" w:color="auto"/>
          </w:divBdr>
        </w:div>
        <w:div w:id="716123863">
          <w:marLeft w:val="0"/>
          <w:marRight w:val="0"/>
          <w:marTop w:val="0"/>
          <w:marBottom w:val="0"/>
          <w:divBdr>
            <w:top w:val="none" w:sz="0" w:space="0" w:color="auto"/>
            <w:left w:val="none" w:sz="0" w:space="0" w:color="auto"/>
            <w:bottom w:val="none" w:sz="0" w:space="0" w:color="auto"/>
            <w:right w:val="none" w:sz="0" w:space="0" w:color="auto"/>
          </w:divBdr>
        </w:div>
        <w:div w:id="384918421">
          <w:marLeft w:val="0"/>
          <w:marRight w:val="0"/>
          <w:marTop w:val="0"/>
          <w:marBottom w:val="0"/>
          <w:divBdr>
            <w:top w:val="none" w:sz="0" w:space="0" w:color="auto"/>
            <w:left w:val="none" w:sz="0" w:space="0" w:color="auto"/>
            <w:bottom w:val="none" w:sz="0" w:space="0" w:color="auto"/>
            <w:right w:val="none" w:sz="0" w:space="0" w:color="auto"/>
          </w:divBdr>
        </w:div>
        <w:div w:id="1908344324">
          <w:marLeft w:val="0"/>
          <w:marRight w:val="0"/>
          <w:marTop w:val="0"/>
          <w:marBottom w:val="0"/>
          <w:divBdr>
            <w:top w:val="none" w:sz="0" w:space="0" w:color="auto"/>
            <w:left w:val="none" w:sz="0" w:space="0" w:color="auto"/>
            <w:bottom w:val="none" w:sz="0" w:space="0" w:color="auto"/>
            <w:right w:val="none" w:sz="0" w:space="0" w:color="auto"/>
          </w:divBdr>
        </w:div>
        <w:div w:id="1411462427">
          <w:marLeft w:val="0"/>
          <w:marRight w:val="0"/>
          <w:marTop w:val="0"/>
          <w:marBottom w:val="0"/>
          <w:divBdr>
            <w:top w:val="none" w:sz="0" w:space="0" w:color="auto"/>
            <w:left w:val="none" w:sz="0" w:space="0" w:color="auto"/>
            <w:bottom w:val="none" w:sz="0" w:space="0" w:color="auto"/>
            <w:right w:val="none" w:sz="0" w:space="0" w:color="auto"/>
          </w:divBdr>
        </w:div>
        <w:div w:id="1519149979">
          <w:marLeft w:val="0"/>
          <w:marRight w:val="0"/>
          <w:marTop w:val="0"/>
          <w:marBottom w:val="0"/>
          <w:divBdr>
            <w:top w:val="none" w:sz="0" w:space="0" w:color="auto"/>
            <w:left w:val="none" w:sz="0" w:space="0" w:color="auto"/>
            <w:bottom w:val="none" w:sz="0" w:space="0" w:color="auto"/>
            <w:right w:val="none" w:sz="0" w:space="0" w:color="auto"/>
          </w:divBdr>
        </w:div>
        <w:div w:id="1479805436">
          <w:marLeft w:val="0"/>
          <w:marRight w:val="0"/>
          <w:marTop w:val="0"/>
          <w:marBottom w:val="0"/>
          <w:divBdr>
            <w:top w:val="none" w:sz="0" w:space="0" w:color="auto"/>
            <w:left w:val="none" w:sz="0" w:space="0" w:color="auto"/>
            <w:bottom w:val="none" w:sz="0" w:space="0" w:color="auto"/>
            <w:right w:val="none" w:sz="0" w:space="0" w:color="auto"/>
          </w:divBdr>
        </w:div>
        <w:div w:id="541593684">
          <w:marLeft w:val="0"/>
          <w:marRight w:val="0"/>
          <w:marTop w:val="0"/>
          <w:marBottom w:val="0"/>
          <w:divBdr>
            <w:top w:val="none" w:sz="0" w:space="0" w:color="auto"/>
            <w:left w:val="none" w:sz="0" w:space="0" w:color="auto"/>
            <w:bottom w:val="none" w:sz="0" w:space="0" w:color="auto"/>
            <w:right w:val="none" w:sz="0" w:space="0" w:color="auto"/>
          </w:divBdr>
        </w:div>
        <w:div w:id="2001612368">
          <w:marLeft w:val="0"/>
          <w:marRight w:val="0"/>
          <w:marTop w:val="0"/>
          <w:marBottom w:val="0"/>
          <w:divBdr>
            <w:top w:val="none" w:sz="0" w:space="0" w:color="auto"/>
            <w:left w:val="none" w:sz="0" w:space="0" w:color="auto"/>
            <w:bottom w:val="none" w:sz="0" w:space="0" w:color="auto"/>
            <w:right w:val="none" w:sz="0" w:space="0" w:color="auto"/>
          </w:divBdr>
        </w:div>
        <w:div w:id="1314524562">
          <w:marLeft w:val="0"/>
          <w:marRight w:val="0"/>
          <w:marTop w:val="0"/>
          <w:marBottom w:val="0"/>
          <w:divBdr>
            <w:top w:val="none" w:sz="0" w:space="0" w:color="auto"/>
            <w:left w:val="none" w:sz="0" w:space="0" w:color="auto"/>
            <w:bottom w:val="none" w:sz="0" w:space="0" w:color="auto"/>
            <w:right w:val="none" w:sz="0" w:space="0" w:color="auto"/>
          </w:divBdr>
        </w:div>
        <w:div w:id="501555032">
          <w:marLeft w:val="0"/>
          <w:marRight w:val="0"/>
          <w:marTop w:val="0"/>
          <w:marBottom w:val="0"/>
          <w:divBdr>
            <w:top w:val="none" w:sz="0" w:space="0" w:color="auto"/>
            <w:left w:val="none" w:sz="0" w:space="0" w:color="auto"/>
            <w:bottom w:val="none" w:sz="0" w:space="0" w:color="auto"/>
            <w:right w:val="none" w:sz="0" w:space="0" w:color="auto"/>
          </w:divBdr>
        </w:div>
        <w:div w:id="189419749">
          <w:marLeft w:val="0"/>
          <w:marRight w:val="0"/>
          <w:marTop w:val="0"/>
          <w:marBottom w:val="0"/>
          <w:divBdr>
            <w:top w:val="none" w:sz="0" w:space="0" w:color="auto"/>
            <w:left w:val="none" w:sz="0" w:space="0" w:color="auto"/>
            <w:bottom w:val="none" w:sz="0" w:space="0" w:color="auto"/>
            <w:right w:val="none" w:sz="0" w:space="0" w:color="auto"/>
          </w:divBdr>
        </w:div>
        <w:div w:id="1856310873">
          <w:marLeft w:val="0"/>
          <w:marRight w:val="0"/>
          <w:marTop w:val="0"/>
          <w:marBottom w:val="0"/>
          <w:divBdr>
            <w:top w:val="none" w:sz="0" w:space="0" w:color="auto"/>
            <w:left w:val="none" w:sz="0" w:space="0" w:color="auto"/>
            <w:bottom w:val="none" w:sz="0" w:space="0" w:color="auto"/>
            <w:right w:val="none" w:sz="0" w:space="0" w:color="auto"/>
          </w:divBdr>
        </w:div>
        <w:div w:id="1963804510">
          <w:marLeft w:val="0"/>
          <w:marRight w:val="0"/>
          <w:marTop w:val="0"/>
          <w:marBottom w:val="0"/>
          <w:divBdr>
            <w:top w:val="none" w:sz="0" w:space="0" w:color="auto"/>
            <w:left w:val="none" w:sz="0" w:space="0" w:color="auto"/>
            <w:bottom w:val="none" w:sz="0" w:space="0" w:color="auto"/>
            <w:right w:val="none" w:sz="0" w:space="0" w:color="auto"/>
          </w:divBdr>
        </w:div>
        <w:div w:id="1866628157">
          <w:marLeft w:val="0"/>
          <w:marRight w:val="0"/>
          <w:marTop w:val="0"/>
          <w:marBottom w:val="0"/>
          <w:divBdr>
            <w:top w:val="none" w:sz="0" w:space="0" w:color="auto"/>
            <w:left w:val="none" w:sz="0" w:space="0" w:color="auto"/>
            <w:bottom w:val="none" w:sz="0" w:space="0" w:color="auto"/>
            <w:right w:val="none" w:sz="0" w:space="0" w:color="auto"/>
          </w:divBdr>
        </w:div>
        <w:div w:id="1864247081">
          <w:marLeft w:val="0"/>
          <w:marRight w:val="0"/>
          <w:marTop w:val="0"/>
          <w:marBottom w:val="0"/>
          <w:divBdr>
            <w:top w:val="none" w:sz="0" w:space="0" w:color="auto"/>
            <w:left w:val="none" w:sz="0" w:space="0" w:color="auto"/>
            <w:bottom w:val="none" w:sz="0" w:space="0" w:color="auto"/>
            <w:right w:val="none" w:sz="0" w:space="0" w:color="auto"/>
          </w:divBdr>
        </w:div>
        <w:div w:id="1887643972">
          <w:marLeft w:val="0"/>
          <w:marRight w:val="0"/>
          <w:marTop w:val="0"/>
          <w:marBottom w:val="0"/>
          <w:divBdr>
            <w:top w:val="none" w:sz="0" w:space="0" w:color="auto"/>
            <w:left w:val="none" w:sz="0" w:space="0" w:color="auto"/>
            <w:bottom w:val="none" w:sz="0" w:space="0" w:color="auto"/>
            <w:right w:val="none" w:sz="0" w:space="0" w:color="auto"/>
          </w:divBdr>
        </w:div>
        <w:div w:id="716273915">
          <w:marLeft w:val="0"/>
          <w:marRight w:val="0"/>
          <w:marTop w:val="0"/>
          <w:marBottom w:val="0"/>
          <w:divBdr>
            <w:top w:val="none" w:sz="0" w:space="0" w:color="auto"/>
            <w:left w:val="none" w:sz="0" w:space="0" w:color="auto"/>
            <w:bottom w:val="none" w:sz="0" w:space="0" w:color="auto"/>
            <w:right w:val="none" w:sz="0" w:space="0" w:color="auto"/>
          </w:divBdr>
        </w:div>
        <w:div w:id="1593473678">
          <w:marLeft w:val="0"/>
          <w:marRight w:val="0"/>
          <w:marTop w:val="0"/>
          <w:marBottom w:val="0"/>
          <w:divBdr>
            <w:top w:val="none" w:sz="0" w:space="0" w:color="auto"/>
            <w:left w:val="none" w:sz="0" w:space="0" w:color="auto"/>
            <w:bottom w:val="none" w:sz="0" w:space="0" w:color="auto"/>
            <w:right w:val="none" w:sz="0" w:space="0" w:color="auto"/>
          </w:divBdr>
        </w:div>
        <w:div w:id="1176991890">
          <w:marLeft w:val="0"/>
          <w:marRight w:val="0"/>
          <w:marTop w:val="0"/>
          <w:marBottom w:val="0"/>
          <w:divBdr>
            <w:top w:val="none" w:sz="0" w:space="0" w:color="auto"/>
            <w:left w:val="none" w:sz="0" w:space="0" w:color="auto"/>
            <w:bottom w:val="none" w:sz="0" w:space="0" w:color="auto"/>
            <w:right w:val="none" w:sz="0" w:space="0" w:color="auto"/>
          </w:divBdr>
        </w:div>
        <w:div w:id="384836309">
          <w:marLeft w:val="0"/>
          <w:marRight w:val="0"/>
          <w:marTop w:val="0"/>
          <w:marBottom w:val="0"/>
          <w:divBdr>
            <w:top w:val="none" w:sz="0" w:space="0" w:color="auto"/>
            <w:left w:val="none" w:sz="0" w:space="0" w:color="auto"/>
            <w:bottom w:val="none" w:sz="0" w:space="0" w:color="auto"/>
            <w:right w:val="none" w:sz="0" w:space="0" w:color="auto"/>
          </w:divBdr>
        </w:div>
        <w:div w:id="1715153721">
          <w:marLeft w:val="0"/>
          <w:marRight w:val="0"/>
          <w:marTop w:val="0"/>
          <w:marBottom w:val="0"/>
          <w:divBdr>
            <w:top w:val="none" w:sz="0" w:space="0" w:color="auto"/>
            <w:left w:val="none" w:sz="0" w:space="0" w:color="auto"/>
            <w:bottom w:val="none" w:sz="0" w:space="0" w:color="auto"/>
            <w:right w:val="none" w:sz="0" w:space="0" w:color="auto"/>
          </w:divBdr>
        </w:div>
        <w:div w:id="968171410">
          <w:marLeft w:val="0"/>
          <w:marRight w:val="0"/>
          <w:marTop w:val="0"/>
          <w:marBottom w:val="0"/>
          <w:divBdr>
            <w:top w:val="none" w:sz="0" w:space="0" w:color="auto"/>
            <w:left w:val="none" w:sz="0" w:space="0" w:color="auto"/>
            <w:bottom w:val="none" w:sz="0" w:space="0" w:color="auto"/>
            <w:right w:val="none" w:sz="0" w:space="0" w:color="auto"/>
          </w:divBdr>
        </w:div>
        <w:div w:id="1174029004">
          <w:marLeft w:val="0"/>
          <w:marRight w:val="0"/>
          <w:marTop w:val="0"/>
          <w:marBottom w:val="0"/>
          <w:divBdr>
            <w:top w:val="none" w:sz="0" w:space="0" w:color="auto"/>
            <w:left w:val="none" w:sz="0" w:space="0" w:color="auto"/>
            <w:bottom w:val="none" w:sz="0" w:space="0" w:color="auto"/>
            <w:right w:val="none" w:sz="0" w:space="0" w:color="auto"/>
          </w:divBdr>
        </w:div>
        <w:div w:id="574439555">
          <w:marLeft w:val="0"/>
          <w:marRight w:val="0"/>
          <w:marTop w:val="0"/>
          <w:marBottom w:val="0"/>
          <w:divBdr>
            <w:top w:val="none" w:sz="0" w:space="0" w:color="auto"/>
            <w:left w:val="none" w:sz="0" w:space="0" w:color="auto"/>
            <w:bottom w:val="none" w:sz="0" w:space="0" w:color="auto"/>
            <w:right w:val="none" w:sz="0" w:space="0" w:color="auto"/>
          </w:divBdr>
        </w:div>
        <w:div w:id="2074162219">
          <w:marLeft w:val="0"/>
          <w:marRight w:val="0"/>
          <w:marTop w:val="0"/>
          <w:marBottom w:val="0"/>
          <w:divBdr>
            <w:top w:val="none" w:sz="0" w:space="0" w:color="auto"/>
            <w:left w:val="none" w:sz="0" w:space="0" w:color="auto"/>
            <w:bottom w:val="none" w:sz="0" w:space="0" w:color="auto"/>
            <w:right w:val="none" w:sz="0" w:space="0" w:color="auto"/>
          </w:divBdr>
        </w:div>
        <w:div w:id="1541479379">
          <w:marLeft w:val="0"/>
          <w:marRight w:val="0"/>
          <w:marTop w:val="0"/>
          <w:marBottom w:val="0"/>
          <w:divBdr>
            <w:top w:val="none" w:sz="0" w:space="0" w:color="auto"/>
            <w:left w:val="none" w:sz="0" w:space="0" w:color="auto"/>
            <w:bottom w:val="none" w:sz="0" w:space="0" w:color="auto"/>
            <w:right w:val="none" w:sz="0" w:space="0" w:color="auto"/>
          </w:divBdr>
        </w:div>
        <w:div w:id="1794667950">
          <w:marLeft w:val="0"/>
          <w:marRight w:val="0"/>
          <w:marTop w:val="0"/>
          <w:marBottom w:val="0"/>
          <w:divBdr>
            <w:top w:val="none" w:sz="0" w:space="0" w:color="auto"/>
            <w:left w:val="none" w:sz="0" w:space="0" w:color="auto"/>
            <w:bottom w:val="none" w:sz="0" w:space="0" w:color="auto"/>
            <w:right w:val="none" w:sz="0" w:space="0" w:color="auto"/>
          </w:divBdr>
        </w:div>
        <w:div w:id="983051200">
          <w:marLeft w:val="0"/>
          <w:marRight w:val="0"/>
          <w:marTop w:val="0"/>
          <w:marBottom w:val="0"/>
          <w:divBdr>
            <w:top w:val="none" w:sz="0" w:space="0" w:color="auto"/>
            <w:left w:val="none" w:sz="0" w:space="0" w:color="auto"/>
            <w:bottom w:val="none" w:sz="0" w:space="0" w:color="auto"/>
            <w:right w:val="none" w:sz="0" w:space="0" w:color="auto"/>
          </w:divBdr>
        </w:div>
        <w:div w:id="2147046223">
          <w:marLeft w:val="0"/>
          <w:marRight w:val="0"/>
          <w:marTop w:val="0"/>
          <w:marBottom w:val="0"/>
          <w:divBdr>
            <w:top w:val="none" w:sz="0" w:space="0" w:color="auto"/>
            <w:left w:val="none" w:sz="0" w:space="0" w:color="auto"/>
            <w:bottom w:val="none" w:sz="0" w:space="0" w:color="auto"/>
            <w:right w:val="none" w:sz="0" w:space="0" w:color="auto"/>
          </w:divBdr>
        </w:div>
        <w:div w:id="221330498">
          <w:marLeft w:val="0"/>
          <w:marRight w:val="0"/>
          <w:marTop w:val="0"/>
          <w:marBottom w:val="0"/>
          <w:divBdr>
            <w:top w:val="none" w:sz="0" w:space="0" w:color="auto"/>
            <w:left w:val="none" w:sz="0" w:space="0" w:color="auto"/>
            <w:bottom w:val="none" w:sz="0" w:space="0" w:color="auto"/>
            <w:right w:val="none" w:sz="0" w:space="0" w:color="auto"/>
          </w:divBdr>
        </w:div>
        <w:div w:id="1158884916">
          <w:marLeft w:val="0"/>
          <w:marRight w:val="0"/>
          <w:marTop w:val="0"/>
          <w:marBottom w:val="0"/>
          <w:divBdr>
            <w:top w:val="none" w:sz="0" w:space="0" w:color="auto"/>
            <w:left w:val="none" w:sz="0" w:space="0" w:color="auto"/>
            <w:bottom w:val="none" w:sz="0" w:space="0" w:color="auto"/>
            <w:right w:val="none" w:sz="0" w:space="0" w:color="auto"/>
          </w:divBdr>
        </w:div>
        <w:div w:id="258877523">
          <w:marLeft w:val="0"/>
          <w:marRight w:val="0"/>
          <w:marTop w:val="0"/>
          <w:marBottom w:val="0"/>
          <w:divBdr>
            <w:top w:val="none" w:sz="0" w:space="0" w:color="auto"/>
            <w:left w:val="none" w:sz="0" w:space="0" w:color="auto"/>
            <w:bottom w:val="none" w:sz="0" w:space="0" w:color="auto"/>
            <w:right w:val="none" w:sz="0" w:space="0" w:color="auto"/>
          </w:divBdr>
        </w:div>
        <w:div w:id="233399588">
          <w:marLeft w:val="0"/>
          <w:marRight w:val="0"/>
          <w:marTop w:val="0"/>
          <w:marBottom w:val="0"/>
          <w:divBdr>
            <w:top w:val="none" w:sz="0" w:space="0" w:color="auto"/>
            <w:left w:val="none" w:sz="0" w:space="0" w:color="auto"/>
            <w:bottom w:val="none" w:sz="0" w:space="0" w:color="auto"/>
            <w:right w:val="none" w:sz="0" w:space="0" w:color="auto"/>
          </w:divBdr>
        </w:div>
        <w:div w:id="1214731958">
          <w:marLeft w:val="0"/>
          <w:marRight w:val="0"/>
          <w:marTop w:val="0"/>
          <w:marBottom w:val="0"/>
          <w:divBdr>
            <w:top w:val="none" w:sz="0" w:space="0" w:color="auto"/>
            <w:left w:val="none" w:sz="0" w:space="0" w:color="auto"/>
            <w:bottom w:val="none" w:sz="0" w:space="0" w:color="auto"/>
            <w:right w:val="none" w:sz="0" w:space="0" w:color="auto"/>
          </w:divBdr>
        </w:div>
        <w:div w:id="685209759">
          <w:marLeft w:val="0"/>
          <w:marRight w:val="0"/>
          <w:marTop w:val="0"/>
          <w:marBottom w:val="0"/>
          <w:divBdr>
            <w:top w:val="none" w:sz="0" w:space="0" w:color="auto"/>
            <w:left w:val="none" w:sz="0" w:space="0" w:color="auto"/>
            <w:bottom w:val="none" w:sz="0" w:space="0" w:color="auto"/>
            <w:right w:val="none" w:sz="0" w:space="0" w:color="auto"/>
          </w:divBdr>
        </w:div>
        <w:div w:id="257711621">
          <w:marLeft w:val="0"/>
          <w:marRight w:val="0"/>
          <w:marTop w:val="0"/>
          <w:marBottom w:val="0"/>
          <w:divBdr>
            <w:top w:val="none" w:sz="0" w:space="0" w:color="auto"/>
            <w:left w:val="none" w:sz="0" w:space="0" w:color="auto"/>
            <w:bottom w:val="none" w:sz="0" w:space="0" w:color="auto"/>
            <w:right w:val="none" w:sz="0" w:space="0" w:color="auto"/>
          </w:divBdr>
        </w:div>
        <w:div w:id="73014412">
          <w:marLeft w:val="0"/>
          <w:marRight w:val="0"/>
          <w:marTop w:val="0"/>
          <w:marBottom w:val="0"/>
          <w:divBdr>
            <w:top w:val="none" w:sz="0" w:space="0" w:color="auto"/>
            <w:left w:val="none" w:sz="0" w:space="0" w:color="auto"/>
            <w:bottom w:val="none" w:sz="0" w:space="0" w:color="auto"/>
            <w:right w:val="none" w:sz="0" w:space="0" w:color="auto"/>
          </w:divBdr>
        </w:div>
        <w:div w:id="876745183">
          <w:marLeft w:val="0"/>
          <w:marRight w:val="0"/>
          <w:marTop w:val="0"/>
          <w:marBottom w:val="0"/>
          <w:divBdr>
            <w:top w:val="none" w:sz="0" w:space="0" w:color="auto"/>
            <w:left w:val="none" w:sz="0" w:space="0" w:color="auto"/>
            <w:bottom w:val="none" w:sz="0" w:space="0" w:color="auto"/>
            <w:right w:val="none" w:sz="0" w:space="0" w:color="auto"/>
          </w:divBdr>
        </w:div>
        <w:div w:id="846362474">
          <w:marLeft w:val="0"/>
          <w:marRight w:val="0"/>
          <w:marTop w:val="0"/>
          <w:marBottom w:val="0"/>
          <w:divBdr>
            <w:top w:val="none" w:sz="0" w:space="0" w:color="auto"/>
            <w:left w:val="none" w:sz="0" w:space="0" w:color="auto"/>
            <w:bottom w:val="none" w:sz="0" w:space="0" w:color="auto"/>
            <w:right w:val="none" w:sz="0" w:space="0" w:color="auto"/>
          </w:divBdr>
        </w:div>
        <w:div w:id="1523350226">
          <w:marLeft w:val="0"/>
          <w:marRight w:val="0"/>
          <w:marTop w:val="0"/>
          <w:marBottom w:val="0"/>
          <w:divBdr>
            <w:top w:val="none" w:sz="0" w:space="0" w:color="auto"/>
            <w:left w:val="none" w:sz="0" w:space="0" w:color="auto"/>
            <w:bottom w:val="none" w:sz="0" w:space="0" w:color="auto"/>
            <w:right w:val="none" w:sz="0" w:space="0" w:color="auto"/>
          </w:divBdr>
        </w:div>
        <w:div w:id="2115243874">
          <w:marLeft w:val="0"/>
          <w:marRight w:val="0"/>
          <w:marTop w:val="0"/>
          <w:marBottom w:val="0"/>
          <w:divBdr>
            <w:top w:val="none" w:sz="0" w:space="0" w:color="auto"/>
            <w:left w:val="none" w:sz="0" w:space="0" w:color="auto"/>
            <w:bottom w:val="none" w:sz="0" w:space="0" w:color="auto"/>
            <w:right w:val="none" w:sz="0" w:space="0" w:color="auto"/>
          </w:divBdr>
        </w:div>
        <w:div w:id="965164093">
          <w:marLeft w:val="0"/>
          <w:marRight w:val="0"/>
          <w:marTop w:val="0"/>
          <w:marBottom w:val="0"/>
          <w:divBdr>
            <w:top w:val="none" w:sz="0" w:space="0" w:color="auto"/>
            <w:left w:val="none" w:sz="0" w:space="0" w:color="auto"/>
            <w:bottom w:val="none" w:sz="0" w:space="0" w:color="auto"/>
            <w:right w:val="none" w:sz="0" w:space="0" w:color="auto"/>
          </w:divBdr>
        </w:div>
        <w:div w:id="2047756735">
          <w:marLeft w:val="0"/>
          <w:marRight w:val="0"/>
          <w:marTop w:val="0"/>
          <w:marBottom w:val="0"/>
          <w:divBdr>
            <w:top w:val="none" w:sz="0" w:space="0" w:color="auto"/>
            <w:left w:val="none" w:sz="0" w:space="0" w:color="auto"/>
            <w:bottom w:val="none" w:sz="0" w:space="0" w:color="auto"/>
            <w:right w:val="none" w:sz="0" w:space="0" w:color="auto"/>
          </w:divBdr>
        </w:div>
        <w:div w:id="1316838836">
          <w:marLeft w:val="0"/>
          <w:marRight w:val="0"/>
          <w:marTop w:val="0"/>
          <w:marBottom w:val="0"/>
          <w:divBdr>
            <w:top w:val="none" w:sz="0" w:space="0" w:color="auto"/>
            <w:left w:val="none" w:sz="0" w:space="0" w:color="auto"/>
            <w:bottom w:val="none" w:sz="0" w:space="0" w:color="auto"/>
            <w:right w:val="none" w:sz="0" w:space="0" w:color="auto"/>
          </w:divBdr>
        </w:div>
        <w:div w:id="1656104322">
          <w:marLeft w:val="0"/>
          <w:marRight w:val="0"/>
          <w:marTop w:val="0"/>
          <w:marBottom w:val="0"/>
          <w:divBdr>
            <w:top w:val="none" w:sz="0" w:space="0" w:color="auto"/>
            <w:left w:val="none" w:sz="0" w:space="0" w:color="auto"/>
            <w:bottom w:val="none" w:sz="0" w:space="0" w:color="auto"/>
            <w:right w:val="none" w:sz="0" w:space="0" w:color="auto"/>
          </w:divBdr>
        </w:div>
        <w:div w:id="180170037">
          <w:marLeft w:val="0"/>
          <w:marRight w:val="0"/>
          <w:marTop w:val="0"/>
          <w:marBottom w:val="0"/>
          <w:divBdr>
            <w:top w:val="none" w:sz="0" w:space="0" w:color="auto"/>
            <w:left w:val="none" w:sz="0" w:space="0" w:color="auto"/>
            <w:bottom w:val="none" w:sz="0" w:space="0" w:color="auto"/>
            <w:right w:val="none" w:sz="0" w:space="0" w:color="auto"/>
          </w:divBdr>
        </w:div>
        <w:div w:id="1412509964">
          <w:marLeft w:val="0"/>
          <w:marRight w:val="0"/>
          <w:marTop w:val="0"/>
          <w:marBottom w:val="0"/>
          <w:divBdr>
            <w:top w:val="none" w:sz="0" w:space="0" w:color="auto"/>
            <w:left w:val="none" w:sz="0" w:space="0" w:color="auto"/>
            <w:bottom w:val="none" w:sz="0" w:space="0" w:color="auto"/>
            <w:right w:val="none" w:sz="0" w:space="0" w:color="auto"/>
          </w:divBdr>
        </w:div>
        <w:div w:id="769933700">
          <w:marLeft w:val="0"/>
          <w:marRight w:val="0"/>
          <w:marTop w:val="0"/>
          <w:marBottom w:val="0"/>
          <w:divBdr>
            <w:top w:val="none" w:sz="0" w:space="0" w:color="auto"/>
            <w:left w:val="none" w:sz="0" w:space="0" w:color="auto"/>
            <w:bottom w:val="none" w:sz="0" w:space="0" w:color="auto"/>
            <w:right w:val="none" w:sz="0" w:space="0" w:color="auto"/>
          </w:divBdr>
        </w:div>
        <w:div w:id="1980646253">
          <w:marLeft w:val="0"/>
          <w:marRight w:val="0"/>
          <w:marTop w:val="0"/>
          <w:marBottom w:val="0"/>
          <w:divBdr>
            <w:top w:val="none" w:sz="0" w:space="0" w:color="auto"/>
            <w:left w:val="none" w:sz="0" w:space="0" w:color="auto"/>
            <w:bottom w:val="none" w:sz="0" w:space="0" w:color="auto"/>
            <w:right w:val="none" w:sz="0" w:space="0" w:color="auto"/>
          </w:divBdr>
        </w:div>
        <w:div w:id="1366367001">
          <w:marLeft w:val="0"/>
          <w:marRight w:val="0"/>
          <w:marTop w:val="0"/>
          <w:marBottom w:val="0"/>
          <w:divBdr>
            <w:top w:val="none" w:sz="0" w:space="0" w:color="auto"/>
            <w:left w:val="none" w:sz="0" w:space="0" w:color="auto"/>
            <w:bottom w:val="none" w:sz="0" w:space="0" w:color="auto"/>
            <w:right w:val="none" w:sz="0" w:space="0" w:color="auto"/>
          </w:divBdr>
        </w:div>
        <w:div w:id="318849728">
          <w:marLeft w:val="0"/>
          <w:marRight w:val="0"/>
          <w:marTop w:val="0"/>
          <w:marBottom w:val="0"/>
          <w:divBdr>
            <w:top w:val="none" w:sz="0" w:space="0" w:color="auto"/>
            <w:left w:val="none" w:sz="0" w:space="0" w:color="auto"/>
            <w:bottom w:val="none" w:sz="0" w:space="0" w:color="auto"/>
            <w:right w:val="none" w:sz="0" w:space="0" w:color="auto"/>
          </w:divBdr>
        </w:div>
        <w:div w:id="1807427805">
          <w:marLeft w:val="0"/>
          <w:marRight w:val="0"/>
          <w:marTop w:val="0"/>
          <w:marBottom w:val="0"/>
          <w:divBdr>
            <w:top w:val="none" w:sz="0" w:space="0" w:color="auto"/>
            <w:left w:val="none" w:sz="0" w:space="0" w:color="auto"/>
            <w:bottom w:val="none" w:sz="0" w:space="0" w:color="auto"/>
            <w:right w:val="none" w:sz="0" w:space="0" w:color="auto"/>
          </w:divBdr>
        </w:div>
        <w:div w:id="1295600475">
          <w:marLeft w:val="0"/>
          <w:marRight w:val="0"/>
          <w:marTop w:val="0"/>
          <w:marBottom w:val="0"/>
          <w:divBdr>
            <w:top w:val="none" w:sz="0" w:space="0" w:color="auto"/>
            <w:left w:val="none" w:sz="0" w:space="0" w:color="auto"/>
            <w:bottom w:val="none" w:sz="0" w:space="0" w:color="auto"/>
            <w:right w:val="none" w:sz="0" w:space="0" w:color="auto"/>
          </w:divBdr>
        </w:div>
        <w:div w:id="2036300611">
          <w:marLeft w:val="0"/>
          <w:marRight w:val="0"/>
          <w:marTop w:val="0"/>
          <w:marBottom w:val="0"/>
          <w:divBdr>
            <w:top w:val="none" w:sz="0" w:space="0" w:color="auto"/>
            <w:left w:val="none" w:sz="0" w:space="0" w:color="auto"/>
            <w:bottom w:val="none" w:sz="0" w:space="0" w:color="auto"/>
            <w:right w:val="none" w:sz="0" w:space="0" w:color="auto"/>
          </w:divBdr>
        </w:div>
        <w:div w:id="1762871853">
          <w:marLeft w:val="0"/>
          <w:marRight w:val="0"/>
          <w:marTop w:val="120"/>
          <w:marBottom w:val="120"/>
          <w:divBdr>
            <w:top w:val="none" w:sz="0" w:space="0" w:color="auto"/>
            <w:left w:val="none" w:sz="0" w:space="0" w:color="auto"/>
            <w:bottom w:val="none" w:sz="0" w:space="0" w:color="auto"/>
            <w:right w:val="none" w:sz="0" w:space="0" w:color="auto"/>
          </w:divBdr>
        </w:div>
        <w:div w:id="1159543456">
          <w:marLeft w:val="0"/>
          <w:marRight w:val="0"/>
          <w:marTop w:val="0"/>
          <w:marBottom w:val="0"/>
          <w:divBdr>
            <w:top w:val="none" w:sz="0" w:space="0" w:color="auto"/>
            <w:left w:val="none" w:sz="0" w:space="0" w:color="auto"/>
            <w:bottom w:val="none" w:sz="0" w:space="0" w:color="auto"/>
            <w:right w:val="none" w:sz="0" w:space="0" w:color="auto"/>
          </w:divBdr>
        </w:div>
        <w:div w:id="500392924">
          <w:marLeft w:val="0"/>
          <w:marRight w:val="0"/>
          <w:marTop w:val="0"/>
          <w:marBottom w:val="0"/>
          <w:divBdr>
            <w:top w:val="none" w:sz="0" w:space="0" w:color="auto"/>
            <w:left w:val="none" w:sz="0" w:space="0" w:color="auto"/>
            <w:bottom w:val="none" w:sz="0" w:space="0" w:color="auto"/>
            <w:right w:val="none" w:sz="0" w:space="0" w:color="auto"/>
          </w:divBdr>
        </w:div>
        <w:div w:id="185945024">
          <w:marLeft w:val="0"/>
          <w:marRight w:val="0"/>
          <w:marTop w:val="0"/>
          <w:marBottom w:val="0"/>
          <w:divBdr>
            <w:top w:val="none" w:sz="0" w:space="0" w:color="auto"/>
            <w:left w:val="none" w:sz="0" w:space="0" w:color="auto"/>
            <w:bottom w:val="none" w:sz="0" w:space="0" w:color="auto"/>
            <w:right w:val="none" w:sz="0" w:space="0" w:color="auto"/>
          </w:divBdr>
        </w:div>
        <w:div w:id="863059291">
          <w:marLeft w:val="0"/>
          <w:marRight w:val="0"/>
          <w:marTop w:val="0"/>
          <w:marBottom w:val="0"/>
          <w:divBdr>
            <w:top w:val="none" w:sz="0" w:space="0" w:color="auto"/>
            <w:left w:val="none" w:sz="0" w:space="0" w:color="auto"/>
            <w:bottom w:val="none" w:sz="0" w:space="0" w:color="auto"/>
            <w:right w:val="none" w:sz="0" w:space="0" w:color="auto"/>
          </w:divBdr>
        </w:div>
        <w:div w:id="1531912469">
          <w:marLeft w:val="0"/>
          <w:marRight w:val="0"/>
          <w:marTop w:val="0"/>
          <w:marBottom w:val="0"/>
          <w:divBdr>
            <w:top w:val="none" w:sz="0" w:space="0" w:color="auto"/>
            <w:left w:val="none" w:sz="0" w:space="0" w:color="auto"/>
            <w:bottom w:val="none" w:sz="0" w:space="0" w:color="auto"/>
            <w:right w:val="none" w:sz="0" w:space="0" w:color="auto"/>
          </w:divBdr>
        </w:div>
        <w:div w:id="722751931">
          <w:marLeft w:val="0"/>
          <w:marRight w:val="0"/>
          <w:marTop w:val="240"/>
          <w:marBottom w:val="120"/>
          <w:divBdr>
            <w:top w:val="none" w:sz="0" w:space="0" w:color="auto"/>
            <w:left w:val="none" w:sz="0" w:space="0" w:color="auto"/>
            <w:bottom w:val="none" w:sz="0" w:space="0" w:color="auto"/>
            <w:right w:val="none" w:sz="0" w:space="0" w:color="auto"/>
          </w:divBdr>
        </w:div>
        <w:div w:id="607279373">
          <w:marLeft w:val="0"/>
          <w:marRight w:val="0"/>
          <w:marTop w:val="0"/>
          <w:marBottom w:val="0"/>
          <w:divBdr>
            <w:top w:val="none" w:sz="0" w:space="0" w:color="auto"/>
            <w:left w:val="none" w:sz="0" w:space="0" w:color="auto"/>
            <w:bottom w:val="none" w:sz="0" w:space="0" w:color="auto"/>
            <w:right w:val="none" w:sz="0" w:space="0" w:color="auto"/>
          </w:divBdr>
        </w:div>
        <w:div w:id="1821968827">
          <w:marLeft w:val="0"/>
          <w:marRight w:val="0"/>
          <w:marTop w:val="60"/>
          <w:marBottom w:val="60"/>
          <w:divBdr>
            <w:top w:val="none" w:sz="0" w:space="0" w:color="auto"/>
            <w:left w:val="none" w:sz="0" w:space="0" w:color="auto"/>
            <w:bottom w:val="none" w:sz="0" w:space="0" w:color="auto"/>
            <w:right w:val="none" w:sz="0" w:space="0" w:color="auto"/>
          </w:divBdr>
        </w:div>
        <w:div w:id="1711564830">
          <w:marLeft w:val="0"/>
          <w:marRight w:val="0"/>
          <w:marTop w:val="0"/>
          <w:marBottom w:val="0"/>
          <w:divBdr>
            <w:top w:val="none" w:sz="0" w:space="0" w:color="auto"/>
            <w:left w:val="none" w:sz="0" w:space="0" w:color="auto"/>
            <w:bottom w:val="none" w:sz="0" w:space="0" w:color="auto"/>
            <w:right w:val="none" w:sz="0" w:space="0" w:color="auto"/>
          </w:divBdr>
        </w:div>
        <w:div w:id="1715736778">
          <w:marLeft w:val="0"/>
          <w:marRight w:val="0"/>
          <w:marTop w:val="0"/>
          <w:marBottom w:val="0"/>
          <w:divBdr>
            <w:top w:val="none" w:sz="0" w:space="0" w:color="auto"/>
            <w:left w:val="none" w:sz="0" w:space="0" w:color="auto"/>
            <w:bottom w:val="none" w:sz="0" w:space="0" w:color="auto"/>
            <w:right w:val="none" w:sz="0" w:space="0" w:color="auto"/>
          </w:divBdr>
        </w:div>
        <w:div w:id="595021449">
          <w:marLeft w:val="0"/>
          <w:marRight w:val="0"/>
          <w:marTop w:val="0"/>
          <w:marBottom w:val="0"/>
          <w:divBdr>
            <w:top w:val="none" w:sz="0" w:space="0" w:color="auto"/>
            <w:left w:val="none" w:sz="0" w:space="0" w:color="auto"/>
            <w:bottom w:val="none" w:sz="0" w:space="0" w:color="auto"/>
            <w:right w:val="none" w:sz="0" w:space="0" w:color="auto"/>
          </w:divBdr>
        </w:div>
        <w:div w:id="1802504264">
          <w:marLeft w:val="0"/>
          <w:marRight w:val="0"/>
          <w:marTop w:val="0"/>
          <w:marBottom w:val="0"/>
          <w:divBdr>
            <w:top w:val="none" w:sz="0" w:space="0" w:color="auto"/>
            <w:left w:val="none" w:sz="0" w:space="0" w:color="auto"/>
            <w:bottom w:val="none" w:sz="0" w:space="0" w:color="auto"/>
            <w:right w:val="none" w:sz="0" w:space="0" w:color="auto"/>
          </w:divBdr>
        </w:div>
        <w:div w:id="1291470086">
          <w:marLeft w:val="0"/>
          <w:marRight w:val="0"/>
          <w:marTop w:val="0"/>
          <w:marBottom w:val="0"/>
          <w:divBdr>
            <w:top w:val="none" w:sz="0" w:space="0" w:color="auto"/>
            <w:left w:val="none" w:sz="0" w:space="0" w:color="auto"/>
            <w:bottom w:val="none" w:sz="0" w:space="0" w:color="auto"/>
            <w:right w:val="none" w:sz="0" w:space="0" w:color="auto"/>
          </w:divBdr>
        </w:div>
        <w:div w:id="566453903">
          <w:marLeft w:val="0"/>
          <w:marRight w:val="0"/>
          <w:marTop w:val="0"/>
          <w:marBottom w:val="0"/>
          <w:divBdr>
            <w:top w:val="none" w:sz="0" w:space="0" w:color="auto"/>
            <w:left w:val="none" w:sz="0" w:space="0" w:color="auto"/>
            <w:bottom w:val="none" w:sz="0" w:space="0" w:color="auto"/>
            <w:right w:val="none" w:sz="0" w:space="0" w:color="auto"/>
          </w:divBdr>
        </w:div>
        <w:div w:id="276907770">
          <w:marLeft w:val="0"/>
          <w:marRight w:val="0"/>
          <w:marTop w:val="0"/>
          <w:marBottom w:val="0"/>
          <w:divBdr>
            <w:top w:val="none" w:sz="0" w:space="0" w:color="auto"/>
            <w:left w:val="none" w:sz="0" w:space="0" w:color="auto"/>
            <w:bottom w:val="none" w:sz="0" w:space="0" w:color="auto"/>
            <w:right w:val="none" w:sz="0" w:space="0" w:color="auto"/>
          </w:divBdr>
        </w:div>
        <w:div w:id="78454598">
          <w:marLeft w:val="0"/>
          <w:marRight w:val="0"/>
          <w:marTop w:val="120"/>
          <w:marBottom w:val="120"/>
          <w:divBdr>
            <w:top w:val="none" w:sz="0" w:space="0" w:color="auto"/>
            <w:left w:val="none" w:sz="0" w:space="0" w:color="auto"/>
            <w:bottom w:val="none" w:sz="0" w:space="0" w:color="auto"/>
            <w:right w:val="none" w:sz="0" w:space="0" w:color="auto"/>
          </w:divBdr>
        </w:div>
        <w:div w:id="1082412215">
          <w:marLeft w:val="0"/>
          <w:marRight w:val="0"/>
          <w:marTop w:val="0"/>
          <w:marBottom w:val="0"/>
          <w:divBdr>
            <w:top w:val="none" w:sz="0" w:space="0" w:color="auto"/>
            <w:left w:val="none" w:sz="0" w:space="0" w:color="auto"/>
            <w:bottom w:val="none" w:sz="0" w:space="0" w:color="auto"/>
            <w:right w:val="none" w:sz="0" w:space="0" w:color="auto"/>
          </w:divBdr>
        </w:div>
        <w:div w:id="777524996">
          <w:marLeft w:val="0"/>
          <w:marRight w:val="0"/>
          <w:marTop w:val="120"/>
          <w:marBottom w:val="0"/>
          <w:divBdr>
            <w:top w:val="none" w:sz="0" w:space="0" w:color="auto"/>
            <w:left w:val="none" w:sz="0" w:space="0" w:color="auto"/>
            <w:bottom w:val="none" w:sz="0" w:space="0" w:color="auto"/>
            <w:right w:val="none" w:sz="0" w:space="0" w:color="auto"/>
          </w:divBdr>
        </w:div>
        <w:div w:id="143158520">
          <w:marLeft w:val="0"/>
          <w:marRight w:val="0"/>
          <w:marTop w:val="120"/>
          <w:marBottom w:val="120"/>
          <w:divBdr>
            <w:top w:val="none" w:sz="0" w:space="0" w:color="auto"/>
            <w:left w:val="none" w:sz="0" w:space="0" w:color="auto"/>
            <w:bottom w:val="none" w:sz="0" w:space="0" w:color="auto"/>
            <w:right w:val="none" w:sz="0" w:space="0" w:color="auto"/>
          </w:divBdr>
        </w:div>
        <w:div w:id="425615670">
          <w:marLeft w:val="0"/>
          <w:marRight w:val="0"/>
          <w:marTop w:val="0"/>
          <w:marBottom w:val="0"/>
          <w:divBdr>
            <w:top w:val="none" w:sz="0" w:space="0" w:color="auto"/>
            <w:left w:val="none" w:sz="0" w:space="0" w:color="auto"/>
            <w:bottom w:val="none" w:sz="0" w:space="0" w:color="auto"/>
            <w:right w:val="none" w:sz="0" w:space="0" w:color="auto"/>
          </w:divBdr>
        </w:div>
        <w:div w:id="209195442">
          <w:marLeft w:val="0"/>
          <w:marRight w:val="0"/>
          <w:marTop w:val="60"/>
          <w:marBottom w:val="0"/>
          <w:divBdr>
            <w:top w:val="none" w:sz="0" w:space="0" w:color="auto"/>
            <w:left w:val="none" w:sz="0" w:space="0" w:color="auto"/>
            <w:bottom w:val="none" w:sz="0" w:space="0" w:color="auto"/>
            <w:right w:val="none" w:sz="0" w:space="0" w:color="auto"/>
          </w:divBdr>
        </w:div>
        <w:div w:id="1847016436">
          <w:marLeft w:val="0"/>
          <w:marRight w:val="0"/>
          <w:marTop w:val="0"/>
          <w:marBottom w:val="0"/>
          <w:divBdr>
            <w:top w:val="none" w:sz="0" w:space="0" w:color="auto"/>
            <w:left w:val="none" w:sz="0" w:space="0" w:color="auto"/>
            <w:bottom w:val="none" w:sz="0" w:space="0" w:color="auto"/>
            <w:right w:val="none" w:sz="0" w:space="0" w:color="auto"/>
          </w:divBdr>
        </w:div>
        <w:div w:id="114369673">
          <w:marLeft w:val="0"/>
          <w:marRight w:val="0"/>
          <w:marTop w:val="0"/>
          <w:marBottom w:val="0"/>
          <w:divBdr>
            <w:top w:val="none" w:sz="0" w:space="0" w:color="auto"/>
            <w:left w:val="none" w:sz="0" w:space="0" w:color="auto"/>
            <w:bottom w:val="none" w:sz="0" w:space="0" w:color="auto"/>
            <w:right w:val="none" w:sz="0" w:space="0" w:color="auto"/>
          </w:divBdr>
        </w:div>
        <w:div w:id="789053622">
          <w:marLeft w:val="0"/>
          <w:marRight w:val="0"/>
          <w:marTop w:val="0"/>
          <w:marBottom w:val="0"/>
          <w:divBdr>
            <w:top w:val="none" w:sz="0" w:space="0" w:color="auto"/>
            <w:left w:val="none" w:sz="0" w:space="0" w:color="auto"/>
            <w:bottom w:val="none" w:sz="0" w:space="0" w:color="auto"/>
            <w:right w:val="none" w:sz="0" w:space="0" w:color="auto"/>
          </w:divBdr>
        </w:div>
        <w:div w:id="1191843700">
          <w:marLeft w:val="0"/>
          <w:marRight w:val="0"/>
          <w:marTop w:val="0"/>
          <w:marBottom w:val="0"/>
          <w:divBdr>
            <w:top w:val="none" w:sz="0" w:space="0" w:color="auto"/>
            <w:left w:val="none" w:sz="0" w:space="0" w:color="auto"/>
            <w:bottom w:val="none" w:sz="0" w:space="0" w:color="auto"/>
            <w:right w:val="none" w:sz="0" w:space="0" w:color="auto"/>
          </w:divBdr>
        </w:div>
        <w:div w:id="1354959037">
          <w:marLeft w:val="0"/>
          <w:marRight w:val="0"/>
          <w:marTop w:val="0"/>
          <w:marBottom w:val="0"/>
          <w:divBdr>
            <w:top w:val="none" w:sz="0" w:space="0" w:color="auto"/>
            <w:left w:val="none" w:sz="0" w:space="0" w:color="auto"/>
            <w:bottom w:val="none" w:sz="0" w:space="0" w:color="auto"/>
            <w:right w:val="none" w:sz="0" w:space="0" w:color="auto"/>
          </w:divBdr>
        </w:div>
        <w:div w:id="1227643173">
          <w:marLeft w:val="0"/>
          <w:marRight w:val="0"/>
          <w:marTop w:val="0"/>
          <w:marBottom w:val="0"/>
          <w:divBdr>
            <w:top w:val="none" w:sz="0" w:space="0" w:color="auto"/>
            <w:left w:val="none" w:sz="0" w:space="0" w:color="auto"/>
            <w:bottom w:val="none" w:sz="0" w:space="0" w:color="auto"/>
            <w:right w:val="none" w:sz="0" w:space="0" w:color="auto"/>
          </w:divBdr>
        </w:div>
        <w:div w:id="48694755">
          <w:marLeft w:val="0"/>
          <w:marRight w:val="0"/>
          <w:marTop w:val="0"/>
          <w:marBottom w:val="0"/>
          <w:divBdr>
            <w:top w:val="none" w:sz="0" w:space="0" w:color="auto"/>
            <w:left w:val="none" w:sz="0" w:space="0" w:color="auto"/>
            <w:bottom w:val="none" w:sz="0" w:space="0" w:color="auto"/>
            <w:right w:val="none" w:sz="0" w:space="0" w:color="auto"/>
          </w:divBdr>
        </w:div>
        <w:div w:id="1838495772">
          <w:marLeft w:val="0"/>
          <w:marRight w:val="0"/>
          <w:marTop w:val="0"/>
          <w:marBottom w:val="0"/>
          <w:divBdr>
            <w:top w:val="none" w:sz="0" w:space="0" w:color="auto"/>
            <w:left w:val="none" w:sz="0" w:space="0" w:color="auto"/>
            <w:bottom w:val="none" w:sz="0" w:space="0" w:color="auto"/>
            <w:right w:val="none" w:sz="0" w:space="0" w:color="auto"/>
          </w:divBdr>
        </w:div>
        <w:div w:id="556160837">
          <w:marLeft w:val="0"/>
          <w:marRight w:val="0"/>
          <w:marTop w:val="0"/>
          <w:marBottom w:val="0"/>
          <w:divBdr>
            <w:top w:val="none" w:sz="0" w:space="0" w:color="auto"/>
            <w:left w:val="none" w:sz="0" w:space="0" w:color="auto"/>
            <w:bottom w:val="none" w:sz="0" w:space="0" w:color="auto"/>
            <w:right w:val="none" w:sz="0" w:space="0" w:color="auto"/>
          </w:divBdr>
        </w:div>
        <w:div w:id="524097896">
          <w:marLeft w:val="0"/>
          <w:marRight w:val="0"/>
          <w:marTop w:val="0"/>
          <w:marBottom w:val="0"/>
          <w:divBdr>
            <w:top w:val="none" w:sz="0" w:space="0" w:color="auto"/>
            <w:left w:val="none" w:sz="0" w:space="0" w:color="auto"/>
            <w:bottom w:val="none" w:sz="0" w:space="0" w:color="auto"/>
            <w:right w:val="none" w:sz="0" w:space="0" w:color="auto"/>
          </w:divBdr>
        </w:div>
        <w:div w:id="963731235">
          <w:marLeft w:val="0"/>
          <w:marRight w:val="0"/>
          <w:marTop w:val="0"/>
          <w:marBottom w:val="0"/>
          <w:divBdr>
            <w:top w:val="none" w:sz="0" w:space="0" w:color="auto"/>
            <w:left w:val="none" w:sz="0" w:space="0" w:color="auto"/>
            <w:bottom w:val="none" w:sz="0" w:space="0" w:color="auto"/>
            <w:right w:val="none" w:sz="0" w:space="0" w:color="auto"/>
          </w:divBdr>
        </w:div>
        <w:div w:id="1413895511">
          <w:marLeft w:val="0"/>
          <w:marRight w:val="0"/>
          <w:marTop w:val="0"/>
          <w:marBottom w:val="0"/>
          <w:divBdr>
            <w:top w:val="none" w:sz="0" w:space="0" w:color="auto"/>
            <w:left w:val="none" w:sz="0" w:space="0" w:color="auto"/>
            <w:bottom w:val="none" w:sz="0" w:space="0" w:color="auto"/>
            <w:right w:val="none" w:sz="0" w:space="0" w:color="auto"/>
          </w:divBdr>
        </w:div>
        <w:div w:id="10301580">
          <w:marLeft w:val="0"/>
          <w:marRight w:val="0"/>
          <w:marTop w:val="0"/>
          <w:marBottom w:val="0"/>
          <w:divBdr>
            <w:top w:val="none" w:sz="0" w:space="0" w:color="auto"/>
            <w:left w:val="none" w:sz="0" w:space="0" w:color="auto"/>
            <w:bottom w:val="none" w:sz="0" w:space="0" w:color="auto"/>
            <w:right w:val="none" w:sz="0" w:space="0" w:color="auto"/>
          </w:divBdr>
        </w:div>
        <w:div w:id="1906917150">
          <w:marLeft w:val="0"/>
          <w:marRight w:val="0"/>
          <w:marTop w:val="0"/>
          <w:marBottom w:val="0"/>
          <w:divBdr>
            <w:top w:val="none" w:sz="0" w:space="0" w:color="auto"/>
            <w:left w:val="none" w:sz="0" w:space="0" w:color="auto"/>
            <w:bottom w:val="none" w:sz="0" w:space="0" w:color="auto"/>
            <w:right w:val="none" w:sz="0" w:space="0" w:color="auto"/>
          </w:divBdr>
        </w:div>
        <w:div w:id="60099167">
          <w:marLeft w:val="0"/>
          <w:marRight w:val="0"/>
          <w:marTop w:val="0"/>
          <w:marBottom w:val="0"/>
          <w:divBdr>
            <w:top w:val="none" w:sz="0" w:space="0" w:color="auto"/>
            <w:left w:val="none" w:sz="0" w:space="0" w:color="auto"/>
            <w:bottom w:val="none" w:sz="0" w:space="0" w:color="auto"/>
            <w:right w:val="none" w:sz="0" w:space="0" w:color="auto"/>
          </w:divBdr>
        </w:div>
        <w:div w:id="1997106437">
          <w:marLeft w:val="0"/>
          <w:marRight w:val="0"/>
          <w:marTop w:val="0"/>
          <w:marBottom w:val="0"/>
          <w:divBdr>
            <w:top w:val="none" w:sz="0" w:space="0" w:color="auto"/>
            <w:left w:val="none" w:sz="0" w:space="0" w:color="auto"/>
            <w:bottom w:val="none" w:sz="0" w:space="0" w:color="auto"/>
            <w:right w:val="none" w:sz="0" w:space="0" w:color="auto"/>
          </w:divBdr>
        </w:div>
        <w:div w:id="154222304">
          <w:marLeft w:val="0"/>
          <w:marRight w:val="0"/>
          <w:marTop w:val="0"/>
          <w:marBottom w:val="0"/>
          <w:divBdr>
            <w:top w:val="none" w:sz="0" w:space="0" w:color="auto"/>
            <w:left w:val="none" w:sz="0" w:space="0" w:color="auto"/>
            <w:bottom w:val="none" w:sz="0" w:space="0" w:color="auto"/>
            <w:right w:val="none" w:sz="0" w:space="0" w:color="auto"/>
          </w:divBdr>
        </w:div>
        <w:div w:id="581335824">
          <w:marLeft w:val="0"/>
          <w:marRight w:val="0"/>
          <w:marTop w:val="0"/>
          <w:marBottom w:val="0"/>
          <w:divBdr>
            <w:top w:val="none" w:sz="0" w:space="0" w:color="auto"/>
            <w:left w:val="none" w:sz="0" w:space="0" w:color="auto"/>
            <w:bottom w:val="none" w:sz="0" w:space="0" w:color="auto"/>
            <w:right w:val="none" w:sz="0" w:space="0" w:color="auto"/>
          </w:divBdr>
        </w:div>
        <w:div w:id="1341273082">
          <w:marLeft w:val="0"/>
          <w:marRight w:val="0"/>
          <w:marTop w:val="0"/>
          <w:marBottom w:val="0"/>
          <w:divBdr>
            <w:top w:val="none" w:sz="0" w:space="0" w:color="auto"/>
            <w:left w:val="none" w:sz="0" w:space="0" w:color="auto"/>
            <w:bottom w:val="none" w:sz="0" w:space="0" w:color="auto"/>
            <w:right w:val="none" w:sz="0" w:space="0" w:color="auto"/>
          </w:divBdr>
        </w:div>
        <w:div w:id="325911163">
          <w:marLeft w:val="0"/>
          <w:marRight w:val="0"/>
          <w:marTop w:val="0"/>
          <w:marBottom w:val="0"/>
          <w:divBdr>
            <w:top w:val="none" w:sz="0" w:space="0" w:color="auto"/>
            <w:left w:val="none" w:sz="0" w:space="0" w:color="auto"/>
            <w:bottom w:val="none" w:sz="0" w:space="0" w:color="auto"/>
            <w:right w:val="none" w:sz="0" w:space="0" w:color="auto"/>
          </w:divBdr>
        </w:div>
        <w:div w:id="1038773130">
          <w:marLeft w:val="0"/>
          <w:marRight w:val="0"/>
          <w:marTop w:val="0"/>
          <w:marBottom w:val="0"/>
          <w:divBdr>
            <w:top w:val="none" w:sz="0" w:space="0" w:color="auto"/>
            <w:left w:val="none" w:sz="0" w:space="0" w:color="auto"/>
            <w:bottom w:val="none" w:sz="0" w:space="0" w:color="auto"/>
            <w:right w:val="none" w:sz="0" w:space="0" w:color="auto"/>
          </w:divBdr>
        </w:div>
        <w:div w:id="808941704">
          <w:marLeft w:val="0"/>
          <w:marRight w:val="0"/>
          <w:marTop w:val="0"/>
          <w:marBottom w:val="0"/>
          <w:divBdr>
            <w:top w:val="none" w:sz="0" w:space="0" w:color="auto"/>
            <w:left w:val="none" w:sz="0" w:space="0" w:color="auto"/>
            <w:bottom w:val="none" w:sz="0" w:space="0" w:color="auto"/>
            <w:right w:val="none" w:sz="0" w:space="0" w:color="auto"/>
          </w:divBdr>
        </w:div>
        <w:div w:id="394478257">
          <w:marLeft w:val="0"/>
          <w:marRight w:val="0"/>
          <w:marTop w:val="0"/>
          <w:marBottom w:val="0"/>
          <w:divBdr>
            <w:top w:val="none" w:sz="0" w:space="0" w:color="auto"/>
            <w:left w:val="none" w:sz="0" w:space="0" w:color="auto"/>
            <w:bottom w:val="none" w:sz="0" w:space="0" w:color="auto"/>
            <w:right w:val="none" w:sz="0" w:space="0" w:color="auto"/>
          </w:divBdr>
        </w:div>
        <w:div w:id="666514303">
          <w:marLeft w:val="0"/>
          <w:marRight w:val="0"/>
          <w:marTop w:val="0"/>
          <w:marBottom w:val="0"/>
          <w:divBdr>
            <w:top w:val="none" w:sz="0" w:space="0" w:color="auto"/>
            <w:left w:val="none" w:sz="0" w:space="0" w:color="auto"/>
            <w:bottom w:val="none" w:sz="0" w:space="0" w:color="auto"/>
            <w:right w:val="none" w:sz="0" w:space="0" w:color="auto"/>
          </w:divBdr>
        </w:div>
        <w:div w:id="811021642">
          <w:marLeft w:val="0"/>
          <w:marRight w:val="0"/>
          <w:marTop w:val="0"/>
          <w:marBottom w:val="0"/>
          <w:divBdr>
            <w:top w:val="none" w:sz="0" w:space="0" w:color="auto"/>
            <w:left w:val="none" w:sz="0" w:space="0" w:color="auto"/>
            <w:bottom w:val="none" w:sz="0" w:space="0" w:color="auto"/>
            <w:right w:val="none" w:sz="0" w:space="0" w:color="auto"/>
          </w:divBdr>
        </w:div>
        <w:div w:id="1656031658">
          <w:marLeft w:val="0"/>
          <w:marRight w:val="0"/>
          <w:marTop w:val="0"/>
          <w:marBottom w:val="0"/>
          <w:divBdr>
            <w:top w:val="none" w:sz="0" w:space="0" w:color="auto"/>
            <w:left w:val="none" w:sz="0" w:space="0" w:color="auto"/>
            <w:bottom w:val="none" w:sz="0" w:space="0" w:color="auto"/>
            <w:right w:val="none" w:sz="0" w:space="0" w:color="auto"/>
          </w:divBdr>
        </w:div>
        <w:div w:id="1277786867">
          <w:marLeft w:val="0"/>
          <w:marRight w:val="0"/>
          <w:marTop w:val="0"/>
          <w:marBottom w:val="0"/>
          <w:divBdr>
            <w:top w:val="none" w:sz="0" w:space="0" w:color="auto"/>
            <w:left w:val="none" w:sz="0" w:space="0" w:color="auto"/>
            <w:bottom w:val="none" w:sz="0" w:space="0" w:color="auto"/>
            <w:right w:val="none" w:sz="0" w:space="0" w:color="auto"/>
          </w:divBdr>
        </w:div>
        <w:div w:id="1607038693">
          <w:marLeft w:val="0"/>
          <w:marRight w:val="0"/>
          <w:marTop w:val="120"/>
          <w:marBottom w:val="120"/>
          <w:divBdr>
            <w:top w:val="none" w:sz="0" w:space="0" w:color="auto"/>
            <w:left w:val="none" w:sz="0" w:space="0" w:color="auto"/>
            <w:bottom w:val="none" w:sz="0" w:space="0" w:color="auto"/>
            <w:right w:val="none" w:sz="0" w:space="0" w:color="auto"/>
          </w:divBdr>
        </w:div>
        <w:div w:id="1475293342">
          <w:marLeft w:val="0"/>
          <w:marRight w:val="0"/>
          <w:marTop w:val="0"/>
          <w:marBottom w:val="0"/>
          <w:divBdr>
            <w:top w:val="none" w:sz="0" w:space="0" w:color="auto"/>
            <w:left w:val="none" w:sz="0" w:space="0" w:color="auto"/>
            <w:bottom w:val="none" w:sz="0" w:space="0" w:color="auto"/>
            <w:right w:val="none" w:sz="0" w:space="0" w:color="auto"/>
          </w:divBdr>
        </w:div>
        <w:div w:id="784152919">
          <w:marLeft w:val="0"/>
          <w:marRight w:val="0"/>
          <w:marTop w:val="60"/>
          <w:marBottom w:val="60"/>
          <w:divBdr>
            <w:top w:val="none" w:sz="0" w:space="0" w:color="auto"/>
            <w:left w:val="none" w:sz="0" w:space="0" w:color="auto"/>
            <w:bottom w:val="none" w:sz="0" w:space="0" w:color="auto"/>
            <w:right w:val="none" w:sz="0" w:space="0" w:color="auto"/>
          </w:divBdr>
        </w:div>
        <w:div w:id="1239747961">
          <w:marLeft w:val="0"/>
          <w:marRight w:val="0"/>
          <w:marTop w:val="0"/>
          <w:marBottom w:val="0"/>
          <w:divBdr>
            <w:top w:val="none" w:sz="0" w:space="0" w:color="auto"/>
            <w:left w:val="none" w:sz="0" w:space="0" w:color="auto"/>
            <w:bottom w:val="none" w:sz="0" w:space="0" w:color="auto"/>
            <w:right w:val="none" w:sz="0" w:space="0" w:color="auto"/>
          </w:divBdr>
        </w:div>
        <w:div w:id="1728069722">
          <w:marLeft w:val="0"/>
          <w:marRight w:val="0"/>
          <w:marTop w:val="0"/>
          <w:marBottom w:val="0"/>
          <w:divBdr>
            <w:top w:val="none" w:sz="0" w:space="0" w:color="auto"/>
            <w:left w:val="none" w:sz="0" w:space="0" w:color="auto"/>
            <w:bottom w:val="none" w:sz="0" w:space="0" w:color="auto"/>
            <w:right w:val="none" w:sz="0" w:space="0" w:color="auto"/>
          </w:divBdr>
        </w:div>
        <w:div w:id="1400592885">
          <w:marLeft w:val="0"/>
          <w:marRight w:val="0"/>
          <w:marTop w:val="0"/>
          <w:marBottom w:val="0"/>
          <w:divBdr>
            <w:top w:val="none" w:sz="0" w:space="0" w:color="auto"/>
            <w:left w:val="none" w:sz="0" w:space="0" w:color="auto"/>
            <w:bottom w:val="none" w:sz="0" w:space="0" w:color="auto"/>
            <w:right w:val="none" w:sz="0" w:space="0" w:color="auto"/>
          </w:divBdr>
        </w:div>
        <w:div w:id="603806592">
          <w:marLeft w:val="0"/>
          <w:marRight w:val="0"/>
          <w:marTop w:val="0"/>
          <w:marBottom w:val="0"/>
          <w:divBdr>
            <w:top w:val="none" w:sz="0" w:space="0" w:color="auto"/>
            <w:left w:val="none" w:sz="0" w:space="0" w:color="auto"/>
            <w:bottom w:val="none" w:sz="0" w:space="0" w:color="auto"/>
            <w:right w:val="none" w:sz="0" w:space="0" w:color="auto"/>
          </w:divBdr>
        </w:div>
        <w:div w:id="1630545848">
          <w:marLeft w:val="0"/>
          <w:marRight w:val="0"/>
          <w:marTop w:val="120"/>
          <w:marBottom w:val="120"/>
          <w:divBdr>
            <w:top w:val="none" w:sz="0" w:space="0" w:color="auto"/>
            <w:left w:val="none" w:sz="0" w:space="0" w:color="auto"/>
            <w:bottom w:val="none" w:sz="0" w:space="0" w:color="auto"/>
            <w:right w:val="none" w:sz="0" w:space="0" w:color="auto"/>
          </w:divBdr>
        </w:div>
        <w:div w:id="1460567514">
          <w:marLeft w:val="0"/>
          <w:marRight w:val="0"/>
          <w:marTop w:val="0"/>
          <w:marBottom w:val="0"/>
          <w:divBdr>
            <w:top w:val="none" w:sz="0" w:space="0" w:color="auto"/>
            <w:left w:val="none" w:sz="0" w:space="0" w:color="auto"/>
            <w:bottom w:val="none" w:sz="0" w:space="0" w:color="auto"/>
            <w:right w:val="none" w:sz="0" w:space="0" w:color="auto"/>
          </w:divBdr>
        </w:div>
        <w:div w:id="844055530">
          <w:marLeft w:val="0"/>
          <w:marRight w:val="0"/>
          <w:marTop w:val="0"/>
          <w:marBottom w:val="0"/>
          <w:divBdr>
            <w:top w:val="none" w:sz="0" w:space="0" w:color="auto"/>
            <w:left w:val="none" w:sz="0" w:space="0" w:color="auto"/>
            <w:bottom w:val="none" w:sz="0" w:space="0" w:color="auto"/>
            <w:right w:val="none" w:sz="0" w:space="0" w:color="auto"/>
          </w:divBdr>
        </w:div>
        <w:div w:id="51659197">
          <w:marLeft w:val="0"/>
          <w:marRight w:val="0"/>
          <w:marTop w:val="0"/>
          <w:marBottom w:val="0"/>
          <w:divBdr>
            <w:top w:val="none" w:sz="0" w:space="0" w:color="auto"/>
            <w:left w:val="none" w:sz="0" w:space="0" w:color="auto"/>
            <w:bottom w:val="none" w:sz="0" w:space="0" w:color="auto"/>
            <w:right w:val="none" w:sz="0" w:space="0" w:color="auto"/>
          </w:divBdr>
        </w:div>
        <w:div w:id="417144099">
          <w:marLeft w:val="0"/>
          <w:marRight w:val="0"/>
          <w:marTop w:val="0"/>
          <w:marBottom w:val="0"/>
          <w:divBdr>
            <w:top w:val="none" w:sz="0" w:space="0" w:color="auto"/>
            <w:left w:val="none" w:sz="0" w:space="0" w:color="auto"/>
            <w:bottom w:val="none" w:sz="0" w:space="0" w:color="auto"/>
            <w:right w:val="none" w:sz="0" w:space="0" w:color="auto"/>
          </w:divBdr>
        </w:div>
        <w:div w:id="1223324502">
          <w:marLeft w:val="0"/>
          <w:marRight w:val="0"/>
          <w:marTop w:val="0"/>
          <w:marBottom w:val="0"/>
          <w:divBdr>
            <w:top w:val="none" w:sz="0" w:space="0" w:color="auto"/>
            <w:left w:val="none" w:sz="0" w:space="0" w:color="auto"/>
            <w:bottom w:val="none" w:sz="0" w:space="0" w:color="auto"/>
            <w:right w:val="none" w:sz="0" w:space="0" w:color="auto"/>
          </w:divBdr>
        </w:div>
        <w:div w:id="1543901324">
          <w:marLeft w:val="0"/>
          <w:marRight w:val="0"/>
          <w:marTop w:val="0"/>
          <w:marBottom w:val="0"/>
          <w:divBdr>
            <w:top w:val="none" w:sz="0" w:space="0" w:color="auto"/>
            <w:left w:val="none" w:sz="0" w:space="0" w:color="auto"/>
            <w:bottom w:val="none" w:sz="0" w:space="0" w:color="auto"/>
            <w:right w:val="none" w:sz="0" w:space="0" w:color="auto"/>
          </w:divBdr>
        </w:div>
        <w:div w:id="1682388933">
          <w:marLeft w:val="0"/>
          <w:marRight w:val="0"/>
          <w:marTop w:val="0"/>
          <w:marBottom w:val="0"/>
          <w:divBdr>
            <w:top w:val="none" w:sz="0" w:space="0" w:color="auto"/>
            <w:left w:val="none" w:sz="0" w:space="0" w:color="auto"/>
            <w:bottom w:val="none" w:sz="0" w:space="0" w:color="auto"/>
            <w:right w:val="none" w:sz="0" w:space="0" w:color="auto"/>
          </w:divBdr>
        </w:div>
        <w:div w:id="490753224">
          <w:marLeft w:val="0"/>
          <w:marRight w:val="0"/>
          <w:marTop w:val="0"/>
          <w:marBottom w:val="0"/>
          <w:divBdr>
            <w:top w:val="none" w:sz="0" w:space="0" w:color="auto"/>
            <w:left w:val="none" w:sz="0" w:space="0" w:color="auto"/>
            <w:bottom w:val="none" w:sz="0" w:space="0" w:color="auto"/>
            <w:right w:val="none" w:sz="0" w:space="0" w:color="auto"/>
          </w:divBdr>
        </w:div>
        <w:div w:id="630091787">
          <w:marLeft w:val="0"/>
          <w:marRight w:val="0"/>
          <w:marTop w:val="0"/>
          <w:marBottom w:val="0"/>
          <w:divBdr>
            <w:top w:val="none" w:sz="0" w:space="0" w:color="auto"/>
            <w:left w:val="none" w:sz="0" w:space="0" w:color="auto"/>
            <w:bottom w:val="none" w:sz="0" w:space="0" w:color="auto"/>
            <w:right w:val="none" w:sz="0" w:space="0" w:color="auto"/>
          </w:divBdr>
        </w:div>
        <w:div w:id="2103530757">
          <w:marLeft w:val="0"/>
          <w:marRight w:val="0"/>
          <w:marTop w:val="0"/>
          <w:marBottom w:val="0"/>
          <w:divBdr>
            <w:top w:val="none" w:sz="0" w:space="0" w:color="auto"/>
            <w:left w:val="none" w:sz="0" w:space="0" w:color="auto"/>
            <w:bottom w:val="none" w:sz="0" w:space="0" w:color="auto"/>
            <w:right w:val="none" w:sz="0" w:space="0" w:color="auto"/>
          </w:divBdr>
        </w:div>
        <w:div w:id="1193223279">
          <w:marLeft w:val="0"/>
          <w:marRight w:val="0"/>
          <w:marTop w:val="0"/>
          <w:marBottom w:val="0"/>
          <w:divBdr>
            <w:top w:val="none" w:sz="0" w:space="0" w:color="auto"/>
            <w:left w:val="none" w:sz="0" w:space="0" w:color="auto"/>
            <w:bottom w:val="none" w:sz="0" w:space="0" w:color="auto"/>
            <w:right w:val="none" w:sz="0" w:space="0" w:color="auto"/>
          </w:divBdr>
        </w:div>
        <w:div w:id="972755025">
          <w:marLeft w:val="0"/>
          <w:marRight w:val="0"/>
          <w:marTop w:val="0"/>
          <w:marBottom w:val="0"/>
          <w:divBdr>
            <w:top w:val="none" w:sz="0" w:space="0" w:color="auto"/>
            <w:left w:val="none" w:sz="0" w:space="0" w:color="auto"/>
            <w:bottom w:val="none" w:sz="0" w:space="0" w:color="auto"/>
            <w:right w:val="none" w:sz="0" w:space="0" w:color="auto"/>
          </w:divBdr>
        </w:div>
        <w:div w:id="1920826671">
          <w:marLeft w:val="0"/>
          <w:marRight w:val="0"/>
          <w:marTop w:val="0"/>
          <w:marBottom w:val="0"/>
          <w:divBdr>
            <w:top w:val="none" w:sz="0" w:space="0" w:color="auto"/>
            <w:left w:val="none" w:sz="0" w:space="0" w:color="auto"/>
            <w:bottom w:val="none" w:sz="0" w:space="0" w:color="auto"/>
            <w:right w:val="none" w:sz="0" w:space="0" w:color="auto"/>
          </w:divBdr>
        </w:div>
        <w:div w:id="663895004">
          <w:marLeft w:val="0"/>
          <w:marRight w:val="0"/>
          <w:marTop w:val="120"/>
          <w:marBottom w:val="0"/>
          <w:divBdr>
            <w:top w:val="none" w:sz="0" w:space="0" w:color="auto"/>
            <w:left w:val="none" w:sz="0" w:space="0" w:color="auto"/>
            <w:bottom w:val="none" w:sz="0" w:space="0" w:color="auto"/>
            <w:right w:val="none" w:sz="0" w:space="0" w:color="auto"/>
          </w:divBdr>
        </w:div>
        <w:div w:id="2116172135">
          <w:marLeft w:val="0"/>
          <w:marRight w:val="0"/>
          <w:marTop w:val="0"/>
          <w:marBottom w:val="0"/>
          <w:divBdr>
            <w:top w:val="none" w:sz="0" w:space="0" w:color="auto"/>
            <w:left w:val="none" w:sz="0" w:space="0" w:color="auto"/>
            <w:bottom w:val="none" w:sz="0" w:space="0" w:color="auto"/>
            <w:right w:val="none" w:sz="0" w:space="0" w:color="auto"/>
          </w:divBdr>
        </w:div>
        <w:div w:id="1072460841">
          <w:marLeft w:val="0"/>
          <w:marRight w:val="0"/>
          <w:marTop w:val="0"/>
          <w:marBottom w:val="0"/>
          <w:divBdr>
            <w:top w:val="none" w:sz="0" w:space="0" w:color="auto"/>
            <w:left w:val="none" w:sz="0" w:space="0" w:color="auto"/>
            <w:bottom w:val="none" w:sz="0" w:space="0" w:color="auto"/>
            <w:right w:val="none" w:sz="0" w:space="0" w:color="auto"/>
          </w:divBdr>
        </w:div>
        <w:div w:id="2031177503">
          <w:marLeft w:val="0"/>
          <w:marRight w:val="0"/>
          <w:marTop w:val="0"/>
          <w:marBottom w:val="0"/>
          <w:divBdr>
            <w:top w:val="none" w:sz="0" w:space="0" w:color="auto"/>
            <w:left w:val="none" w:sz="0" w:space="0" w:color="auto"/>
            <w:bottom w:val="none" w:sz="0" w:space="0" w:color="auto"/>
            <w:right w:val="none" w:sz="0" w:space="0" w:color="auto"/>
          </w:divBdr>
        </w:div>
        <w:div w:id="1848787715">
          <w:marLeft w:val="0"/>
          <w:marRight w:val="0"/>
          <w:marTop w:val="0"/>
          <w:marBottom w:val="0"/>
          <w:divBdr>
            <w:top w:val="none" w:sz="0" w:space="0" w:color="auto"/>
            <w:left w:val="none" w:sz="0" w:space="0" w:color="auto"/>
            <w:bottom w:val="none" w:sz="0" w:space="0" w:color="auto"/>
            <w:right w:val="none" w:sz="0" w:space="0" w:color="auto"/>
          </w:divBdr>
        </w:div>
        <w:div w:id="1913268612">
          <w:marLeft w:val="0"/>
          <w:marRight w:val="0"/>
          <w:marTop w:val="0"/>
          <w:marBottom w:val="0"/>
          <w:divBdr>
            <w:top w:val="none" w:sz="0" w:space="0" w:color="auto"/>
            <w:left w:val="none" w:sz="0" w:space="0" w:color="auto"/>
            <w:bottom w:val="none" w:sz="0" w:space="0" w:color="auto"/>
            <w:right w:val="none" w:sz="0" w:space="0" w:color="auto"/>
          </w:divBdr>
        </w:div>
        <w:div w:id="1349061543">
          <w:marLeft w:val="0"/>
          <w:marRight w:val="0"/>
          <w:marTop w:val="0"/>
          <w:marBottom w:val="0"/>
          <w:divBdr>
            <w:top w:val="none" w:sz="0" w:space="0" w:color="auto"/>
            <w:left w:val="none" w:sz="0" w:space="0" w:color="auto"/>
            <w:bottom w:val="none" w:sz="0" w:space="0" w:color="auto"/>
            <w:right w:val="none" w:sz="0" w:space="0" w:color="auto"/>
          </w:divBdr>
        </w:div>
        <w:div w:id="311325390">
          <w:marLeft w:val="0"/>
          <w:marRight w:val="0"/>
          <w:marTop w:val="0"/>
          <w:marBottom w:val="0"/>
          <w:divBdr>
            <w:top w:val="none" w:sz="0" w:space="0" w:color="auto"/>
            <w:left w:val="none" w:sz="0" w:space="0" w:color="auto"/>
            <w:bottom w:val="none" w:sz="0" w:space="0" w:color="auto"/>
            <w:right w:val="none" w:sz="0" w:space="0" w:color="auto"/>
          </w:divBdr>
        </w:div>
        <w:div w:id="2026057006">
          <w:marLeft w:val="0"/>
          <w:marRight w:val="0"/>
          <w:marTop w:val="0"/>
          <w:marBottom w:val="0"/>
          <w:divBdr>
            <w:top w:val="none" w:sz="0" w:space="0" w:color="auto"/>
            <w:left w:val="none" w:sz="0" w:space="0" w:color="auto"/>
            <w:bottom w:val="none" w:sz="0" w:space="0" w:color="auto"/>
            <w:right w:val="none" w:sz="0" w:space="0" w:color="auto"/>
          </w:divBdr>
        </w:div>
        <w:div w:id="1139540048">
          <w:marLeft w:val="0"/>
          <w:marRight w:val="0"/>
          <w:marTop w:val="0"/>
          <w:marBottom w:val="0"/>
          <w:divBdr>
            <w:top w:val="none" w:sz="0" w:space="0" w:color="auto"/>
            <w:left w:val="none" w:sz="0" w:space="0" w:color="auto"/>
            <w:bottom w:val="none" w:sz="0" w:space="0" w:color="auto"/>
            <w:right w:val="none" w:sz="0" w:space="0" w:color="auto"/>
          </w:divBdr>
        </w:div>
        <w:div w:id="1982224867">
          <w:marLeft w:val="0"/>
          <w:marRight w:val="0"/>
          <w:marTop w:val="120"/>
          <w:marBottom w:val="120"/>
          <w:divBdr>
            <w:top w:val="none" w:sz="0" w:space="0" w:color="auto"/>
            <w:left w:val="none" w:sz="0" w:space="0" w:color="auto"/>
            <w:bottom w:val="none" w:sz="0" w:space="0" w:color="auto"/>
            <w:right w:val="none" w:sz="0" w:space="0" w:color="auto"/>
          </w:divBdr>
        </w:div>
        <w:div w:id="2132505456">
          <w:marLeft w:val="0"/>
          <w:marRight w:val="0"/>
          <w:marTop w:val="240"/>
          <w:marBottom w:val="120"/>
          <w:divBdr>
            <w:top w:val="none" w:sz="0" w:space="0" w:color="auto"/>
            <w:left w:val="none" w:sz="0" w:space="0" w:color="auto"/>
            <w:bottom w:val="none" w:sz="0" w:space="0" w:color="auto"/>
            <w:right w:val="none" w:sz="0" w:space="0" w:color="auto"/>
          </w:divBdr>
        </w:div>
        <w:div w:id="1083139648">
          <w:marLeft w:val="0"/>
          <w:marRight w:val="0"/>
          <w:marTop w:val="0"/>
          <w:marBottom w:val="0"/>
          <w:divBdr>
            <w:top w:val="none" w:sz="0" w:space="0" w:color="auto"/>
            <w:left w:val="none" w:sz="0" w:space="0" w:color="auto"/>
            <w:bottom w:val="none" w:sz="0" w:space="0" w:color="auto"/>
            <w:right w:val="none" w:sz="0" w:space="0" w:color="auto"/>
          </w:divBdr>
        </w:div>
        <w:div w:id="1328047900">
          <w:marLeft w:val="0"/>
          <w:marRight w:val="0"/>
          <w:marTop w:val="0"/>
          <w:marBottom w:val="0"/>
          <w:divBdr>
            <w:top w:val="none" w:sz="0" w:space="0" w:color="auto"/>
            <w:left w:val="none" w:sz="0" w:space="0" w:color="auto"/>
            <w:bottom w:val="none" w:sz="0" w:space="0" w:color="auto"/>
            <w:right w:val="none" w:sz="0" w:space="0" w:color="auto"/>
          </w:divBdr>
        </w:div>
        <w:div w:id="997419917">
          <w:marLeft w:val="0"/>
          <w:marRight w:val="0"/>
          <w:marTop w:val="0"/>
          <w:marBottom w:val="0"/>
          <w:divBdr>
            <w:top w:val="none" w:sz="0" w:space="0" w:color="auto"/>
            <w:left w:val="none" w:sz="0" w:space="0" w:color="auto"/>
            <w:bottom w:val="none" w:sz="0" w:space="0" w:color="auto"/>
            <w:right w:val="none" w:sz="0" w:space="0" w:color="auto"/>
          </w:divBdr>
        </w:div>
        <w:div w:id="855582264">
          <w:marLeft w:val="0"/>
          <w:marRight w:val="0"/>
          <w:marTop w:val="240"/>
          <w:marBottom w:val="120"/>
          <w:divBdr>
            <w:top w:val="none" w:sz="0" w:space="0" w:color="auto"/>
            <w:left w:val="none" w:sz="0" w:space="0" w:color="auto"/>
            <w:bottom w:val="none" w:sz="0" w:space="0" w:color="auto"/>
            <w:right w:val="none" w:sz="0" w:space="0" w:color="auto"/>
          </w:divBdr>
        </w:div>
        <w:div w:id="1200168226">
          <w:marLeft w:val="0"/>
          <w:marRight w:val="0"/>
          <w:marTop w:val="0"/>
          <w:marBottom w:val="0"/>
          <w:divBdr>
            <w:top w:val="none" w:sz="0" w:space="0" w:color="auto"/>
            <w:left w:val="none" w:sz="0" w:space="0" w:color="auto"/>
            <w:bottom w:val="none" w:sz="0" w:space="0" w:color="auto"/>
            <w:right w:val="none" w:sz="0" w:space="0" w:color="auto"/>
          </w:divBdr>
          <w:divsChild>
            <w:div w:id="978614792">
              <w:marLeft w:val="0"/>
              <w:marRight w:val="0"/>
              <w:marTop w:val="0"/>
              <w:marBottom w:val="0"/>
              <w:divBdr>
                <w:top w:val="none" w:sz="0" w:space="0" w:color="auto"/>
                <w:left w:val="none" w:sz="0" w:space="0" w:color="auto"/>
                <w:bottom w:val="none" w:sz="0" w:space="0" w:color="auto"/>
                <w:right w:val="none" w:sz="0" w:space="0" w:color="auto"/>
              </w:divBdr>
              <w:divsChild>
                <w:div w:id="1205367687">
                  <w:marLeft w:val="0"/>
                  <w:marRight w:val="0"/>
                  <w:marTop w:val="0"/>
                  <w:marBottom w:val="0"/>
                  <w:divBdr>
                    <w:top w:val="none" w:sz="0" w:space="0" w:color="auto"/>
                    <w:left w:val="none" w:sz="0" w:space="0" w:color="auto"/>
                    <w:bottom w:val="none" w:sz="0" w:space="0" w:color="auto"/>
                    <w:right w:val="none" w:sz="0" w:space="0" w:color="auto"/>
                  </w:divBdr>
                </w:div>
              </w:divsChild>
            </w:div>
            <w:div w:id="922296233">
              <w:marLeft w:val="0"/>
              <w:marRight w:val="0"/>
              <w:marTop w:val="0"/>
              <w:marBottom w:val="0"/>
              <w:divBdr>
                <w:top w:val="none" w:sz="0" w:space="0" w:color="auto"/>
                <w:left w:val="none" w:sz="0" w:space="0" w:color="auto"/>
                <w:bottom w:val="none" w:sz="0" w:space="0" w:color="auto"/>
                <w:right w:val="none" w:sz="0" w:space="0" w:color="auto"/>
              </w:divBdr>
              <w:divsChild>
                <w:div w:id="657391744">
                  <w:marLeft w:val="0"/>
                  <w:marRight w:val="0"/>
                  <w:marTop w:val="0"/>
                  <w:marBottom w:val="0"/>
                  <w:divBdr>
                    <w:top w:val="none" w:sz="0" w:space="0" w:color="auto"/>
                    <w:left w:val="none" w:sz="0" w:space="0" w:color="auto"/>
                    <w:bottom w:val="none" w:sz="0" w:space="0" w:color="auto"/>
                    <w:right w:val="none" w:sz="0" w:space="0" w:color="auto"/>
                  </w:divBdr>
                </w:div>
              </w:divsChild>
            </w:div>
            <w:div w:id="1269972991">
              <w:marLeft w:val="0"/>
              <w:marRight w:val="0"/>
              <w:marTop w:val="0"/>
              <w:marBottom w:val="0"/>
              <w:divBdr>
                <w:top w:val="none" w:sz="0" w:space="0" w:color="auto"/>
                <w:left w:val="none" w:sz="0" w:space="0" w:color="auto"/>
                <w:bottom w:val="none" w:sz="0" w:space="0" w:color="auto"/>
                <w:right w:val="none" w:sz="0" w:space="0" w:color="auto"/>
              </w:divBdr>
              <w:divsChild>
                <w:div w:id="877743855">
                  <w:marLeft w:val="0"/>
                  <w:marRight w:val="0"/>
                  <w:marTop w:val="0"/>
                  <w:marBottom w:val="0"/>
                  <w:divBdr>
                    <w:top w:val="none" w:sz="0" w:space="0" w:color="auto"/>
                    <w:left w:val="none" w:sz="0" w:space="0" w:color="auto"/>
                    <w:bottom w:val="none" w:sz="0" w:space="0" w:color="auto"/>
                    <w:right w:val="none" w:sz="0" w:space="0" w:color="auto"/>
                  </w:divBdr>
                </w:div>
              </w:divsChild>
            </w:div>
            <w:div w:id="1550339937">
              <w:marLeft w:val="0"/>
              <w:marRight w:val="0"/>
              <w:marTop w:val="0"/>
              <w:marBottom w:val="0"/>
              <w:divBdr>
                <w:top w:val="none" w:sz="0" w:space="0" w:color="auto"/>
                <w:left w:val="none" w:sz="0" w:space="0" w:color="auto"/>
                <w:bottom w:val="none" w:sz="0" w:space="0" w:color="auto"/>
                <w:right w:val="none" w:sz="0" w:space="0" w:color="auto"/>
              </w:divBdr>
              <w:divsChild>
                <w:div w:id="808976490">
                  <w:marLeft w:val="0"/>
                  <w:marRight w:val="0"/>
                  <w:marTop w:val="0"/>
                  <w:marBottom w:val="0"/>
                  <w:divBdr>
                    <w:top w:val="none" w:sz="0" w:space="0" w:color="auto"/>
                    <w:left w:val="none" w:sz="0" w:space="0" w:color="auto"/>
                    <w:bottom w:val="none" w:sz="0" w:space="0" w:color="auto"/>
                    <w:right w:val="none" w:sz="0" w:space="0" w:color="auto"/>
                  </w:divBdr>
                </w:div>
              </w:divsChild>
            </w:div>
            <w:div w:id="382605854">
              <w:marLeft w:val="0"/>
              <w:marRight w:val="0"/>
              <w:marTop w:val="0"/>
              <w:marBottom w:val="0"/>
              <w:divBdr>
                <w:top w:val="none" w:sz="0" w:space="0" w:color="auto"/>
                <w:left w:val="none" w:sz="0" w:space="0" w:color="auto"/>
                <w:bottom w:val="none" w:sz="0" w:space="0" w:color="auto"/>
                <w:right w:val="none" w:sz="0" w:space="0" w:color="auto"/>
              </w:divBdr>
              <w:divsChild>
                <w:div w:id="1696727751">
                  <w:marLeft w:val="0"/>
                  <w:marRight w:val="0"/>
                  <w:marTop w:val="0"/>
                  <w:marBottom w:val="0"/>
                  <w:divBdr>
                    <w:top w:val="none" w:sz="0" w:space="0" w:color="auto"/>
                    <w:left w:val="none" w:sz="0" w:space="0" w:color="auto"/>
                    <w:bottom w:val="none" w:sz="0" w:space="0" w:color="auto"/>
                    <w:right w:val="none" w:sz="0" w:space="0" w:color="auto"/>
                  </w:divBdr>
                </w:div>
              </w:divsChild>
            </w:div>
            <w:div w:id="1113939648">
              <w:marLeft w:val="0"/>
              <w:marRight w:val="0"/>
              <w:marTop w:val="0"/>
              <w:marBottom w:val="0"/>
              <w:divBdr>
                <w:top w:val="none" w:sz="0" w:space="0" w:color="auto"/>
                <w:left w:val="none" w:sz="0" w:space="0" w:color="auto"/>
                <w:bottom w:val="none" w:sz="0" w:space="0" w:color="auto"/>
                <w:right w:val="none" w:sz="0" w:space="0" w:color="auto"/>
              </w:divBdr>
              <w:divsChild>
                <w:div w:id="159929895">
                  <w:marLeft w:val="0"/>
                  <w:marRight w:val="0"/>
                  <w:marTop w:val="0"/>
                  <w:marBottom w:val="0"/>
                  <w:divBdr>
                    <w:top w:val="none" w:sz="0" w:space="0" w:color="auto"/>
                    <w:left w:val="none" w:sz="0" w:space="0" w:color="auto"/>
                    <w:bottom w:val="none" w:sz="0" w:space="0" w:color="auto"/>
                    <w:right w:val="none" w:sz="0" w:space="0" w:color="auto"/>
                  </w:divBdr>
                </w:div>
              </w:divsChild>
            </w:div>
            <w:div w:id="2086411483">
              <w:marLeft w:val="0"/>
              <w:marRight w:val="0"/>
              <w:marTop w:val="0"/>
              <w:marBottom w:val="0"/>
              <w:divBdr>
                <w:top w:val="none" w:sz="0" w:space="0" w:color="auto"/>
                <w:left w:val="none" w:sz="0" w:space="0" w:color="auto"/>
                <w:bottom w:val="none" w:sz="0" w:space="0" w:color="auto"/>
                <w:right w:val="none" w:sz="0" w:space="0" w:color="auto"/>
              </w:divBdr>
              <w:divsChild>
                <w:div w:id="2120907574">
                  <w:marLeft w:val="0"/>
                  <w:marRight w:val="0"/>
                  <w:marTop w:val="0"/>
                  <w:marBottom w:val="0"/>
                  <w:divBdr>
                    <w:top w:val="none" w:sz="0" w:space="0" w:color="auto"/>
                    <w:left w:val="none" w:sz="0" w:space="0" w:color="auto"/>
                    <w:bottom w:val="none" w:sz="0" w:space="0" w:color="auto"/>
                    <w:right w:val="none" w:sz="0" w:space="0" w:color="auto"/>
                  </w:divBdr>
                </w:div>
              </w:divsChild>
            </w:div>
            <w:div w:id="1889300536">
              <w:marLeft w:val="0"/>
              <w:marRight w:val="0"/>
              <w:marTop w:val="0"/>
              <w:marBottom w:val="0"/>
              <w:divBdr>
                <w:top w:val="none" w:sz="0" w:space="0" w:color="auto"/>
                <w:left w:val="none" w:sz="0" w:space="0" w:color="auto"/>
                <w:bottom w:val="none" w:sz="0" w:space="0" w:color="auto"/>
                <w:right w:val="none" w:sz="0" w:space="0" w:color="auto"/>
              </w:divBdr>
              <w:divsChild>
                <w:div w:id="20522376">
                  <w:marLeft w:val="0"/>
                  <w:marRight w:val="0"/>
                  <w:marTop w:val="0"/>
                  <w:marBottom w:val="0"/>
                  <w:divBdr>
                    <w:top w:val="none" w:sz="0" w:space="0" w:color="auto"/>
                    <w:left w:val="none" w:sz="0" w:space="0" w:color="auto"/>
                    <w:bottom w:val="none" w:sz="0" w:space="0" w:color="auto"/>
                    <w:right w:val="none" w:sz="0" w:space="0" w:color="auto"/>
                  </w:divBdr>
                </w:div>
              </w:divsChild>
            </w:div>
            <w:div w:id="25451665">
              <w:marLeft w:val="0"/>
              <w:marRight w:val="0"/>
              <w:marTop w:val="0"/>
              <w:marBottom w:val="0"/>
              <w:divBdr>
                <w:top w:val="none" w:sz="0" w:space="0" w:color="auto"/>
                <w:left w:val="none" w:sz="0" w:space="0" w:color="auto"/>
                <w:bottom w:val="none" w:sz="0" w:space="0" w:color="auto"/>
                <w:right w:val="none" w:sz="0" w:space="0" w:color="auto"/>
              </w:divBdr>
              <w:divsChild>
                <w:div w:id="761605203">
                  <w:marLeft w:val="0"/>
                  <w:marRight w:val="0"/>
                  <w:marTop w:val="0"/>
                  <w:marBottom w:val="0"/>
                  <w:divBdr>
                    <w:top w:val="none" w:sz="0" w:space="0" w:color="auto"/>
                    <w:left w:val="none" w:sz="0" w:space="0" w:color="auto"/>
                    <w:bottom w:val="none" w:sz="0" w:space="0" w:color="auto"/>
                    <w:right w:val="none" w:sz="0" w:space="0" w:color="auto"/>
                  </w:divBdr>
                </w:div>
              </w:divsChild>
            </w:div>
            <w:div w:id="1887832390">
              <w:marLeft w:val="0"/>
              <w:marRight w:val="0"/>
              <w:marTop w:val="0"/>
              <w:marBottom w:val="0"/>
              <w:divBdr>
                <w:top w:val="none" w:sz="0" w:space="0" w:color="auto"/>
                <w:left w:val="none" w:sz="0" w:space="0" w:color="auto"/>
                <w:bottom w:val="none" w:sz="0" w:space="0" w:color="auto"/>
                <w:right w:val="none" w:sz="0" w:space="0" w:color="auto"/>
              </w:divBdr>
              <w:divsChild>
                <w:div w:id="1103958617">
                  <w:marLeft w:val="0"/>
                  <w:marRight w:val="0"/>
                  <w:marTop w:val="0"/>
                  <w:marBottom w:val="0"/>
                  <w:divBdr>
                    <w:top w:val="none" w:sz="0" w:space="0" w:color="auto"/>
                    <w:left w:val="none" w:sz="0" w:space="0" w:color="auto"/>
                    <w:bottom w:val="none" w:sz="0" w:space="0" w:color="auto"/>
                    <w:right w:val="none" w:sz="0" w:space="0" w:color="auto"/>
                  </w:divBdr>
                </w:div>
              </w:divsChild>
            </w:div>
            <w:div w:id="1017269879">
              <w:marLeft w:val="0"/>
              <w:marRight w:val="0"/>
              <w:marTop w:val="0"/>
              <w:marBottom w:val="0"/>
              <w:divBdr>
                <w:top w:val="none" w:sz="0" w:space="0" w:color="auto"/>
                <w:left w:val="none" w:sz="0" w:space="0" w:color="auto"/>
                <w:bottom w:val="none" w:sz="0" w:space="0" w:color="auto"/>
                <w:right w:val="none" w:sz="0" w:space="0" w:color="auto"/>
              </w:divBdr>
              <w:divsChild>
                <w:div w:id="1253507434">
                  <w:marLeft w:val="0"/>
                  <w:marRight w:val="0"/>
                  <w:marTop w:val="0"/>
                  <w:marBottom w:val="0"/>
                  <w:divBdr>
                    <w:top w:val="none" w:sz="0" w:space="0" w:color="auto"/>
                    <w:left w:val="none" w:sz="0" w:space="0" w:color="auto"/>
                    <w:bottom w:val="none" w:sz="0" w:space="0" w:color="auto"/>
                    <w:right w:val="none" w:sz="0" w:space="0" w:color="auto"/>
                  </w:divBdr>
                </w:div>
              </w:divsChild>
            </w:div>
            <w:div w:id="583612143">
              <w:marLeft w:val="0"/>
              <w:marRight w:val="0"/>
              <w:marTop w:val="0"/>
              <w:marBottom w:val="0"/>
              <w:divBdr>
                <w:top w:val="none" w:sz="0" w:space="0" w:color="auto"/>
                <w:left w:val="none" w:sz="0" w:space="0" w:color="auto"/>
                <w:bottom w:val="none" w:sz="0" w:space="0" w:color="auto"/>
                <w:right w:val="none" w:sz="0" w:space="0" w:color="auto"/>
              </w:divBdr>
              <w:divsChild>
                <w:div w:id="1016923130">
                  <w:marLeft w:val="0"/>
                  <w:marRight w:val="0"/>
                  <w:marTop w:val="0"/>
                  <w:marBottom w:val="0"/>
                  <w:divBdr>
                    <w:top w:val="none" w:sz="0" w:space="0" w:color="auto"/>
                    <w:left w:val="none" w:sz="0" w:space="0" w:color="auto"/>
                    <w:bottom w:val="none" w:sz="0" w:space="0" w:color="auto"/>
                    <w:right w:val="none" w:sz="0" w:space="0" w:color="auto"/>
                  </w:divBdr>
                </w:div>
              </w:divsChild>
            </w:div>
            <w:div w:id="662902818">
              <w:marLeft w:val="0"/>
              <w:marRight w:val="0"/>
              <w:marTop w:val="0"/>
              <w:marBottom w:val="0"/>
              <w:divBdr>
                <w:top w:val="none" w:sz="0" w:space="0" w:color="auto"/>
                <w:left w:val="none" w:sz="0" w:space="0" w:color="auto"/>
                <w:bottom w:val="none" w:sz="0" w:space="0" w:color="auto"/>
                <w:right w:val="none" w:sz="0" w:space="0" w:color="auto"/>
              </w:divBdr>
              <w:divsChild>
                <w:div w:id="339433619">
                  <w:marLeft w:val="0"/>
                  <w:marRight w:val="0"/>
                  <w:marTop w:val="0"/>
                  <w:marBottom w:val="0"/>
                  <w:divBdr>
                    <w:top w:val="none" w:sz="0" w:space="0" w:color="auto"/>
                    <w:left w:val="none" w:sz="0" w:space="0" w:color="auto"/>
                    <w:bottom w:val="none" w:sz="0" w:space="0" w:color="auto"/>
                    <w:right w:val="none" w:sz="0" w:space="0" w:color="auto"/>
                  </w:divBdr>
                </w:div>
              </w:divsChild>
            </w:div>
            <w:div w:id="1030910580">
              <w:marLeft w:val="0"/>
              <w:marRight w:val="0"/>
              <w:marTop w:val="0"/>
              <w:marBottom w:val="0"/>
              <w:divBdr>
                <w:top w:val="none" w:sz="0" w:space="0" w:color="auto"/>
                <w:left w:val="none" w:sz="0" w:space="0" w:color="auto"/>
                <w:bottom w:val="none" w:sz="0" w:space="0" w:color="auto"/>
                <w:right w:val="none" w:sz="0" w:space="0" w:color="auto"/>
              </w:divBdr>
              <w:divsChild>
                <w:div w:id="1836459673">
                  <w:marLeft w:val="0"/>
                  <w:marRight w:val="0"/>
                  <w:marTop w:val="0"/>
                  <w:marBottom w:val="0"/>
                  <w:divBdr>
                    <w:top w:val="none" w:sz="0" w:space="0" w:color="auto"/>
                    <w:left w:val="none" w:sz="0" w:space="0" w:color="auto"/>
                    <w:bottom w:val="none" w:sz="0" w:space="0" w:color="auto"/>
                    <w:right w:val="none" w:sz="0" w:space="0" w:color="auto"/>
                  </w:divBdr>
                </w:div>
              </w:divsChild>
            </w:div>
            <w:div w:id="1294672597">
              <w:marLeft w:val="0"/>
              <w:marRight w:val="0"/>
              <w:marTop w:val="0"/>
              <w:marBottom w:val="0"/>
              <w:divBdr>
                <w:top w:val="none" w:sz="0" w:space="0" w:color="auto"/>
                <w:left w:val="none" w:sz="0" w:space="0" w:color="auto"/>
                <w:bottom w:val="none" w:sz="0" w:space="0" w:color="auto"/>
                <w:right w:val="none" w:sz="0" w:space="0" w:color="auto"/>
              </w:divBdr>
              <w:divsChild>
                <w:div w:id="38364489">
                  <w:marLeft w:val="0"/>
                  <w:marRight w:val="0"/>
                  <w:marTop w:val="0"/>
                  <w:marBottom w:val="0"/>
                  <w:divBdr>
                    <w:top w:val="none" w:sz="0" w:space="0" w:color="auto"/>
                    <w:left w:val="none" w:sz="0" w:space="0" w:color="auto"/>
                    <w:bottom w:val="none" w:sz="0" w:space="0" w:color="auto"/>
                    <w:right w:val="none" w:sz="0" w:space="0" w:color="auto"/>
                  </w:divBdr>
                </w:div>
              </w:divsChild>
            </w:div>
            <w:div w:id="1593775816">
              <w:marLeft w:val="0"/>
              <w:marRight w:val="0"/>
              <w:marTop w:val="0"/>
              <w:marBottom w:val="0"/>
              <w:divBdr>
                <w:top w:val="none" w:sz="0" w:space="0" w:color="auto"/>
                <w:left w:val="none" w:sz="0" w:space="0" w:color="auto"/>
                <w:bottom w:val="none" w:sz="0" w:space="0" w:color="auto"/>
                <w:right w:val="none" w:sz="0" w:space="0" w:color="auto"/>
              </w:divBdr>
              <w:divsChild>
                <w:div w:id="1303542588">
                  <w:marLeft w:val="0"/>
                  <w:marRight w:val="0"/>
                  <w:marTop w:val="0"/>
                  <w:marBottom w:val="0"/>
                  <w:divBdr>
                    <w:top w:val="none" w:sz="0" w:space="0" w:color="auto"/>
                    <w:left w:val="none" w:sz="0" w:space="0" w:color="auto"/>
                    <w:bottom w:val="none" w:sz="0" w:space="0" w:color="auto"/>
                    <w:right w:val="none" w:sz="0" w:space="0" w:color="auto"/>
                  </w:divBdr>
                </w:div>
              </w:divsChild>
            </w:div>
            <w:div w:id="2136099959">
              <w:marLeft w:val="0"/>
              <w:marRight w:val="0"/>
              <w:marTop w:val="0"/>
              <w:marBottom w:val="0"/>
              <w:divBdr>
                <w:top w:val="none" w:sz="0" w:space="0" w:color="auto"/>
                <w:left w:val="none" w:sz="0" w:space="0" w:color="auto"/>
                <w:bottom w:val="none" w:sz="0" w:space="0" w:color="auto"/>
                <w:right w:val="none" w:sz="0" w:space="0" w:color="auto"/>
              </w:divBdr>
              <w:divsChild>
                <w:div w:id="2100831802">
                  <w:marLeft w:val="0"/>
                  <w:marRight w:val="0"/>
                  <w:marTop w:val="0"/>
                  <w:marBottom w:val="0"/>
                  <w:divBdr>
                    <w:top w:val="none" w:sz="0" w:space="0" w:color="auto"/>
                    <w:left w:val="none" w:sz="0" w:space="0" w:color="auto"/>
                    <w:bottom w:val="none" w:sz="0" w:space="0" w:color="auto"/>
                    <w:right w:val="none" w:sz="0" w:space="0" w:color="auto"/>
                  </w:divBdr>
                </w:div>
              </w:divsChild>
            </w:div>
            <w:div w:id="463352163">
              <w:marLeft w:val="0"/>
              <w:marRight w:val="0"/>
              <w:marTop w:val="0"/>
              <w:marBottom w:val="0"/>
              <w:divBdr>
                <w:top w:val="none" w:sz="0" w:space="0" w:color="auto"/>
                <w:left w:val="none" w:sz="0" w:space="0" w:color="auto"/>
                <w:bottom w:val="none" w:sz="0" w:space="0" w:color="auto"/>
                <w:right w:val="none" w:sz="0" w:space="0" w:color="auto"/>
              </w:divBdr>
              <w:divsChild>
                <w:div w:id="96142604">
                  <w:marLeft w:val="0"/>
                  <w:marRight w:val="0"/>
                  <w:marTop w:val="0"/>
                  <w:marBottom w:val="0"/>
                  <w:divBdr>
                    <w:top w:val="none" w:sz="0" w:space="0" w:color="auto"/>
                    <w:left w:val="none" w:sz="0" w:space="0" w:color="auto"/>
                    <w:bottom w:val="none" w:sz="0" w:space="0" w:color="auto"/>
                    <w:right w:val="none" w:sz="0" w:space="0" w:color="auto"/>
                  </w:divBdr>
                </w:div>
              </w:divsChild>
            </w:div>
            <w:div w:id="802314867">
              <w:marLeft w:val="0"/>
              <w:marRight w:val="0"/>
              <w:marTop w:val="0"/>
              <w:marBottom w:val="0"/>
              <w:divBdr>
                <w:top w:val="none" w:sz="0" w:space="0" w:color="auto"/>
                <w:left w:val="none" w:sz="0" w:space="0" w:color="auto"/>
                <w:bottom w:val="none" w:sz="0" w:space="0" w:color="auto"/>
                <w:right w:val="none" w:sz="0" w:space="0" w:color="auto"/>
              </w:divBdr>
              <w:divsChild>
                <w:div w:id="723413017">
                  <w:marLeft w:val="0"/>
                  <w:marRight w:val="0"/>
                  <w:marTop w:val="0"/>
                  <w:marBottom w:val="0"/>
                  <w:divBdr>
                    <w:top w:val="none" w:sz="0" w:space="0" w:color="auto"/>
                    <w:left w:val="none" w:sz="0" w:space="0" w:color="auto"/>
                    <w:bottom w:val="none" w:sz="0" w:space="0" w:color="auto"/>
                    <w:right w:val="none" w:sz="0" w:space="0" w:color="auto"/>
                  </w:divBdr>
                </w:div>
              </w:divsChild>
            </w:div>
            <w:div w:id="874463857">
              <w:marLeft w:val="0"/>
              <w:marRight w:val="0"/>
              <w:marTop w:val="0"/>
              <w:marBottom w:val="0"/>
              <w:divBdr>
                <w:top w:val="none" w:sz="0" w:space="0" w:color="auto"/>
                <w:left w:val="none" w:sz="0" w:space="0" w:color="auto"/>
                <w:bottom w:val="none" w:sz="0" w:space="0" w:color="auto"/>
                <w:right w:val="none" w:sz="0" w:space="0" w:color="auto"/>
              </w:divBdr>
              <w:divsChild>
                <w:div w:id="554046997">
                  <w:marLeft w:val="0"/>
                  <w:marRight w:val="0"/>
                  <w:marTop w:val="0"/>
                  <w:marBottom w:val="0"/>
                  <w:divBdr>
                    <w:top w:val="none" w:sz="0" w:space="0" w:color="auto"/>
                    <w:left w:val="none" w:sz="0" w:space="0" w:color="auto"/>
                    <w:bottom w:val="none" w:sz="0" w:space="0" w:color="auto"/>
                    <w:right w:val="none" w:sz="0" w:space="0" w:color="auto"/>
                  </w:divBdr>
                </w:div>
              </w:divsChild>
            </w:div>
            <w:div w:id="588660761">
              <w:marLeft w:val="0"/>
              <w:marRight w:val="0"/>
              <w:marTop w:val="0"/>
              <w:marBottom w:val="0"/>
              <w:divBdr>
                <w:top w:val="none" w:sz="0" w:space="0" w:color="auto"/>
                <w:left w:val="none" w:sz="0" w:space="0" w:color="auto"/>
                <w:bottom w:val="none" w:sz="0" w:space="0" w:color="auto"/>
                <w:right w:val="none" w:sz="0" w:space="0" w:color="auto"/>
              </w:divBdr>
              <w:divsChild>
                <w:div w:id="308634685">
                  <w:marLeft w:val="0"/>
                  <w:marRight w:val="0"/>
                  <w:marTop w:val="0"/>
                  <w:marBottom w:val="0"/>
                  <w:divBdr>
                    <w:top w:val="none" w:sz="0" w:space="0" w:color="auto"/>
                    <w:left w:val="none" w:sz="0" w:space="0" w:color="auto"/>
                    <w:bottom w:val="none" w:sz="0" w:space="0" w:color="auto"/>
                    <w:right w:val="none" w:sz="0" w:space="0" w:color="auto"/>
                  </w:divBdr>
                </w:div>
              </w:divsChild>
            </w:div>
            <w:div w:id="12999119">
              <w:marLeft w:val="0"/>
              <w:marRight w:val="0"/>
              <w:marTop w:val="0"/>
              <w:marBottom w:val="0"/>
              <w:divBdr>
                <w:top w:val="none" w:sz="0" w:space="0" w:color="auto"/>
                <w:left w:val="none" w:sz="0" w:space="0" w:color="auto"/>
                <w:bottom w:val="none" w:sz="0" w:space="0" w:color="auto"/>
                <w:right w:val="none" w:sz="0" w:space="0" w:color="auto"/>
              </w:divBdr>
              <w:divsChild>
                <w:div w:id="364909406">
                  <w:marLeft w:val="0"/>
                  <w:marRight w:val="0"/>
                  <w:marTop w:val="0"/>
                  <w:marBottom w:val="0"/>
                  <w:divBdr>
                    <w:top w:val="none" w:sz="0" w:space="0" w:color="auto"/>
                    <w:left w:val="none" w:sz="0" w:space="0" w:color="auto"/>
                    <w:bottom w:val="none" w:sz="0" w:space="0" w:color="auto"/>
                    <w:right w:val="none" w:sz="0" w:space="0" w:color="auto"/>
                  </w:divBdr>
                </w:div>
              </w:divsChild>
            </w:div>
            <w:div w:id="913858776">
              <w:marLeft w:val="0"/>
              <w:marRight w:val="0"/>
              <w:marTop w:val="0"/>
              <w:marBottom w:val="0"/>
              <w:divBdr>
                <w:top w:val="none" w:sz="0" w:space="0" w:color="auto"/>
                <w:left w:val="none" w:sz="0" w:space="0" w:color="auto"/>
                <w:bottom w:val="none" w:sz="0" w:space="0" w:color="auto"/>
                <w:right w:val="none" w:sz="0" w:space="0" w:color="auto"/>
              </w:divBdr>
              <w:divsChild>
                <w:div w:id="18968582">
                  <w:marLeft w:val="0"/>
                  <w:marRight w:val="0"/>
                  <w:marTop w:val="0"/>
                  <w:marBottom w:val="0"/>
                  <w:divBdr>
                    <w:top w:val="none" w:sz="0" w:space="0" w:color="auto"/>
                    <w:left w:val="none" w:sz="0" w:space="0" w:color="auto"/>
                    <w:bottom w:val="none" w:sz="0" w:space="0" w:color="auto"/>
                    <w:right w:val="none" w:sz="0" w:space="0" w:color="auto"/>
                  </w:divBdr>
                </w:div>
              </w:divsChild>
            </w:div>
            <w:div w:id="392002492">
              <w:marLeft w:val="0"/>
              <w:marRight w:val="0"/>
              <w:marTop w:val="0"/>
              <w:marBottom w:val="0"/>
              <w:divBdr>
                <w:top w:val="none" w:sz="0" w:space="0" w:color="auto"/>
                <w:left w:val="none" w:sz="0" w:space="0" w:color="auto"/>
                <w:bottom w:val="none" w:sz="0" w:space="0" w:color="auto"/>
                <w:right w:val="none" w:sz="0" w:space="0" w:color="auto"/>
              </w:divBdr>
              <w:divsChild>
                <w:div w:id="1974630159">
                  <w:marLeft w:val="0"/>
                  <w:marRight w:val="0"/>
                  <w:marTop w:val="0"/>
                  <w:marBottom w:val="0"/>
                  <w:divBdr>
                    <w:top w:val="none" w:sz="0" w:space="0" w:color="auto"/>
                    <w:left w:val="none" w:sz="0" w:space="0" w:color="auto"/>
                    <w:bottom w:val="none" w:sz="0" w:space="0" w:color="auto"/>
                    <w:right w:val="none" w:sz="0" w:space="0" w:color="auto"/>
                  </w:divBdr>
                </w:div>
              </w:divsChild>
            </w:div>
            <w:div w:id="1594702259">
              <w:marLeft w:val="0"/>
              <w:marRight w:val="0"/>
              <w:marTop w:val="0"/>
              <w:marBottom w:val="0"/>
              <w:divBdr>
                <w:top w:val="none" w:sz="0" w:space="0" w:color="auto"/>
                <w:left w:val="none" w:sz="0" w:space="0" w:color="auto"/>
                <w:bottom w:val="none" w:sz="0" w:space="0" w:color="auto"/>
                <w:right w:val="none" w:sz="0" w:space="0" w:color="auto"/>
              </w:divBdr>
              <w:divsChild>
                <w:div w:id="2035768996">
                  <w:marLeft w:val="0"/>
                  <w:marRight w:val="0"/>
                  <w:marTop w:val="0"/>
                  <w:marBottom w:val="0"/>
                  <w:divBdr>
                    <w:top w:val="none" w:sz="0" w:space="0" w:color="auto"/>
                    <w:left w:val="none" w:sz="0" w:space="0" w:color="auto"/>
                    <w:bottom w:val="none" w:sz="0" w:space="0" w:color="auto"/>
                    <w:right w:val="none" w:sz="0" w:space="0" w:color="auto"/>
                  </w:divBdr>
                </w:div>
              </w:divsChild>
            </w:div>
            <w:div w:id="952632291">
              <w:marLeft w:val="0"/>
              <w:marRight w:val="0"/>
              <w:marTop w:val="0"/>
              <w:marBottom w:val="0"/>
              <w:divBdr>
                <w:top w:val="none" w:sz="0" w:space="0" w:color="auto"/>
                <w:left w:val="none" w:sz="0" w:space="0" w:color="auto"/>
                <w:bottom w:val="none" w:sz="0" w:space="0" w:color="auto"/>
                <w:right w:val="none" w:sz="0" w:space="0" w:color="auto"/>
              </w:divBdr>
              <w:divsChild>
                <w:div w:id="791901854">
                  <w:marLeft w:val="0"/>
                  <w:marRight w:val="0"/>
                  <w:marTop w:val="0"/>
                  <w:marBottom w:val="0"/>
                  <w:divBdr>
                    <w:top w:val="none" w:sz="0" w:space="0" w:color="auto"/>
                    <w:left w:val="none" w:sz="0" w:space="0" w:color="auto"/>
                    <w:bottom w:val="none" w:sz="0" w:space="0" w:color="auto"/>
                    <w:right w:val="none" w:sz="0" w:space="0" w:color="auto"/>
                  </w:divBdr>
                </w:div>
              </w:divsChild>
            </w:div>
            <w:div w:id="1821311307">
              <w:marLeft w:val="0"/>
              <w:marRight w:val="0"/>
              <w:marTop w:val="0"/>
              <w:marBottom w:val="0"/>
              <w:divBdr>
                <w:top w:val="none" w:sz="0" w:space="0" w:color="auto"/>
                <w:left w:val="none" w:sz="0" w:space="0" w:color="auto"/>
                <w:bottom w:val="none" w:sz="0" w:space="0" w:color="auto"/>
                <w:right w:val="none" w:sz="0" w:space="0" w:color="auto"/>
              </w:divBdr>
              <w:divsChild>
                <w:div w:id="547306583">
                  <w:marLeft w:val="0"/>
                  <w:marRight w:val="0"/>
                  <w:marTop w:val="0"/>
                  <w:marBottom w:val="0"/>
                  <w:divBdr>
                    <w:top w:val="none" w:sz="0" w:space="0" w:color="auto"/>
                    <w:left w:val="none" w:sz="0" w:space="0" w:color="auto"/>
                    <w:bottom w:val="none" w:sz="0" w:space="0" w:color="auto"/>
                    <w:right w:val="none" w:sz="0" w:space="0" w:color="auto"/>
                  </w:divBdr>
                </w:div>
              </w:divsChild>
            </w:div>
            <w:div w:id="472217887">
              <w:marLeft w:val="0"/>
              <w:marRight w:val="0"/>
              <w:marTop w:val="0"/>
              <w:marBottom w:val="0"/>
              <w:divBdr>
                <w:top w:val="none" w:sz="0" w:space="0" w:color="auto"/>
                <w:left w:val="none" w:sz="0" w:space="0" w:color="auto"/>
                <w:bottom w:val="none" w:sz="0" w:space="0" w:color="auto"/>
                <w:right w:val="none" w:sz="0" w:space="0" w:color="auto"/>
              </w:divBdr>
            </w:div>
            <w:div w:id="901402597">
              <w:marLeft w:val="0"/>
              <w:marRight w:val="0"/>
              <w:marTop w:val="0"/>
              <w:marBottom w:val="0"/>
              <w:divBdr>
                <w:top w:val="none" w:sz="0" w:space="0" w:color="auto"/>
                <w:left w:val="none" w:sz="0" w:space="0" w:color="auto"/>
                <w:bottom w:val="none" w:sz="0" w:space="0" w:color="auto"/>
                <w:right w:val="none" w:sz="0" w:space="0" w:color="auto"/>
              </w:divBdr>
              <w:divsChild>
                <w:div w:id="932207811">
                  <w:marLeft w:val="0"/>
                  <w:marRight w:val="0"/>
                  <w:marTop w:val="0"/>
                  <w:marBottom w:val="0"/>
                  <w:divBdr>
                    <w:top w:val="none" w:sz="0" w:space="0" w:color="auto"/>
                    <w:left w:val="none" w:sz="0" w:space="0" w:color="auto"/>
                    <w:bottom w:val="none" w:sz="0" w:space="0" w:color="auto"/>
                    <w:right w:val="none" w:sz="0" w:space="0" w:color="auto"/>
                  </w:divBdr>
                </w:div>
              </w:divsChild>
            </w:div>
            <w:div w:id="1135416391">
              <w:marLeft w:val="0"/>
              <w:marRight w:val="0"/>
              <w:marTop w:val="0"/>
              <w:marBottom w:val="0"/>
              <w:divBdr>
                <w:top w:val="none" w:sz="0" w:space="0" w:color="auto"/>
                <w:left w:val="none" w:sz="0" w:space="0" w:color="auto"/>
                <w:bottom w:val="none" w:sz="0" w:space="0" w:color="auto"/>
                <w:right w:val="none" w:sz="0" w:space="0" w:color="auto"/>
              </w:divBdr>
              <w:divsChild>
                <w:div w:id="920288410">
                  <w:marLeft w:val="0"/>
                  <w:marRight w:val="0"/>
                  <w:marTop w:val="0"/>
                  <w:marBottom w:val="0"/>
                  <w:divBdr>
                    <w:top w:val="none" w:sz="0" w:space="0" w:color="auto"/>
                    <w:left w:val="none" w:sz="0" w:space="0" w:color="auto"/>
                    <w:bottom w:val="none" w:sz="0" w:space="0" w:color="auto"/>
                    <w:right w:val="none" w:sz="0" w:space="0" w:color="auto"/>
                  </w:divBdr>
                </w:div>
              </w:divsChild>
            </w:div>
            <w:div w:id="1663654808">
              <w:marLeft w:val="0"/>
              <w:marRight w:val="0"/>
              <w:marTop w:val="0"/>
              <w:marBottom w:val="0"/>
              <w:divBdr>
                <w:top w:val="none" w:sz="0" w:space="0" w:color="auto"/>
                <w:left w:val="none" w:sz="0" w:space="0" w:color="auto"/>
                <w:bottom w:val="none" w:sz="0" w:space="0" w:color="auto"/>
                <w:right w:val="none" w:sz="0" w:space="0" w:color="auto"/>
              </w:divBdr>
              <w:divsChild>
                <w:div w:id="1824929768">
                  <w:marLeft w:val="0"/>
                  <w:marRight w:val="0"/>
                  <w:marTop w:val="0"/>
                  <w:marBottom w:val="0"/>
                  <w:divBdr>
                    <w:top w:val="none" w:sz="0" w:space="0" w:color="auto"/>
                    <w:left w:val="none" w:sz="0" w:space="0" w:color="auto"/>
                    <w:bottom w:val="none" w:sz="0" w:space="0" w:color="auto"/>
                    <w:right w:val="none" w:sz="0" w:space="0" w:color="auto"/>
                  </w:divBdr>
                </w:div>
              </w:divsChild>
            </w:div>
            <w:div w:id="188952861">
              <w:marLeft w:val="0"/>
              <w:marRight w:val="0"/>
              <w:marTop w:val="0"/>
              <w:marBottom w:val="0"/>
              <w:divBdr>
                <w:top w:val="none" w:sz="0" w:space="0" w:color="auto"/>
                <w:left w:val="none" w:sz="0" w:space="0" w:color="auto"/>
                <w:bottom w:val="none" w:sz="0" w:space="0" w:color="auto"/>
                <w:right w:val="none" w:sz="0" w:space="0" w:color="auto"/>
              </w:divBdr>
              <w:divsChild>
                <w:div w:id="18775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tiva.com/infopro/indexingwhitepaper.pdf" TargetMode="External"/><Relationship Id="rId3" Type="http://schemas.openxmlformats.org/officeDocument/2006/relationships/settings" Target="settings.xml"/><Relationship Id="rId7" Type="http://schemas.openxmlformats.org/officeDocument/2006/relationships/hyperlink" Target="http://citeseer.ist.psu.edu/pottenger01hdditm.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iteseer.ist.psu.edu/397796.html" TargetMode="External"/><Relationship Id="rId5" Type="http://schemas.openxmlformats.org/officeDocument/2006/relationships/hyperlink" Target="http://research.microsoft.com/users/jrwen-files/publications/%0bScalableRetrieval-ecir2003.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2012-01-03T09:44:00Z</dcterms:created>
  <dcterms:modified xsi:type="dcterms:W3CDTF">2012-01-03T09:52:00Z</dcterms:modified>
</cp:coreProperties>
</file>