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041" w:rsidRPr="00DA1041" w:rsidRDefault="00DA1041" w:rsidP="00DA1041">
      <w:pPr>
        <w:bidi/>
        <w:spacing w:line="360" w:lineRule="auto"/>
        <w:jc w:val="both"/>
        <w:rPr>
          <w:rStyle w:val="Strong"/>
          <w:rFonts w:ascii="B Nazanin" w:hAnsi="B Nazanin" w:cs="B Nazanin"/>
        </w:rPr>
      </w:pPr>
      <w:bookmarkStart w:id="0" w:name="_Toc50710128"/>
      <w:r w:rsidRPr="00DA1041">
        <w:rPr>
          <w:rStyle w:val="Strong"/>
          <w:rFonts w:ascii="B Nazanin" w:hAnsi="B Nazanin" w:cs="B Nazanin" w:hint="cs"/>
          <w:rtl/>
        </w:rPr>
        <w:t>نام</w:t>
      </w:r>
      <w:r w:rsidRPr="00DA1041">
        <w:rPr>
          <w:rStyle w:val="Strong"/>
          <w:rFonts w:ascii="B Nazanin" w:hAnsi="B Nazanin" w:cs="B Nazanin"/>
          <w:rtl/>
        </w:rPr>
        <w:t xml:space="preserve"> </w:t>
      </w:r>
      <w:r w:rsidRPr="00DA1041">
        <w:rPr>
          <w:rStyle w:val="Strong"/>
          <w:rFonts w:ascii="B Nazanin" w:hAnsi="B Nazanin" w:cs="B Nazanin" w:hint="cs"/>
          <w:rtl/>
        </w:rPr>
        <w:t>مقاله</w:t>
      </w:r>
      <w:r w:rsidRPr="00DA1041">
        <w:rPr>
          <w:rStyle w:val="Strong"/>
          <w:rFonts w:ascii="B Nazanin" w:hAnsi="B Nazanin" w:cs="B Nazanin"/>
          <w:rtl/>
        </w:rPr>
        <w:t>:</w:t>
      </w:r>
      <w:r w:rsidRPr="00DA1041">
        <w:rPr>
          <w:rStyle w:val="Strong"/>
          <w:rFonts w:ascii="B Nazanin" w:hAnsi="B Nazanin" w:cs="B Nazanin"/>
          <w:rtl/>
        </w:rPr>
        <w:tab/>
        <w:t xml:space="preserve"> </w:t>
      </w:r>
      <w:r w:rsidRPr="00DA1041">
        <w:rPr>
          <w:rStyle w:val="Strong"/>
          <w:rFonts w:ascii="B Nazanin" w:hAnsi="B Nazanin" w:cs="B Nazanin" w:hint="cs"/>
          <w:rtl/>
        </w:rPr>
        <w:t>علم</w:t>
      </w:r>
      <w:r w:rsidRPr="00DA1041">
        <w:rPr>
          <w:rStyle w:val="Strong"/>
          <w:rFonts w:ascii="B Nazanin" w:hAnsi="B Nazanin" w:cs="B Nazanin"/>
          <w:rtl/>
        </w:rPr>
        <w:t xml:space="preserve"> </w:t>
      </w:r>
      <w:r w:rsidRPr="00DA1041">
        <w:rPr>
          <w:rStyle w:val="Strong"/>
          <w:rFonts w:ascii="B Nazanin" w:hAnsi="B Nazanin" w:cs="B Nazanin" w:hint="cs"/>
          <w:rtl/>
        </w:rPr>
        <w:t>اطلاع‌رساني</w:t>
      </w:r>
      <w:r w:rsidRPr="00DA1041">
        <w:rPr>
          <w:rStyle w:val="Strong"/>
          <w:rFonts w:ascii="B Nazanin" w:hAnsi="B Nazanin" w:cs="B Nazanin"/>
          <w:rtl/>
        </w:rPr>
        <w:t xml:space="preserve"> </w:t>
      </w:r>
      <w:r w:rsidRPr="00DA1041">
        <w:rPr>
          <w:rStyle w:val="Strong"/>
          <w:rFonts w:ascii="B Nazanin" w:hAnsi="B Nazanin" w:cs="B Nazanin" w:hint="cs"/>
          <w:rtl/>
        </w:rPr>
        <w:t>و</w:t>
      </w:r>
      <w:r w:rsidRPr="00DA1041">
        <w:rPr>
          <w:rStyle w:val="Strong"/>
          <w:rFonts w:ascii="B Nazanin" w:hAnsi="B Nazanin" w:cs="B Nazanin"/>
          <w:rtl/>
        </w:rPr>
        <w:t xml:space="preserve"> </w:t>
      </w:r>
      <w:r w:rsidRPr="00DA1041">
        <w:rPr>
          <w:rStyle w:val="Strong"/>
          <w:rFonts w:ascii="B Nazanin" w:hAnsi="B Nazanin" w:cs="B Nazanin" w:hint="cs"/>
          <w:rtl/>
        </w:rPr>
        <w:t>روش‌هاي</w:t>
      </w:r>
      <w:r w:rsidRPr="00DA1041">
        <w:rPr>
          <w:rStyle w:val="Strong"/>
          <w:rFonts w:ascii="B Nazanin" w:hAnsi="B Nazanin" w:cs="B Nazanin"/>
          <w:rtl/>
        </w:rPr>
        <w:t xml:space="preserve"> </w:t>
      </w:r>
      <w:r w:rsidRPr="00DA1041">
        <w:rPr>
          <w:rStyle w:val="Strong"/>
          <w:rFonts w:ascii="B Nazanin" w:hAnsi="B Nazanin" w:cs="B Nazanin" w:hint="cs"/>
          <w:rtl/>
        </w:rPr>
        <w:t>پژوهش</w:t>
      </w:r>
      <w:r w:rsidRPr="00DA1041">
        <w:rPr>
          <w:rStyle w:val="Strong"/>
          <w:rFonts w:ascii="B Nazanin" w:hAnsi="B Nazanin" w:cs="B Nazanin"/>
          <w:rtl/>
        </w:rPr>
        <w:tab/>
      </w:r>
    </w:p>
    <w:p w:rsidR="00DA1041" w:rsidRPr="00DA1041" w:rsidRDefault="00DA1041" w:rsidP="00DA1041">
      <w:pPr>
        <w:bidi/>
        <w:spacing w:line="360" w:lineRule="auto"/>
        <w:jc w:val="both"/>
        <w:rPr>
          <w:rStyle w:val="Strong"/>
          <w:rFonts w:ascii="B Nazanin" w:hAnsi="B Nazanin" w:cs="B Nazanin"/>
        </w:rPr>
      </w:pPr>
      <w:r w:rsidRPr="00DA1041">
        <w:rPr>
          <w:rStyle w:val="Strong"/>
          <w:rFonts w:ascii="B Nazanin" w:hAnsi="B Nazanin" w:cs="B Nazanin" w:hint="cs"/>
          <w:rtl/>
        </w:rPr>
        <w:t>نام</w:t>
      </w:r>
      <w:r w:rsidRPr="00DA1041">
        <w:rPr>
          <w:rStyle w:val="Strong"/>
          <w:rFonts w:ascii="B Nazanin" w:hAnsi="B Nazanin" w:cs="B Nazanin"/>
          <w:rtl/>
        </w:rPr>
        <w:t xml:space="preserve"> </w:t>
      </w:r>
      <w:r w:rsidRPr="00DA1041">
        <w:rPr>
          <w:rStyle w:val="Strong"/>
          <w:rFonts w:ascii="B Nazanin" w:hAnsi="B Nazanin" w:cs="B Nazanin" w:hint="cs"/>
          <w:rtl/>
        </w:rPr>
        <w:t>نشريه</w:t>
      </w:r>
      <w:r w:rsidRPr="00DA1041">
        <w:rPr>
          <w:rStyle w:val="Strong"/>
          <w:rFonts w:ascii="B Nazanin" w:hAnsi="B Nazanin" w:cs="B Nazanin"/>
          <w:rtl/>
        </w:rPr>
        <w:t>:</w:t>
      </w:r>
      <w:r w:rsidRPr="00DA1041">
        <w:rPr>
          <w:rStyle w:val="Strong"/>
          <w:rFonts w:ascii="B Nazanin" w:hAnsi="B Nazanin" w:cs="B Nazanin"/>
          <w:rtl/>
        </w:rPr>
        <w:tab/>
        <w:t xml:space="preserve"> </w:t>
      </w:r>
      <w:r w:rsidRPr="00DA1041">
        <w:rPr>
          <w:rStyle w:val="Strong"/>
          <w:rFonts w:ascii="B Nazanin" w:hAnsi="B Nazanin" w:cs="B Nazanin" w:hint="cs"/>
          <w:rtl/>
        </w:rPr>
        <w:t>فصلنامه</w:t>
      </w:r>
      <w:r w:rsidRPr="00DA1041">
        <w:rPr>
          <w:rStyle w:val="Strong"/>
          <w:rFonts w:ascii="B Nazanin" w:hAnsi="B Nazanin" w:cs="B Nazanin"/>
          <w:rtl/>
        </w:rPr>
        <w:t xml:space="preserve"> </w:t>
      </w:r>
      <w:r w:rsidRPr="00DA1041">
        <w:rPr>
          <w:rStyle w:val="Strong"/>
          <w:rFonts w:ascii="B Nazanin" w:hAnsi="B Nazanin" w:cs="B Nazanin" w:hint="cs"/>
          <w:rtl/>
        </w:rPr>
        <w:t>كتابداري</w:t>
      </w:r>
      <w:r w:rsidRPr="00DA1041">
        <w:rPr>
          <w:rStyle w:val="Strong"/>
          <w:rFonts w:ascii="B Nazanin" w:hAnsi="B Nazanin" w:cs="B Nazanin"/>
          <w:rtl/>
        </w:rPr>
        <w:t xml:space="preserve"> </w:t>
      </w:r>
      <w:r w:rsidRPr="00DA1041">
        <w:rPr>
          <w:rStyle w:val="Strong"/>
          <w:rFonts w:ascii="B Nazanin" w:hAnsi="B Nazanin" w:cs="B Nazanin" w:hint="cs"/>
          <w:rtl/>
        </w:rPr>
        <w:t>و</w:t>
      </w:r>
      <w:r w:rsidRPr="00DA1041">
        <w:rPr>
          <w:rStyle w:val="Strong"/>
          <w:rFonts w:ascii="B Nazanin" w:hAnsi="B Nazanin" w:cs="B Nazanin"/>
          <w:rtl/>
        </w:rPr>
        <w:t xml:space="preserve"> </w:t>
      </w:r>
      <w:r w:rsidRPr="00DA1041">
        <w:rPr>
          <w:rStyle w:val="Strong"/>
          <w:rFonts w:ascii="B Nazanin" w:hAnsi="B Nazanin" w:cs="B Nazanin" w:hint="cs"/>
          <w:rtl/>
        </w:rPr>
        <w:t>اطلاع</w:t>
      </w:r>
      <w:r w:rsidRPr="00DA1041">
        <w:rPr>
          <w:rStyle w:val="Strong"/>
          <w:rFonts w:ascii="B Nazanin" w:hAnsi="B Nazanin" w:cs="B Nazanin"/>
          <w:rtl/>
        </w:rPr>
        <w:t xml:space="preserve"> </w:t>
      </w:r>
      <w:r w:rsidRPr="00DA1041">
        <w:rPr>
          <w:rStyle w:val="Strong"/>
          <w:rFonts w:ascii="B Nazanin" w:hAnsi="B Nazanin" w:cs="B Nazanin" w:hint="cs"/>
          <w:rtl/>
        </w:rPr>
        <w:t>رساني</w:t>
      </w:r>
      <w:r w:rsidRPr="00DA1041">
        <w:rPr>
          <w:rStyle w:val="Strong"/>
          <w:rFonts w:ascii="B Nazanin" w:hAnsi="B Nazanin" w:cs="B Nazanin"/>
          <w:rtl/>
        </w:rPr>
        <w:t xml:space="preserve"> (</w:t>
      </w:r>
      <w:r w:rsidRPr="00DA1041">
        <w:rPr>
          <w:rStyle w:val="Strong"/>
          <w:rFonts w:ascii="B Nazanin" w:hAnsi="B Nazanin" w:cs="B Nazanin" w:hint="cs"/>
          <w:rtl/>
        </w:rPr>
        <w:t>اين</w:t>
      </w:r>
      <w:r w:rsidRPr="00DA1041">
        <w:rPr>
          <w:rStyle w:val="Strong"/>
          <w:rFonts w:ascii="B Nazanin" w:hAnsi="B Nazanin" w:cs="B Nazanin"/>
          <w:rtl/>
        </w:rPr>
        <w:t xml:space="preserve"> </w:t>
      </w:r>
      <w:r w:rsidRPr="00DA1041">
        <w:rPr>
          <w:rStyle w:val="Strong"/>
          <w:rFonts w:ascii="B Nazanin" w:hAnsi="B Nazanin" w:cs="B Nazanin" w:hint="cs"/>
          <w:rtl/>
        </w:rPr>
        <w:t>نشريه</w:t>
      </w:r>
      <w:r w:rsidRPr="00DA1041">
        <w:rPr>
          <w:rStyle w:val="Strong"/>
          <w:rFonts w:ascii="B Nazanin" w:hAnsi="B Nazanin" w:cs="B Nazanin"/>
          <w:rtl/>
        </w:rPr>
        <w:t xml:space="preserve"> </w:t>
      </w:r>
      <w:r w:rsidRPr="00DA1041">
        <w:rPr>
          <w:rStyle w:val="Strong"/>
          <w:rFonts w:ascii="B Nazanin" w:hAnsi="B Nazanin" w:cs="B Nazanin" w:hint="cs"/>
          <w:rtl/>
        </w:rPr>
        <w:t>در</w:t>
      </w:r>
      <w:r w:rsidRPr="00DA1041">
        <w:rPr>
          <w:rStyle w:val="Strong"/>
          <w:rFonts w:ascii="B Nazanin" w:hAnsi="B Nazanin" w:cs="B Nazanin"/>
          <w:rtl/>
        </w:rPr>
        <w:t xml:space="preserve"> </w:t>
      </w:r>
      <w:r w:rsidRPr="00DA1041">
        <w:rPr>
          <w:rStyle w:val="Strong"/>
          <w:rFonts w:ascii="B Nazanin" w:hAnsi="B Nazanin" w:cs="B Nazanin"/>
        </w:rPr>
        <w:t>www.isc.gov.ir</w:t>
      </w:r>
      <w:r w:rsidRPr="00DA1041">
        <w:rPr>
          <w:rStyle w:val="Strong"/>
          <w:rFonts w:ascii="B Nazanin" w:hAnsi="B Nazanin" w:cs="B Nazanin"/>
          <w:rtl/>
        </w:rPr>
        <w:t xml:space="preserve"> </w:t>
      </w:r>
      <w:r w:rsidRPr="00DA1041">
        <w:rPr>
          <w:rStyle w:val="Strong"/>
          <w:rFonts w:ascii="B Nazanin" w:hAnsi="B Nazanin" w:cs="B Nazanin" w:hint="cs"/>
          <w:rtl/>
        </w:rPr>
        <w:t>نمايه</w:t>
      </w:r>
      <w:r w:rsidRPr="00DA1041">
        <w:rPr>
          <w:rStyle w:val="Strong"/>
          <w:rFonts w:ascii="B Nazanin" w:hAnsi="B Nazanin" w:cs="B Nazanin"/>
          <w:rtl/>
        </w:rPr>
        <w:t xml:space="preserve"> </w:t>
      </w:r>
      <w:r w:rsidRPr="00DA1041">
        <w:rPr>
          <w:rStyle w:val="Strong"/>
          <w:rFonts w:ascii="B Nazanin" w:hAnsi="B Nazanin" w:cs="B Nazanin" w:hint="cs"/>
          <w:rtl/>
        </w:rPr>
        <w:t>مي</w:t>
      </w:r>
      <w:r w:rsidRPr="00DA1041">
        <w:rPr>
          <w:rStyle w:val="Strong"/>
          <w:rFonts w:ascii="B Nazanin" w:hAnsi="B Nazanin" w:cs="B Nazanin"/>
          <w:rtl/>
        </w:rPr>
        <w:t xml:space="preserve"> </w:t>
      </w:r>
      <w:r w:rsidRPr="00DA1041">
        <w:rPr>
          <w:rStyle w:val="Strong"/>
          <w:rFonts w:ascii="B Nazanin" w:hAnsi="B Nazanin" w:cs="B Nazanin" w:hint="cs"/>
          <w:rtl/>
        </w:rPr>
        <w:t>شود</w:t>
      </w:r>
      <w:r w:rsidRPr="00DA1041">
        <w:rPr>
          <w:rStyle w:val="Strong"/>
          <w:rFonts w:ascii="B Nazanin" w:hAnsi="B Nazanin" w:cs="B Nazanin"/>
          <w:rtl/>
        </w:rPr>
        <w:t>)</w:t>
      </w:r>
    </w:p>
    <w:p w:rsidR="00DA1041" w:rsidRPr="00DA1041" w:rsidRDefault="00DA1041" w:rsidP="00DA1041">
      <w:pPr>
        <w:bidi/>
        <w:spacing w:line="360" w:lineRule="auto"/>
        <w:jc w:val="both"/>
        <w:rPr>
          <w:rStyle w:val="Strong"/>
          <w:rFonts w:ascii="B Nazanin" w:hAnsi="B Nazanin" w:cs="B Nazanin"/>
        </w:rPr>
      </w:pPr>
      <w:r w:rsidRPr="00DA1041">
        <w:rPr>
          <w:rStyle w:val="Strong"/>
          <w:rFonts w:ascii="B Nazanin" w:hAnsi="B Nazanin" w:cs="B Nazanin" w:hint="cs"/>
          <w:rtl/>
        </w:rPr>
        <w:t>شماره</w:t>
      </w:r>
      <w:r w:rsidRPr="00DA1041">
        <w:rPr>
          <w:rStyle w:val="Strong"/>
          <w:rFonts w:ascii="B Nazanin" w:hAnsi="B Nazanin" w:cs="B Nazanin"/>
          <w:rtl/>
        </w:rPr>
        <w:t xml:space="preserve"> </w:t>
      </w:r>
      <w:r w:rsidRPr="00DA1041">
        <w:rPr>
          <w:rStyle w:val="Strong"/>
          <w:rFonts w:ascii="B Nazanin" w:hAnsi="B Nazanin" w:cs="B Nazanin" w:hint="cs"/>
          <w:rtl/>
        </w:rPr>
        <w:t>نشريه</w:t>
      </w:r>
      <w:r w:rsidRPr="00DA1041">
        <w:rPr>
          <w:rStyle w:val="Strong"/>
          <w:rFonts w:ascii="B Nazanin" w:hAnsi="B Nazanin" w:cs="B Nazanin"/>
          <w:rtl/>
        </w:rPr>
        <w:t>:</w:t>
      </w:r>
      <w:r w:rsidRPr="00DA1041">
        <w:rPr>
          <w:rStyle w:val="Strong"/>
          <w:rFonts w:ascii="B Nazanin" w:hAnsi="B Nazanin" w:cs="B Nazanin"/>
          <w:rtl/>
        </w:rPr>
        <w:tab/>
        <w:t xml:space="preserve"> 23 _ </w:t>
      </w:r>
      <w:r w:rsidRPr="00DA1041">
        <w:rPr>
          <w:rStyle w:val="Strong"/>
          <w:rFonts w:ascii="B Nazanin" w:hAnsi="B Nazanin" w:cs="B Nazanin" w:hint="cs"/>
          <w:rtl/>
        </w:rPr>
        <w:t>شماره</w:t>
      </w:r>
      <w:r w:rsidRPr="00DA1041">
        <w:rPr>
          <w:rStyle w:val="Strong"/>
          <w:rFonts w:ascii="B Nazanin" w:hAnsi="B Nazanin" w:cs="B Nazanin"/>
          <w:rtl/>
        </w:rPr>
        <w:t xml:space="preserve"> </w:t>
      </w:r>
      <w:r w:rsidRPr="00DA1041">
        <w:rPr>
          <w:rStyle w:val="Strong"/>
          <w:rFonts w:ascii="B Nazanin" w:hAnsi="B Nazanin" w:cs="B Nazanin" w:hint="cs"/>
          <w:rtl/>
        </w:rPr>
        <w:t>سوم</w:t>
      </w:r>
      <w:r w:rsidRPr="00DA1041">
        <w:rPr>
          <w:rStyle w:val="Strong"/>
          <w:rFonts w:ascii="B Nazanin" w:hAnsi="B Nazanin" w:cs="B Nazanin"/>
          <w:rtl/>
        </w:rPr>
        <w:t xml:space="preserve"> </w:t>
      </w:r>
      <w:r w:rsidRPr="00DA1041">
        <w:rPr>
          <w:rStyle w:val="Strong"/>
          <w:rFonts w:ascii="B Nazanin" w:hAnsi="B Nazanin" w:cs="B Nazanin" w:hint="cs"/>
          <w:rtl/>
        </w:rPr>
        <w:t>،</w:t>
      </w:r>
      <w:r w:rsidRPr="00DA1041">
        <w:rPr>
          <w:rStyle w:val="Strong"/>
          <w:rFonts w:ascii="B Nazanin" w:hAnsi="B Nazanin" w:cs="B Nazanin"/>
          <w:rtl/>
        </w:rPr>
        <w:t xml:space="preserve"> </w:t>
      </w:r>
      <w:r w:rsidRPr="00DA1041">
        <w:rPr>
          <w:rStyle w:val="Strong"/>
          <w:rFonts w:ascii="B Nazanin" w:hAnsi="B Nazanin" w:cs="B Nazanin" w:hint="cs"/>
          <w:rtl/>
        </w:rPr>
        <w:t>جلد</w:t>
      </w:r>
      <w:r w:rsidRPr="00DA1041">
        <w:rPr>
          <w:rStyle w:val="Strong"/>
          <w:rFonts w:ascii="B Nazanin" w:hAnsi="B Nazanin" w:cs="B Nazanin"/>
          <w:rtl/>
        </w:rPr>
        <w:t>6</w:t>
      </w:r>
    </w:p>
    <w:p w:rsidR="00DA1041" w:rsidRPr="00DA1041" w:rsidRDefault="00DA1041" w:rsidP="00DA1041">
      <w:pPr>
        <w:bidi/>
        <w:spacing w:line="360" w:lineRule="auto"/>
        <w:jc w:val="both"/>
        <w:rPr>
          <w:rStyle w:val="Strong"/>
          <w:rFonts w:ascii="B Nazanin" w:hAnsi="B Nazanin" w:cs="B Nazanin"/>
        </w:rPr>
      </w:pPr>
      <w:r w:rsidRPr="00DA1041">
        <w:rPr>
          <w:rStyle w:val="Strong"/>
          <w:rFonts w:ascii="B Nazanin" w:hAnsi="B Nazanin" w:cs="B Nazanin" w:hint="cs"/>
          <w:rtl/>
        </w:rPr>
        <w:t>پديدآور</w:t>
      </w:r>
      <w:r w:rsidRPr="00DA1041">
        <w:rPr>
          <w:rStyle w:val="Strong"/>
          <w:rFonts w:ascii="B Nazanin" w:hAnsi="B Nazanin" w:cs="B Nazanin"/>
          <w:rtl/>
        </w:rPr>
        <w:t>:</w:t>
      </w:r>
      <w:r w:rsidRPr="00DA1041">
        <w:rPr>
          <w:rStyle w:val="Strong"/>
          <w:rFonts w:ascii="B Nazanin" w:hAnsi="B Nazanin" w:cs="B Nazanin"/>
          <w:rtl/>
        </w:rPr>
        <w:tab/>
        <w:t xml:space="preserve"> </w:t>
      </w:r>
      <w:r w:rsidRPr="00DA1041">
        <w:rPr>
          <w:rStyle w:val="Strong"/>
          <w:rFonts w:ascii="B Nazanin" w:hAnsi="B Nazanin" w:cs="B Nazanin" w:hint="cs"/>
          <w:rtl/>
        </w:rPr>
        <w:t>تام</w:t>
      </w:r>
      <w:r w:rsidRPr="00DA1041">
        <w:rPr>
          <w:rStyle w:val="Strong"/>
          <w:rFonts w:ascii="B Nazanin" w:hAnsi="B Nazanin" w:cs="B Nazanin"/>
          <w:rtl/>
        </w:rPr>
        <w:t xml:space="preserve"> </w:t>
      </w:r>
      <w:r w:rsidRPr="00DA1041">
        <w:rPr>
          <w:rStyle w:val="Strong"/>
          <w:rFonts w:ascii="B Nazanin" w:hAnsi="B Nazanin" w:cs="B Nazanin" w:hint="cs"/>
          <w:rtl/>
        </w:rPr>
        <w:t>ويلسون</w:t>
      </w:r>
    </w:p>
    <w:p w:rsidR="00DA1041" w:rsidRDefault="00DA1041" w:rsidP="00DA1041">
      <w:pPr>
        <w:bidi/>
        <w:spacing w:line="360" w:lineRule="auto"/>
        <w:jc w:val="both"/>
        <w:rPr>
          <w:rStyle w:val="Strong"/>
          <w:rFonts w:ascii="B Nazanin" w:hAnsi="B Nazanin" w:cs="B Nazanin" w:hint="cs"/>
          <w:rtl/>
        </w:rPr>
      </w:pPr>
      <w:r w:rsidRPr="00DA1041">
        <w:rPr>
          <w:rStyle w:val="Strong"/>
          <w:rFonts w:ascii="B Nazanin" w:hAnsi="B Nazanin" w:cs="B Nazanin" w:hint="cs"/>
          <w:rtl/>
        </w:rPr>
        <w:t>مترجم</w:t>
      </w:r>
      <w:r w:rsidRPr="00DA1041">
        <w:rPr>
          <w:rStyle w:val="Strong"/>
          <w:rFonts w:ascii="B Nazanin" w:hAnsi="B Nazanin" w:cs="B Nazanin"/>
          <w:rtl/>
        </w:rPr>
        <w:t>:</w:t>
      </w:r>
      <w:r w:rsidRPr="00DA1041">
        <w:rPr>
          <w:rStyle w:val="Strong"/>
          <w:rFonts w:ascii="B Nazanin" w:hAnsi="B Nazanin" w:cs="B Nazanin"/>
          <w:rtl/>
        </w:rPr>
        <w:tab/>
        <w:t xml:space="preserve"> </w:t>
      </w:r>
      <w:r w:rsidRPr="00DA1041">
        <w:rPr>
          <w:rStyle w:val="Strong"/>
          <w:rFonts w:ascii="B Nazanin" w:hAnsi="B Nazanin" w:cs="B Nazanin" w:hint="cs"/>
          <w:rtl/>
        </w:rPr>
        <w:t>محسن</w:t>
      </w:r>
      <w:r w:rsidRPr="00DA1041">
        <w:rPr>
          <w:rStyle w:val="Strong"/>
          <w:rFonts w:ascii="B Nazanin" w:hAnsi="B Nazanin" w:cs="B Nazanin"/>
          <w:rtl/>
        </w:rPr>
        <w:t xml:space="preserve"> </w:t>
      </w:r>
      <w:r w:rsidRPr="00DA1041">
        <w:rPr>
          <w:rStyle w:val="Strong"/>
          <w:rFonts w:ascii="B Nazanin" w:hAnsi="B Nazanin" w:cs="B Nazanin" w:hint="cs"/>
          <w:rtl/>
        </w:rPr>
        <w:t>نوكاريزي</w:t>
      </w:r>
    </w:p>
    <w:p w:rsidR="00DA1041" w:rsidRPr="00DA1041" w:rsidRDefault="00DA1041" w:rsidP="00DA1041">
      <w:pPr>
        <w:bidi/>
        <w:spacing w:line="360" w:lineRule="auto"/>
        <w:jc w:val="both"/>
        <w:rPr>
          <w:rFonts w:ascii="B Nazanin" w:hAnsi="B Nazanin" w:cs="B Nazanin"/>
        </w:rPr>
      </w:pPr>
      <w:r w:rsidRPr="00DA1041">
        <w:rPr>
          <w:rStyle w:val="Strong"/>
          <w:rFonts w:ascii="B Nazanin" w:hAnsi="B Nazanin" w:cs="B Nazanin"/>
          <w:rtl/>
        </w:rPr>
        <w:t>چكيده</w:t>
      </w:r>
      <w:bookmarkEnd w:id="0"/>
    </w:p>
    <w:p w:rsidR="00DA1041" w:rsidRPr="00DA1041" w:rsidRDefault="00DA1041" w:rsidP="00DA1041">
      <w:pPr>
        <w:bidi/>
        <w:spacing w:line="360" w:lineRule="auto"/>
        <w:jc w:val="both"/>
        <w:rPr>
          <w:rFonts w:ascii="B Nazanin" w:hAnsi="B Nazanin" w:cs="B Nazanin"/>
          <w:rtl/>
        </w:rPr>
      </w:pPr>
      <w:bookmarkStart w:id="1" w:name="_Toc50710129"/>
      <w:r w:rsidRPr="00DA1041">
        <w:rPr>
          <w:rStyle w:val="Strong"/>
          <w:rFonts w:ascii="B Nazanin" w:hAnsi="B Nazanin" w:cs="B Nazanin"/>
          <w:rtl/>
        </w:rPr>
        <w:t>اين مقاله مشكلات تعريف «علم اطلاع‌رساني» را به عنوان يك رشتة واحد مورد بررسي قرار مي‌دهد و حاكي از آن است كه مفهوم سطوح يكپارچه‌ساز، از‌هم‌گسيختگي اين حوزه را تبيين مي‌كند. «اطلاعات» در سطوح متفاوت بافت‌هاي گوناگوني دارد و رشته‌‍‌‌هاي مختلف با اين بافت‌ها سروكار دارند. از‌اين‌رو، در اين مقاله بررسي مي‌شود چگونه اطلاعات‌ به‌عنوان يك پديدة اجتماعي مستلزم روش‌هاي پژوهش علمي‌ـ اجتماعي است و يك آرايه‌بندي جديد نيز براي روش‌هاي پژوهش اجتماعي مشخص مي‌شود.</w:t>
      </w:r>
      <w:bookmarkEnd w:id="1"/>
    </w:p>
    <w:p w:rsidR="00DA1041" w:rsidRPr="00DA1041" w:rsidRDefault="00DA1041" w:rsidP="00DA1041">
      <w:pPr>
        <w:bidi/>
        <w:spacing w:line="360" w:lineRule="auto"/>
        <w:jc w:val="both"/>
        <w:rPr>
          <w:rFonts w:ascii="B Nazanin" w:hAnsi="B Nazanin" w:cs="B Nazanin"/>
          <w:rtl/>
        </w:rPr>
      </w:pPr>
      <w:bookmarkStart w:id="2" w:name="_Toc50710130"/>
      <w:r w:rsidRPr="00DA1041">
        <w:rPr>
          <w:rStyle w:val="Strong"/>
          <w:rFonts w:ascii="B Nazanin" w:hAnsi="B Nazanin" w:cs="B Nazanin"/>
          <w:rtl/>
        </w:rPr>
        <w:t>مقدمه</w:t>
      </w:r>
      <w:bookmarkEnd w:id="2"/>
    </w:p>
    <w:p w:rsidR="00DA1041" w:rsidRPr="00DA1041" w:rsidRDefault="00DA1041" w:rsidP="00DA1041">
      <w:pPr>
        <w:bidi/>
        <w:spacing w:line="360" w:lineRule="auto"/>
        <w:jc w:val="both"/>
        <w:rPr>
          <w:rFonts w:ascii="B Nazanin" w:hAnsi="B Nazanin" w:cs="B Nazanin"/>
          <w:rtl/>
        </w:rPr>
      </w:pPr>
      <w:r w:rsidRPr="00DA1041">
        <w:rPr>
          <w:rFonts w:ascii="B Nazanin" w:hAnsi="B Nazanin" w:cs="B Nazanin"/>
          <w:rtl/>
        </w:rPr>
        <w:t>از سال 1956 كه اين اصطلاح توسط «كريس هانس» از «مؤسسه انجمن كتابخانه‌هاي تخصصي و مراكز اطلاع‌رساني»</w:t>
      </w:r>
      <w:bookmarkStart w:id="3" w:name="_ftnref1"/>
      <w:r w:rsidRPr="00DA1041">
        <w:rPr>
          <w:rFonts w:ascii="B Nazanin" w:hAnsi="B Nazanin" w:cs="B Nazanin"/>
          <w:rtl/>
        </w:rPr>
        <w:fldChar w:fldCharType="begin"/>
      </w:r>
      <w:r w:rsidRPr="00DA1041">
        <w:rPr>
          <w:rFonts w:ascii="B Nazanin" w:hAnsi="B Nazanin" w:cs="B Nazanin"/>
          <w:rtl/>
        </w:rPr>
        <w:instrText xml:space="preserve"> </w:instrText>
      </w:r>
      <w:r w:rsidRPr="00DA1041">
        <w:rPr>
          <w:rFonts w:ascii="B Nazanin" w:hAnsi="B Nazanin" w:cs="B Nazanin"/>
        </w:rPr>
        <w:instrText>HYPERLINK "http://www.aqlibrary.org/modules/FCKEditor/pnincludes/editor/fckeditor.html?InstanceName=desc&amp;Toolbar=Default" \l "_ftn1" \o</w:instrText>
      </w:r>
      <w:r w:rsidRPr="00DA1041">
        <w:rPr>
          <w:rFonts w:ascii="B Nazanin" w:hAnsi="B Nazanin" w:cs="B Nazanin"/>
          <w:rtl/>
        </w:rPr>
        <w:instrText xml:space="preserve"> "" </w:instrText>
      </w:r>
      <w:r w:rsidRPr="00DA1041">
        <w:rPr>
          <w:rFonts w:ascii="B Nazanin" w:hAnsi="B Nazanin" w:cs="B Nazanin"/>
          <w:rtl/>
        </w:rPr>
        <w:fldChar w:fldCharType="separate"/>
      </w:r>
      <w:r w:rsidRPr="00DA1041">
        <w:rPr>
          <w:rStyle w:val="Hyperlink"/>
          <w:rFonts w:ascii="B Nazanin" w:hAnsi="B Nazanin" w:cs="B Nazanin"/>
        </w:rPr>
        <w:t>[1]</w:t>
      </w:r>
      <w:r w:rsidRPr="00DA1041">
        <w:rPr>
          <w:rFonts w:ascii="B Nazanin" w:hAnsi="B Nazanin" w:cs="B Nazanin"/>
          <w:rtl/>
        </w:rPr>
        <w:fldChar w:fldCharType="end"/>
      </w:r>
      <w:r w:rsidRPr="00DA1041">
        <w:rPr>
          <w:rFonts w:ascii="B Nazanin" w:hAnsi="B Nazanin" w:cs="B Nazanin"/>
          <w:rtl/>
        </w:rPr>
        <w:t xml:space="preserve"> وضع شده، ماهيت «علم اطلاع‌رساني» مورد بحث بوده است. به دنبال استفاده از اصطلاح « عالم اطلاع‌رساني» كه در انگلستان و در دهة 1940 براي توصيف علمايي به‌كار رفت كه متخصص كمك به همكارانشان در يافتن اطلاعات بودند، اين اصطلاح به‌كار گرفته شد.</w:t>
      </w:r>
      <w:bookmarkStart w:id="4" w:name="_ftnref2"/>
      <w:r w:rsidRPr="00DA1041">
        <w:rPr>
          <w:rFonts w:ascii="B Nazanin" w:hAnsi="B Nazanin" w:cs="B Nazanin"/>
          <w:rtl/>
        </w:rPr>
        <w:fldChar w:fldCharType="begin"/>
      </w:r>
      <w:r w:rsidRPr="00DA1041">
        <w:rPr>
          <w:rFonts w:ascii="B Nazanin" w:hAnsi="B Nazanin" w:cs="B Nazanin"/>
          <w:rtl/>
        </w:rPr>
        <w:instrText xml:space="preserve"> </w:instrText>
      </w:r>
      <w:r w:rsidRPr="00DA1041">
        <w:rPr>
          <w:rFonts w:ascii="B Nazanin" w:hAnsi="B Nazanin" w:cs="B Nazanin"/>
        </w:rPr>
        <w:instrText>HYPERLINK "http://www.aqlibrary.org/modules/FCKEditor/pnincludes/editor/fckeditor.html?InstanceName=desc&amp;Toolbar=Default" \l "_ftn2" \o</w:instrText>
      </w:r>
      <w:r w:rsidRPr="00DA1041">
        <w:rPr>
          <w:rFonts w:ascii="B Nazanin" w:hAnsi="B Nazanin" w:cs="B Nazanin"/>
          <w:rtl/>
        </w:rPr>
        <w:instrText xml:space="preserve"> "" </w:instrText>
      </w:r>
      <w:r w:rsidRPr="00DA1041">
        <w:rPr>
          <w:rFonts w:ascii="B Nazanin" w:hAnsi="B Nazanin" w:cs="B Nazanin"/>
          <w:rtl/>
        </w:rPr>
        <w:fldChar w:fldCharType="separate"/>
      </w:r>
      <w:r w:rsidRPr="00DA1041">
        <w:rPr>
          <w:rStyle w:val="Hyperlink"/>
          <w:rFonts w:ascii="B Nazanin" w:hAnsi="B Nazanin" w:cs="B Nazanin"/>
        </w:rPr>
        <w:t>[2]</w:t>
      </w:r>
      <w:r w:rsidRPr="00DA1041">
        <w:rPr>
          <w:rFonts w:ascii="B Nazanin" w:hAnsi="B Nazanin" w:cs="B Nazanin"/>
          <w:rtl/>
        </w:rPr>
        <w:fldChar w:fldCharType="end"/>
      </w:r>
      <w:r w:rsidRPr="00DA1041">
        <w:rPr>
          <w:rFonts w:ascii="B Nazanin" w:hAnsi="B Nazanin" w:cs="B Nazanin"/>
          <w:rtl/>
        </w:rPr>
        <w:t xml:space="preserve"> به بياني ديگر، كاربرد اصولي اين واژه متضمن وجود «علم» اطلاع‌رساني نيست، بلكه متضمن مجموعه‌اي از اعمال اطلاع‌رساني در خدمت به علما است.</w:t>
      </w:r>
    </w:p>
    <w:p w:rsidR="00DA1041" w:rsidRPr="00DA1041" w:rsidRDefault="00DA1041" w:rsidP="00DA1041">
      <w:pPr>
        <w:bidi/>
        <w:spacing w:line="360" w:lineRule="auto"/>
        <w:jc w:val="both"/>
        <w:rPr>
          <w:rFonts w:ascii="B Nazanin" w:hAnsi="B Nazanin" w:cs="B Nazanin"/>
          <w:rtl/>
        </w:rPr>
      </w:pPr>
      <w:r w:rsidRPr="00DA1041">
        <w:rPr>
          <w:rFonts w:ascii="B Nazanin" w:hAnsi="B Nazanin" w:cs="B Nazanin"/>
          <w:rtl/>
        </w:rPr>
        <w:t>مشكلات ناشي از اين اصطلاح زماني آشكار شد كه برنامه‌هاي دانشگاهي در حوزة علم اطلاع‌رساني به‌تدريج پديدار شدند و در نتيجه، مدرسان و گروه‌هاي آموزشي در پي كسب حيثيت دانشگاهي برآمدند و بدين منظور، با گذر از آموزش افراد در كارهاي حرفه‌اي، به جستجوي اصول و نظريه‌هاي بنياني پرداختند كه زمينه‌ساز چنين حيثيتي بود.</w:t>
      </w:r>
    </w:p>
    <w:p w:rsidR="00DA1041" w:rsidRPr="00DA1041" w:rsidRDefault="00DA1041" w:rsidP="00DA1041">
      <w:pPr>
        <w:bidi/>
        <w:spacing w:line="360" w:lineRule="auto"/>
        <w:jc w:val="both"/>
        <w:rPr>
          <w:rFonts w:ascii="B Nazanin" w:hAnsi="B Nazanin" w:cs="B Nazanin"/>
          <w:rtl/>
        </w:rPr>
      </w:pPr>
      <w:r w:rsidRPr="00DA1041">
        <w:rPr>
          <w:rFonts w:ascii="B Nazanin" w:hAnsi="B Nazanin" w:cs="B Nazanin"/>
          <w:rtl/>
        </w:rPr>
        <w:t>نويسندگان بي‌شماري</w:t>
      </w:r>
      <w:bookmarkStart w:id="5" w:name="_ftnref3"/>
      <w:r w:rsidRPr="00DA1041">
        <w:rPr>
          <w:rFonts w:ascii="B Nazanin" w:hAnsi="B Nazanin" w:cs="B Nazanin"/>
          <w:rtl/>
        </w:rPr>
        <w:fldChar w:fldCharType="begin"/>
      </w:r>
      <w:r w:rsidRPr="00DA1041">
        <w:rPr>
          <w:rFonts w:ascii="B Nazanin" w:hAnsi="B Nazanin" w:cs="B Nazanin"/>
          <w:rtl/>
        </w:rPr>
        <w:instrText xml:space="preserve"> </w:instrText>
      </w:r>
      <w:r w:rsidRPr="00DA1041">
        <w:rPr>
          <w:rFonts w:ascii="B Nazanin" w:hAnsi="B Nazanin" w:cs="B Nazanin"/>
        </w:rPr>
        <w:instrText>HYPERLINK "http://www.aqlibrary.org/modules/FCKEditor/pnincludes/editor/fckeditor.html?InstanceName=desc&amp;Toolbar=Default" \l "_ftn3" \o</w:instrText>
      </w:r>
      <w:r w:rsidRPr="00DA1041">
        <w:rPr>
          <w:rFonts w:ascii="B Nazanin" w:hAnsi="B Nazanin" w:cs="B Nazanin"/>
          <w:rtl/>
        </w:rPr>
        <w:instrText xml:space="preserve"> "" </w:instrText>
      </w:r>
      <w:r w:rsidRPr="00DA1041">
        <w:rPr>
          <w:rFonts w:ascii="B Nazanin" w:hAnsi="B Nazanin" w:cs="B Nazanin"/>
          <w:rtl/>
        </w:rPr>
        <w:fldChar w:fldCharType="separate"/>
      </w:r>
      <w:r w:rsidRPr="00DA1041">
        <w:rPr>
          <w:rStyle w:val="Hyperlink"/>
          <w:rFonts w:ascii="B Nazanin" w:hAnsi="B Nazanin" w:cs="B Nazanin"/>
        </w:rPr>
        <w:t>[3]</w:t>
      </w:r>
      <w:r w:rsidRPr="00DA1041">
        <w:rPr>
          <w:rFonts w:ascii="B Nazanin" w:hAnsi="B Nazanin" w:cs="B Nazanin"/>
          <w:rtl/>
        </w:rPr>
        <w:fldChar w:fldCharType="end"/>
      </w:r>
      <w:bookmarkEnd w:id="5"/>
      <w:r w:rsidRPr="00DA1041">
        <w:rPr>
          <w:rFonts w:ascii="B Nazanin" w:hAnsi="B Nazanin" w:cs="B Nazanin"/>
          <w:rtl/>
        </w:rPr>
        <w:t xml:space="preserve"> تلاش كرده‌اند ماهيت علم اطلاع‌رساني را تعريف كنند و برنامه‌هاي درسي‌اي را تدوين كنند كه اساس مستحكمي را براي يك رشتة واحد بنياد كند. اما اين نويسندگان و ديگران در مورد اساس علم اطلاع‌رساني تفاهم ندارند و از‌اين‌رو، برنامه‌هاي درسي، هرچند </w:t>
      </w:r>
      <w:r w:rsidRPr="00DA1041">
        <w:rPr>
          <w:rFonts w:ascii="B Nazanin" w:hAnsi="B Nazanin" w:cs="B Nazanin"/>
          <w:rtl/>
        </w:rPr>
        <w:lastRenderedPageBreak/>
        <w:t>همپوشاني دارند، ولي به‌طور كامل با يكديگر هماهنگ نيستند. برخي بر اين عقيده‌اند كه منطق، رياضيات و برنامه‌نويسي بايد در برنامه‌ها گنجانده شوند؛ عدة ديگري مي‌گويند زبانشناسي، فلسفه، اقتصاد و مانند آن‌ها را بايد در آن گنجاند. بنابراين، بايد پرسيد چرا در ماهيت و اساس علم اطلاع‌رساني اتفاق‌آرا وجود ندارد؟</w:t>
      </w:r>
    </w:p>
    <w:p w:rsidR="00DA1041" w:rsidRPr="00DA1041" w:rsidRDefault="00DA1041" w:rsidP="00DA1041">
      <w:pPr>
        <w:bidi/>
        <w:spacing w:line="360" w:lineRule="auto"/>
        <w:jc w:val="both"/>
        <w:rPr>
          <w:rFonts w:ascii="B Nazanin" w:hAnsi="B Nazanin" w:cs="B Nazanin"/>
          <w:rtl/>
        </w:rPr>
      </w:pPr>
      <w:bookmarkStart w:id="6" w:name="_Toc50710131"/>
      <w:r w:rsidRPr="00DA1041">
        <w:rPr>
          <w:rStyle w:val="Strong"/>
          <w:rFonts w:ascii="B Nazanin" w:hAnsi="B Nazanin" w:cs="B Nazanin"/>
          <w:rtl/>
        </w:rPr>
        <w:t>اطلاعات و سطوح يكپارچه‌ساز</w:t>
      </w:r>
      <w:bookmarkEnd w:id="6"/>
    </w:p>
    <w:p w:rsidR="00DA1041" w:rsidRPr="00DA1041" w:rsidRDefault="00DA1041" w:rsidP="00DA1041">
      <w:pPr>
        <w:bidi/>
        <w:spacing w:line="360" w:lineRule="auto"/>
        <w:jc w:val="both"/>
        <w:rPr>
          <w:rFonts w:ascii="B Nazanin" w:hAnsi="B Nazanin" w:cs="B Nazanin"/>
          <w:rtl/>
        </w:rPr>
      </w:pPr>
      <w:r w:rsidRPr="00DA1041">
        <w:rPr>
          <w:rFonts w:ascii="B Nazanin" w:hAnsi="B Nazanin" w:cs="B Nazanin"/>
          <w:rtl/>
        </w:rPr>
        <w:t>شايد عجيب باشد كه من لزومي نمي‌بينم براي يافتن پاسخ به گذشته‌هاي خيلي دور برگردم. هرچند پيش از اين هرگز چيزي در اين زمينه ننوشته‌ام (چون احساس مي‌كنم پاسخ را مي‌توان خيلي ساده بيان كرد و شايد به يك پاراگراف مطلب نياز باشد نه به يك مقاله)، مدت‌ها است بر اين عقيده‌ام كه اين پاسخ در مفهوم «سطوح يكپارچه‌ساز» نهفته است.</w:t>
      </w:r>
    </w:p>
    <w:p w:rsidR="00DA1041" w:rsidRPr="00DA1041" w:rsidRDefault="00DA1041" w:rsidP="00DA1041">
      <w:pPr>
        <w:bidi/>
        <w:spacing w:line="360" w:lineRule="auto"/>
        <w:jc w:val="both"/>
        <w:rPr>
          <w:rFonts w:ascii="B Nazanin" w:hAnsi="B Nazanin" w:cs="B Nazanin"/>
          <w:rtl/>
        </w:rPr>
      </w:pPr>
      <w:r w:rsidRPr="00DA1041">
        <w:rPr>
          <w:rFonts w:ascii="B Nazanin" w:hAnsi="B Nazanin" w:cs="B Nazanin"/>
          <w:rtl/>
        </w:rPr>
        <w:t>مبادي نظرية سطوح يكپارچه‌ساز روشن نيست، اما به نظر مي‌رسد «هربرت اسپنسر» فيلسوف انگليسي، نخستين فردي بود كه انديشة پيچيدگي فزاينده‌ در نظام‌ها را طرح كرده است.</w:t>
      </w:r>
      <w:bookmarkStart w:id="7" w:name="_ftnref4"/>
      <w:r w:rsidRPr="00DA1041">
        <w:rPr>
          <w:rFonts w:ascii="B Nazanin" w:hAnsi="B Nazanin" w:cs="B Nazanin"/>
          <w:rtl/>
        </w:rPr>
        <w:fldChar w:fldCharType="begin"/>
      </w:r>
      <w:r w:rsidRPr="00DA1041">
        <w:rPr>
          <w:rFonts w:ascii="B Nazanin" w:hAnsi="B Nazanin" w:cs="B Nazanin"/>
          <w:rtl/>
        </w:rPr>
        <w:instrText xml:space="preserve"> </w:instrText>
      </w:r>
      <w:r w:rsidRPr="00DA1041">
        <w:rPr>
          <w:rFonts w:ascii="B Nazanin" w:hAnsi="B Nazanin" w:cs="B Nazanin"/>
        </w:rPr>
        <w:instrText>HYPERLINK "http://www.aqlibrary.org/modules/FCKEditor/pnincludes/editor/fckeditor.html?InstanceName=desc&amp;Toolbar=Default" \l "_ftn4" \o</w:instrText>
      </w:r>
      <w:r w:rsidRPr="00DA1041">
        <w:rPr>
          <w:rFonts w:ascii="B Nazanin" w:hAnsi="B Nazanin" w:cs="B Nazanin"/>
          <w:rtl/>
        </w:rPr>
        <w:instrText xml:space="preserve"> "" </w:instrText>
      </w:r>
      <w:r w:rsidRPr="00DA1041">
        <w:rPr>
          <w:rFonts w:ascii="B Nazanin" w:hAnsi="B Nazanin" w:cs="B Nazanin"/>
          <w:rtl/>
        </w:rPr>
        <w:fldChar w:fldCharType="separate"/>
      </w:r>
      <w:r w:rsidRPr="00DA1041">
        <w:rPr>
          <w:rStyle w:val="Hyperlink"/>
          <w:rFonts w:ascii="B Nazanin" w:hAnsi="B Nazanin" w:cs="B Nazanin"/>
        </w:rPr>
        <w:t>[4]</w:t>
      </w:r>
      <w:r w:rsidRPr="00DA1041">
        <w:rPr>
          <w:rFonts w:ascii="B Nazanin" w:hAnsi="B Nazanin" w:cs="B Nazanin"/>
          <w:rtl/>
        </w:rPr>
        <w:fldChar w:fldCharType="end"/>
      </w:r>
      <w:bookmarkEnd w:id="7"/>
      <w:r w:rsidRPr="00DA1041">
        <w:rPr>
          <w:rFonts w:ascii="B Nazanin" w:hAnsi="B Nazanin" w:cs="B Nazanin"/>
          <w:rtl/>
        </w:rPr>
        <w:t xml:space="preserve"> خود اين اصطلاح ابتدا توسط زيست‌شيميدان انگليسي (و عالم علم چيني) «جوزف نيدهام</w:t>
      </w:r>
      <w:proofErr w:type="gramStart"/>
      <w:r w:rsidRPr="00DA1041">
        <w:rPr>
          <w:rFonts w:ascii="B Nazanin" w:hAnsi="B Nazanin" w:cs="B Nazanin"/>
          <w:rtl/>
        </w:rPr>
        <w:t>»</w:t>
      </w:r>
      <w:bookmarkStart w:id="8" w:name="_ftnref5"/>
      <w:proofErr w:type="gramEnd"/>
      <w:r w:rsidRPr="00DA1041">
        <w:rPr>
          <w:rFonts w:ascii="B Nazanin" w:hAnsi="B Nazanin" w:cs="B Nazanin"/>
          <w:rtl/>
        </w:rPr>
        <w:fldChar w:fldCharType="begin"/>
      </w:r>
      <w:r w:rsidRPr="00DA1041">
        <w:rPr>
          <w:rFonts w:ascii="B Nazanin" w:hAnsi="B Nazanin" w:cs="B Nazanin"/>
          <w:rtl/>
        </w:rPr>
        <w:instrText xml:space="preserve"> </w:instrText>
      </w:r>
      <w:r w:rsidRPr="00DA1041">
        <w:rPr>
          <w:rFonts w:ascii="B Nazanin" w:hAnsi="B Nazanin" w:cs="B Nazanin"/>
        </w:rPr>
        <w:instrText>HYPERLINK "http://www.aqlibrary.org/modules/FCKEditor/pnincludes/editor/fckeditor.html?InstanceName=desc&amp;Toolbar=Default" \l "_ftn5" \o</w:instrText>
      </w:r>
      <w:r w:rsidRPr="00DA1041">
        <w:rPr>
          <w:rFonts w:ascii="B Nazanin" w:hAnsi="B Nazanin" w:cs="B Nazanin"/>
          <w:rtl/>
        </w:rPr>
        <w:instrText xml:space="preserve"> "" </w:instrText>
      </w:r>
      <w:r w:rsidRPr="00DA1041">
        <w:rPr>
          <w:rFonts w:ascii="B Nazanin" w:hAnsi="B Nazanin" w:cs="B Nazanin"/>
          <w:rtl/>
        </w:rPr>
        <w:fldChar w:fldCharType="separate"/>
      </w:r>
      <w:r w:rsidRPr="00DA1041">
        <w:rPr>
          <w:rStyle w:val="Hyperlink"/>
          <w:rFonts w:ascii="B Nazanin" w:hAnsi="B Nazanin" w:cs="B Nazanin"/>
        </w:rPr>
        <w:t>[5]</w:t>
      </w:r>
      <w:r w:rsidRPr="00DA1041">
        <w:rPr>
          <w:rFonts w:ascii="B Nazanin" w:hAnsi="B Nazanin" w:cs="B Nazanin"/>
          <w:rtl/>
        </w:rPr>
        <w:fldChar w:fldCharType="end"/>
      </w:r>
      <w:bookmarkEnd w:id="8"/>
      <w:r w:rsidRPr="00DA1041">
        <w:rPr>
          <w:rFonts w:ascii="B Nazanin" w:hAnsi="B Nazanin" w:cs="B Nazanin"/>
          <w:rtl/>
        </w:rPr>
        <w:t xml:space="preserve"> به كار رفت. نقل قول زير از يك مأخذ وب، بينشي دربارة پايه‌هاي اين نظريه فراهم مي‌آورد:</w:t>
      </w:r>
    </w:p>
    <w:p w:rsidR="00DA1041" w:rsidRPr="00DA1041" w:rsidRDefault="00DA1041" w:rsidP="00DA1041">
      <w:pPr>
        <w:bidi/>
        <w:spacing w:line="360" w:lineRule="auto"/>
        <w:jc w:val="both"/>
        <w:rPr>
          <w:rFonts w:ascii="B Nazanin" w:hAnsi="B Nazanin" w:cs="B Nazanin"/>
          <w:rtl/>
        </w:rPr>
      </w:pPr>
      <w:r w:rsidRPr="00DA1041">
        <w:rPr>
          <w:rFonts w:ascii="B Nazanin" w:hAnsi="B Nazanin" w:cs="B Nazanin"/>
          <w:rtl/>
        </w:rPr>
        <w:t>الف) ساخت سطوح يكپارچه برمبنايي فيزيكي استوار است. به نظر مي‌رسد پايين‌ترين سطح مشاهدة علمي، سازوكار اجزا باشد. ب) هر سطح، سطح پايين‌تر از خود و افزون بر آن يك يا بيش از يك ويژگي در شرف تكوين (يا بدايع غيرقابل پيش‌بيني) را سازماندهي مي‌كند. در نتيجه، اين سطوح سير صعودي فزاينده دارند، و پيدايش ويژگي‌ها ميزان پيچيدگي شرايط حاكم بر آن سطح معين را نشان مي‌دهد و نيز خودمختاري نسبي به آن سطوح مي‌بخشد. ج) ساختكار يك سازمان در سطح پايين، و هدفش در سطحي بالاتر بنا مي‌شود. د) دانش سطح پايين‌تر، در درك مطالب سطح بالاتر مداخله مي‌كند؛ اما ويژگي‌هاي در شرف تكوين در سطح بالاتر، هيچ ارتباط مستقيمي با سازماندهي سطح پايين‌تر ندارند. ه‍ ( هرچه اين سطح بالاتر باشد، تنوع خصوصيات آن بيشتر، اما جمعيتش كمتر است. و) اين سطح بالاتر را نمي‌توان به سطح پايين‌تر تنزل داد، چون هر سطح، ساختار خاص و ويژگي‌هاي در شرف تكوين خود را دارد. ز) يك سازمان در هر سطحي، تحريف سطح پايين خود است؛ سازمان سطح بالاتر معرف تصويري است كه از پايين‌ترين سطح سازمان‌يافتة پيشين پديدار مي‌شود. ح) به‌هم‌ريختگي واردشده به يك سازمان در هر سطحي، در تمام سطوح زير پوشش آن منعكس مي‌شود. دامنه و شدت اين‌گونه به‌هم‌ريختگي‌ها احتمالاً در ميزان يكپارچگي آن سازمان مؤثر است. ط) هر سازمان در هر سطحي كه باشد، مقداري حساسيت دارد و متقابلاً پاسخ مي‌دهد.</w:t>
      </w:r>
      <w:bookmarkStart w:id="9" w:name="_ftnref6"/>
      <w:r w:rsidRPr="00DA1041">
        <w:rPr>
          <w:rFonts w:ascii="B Nazanin" w:hAnsi="B Nazanin" w:cs="B Nazanin"/>
          <w:rtl/>
        </w:rPr>
        <w:fldChar w:fldCharType="begin"/>
      </w:r>
      <w:r w:rsidRPr="00DA1041">
        <w:rPr>
          <w:rFonts w:ascii="B Nazanin" w:hAnsi="B Nazanin" w:cs="B Nazanin"/>
          <w:rtl/>
        </w:rPr>
        <w:instrText xml:space="preserve"> </w:instrText>
      </w:r>
      <w:r w:rsidRPr="00DA1041">
        <w:rPr>
          <w:rFonts w:ascii="B Nazanin" w:hAnsi="B Nazanin" w:cs="B Nazanin"/>
        </w:rPr>
        <w:instrText>HYPERLINK "http://www.aqlibrary.org/modules/FCKEditor/pnincludes/editor/fckeditor.html?InstanceName=desc&amp;Toolbar=Default" \l "_ftn6" \o</w:instrText>
      </w:r>
      <w:r w:rsidRPr="00DA1041">
        <w:rPr>
          <w:rFonts w:ascii="B Nazanin" w:hAnsi="B Nazanin" w:cs="B Nazanin"/>
          <w:rtl/>
        </w:rPr>
        <w:instrText xml:space="preserve"> "" </w:instrText>
      </w:r>
      <w:r w:rsidRPr="00DA1041">
        <w:rPr>
          <w:rFonts w:ascii="B Nazanin" w:hAnsi="B Nazanin" w:cs="B Nazanin"/>
          <w:rtl/>
        </w:rPr>
        <w:fldChar w:fldCharType="separate"/>
      </w:r>
      <w:r w:rsidRPr="00DA1041">
        <w:rPr>
          <w:rStyle w:val="Hyperlink"/>
          <w:rFonts w:ascii="B Nazanin" w:hAnsi="B Nazanin" w:cs="B Nazanin"/>
        </w:rPr>
        <w:t>[6]</w:t>
      </w:r>
      <w:r w:rsidRPr="00DA1041">
        <w:rPr>
          <w:rFonts w:ascii="B Nazanin" w:hAnsi="B Nazanin" w:cs="B Nazanin"/>
          <w:rtl/>
        </w:rPr>
        <w:fldChar w:fldCharType="end"/>
      </w:r>
      <w:bookmarkEnd w:id="9"/>
    </w:p>
    <w:p w:rsidR="00DA1041" w:rsidRPr="00DA1041" w:rsidRDefault="00DA1041" w:rsidP="00DA1041">
      <w:pPr>
        <w:bidi/>
        <w:spacing w:line="360" w:lineRule="auto"/>
        <w:jc w:val="both"/>
        <w:rPr>
          <w:rFonts w:ascii="B Nazanin" w:hAnsi="B Nazanin" w:cs="B Nazanin"/>
          <w:rtl/>
        </w:rPr>
      </w:pPr>
      <w:r w:rsidRPr="00DA1041">
        <w:rPr>
          <w:rFonts w:ascii="B Nazanin" w:hAnsi="B Nazanin" w:cs="B Nazanin"/>
          <w:rtl/>
        </w:rPr>
        <w:t>امروزه انديشة سطوح يكپارچه‌ساز تاحد‌زيادي در روانشناسي تطبيقي، زيست‌شيمي، زيست‌شناسي، علوم محيط زيست، و بسياري از حوزه‌هاي ديگر كاربرد دارد. به نظر مي‌رسد در حوزة مطالعات اطلاع‌رساني اين امر از نظر دور مانده است، اما در دهة 1970 در انگلستان توسط «گروه پژوهش‌هاي رده‌بندي»</w:t>
      </w:r>
      <w:bookmarkStart w:id="10" w:name="_ftnref7"/>
      <w:r w:rsidRPr="00DA1041">
        <w:rPr>
          <w:rFonts w:ascii="B Nazanin" w:hAnsi="B Nazanin" w:cs="B Nazanin"/>
          <w:rtl/>
        </w:rPr>
        <w:fldChar w:fldCharType="begin"/>
      </w:r>
      <w:r w:rsidRPr="00DA1041">
        <w:rPr>
          <w:rFonts w:ascii="B Nazanin" w:hAnsi="B Nazanin" w:cs="B Nazanin"/>
          <w:rtl/>
        </w:rPr>
        <w:instrText xml:space="preserve"> </w:instrText>
      </w:r>
      <w:r w:rsidRPr="00DA1041">
        <w:rPr>
          <w:rFonts w:ascii="B Nazanin" w:hAnsi="B Nazanin" w:cs="B Nazanin"/>
        </w:rPr>
        <w:instrText>HYPERLINK "http://www.aqlibrary.org/modules/FCKEditor/pnincludes/editor/fckeditor.html?InstanceName=desc&amp;Toolbar=Default" \l "_ftn7" \o</w:instrText>
      </w:r>
      <w:r w:rsidRPr="00DA1041">
        <w:rPr>
          <w:rFonts w:ascii="B Nazanin" w:hAnsi="B Nazanin" w:cs="B Nazanin"/>
          <w:rtl/>
        </w:rPr>
        <w:instrText xml:space="preserve"> "" </w:instrText>
      </w:r>
      <w:r w:rsidRPr="00DA1041">
        <w:rPr>
          <w:rFonts w:ascii="B Nazanin" w:hAnsi="B Nazanin" w:cs="B Nazanin"/>
          <w:rtl/>
        </w:rPr>
        <w:fldChar w:fldCharType="separate"/>
      </w:r>
      <w:r w:rsidRPr="00DA1041">
        <w:rPr>
          <w:rStyle w:val="Hyperlink"/>
          <w:rFonts w:ascii="B Nazanin" w:hAnsi="B Nazanin" w:cs="B Nazanin"/>
        </w:rPr>
        <w:t>[7]</w:t>
      </w:r>
      <w:r w:rsidRPr="00DA1041">
        <w:rPr>
          <w:rFonts w:ascii="B Nazanin" w:hAnsi="B Nazanin" w:cs="B Nazanin"/>
          <w:rtl/>
        </w:rPr>
        <w:fldChar w:fldCharType="end"/>
      </w:r>
      <w:bookmarkEnd w:id="10"/>
      <w:r w:rsidRPr="00DA1041">
        <w:rPr>
          <w:rFonts w:ascii="B Nazanin" w:hAnsi="B Nazanin" w:cs="B Nazanin"/>
          <w:rtl/>
        </w:rPr>
        <w:t xml:space="preserve"> به عنوان اساس انديشه‌هاي توسعة فرانماي جديد رده‌بندي به‌كار گرفته شد.</w:t>
      </w:r>
      <w:bookmarkStart w:id="11" w:name="_ftnref8"/>
      <w:r w:rsidRPr="00DA1041">
        <w:rPr>
          <w:rFonts w:ascii="B Nazanin" w:hAnsi="B Nazanin" w:cs="B Nazanin"/>
          <w:rtl/>
        </w:rPr>
        <w:fldChar w:fldCharType="begin"/>
      </w:r>
      <w:r w:rsidRPr="00DA1041">
        <w:rPr>
          <w:rFonts w:ascii="B Nazanin" w:hAnsi="B Nazanin" w:cs="B Nazanin"/>
          <w:rtl/>
        </w:rPr>
        <w:instrText xml:space="preserve"> </w:instrText>
      </w:r>
      <w:r w:rsidRPr="00DA1041">
        <w:rPr>
          <w:rFonts w:ascii="B Nazanin" w:hAnsi="B Nazanin" w:cs="B Nazanin"/>
        </w:rPr>
        <w:instrText>HYPERLINK "http://www.aqlibrary.org/modules/FCKEditor/pnincludes/editor/fckeditor.html?InstanceName=desc&amp;Toolbar=Default" \l "_ftn8" \o</w:instrText>
      </w:r>
      <w:r w:rsidRPr="00DA1041">
        <w:rPr>
          <w:rFonts w:ascii="B Nazanin" w:hAnsi="B Nazanin" w:cs="B Nazanin"/>
          <w:rtl/>
        </w:rPr>
        <w:instrText xml:space="preserve"> "" </w:instrText>
      </w:r>
      <w:r w:rsidRPr="00DA1041">
        <w:rPr>
          <w:rFonts w:ascii="B Nazanin" w:hAnsi="B Nazanin" w:cs="B Nazanin"/>
          <w:rtl/>
        </w:rPr>
        <w:fldChar w:fldCharType="separate"/>
      </w:r>
      <w:r w:rsidRPr="00DA1041">
        <w:rPr>
          <w:rStyle w:val="Hyperlink"/>
          <w:rFonts w:ascii="B Nazanin" w:hAnsi="B Nazanin" w:cs="B Nazanin"/>
        </w:rPr>
        <w:t>[8]</w:t>
      </w:r>
      <w:r w:rsidRPr="00DA1041">
        <w:rPr>
          <w:rFonts w:ascii="B Nazanin" w:hAnsi="B Nazanin" w:cs="B Nazanin"/>
          <w:rtl/>
        </w:rPr>
        <w:fldChar w:fldCharType="end"/>
      </w:r>
      <w:bookmarkEnd w:id="11"/>
    </w:p>
    <w:p w:rsidR="00DA1041" w:rsidRPr="00DA1041" w:rsidRDefault="00DA1041" w:rsidP="00DA1041">
      <w:pPr>
        <w:bidi/>
        <w:spacing w:line="360" w:lineRule="auto"/>
        <w:jc w:val="both"/>
        <w:rPr>
          <w:rFonts w:ascii="B Nazanin" w:hAnsi="B Nazanin" w:cs="B Nazanin"/>
          <w:rtl/>
        </w:rPr>
      </w:pPr>
      <w:r w:rsidRPr="00DA1041">
        <w:rPr>
          <w:rFonts w:ascii="B Nazanin" w:hAnsi="B Nazanin" w:cs="B Nazanin"/>
          <w:rtl/>
        </w:rPr>
        <w:lastRenderedPageBreak/>
        <w:t>ارتباط اين نظريه با مفهوم اطلاعات چيست؟ خيلي ساده است: «اطلاعات» مفهومي است كه در سطوح يكپارچة متفاوت، معناهاي گوناگوني به خود مي‌گيرد. وقتي متخصص رايانه به اطلاعات مي‌انديشد، به واحدهاي بغرنجي نظير «بيت» يا «بايت» (با توجه به اين‌كه «بايت» سطح پيچيدگي متفاوتي نسبت به «بيت» دارد) مي‌انديشد. از سوي ديگر، متخصص بازيابي اطلاعات از نظر رشته نمادهايي به اطلاعات مي‌نگرد كه رشته‌هاي پرس‌وجو را با رشته‌هاي نمايه‌شده مرتبط مي‌سازد. كتابدار، اطلاعات را از نظر محمل‌هاي بزرگي مثل كتاب، گزارش، مجله و اكنون انواع مدارك الكترونيكي مختلف، و در واقع از ديد سطح بالاتر سازمان ـ يعني كتابخانه ـ مورد توجه قرار مي‌دهد. به بياني ديگر، خود اطلاعات يك مفهوم واحد نيست، بلكه سطوح سازماني متفاوتي دارد كه دربارة آن، نظريه‌هايي ساخته شده و روش‌هايي تكوين‌يافته است. درنتيجه، يك علم اطلاع‌رساني واحد وجود ندارد، بلكه از ديدگاه «سطوح يكپارچه‌ساز» موجود در آن، رويكردهاي متفاوتي نسبت به اطلاعات موجود است.</w:t>
      </w:r>
    </w:p>
    <w:p w:rsidR="00DA1041" w:rsidRPr="00DA1041" w:rsidRDefault="00DA1041" w:rsidP="00DA1041">
      <w:pPr>
        <w:bidi/>
        <w:spacing w:line="360" w:lineRule="auto"/>
        <w:jc w:val="both"/>
        <w:rPr>
          <w:rFonts w:ascii="B Nazanin" w:hAnsi="B Nazanin" w:cs="B Nazanin"/>
          <w:rtl/>
        </w:rPr>
      </w:pPr>
      <w:bookmarkStart w:id="12" w:name="_Toc50710132"/>
      <w:r w:rsidRPr="00DA1041">
        <w:rPr>
          <w:rStyle w:val="Strong"/>
          <w:rFonts w:ascii="B Nazanin" w:hAnsi="B Nazanin" w:cs="B Nazanin"/>
          <w:rtl/>
        </w:rPr>
        <w:t>«علوم اطلاع‌رساني» متعدد</w:t>
      </w:r>
      <w:bookmarkEnd w:id="12"/>
    </w:p>
    <w:p w:rsidR="00DA1041" w:rsidRPr="00DA1041" w:rsidRDefault="00DA1041" w:rsidP="00DA1041">
      <w:pPr>
        <w:bidi/>
        <w:spacing w:line="360" w:lineRule="auto"/>
        <w:jc w:val="both"/>
        <w:rPr>
          <w:rFonts w:ascii="B Nazanin" w:hAnsi="B Nazanin" w:cs="B Nazanin"/>
          <w:rtl/>
        </w:rPr>
      </w:pPr>
      <w:r w:rsidRPr="00DA1041">
        <w:rPr>
          <w:rFonts w:ascii="B Nazanin" w:hAnsi="B Nazanin" w:cs="B Nazanin"/>
          <w:rtl/>
        </w:rPr>
        <w:t>همان‌طور كه در بالا اشاره شد وجود خصوصيات متفاوت براي علم اطلاع‌رساني را مي‌توان در ماهيت برنامه‌هاي درسي علم اطلاع‌رساني مورد توجه قرار داد. اينكه ما تصميم بگيريم كدام برنامة درسي علم اطلاع‌رساني را به وجود بياوريم، به ماهيت بازار محلي براي محصول نهادهاي آموزشي، بازار پژوهش‌هاي اين حوزه، و توانايي‌هاي كاركنان آموزشي محلي بستگي دارد.</w:t>
      </w:r>
    </w:p>
    <w:p w:rsidR="00DA1041" w:rsidRPr="00DA1041" w:rsidRDefault="00DA1041" w:rsidP="00DA1041">
      <w:pPr>
        <w:bidi/>
        <w:spacing w:line="360" w:lineRule="auto"/>
        <w:jc w:val="both"/>
        <w:rPr>
          <w:rFonts w:ascii="B Nazanin" w:hAnsi="B Nazanin" w:cs="B Nazanin"/>
          <w:rtl/>
        </w:rPr>
      </w:pPr>
      <w:r w:rsidRPr="00DA1041">
        <w:rPr>
          <w:rFonts w:ascii="B Nazanin" w:hAnsi="B Nazanin" w:cs="B Nazanin"/>
          <w:rtl/>
        </w:rPr>
        <w:t>بنابراين، پيشنهاد يك تعريف از « علم اطلاع‌رساني» كه هستة آن‌را، بررسي «اطلاعات» به‌عنوان چيزي كه قرار است توسط رايانه‌ها هدايت شود تشكيل مي‌دهد، كاملاً معقول به نظر مي‌رسد (درواقع در استراليا، گروه‌هاي آموزشي علوم رايانه زماني به گروه‌هاي آموزشي علوم اطلاع‌رساني معروف بودند). از سوي ديگر، مي‌توانيم يك برنامة درسي براي اطلاع‌رساني پيشنهاد كنيم كه بر ادراك اطلاعات به عنوان يك كالاي ساخته‌شدة اجتماعي و اقتصادي مبتني باشد كه تبيين آن، مستلزم روش‌ها و نظريه‌هاي علوم اجتماعي باشد. اين برنامه‌ي درسي شامل درس‌هايي دربارة جامعه‌شناسي انتقال و استفاده از اطلاعات، سياست‌هاي اطلاع‌رساني در سازمان، خط‌مشي اطلاع‌رساني، اقتصاد اطلاعات، و مانند آن خواهد بود. از نظر عملي و در ارتباط با بازار، لازم است جنبه‌هاي فناورانة مديريت اطلاعات در آن گنجانده شود، اما اين درس‌ها عموماً از جهتگيري اجتماعي برنامه اثر مي‌پذيرند. اكثر كلاس‌هاي مديريت اطلاعات در بريتانيا احتمالاً از يك چنين جهتگيري برخوردارند و به‌طوركلي و به‌دليل آشفتگي ناشي از واژة علم (دست‌كم در زبان انگليسي)، مديريت اطلاعات ممكن است گزينة بهتري باشد.</w:t>
      </w:r>
    </w:p>
    <w:p w:rsidR="00DA1041" w:rsidRPr="00DA1041" w:rsidRDefault="00DA1041" w:rsidP="00DA1041">
      <w:pPr>
        <w:bidi/>
        <w:spacing w:line="360" w:lineRule="auto"/>
        <w:jc w:val="both"/>
        <w:rPr>
          <w:rFonts w:ascii="B Nazanin" w:hAnsi="B Nazanin" w:cs="B Nazanin"/>
          <w:rtl/>
        </w:rPr>
      </w:pPr>
      <w:bookmarkStart w:id="13" w:name="_Toc50710133"/>
      <w:r w:rsidRPr="00DA1041">
        <w:rPr>
          <w:rStyle w:val="Strong"/>
          <w:rFonts w:ascii="B Nazanin" w:hAnsi="B Nazanin" w:cs="B Nazanin"/>
          <w:rtl/>
        </w:rPr>
        <w:t>روش‌هاي پژوهش و اطلاع‌رساني اجتماعي</w:t>
      </w:r>
      <w:bookmarkEnd w:id="13"/>
    </w:p>
    <w:p w:rsidR="00DA1041" w:rsidRPr="00DA1041" w:rsidRDefault="00DA1041" w:rsidP="00DA1041">
      <w:pPr>
        <w:bidi/>
        <w:spacing w:line="360" w:lineRule="auto"/>
        <w:jc w:val="both"/>
        <w:rPr>
          <w:rFonts w:ascii="B Nazanin" w:hAnsi="B Nazanin" w:cs="B Nazanin"/>
          <w:rtl/>
        </w:rPr>
      </w:pPr>
      <w:r w:rsidRPr="00DA1041">
        <w:rPr>
          <w:rFonts w:ascii="B Nazanin" w:hAnsi="B Nazanin" w:cs="B Nazanin"/>
          <w:rtl/>
        </w:rPr>
        <w:t xml:space="preserve">اگر قرار بود به منظور گسترش و پژوهش برنامة روش‌ها براي تمامي مفاهيم علم اطلاع‌رساني تلاش كنيم، يك درس مهارناپذير به صورت مجازي ايجاد مي‌كرديم ـ يا درسي كه در آن، هر موضوع از الگوريتم‌هاي رايانه‌اي تا پژوهش‌هاي پيمايشي به طور اجمالي مرور شود. پذيرش اين‌كه ممكن است علوم اطلاع‌رساني گوناگون و زيادي وجود داشته باشند، ما را قادر مي‌سازد درس‌هاي روش پژوهشي كه به وجود مي‌آوريم، </w:t>
      </w:r>
      <w:r w:rsidRPr="00DA1041">
        <w:rPr>
          <w:rFonts w:ascii="B Nazanin" w:hAnsi="B Nazanin" w:cs="B Nazanin"/>
          <w:rtl/>
        </w:rPr>
        <w:lastRenderedPageBreak/>
        <w:t>دامنة محدودتري داشته باشند و بويژه بيشتر به سطح يكپارچة خاص اطلاعات محدود شده باشند. در نتيجه، همان‌طور كه در بالا مشخص شد، براي يك علم اطلاع‌رساني اجتماعي، يك درس روش پژوهش، درسي در زمينة روش‌هاي پژوهش اجتماعي خواهد بود.</w:t>
      </w:r>
    </w:p>
    <w:p w:rsidR="00DA1041" w:rsidRPr="00DA1041" w:rsidRDefault="00DA1041" w:rsidP="00DA1041">
      <w:pPr>
        <w:bidi/>
        <w:spacing w:line="360" w:lineRule="auto"/>
        <w:jc w:val="both"/>
        <w:rPr>
          <w:rFonts w:ascii="B Nazanin" w:hAnsi="B Nazanin" w:cs="B Nazanin"/>
          <w:rtl/>
        </w:rPr>
      </w:pPr>
      <w:r w:rsidRPr="00DA1041">
        <w:rPr>
          <w:rFonts w:ascii="B Nazanin" w:hAnsi="B Nazanin" w:cs="B Nazanin"/>
          <w:rtl/>
        </w:rPr>
        <w:t>اما حتي در اينجا از بحث‌هاي مربوط به ماهيت پژوهش‌هاي اجتماعي و وضعيت معرفت‌شناسي درستي كه بايد به خود بگيرد، در امان نيستيم. بحث عمده‌اي كه مقدار زيادي از جوهر چاپگر‌ها براي چاپ و نشر آن صرف شده، بين كساني است كه يك ديدگاه مثبت نسبت به ماهيت واقعيت اجتماعي اتخاذ مي‌كنند؛ واقعيتي كه در آن، حقايق اجتماعي ممكن است با قطعيت شناخته شوند و قوانين علت و معلولي كشف شوند و به‌كار روند ـ آنچه كه مي‌توان رويكردهاي انسانگرايانه ناميد</w:t>
      </w:r>
      <w:bookmarkStart w:id="14" w:name="_ftnref9"/>
      <w:r w:rsidRPr="00DA1041">
        <w:rPr>
          <w:rFonts w:ascii="B Nazanin" w:hAnsi="B Nazanin" w:cs="B Nazanin"/>
          <w:rtl/>
        </w:rPr>
        <w:fldChar w:fldCharType="begin"/>
      </w:r>
      <w:r w:rsidRPr="00DA1041">
        <w:rPr>
          <w:rFonts w:ascii="B Nazanin" w:hAnsi="B Nazanin" w:cs="B Nazanin"/>
          <w:rtl/>
        </w:rPr>
        <w:instrText xml:space="preserve"> </w:instrText>
      </w:r>
      <w:r w:rsidRPr="00DA1041">
        <w:rPr>
          <w:rFonts w:ascii="B Nazanin" w:hAnsi="B Nazanin" w:cs="B Nazanin"/>
        </w:rPr>
        <w:instrText>HYPERLINK "http://www.aqlibrary.org/modules/FCKEditor/pnincludes/editor/fckeditor.html?InstanceName=desc&amp;Toolbar=Default" \l "_ftn9" \o</w:instrText>
      </w:r>
      <w:r w:rsidRPr="00DA1041">
        <w:rPr>
          <w:rFonts w:ascii="B Nazanin" w:hAnsi="B Nazanin" w:cs="B Nazanin"/>
          <w:rtl/>
        </w:rPr>
        <w:instrText xml:space="preserve"> "" </w:instrText>
      </w:r>
      <w:r w:rsidRPr="00DA1041">
        <w:rPr>
          <w:rFonts w:ascii="B Nazanin" w:hAnsi="B Nazanin" w:cs="B Nazanin"/>
          <w:rtl/>
        </w:rPr>
        <w:fldChar w:fldCharType="separate"/>
      </w:r>
      <w:r w:rsidRPr="00DA1041">
        <w:rPr>
          <w:rStyle w:val="Hyperlink"/>
          <w:rFonts w:ascii="B Nazanin" w:hAnsi="B Nazanin" w:cs="B Nazanin"/>
        </w:rPr>
        <w:t>[9]</w:t>
      </w:r>
      <w:r w:rsidRPr="00DA1041">
        <w:rPr>
          <w:rFonts w:ascii="B Nazanin" w:hAnsi="B Nazanin" w:cs="B Nazanin"/>
          <w:rtl/>
        </w:rPr>
        <w:fldChar w:fldCharType="end"/>
      </w:r>
      <w:bookmarkEnd w:id="14"/>
      <w:r w:rsidRPr="00DA1041">
        <w:rPr>
          <w:rFonts w:ascii="B Nazanin" w:hAnsi="B Nazanin" w:cs="B Nazanin"/>
          <w:rtl/>
        </w:rPr>
        <w:t>. در رويكردهاي انسانگرايانه، معمولاً واقعيت اجتماعي ساخته‌شده از طريق كنش اجتماعي كساني كه آن اعمال را برعهده مي‌گيرند، درنظر گرفته مي‌شود، چون براي آن‌ها اين اعمال معنا دارد. بنابراين ساخت و معناي اجتماعي در اكثر رويكردهاي انسانگرايانه، نقطة اتكا مي‌شوند.</w:t>
      </w:r>
    </w:p>
    <w:p w:rsidR="00DA1041" w:rsidRPr="00DA1041" w:rsidRDefault="00DA1041" w:rsidP="00DA1041">
      <w:pPr>
        <w:bidi/>
        <w:spacing w:line="360" w:lineRule="auto"/>
        <w:jc w:val="both"/>
        <w:rPr>
          <w:rFonts w:ascii="B Nazanin" w:hAnsi="B Nazanin" w:cs="B Nazanin"/>
          <w:rtl/>
        </w:rPr>
      </w:pPr>
      <w:r w:rsidRPr="00DA1041">
        <w:rPr>
          <w:rFonts w:ascii="B Nazanin" w:hAnsi="B Nazanin" w:cs="B Nazanin"/>
          <w:rtl/>
        </w:rPr>
        <w:t>متأسفانه، اصطلاح‌هاي كم‍ّي و كيفي با اين رويكردهاي اثبات‌گرا و انسانگرايانه پيوند خورده‌اند، حال آن‌كه درواقع شمارش پديده‌ها در پژوهش‌هاي اجتماعي يك فعاليت كاملاً ارزشمند است. اين جداسازي، بسياري از افرادي را كه مثلاً نمي‌دانند چگونه يك برنامة مصاحبه (به عنوان يك وسيلة اثبات‌گرا و كم‍ّي) ممكن است در پژوهش‌هاي كيفي به‌كار گرفته شود، سردرگم مي‌سازد. اما ما مي‌توانيم باز هم به سادگي بر اين مشكل فائق آييم.</w:t>
      </w:r>
    </w:p>
    <w:p w:rsidR="00DA1041" w:rsidRPr="00DA1041" w:rsidRDefault="00DA1041" w:rsidP="00DA1041">
      <w:pPr>
        <w:bidi/>
        <w:spacing w:line="360" w:lineRule="auto"/>
        <w:jc w:val="both"/>
        <w:rPr>
          <w:rFonts w:ascii="B Nazanin" w:hAnsi="B Nazanin" w:cs="B Nazanin"/>
          <w:rtl/>
        </w:rPr>
      </w:pPr>
      <w:bookmarkStart w:id="15" w:name="_Toc50710134"/>
      <w:r w:rsidRPr="00DA1041">
        <w:rPr>
          <w:rStyle w:val="Strong"/>
          <w:rFonts w:ascii="B Nazanin" w:hAnsi="B Nazanin" w:cs="B Nazanin"/>
          <w:rtl/>
        </w:rPr>
        <w:t>ريخت‌شناسي بديل روش‌هاي پژوهش</w:t>
      </w:r>
      <w:bookmarkEnd w:id="15"/>
    </w:p>
    <w:p w:rsidR="00DA1041" w:rsidRPr="00DA1041" w:rsidRDefault="00DA1041" w:rsidP="00DA1041">
      <w:pPr>
        <w:bidi/>
        <w:spacing w:line="360" w:lineRule="auto"/>
        <w:jc w:val="both"/>
        <w:rPr>
          <w:rFonts w:ascii="B Nazanin" w:hAnsi="B Nazanin" w:cs="B Nazanin"/>
          <w:rtl/>
        </w:rPr>
      </w:pPr>
      <w:r w:rsidRPr="00DA1041">
        <w:rPr>
          <w:rFonts w:ascii="B Nazanin" w:hAnsi="B Nazanin" w:cs="B Nazanin"/>
          <w:rtl/>
        </w:rPr>
        <w:t>نخست اين‌كه تمام روش‌هاي پژوهش در همة رشته‌ها به مشاهده متكي هستند: ستاره‌شناسي با نظارة انسان به ستارگان شروع شد، سپس از تلسكوپ‌هاي نوري براي انجام همين كار استفاده شد، و بعد تلسكوپ‌هاي راديويي و وسايل ديگري براي مشاهدة آنچه چشم غيرمسلح نمي‌توانست ببيند، به‌كار گرفته شد. در فيزيك، آنچه با چشم قابل مشاهده نيست، با استفاده از ابزار‌ـ مثلاً اتاق بخار</w:t>
      </w:r>
      <w:bookmarkStart w:id="16" w:name="_ftnref10"/>
      <w:r w:rsidRPr="00DA1041">
        <w:rPr>
          <w:rFonts w:ascii="B Nazanin" w:hAnsi="B Nazanin" w:cs="B Nazanin"/>
          <w:rtl/>
        </w:rPr>
        <w:fldChar w:fldCharType="begin"/>
      </w:r>
      <w:r w:rsidRPr="00DA1041">
        <w:rPr>
          <w:rFonts w:ascii="B Nazanin" w:hAnsi="B Nazanin" w:cs="B Nazanin"/>
          <w:rtl/>
        </w:rPr>
        <w:instrText xml:space="preserve"> </w:instrText>
      </w:r>
      <w:r w:rsidRPr="00DA1041">
        <w:rPr>
          <w:rFonts w:ascii="B Nazanin" w:hAnsi="B Nazanin" w:cs="B Nazanin"/>
        </w:rPr>
        <w:instrText>HYPERLINK "http://www.aqlibrary.org/modules/FCKEditor/pnincludes/editor/fckeditor.html?InstanceName=desc&amp;Toolbar=Default" \l "_ftn10" \o</w:instrText>
      </w:r>
      <w:r w:rsidRPr="00DA1041">
        <w:rPr>
          <w:rFonts w:ascii="B Nazanin" w:hAnsi="B Nazanin" w:cs="B Nazanin"/>
          <w:rtl/>
        </w:rPr>
        <w:instrText xml:space="preserve"> "" </w:instrText>
      </w:r>
      <w:r w:rsidRPr="00DA1041">
        <w:rPr>
          <w:rFonts w:ascii="B Nazanin" w:hAnsi="B Nazanin" w:cs="B Nazanin"/>
          <w:rtl/>
        </w:rPr>
        <w:fldChar w:fldCharType="separate"/>
      </w:r>
      <w:r w:rsidRPr="00DA1041">
        <w:rPr>
          <w:rStyle w:val="Hyperlink"/>
          <w:rFonts w:ascii="B Nazanin" w:hAnsi="B Nazanin" w:cs="B Nazanin"/>
        </w:rPr>
        <w:t>[10]</w:t>
      </w:r>
      <w:r w:rsidRPr="00DA1041">
        <w:rPr>
          <w:rFonts w:ascii="B Nazanin" w:hAnsi="B Nazanin" w:cs="B Nazanin"/>
          <w:rtl/>
        </w:rPr>
        <w:fldChar w:fldCharType="end"/>
      </w:r>
      <w:bookmarkEnd w:id="16"/>
      <w:r w:rsidRPr="00DA1041">
        <w:rPr>
          <w:rFonts w:ascii="B Nazanin" w:hAnsi="B Nazanin" w:cs="B Nazanin"/>
          <w:rtl/>
        </w:rPr>
        <w:t xml:space="preserve"> براي نمايش به‌هم‌خوردن ذرات‌ـ مشاهده مي‌شود. در گياه‌شناسي، مشاهدة دقيق گياهان، انديشه‌هاي فرانماي رده‌بندي گياهان را به ذهن «ليناوس»</w:t>
      </w:r>
      <w:bookmarkStart w:id="17" w:name="_ftnref11"/>
      <w:r w:rsidRPr="00DA1041">
        <w:rPr>
          <w:rFonts w:ascii="B Nazanin" w:hAnsi="B Nazanin" w:cs="B Nazanin"/>
          <w:rtl/>
        </w:rPr>
        <w:fldChar w:fldCharType="begin"/>
      </w:r>
      <w:r w:rsidRPr="00DA1041">
        <w:rPr>
          <w:rFonts w:ascii="B Nazanin" w:hAnsi="B Nazanin" w:cs="B Nazanin"/>
          <w:rtl/>
        </w:rPr>
        <w:instrText xml:space="preserve"> </w:instrText>
      </w:r>
      <w:r w:rsidRPr="00DA1041">
        <w:rPr>
          <w:rFonts w:ascii="B Nazanin" w:hAnsi="B Nazanin" w:cs="B Nazanin"/>
        </w:rPr>
        <w:instrText>HYPERLINK "http://www.aqlibrary.org/modules/FCKEditor/pnincludes/editor/fckeditor.html?InstanceName=desc&amp;Toolbar=Default" \l "_ftn11" \o</w:instrText>
      </w:r>
      <w:r w:rsidRPr="00DA1041">
        <w:rPr>
          <w:rFonts w:ascii="B Nazanin" w:hAnsi="B Nazanin" w:cs="B Nazanin"/>
          <w:rtl/>
        </w:rPr>
        <w:instrText xml:space="preserve"> "" </w:instrText>
      </w:r>
      <w:r w:rsidRPr="00DA1041">
        <w:rPr>
          <w:rFonts w:ascii="B Nazanin" w:hAnsi="B Nazanin" w:cs="B Nazanin"/>
          <w:rtl/>
        </w:rPr>
        <w:fldChar w:fldCharType="separate"/>
      </w:r>
      <w:r w:rsidRPr="00DA1041">
        <w:rPr>
          <w:rStyle w:val="Hyperlink"/>
          <w:rFonts w:ascii="B Nazanin" w:hAnsi="B Nazanin" w:cs="B Nazanin"/>
        </w:rPr>
        <w:t>[11]</w:t>
      </w:r>
      <w:r w:rsidRPr="00DA1041">
        <w:rPr>
          <w:rFonts w:ascii="B Nazanin" w:hAnsi="B Nazanin" w:cs="B Nazanin"/>
          <w:rtl/>
        </w:rPr>
        <w:fldChar w:fldCharType="end"/>
      </w:r>
      <w:bookmarkEnd w:id="17"/>
      <w:r w:rsidRPr="00DA1041">
        <w:rPr>
          <w:rFonts w:ascii="B Nazanin" w:hAnsi="B Nazanin" w:cs="B Nazanin"/>
          <w:rtl/>
        </w:rPr>
        <w:t xml:space="preserve"> آورد. اكنون ما براي انجام همين كار از پيوندهاي «دي‌ان‌آ» استفاده مي‌كنيم. همين‌طور مي‌توانيم تقريباً هر رشته‌اي را به‌دقت بررسي كنيم و دريابيم كه روش اصلي جمع‌آوري داده‌ها دربارة پديده‌هاي مربوط به آن رشته، مشاهده بوده است؛ تمام آنچه در طول زمان عوض شده عبارت است از پيچيدگي ابزار به‌كاررفته در انجام مشاهدات در جايي كه با چشم غيرمسلح، انجام آن مشاهده ناممكن بوده است.</w:t>
      </w:r>
    </w:p>
    <w:p w:rsidR="00DA1041" w:rsidRPr="00DA1041" w:rsidRDefault="00DA1041" w:rsidP="00DA1041">
      <w:pPr>
        <w:bidi/>
        <w:spacing w:line="360" w:lineRule="auto"/>
        <w:jc w:val="both"/>
        <w:rPr>
          <w:rFonts w:ascii="B Nazanin" w:hAnsi="B Nazanin" w:cs="B Nazanin"/>
          <w:rtl/>
        </w:rPr>
      </w:pPr>
      <w:r w:rsidRPr="00DA1041">
        <w:rPr>
          <w:rFonts w:ascii="B Nazanin" w:hAnsi="B Nazanin" w:cs="B Nazanin"/>
          <w:rtl/>
        </w:rPr>
        <w:t>اما در پژوهش‌هاي اجتماعي (و بنابراين در پژوهش‌هاي اطلاع‌رساني)، مشاهده ممكن است مستقيم يا غيرمستقيم باشد؛ يعني پژوهشگر خود ممكن است آنچه را اتفاق مي‌افتد تماشا كند، يا به مشاهدات گزارش‌‌شدة ديگران اعتماد كند.</w:t>
      </w:r>
    </w:p>
    <w:p w:rsidR="00DA1041" w:rsidRPr="00DA1041" w:rsidRDefault="00DA1041" w:rsidP="00DA1041">
      <w:pPr>
        <w:bidi/>
        <w:spacing w:line="360" w:lineRule="auto"/>
        <w:jc w:val="both"/>
        <w:rPr>
          <w:rFonts w:ascii="B Nazanin" w:hAnsi="B Nazanin" w:cs="B Nazanin"/>
          <w:rtl/>
        </w:rPr>
      </w:pPr>
      <w:r w:rsidRPr="00DA1041">
        <w:rPr>
          <w:rFonts w:ascii="B Nazanin" w:hAnsi="B Nazanin" w:cs="B Nazanin"/>
          <w:rtl/>
        </w:rPr>
        <w:t xml:space="preserve">مثلاً اگر به چگونگي استفادة افراد از موتورهاي جستجو در وب علاقه‌مند باشيد، مي‌توانيد در طول يك جلسة جستجو، كنار آنان بنشينيد و با ثبت اصطلا‌ح‌هاي متفاوت مورد استفاده براي موضوع و مراحلي كه فرد طي كرده، رويدادها را مشاهده كنيد. همچنين مي‌توانيد برخي از اين </w:t>
      </w:r>
      <w:r w:rsidRPr="00DA1041">
        <w:rPr>
          <w:rFonts w:ascii="B Nazanin" w:hAnsi="B Nazanin" w:cs="B Nazanin"/>
          <w:rtl/>
        </w:rPr>
        <w:lastRenderedPageBreak/>
        <w:t>اطلاعات را به طور خودكار ثبت كنيد ـ يعني ماشين، كار مشاهده را براي شما انجام دهد، يا مي‌توانيد آنچه را بر روي صفحة نمايش ظاهر مي‌شود همراه با صحبت‌هاي فردي كه با صداي بلند دربارة فعاليت‌هاي گروه‌شان سخن مي‌گويد، روي نوار ويديو ضبط كنيد. همة اين كارها مشاهدة مستقيم خواهند بود.</w:t>
      </w:r>
    </w:p>
    <w:p w:rsidR="00DA1041" w:rsidRPr="00DA1041" w:rsidRDefault="00DA1041" w:rsidP="00DA1041">
      <w:pPr>
        <w:bidi/>
        <w:spacing w:line="360" w:lineRule="auto"/>
        <w:jc w:val="both"/>
        <w:rPr>
          <w:rFonts w:ascii="B Nazanin" w:hAnsi="B Nazanin" w:cs="B Nazanin"/>
          <w:rtl/>
        </w:rPr>
      </w:pPr>
      <w:r w:rsidRPr="00DA1041">
        <w:rPr>
          <w:rFonts w:ascii="B Nazanin" w:hAnsi="B Nazanin" w:cs="B Nazanin"/>
          <w:rtl/>
        </w:rPr>
        <w:t>از سوي ديگر، مي‌توانيد مصاحبه‌هايي دربارة چگونگي استفادة افراد از موتورهاي جستجو، با آنان انجام دهيد: در آن صورت آنان بايد آنچه را انجام داده‌اند به‌ياد آورند و به شما گزارش كنند. اين امر در صورتي پذيرفتني است كه افراد، توانايي به‌يادآوردن دقيق رفتار پيشين خود را داشته باشندـ كه همواره امكان‌پذير نيست.</w:t>
      </w:r>
      <w:bookmarkStart w:id="18" w:name="_ftnref12"/>
      <w:r w:rsidRPr="00DA1041">
        <w:rPr>
          <w:rFonts w:ascii="B Nazanin" w:hAnsi="B Nazanin" w:cs="B Nazanin"/>
          <w:rtl/>
        </w:rPr>
        <w:fldChar w:fldCharType="begin"/>
      </w:r>
      <w:r w:rsidRPr="00DA1041">
        <w:rPr>
          <w:rFonts w:ascii="B Nazanin" w:hAnsi="B Nazanin" w:cs="B Nazanin"/>
          <w:rtl/>
        </w:rPr>
        <w:instrText xml:space="preserve"> </w:instrText>
      </w:r>
      <w:r w:rsidRPr="00DA1041">
        <w:rPr>
          <w:rFonts w:ascii="B Nazanin" w:hAnsi="B Nazanin" w:cs="B Nazanin"/>
        </w:rPr>
        <w:instrText>HYPERLINK "http://www.aqlibrary.org/modules/FCKEditor/pnincludes/editor/fckeditor.html?InstanceName=desc&amp;Toolbar=Default" \l "_ftn12" \o</w:instrText>
      </w:r>
      <w:r w:rsidRPr="00DA1041">
        <w:rPr>
          <w:rFonts w:ascii="B Nazanin" w:hAnsi="B Nazanin" w:cs="B Nazanin"/>
          <w:rtl/>
        </w:rPr>
        <w:instrText xml:space="preserve"> "" </w:instrText>
      </w:r>
      <w:r w:rsidRPr="00DA1041">
        <w:rPr>
          <w:rFonts w:ascii="B Nazanin" w:hAnsi="B Nazanin" w:cs="B Nazanin"/>
          <w:rtl/>
        </w:rPr>
        <w:fldChar w:fldCharType="separate"/>
      </w:r>
      <w:r w:rsidRPr="00DA1041">
        <w:rPr>
          <w:rStyle w:val="Hyperlink"/>
          <w:rFonts w:ascii="B Nazanin" w:hAnsi="B Nazanin" w:cs="B Nazanin"/>
        </w:rPr>
        <w:t>[12]</w:t>
      </w:r>
      <w:r w:rsidRPr="00DA1041">
        <w:rPr>
          <w:rFonts w:ascii="B Nazanin" w:hAnsi="B Nazanin" w:cs="B Nazanin"/>
          <w:rtl/>
        </w:rPr>
        <w:fldChar w:fldCharType="end"/>
      </w:r>
      <w:bookmarkEnd w:id="18"/>
      <w:r w:rsidRPr="00DA1041">
        <w:rPr>
          <w:rFonts w:ascii="B Nazanin" w:hAnsi="B Nazanin" w:cs="B Nazanin"/>
          <w:rtl/>
        </w:rPr>
        <w:t xml:space="preserve"> آنگاه اگر از آنان دربارة افكارشان راجع به موتورهاي جستجوي وب يا برخوردشان نسبت به آن‌ها سؤال كنيد، از آنان مي‌خواهيد حالت‌هاي ذهني‌شان را دربارة اين موضوعات (احتمالاً براي نخستين بار) مشاهده كنند: از آنان مي‌خواهيد خويشتن خود را تحت مشاهده قرار دهند.</w:t>
      </w:r>
    </w:p>
    <w:p w:rsidR="00DA1041" w:rsidRPr="00DA1041" w:rsidRDefault="00DA1041" w:rsidP="00DA1041">
      <w:pPr>
        <w:bidi/>
        <w:spacing w:after="240" w:line="360" w:lineRule="auto"/>
        <w:jc w:val="both"/>
        <w:rPr>
          <w:rFonts w:ascii="B Nazanin" w:hAnsi="B Nazanin" w:cs="B Nazanin"/>
          <w:rtl/>
        </w:rPr>
      </w:pPr>
      <w:r w:rsidRPr="00DA1041">
        <w:rPr>
          <w:rFonts w:ascii="B Nazanin" w:hAnsi="B Nazanin" w:cs="B Nazanin"/>
          <w:rtl/>
        </w:rPr>
        <w:t>بنابراين، ريخت‌شناسي ما از روش‌هاي پژوهش با مشاهده آغاز مي‌شود، و به وجوه مستقيم و غيرمستقيم تقسيم مي‌شود (نمودار شمارة 1). ممكن است مشخص شود كه تمام روش‌هاي پژوهش اجتماعي با اين رده‌بندي ابتدايي در ارتباط هستند.</w:t>
      </w:r>
      <w:r w:rsidRPr="00DA1041">
        <w:rPr>
          <w:rFonts w:ascii="B Nazanin" w:hAnsi="B Nazanin" w:cs="B Nazanin"/>
          <w:rtl/>
        </w:rPr>
        <w:br/>
      </w:r>
      <w:r w:rsidRPr="00DA1041">
        <w:rPr>
          <w:rFonts w:ascii="B Nazanin" w:hAnsi="B Nazanin" w:cs="B Nazanin"/>
          <w:rtl/>
        </w:rPr>
        <w:br/>
      </w:r>
      <w:r w:rsidRPr="00DA1041">
        <w:rPr>
          <w:rFonts w:ascii="B Nazanin" w:hAnsi="B Nazanin" w:cs="B Nazanin"/>
          <w:noProof/>
        </w:rPr>
        <w:drawing>
          <wp:inline distT="0" distB="0" distL="0" distR="0">
            <wp:extent cx="1905000" cy="1104900"/>
            <wp:effectExtent l="19050" t="0" r="0" b="0"/>
            <wp:docPr id="32" name="Picture 32" descr="http://www.aqlibrary.ir/UserFiles/Image/rikht-shenas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aqlibrary.ir/UserFiles/Image/rikht-shenashi.jpg"/>
                    <pic:cNvPicPr>
                      <a:picLocks noChangeAspect="1" noChangeArrowheads="1"/>
                    </pic:cNvPicPr>
                  </pic:nvPicPr>
                  <pic:blipFill>
                    <a:blip r:embed="rId4"/>
                    <a:srcRect/>
                    <a:stretch>
                      <a:fillRect/>
                    </a:stretch>
                  </pic:blipFill>
                  <pic:spPr bwMode="auto">
                    <a:xfrm>
                      <a:off x="0" y="0"/>
                      <a:ext cx="1905000" cy="1104900"/>
                    </a:xfrm>
                    <a:prstGeom prst="rect">
                      <a:avLst/>
                    </a:prstGeom>
                    <a:noFill/>
                    <a:ln w="9525">
                      <a:noFill/>
                      <a:miter lim="800000"/>
                      <a:headEnd/>
                      <a:tailEnd/>
                    </a:ln>
                  </pic:spPr>
                </pic:pic>
              </a:graphicData>
            </a:graphic>
          </wp:inline>
        </w:drawing>
      </w:r>
    </w:p>
    <w:p w:rsidR="00DA1041" w:rsidRPr="00DA1041" w:rsidRDefault="00DA1041" w:rsidP="00DA1041">
      <w:pPr>
        <w:bidi/>
        <w:spacing w:after="0" w:line="360" w:lineRule="auto"/>
        <w:jc w:val="both"/>
        <w:rPr>
          <w:rFonts w:ascii="B Nazanin" w:hAnsi="B Nazanin" w:cs="B Nazanin"/>
          <w:rtl/>
        </w:rPr>
      </w:pPr>
      <w:r w:rsidRPr="00DA1041">
        <w:rPr>
          <w:rFonts w:ascii="B Nazanin" w:hAnsi="B Nazanin" w:cs="B Nazanin"/>
          <w:rtl/>
        </w:rPr>
        <w:t>اكنون ساختار، وارد رده‌بندي مي‌شود. هيچ‌گونه فرايند جمع‌آوري داده‌ها نمي‌تواند به‌طوركلي در ساختار نباشد ـ ما همواره انديشه‌هايي داريم كه از دانش پيشين ما از آن موقعيت، يا از شخصي كه درخواست مصاحبه مي‌كنيم، يا از پژوهش يا نظرية پيشين، يا فقط از اهداف عيني پژوهش‌هاي ما به‌دست آمده‌اند. مثلاً ممكن است بخواهيم در مصاحبه، تمام آن‌ها را كنار بگذاريم، اما شايد نتوانيم همة آن‌‍‌ها را به‌طور كامل از ذهن‌مان خارج كنيم.</w:t>
      </w:r>
    </w:p>
    <w:p w:rsidR="00DA1041" w:rsidRPr="00DA1041" w:rsidRDefault="00DA1041" w:rsidP="00DA1041">
      <w:pPr>
        <w:bidi/>
        <w:spacing w:line="360" w:lineRule="auto"/>
        <w:jc w:val="both"/>
        <w:rPr>
          <w:rFonts w:ascii="B Nazanin" w:hAnsi="B Nazanin" w:cs="B Nazanin"/>
          <w:rtl/>
        </w:rPr>
      </w:pPr>
      <w:r w:rsidRPr="00DA1041">
        <w:rPr>
          <w:rFonts w:ascii="B Nazanin" w:hAnsi="B Nazanin" w:cs="B Nazanin"/>
          <w:rtl/>
        </w:rPr>
        <w:t>نكتة اصلي اين است كه آيا اين ساختار به‌طوركلي توسط پژوهشگر، مثلاً در طراحي يك پرسشنامة خود پركرده تكميل شده، يا از فرايند پژوهش ـ مثلاً با تحليل رونوشت مصاحبه و ايجاد يك چارچوب مفهومي در اين فرايند ـ پديدار شده است.</w:t>
      </w:r>
    </w:p>
    <w:p w:rsidR="00DA1041" w:rsidRPr="00DA1041" w:rsidRDefault="00DA1041" w:rsidP="00DA1041">
      <w:pPr>
        <w:bidi/>
        <w:spacing w:line="360" w:lineRule="auto"/>
        <w:jc w:val="both"/>
        <w:rPr>
          <w:rFonts w:ascii="B Nazanin" w:hAnsi="B Nazanin" w:cs="B Nazanin"/>
          <w:rtl/>
        </w:rPr>
      </w:pPr>
      <w:r w:rsidRPr="00DA1041">
        <w:rPr>
          <w:rFonts w:ascii="B Nazanin" w:hAnsi="B Nazanin" w:cs="B Nazanin"/>
          <w:rtl/>
        </w:rPr>
        <w:t>پس كاربرد اين انديشه، چهار گروه روش ـ مشاهدة مستقيم با ساختار تحميل شده يا ساختار برآينده، و مشاهدة غيرمستقيم با ساختار تحميل‌شده يا ساختار برآينده ـ را به ما ارائه مي‌كند (نمودار شمارة 2).</w:t>
      </w:r>
    </w:p>
    <w:p w:rsidR="00DA1041" w:rsidRPr="00DA1041" w:rsidRDefault="00DA1041" w:rsidP="00DA1041">
      <w:pPr>
        <w:bidi/>
        <w:spacing w:line="360" w:lineRule="auto"/>
        <w:jc w:val="both"/>
        <w:rPr>
          <w:rFonts w:ascii="B Nazanin" w:hAnsi="B Nazanin" w:cs="B Nazanin"/>
          <w:rtl/>
        </w:rPr>
      </w:pPr>
      <w:r w:rsidRPr="00DA1041">
        <w:rPr>
          <w:rFonts w:ascii="B Nazanin" w:hAnsi="B Nazanin" w:cs="B Nazanin"/>
          <w:rtl/>
        </w:rPr>
        <w:lastRenderedPageBreak/>
        <w:br/>
      </w:r>
      <w:r w:rsidRPr="00DA1041">
        <w:rPr>
          <w:rFonts w:ascii="B Nazanin" w:hAnsi="B Nazanin" w:cs="B Nazanin"/>
          <w:rtl/>
        </w:rPr>
        <w:br/>
      </w:r>
      <w:r w:rsidRPr="00DA1041">
        <w:rPr>
          <w:rFonts w:ascii="B Nazanin" w:hAnsi="B Nazanin" w:cs="B Nazanin"/>
          <w:noProof/>
        </w:rPr>
        <w:drawing>
          <wp:inline distT="0" distB="0" distL="0" distR="0">
            <wp:extent cx="1905000" cy="1533525"/>
            <wp:effectExtent l="19050" t="0" r="0" b="0"/>
            <wp:docPr id="33" name="Picture 33" descr="http://www.aqlibrary.org/UserFiles/Image/ravesh-4gane-pajohe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aqlibrary.org/UserFiles/Image/ravesh-4gane-pajohesh.jpg"/>
                    <pic:cNvPicPr>
                      <a:picLocks noChangeAspect="1" noChangeArrowheads="1"/>
                    </pic:cNvPicPr>
                  </pic:nvPicPr>
                  <pic:blipFill>
                    <a:blip r:embed="rId5"/>
                    <a:srcRect/>
                    <a:stretch>
                      <a:fillRect/>
                    </a:stretch>
                  </pic:blipFill>
                  <pic:spPr bwMode="auto">
                    <a:xfrm>
                      <a:off x="0" y="0"/>
                      <a:ext cx="1905000" cy="1533525"/>
                    </a:xfrm>
                    <a:prstGeom prst="rect">
                      <a:avLst/>
                    </a:prstGeom>
                    <a:noFill/>
                    <a:ln w="9525">
                      <a:noFill/>
                      <a:miter lim="800000"/>
                      <a:headEnd/>
                      <a:tailEnd/>
                    </a:ln>
                  </pic:spPr>
                </pic:pic>
              </a:graphicData>
            </a:graphic>
          </wp:inline>
        </w:drawing>
      </w:r>
    </w:p>
    <w:p w:rsidR="00DA1041" w:rsidRPr="00DA1041" w:rsidRDefault="00DA1041" w:rsidP="00DA1041">
      <w:pPr>
        <w:bidi/>
        <w:spacing w:line="360" w:lineRule="auto"/>
        <w:jc w:val="both"/>
        <w:rPr>
          <w:rFonts w:ascii="B Nazanin" w:hAnsi="B Nazanin" w:cs="B Nazanin"/>
          <w:rtl/>
        </w:rPr>
      </w:pPr>
      <w:r w:rsidRPr="00DA1041">
        <w:rPr>
          <w:rFonts w:ascii="B Nazanin" w:hAnsi="B Nazanin" w:cs="B Nazanin"/>
          <w:rtl/>
        </w:rPr>
        <w:t>وقتي اين رده‌بندي را در اختيار داشته باشيم مي‌توانيم روش‌هاي پژوهش اجتماعي را به شيوه‌اي مستقيم كه در نمودار شماره 3 نشان داده شده است، تعيين كنيم.</w:t>
      </w:r>
    </w:p>
    <w:p w:rsidR="00DA1041" w:rsidRPr="00DA1041" w:rsidRDefault="00DA1041" w:rsidP="00DA1041">
      <w:pPr>
        <w:bidi/>
        <w:spacing w:after="240" w:line="360" w:lineRule="auto"/>
        <w:jc w:val="both"/>
        <w:rPr>
          <w:rFonts w:ascii="B Nazanin" w:hAnsi="B Nazanin" w:cs="B Nazanin"/>
          <w:rtl/>
        </w:rPr>
      </w:pPr>
      <w:r w:rsidRPr="00DA1041">
        <w:rPr>
          <w:rFonts w:ascii="B Nazanin" w:hAnsi="B Nazanin" w:cs="B Nazanin"/>
          <w:rtl/>
        </w:rPr>
        <w:br/>
      </w:r>
      <w:r w:rsidRPr="00DA1041">
        <w:rPr>
          <w:rFonts w:ascii="B Nazanin" w:hAnsi="B Nazanin" w:cs="B Nazanin"/>
          <w:noProof/>
        </w:rPr>
        <w:drawing>
          <wp:inline distT="0" distB="0" distL="0" distR="0">
            <wp:extent cx="2295525" cy="1181100"/>
            <wp:effectExtent l="19050" t="0" r="9525" b="0"/>
            <wp:docPr id="34" name="Picture 34" descr="http://www.aqlibrary.ir/UserFiles/Image/ravesh-pajohesh-ejtemaj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aqlibrary.ir/UserFiles/Image/ravesh-pajohesh-ejtemaje.jpg"/>
                    <pic:cNvPicPr>
                      <a:picLocks noChangeAspect="1" noChangeArrowheads="1"/>
                    </pic:cNvPicPr>
                  </pic:nvPicPr>
                  <pic:blipFill>
                    <a:blip r:embed="rId6"/>
                    <a:srcRect/>
                    <a:stretch>
                      <a:fillRect/>
                    </a:stretch>
                  </pic:blipFill>
                  <pic:spPr bwMode="auto">
                    <a:xfrm>
                      <a:off x="0" y="0"/>
                      <a:ext cx="2295525" cy="1181100"/>
                    </a:xfrm>
                    <a:prstGeom prst="rect">
                      <a:avLst/>
                    </a:prstGeom>
                    <a:noFill/>
                    <a:ln w="9525">
                      <a:noFill/>
                      <a:miter lim="800000"/>
                      <a:headEnd/>
                      <a:tailEnd/>
                    </a:ln>
                  </pic:spPr>
                </pic:pic>
              </a:graphicData>
            </a:graphic>
          </wp:inline>
        </w:drawing>
      </w:r>
      <w:r w:rsidRPr="00DA1041">
        <w:rPr>
          <w:rFonts w:ascii="B Nazanin" w:hAnsi="B Nazanin" w:cs="B Nazanin"/>
          <w:rtl/>
        </w:rPr>
        <w:br/>
      </w:r>
    </w:p>
    <w:p w:rsidR="00DA1041" w:rsidRPr="00DA1041" w:rsidRDefault="00DA1041" w:rsidP="00DA1041">
      <w:pPr>
        <w:bidi/>
        <w:spacing w:after="0" w:line="360" w:lineRule="auto"/>
        <w:jc w:val="both"/>
        <w:rPr>
          <w:rFonts w:ascii="B Nazanin" w:hAnsi="B Nazanin" w:cs="B Nazanin"/>
          <w:rtl/>
        </w:rPr>
      </w:pPr>
      <w:r w:rsidRPr="00DA1041">
        <w:rPr>
          <w:rFonts w:ascii="B Nazanin" w:hAnsi="B Nazanin" w:cs="B Nazanin"/>
          <w:rtl/>
        </w:rPr>
        <w:t>سياهة روش‌ها متناسب با اين چهارچوب، محدود شده است، اما فكر مي‌كنم اين انديشه به‌سادگي قابل گسترش باشد تا روش‌هاي ديگري در آن گنجانده شوند. مثلاً مي‌توانيم داشته باشيم:</w:t>
      </w:r>
    </w:p>
    <w:p w:rsidR="00DA1041" w:rsidRPr="00DA1041" w:rsidRDefault="00DA1041" w:rsidP="00DA1041">
      <w:pPr>
        <w:bidi/>
        <w:spacing w:line="360" w:lineRule="auto"/>
        <w:jc w:val="both"/>
        <w:rPr>
          <w:rFonts w:ascii="B Nazanin" w:hAnsi="B Nazanin" w:cs="B Nazanin"/>
          <w:rtl/>
        </w:rPr>
      </w:pPr>
      <w:r w:rsidRPr="00DA1041">
        <w:rPr>
          <w:rFonts w:ascii="B Nazanin" w:hAnsi="B Nazanin" w:cs="B Nazanin"/>
          <w:rtl/>
        </w:rPr>
        <w:t>مشاهده</w:t>
      </w:r>
    </w:p>
    <w:p w:rsidR="00DA1041" w:rsidRPr="00DA1041" w:rsidRDefault="00DA1041" w:rsidP="00DA1041">
      <w:pPr>
        <w:bidi/>
        <w:spacing w:line="360" w:lineRule="auto"/>
        <w:jc w:val="both"/>
        <w:rPr>
          <w:rFonts w:ascii="B Nazanin" w:hAnsi="B Nazanin" w:cs="B Nazanin"/>
          <w:rtl/>
        </w:rPr>
      </w:pPr>
      <w:r w:rsidRPr="00DA1041">
        <w:rPr>
          <w:rFonts w:ascii="B Nazanin" w:hAnsi="B Nazanin" w:cs="B Nazanin"/>
        </w:rPr>
        <w:t>¯</w:t>
      </w:r>
    </w:p>
    <w:p w:rsidR="00DA1041" w:rsidRPr="00DA1041" w:rsidRDefault="00DA1041" w:rsidP="00DA1041">
      <w:pPr>
        <w:bidi/>
        <w:spacing w:line="360" w:lineRule="auto"/>
        <w:jc w:val="both"/>
        <w:rPr>
          <w:rFonts w:ascii="B Nazanin" w:hAnsi="B Nazanin" w:cs="B Nazanin"/>
          <w:rtl/>
        </w:rPr>
      </w:pPr>
      <w:r w:rsidRPr="00DA1041">
        <w:rPr>
          <w:rFonts w:ascii="B Nazanin" w:hAnsi="B Nazanin" w:cs="B Nazanin"/>
          <w:rtl/>
        </w:rPr>
        <w:t>   غيرمستقيم</w:t>
      </w:r>
    </w:p>
    <w:p w:rsidR="00DA1041" w:rsidRPr="00DA1041" w:rsidRDefault="00DA1041" w:rsidP="00DA1041">
      <w:pPr>
        <w:bidi/>
        <w:spacing w:line="360" w:lineRule="auto"/>
        <w:jc w:val="both"/>
        <w:rPr>
          <w:rFonts w:ascii="B Nazanin" w:hAnsi="B Nazanin" w:cs="B Nazanin"/>
          <w:rtl/>
        </w:rPr>
      </w:pPr>
      <w:r w:rsidRPr="00DA1041">
        <w:rPr>
          <w:rFonts w:ascii="B Nazanin" w:hAnsi="B Nazanin" w:cs="B Nazanin"/>
        </w:rPr>
        <w:t>¯</w:t>
      </w:r>
    </w:p>
    <w:p w:rsidR="00DA1041" w:rsidRPr="00DA1041" w:rsidRDefault="00DA1041" w:rsidP="00DA1041">
      <w:pPr>
        <w:bidi/>
        <w:spacing w:line="360" w:lineRule="auto"/>
        <w:jc w:val="both"/>
        <w:rPr>
          <w:rFonts w:ascii="B Nazanin" w:hAnsi="B Nazanin" w:cs="B Nazanin"/>
          <w:rtl/>
        </w:rPr>
      </w:pPr>
      <w:r w:rsidRPr="00DA1041">
        <w:rPr>
          <w:rFonts w:ascii="B Nazanin" w:hAnsi="B Nazanin" w:cs="B Nazanin"/>
          <w:rtl/>
        </w:rPr>
        <w:t>                   برآينده</w:t>
      </w:r>
    </w:p>
    <w:p w:rsidR="00DA1041" w:rsidRPr="00DA1041" w:rsidRDefault="00DA1041" w:rsidP="00DA1041">
      <w:pPr>
        <w:bidi/>
        <w:spacing w:line="360" w:lineRule="auto"/>
        <w:jc w:val="both"/>
        <w:rPr>
          <w:rFonts w:ascii="B Nazanin" w:hAnsi="B Nazanin" w:cs="B Nazanin"/>
          <w:rtl/>
        </w:rPr>
      </w:pPr>
      <w:r w:rsidRPr="00DA1041">
        <w:rPr>
          <w:rFonts w:ascii="B Nazanin" w:hAnsi="B Nazanin" w:cs="B Nazanin"/>
          <w:rtl/>
        </w:rPr>
        <w:t>ـ مصاحبة كيفي؛</w:t>
      </w:r>
    </w:p>
    <w:p w:rsidR="00DA1041" w:rsidRPr="00DA1041" w:rsidRDefault="00DA1041" w:rsidP="00DA1041">
      <w:pPr>
        <w:bidi/>
        <w:spacing w:line="360" w:lineRule="auto"/>
        <w:jc w:val="both"/>
        <w:rPr>
          <w:rFonts w:ascii="B Nazanin" w:hAnsi="B Nazanin" w:cs="B Nazanin"/>
          <w:rtl/>
        </w:rPr>
      </w:pPr>
      <w:r w:rsidRPr="00DA1041">
        <w:rPr>
          <w:rFonts w:ascii="B Nazanin" w:hAnsi="B Nazanin" w:cs="B Nazanin"/>
          <w:rtl/>
        </w:rPr>
        <w:lastRenderedPageBreak/>
        <w:t>ـ تحليل مدارك سازماني؛</w:t>
      </w:r>
    </w:p>
    <w:p w:rsidR="00DA1041" w:rsidRPr="00DA1041" w:rsidRDefault="00DA1041" w:rsidP="00DA1041">
      <w:pPr>
        <w:bidi/>
        <w:spacing w:line="360" w:lineRule="auto"/>
        <w:jc w:val="both"/>
        <w:rPr>
          <w:rFonts w:ascii="B Nazanin" w:hAnsi="B Nazanin" w:cs="B Nazanin"/>
          <w:rtl/>
        </w:rPr>
      </w:pPr>
      <w:r w:rsidRPr="00DA1041">
        <w:rPr>
          <w:rFonts w:ascii="B Nazanin" w:hAnsi="B Nazanin" w:cs="B Nazanin"/>
          <w:rtl/>
        </w:rPr>
        <w:t>ـ تحليل يادداشت‌هاي روزانه، زندگينامه‌ها و متون ديگر.</w:t>
      </w:r>
    </w:p>
    <w:p w:rsidR="00DA1041" w:rsidRPr="00DA1041" w:rsidRDefault="00DA1041" w:rsidP="00DA1041">
      <w:pPr>
        <w:bidi/>
        <w:spacing w:line="360" w:lineRule="auto"/>
        <w:jc w:val="both"/>
        <w:rPr>
          <w:rFonts w:ascii="B Nazanin" w:hAnsi="B Nazanin" w:cs="B Nazanin"/>
          <w:rtl/>
        </w:rPr>
      </w:pPr>
      <w:r w:rsidRPr="00DA1041">
        <w:rPr>
          <w:rFonts w:ascii="B Nazanin" w:hAnsi="B Nazanin" w:cs="B Nazanin"/>
          <w:rtl/>
        </w:rPr>
        <w:t>با گسترش نمودار پيشين نشان داده مي‌شود كه افزون‌بر مصاحبة غيررسمي، مي‌توانيم دست‌كم دو روش ديگر را به آن مقوله اختصاص دهيم: تحليل مدارك سازماني، و تحليل تقريباً هر متن ديگر از جمله يادداشت‌هاي روزانة چاپ‌شده (يا شخصي)، زندگينامه‌ها و مانند آن.</w:t>
      </w:r>
    </w:p>
    <w:p w:rsidR="00DA1041" w:rsidRPr="00DA1041" w:rsidRDefault="00DA1041" w:rsidP="00DA1041">
      <w:pPr>
        <w:bidi/>
        <w:spacing w:line="360" w:lineRule="auto"/>
        <w:jc w:val="both"/>
        <w:rPr>
          <w:rFonts w:ascii="B Nazanin" w:hAnsi="B Nazanin" w:cs="B Nazanin"/>
          <w:rtl/>
        </w:rPr>
      </w:pPr>
      <w:r w:rsidRPr="00DA1041">
        <w:rPr>
          <w:rFonts w:ascii="B Nazanin" w:hAnsi="B Nazanin" w:cs="B Nazanin"/>
          <w:rtl/>
        </w:rPr>
        <w:t>اين ريخت‌شناسي روش‌ها، پاسخ‌آماده‌اي را براي سؤال پژوهشگر ـ «كدام روش را استفاده كنم؟»ـ مهيا نمي‌سازد، بلكه فقط شيوه‌اي نسبتاً منطقي را براي نگريستن به كل دامنة روش‌هاي ممكن و تصميم‌گيري در خصوص روش مناسب در اين شرايط عرضه مي‌كند. آن شرايط دربرگيرندة سه مورد زير است: چارچوب فلسفي كه در درون آن مي‌خواهيد (اثباتگرايانه يا تفسيري) عمل كنيد، آنچه دربارة حوزه‌هاي پژوهش براي شروع كار مي‌دانيد، ماهيت جامعة پژوهش، و نظاير آن.</w:t>
      </w:r>
    </w:p>
    <w:p w:rsidR="00DA1041" w:rsidRPr="00DA1041" w:rsidRDefault="00DA1041" w:rsidP="00DA1041">
      <w:pPr>
        <w:bidi/>
        <w:spacing w:line="360" w:lineRule="auto"/>
        <w:jc w:val="both"/>
        <w:rPr>
          <w:rFonts w:ascii="B Nazanin" w:hAnsi="B Nazanin" w:cs="B Nazanin"/>
          <w:rtl/>
        </w:rPr>
      </w:pPr>
      <w:r w:rsidRPr="00DA1041">
        <w:rPr>
          <w:rFonts w:ascii="B Nazanin" w:hAnsi="B Nazanin" w:cs="B Nazanin"/>
          <w:rtl/>
        </w:rPr>
        <w:t>مبحث پيش‌دانسته‌هاي ما، واقعاً راهنمايي عمده است، چون ما فقط زماني مي‌توانيم ساختاري را تحميل كنيم كه زمينة آن كاملاً درك شده باشد، يا زماني كه بخواهيم يك چارچوب نظري خوب‌تدوين‌شده را مورد آزمايش قرار دهيم. با اين حساب، پذيرش تجلي ساختار از طريق فرايند تحليل، زماني مطلوب است كه پژوهش اكتشافي باشد و هدفش نيز گسترش نظريه باشد.</w:t>
      </w:r>
    </w:p>
    <w:p w:rsidR="00DA1041" w:rsidRPr="00DA1041" w:rsidRDefault="00DA1041" w:rsidP="00DA1041">
      <w:pPr>
        <w:bidi/>
        <w:spacing w:line="360" w:lineRule="auto"/>
        <w:jc w:val="both"/>
        <w:rPr>
          <w:rFonts w:ascii="B Nazanin" w:hAnsi="B Nazanin" w:cs="B Nazanin"/>
          <w:rtl/>
        </w:rPr>
      </w:pPr>
      <w:r w:rsidRPr="00DA1041">
        <w:rPr>
          <w:rFonts w:ascii="B Nazanin" w:hAnsi="B Nazanin" w:cs="B Nazanin"/>
          <w:rtl/>
        </w:rPr>
        <w:t>ما از گزينش روش، سرانجام به اسلوب تحليل مي‌رويم و در اينجا مجدداً ساختار است كه هم آنچه را كه بايد تحليل كنيم و هم آنچه را مي‌توانيم در تحليل از آن استفاده كنيم، تعيين مي‌كند.</w:t>
      </w:r>
    </w:p>
    <w:p w:rsidR="00DA1041" w:rsidRPr="00DA1041" w:rsidRDefault="00DA1041" w:rsidP="00DA1041">
      <w:pPr>
        <w:bidi/>
        <w:spacing w:line="360" w:lineRule="auto"/>
        <w:jc w:val="both"/>
        <w:rPr>
          <w:rFonts w:ascii="B Nazanin" w:hAnsi="B Nazanin" w:cs="B Nazanin"/>
          <w:rtl/>
        </w:rPr>
      </w:pPr>
      <w:r w:rsidRPr="00DA1041">
        <w:rPr>
          <w:rFonts w:ascii="B Nazanin" w:hAnsi="B Nazanin" w:cs="B Nazanin"/>
          <w:rtl/>
        </w:rPr>
        <w:t>تحميل ساختار موجب مي‌شود داده‌هاي ساختاريافته را جمع‌آوري كنيم، كه اگر به شكل عددي نباشد، مي‌توان آن‌ها را به عدد تبديل كرد (يعني با رمزگذاري به شكل بلي/خير يا يك و صفر). اين امر باعث مي‌شود ما از بسته‌هاي نرم‌افزاري تحليل آماري مانند «اس‌پي‌اس‌اس»</w:t>
      </w:r>
      <w:hyperlink r:id="rId7" w:anchor="_ftn1" w:tooltip="" w:history="1">
        <w:r w:rsidRPr="00DA1041">
          <w:rPr>
            <w:rStyle w:val="Emphasis"/>
            <w:rFonts w:ascii="B Nazanin" w:hAnsi="B Nazanin" w:cs="B Nazanin"/>
            <w:color w:val="0000FF"/>
            <w:u w:val="single"/>
          </w:rPr>
          <w:t>[1]</w:t>
        </w:r>
      </w:hyperlink>
      <w:bookmarkEnd w:id="3"/>
      <w:r w:rsidRPr="00DA1041">
        <w:rPr>
          <w:rFonts w:ascii="B Nazanin" w:hAnsi="B Nazanin" w:cs="B Nazanin"/>
          <w:rtl/>
        </w:rPr>
        <w:t xml:space="preserve"> استفاده كنيم.</w:t>
      </w:r>
    </w:p>
    <w:p w:rsidR="00DA1041" w:rsidRPr="00DA1041" w:rsidRDefault="00DA1041" w:rsidP="00DA1041">
      <w:pPr>
        <w:bidi/>
        <w:spacing w:line="360" w:lineRule="auto"/>
        <w:jc w:val="both"/>
        <w:rPr>
          <w:rFonts w:ascii="B Nazanin" w:hAnsi="B Nazanin" w:cs="B Nazanin"/>
          <w:rtl/>
        </w:rPr>
      </w:pPr>
      <w:r w:rsidRPr="00DA1041">
        <w:rPr>
          <w:rFonts w:ascii="B Nazanin" w:hAnsi="B Nazanin" w:cs="B Nazanin"/>
          <w:rtl/>
        </w:rPr>
        <w:t>روش‌هايي كه به ساختار در شرف تكوين متكي‌اند، عمدتاً متن توليد مي‌كنند ـ هرچند ممكن است مخلوطي از متن و ويژگي‌هايي را به وجود آورند كه بتوان به صورت عددي رمزگذاري كرد. تحليل متن مشكل‌سازتر است، چون نمي‌توان روش‌هاي آماري را براي آن‌ها به كار برد و اجباراً براي شناسايي مفاهيم نظري بايد با متن كار كرد. در آن‌صورت، امكان استفاده از فنون آماري براي تعيين اين‌كه آيا رخداد مفاهيم در ارتباط با يكديگر، داراي احتمال آماري مرتبط مي‌باشد، امكان‌پذير است، اما تحليل اوليه يا مستلزم استفاده از روش‌هاي «مداد و كاغذ» براي تحليل متن است، يا مستلزم استفاده از بستة نرم‌افزاري تحليل كيفي مانند «اطلس تي».</w:t>
      </w:r>
      <w:hyperlink r:id="rId8" w:anchor="_ftn2" w:tooltip="" w:history="1">
        <w:r w:rsidRPr="00DA1041">
          <w:rPr>
            <w:rStyle w:val="Emphasis"/>
            <w:rFonts w:ascii="B Nazanin" w:hAnsi="B Nazanin" w:cs="B Nazanin"/>
            <w:color w:val="0000FF"/>
            <w:u w:val="single"/>
          </w:rPr>
          <w:t>[2]</w:t>
        </w:r>
      </w:hyperlink>
      <w:bookmarkEnd w:id="4"/>
    </w:p>
    <w:p w:rsidR="00DA1041" w:rsidRPr="00DA1041" w:rsidRDefault="00DA1041" w:rsidP="00DA1041">
      <w:pPr>
        <w:bidi/>
        <w:spacing w:line="360" w:lineRule="auto"/>
        <w:jc w:val="both"/>
        <w:rPr>
          <w:rFonts w:ascii="B Nazanin" w:hAnsi="B Nazanin" w:cs="B Nazanin"/>
          <w:rtl/>
        </w:rPr>
      </w:pPr>
      <w:r w:rsidRPr="00DA1041">
        <w:rPr>
          <w:rFonts w:ascii="B Nazanin" w:hAnsi="B Nazanin" w:cs="B Nazanin"/>
          <w:rtl/>
        </w:rPr>
        <w:t>نتيجه اين‌كه وقتي امكان ندارد ريخت‌شناسي روش‌ها به‌خودي خود ما را به تعيين روش‌هايي كه بايد در پژوهش به‌كار ببريم، قادر سازد، ممكن است ما را در تعيين رويكرد و در پرسيدن سؤال‌هايي از خودمان دربارة وضعيت اساسي پژوهشي كه به كار مي‌گيريم، كمك كند.</w:t>
      </w:r>
    </w:p>
    <w:p w:rsidR="00DA1041" w:rsidRPr="00DA1041" w:rsidRDefault="00DA1041" w:rsidP="00DA1041">
      <w:pPr>
        <w:bidi/>
        <w:spacing w:line="360" w:lineRule="auto"/>
        <w:jc w:val="both"/>
        <w:rPr>
          <w:rFonts w:ascii="B Nazanin" w:hAnsi="B Nazanin" w:cs="B Nazanin"/>
          <w:rtl/>
        </w:rPr>
      </w:pPr>
      <w:bookmarkStart w:id="19" w:name="_Toc50710144"/>
      <w:r w:rsidRPr="00DA1041">
        <w:rPr>
          <w:rStyle w:val="Strong"/>
          <w:rFonts w:ascii="B Nazanin" w:hAnsi="B Nazanin" w:cs="B Nazanin"/>
          <w:rtl/>
        </w:rPr>
        <w:lastRenderedPageBreak/>
        <w:t>نتيجه‌گيري</w:t>
      </w:r>
      <w:bookmarkEnd w:id="19"/>
    </w:p>
    <w:p w:rsidR="00DA1041" w:rsidRPr="00DA1041" w:rsidRDefault="00DA1041" w:rsidP="00DA1041">
      <w:pPr>
        <w:bidi/>
        <w:spacing w:line="360" w:lineRule="auto"/>
        <w:jc w:val="both"/>
        <w:rPr>
          <w:rFonts w:ascii="B Nazanin" w:hAnsi="B Nazanin" w:cs="B Nazanin"/>
          <w:rtl/>
        </w:rPr>
      </w:pPr>
      <w:r w:rsidRPr="00DA1041">
        <w:rPr>
          <w:rFonts w:ascii="B Nazanin" w:hAnsi="B Nazanin" w:cs="B Nazanin"/>
          <w:rtl/>
        </w:rPr>
        <w:t>در اين مقاله، پيوند بين سطوح يكپارچه و روش‌هاي پژوهش مناسب در علم اطلاع‌رساني مورد بررسي دقيق قرار گرفته است. ما نشان داده‌ايم كه اطلاعات يك مفهوم واحد نيست، بلكه در سطوح يكپارچة گوناگون، شكل‌هاي متفاوت به‌خود مي‌گيرد و بايد با روش‌هاي مناسب اين سطوح، مورد بررسي دقيق قرار گيرد. پيشنهاد شده است كه يك علم اطلاع‌رساني اجتماعي مي‌‌توان ايجاد كرد كه در آن به اطلاعات به عنوان يك «عنصر اجتماع‌ساخته» نگاه شود و براي آن روش‌هاي پژوهش اجتماعي مناسب وجود داشته باشد. اما در مورد آن روش‌ها ابهام وجود دارد و تلاشي صورت گرفته تا با پيشنهاد يك ريخت‌شناسي مبتني بر روش اصولي مشاهده و راه‌هايي كه در آن، ساختار داده‌ها ممكن است به دست آيد، اين ابهام رفع شود. فقط با تحليل در اين نوع سطوح است كه مي‌توان هر گونه اساس استوار براي هر مدل علم اطلاع‌رساني را متحول كرد.</w:t>
      </w:r>
    </w:p>
    <w:p w:rsidR="00DA1041" w:rsidRPr="00DA1041" w:rsidRDefault="00DA1041" w:rsidP="00DA1041">
      <w:pPr>
        <w:bidi/>
        <w:spacing w:line="360" w:lineRule="auto"/>
        <w:jc w:val="both"/>
        <w:rPr>
          <w:rFonts w:ascii="B Nazanin" w:hAnsi="B Nazanin" w:cs="B Nazanin"/>
          <w:rtl/>
        </w:rPr>
      </w:pPr>
      <w:bookmarkStart w:id="20" w:name="_Toc50710145"/>
      <w:r w:rsidRPr="00DA1041">
        <w:rPr>
          <w:rStyle w:val="Strong"/>
          <w:rFonts w:ascii="B Nazanin" w:hAnsi="B Nazanin" w:cs="B Nazanin"/>
          <w:rtl/>
        </w:rPr>
        <w:t>منابع</w:t>
      </w:r>
      <w:bookmarkEnd w:id="20"/>
    </w:p>
    <w:p w:rsidR="00DA1041" w:rsidRPr="00DA1041" w:rsidRDefault="00DA1041" w:rsidP="00DA1041">
      <w:pPr>
        <w:bidi/>
        <w:spacing w:line="360" w:lineRule="auto"/>
        <w:ind w:hanging="567"/>
        <w:jc w:val="both"/>
        <w:rPr>
          <w:rFonts w:ascii="B Nazanin" w:hAnsi="B Nazanin" w:cs="B Nazanin"/>
          <w:rtl/>
        </w:rPr>
      </w:pPr>
      <w:r w:rsidRPr="00DA1041">
        <w:rPr>
          <w:rFonts w:ascii="B Nazanin" w:hAnsi="B Nazanin" w:cs="B Nazanin"/>
        </w:rPr>
        <w:t xml:space="preserve">1. Bottle, R.T. (1997) "Information Science", in: John Feather and Paul Sturges, editors. </w:t>
      </w:r>
      <w:proofErr w:type="gramStart"/>
      <w:r w:rsidRPr="00DA1041">
        <w:rPr>
          <w:rFonts w:ascii="B Nazanin" w:hAnsi="B Nazanin" w:cs="B Nazanin"/>
        </w:rPr>
        <w:t>International encyclopedia of information and library science.</w:t>
      </w:r>
      <w:proofErr w:type="gramEnd"/>
      <w:r w:rsidRPr="00DA1041">
        <w:rPr>
          <w:rFonts w:ascii="B Nazanin" w:hAnsi="B Nazanin" w:cs="B Nazanin"/>
        </w:rPr>
        <w:t xml:space="preserve"> London: Routledge.</w:t>
      </w:r>
    </w:p>
    <w:p w:rsidR="00DA1041" w:rsidRPr="00DA1041" w:rsidRDefault="00DA1041" w:rsidP="00DA1041">
      <w:pPr>
        <w:bidi/>
        <w:spacing w:line="360" w:lineRule="auto"/>
        <w:ind w:hanging="567"/>
        <w:jc w:val="both"/>
        <w:rPr>
          <w:rFonts w:ascii="B Nazanin" w:hAnsi="B Nazanin" w:cs="B Nazanin"/>
        </w:rPr>
      </w:pPr>
      <w:r w:rsidRPr="00DA1041">
        <w:rPr>
          <w:rFonts w:ascii="B Nazanin" w:hAnsi="B Nazanin" w:cs="B Nazanin"/>
        </w:rPr>
        <w:t xml:space="preserve">2. Brewer, D.D. (2000). </w:t>
      </w:r>
      <w:proofErr w:type="gramStart"/>
      <w:r w:rsidRPr="00DA1041">
        <w:rPr>
          <w:rFonts w:ascii="B Nazanin" w:hAnsi="B Nazanin" w:cs="B Nazanin"/>
        </w:rPr>
        <w:t>"Forgetting in the recall-based elicitation of personal and social networks".</w:t>
      </w:r>
      <w:proofErr w:type="gramEnd"/>
      <w:r w:rsidRPr="00DA1041">
        <w:rPr>
          <w:rFonts w:ascii="B Nazanin" w:hAnsi="B Nazanin" w:cs="B Nazanin"/>
        </w:rPr>
        <w:t xml:space="preserve"> Social Networks, 22(1) 29-43.</w:t>
      </w:r>
    </w:p>
    <w:p w:rsidR="00DA1041" w:rsidRPr="00DA1041" w:rsidRDefault="00DA1041" w:rsidP="00DA1041">
      <w:pPr>
        <w:bidi/>
        <w:spacing w:line="360" w:lineRule="auto"/>
        <w:ind w:hanging="567"/>
        <w:jc w:val="both"/>
        <w:rPr>
          <w:rFonts w:ascii="B Nazanin" w:hAnsi="B Nazanin" w:cs="B Nazanin"/>
        </w:rPr>
      </w:pPr>
      <w:r w:rsidRPr="00DA1041">
        <w:rPr>
          <w:rFonts w:ascii="B Nazanin" w:hAnsi="B Nazanin" w:cs="B Nazanin"/>
        </w:rPr>
        <w:t xml:space="preserve">3. Debons, A., ed. (1974) Information science, search for identity: proceedings of the 1972 NATO Advanced Study Institute in Information Science held at Seven Springs, Champion, Pennsylvania, </w:t>
      </w:r>
      <w:proofErr w:type="gramStart"/>
      <w:r w:rsidRPr="00DA1041">
        <w:rPr>
          <w:rFonts w:ascii="B Nazanin" w:hAnsi="B Nazanin" w:cs="B Nazanin"/>
        </w:rPr>
        <w:t>August</w:t>
      </w:r>
      <w:proofErr w:type="gramEnd"/>
      <w:r w:rsidRPr="00DA1041">
        <w:rPr>
          <w:rFonts w:ascii="B Nazanin" w:hAnsi="B Nazanin" w:cs="B Nazanin"/>
        </w:rPr>
        <w:t xml:space="preserve"> 12-20, 1972. New York, NY: Marcel Dekker.</w:t>
      </w:r>
    </w:p>
    <w:p w:rsidR="00DA1041" w:rsidRPr="00DA1041" w:rsidRDefault="00DA1041" w:rsidP="00DA1041">
      <w:pPr>
        <w:bidi/>
        <w:spacing w:line="360" w:lineRule="auto"/>
        <w:ind w:hanging="567"/>
        <w:jc w:val="both"/>
        <w:rPr>
          <w:rFonts w:ascii="B Nazanin" w:hAnsi="B Nazanin" w:cs="B Nazanin"/>
        </w:rPr>
      </w:pPr>
      <w:r w:rsidRPr="00DA1041">
        <w:rPr>
          <w:rFonts w:ascii="B Nazanin" w:hAnsi="B Nazanin" w:cs="B Nazanin"/>
        </w:rPr>
        <w:t>4. Foskett, D.J. (1978)."</w:t>
      </w:r>
      <w:proofErr w:type="gramStart"/>
      <w:r w:rsidRPr="00DA1041">
        <w:rPr>
          <w:rFonts w:ascii="B Nazanin" w:hAnsi="B Nazanin" w:cs="B Nazanin"/>
        </w:rPr>
        <w:t>The Theory of Integrative Levels and its Relevance to the Design of Information Systems".</w:t>
      </w:r>
      <w:proofErr w:type="gramEnd"/>
      <w:r w:rsidRPr="00DA1041">
        <w:rPr>
          <w:rFonts w:ascii="B Nazanin" w:hAnsi="B Nazanin" w:cs="B Nazanin"/>
        </w:rPr>
        <w:t xml:space="preserve"> Aslib Proceedings 30, (6), 202-208.</w:t>
      </w:r>
    </w:p>
    <w:p w:rsidR="00DA1041" w:rsidRPr="00DA1041" w:rsidRDefault="00DA1041" w:rsidP="00DA1041">
      <w:pPr>
        <w:bidi/>
        <w:spacing w:line="360" w:lineRule="auto"/>
        <w:ind w:hanging="567"/>
        <w:jc w:val="both"/>
        <w:rPr>
          <w:rFonts w:ascii="B Nazanin" w:hAnsi="B Nazanin" w:cs="B Nazanin"/>
        </w:rPr>
      </w:pPr>
      <w:r w:rsidRPr="00DA1041">
        <w:rPr>
          <w:rFonts w:ascii="B Nazanin" w:hAnsi="B Nazanin" w:cs="B Nazanin"/>
        </w:rPr>
        <w:t>5. Froehlich, T.J. (1986) "Challenges to curriculum development in information science". Education for Information, 4 (4), 265-289.</w:t>
      </w:r>
    </w:p>
    <w:p w:rsidR="00DA1041" w:rsidRPr="00DA1041" w:rsidRDefault="00DA1041" w:rsidP="00DA1041">
      <w:pPr>
        <w:bidi/>
        <w:spacing w:line="360" w:lineRule="auto"/>
        <w:ind w:hanging="567"/>
        <w:jc w:val="both"/>
        <w:rPr>
          <w:rFonts w:ascii="B Nazanin" w:hAnsi="B Nazanin" w:cs="B Nazanin"/>
        </w:rPr>
      </w:pPr>
      <w:r w:rsidRPr="00DA1041">
        <w:rPr>
          <w:rFonts w:ascii="B Nazanin" w:hAnsi="B Nazanin" w:cs="B Nazanin"/>
        </w:rPr>
        <w:t xml:space="preserve">6. Hughes, J. (1980) </w:t>
      </w:r>
      <w:proofErr w:type="gramStart"/>
      <w:r w:rsidRPr="00DA1041">
        <w:rPr>
          <w:rFonts w:ascii="B Nazanin" w:hAnsi="B Nazanin" w:cs="B Nazanin"/>
        </w:rPr>
        <w:t>The</w:t>
      </w:r>
      <w:proofErr w:type="gramEnd"/>
      <w:r w:rsidRPr="00DA1041">
        <w:rPr>
          <w:rFonts w:ascii="B Nazanin" w:hAnsi="B Nazanin" w:cs="B Nazanin"/>
        </w:rPr>
        <w:t xml:space="preserve"> philosophy of social research. London: Longman.</w:t>
      </w:r>
    </w:p>
    <w:p w:rsidR="00DA1041" w:rsidRPr="00DA1041" w:rsidRDefault="00DA1041" w:rsidP="00DA1041">
      <w:pPr>
        <w:bidi/>
        <w:spacing w:line="360" w:lineRule="auto"/>
        <w:ind w:hanging="567"/>
        <w:jc w:val="both"/>
        <w:rPr>
          <w:rFonts w:ascii="B Nazanin" w:hAnsi="B Nazanin" w:cs="B Nazanin"/>
        </w:rPr>
      </w:pPr>
      <w:r w:rsidRPr="00DA1041">
        <w:rPr>
          <w:rFonts w:ascii="B Nazanin" w:hAnsi="B Nazanin" w:cs="B Nazanin"/>
        </w:rPr>
        <w:t>7. Kinnear, P. R. &amp; Gray</w:t>
      </w:r>
      <w:proofErr w:type="gramStart"/>
      <w:r w:rsidRPr="00DA1041">
        <w:rPr>
          <w:rFonts w:ascii="B Nazanin" w:hAnsi="B Nazanin" w:cs="B Nazanin"/>
        </w:rPr>
        <w:t>,C</w:t>
      </w:r>
      <w:proofErr w:type="gramEnd"/>
      <w:r w:rsidRPr="00DA1041">
        <w:rPr>
          <w:rFonts w:ascii="B Nazanin" w:hAnsi="B Nazanin" w:cs="B Nazanin"/>
        </w:rPr>
        <w:t>. D. (1999) SPSS for Windows made simple. 3</w:t>
      </w:r>
      <w:r w:rsidRPr="00DA1041">
        <w:rPr>
          <w:rFonts w:ascii="B Nazanin" w:hAnsi="B Nazanin" w:cs="B Nazanin"/>
          <w:vertAlign w:val="superscript"/>
        </w:rPr>
        <w:t>rd</w:t>
      </w:r>
      <w:r w:rsidRPr="00DA1041">
        <w:rPr>
          <w:rFonts w:ascii="B Nazanin" w:hAnsi="B Nazanin" w:cs="B Nazanin"/>
        </w:rPr>
        <w:t>. ed. London: Taylor &amp; Francis.</w:t>
      </w:r>
    </w:p>
    <w:p w:rsidR="00DA1041" w:rsidRPr="00DA1041" w:rsidRDefault="00DA1041" w:rsidP="00DA1041">
      <w:pPr>
        <w:bidi/>
        <w:spacing w:line="360" w:lineRule="auto"/>
        <w:ind w:hanging="567"/>
        <w:jc w:val="both"/>
        <w:rPr>
          <w:rFonts w:ascii="B Nazanin" w:hAnsi="B Nazanin" w:cs="B Nazanin"/>
        </w:rPr>
      </w:pPr>
      <w:r w:rsidRPr="00DA1041">
        <w:rPr>
          <w:rFonts w:ascii="B Nazanin" w:hAnsi="B Nazanin" w:cs="B Nazanin"/>
        </w:rPr>
        <w:lastRenderedPageBreak/>
        <w:t>8. Lancaster, F. W. (1994) "The curriculum of information science in developed and developing countries". Libri 44 (3): 201-205.</w:t>
      </w:r>
    </w:p>
    <w:p w:rsidR="00DA1041" w:rsidRPr="00DA1041" w:rsidRDefault="00DA1041" w:rsidP="00DA1041">
      <w:pPr>
        <w:bidi/>
        <w:spacing w:line="360" w:lineRule="auto"/>
        <w:ind w:hanging="567"/>
        <w:jc w:val="both"/>
        <w:rPr>
          <w:rFonts w:ascii="B Nazanin" w:hAnsi="B Nazanin" w:cs="B Nazanin"/>
        </w:rPr>
      </w:pPr>
      <w:r w:rsidRPr="00DA1041">
        <w:rPr>
          <w:rFonts w:ascii="B Nazanin" w:hAnsi="B Nazanin" w:cs="B Nazanin"/>
        </w:rPr>
        <w:t>9. "Levels of organization. Integrative levels", (n.d.</w:t>
      </w:r>
      <w:proofErr w:type="gramStart"/>
      <w:r w:rsidRPr="00DA1041">
        <w:rPr>
          <w:rFonts w:ascii="B Nazanin" w:hAnsi="B Nazanin" w:cs="B Nazanin"/>
        </w:rPr>
        <w:t>)in</w:t>
      </w:r>
      <w:proofErr w:type="gramEnd"/>
      <w:r w:rsidRPr="00DA1041">
        <w:rPr>
          <w:rFonts w:ascii="B Nazanin" w:hAnsi="B Nazanin" w:cs="B Nazanin"/>
        </w:rPr>
        <w:t xml:space="preserve">: union of International Associations, editor. </w:t>
      </w:r>
      <w:proofErr w:type="gramStart"/>
      <w:r w:rsidRPr="00DA1041">
        <w:rPr>
          <w:rFonts w:ascii="B Nazanin" w:hAnsi="B Nazanin" w:cs="B Nazanin"/>
        </w:rPr>
        <w:t>Encyclopedia of World Problems and Human Potential.</w:t>
      </w:r>
      <w:proofErr w:type="gramEnd"/>
      <w:r w:rsidRPr="00DA1041">
        <w:rPr>
          <w:rFonts w:ascii="B Nazanin" w:hAnsi="B Nazanin" w:cs="B Nazanin"/>
        </w:rPr>
        <w:t xml:space="preserve"> Brussels: Union of International Associations. (Available at:</w:t>
      </w:r>
    </w:p>
    <w:p w:rsidR="00DA1041" w:rsidRPr="00DA1041" w:rsidRDefault="00DA1041" w:rsidP="00DA1041">
      <w:pPr>
        <w:bidi/>
        <w:spacing w:line="360" w:lineRule="auto"/>
        <w:ind w:hanging="567"/>
        <w:jc w:val="both"/>
        <w:rPr>
          <w:rFonts w:ascii="B Nazanin" w:hAnsi="B Nazanin" w:cs="B Nazanin"/>
        </w:rPr>
      </w:pPr>
      <w:hyperlink r:id="rId9" w:history="1">
        <w:r w:rsidRPr="00DA1041">
          <w:rPr>
            <w:rStyle w:val="Emphasis"/>
            <w:rFonts w:ascii="B Nazanin" w:hAnsi="B Nazanin" w:cs="B Nazanin"/>
            <w:color w:val="0000FF"/>
            <w:u w:val="single"/>
          </w:rPr>
          <w:t>http://www.uia.org/uiademo/kon/c0841.html</w:t>
        </w:r>
      </w:hyperlink>
      <w:r w:rsidRPr="00DA1041">
        <w:rPr>
          <w:rFonts w:ascii="B Nazanin" w:hAnsi="B Nazanin" w:cs="B Nazanin"/>
        </w:rPr>
        <w:t xml:space="preserve">. </w:t>
      </w:r>
      <w:proofErr w:type="gramStart"/>
      <w:r w:rsidRPr="00DA1041">
        <w:rPr>
          <w:rFonts w:ascii="B Nazanin" w:hAnsi="B Nazanin" w:cs="B Nazanin"/>
        </w:rPr>
        <w:t>Accessed 11th July 2001).</w:t>
      </w:r>
      <w:proofErr w:type="gramEnd"/>
    </w:p>
    <w:p w:rsidR="00DA1041" w:rsidRPr="00DA1041" w:rsidRDefault="00DA1041" w:rsidP="00DA1041">
      <w:pPr>
        <w:bidi/>
        <w:spacing w:line="360" w:lineRule="auto"/>
        <w:ind w:hanging="567"/>
        <w:jc w:val="both"/>
        <w:rPr>
          <w:rFonts w:ascii="B Nazanin" w:hAnsi="B Nazanin" w:cs="B Nazanin"/>
        </w:rPr>
      </w:pPr>
      <w:r w:rsidRPr="00DA1041">
        <w:rPr>
          <w:rFonts w:ascii="B Nazanin" w:hAnsi="B Nazanin" w:cs="B Nazanin"/>
        </w:rPr>
        <w:t>10. McGarry, K. J. (1987) "Curriculum theory and library and information science". Education for Information, 5(2-3), 139-156.</w:t>
      </w:r>
    </w:p>
    <w:p w:rsidR="00DA1041" w:rsidRPr="00DA1041" w:rsidRDefault="00DA1041" w:rsidP="00DA1041">
      <w:pPr>
        <w:bidi/>
        <w:spacing w:line="360" w:lineRule="auto"/>
        <w:ind w:hanging="567"/>
        <w:jc w:val="both"/>
        <w:rPr>
          <w:rFonts w:ascii="B Nazanin" w:hAnsi="B Nazanin" w:cs="B Nazanin"/>
        </w:rPr>
      </w:pPr>
      <w:r w:rsidRPr="00DA1041">
        <w:rPr>
          <w:rFonts w:ascii="B Nazanin" w:hAnsi="B Nazanin" w:cs="B Nazanin"/>
        </w:rPr>
        <w:t>11. Needham, J. (1937) Integrative levels: a revaluation of the idea of progress. Oxford: Clarendon Press.</w:t>
      </w:r>
    </w:p>
    <w:p w:rsidR="00DA1041" w:rsidRPr="00DA1041" w:rsidRDefault="00DA1041" w:rsidP="00DA1041">
      <w:pPr>
        <w:bidi/>
        <w:spacing w:line="360" w:lineRule="auto"/>
        <w:ind w:hanging="567"/>
        <w:jc w:val="both"/>
        <w:rPr>
          <w:rFonts w:ascii="B Nazanin" w:hAnsi="B Nazanin" w:cs="B Nazanin"/>
        </w:rPr>
      </w:pPr>
      <w:r w:rsidRPr="00DA1041">
        <w:rPr>
          <w:rFonts w:ascii="B Nazanin" w:hAnsi="B Nazanin" w:cs="B Nazanin"/>
        </w:rPr>
        <w:t>12. Spencer, H. (1862) First principles. London: Williams and Norgate, 1862 (A system of Synthetic Philosopy; v.1)</w:t>
      </w:r>
    </w:p>
    <w:p w:rsidR="00DA1041" w:rsidRPr="00DA1041" w:rsidRDefault="00DA1041" w:rsidP="00DA1041">
      <w:pPr>
        <w:bidi/>
        <w:spacing w:line="360" w:lineRule="auto"/>
        <w:ind w:hanging="567"/>
        <w:jc w:val="both"/>
        <w:rPr>
          <w:rFonts w:ascii="B Nazanin" w:hAnsi="B Nazanin" w:cs="B Nazanin"/>
        </w:rPr>
      </w:pPr>
      <w:r w:rsidRPr="00DA1041">
        <w:rPr>
          <w:rFonts w:ascii="B Nazanin" w:hAnsi="B Nazanin" w:cs="B Nazanin"/>
        </w:rPr>
        <w:t>13. Wilson</w:t>
      </w:r>
      <w:proofErr w:type="gramStart"/>
      <w:r w:rsidRPr="00DA1041">
        <w:rPr>
          <w:rFonts w:ascii="B Nazanin" w:hAnsi="B Nazanin" w:cs="B Nazanin"/>
        </w:rPr>
        <w:t>,T</w:t>
      </w:r>
      <w:proofErr w:type="gramEnd"/>
      <w:r w:rsidRPr="00DA1041">
        <w:rPr>
          <w:rFonts w:ascii="B Nazanin" w:hAnsi="B Nazanin" w:cs="B Nazanin"/>
        </w:rPr>
        <w:t xml:space="preserve">. D. (1972) "The work of the British Classification Research Group". </w:t>
      </w:r>
      <w:proofErr w:type="gramStart"/>
      <w:r w:rsidRPr="00DA1041">
        <w:rPr>
          <w:rFonts w:ascii="B Nazanin" w:hAnsi="B Nazanin" w:cs="B Nazanin"/>
        </w:rPr>
        <w:t>In Subject Retrieval in the Seventies, edited by Hans Wellisch and Thomas D. Wilson, Westport, CT: Greenwood Publishing Company.</w:t>
      </w:r>
      <w:proofErr w:type="gramEnd"/>
      <w:r w:rsidRPr="00DA1041">
        <w:rPr>
          <w:rFonts w:ascii="B Nazanin" w:hAnsi="B Nazanin" w:cs="B Nazanin"/>
        </w:rPr>
        <w:t xml:space="preserve"> Pp. 62-71.</w:t>
      </w:r>
    </w:p>
    <w:p w:rsidR="00DA1041" w:rsidRPr="00DA1041" w:rsidRDefault="00DA1041" w:rsidP="00DA1041">
      <w:pPr>
        <w:bidi/>
        <w:spacing w:line="360" w:lineRule="auto"/>
        <w:jc w:val="both"/>
        <w:rPr>
          <w:rFonts w:ascii="B Nazanin" w:hAnsi="B Nazanin" w:cs="B Nazanin"/>
        </w:rPr>
      </w:pPr>
      <w:r w:rsidRPr="00DA1041">
        <w:rPr>
          <w:rFonts w:ascii="B Nazanin" w:hAnsi="B Nazanin" w:cs="B Nazanin"/>
          <w:rtl/>
        </w:rPr>
        <w:br w:type="textWrapping" w:clear="all"/>
      </w:r>
    </w:p>
    <w:p w:rsidR="00DA1041" w:rsidRPr="00DA1041" w:rsidRDefault="00DA1041" w:rsidP="00DA1041">
      <w:pPr>
        <w:bidi/>
        <w:spacing w:line="360" w:lineRule="auto"/>
        <w:jc w:val="both"/>
        <w:rPr>
          <w:rFonts w:ascii="B Nazanin" w:hAnsi="B Nazanin" w:cs="B Nazanin"/>
          <w:rtl/>
        </w:rPr>
      </w:pPr>
      <w:r w:rsidRPr="00DA1041">
        <w:rPr>
          <w:rFonts w:ascii="B Nazanin" w:hAnsi="B Nazanin" w:cs="B Nazanin"/>
        </w:rPr>
        <w:pict>
          <v:rect id="_x0000_i1025" style="width:154.45pt;height:.75pt" o:hrpct="330" o:hrstd="t" o:hr="t" fillcolor="#a0a0a0" stroked="f"/>
        </w:pict>
      </w:r>
    </w:p>
    <w:bookmarkStart w:id="21" w:name="_ftn1"/>
    <w:p w:rsidR="00DA1041" w:rsidRPr="00DA1041" w:rsidRDefault="00DA1041" w:rsidP="00DA1041">
      <w:pPr>
        <w:bidi/>
        <w:spacing w:line="360" w:lineRule="auto"/>
        <w:ind w:hanging="567"/>
        <w:jc w:val="both"/>
        <w:rPr>
          <w:rFonts w:ascii="B Nazanin" w:hAnsi="B Nazanin" w:cs="B Nazanin"/>
          <w:rtl/>
        </w:rPr>
      </w:pPr>
      <w:r w:rsidRPr="00DA1041">
        <w:rPr>
          <w:rFonts w:ascii="B Nazanin" w:hAnsi="B Nazanin" w:cs="B Nazanin"/>
        </w:rPr>
        <w:fldChar w:fldCharType="begin"/>
      </w:r>
      <w:r w:rsidRPr="00DA1041">
        <w:rPr>
          <w:rFonts w:ascii="B Nazanin" w:hAnsi="B Nazanin" w:cs="B Nazanin"/>
        </w:rPr>
        <w:instrText xml:space="preserve"> HYPERLINK "http://www.aqlibrary.org/modules/FCKEditor/pnincludes/editor/fckeditor.html?InstanceName=desc&amp;Toolbar=Default" \l "_ftnref1" \o "" </w:instrText>
      </w:r>
      <w:r w:rsidRPr="00DA1041">
        <w:rPr>
          <w:rFonts w:ascii="B Nazanin" w:hAnsi="B Nazanin" w:cs="B Nazanin"/>
        </w:rPr>
        <w:fldChar w:fldCharType="separate"/>
      </w:r>
      <w:r w:rsidRPr="00DA1041">
        <w:rPr>
          <w:rStyle w:val="Emphasis"/>
          <w:rFonts w:ascii="B Nazanin" w:hAnsi="B Nazanin" w:cs="B Nazanin"/>
          <w:color w:val="0000FF"/>
          <w:u w:val="single"/>
        </w:rPr>
        <w:t>[1]</w:t>
      </w:r>
      <w:r w:rsidRPr="00DA1041">
        <w:rPr>
          <w:rFonts w:ascii="B Nazanin" w:hAnsi="B Nazanin" w:cs="B Nazanin"/>
        </w:rPr>
        <w:fldChar w:fldCharType="end"/>
      </w:r>
      <w:r w:rsidRPr="00DA1041">
        <w:rPr>
          <w:rFonts w:ascii="B Nazanin" w:hAnsi="B Nazanin" w:cs="B Nazanin"/>
        </w:rPr>
        <w:t xml:space="preserve"> . Statistical Package for the Social Scinences (SPSS)</w:t>
      </w:r>
    </w:p>
    <w:p w:rsidR="00DA1041" w:rsidRPr="00DA1041" w:rsidRDefault="00DA1041" w:rsidP="00DA1041">
      <w:pPr>
        <w:bidi/>
        <w:spacing w:line="360" w:lineRule="auto"/>
        <w:ind w:hanging="567"/>
        <w:jc w:val="both"/>
        <w:rPr>
          <w:rFonts w:ascii="B Nazanin" w:hAnsi="B Nazanin" w:cs="B Nazanin"/>
        </w:rPr>
      </w:pPr>
      <w:r w:rsidRPr="00DA1041">
        <w:rPr>
          <w:rFonts w:ascii="B Nazanin" w:hAnsi="B Nazanin" w:cs="B Nazanin"/>
          <w:rtl/>
        </w:rPr>
        <w:t>نرم‌افزاري براي علوم اجتماعي؛ براي نمونه نگاه كنيد به :</w:t>
      </w:r>
      <w:r w:rsidRPr="00DA1041">
        <w:rPr>
          <w:rFonts w:ascii="B Nazanin" w:hAnsi="B Nazanin" w:cs="B Nazanin"/>
        </w:rPr>
        <w:t>Kinnear &amp; Gray, 1999</w:t>
      </w:r>
    </w:p>
    <w:bookmarkStart w:id="22" w:name="_ftn2"/>
    <w:p w:rsidR="00DA1041" w:rsidRPr="00DA1041" w:rsidRDefault="00DA1041" w:rsidP="00DA1041">
      <w:pPr>
        <w:bidi/>
        <w:spacing w:line="360" w:lineRule="auto"/>
        <w:ind w:hanging="567"/>
        <w:jc w:val="both"/>
        <w:rPr>
          <w:rFonts w:ascii="B Nazanin" w:hAnsi="B Nazanin" w:cs="B Nazanin"/>
          <w:rtl/>
        </w:rPr>
      </w:pPr>
      <w:r w:rsidRPr="00DA1041">
        <w:rPr>
          <w:rFonts w:ascii="B Nazanin" w:hAnsi="B Nazanin" w:cs="B Nazanin"/>
        </w:rPr>
        <w:fldChar w:fldCharType="begin"/>
      </w:r>
      <w:r w:rsidRPr="00DA1041">
        <w:rPr>
          <w:rFonts w:ascii="B Nazanin" w:hAnsi="B Nazanin" w:cs="B Nazanin"/>
        </w:rPr>
        <w:instrText xml:space="preserve"> HYPERLINK "http://www.aqlibrary.org/modules/FCKEditor/pnincludes/editor/fckeditor.html?InstanceName=desc&amp;Toolbar=Default" \l "_ftnref2" \o "" </w:instrText>
      </w:r>
      <w:r w:rsidRPr="00DA1041">
        <w:rPr>
          <w:rFonts w:ascii="B Nazanin" w:hAnsi="B Nazanin" w:cs="B Nazanin"/>
        </w:rPr>
        <w:fldChar w:fldCharType="separate"/>
      </w:r>
      <w:r w:rsidRPr="00DA1041">
        <w:rPr>
          <w:rStyle w:val="Emphasis"/>
          <w:rFonts w:ascii="B Nazanin" w:hAnsi="B Nazanin" w:cs="B Nazanin"/>
          <w:color w:val="0000FF"/>
          <w:u w:val="single"/>
        </w:rPr>
        <w:t>[2]</w:t>
      </w:r>
      <w:r w:rsidRPr="00DA1041">
        <w:rPr>
          <w:rFonts w:ascii="B Nazanin" w:hAnsi="B Nazanin" w:cs="B Nazanin"/>
        </w:rPr>
        <w:fldChar w:fldCharType="end"/>
      </w:r>
      <w:r w:rsidRPr="00DA1041">
        <w:rPr>
          <w:rFonts w:ascii="B Nazanin" w:hAnsi="B Nazanin" w:cs="B Nazanin"/>
        </w:rPr>
        <w:t xml:space="preserve"> . </w:t>
      </w:r>
      <w:hyperlink r:id="rId10" w:history="1">
        <w:r w:rsidRPr="00DA1041">
          <w:rPr>
            <w:rStyle w:val="Emphasis"/>
            <w:rFonts w:ascii="B Nazanin" w:hAnsi="B Nazanin" w:cs="B Nazanin"/>
            <w:color w:val="0000FF"/>
            <w:u w:val="single"/>
          </w:rPr>
          <w:t>http://www.atlasti.de</w:t>
        </w:r>
      </w:hyperlink>
      <w:r w:rsidRPr="00DA1041">
        <w:rPr>
          <w:rFonts w:ascii="B Nazanin" w:hAnsi="B Nazanin" w:cs="B Nazanin"/>
        </w:rPr>
        <w:t xml:space="preserve"> </w:t>
      </w:r>
    </w:p>
    <w:p w:rsidR="00DA1041" w:rsidRPr="00DA1041" w:rsidRDefault="00DA1041" w:rsidP="00DA1041">
      <w:pPr>
        <w:bidi/>
        <w:spacing w:line="240" w:lineRule="auto"/>
        <w:jc w:val="both"/>
        <w:rPr>
          <w:rFonts w:ascii="B Nazanin" w:hAnsi="B Nazanin" w:cs="B Nazanin"/>
          <w:rtl/>
        </w:rPr>
      </w:pPr>
      <w:r w:rsidRPr="00DA1041">
        <w:rPr>
          <w:rFonts w:ascii="B Nazanin" w:hAnsi="B Nazanin" w:cs="B Nazanin"/>
        </w:rPr>
        <w:lastRenderedPageBreak/>
        <w:br w:type="textWrapping" w:clear="all"/>
      </w:r>
    </w:p>
    <w:p w:rsidR="00DA1041" w:rsidRPr="00DA1041" w:rsidRDefault="00DA1041" w:rsidP="00DA1041">
      <w:pPr>
        <w:bidi/>
        <w:jc w:val="both"/>
        <w:rPr>
          <w:rFonts w:ascii="B Nazanin" w:hAnsi="B Nazanin" w:cs="B Nazanin"/>
        </w:rPr>
      </w:pPr>
      <w:r w:rsidRPr="00DA1041">
        <w:rPr>
          <w:rFonts w:ascii="B Nazanin" w:hAnsi="B Nazanin" w:cs="B Nazanin"/>
        </w:rPr>
        <w:pict>
          <v:rect id="_x0000_i1026" style="width:154.45pt;height:.75pt" o:hrpct="330" o:hrstd="t" o:hr="t" fillcolor="#a0a0a0" stroked="f"/>
        </w:pict>
      </w:r>
    </w:p>
    <w:p w:rsidR="00DA1041" w:rsidRPr="00DA1041" w:rsidRDefault="00DA1041" w:rsidP="00DA1041">
      <w:pPr>
        <w:bidi/>
        <w:spacing w:line="360" w:lineRule="auto"/>
        <w:ind w:hanging="567"/>
        <w:jc w:val="both"/>
        <w:rPr>
          <w:rFonts w:ascii="B Nazanin" w:hAnsi="B Nazanin" w:cs="B Nazanin"/>
        </w:rPr>
      </w:pPr>
      <w:hyperlink r:id="rId11" w:anchor="_ftnref1" w:tooltip="" w:history="1">
        <w:r w:rsidRPr="00DA1041">
          <w:rPr>
            <w:rStyle w:val="Hyperlink"/>
            <w:rFonts w:ascii="B Nazanin" w:hAnsi="B Nazanin" w:cs="B Nazanin"/>
          </w:rPr>
          <w:t>[1]</w:t>
        </w:r>
      </w:hyperlink>
      <w:bookmarkEnd w:id="21"/>
      <w:r w:rsidRPr="00DA1041">
        <w:rPr>
          <w:rFonts w:ascii="B Nazanin" w:hAnsi="B Nazanin" w:cs="B Nazanin"/>
        </w:rPr>
        <w:t xml:space="preserve"> . ASLIB</w:t>
      </w:r>
    </w:p>
    <w:p w:rsidR="00DA1041" w:rsidRPr="00DA1041" w:rsidRDefault="00DA1041" w:rsidP="00DA1041">
      <w:pPr>
        <w:bidi/>
        <w:spacing w:line="360" w:lineRule="auto"/>
        <w:ind w:hanging="567"/>
        <w:jc w:val="both"/>
        <w:rPr>
          <w:rFonts w:ascii="B Nazanin" w:hAnsi="B Nazanin" w:cs="B Nazanin"/>
        </w:rPr>
      </w:pPr>
      <w:hyperlink r:id="rId12" w:anchor="_ftnref2" w:tooltip="" w:history="1">
        <w:r w:rsidRPr="00DA1041">
          <w:rPr>
            <w:rStyle w:val="Hyperlink"/>
            <w:rFonts w:ascii="B Nazanin" w:hAnsi="B Nazanin" w:cs="B Nazanin"/>
          </w:rPr>
          <w:t>[2]</w:t>
        </w:r>
      </w:hyperlink>
      <w:bookmarkEnd w:id="22"/>
      <w:r w:rsidRPr="00DA1041">
        <w:rPr>
          <w:rFonts w:ascii="B Nazanin" w:hAnsi="B Nazanin" w:cs="B Nazanin"/>
        </w:rPr>
        <w:t xml:space="preserve"> . </w:t>
      </w:r>
      <w:proofErr w:type="gramStart"/>
      <w:r w:rsidRPr="00DA1041">
        <w:rPr>
          <w:rFonts w:ascii="B Nazanin" w:hAnsi="B Nazanin" w:cs="B Nazanin"/>
        </w:rPr>
        <w:t>Bottle, 1997.</w:t>
      </w:r>
      <w:proofErr w:type="gramEnd"/>
    </w:p>
    <w:bookmarkStart w:id="23" w:name="_ftn3"/>
    <w:p w:rsidR="00DA1041" w:rsidRPr="00DA1041" w:rsidRDefault="00DA1041" w:rsidP="00DA1041">
      <w:pPr>
        <w:bidi/>
        <w:spacing w:line="360" w:lineRule="auto"/>
        <w:ind w:hanging="567"/>
        <w:jc w:val="both"/>
        <w:rPr>
          <w:rFonts w:ascii="B Nazanin" w:hAnsi="B Nazanin" w:cs="B Nazanin"/>
        </w:rPr>
      </w:pPr>
      <w:r w:rsidRPr="00DA1041">
        <w:rPr>
          <w:rFonts w:ascii="B Nazanin" w:hAnsi="B Nazanin" w:cs="B Nazanin"/>
        </w:rPr>
        <w:fldChar w:fldCharType="begin"/>
      </w:r>
      <w:r w:rsidRPr="00DA1041">
        <w:rPr>
          <w:rFonts w:ascii="B Nazanin" w:hAnsi="B Nazanin" w:cs="B Nazanin"/>
        </w:rPr>
        <w:instrText xml:space="preserve"> HYPERLINK "http://www.aqlibrary.org/modules/FCKEditor/pnincludes/editor/fckeditor.html?InstanceName=desc&amp;Toolbar=Default" \l "_ftnref3" \o "" </w:instrText>
      </w:r>
      <w:r w:rsidRPr="00DA1041">
        <w:rPr>
          <w:rFonts w:ascii="B Nazanin" w:hAnsi="B Nazanin" w:cs="B Nazanin"/>
        </w:rPr>
        <w:fldChar w:fldCharType="separate"/>
      </w:r>
      <w:r w:rsidRPr="00DA1041">
        <w:rPr>
          <w:rStyle w:val="Hyperlink"/>
          <w:rFonts w:ascii="B Nazanin" w:hAnsi="B Nazanin" w:cs="B Nazanin"/>
        </w:rPr>
        <w:t>[3]</w:t>
      </w:r>
      <w:r w:rsidRPr="00DA1041">
        <w:rPr>
          <w:rFonts w:ascii="B Nazanin" w:hAnsi="B Nazanin" w:cs="B Nazanin"/>
        </w:rPr>
        <w:fldChar w:fldCharType="end"/>
      </w:r>
      <w:bookmarkEnd w:id="23"/>
      <w:r w:rsidRPr="00DA1041">
        <w:rPr>
          <w:rFonts w:ascii="B Nazanin" w:hAnsi="B Nazanin" w:cs="B Nazanin"/>
        </w:rPr>
        <w:t xml:space="preserve"> . </w:t>
      </w:r>
      <w:proofErr w:type="gramStart"/>
      <w:r w:rsidRPr="00DA1041">
        <w:rPr>
          <w:rFonts w:ascii="B Nazanin" w:hAnsi="B Nazanin" w:cs="B Nazanin"/>
        </w:rPr>
        <w:t>e.g</w:t>
      </w:r>
      <w:proofErr w:type="gramEnd"/>
      <w:r w:rsidRPr="00DA1041">
        <w:rPr>
          <w:rFonts w:ascii="B Nazanin" w:hAnsi="B Nazanin" w:cs="B Nazanin"/>
        </w:rPr>
        <w:t>. Debons, 1974; Froelish, 1986; McGarry, 1987; Lancaster, 1994.</w:t>
      </w:r>
    </w:p>
    <w:bookmarkStart w:id="24" w:name="_ftn4"/>
    <w:p w:rsidR="00DA1041" w:rsidRPr="00DA1041" w:rsidRDefault="00DA1041" w:rsidP="00DA1041">
      <w:pPr>
        <w:bidi/>
        <w:spacing w:line="360" w:lineRule="auto"/>
        <w:ind w:hanging="567"/>
        <w:jc w:val="both"/>
        <w:rPr>
          <w:rFonts w:ascii="B Nazanin" w:hAnsi="B Nazanin" w:cs="B Nazanin"/>
        </w:rPr>
      </w:pPr>
      <w:r w:rsidRPr="00DA1041">
        <w:rPr>
          <w:rFonts w:ascii="B Nazanin" w:hAnsi="B Nazanin" w:cs="B Nazanin"/>
        </w:rPr>
        <w:fldChar w:fldCharType="begin"/>
      </w:r>
      <w:r w:rsidRPr="00DA1041">
        <w:rPr>
          <w:rFonts w:ascii="B Nazanin" w:hAnsi="B Nazanin" w:cs="B Nazanin"/>
        </w:rPr>
        <w:instrText xml:space="preserve"> HYPERLINK "http://www.aqlibrary.org/modules/FCKEditor/pnincludes/editor/fckeditor.html?InstanceName=desc&amp;Toolbar=Default" \l "_ftnref4" \o "" </w:instrText>
      </w:r>
      <w:r w:rsidRPr="00DA1041">
        <w:rPr>
          <w:rFonts w:ascii="B Nazanin" w:hAnsi="B Nazanin" w:cs="B Nazanin"/>
        </w:rPr>
        <w:fldChar w:fldCharType="separate"/>
      </w:r>
      <w:r w:rsidRPr="00DA1041">
        <w:rPr>
          <w:rStyle w:val="Hyperlink"/>
          <w:rFonts w:ascii="B Nazanin" w:hAnsi="B Nazanin" w:cs="B Nazanin"/>
        </w:rPr>
        <w:t>[4]</w:t>
      </w:r>
      <w:r w:rsidRPr="00DA1041">
        <w:rPr>
          <w:rFonts w:ascii="B Nazanin" w:hAnsi="B Nazanin" w:cs="B Nazanin"/>
        </w:rPr>
        <w:fldChar w:fldCharType="end"/>
      </w:r>
      <w:bookmarkEnd w:id="24"/>
      <w:r w:rsidRPr="00DA1041">
        <w:rPr>
          <w:rFonts w:ascii="B Nazanin" w:hAnsi="B Nazanin" w:cs="B Nazanin"/>
        </w:rPr>
        <w:t xml:space="preserve"> . </w:t>
      </w:r>
      <w:proofErr w:type="gramStart"/>
      <w:r w:rsidRPr="00DA1041">
        <w:rPr>
          <w:rFonts w:ascii="B Nazanin" w:hAnsi="B Nazanin" w:cs="B Nazanin"/>
        </w:rPr>
        <w:t>Spenser, 1862.</w:t>
      </w:r>
      <w:proofErr w:type="gramEnd"/>
    </w:p>
    <w:bookmarkStart w:id="25" w:name="_ftn5"/>
    <w:p w:rsidR="00DA1041" w:rsidRPr="00DA1041" w:rsidRDefault="00DA1041" w:rsidP="00DA1041">
      <w:pPr>
        <w:bidi/>
        <w:spacing w:line="360" w:lineRule="auto"/>
        <w:ind w:hanging="567"/>
        <w:jc w:val="both"/>
        <w:rPr>
          <w:rFonts w:ascii="B Nazanin" w:hAnsi="B Nazanin" w:cs="B Nazanin"/>
        </w:rPr>
      </w:pPr>
      <w:r w:rsidRPr="00DA1041">
        <w:rPr>
          <w:rFonts w:ascii="B Nazanin" w:hAnsi="B Nazanin" w:cs="B Nazanin"/>
        </w:rPr>
        <w:fldChar w:fldCharType="begin"/>
      </w:r>
      <w:r w:rsidRPr="00DA1041">
        <w:rPr>
          <w:rFonts w:ascii="B Nazanin" w:hAnsi="B Nazanin" w:cs="B Nazanin"/>
        </w:rPr>
        <w:instrText xml:space="preserve"> HYPERLINK "http://www.aqlibrary.org/modules/FCKEditor/pnincludes/editor/fckeditor.html?InstanceName=desc&amp;Toolbar=Default" \l "_ftnref5" \o "" </w:instrText>
      </w:r>
      <w:r w:rsidRPr="00DA1041">
        <w:rPr>
          <w:rFonts w:ascii="B Nazanin" w:hAnsi="B Nazanin" w:cs="B Nazanin"/>
        </w:rPr>
        <w:fldChar w:fldCharType="separate"/>
      </w:r>
      <w:r w:rsidRPr="00DA1041">
        <w:rPr>
          <w:rStyle w:val="Hyperlink"/>
          <w:rFonts w:ascii="B Nazanin" w:hAnsi="B Nazanin" w:cs="B Nazanin"/>
        </w:rPr>
        <w:t>[5]</w:t>
      </w:r>
      <w:r w:rsidRPr="00DA1041">
        <w:rPr>
          <w:rFonts w:ascii="B Nazanin" w:hAnsi="B Nazanin" w:cs="B Nazanin"/>
        </w:rPr>
        <w:fldChar w:fldCharType="end"/>
      </w:r>
      <w:bookmarkEnd w:id="25"/>
      <w:r w:rsidRPr="00DA1041">
        <w:rPr>
          <w:rFonts w:ascii="B Nazanin" w:hAnsi="B Nazanin" w:cs="B Nazanin"/>
        </w:rPr>
        <w:t xml:space="preserve"> . Joseph Needham, 1937.</w:t>
      </w:r>
    </w:p>
    <w:bookmarkStart w:id="26" w:name="_ftn6"/>
    <w:p w:rsidR="00DA1041" w:rsidRPr="00DA1041" w:rsidRDefault="00DA1041" w:rsidP="00DA1041">
      <w:pPr>
        <w:bidi/>
        <w:spacing w:line="360" w:lineRule="auto"/>
        <w:ind w:hanging="567"/>
        <w:jc w:val="both"/>
        <w:rPr>
          <w:rFonts w:ascii="B Nazanin" w:hAnsi="B Nazanin" w:cs="B Nazanin"/>
        </w:rPr>
      </w:pPr>
      <w:r w:rsidRPr="00DA1041">
        <w:rPr>
          <w:rFonts w:ascii="B Nazanin" w:hAnsi="B Nazanin" w:cs="B Nazanin"/>
        </w:rPr>
        <w:fldChar w:fldCharType="begin"/>
      </w:r>
      <w:r w:rsidRPr="00DA1041">
        <w:rPr>
          <w:rFonts w:ascii="B Nazanin" w:hAnsi="B Nazanin" w:cs="B Nazanin"/>
        </w:rPr>
        <w:instrText xml:space="preserve"> HYPERLINK "http://www.aqlibrary.org/modules/FCKEditor/pnincludes/editor/fckeditor.html?InstanceName=desc&amp;Toolbar=Default" \l "_ftnref6" \o "" </w:instrText>
      </w:r>
      <w:r w:rsidRPr="00DA1041">
        <w:rPr>
          <w:rFonts w:ascii="B Nazanin" w:hAnsi="B Nazanin" w:cs="B Nazanin"/>
        </w:rPr>
        <w:fldChar w:fldCharType="separate"/>
      </w:r>
      <w:r w:rsidRPr="00DA1041">
        <w:rPr>
          <w:rStyle w:val="Hyperlink"/>
          <w:rFonts w:ascii="B Nazanin" w:hAnsi="B Nazanin" w:cs="B Nazanin"/>
        </w:rPr>
        <w:t>[6]</w:t>
      </w:r>
      <w:r w:rsidRPr="00DA1041">
        <w:rPr>
          <w:rFonts w:ascii="B Nazanin" w:hAnsi="B Nazanin" w:cs="B Nazanin"/>
        </w:rPr>
        <w:fldChar w:fldCharType="end"/>
      </w:r>
      <w:bookmarkEnd w:id="26"/>
      <w:r w:rsidRPr="00DA1041">
        <w:rPr>
          <w:rFonts w:ascii="B Nazanin" w:hAnsi="B Nazanin" w:cs="B Nazanin"/>
        </w:rPr>
        <w:t xml:space="preserve"> . </w:t>
      </w:r>
      <w:proofErr w:type="gramStart"/>
      <w:r w:rsidRPr="00DA1041">
        <w:rPr>
          <w:rFonts w:ascii="B Nazanin" w:hAnsi="B Nazanin" w:cs="B Nazanin"/>
        </w:rPr>
        <w:t>Levels of …, n.d.</w:t>
      </w:r>
      <w:proofErr w:type="gramEnd"/>
    </w:p>
    <w:bookmarkStart w:id="27" w:name="_ftn7"/>
    <w:p w:rsidR="00DA1041" w:rsidRPr="00DA1041" w:rsidRDefault="00DA1041" w:rsidP="00DA1041">
      <w:pPr>
        <w:bidi/>
        <w:spacing w:line="360" w:lineRule="auto"/>
        <w:ind w:hanging="567"/>
        <w:jc w:val="both"/>
        <w:rPr>
          <w:rFonts w:ascii="B Nazanin" w:hAnsi="B Nazanin" w:cs="B Nazanin"/>
        </w:rPr>
      </w:pPr>
      <w:r w:rsidRPr="00DA1041">
        <w:rPr>
          <w:rFonts w:ascii="B Nazanin" w:hAnsi="B Nazanin" w:cs="B Nazanin"/>
        </w:rPr>
        <w:fldChar w:fldCharType="begin"/>
      </w:r>
      <w:r w:rsidRPr="00DA1041">
        <w:rPr>
          <w:rFonts w:ascii="B Nazanin" w:hAnsi="B Nazanin" w:cs="B Nazanin"/>
        </w:rPr>
        <w:instrText xml:space="preserve"> HYPERLINK "http://www.aqlibrary.org/modules/FCKEditor/pnincludes/editor/fckeditor.html?InstanceName=desc&amp;Toolbar=Default" \l "_ftnref7" \o "" </w:instrText>
      </w:r>
      <w:r w:rsidRPr="00DA1041">
        <w:rPr>
          <w:rFonts w:ascii="B Nazanin" w:hAnsi="B Nazanin" w:cs="B Nazanin"/>
        </w:rPr>
        <w:fldChar w:fldCharType="separate"/>
      </w:r>
      <w:r w:rsidRPr="00DA1041">
        <w:rPr>
          <w:rStyle w:val="Hyperlink"/>
          <w:rFonts w:ascii="B Nazanin" w:hAnsi="B Nazanin" w:cs="B Nazanin"/>
        </w:rPr>
        <w:t>[7]</w:t>
      </w:r>
      <w:r w:rsidRPr="00DA1041">
        <w:rPr>
          <w:rFonts w:ascii="B Nazanin" w:hAnsi="B Nazanin" w:cs="B Nazanin"/>
        </w:rPr>
        <w:fldChar w:fldCharType="end"/>
      </w:r>
      <w:bookmarkEnd w:id="27"/>
      <w:r w:rsidRPr="00DA1041">
        <w:rPr>
          <w:rFonts w:ascii="B Nazanin" w:hAnsi="B Nazanin" w:cs="B Nazanin"/>
        </w:rPr>
        <w:t xml:space="preserve"> . Classification Research Group</w:t>
      </w:r>
    </w:p>
    <w:bookmarkStart w:id="28" w:name="_ftn8"/>
    <w:p w:rsidR="00DA1041" w:rsidRPr="00DA1041" w:rsidRDefault="00DA1041" w:rsidP="00DA1041">
      <w:pPr>
        <w:bidi/>
        <w:spacing w:line="360" w:lineRule="auto"/>
        <w:ind w:hanging="567"/>
        <w:jc w:val="both"/>
        <w:rPr>
          <w:rFonts w:ascii="B Nazanin" w:hAnsi="B Nazanin" w:cs="B Nazanin"/>
        </w:rPr>
      </w:pPr>
      <w:r w:rsidRPr="00DA1041">
        <w:rPr>
          <w:rFonts w:ascii="B Nazanin" w:hAnsi="B Nazanin" w:cs="B Nazanin"/>
        </w:rPr>
        <w:fldChar w:fldCharType="begin"/>
      </w:r>
      <w:r w:rsidRPr="00DA1041">
        <w:rPr>
          <w:rFonts w:ascii="B Nazanin" w:hAnsi="B Nazanin" w:cs="B Nazanin"/>
        </w:rPr>
        <w:instrText xml:space="preserve"> HYPERLINK "http://www.aqlibrary.org/modules/FCKEditor/pnincludes/editor/fckeditor.html?InstanceName=desc&amp;Toolbar=Default" \l "_ftnref8" \o "" </w:instrText>
      </w:r>
      <w:r w:rsidRPr="00DA1041">
        <w:rPr>
          <w:rFonts w:ascii="B Nazanin" w:hAnsi="B Nazanin" w:cs="B Nazanin"/>
        </w:rPr>
        <w:fldChar w:fldCharType="separate"/>
      </w:r>
      <w:r w:rsidRPr="00DA1041">
        <w:rPr>
          <w:rStyle w:val="Hyperlink"/>
          <w:rFonts w:ascii="B Nazanin" w:hAnsi="B Nazanin" w:cs="B Nazanin"/>
        </w:rPr>
        <w:t>[8]</w:t>
      </w:r>
      <w:r w:rsidRPr="00DA1041">
        <w:rPr>
          <w:rFonts w:ascii="B Nazanin" w:hAnsi="B Nazanin" w:cs="B Nazanin"/>
        </w:rPr>
        <w:fldChar w:fldCharType="end"/>
      </w:r>
      <w:bookmarkEnd w:id="28"/>
      <w:r w:rsidRPr="00DA1041">
        <w:rPr>
          <w:rFonts w:ascii="B Nazanin" w:hAnsi="B Nazanin" w:cs="B Nazanin"/>
        </w:rPr>
        <w:t xml:space="preserve"> . </w:t>
      </w:r>
      <w:proofErr w:type="gramStart"/>
      <w:r w:rsidRPr="00DA1041">
        <w:rPr>
          <w:rFonts w:ascii="B Nazanin" w:hAnsi="B Nazanin" w:cs="B Nazanin"/>
        </w:rPr>
        <w:t>Foskett, 1987; Wilson, 1972.</w:t>
      </w:r>
      <w:proofErr w:type="gramEnd"/>
    </w:p>
    <w:bookmarkStart w:id="29" w:name="_ftn9"/>
    <w:p w:rsidR="00DA1041" w:rsidRPr="00DA1041" w:rsidRDefault="00DA1041" w:rsidP="00DA1041">
      <w:pPr>
        <w:bidi/>
        <w:spacing w:line="360" w:lineRule="auto"/>
        <w:ind w:hanging="567"/>
        <w:jc w:val="both"/>
        <w:rPr>
          <w:rFonts w:ascii="B Nazanin" w:hAnsi="B Nazanin" w:cs="B Nazanin"/>
        </w:rPr>
      </w:pPr>
      <w:r w:rsidRPr="00DA1041">
        <w:rPr>
          <w:rFonts w:ascii="B Nazanin" w:hAnsi="B Nazanin" w:cs="B Nazanin"/>
        </w:rPr>
        <w:fldChar w:fldCharType="begin"/>
      </w:r>
      <w:r w:rsidRPr="00DA1041">
        <w:rPr>
          <w:rFonts w:ascii="B Nazanin" w:hAnsi="B Nazanin" w:cs="B Nazanin"/>
        </w:rPr>
        <w:instrText xml:space="preserve"> HYPERLINK "http://www.aqlibrary.org/modules/FCKEditor/pnincludes/editor/fckeditor.html?InstanceName=desc&amp;Toolbar=Default" \l "_ftnref9" \o "" </w:instrText>
      </w:r>
      <w:r w:rsidRPr="00DA1041">
        <w:rPr>
          <w:rFonts w:ascii="B Nazanin" w:hAnsi="B Nazanin" w:cs="B Nazanin"/>
        </w:rPr>
        <w:fldChar w:fldCharType="separate"/>
      </w:r>
      <w:r w:rsidRPr="00DA1041">
        <w:rPr>
          <w:rStyle w:val="Hyperlink"/>
          <w:rFonts w:ascii="B Nazanin" w:hAnsi="B Nazanin" w:cs="B Nazanin"/>
        </w:rPr>
        <w:t>[9]</w:t>
      </w:r>
      <w:r w:rsidRPr="00DA1041">
        <w:rPr>
          <w:rFonts w:ascii="B Nazanin" w:hAnsi="B Nazanin" w:cs="B Nazanin"/>
        </w:rPr>
        <w:fldChar w:fldCharType="end"/>
      </w:r>
      <w:bookmarkEnd w:id="29"/>
      <w:r w:rsidRPr="00DA1041">
        <w:rPr>
          <w:rFonts w:ascii="B Nazanin" w:hAnsi="B Nazanin" w:cs="B Nazanin"/>
        </w:rPr>
        <w:t xml:space="preserve"> . </w:t>
      </w:r>
      <w:proofErr w:type="gramStart"/>
      <w:r w:rsidRPr="00DA1041">
        <w:rPr>
          <w:rFonts w:ascii="B Nazanin" w:hAnsi="B Nazanin" w:cs="B Nazanin"/>
        </w:rPr>
        <w:t>Huges, 1980.</w:t>
      </w:r>
      <w:proofErr w:type="gramEnd"/>
    </w:p>
    <w:p w:rsidR="00DA1041" w:rsidRPr="00DA1041" w:rsidRDefault="00DA1041" w:rsidP="00DA1041">
      <w:pPr>
        <w:bidi/>
        <w:spacing w:line="360" w:lineRule="auto"/>
        <w:ind w:hanging="567"/>
        <w:jc w:val="both"/>
        <w:rPr>
          <w:rFonts w:ascii="B Nazanin" w:hAnsi="B Nazanin" w:cs="B Nazanin"/>
        </w:rPr>
      </w:pPr>
      <w:r w:rsidRPr="00DA1041">
        <w:rPr>
          <w:rFonts w:ascii="B Nazanin" w:hAnsi="B Nazanin" w:cs="B Nazanin"/>
          <w:rtl/>
        </w:rPr>
        <w:t xml:space="preserve">1. </w:t>
      </w:r>
      <w:r w:rsidRPr="00DA1041">
        <w:rPr>
          <w:rFonts w:ascii="B Nazanin" w:hAnsi="B Nazanin" w:cs="B Nazanin"/>
        </w:rPr>
        <w:t xml:space="preserve">Cloud </w:t>
      </w:r>
      <w:proofErr w:type="gramStart"/>
      <w:r w:rsidRPr="00DA1041">
        <w:rPr>
          <w:rFonts w:ascii="B Nazanin" w:hAnsi="B Nazanin" w:cs="B Nazanin"/>
        </w:rPr>
        <w:t>Chamber</w:t>
      </w:r>
      <w:r w:rsidRPr="00DA1041">
        <w:rPr>
          <w:rFonts w:ascii="B Nazanin" w:hAnsi="B Nazanin" w:cs="B Nazanin"/>
          <w:rtl/>
        </w:rPr>
        <w:t xml:space="preserve"> :</w:t>
      </w:r>
      <w:proofErr w:type="gramEnd"/>
      <w:r w:rsidRPr="00DA1041">
        <w:rPr>
          <w:rFonts w:ascii="B Nazanin" w:hAnsi="B Nazanin" w:cs="B Nazanin"/>
          <w:rtl/>
        </w:rPr>
        <w:t xml:space="preserve"> اتاقك بخار اشباع شده كه ذرات يونيزه شده را نمايان مي‌سازد.ـ م.</w:t>
      </w:r>
    </w:p>
    <w:bookmarkStart w:id="30" w:name="_ftn11"/>
    <w:p w:rsidR="00DA1041" w:rsidRPr="00DA1041" w:rsidRDefault="00DA1041" w:rsidP="00DA1041">
      <w:pPr>
        <w:bidi/>
        <w:spacing w:line="360" w:lineRule="auto"/>
        <w:ind w:hanging="567"/>
        <w:jc w:val="both"/>
        <w:rPr>
          <w:rFonts w:ascii="B Nazanin" w:hAnsi="B Nazanin" w:cs="B Nazanin"/>
          <w:rtl/>
        </w:rPr>
      </w:pPr>
      <w:r w:rsidRPr="00DA1041">
        <w:rPr>
          <w:rFonts w:ascii="B Nazanin" w:hAnsi="B Nazanin" w:cs="B Nazanin"/>
        </w:rPr>
        <w:fldChar w:fldCharType="begin"/>
      </w:r>
      <w:r w:rsidRPr="00DA1041">
        <w:rPr>
          <w:rFonts w:ascii="B Nazanin" w:hAnsi="B Nazanin" w:cs="B Nazanin"/>
        </w:rPr>
        <w:instrText xml:space="preserve"> HYPERLINK "http://www.aqlibrary.org/modules/FCKEditor/pnincludes/editor/fckeditor.html?InstanceName=desc&amp;Toolbar=Default" \l "_ftnref11" \o "" </w:instrText>
      </w:r>
      <w:r w:rsidRPr="00DA1041">
        <w:rPr>
          <w:rFonts w:ascii="B Nazanin" w:hAnsi="B Nazanin" w:cs="B Nazanin"/>
        </w:rPr>
        <w:fldChar w:fldCharType="separate"/>
      </w:r>
      <w:r w:rsidRPr="00DA1041">
        <w:rPr>
          <w:rStyle w:val="Hyperlink"/>
          <w:rFonts w:ascii="B Nazanin" w:hAnsi="B Nazanin" w:cs="B Nazanin"/>
        </w:rPr>
        <w:t>[11]</w:t>
      </w:r>
      <w:r w:rsidRPr="00DA1041">
        <w:rPr>
          <w:rFonts w:ascii="B Nazanin" w:hAnsi="B Nazanin" w:cs="B Nazanin"/>
        </w:rPr>
        <w:fldChar w:fldCharType="end"/>
      </w:r>
      <w:bookmarkEnd w:id="30"/>
      <w:r w:rsidRPr="00DA1041">
        <w:rPr>
          <w:rFonts w:ascii="B Nazanin" w:hAnsi="B Nazanin" w:cs="B Nazanin"/>
        </w:rPr>
        <w:t xml:space="preserve"> . Linnaeus</w:t>
      </w:r>
    </w:p>
    <w:bookmarkStart w:id="31" w:name="_ftn12"/>
    <w:p w:rsidR="00DA1041" w:rsidRPr="00DA1041" w:rsidRDefault="00DA1041" w:rsidP="00DA1041">
      <w:pPr>
        <w:bidi/>
        <w:spacing w:line="360" w:lineRule="auto"/>
        <w:ind w:hanging="567"/>
        <w:jc w:val="both"/>
        <w:rPr>
          <w:rFonts w:ascii="B Nazanin" w:hAnsi="B Nazanin" w:cs="B Nazanin"/>
        </w:rPr>
      </w:pPr>
      <w:r w:rsidRPr="00DA1041">
        <w:rPr>
          <w:rFonts w:ascii="B Nazanin" w:hAnsi="B Nazanin" w:cs="B Nazanin"/>
        </w:rPr>
        <w:fldChar w:fldCharType="begin"/>
      </w:r>
      <w:r w:rsidRPr="00DA1041">
        <w:rPr>
          <w:rFonts w:ascii="B Nazanin" w:hAnsi="B Nazanin" w:cs="B Nazanin"/>
        </w:rPr>
        <w:instrText xml:space="preserve"> HYPERLINK "http://www.aqlibrary.org/modules/FCKEditor/pnincludes/editor/fckeditor.html?InstanceName=desc&amp;Toolbar=Default" \l "_ftnref12" \o "" </w:instrText>
      </w:r>
      <w:r w:rsidRPr="00DA1041">
        <w:rPr>
          <w:rFonts w:ascii="B Nazanin" w:hAnsi="B Nazanin" w:cs="B Nazanin"/>
        </w:rPr>
        <w:fldChar w:fldCharType="separate"/>
      </w:r>
      <w:r w:rsidRPr="00DA1041">
        <w:rPr>
          <w:rStyle w:val="Hyperlink"/>
          <w:rFonts w:ascii="B Nazanin" w:hAnsi="B Nazanin" w:cs="B Nazanin"/>
        </w:rPr>
        <w:t>[12]</w:t>
      </w:r>
      <w:r w:rsidRPr="00DA1041">
        <w:rPr>
          <w:rFonts w:ascii="B Nazanin" w:hAnsi="B Nazanin" w:cs="B Nazanin"/>
        </w:rPr>
        <w:fldChar w:fldCharType="end"/>
      </w:r>
      <w:bookmarkEnd w:id="31"/>
      <w:r w:rsidRPr="00DA1041">
        <w:rPr>
          <w:rFonts w:ascii="B Nazanin" w:hAnsi="B Nazanin" w:cs="B Nazanin"/>
        </w:rPr>
        <w:t xml:space="preserve"> . </w:t>
      </w:r>
      <w:proofErr w:type="gramStart"/>
      <w:r w:rsidRPr="00DA1041">
        <w:rPr>
          <w:rFonts w:ascii="B Nazanin" w:hAnsi="B Nazanin" w:cs="B Nazanin"/>
        </w:rPr>
        <w:t>Brewer, 2000.</w:t>
      </w:r>
      <w:proofErr w:type="gramEnd"/>
    </w:p>
    <w:p w:rsidR="00FE4D53" w:rsidRPr="00DA1041" w:rsidRDefault="00FE4D53" w:rsidP="00DA1041">
      <w:pPr>
        <w:bidi/>
        <w:jc w:val="both"/>
        <w:rPr>
          <w:rFonts w:ascii="B Nazanin" w:hAnsi="B Nazanin" w:cs="B Nazanin"/>
        </w:rPr>
      </w:pPr>
    </w:p>
    <w:sectPr w:rsidR="00FE4D53" w:rsidRPr="00DA1041" w:rsidSect="005818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DB3271"/>
    <w:rsid w:val="00004B3E"/>
    <w:rsid w:val="000139E1"/>
    <w:rsid w:val="00013AA6"/>
    <w:rsid w:val="00013CB1"/>
    <w:rsid w:val="0001530B"/>
    <w:rsid w:val="000200A9"/>
    <w:rsid w:val="00023562"/>
    <w:rsid w:val="00025A7F"/>
    <w:rsid w:val="0002725F"/>
    <w:rsid w:val="00027F7B"/>
    <w:rsid w:val="00035862"/>
    <w:rsid w:val="00037B3A"/>
    <w:rsid w:val="000460A4"/>
    <w:rsid w:val="0005028D"/>
    <w:rsid w:val="00051193"/>
    <w:rsid w:val="00051827"/>
    <w:rsid w:val="00052088"/>
    <w:rsid w:val="0005724D"/>
    <w:rsid w:val="000602BF"/>
    <w:rsid w:val="00062408"/>
    <w:rsid w:val="0007080A"/>
    <w:rsid w:val="00081930"/>
    <w:rsid w:val="00084E00"/>
    <w:rsid w:val="0008778C"/>
    <w:rsid w:val="00090F25"/>
    <w:rsid w:val="0009149C"/>
    <w:rsid w:val="00093962"/>
    <w:rsid w:val="00095955"/>
    <w:rsid w:val="00096934"/>
    <w:rsid w:val="000A1CDA"/>
    <w:rsid w:val="000A3EF5"/>
    <w:rsid w:val="000B0770"/>
    <w:rsid w:val="000B12FB"/>
    <w:rsid w:val="000B4FFE"/>
    <w:rsid w:val="000B6B0A"/>
    <w:rsid w:val="000B754D"/>
    <w:rsid w:val="000C04A2"/>
    <w:rsid w:val="000C2A13"/>
    <w:rsid w:val="000D04BF"/>
    <w:rsid w:val="000D127E"/>
    <w:rsid w:val="000E1BF7"/>
    <w:rsid w:val="000E3F5A"/>
    <w:rsid w:val="000E5B77"/>
    <w:rsid w:val="000E7636"/>
    <w:rsid w:val="000F53C8"/>
    <w:rsid w:val="000F5DC1"/>
    <w:rsid w:val="000F6942"/>
    <w:rsid w:val="000F6BE1"/>
    <w:rsid w:val="00103D8B"/>
    <w:rsid w:val="0010559C"/>
    <w:rsid w:val="00116AA6"/>
    <w:rsid w:val="00117FE9"/>
    <w:rsid w:val="00122081"/>
    <w:rsid w:val="0012212F"/>
    <w:rsid w:val="00123601"/>
    <w:rsid w:val="0012449B"/>
    <w:rsid w:val="00127239"/>
    <w:rsid w:val="00130581"/>
    <w:rsid w:val="00133744"/>
    <w:rsid w:val="00134D34"/>
    <w:rsid w:val="00135476"/>
    <w:rsid w:val="001423ED"/>
    <w:rsid w:val="00147159"/>
    <w:rsid w:val="00160FFB"/>
    <w:rsid w:val="00161F66"/>
    <w:rsid w:val="0016310E"/>
    <w:rsid w:val="00164514"/>
    <w:rsid w:val="00164C85"/>
    <w:rsid w:val="00165363"/>
    <w:rsid w:val="001667EF"/>
    <w:rsid w:val="001747A3"/>
    <w:rsid w:val="00175D4D"/>
    <w:rsid w:val="001762F2"/>
    <w:rsid w:val="00180907"/>
    <w:rsid w:val="00185584"/>
    <w:rsid w:val="001869FB"/>
    <w:rsid w:val="00190026"/>
    <w:rsid w:val="00196884"/>
    <w:rsid w:val="00197EF2"/>
    <w:rsid w:val="001A0A9D"/>
    <w:rsid w:val="001A7612"/>
    <w:rsid w:val="001C1720"/>
    <w:rsid w:val="001C6475"/>
    <w:rsid w:val="001C7296"/>
    <w:rsid w:val="001C78B5"/>
    <w:rsid w:val="001D0930"/>
    <w:rsid w:val="001D09AC"/>
    <w:rsid w:val="001D0D29"/>
    <w:rsid w:val="001E210E"/>
    <w:rsid w:val="001E7A40"/>
    <w:rsid w:val="001F22BD"/>
    <w:rsid w:val="001F530A"/>
    <w:rsid w:val="001F6F1A"/>
    <w:rsid w:val="001F7D6C"/>
    <w:rsid w:val="00202735"/>
    <w:rsid w:val="002040FE"/>
    <w:rsid w:val="002047BC"/>
    <w:rsid w:val="00212E01"/>
    <w:rsid w:val="0021334B"/>
    <w:rsid w:val="00214FA6"/>
    <w:rsid w:val="00221773"/>
    <w:rsid w:val="0022745E"/>
    <w:rsid w:val="00230BDF"/>
    <w:rsid w:val="00232931"/>
    <w:rsid w:val="00236821"/>
    <w:rsid w:val="00236C95"/>
    <w:rsid w:val="00244F27"/>
    <w:rsid w:val="002466CE"/>
    <w:rsid w:val="0024724E"/>
    <w:rsid w:val="0025085B"/>
    <w:rsid w:val="0025147D"/>
    <w:rsid w:val="0025561C"/>
    <w:rsid w:val="00261351"/>
    <w:rsid w:val="00263BCF"/>
    <w:rsid w:val="0026447B"/>
    <w:rsid w:val="00265822"/>
    <w:rsid w:val="0027131A"/>
    <w:rsid w:val="00272FC8"/>
    <w:rsid w:val="00276AEE"/>
    <w:rsid w:val="00286E71"/>
    <w:rsid w:val="00292122"/>
    <w:rsid w:val="00297708"/>
    <w:rsid w:val="002A0B2A"/>
    <w:rsid w:val="002A0D27"/>
    <w:rsid w:val="002A0E3F"/>
    <w:rsid w:val="002A5767"/>
    <w:rsid w:val="002A61A3"/>
    <w:rsid w:val="002B088C"/>
    <w:rsid w:val="002B5771"/>
    <w:rsid w:val="002B6143"/>
    <w:rsid w:val="002B6BD9"/>
    <w:rsid w:val="002C7E59"/>
    <w:rsid w:val="002D058C"/>
    <w:rsid w:val="002D06D4"/>
    <w:rsid w:val="002D1659"/>
    <w:rsid w:val="002D2896"/>
    <w:rsid w:val="002D6C2C"/>
    <w:rsid w:val="002E75E1"/>
    <w:rsid w:val="002F1E53"/>
    <w:rsid w:val="002F2705"/>
    <w:rsid w:val="002F2A0F"/>
    <w:rsid w:val="00300FEB"/>
    <w:rsid w:val="00301843"/>
    <w:rsid w:val="003038E8"/>
    <w:rsid w:val="00306233"/>
    <w:rsid w:val="00307FB1"/>
    <w:rsid w:val="00314799"/>
    <w:rsid w:val="0031598F"/>
    <w:rsid w:val="00316F4F"/>
    <w:rsid w:val="0031701E"/>
    <w:rsid w:val="0031747C"/>
    <w:rsid w:val="003207DF"/>
    <w:rsid w:val="00321362"/>
    <w:rsid w:val="00322217"/>
    <w:rsid w:val="003263F5"/>
    <w:rsid w:val="003364CD"/>
    <w:rsid w:val="0034030A"/>
    <w:rsid w:val="00340854"/>
    <w:rsid w:val="003420F9"/>
    <w:rsid w:val="0034272F"/>
    <w:rsid w:val="00342773"/>
    <w:rsid w:val="003450BD"/>
    <w:rsid w:val="003450E7"/>
    <w:rsid w:val="003454FC"/>
    <w:rsid w:val="00345B4C"/>
    <w:rsid w:val="00346185"/>
    <w:rsid w:val="00347E02"/>
    <w:rsid w:val="003509F6"/>
    <w:rsid w:val="00351CAE"/>
    <w:rsid w:val="00352EE6"/>
    <w:rsid w:val="003561E9"/>
    <w:rsid w:val="003669A2"/>
    <w:rsid w:val="00374374"/>
    <w:rsid w:val="00380C95"/>
    <w:rsid w:val="003820C1"/>
    <w:rsid w:val="00382464"/>
    <w:rsid w:val="003828A4"/>
    <w:rsid w:val="00382C16"/>
    <w:rsid w:val="0038688B"/>
    <w:rsid w:val="003901AE"/>
    <w:rsid w:val="003933E6"/>
    <w:rsid w:val="003A1080"/>
    <w:rsid w:val="003A3475"/>
    <w:rsid w:val="003B01B1"/>
    <w:rsid w:val="003C3B35"/>
    <w:rsid w:val="003C5E36"/>
    <w:rsid w:val="003D2D8B"/>
    <w:rsid w:val="003D6D7B"/>
    <w:rsid w:val="003D6FD7"/>
    <w:rsid w:val="003E3B94"/>
    <w:rsid w:val="003E4AEE"/>
    <w:rsid w:val="003F3286"/>
    <w:rsid w:val="0040005C"/>
    <w:rsid w:val="00400B61"/>
    <w:rsid w:val="00401890"/>
    <w:rsid w:val="00407B77"/>
    <w:rsid w:val="00410D99"/>
    <w:rsid w:val="004115E2"/>
    <w:rsid w:val="00412AA8"/>
    <w:rsid w:val="00420BE7"/>
    <w:rsid w:val="00425F95"/>
    <w:rsid w:val="00430CB2"/>
    <w:rsid w:val="004342EC"/>
    <w:rsid w:val="00436825"/>
    <w:rsid w:val="004378B7"/>
    <w:rsid w:val="004441AC"/>
    <w:rsid w:val="0044448B"/>
    <w:rsid w:val="00447A56"/>
    <w:rsid w:val="00451C0D"/>
    <w:rsid w:val="00455B7C"/>
    <w:rsid w:val="00462A79"/>
    <w:rsid w:val="00466055"/>
    <w:rsid w:val="00466104"/>
    <w:rsid w:val="00472CB4"/>
    <w:rsid w:val="00476F73"/>
    <w:rsid w:val="00481769"/>
    <w:rsid w:val="00481913"/>
    <w:rsid w:val="00486BBA"/>
    <w:rsid w:val="004901CA"/>
    <w:rsid w:val="004B3E80"/>
    <w:rsid w:val="004C3BE3"/>
    <w:rsid w:val="004C54CE"/>
    <w:rsid w:val="004C63B2"/>
    <w:rsid w:val="004D4F1C"/>
    <w:rsid w:val="004D6524"/>
    <w:rsid w:val="004E0720"/>
    <w:rsid w:val="004E4AC4"/>
    <w:rsid w:val="004E7D23"/>
    <w:rsid w:val="004F07E0"/>
    <w:rsid w:val="004F1DBE"/>
    <w:rsid w:val="004F6776"/>
    <w:rsid w:val="00501A97"/>
    <w:rsid w:val="00502542"/>
    <w:rsid w:val="00507CE7"/>
    <w:rsid w:val="005108A1"/>
    <w:rsid w:val="005146B0"/>
    <w:rsid w:val="00515806"/>
    <w:rsid w:val="00521E86"/>
    <w:rsid w:val="00524BF1"/>
    <w:rsid w:val="0052533F"/>
    <w:rsid w:val="00525D74"/>
    <w:rsid w:val="00530984"/>
    <w:rsid w:val="00531620"/>
    <w:rsid w:val="00540242"/>
    <w:rsid w:val="00540973"/>
    <w:rsid w:val="00541C1E"/>
    <w:rsid w:val="00543DC4"/>
    <w:rsid w:val="005511B2"/>
    <w:rsid w:val="005528E9"/>
    <w:rsid w:val="0055418F"/>
    <w:rsid w:val="0056191C"/>
    <w:rsid w:val="00561F58"/>
    <w:rsid w:val="00563B8E"/>
    <w:rsid w:val="0056622F"/>
    <w:rsid w:val="00572249"/>
    <w:rsid w:val="00572D72"/>
    <w:rsid w:val="00577A1A"/>
    <w:rsid w:val="00581876"/>
    <w:rsid w:val="0058740E"/>
    <w:rsid w:val="005903F2"/>
    <w:rsid w:val="005925DB"/>
    <w:rsid w:val="005927D5"/>
    <w:rsid w:val="00592D50"/>
    <w:rsid w:val="0059337A"/>
    <w:rsid w:val="00594347"/>
    <w:rsid w:val="00595D0D"/>
    <w:rsid w:val="005A0C96"/>
    <w:rsid w:val="005A0F44"/>
    <w:rsid w:val="005A0FA5"/>
    <w:rsid w:val="005B212D"/>
    <w:rsid w:val="005B3538"/>
    <w:rsid w:val="005B4CEF"/>
    <w:rsid w:val="005B584B"/>
    <w:rsid w:val="005B7857"/>
    <w:rsid w:val="005C35A1"/>
    <w:rsid w:val="005C4DA3"/>
    <w:rsid w:val="005C6B99"/>
    <w:rsid w:val="005C7321"/>
    <w:rsid w:val="005D1A5D"/>
    <w:rsid w:val="005E267F"/>
    <w:rsid w:val="005E62B7"/>
    <w:rsid w:val="005E70F0"/>
    <w:rsid w:val="005F19CF"/>
    <w:rsid w:val="005F261A"/>
    <w:rsid w:val="005F5D4F"/>
    <w:rsid w:val="00600C30"/>
    <w:rsid w:val="006120DA"/>
    <w:rsid w:val="00613AE3"/>
    <w:rsid w:val="00615D84"/>
    <w:rsid w:val="00624A85"/>
    <w:rsid w:val="0063189F"/>
    <w:rsid w:val="00633626"/>
    <w:rsid w:val="00633FCD"/>
    <w:rsid w:val="00642612"/>
    <w:rsid w:val="006448E9"/>
    <w:rsid w:val="00645A51"/>
    <w:rsid w:val="00645F50"/>
    <w:rsid w:val="00646614"/>
    <w:rsid w:val="006466C5"/>
    <w:rsid w:val="00647ACD"/>
    <w:rsid w:val="00654281"/>
    <w:rsid w:val="006544DB"/>
    <w:rsid w:val="00660645"/>
    <w:rsid w:val="00664036"/>
    <w:rsid w:val="00673D06"/>
    <w:rsid w:val="00673E92"/>
    <w:rsid w:val="00675D8A"/>
    <w:rsid w:val="00680E18"/>
    <w:rsid w:val="0068549B"/>
    <w:rsid w:val="006904E7"/>
    <w:rsid w:val="00692CBA"/>
    <w:rsid w:val="00693FC3"/>
    <w:rsid w:val="00694620"/>
    <w:rsid w:val="00697B77"/>
    <w:rsid w:val="006A311C"/>
    <w:rsid w:val="006A3577"/>
    <w:rsid w:val="006A3F28"/>
    <w:rsid w:val="006A6647"/>
    <w:rsid w:val="006A7644"/>
    <w:rsid w:val="006B1B84"/>
    <w:rsid w:val="006B389D"/>
    <w:rsid w:val="006B4DE0"/>
    <w:rsid w:val="006B5751"/>
    <w:rsid w:val="006C0DDC"/>
    <w:rsid w:val="006C2BCE"/>
    <w:rsid w:val="006C75B5"/>
    <w:rsid w:val="006C79A6"/>
    <w:rsid w:val="006E0775"/>
    <w:rsid w:val="006E0AF9"/>
    <w:rsid w:val="006E2EDD"/>
    <w:rsid w:val="006E5D92"/>
    <w:rsid w:val="006E77C2"/>
    <w:rsid w:val="006F75F9"/>
    <w:rsid w:val="00703A46"/>
    <w:rsid w:val="00704E12"/>
    <w:rsid w:val="00706890"/>
    <w:rsid w:val="00711D4D"/>
    <w:rsid w:val="00711F36"/>
    <w:rsid w:val="007175DD"/>
    <w:rsid w:val="00725E31"/>
    <w:rsid w:val="00726BE5"/>
    <w:rsid w:val="00727A77"/>
    <w:rsid w:val="007307BB"/>
    <w:rsid w:val="00734998"/>
    <w:rsid w:val="00735EEA"/>
    <w:rsid w:val="0074019F"/>
    <w:rsid w:val="0074350F"/>
    <w:rsid w:val="0075292B"/>
    <w:rsid w:val="00753CD0"/>
    <w:rsid w:val="00754E6B"/>
    <w:rsid w:val="007640BC"/>
    <w:rsid w:val="00767B23"/>
    <w:rsid w:val="007706CB"/>
    <w:rsid w:val="00771583"/>
    <w:rsid w:val="0077159C"/>
    <w:rsid w:val="00773AA7"/>
    <w:rsid w:val="00776FC2"/>
    <w:rsid w:val="00785874"/>
    <w:rsid w:val="00786388"/>
    <w:rsid w:val="00793F4A"/>
    <w:rsid w:val="007952A4"/>
    <w:rsid w:val="00796C26"/>
    <w:rsid w:val="007A1BB3"/>
    <w:rsid w:val="007B0590"/>
    <w:rsid w:val="007B443F"/>
    <w:rsid w:val="007B4A56"/>
    <w:rsid w:val="007B5811"/>
    <w:rsid w:val="007B73C9"/>
    <w:rsid w:val="007C108A"/>
    <w:rsid w:val="007C3A8B"/>
    <w:rsid w:val="007D356C"/>
    <w:rsid w:val="007D40C6"/>
    <w:rsid w:val="007F18E0"/>
    <w:rsid w:val="007F2342"/>
    <w:rsid w:val="007F2660"/>
    <w:rsid w:val="007F5666"/>
    <w:rsid w:val="007F724E"/>
    <w:rsid w:val="00803CFD"/>
    <w:rsid w:val="008047FF"/>
    <w:rsid w:val="008069AA"/>
    <w:rsid w:val="00806AF7"/>
    <w:rsid w:val="00807072"/>
    <w:rsid w:val="00814C19"/>
    <w:rsid w:val="00814C2A"/>
    <w:rsid w:val="008162B7"/>
    <w:rsid w:val="00816840"/>
    <w:rsid w:val="00817517"/>
    <w:rsid w:val="00820EF7"/>
    <w:rsid w:val="0082313E"/>
    <w:rsid w:val="0082683E"/>
    <w:rsid w:val="00827781"/>
    <w:rsid w:val="00832ADB"/>
    <w:rsid w:val="0083334C"/>
    <w:rsid w:val="00836E39"/>
    <w:rsid w:val="00841B4C"/>
    <w:rsid w:val="00841BA4"/>
    <w:rsid w:val="00842507"/>
    <w:rsid w:val="00845344"/>
    <w:rsid w:val="008460C7"/>
    <w:rsid w:val="00855271"/>
    <w:rsid w:val="00857FCD"/>
    <w:rsid w:val="00861FBA"/>
    <w:rsid w:val="0086725E"/>
    <w:rsid w:val="00867DBF"/>
    <w:rsid w:val="008716E0"/>
    <w:rsid w:val="00872C19"/>
    <w:rsid w:val="00873398"/>
    <w:rsid w:val="00873A1E"/>
    <w:rsid w:val="00874878"/>
    <w:rsid w:val="00874FDD"/>
    <w:rsid w:val="0087705F"/>
    <w:rsid w:val="008777D5"/>
    <w:rsid w:val="00881447"/>
    <w:rsid w:val="008855FB"/>
    <w:rsid w:val="00891A09"/>
    <w:rsid w:val="0089295A"/>
    <w:rsid w:val="0089347E"/>
    <w:rsid w:val="008A1BFA"/>
    <w:rsid w:val="008A3091"/>
    <w:rsid w:val="008B01A3"/>
    <w:rsid w:val="008C3B34"/>
    <w:rsid w:val="008C5087"/>
    <w:rsid w:val="008C5D50"/>
    <w:rsid w:val="008D38D7"/>
    <w:rsid w:val="008D4E18"/>
    <w:rsid w:val="008D6067"/>
    <w:rsid w:val="008D6CAE"/>
    <w:rsid w:val="008D6DDC"/>
    <w:rsid w:val="008D72ED"/>
    <w:rsid w:val="008F0F83"/>
    <w:rsid w:val="008F4333"/>
    <w:rsid w:val="008F7E48"/>
    <w:rsid w:val="009028D5"/>
    <w:rsid w:val="00907B61"/>
    <w:rsid w:val="00910879"/>
    <w:rsid w:val="00915799"/>
    <w:rsid w:val="009228E2"/>
    <w:rsid w:val="00923AF9"/>
    <w:rsid w:val="00931E18"/>
    <w:rsid w:val="0093465A"/>
    <w:rsid w:val="009370C2"/>
    <w:rsid w:val="0094025F"/>
    <w:rsid w:val="00942A83"/>
    <w:rsid w:val="0094515C"/>
    <w:rsid w:val="0094633E"/>
    <w:rsid w:val="00951709"/>
    <w:rsid w:val="00957C20"/>
    <w:rsid w:val="009605A0"/>
    <w:rsid w:val="00961CF2"/>
    <w:rsid w:val="00961F43"/>
    <w:rsid w:val="00962750"/>
    <w:rsid w:val="00963DDA"/>
    <w:rsid w:val="009643CA"/>
    <w:rsid w:val="00967526"/>
    <w:rsid w:val="009708B6"/>
    <w:rsid w:val="009711F5"/>
    <w:rsid w:val="00981B84"/>
    <w:rsid w:val="0098428B"/>
    <w:rsid w:val="009844C2"/>
    <w:rsid w:val="00995858"/>
    <w:rsid w:val="0099630A"/>
    <w:rsid w:val="009A63F5"/>
    <w:rsid w:val="009B236A"/>
    <w:rsid w:val="009B2E17"/>
    <w:rsid w:val="009B7787"/>
    <w:rsid w:val="009C0943"/>
    <w:rsid w:val="009C0F06"/>
    <w:rsid w:val="009C6278"/>
    <w:rsid w:val="009D3EDC"/>
    <w:rsid w:val="009E153B"/>
    <w:rsid w:val="009E3160"/>
    <w:rsid w:val="009E416A"/>
    <w:rsid w:val="009F2581"/>
    <w:rsid w:val="00A034CB"/>
    <w:rsid w:val="00A21411"/>
    <w:rsid w:val="00A23F06"/>
    <w:rsid w:val="00A31D5A"/>
    <w:rsid w:val="00A36AD5"/>
    <w:rsid w:val="00A40894"/>
    <w:rsid w:val="00A41D30"/>
    <w:rsid w:val="00A42B56"/>
    <w:rsid w:val="00A44F0A"/>
    <w:rsid w:val="00A50C22"/>
    <w:rsid w:val="00A63329"/>
    <w:rsid w:val="00A64BA2"/>
    <w:rsid w:val="00A71D89"/>
    <w:rsid w:val="00A723E3"/>
    <w:rsid w:val="00A76949"/>
    <w:rsid w:val="00A82F64"/>
    <w:rsid w:val="00A83487"/>
    <w:rsid w:val="00A862FF"/>
    <w:rsid w:val="00A91FAC"/>
    <w:rsid w:val="00A95FEE"/>
    <w:rsid w:val="00A97668"/>
    <w:rsid w:val="00AA0A2E"/>
    <w:rsid w:val="00AA176E"/>
    <w:rsid w:val="00AA1D69"/>
    <w:rsid w:val="00AA1F14"/>
    <w:rsid w:val="00AA4F99"/>
    <w:rsid w:val="00AA59F3"/>
    <w:rsid w:val="00AA6B12"/>
    <w:rsid w:val="00AB1715"/>
    <w:rsid w:val="00AB1E50"/>
    <w:rsid w:val="00AB32D5"/>
    <w:rsid w:val="00AB7885"/>
    <w:rsid w:val="00AC63B0"/>
    <w:rsid w:val="00AC7DBB"/>
    <w:rsid w:val="00AD1560"/>
    <w:rsid w:val="00AD2770"/>
    <w:rsid w:val="00AD3786"/>
    <w:rsid w:val="00AD5465"/>
    <w:rsid w:val="00AD5503"/>
    <w:rsid w:val="00AD5694"/>
    <w:rsid w:val="00AE0A28"/>
    <w:rsid w:val="00AE4169"/>
    <w:rsid w:val="00AE6363"/>
    <w:rsid w:val="00AF045D"/>
    <w:rsid w:val="00B0260C"/>
    <w:rsid w:val="00B02B6B"/>
    <w:rsid w:val="00B07308"/>
    <w:rsid w:val="00B10965"/>
    <w:rsid w:val="00B1138E"/>
    <w:rsid w:val="00B12F0F"/>
    <w:rsid w:val="00B1369C"/>
    <w:rsid w:val="00B20DA3"/>
    <w:rsid w:val="00B21C6E"/>
    <w:rsid w:val="00B254B7"/>
    <w:rsid w:val="00B269A3"/>
    <w:rsid w:val="00B37F38"/>
    <w:rsid w:val="00B40159"/>
    <w:rsid w:val="00B40A18"/>
    <w:rsid w:val="00B503A2"/>
    <w:rsid w:val="00B51EC7"/>
    <w:rsid w:val="00B53584"/>
    <w:rsid w:val="00B57417"/>
    <w:rsid w:val="00B61D1C"/>
    <w:rsid w:val="00B6400B"/>
    <w:rsid w:val="00B65272"/>
    <w:rsid w:val="00B6626A"/>
    <w:rsid w:val="00B67DAA"/>
    <w:rsid w:val="00B70568"/>
    <w:rsid w:val="00B710EC"/>
    <w:rsid w:val="00B72DDA"/>
    <w:rsid w:val="00B7474C"/>
    <w:rsid w:val="00B74A45"/>
    <w:rsid w:val="00B751F2"/>
    <w:rsid w:val="00B7593B"/>
    <w:rsid w:val="00B80F14"/>
    <w:rsid w:val="00B834E1"/>
    <w:rsid w:val="00B83BA5"/>
    <w:rsid w:val="00B8469A"/>
    <w:rsid w:val="00B874AB"/>
    <w:rsid w:val="00B9481A"/>
    <w:rsid w:val="00B94D3A"/>
    <w:rsid w:val="00B9697A"/>
    <w:rsid w:val="00BA384E"/>
    <w:rsid w:val="00BB05F0"/>
    <w:rsid w:val="00BB0AA7"/>
    <w:rsid w:val="00BB1764"/>
    <w:rsid w:val="00BB3926"/>
    <w:rsid w:val="00BB3FB6"/>
    <w:rsid w:val="00BB54DD"/>
    <w:rsid w:val="00BC5553"/>
    <w:rsid w:val="00BC6A15"/>
    <w:rsid w:val="00BD11B0"/>
    <w:rsid w:val="00BD1961"/>
    <w:rsid w:val="00BD29F5"/>
    <w:rsid w:val="00BD598F"/>
    <w:rsid w:val="00BD7C9C"/>
    <w:rsid w:val="00BD7FB5"/>
    <w:rsid w:val="00BE23FE"/>
    <w:rsid w:val="00BE30F2"/>
    <w:rsid w:val="00BE4A83"/>
    <w:rsid w:val="00BE63CE"/>
    <w:rsid w:val="00BE6D89"/>
    <w:rsid w:val="00BF0515"/>
    <w:rsid w:val="00BF42BA"/>
    <w:rsid w:val="00BF7F47"/>
    <w:rsid w:val="00C0082A"/>
    <w:rsid w:val="00C027C3"/>
    <w:rsid w:val="00C03850"/>
    <w:rsid w:val="00C0558F"/>
    <w:rsid w:val="00C06044"/>
    <w:rsid w:val="00C0758C"/>
    <w:rsid w:val="00C1178A"/>
    <w:rsid w:val="00C131FD"/>
    <w:rsid w:val="00C16D62"/>
    <w:rsid w:val="00C172EC"/>
    <w:rsid w:val="00C21086"/>
    <w:rsid w:val="00C23086"/>
    <w:rsid w:val="00C2355C"/>
    <w:rsid w:val="00C23624"/>
    <w:rsid w:val="00C26602"/>
    <w:rsid w:val="00C27D78"/>
    <w:rsid w:val="00C32D31"/>
    <w:rsid w:val="00C3477B"/>
    <w:rsid w:val="00C431E3"/>
    <w:rsid w:val="00C460BE"/>
    <w:rsid w:val="00C54598"/>
    <w:rsid w:val="00C54E58"/>
    <w:rsid w:val="00C54FF8"/>
    <w:rsid w:val="00C5596B"/>
    <w:rsid w:val="00C5714B"/>
    <w:rsid w:val="00C6347A"/>
    <w:rsid w:val="00C66659"/>
    <w:rsid w:val="00C734BD"/>
    <w:rsid w:val="00C75CF6"/>
    <w:rsid w:val="00C77E60"/>
    <w:rsid w:val="00C80144"/>
    <w:rsid w:val="00C91D75"/>
    <w:rsid w:val="00CA0222"/>
    <w:rsid w:val="00CA0304"/>
    <w:rsid w:val="00CA3997"/>
    <w:rsid w:val="00CA43D7"/>
    <w:rsid w:val="00CA4736"/>
    <w:rsid w:val="00CA4C05"/>
    <w:rsid w:val="00CA4F90"/>
    <w:rsid w:val="00CA6500"/>
    <w:rsid w:val="00CA778F"/>
    <w:rsid w:val="00CB3479"/>
    <w:rsid w:val="00CB489F"/>
    <w:rsid w:val="00CB79BF"/>
    <w:rsid w:val="00CC045D"/>
    <w:rsid w:val="00CC050F"/>
    <w:rsid w:val="00CC0865"/>
    <w:rsid w:val="00CC0BCE"/>
    <w:rsid w:val="00CC1E40"/>
    <w:rsid w:val="00CC2F03"/>
    <w:rsid w:val="00CC4063"/>
    <w:rsid w:val="00CC4185"/>
    <w:rsid w:val="00CC4F35"/>
    <w:rsid w:val="00CC7416"/>
    <w:rsid w:val="00CD0581"/>
    <w:rsid w:val="00CD315A"/>
    <w:rsid w:val="00CD3530"/>
    <w:rsid w:val="00CD426C"/>
    <w:rsid w:val="00CD7D51"/>
    <w:rsid w:val="00CE010D"/>
    <w:rsid w:val="00CE09D0"/>
    <w:rsid w:val="00CE2317"/>
    <w:rsid w:val="00CE3392"/>
    <w:rsid w:val="00CE3618"/>
    <w:rsid w:val="00CE43A7"/>
    <w:rsid w:val="00CF120A"/>
    <w:rsid w:val="00CF2EC1"/>
    <w:rsid w:val="00D06DCF"/>
    <w:rsid w:val="00D105B5"/>
    <w:rsid w:val="00D109EA"/>
    <w:rsid w:val="00D12837"/>
    <w:rsid w:val="00D12E41"/>
    <w:rsid w:val="00D200DD"/>
    <w:rsid w:val="00D2206D"/>
    <w:rsid w:val="00D26D95"/>
    <w:rsid w:val="00D26F1E"/>
    <w:rsid w:val="00D30D74"/>
    <w:rsid w:val="00D321FB"/>
    <w:rsid w:val="00D32A9C"/>
    <w:rsid w:val="00D347A2"/>
    <w:rsid w:val="00D35754"/>
    <w:rsid w:val="00D47862"/>
    <w:rsid w:val="00D5180B"/>
    <w:rsid w:val="00D60CB3"/>
    <w:rsid w:val="00D64BA7"/>
    <w:rsid w:val="00D65B23"/>
    <w:rsid w:val="00D66F19"/>
    <w:rsid w:val="00D67A36"/>
    <w:rsid w:val="00D71FB7"/>
    <w:rsid w:val="00D72B18"/>
    <w:rsid w:val="00D7321A"/>
    <w:rsid w:val="00D73C66"/>
    <w:rsid w:val="00D74E09"/>
    <w:rsid w:val="00D75E76"/>
    <w:rsid w:val="00D82515"/>
    <w:rsid w:val="00D848C7"/>
    <w:rsid w:val="00D94647"/>
    <w:rsid w:val="00DA0B38"/>
    <w:rsid w:val="00DA1041"/>
    <w:rsid w:val="00DA36BE"/>
    <w:rsid w:val="00DA431B"/>
    <w:rsid w:val="00DA519A"/>
    <w:rsid w:val="00DB001A"/>
    <w:rsid w:val="00DB3271"/>
    <w:rsid w:val="00DB70CA"/>
    <w:rsid w:val="00DC0727"/>
    <w:rsid w:val="00DC69C9"/>
    <w:rsid w:val="00DD047E"/>
    <w:rsid w:val="00DD6D73"/>
    <w:rsid w:val="00DE2D03"/>
    <w:rsid w:val="00DE533A"/>
    <w:rsid w:val="00DE7D54"/>
    <w:rsid w:val="00DF2477"/>
    <w:rsid w:val="00DF2A72"/>
    <w:rsid w:val="00DF3095"/>
    <w:rsid w:val="00DF569D"/>
    <w:rsid w:val="00DF7A88"/>
    <w:rsid w:val="00E13358"/>
    <w:rsid w:val="00E13A9D"/>
    <w:rsid w:val="00E14E1D"/>
    <w:rsid w:val="00E15B7A"/>
    <w:rsid w:val="00E169DF"/>
    <w:rsid w:val="00E16CED"/>
    <w:rsid w:val="00E17306"/>
    <w:rsid w:val="00E17392"/>
    <w:rsid w:val="00E221F2"/>
    <w:rsid w:val="00E24F2F"/>
    <w:rsid w:val="00E26811"/>
    <w:rsid w:val="00E26FAC"/>
    <w:rsid w:val="00E32F49"/>
    <w:rsid w:val="00E369A7"/>
    <w:rsid w:val="00E415D9"/>
    <w:rsid w:val="00E4531F"/>
    <w:rsid w:val="00E54A80"/>
    <w:rsid w:val="00E54C62"/>
    <w:rsid w:val="00E612C5"/>
    <w:rsid w:val="00E716C6"/>
    <w:rsid w:val="00E71C10"/>
    <w:rsid w:val="00E73481"/>
    <w:rsid w:val="00E74850"/>
    <w:rsid w:val="00E755D4"/>
    <w:rsid w:val="00E82212"/>
    <w:rsid w:val="00E82CA3"/>
    <w:rsid w:val="00E902AA"/>
    <w:rsid w:val="00E92C88"/>
    <w:rsid w:val="00E934FC"/>
    <w:rsid w:val="00E96E73"/>
    <w:rsid w:val="00EA6DCA"/>
    <w:rsid w:val="00EA727D"/>
    <w:rsid w:val="00EB12BC"/>
    <w:rsid w:val="00EB6692"/>
    <w:rsid w:val="00EB78C6"/>
    <w:rsid w:val="00EC7DD2"/>
    <w:rsid w:val="00ED093A"/>
    <w:rsid w:val="00ED406B"/>
    <w:rsid w:val="00EE0C60"/>
    <w:rsid w:val="00EE1CF8"/>
    <w:rsid w:val="00EE2CB5"/>
    <w:rsid w:val="00EE7BEF"/>
    <w:rsid w:val="00EF0B5C"/>
    <w:rsid w:val="00EF12CD"/>
    <w:rsid w:val="00EF5119"/>
    <w:rsid w:val="00EF574C"/>
    <w:rsid w:val="00EF6ECF"/>
    <w:rsid w:val="00F005D8"/>
    <w:rsid w:val="00F03E1C"/>
    <w:rsid w:val="00F0565C"/>
    <w:rsid w:val="00F07836"/>
    <w:rsid w:val="00F10A08"/>
    <w:rsid w:val="00F12CE7"/>
    <w:rsid w:val="00F162ED"/>
    <w:rsid w:val="00F169B3"/>
    <w:rsid w:val="00F206C6"/>
    <w:rsid w:val="00F210DC"/>
    <w:rsid w:val="00F31A41"/>
    <w:rsid w:val="00F3359A"/>
    <w:rsid w:val="00F36E81"/>
    <w:rsid w:val="00F40EA7"/>
    <w:rsid w:val="00F40F7E"/>
    <w:rsid w:val="00F4354F"/>
    <w:rsid w:val="00F459EC"/>
    <w:rsid w:val="00F55001"/>
    <w:rsid w:val="00F6639E"/>
    <w:rsid w:val="00F66F94"/>
    <w:rsid w:val="00F70D4C"/>
    <w:rsid w:val="00F74374"/>
    <w:rsid w:val="00F757D0"/>
    <w:rsid w:val="00F76661"/>
    <w:rsid w:val="00F82821"/>
    <w:rsid w:val="00F8616D"/>
    <w:rsid w:val="00F86A89"/>
    <w:rsid w:val="00F87590"/>
    <w:rsid w:val="00F9004A"/>
    <w:rsid w:val="00F948A6"/>
    <w:rsid w:val="00F94A72"/>
    <w:rsid w:val="00FA1F42"/>
    <w:rsid w:val="00FA775B"/>
    <w:rsid w:val="00FB3729"/>
    <w:rsid w:val="00FB52E1"/>
    <w:rsid w:val="00FB5A82"/>
    <w:rsid w:val="00FB70B2"/>
    <w:rsid w:val="00FC2953"/>
    <w:rsid w:val="00FC33BC"/>
    <w:rsid w:val="00FC658B"/>
    <w:rsid w:val="00FD1B30"/>
    <w:rsid w:val="00FE103D"/>
    <w:rsid w:val="00FE2C37"/>
    <w:rsid w:val="00FE4D53"/>
    <w:rsid w:val="00FE6298"/>
    <w:rsid w:val="00FE7E07"/>
    <w:rsid w:val="00FF4ED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876"/>
  </w:style>
  <w:style w:type="paragraph" w:styleId="Heading1">
    <w:name w:val="heading 1"/>
    <w:basedOn w:val="Normal"/>
    <w:next w:val="Normal"/>
    <w:link w:val="Heading1Char"/>
    <w:uiPriority w:val="9"/>
    <w:qFormat/>
    <w:rsid w:val="008069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E7B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12CE7"/>
    <w:pPr>
      <w:spacing w:before="100" w:beforeAutospacing="1" w:after="100" w:afterAutospacing="1" w:line="240" w:lineRule="auto"/>
      <w:outlineLvl w:val="2"/>
    </w:pPr>
    <w:rPr>
      <w:rFonts w:ascii="Tahoma" w:eastAsia="Times New Roman" w:hAnsi="Tahoma" w:cs="Tahoma"/>
      <w:b/>
      <w:bCs/>
      <w:sz w:val="27"/>
      <w:szCs w:val="27"/>
    </w:rPr>
  </w:style>
  <w:style w:type="paragraph" w:styleId="Heading4">
    <w:name w:val="heading 4"/>
    <w:basedOn w:val="Normal"/>
    <w:link w:val="Heading4Char"/>
    <w:uiPriority w:val="9"/>
    <w:qFormat/>
    <w:rsid w:val="00EE7BEF"/>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EE7BEF"/>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paragraph" w:styleId="Heading6">
    <w:name w:val="heading 6"/>
    <w:basedOn w:val="Normal"/>
    <w:next w:val="Normal"/>
    <w:link w:val="Heading6Char"/>
    <w:uiPriority w:val="9"/>
    <w:unhideWhenUsed/>
    <w:qFormat/>
    <w:rsid w:val="00EE7BE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12CE7"/>
    <w:rPr>
      <w:rFonts w:ascii="Tahoma" w:eastAsia="Times New Roman" w:hAnsi="Tahoma" w:cs="Tahoma"/>
      <w:b/>
      <w:bCs/>
      <w:sz w:val="27"/>
      <w:szCs w:val="27"/>
    </w:rPr>
  </w:style>
  <w:style w:type="character" w:customStyle="1" w:styleId="Heading1Char">
    <w:name w:val="Heading 1 Char"/>
    <w:basedOn w:val="DefaultParagraphFont"/>
    <w:link w:val="Heading1"/>
    <w:uiPriority w:val="9"/>
    <w:rsid w:val="008069A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8069AA"/>
    <w:rPr>
      <w:color w:val="0000FF"/>
      <w:u w:val="single"/>
    </w:rPr>
  </w:style>
  <w:style w:type="paragraph" w:styleId="NormalWeb">
    <w:name w:val="Normal (Web)"/>
    <w:basedOn w:val="Normal"/>
    <w:uiPriority w:val="99"/>
    <w:unhideWhenUsed/>
    <w:rsid w:val="008069AA"/>
    <w:pPr>
      <w:bidi/>
      <w:spacing w:after="0" w:line="240" w:lineRule="auto"/>
      <w:jc w:val="both"/>
    </w:pPr>
    <w:rPr>
      <w:rFonts w:ascii="Times New Roman" w:eastAsia="Times New Roman" w:hAnsi="Times New Roman" w:cs="Times New Roman"/>
      <w:sz w:val="24"/>
      <w:szCs w:val="24"/>
    </w:rPr>
  </w:style>
  <w:style w:type="paragraph" w:customStyle="1" w:styleId="titlebox">
    <w:name w:val="titlebox"/>
    <w:basedOn w:val="Normal"/>
    <w:rsid w:val="008069AA"/>
    <w:pPr>
      <w:shd w:val="clear" w:color="auto" w:fill="6F8894"/>
      <w:bidi/>
      <w:spacing w:after="0" w:line="240" w:lineRule="auto"/>
      <w:jc w:val="both"/>
    </w:pPr>
    <w:rPr>
      <w:rFonts w:ascii="Times New Roman" w:eastAsia="Times New Roman" w:hAnsi="Times New Roman" w:cs="Times New Roman"/>
      <w:sz w:val="24"/>
      <w:szCs w:val="24"/>
    </w:rPr>
  </w:style>
  <w:style w:type="character" w:customStyle="1" w:styleId="aquablue1">
    <w:name w:val="aquablue1"/>
    <w:basedOn w:val="DefaultParagraphFont"/>
    <w:rsid w:val="008069AA"/>
    <w:rPr>
      <w:color w:val="8CD8F7"/>
    </w:rPr>
  </w:style>
  <w:style w:type="paragraph" w:customStyle="1" w:styleId="aff6">
    <w:name w:val="aff6"/>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7">
    <w:name w:val="aff7"/>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section1">
    <w:name w:val="section1"/>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8">
    <w:name w:val="aff8"/>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9">
    <w:name w:val="aff9"/>
    <w:basedOn w:val="Normal"/>
    <w:rsid w:val="008069AA"/>
    <w:pPr>
      <w:bidi/>
      <w:spacing w:after="0" w:line="240" w:lineRule="auto"/>
      <w:jc w:val="both"/>
    </w:pPr>
    <w:rPr>
      <w:rFonts w:ascii="Times New Roman" w:eastAsia="Times New Roman" w:hAnsi="Times New Roman" w:cs="Times New Roman"/>
      <w:sz w:val="24"/>
      <w:szCs w:val="24"/>
    </w:rPr>
  </w:style>
  <w:style w:type="character" w:customStyle="1" w:styleId="khardel">
    <w:name w:val="khardel"/>
    <w:basedOn w:val="DefaultParagraphFont"/>
    <w:rsid w:val="009605A0"/>
  </w:style>
  <w:style w:type="character" w:styleId="FollowedHyperlink">
    <w:name w:val="FollowedHyperlink"/>
    <w:basedOn w:val="DefaultParagraphFont"/>
    <w:uiPriority w:val="99"/>
    <w:semiHidden/>
    <w:unhideWhenUsed/>
    <w:rsid w:val="009605A0"/>
    <w:rPr>
      <w:color w:val="800080"/>
      <w:u w:val="single"/>
    </w:rPr>
  </w:style>
  <w:style w:type="character" w:styleId="Strong">
    <w:name w:val="Strong"/>
    <w:basedOn w:val="DefaultParagraphFont"/>
    <w:uiPriority w:val="22"/>
    <w:qFormat/>
    <w:rsid w:val="00CA0222"/>
    <w:rPr>
      <w:b/>
      <w:bCs/>
    </w:rPr>
  </w:style>
  <w:style w:type="paragraph" w:styleId="BalloonText">
    <w:name w:val="Balloon Text"/>
    <w:basedOn w:val="Normal"/>
    <w:link w:val="BalloonTextChar"/>
    <w:uiPriority w:val="99"/>
    <w:semiHidden/>
    <w:unhideWhenUsed/>
    <w:rsid w:val="00C54E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E58"/>
    <w:rPr>
      <w:rFonts w:ascii="Tahoma" w:hAnsi="Tahoma" w:cs="Tahoma"/>
      <w:sz w:val="16"/>
      <w:szCs w:val="16"/>
    </w:rPr>
  </w:style>
  <w:style w:type="character" w:customStyle="1" w:styleId="Heading2Char">
    <w:name w:val="Heading 2 Char"/>
    <w:basedOn w:val="DefaultParagraphFont"/>
    <w:link w:val="Heading2"/>
    <w:uiPriority w:val="9"/>
    <w:rsid w:val="00EE7BEF"/>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uiPriority w:val="9"/>
    <w:rsid w:val="00EE7BEF"/>
    <w:rPr>
      <w:rFonts w:asciiTheme="majorHAnsi" w:eastAsiaTheme="majorEastAsia" w:hAnsiTheme="majorHAnsi" w:cstheme="majorBidi"/>
      <w:i/>
      <w:iCs/>
      <w:color w:val="243F60" w:themeColor="accent1" w:themeShade="7F"/>
    </w:rPr>
  </w:style>
  <w:style w:type="character" w:customStyle="1" w:styleId="Heading4Char">
    <w:name w:val="Heading 4 Char"/>
    <w:basedOn w:val="DefaultParagraphFont"/>
    <w:link w:val="Heading4"/>
    <w:uiPriority w:val="9"/>
    <w:rsid w:val="00EE7BEF"/>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EE7BEF"/>
    <w:rPr>
      <w:rFonts w:ascii="Times New Roman" w:eastAsia="Times New Roman" w:hAnsi="Times New Roman" w:cs="Times New Roman"/>
      <w:b/>
      <w:bCs/>
      <w:color w:val="2D58A8"/>
      <w:sz w:val="20"/>
      <w:szCs w:val="20"/>
    </w:rPr>
  </w:style>
  <w:style w:type="paragraph" w:customStyle="1" w:styleId="tabcontent">
    <w:name w:val="tabcontent"/>
    <w:basedOn w:val="Normal"/>
    <w:rsid w:val="00EE7BEF"/>
    <w:pPr>
      <w:spacing w:before="100" w:beforeAutospacing="1" w:after="100" w:afterAutospacing="1" w:line="240" w:lineRule="auto"/>
    </w:pPr>
    <w:rPr>
      <w:rFonts w:ascii="Tahoma" w:eastAsia="Times New Roman" w:hAnsi="Tahoma" w:cs="Tahoma"/>
      <w:vanish/>
      <w:sz w:val="18"/>
      <w:szCs w:val="18"/>
    </w:rPr>
  </w:style>
  <w:style w:type="paragraph" w:customStyle="1" w:styleId="tabcontentspacer">
    <w:name w:val="tabcontentspacer"/>
    <w:basedOn w:val="Normal"/>
    <w:rsid w:val="00EE7BEF"/>
    <w:pPr>
      <w:spacing w:after="0" w:line="240" w:lineRule="auto"/>
    </w:pPr>
    <w:rPr>
      <w:rFonts w:ascii="Tahoma" w:eastAsia="Times New Roman" w:hAnsi="Tahoma" w:cs="Tahoma"/>
      <w:sz w:val="18"/>
      <w:szCs w:val="18"/>
    </w:rPr>
  </w:style>
  <w:style w:type="paragraph" w:customStyle="1" w:styleId="tabs">
    <w:name w:val="tabs"/>
    <w:basedOn w:val="Normal"/>
    <w:rsid w:val="00EE7BEF"/>
    <w:pPr>
      <w:shd w:val="clear" w:color="auto" w:fill="A7B5BF"/>
      <w:spacing w:before="100" w:beforeAutospacing="1" w:after="100" w:afterAutospacing="1" w:line="240" w:lineRule="auto"/>
      <w:jc w:val="center"/>
    </w:pPr>
    <w:rPr>
      <w:rFonts w:ascii="Tahoma" w:eastAsia="Times New Roman" w:hAnsi="Tahoma" w:cs="Tahoma"/>
      <w:sz w:val="18"/>
      <w:szCs w:val="18"/>
    </w:rPr>
  </w:style>
  <w:style w:type="paragraph" w:customStyle="1" w:styleId="top-tabs">
    <w:name w:val="top-tabs"/>
    <w:basedOn w:val="Normal"/>
    <w:rsid w:val="00EE7BEF"/>
    <w:pPr>
      <w:pBdr>
        <w:bottom w:val="dotted" w:sz="6" w:space="0" w:color="993300"/>
      </w:pBdr>
      <w:spacing w:before="100" w:beforeAutospacing="1" w:after="100" w:afterAutospacing="1" w:line="240" w:lineRule="auto"/>
    </w:pPr>
    <w:rPr>
      <w:rFonts w:ascii="Tahoma" w:eastAsia="Times New Roman" w:hAnsi="Tahoma" w:cs="Tahoma"/>
      <w:sz w:val="18"/>
      <w:szCs w:val="18"/>
    </w:rPr>
  </w:style>
  <w:style w:type="paragraph" w:customStyle="1" w:styleId="right-block-top">
    <w:name w:val="right-block-top"/>
    <w:basedOn w:val="Normal"/>
    <w:rsid w:val="00EE7BEF"/>
    <w:pPr>
      <w:shd w:val="clear" w:color="auto" w:fill="ADCDEC"/>
      <w:spacing w:before="100" w:beforeAutospacing="1" w:after="100" w:afterAutospacing="1" w:line="240" w:lineRule="auto"/>
      <w:jc w:val="center"/>
    </w:pPr>
    <w:rPr>
      <w:rFonts w:ascii="Tahoma" w:eastAsia="Times New Roman" w:hAnsi="Tahoma" w:cs="Tahoma"/>
      <w:b/>
      <w:bCs/>
      <w:color w:val="FFFFFF"/>
      <w:spacing w:val="15"/>
      <w:sz w:val="18"/>
      <w:szCs w:val="18"/>
    </w:rPr>
  </w:style>
  <w:style w:type="paragraph" w:customStyle="1" w:styleId="pn-logo">
    <w:name w:val="pn-logo"/>
    <w:basedOn w:val="Normal"/>
    <w:rsid w:val="00EE7BEF"/>
    <w:pPr>
      <w:spacing w:before="100" w:beforeAutospacing="1" w:after="100" w:afterAutospacing="1" w:line="240" w:lineRule="auto"/>
      <w:jc w:val="center"/>
    </w:pPr>
    <w:rPr>
      <w:rFonts w:ascii="Tahoma" w:eastAsia="Times New Roman" w:hAnsi="Tahoma" w:cs="Tahoma"/>
      <w:b/>
      <w:bCs/>
      <w:color w:val="000000"/>
      <w:spacing w:val="45"/>
      <w:sz w:val="18"/>
      <w:szCs w:val="18"/>
    </w:rPr>
  </w:style>
  <w:style w:type="paragraph" w:customStyle="1" w:styleId="pn-title">
    <w:name w:val="pn-title"/>
    <w:basedOn w:val="Normal"/>
    <w:rsid w:val="00EE7BEF"/>
    <w:pPr>
      <w:spacing w:before="100" w:beforeAutospacing="1" w:after="100" w:afterAutospacing="1" w:line="240" w:lineRule="auto"/>
      <w:jc w:val="center"/>
    </w:pPr>
    <w:rPr>
      <w:rFonts w:ascii="Tahoma" w:eastAsia="Times New Roman" w:hAnsi="Tahoma" w:cs="Tahoma"/>
      <w:b/>
      <w:bCs/>
      <w:color w:val="000000"/>
      <w:spacing w:val="45"/>
      <w:sz w:val="15"/>
      <w:szCs w:val="15"/>
    </w:rPr>
  </w:style>
  <w:style w:type="paragraph" w:customStyle="1" w:styleId="pn-pagetitle">
    <w:name w:val="pn-pagetitle"/>
    <w:basedOn w:val="Normal"/>
    <w:rsid w:val="00EE7BEF"/>
    <w:pPr>
      <w:spacing w:before="100" w:beforeAutospacing="1" w:after="100" w:afterAutospacing="1" w:line="240" w:lineRule="auto"/>
      <w:jc w:val="center"/>
    </w:pPr>
    <w:rPr>
      <w:rFonts w:ascii="Tahoma" w:eastAsia="Times New Roman" w:hAnsi="Tahoma" w:cs="Tahoma"/>
      <w:b/>
      <w:bCs/>
      <w:caps/>
      <w:color w:val="000000"/>
      <w:spacing w:val="45"/>
      <w:sz w:val="15"/>
      <w:szCs w:val="15"/>
    </w:rPr>
  </w:style>
  <w:style w:type="paragraph" w:customStyle="1" w:styleId="pn-sub">
    <w:name w:val="pn-sub"/>
    <w:basedOn w:val="Normal"/>
    <w:rsid w:val="00EE7BEF"/>
    <w:pPr>
      <w:spacing w:before="100" w:beforeAutospacing="1" w:after="100" w:afterAutospacing="1" w:line="312" w:lineRule="auto"/>
    </w:pPr>
    <w:rPr>
      <w:rFonts w:ascii="Tahoma" w:eastAsia="Times New Roman" w:hAnsi="Tahoma" w:cs="Tahoma"/>
      <w:color w:val="000000"/>
      <w:sz w:val="17"/>
      <w:szCs w:val="17"/>
    </w:rPr>
  </w:style>
  <w:style w:type="paragraph" w:customStyle="1" w:styleId="article">
    <w:name w:val="article"/>
    <w:basedOn w:val="Normal"/>
    <w:rsid w:val="00EE7BEF"/>
    <w:pPr>
      <w:shd w:val="clear" w:color="auto" w:fill="FFFFFF"/>
      <w:spacing w:before="100" w:beforeAutospacing="1" w:after="100" w:afterAutospacing="1" w:line="240" w:lineRule="auto"/>
    </w:pPr>
    <w:rPr>
      <w:rFonts w:ascii="Tahoma" w:eastAsia="Times New Roman" w:hAnsi="Tahoma" w:cs="Tahoma"/>
      <w:sz w:val="18"/>
      <w:szCs w:val="18"/>
    </w:rPr>
  </w:style>
  <w:style w:type="paragraph" w:customStyle="1" w:styleId="storytitle">
    <w:name w:val="storytitle"/>
    <w:basedOn w:val="Normal"/>
    <w:rsid w:val="00EE7BEF"/>
    <w:pPr>
      <w:spacing w:after="45" w:line="312" w:lineRule="auto"/>
    </w:pPr>
    <w:rPr>
      <w:rFonts w:ascii="Tahoma" w:eastAsia="Times New Roman" w:hAnsi="Tahoma" w:cs="Tahoma"/>
      <w:b/>
      <w:bCs/>
      <w:color w:val="363636"/>
      <w:sz w:val="18"/>
      <w:szCs w:val="18"/>
    </w:rPr>
  </w:style>
  <w:style w:type="paragraph" w:customStyle="1" w:styleId="block-title-top">
    <w:name w:val="block-title-top"/>
    <w:basedOn w:val="Normal"/>
    <w:rsid w:val="00EE7BEF"/>
    <w:pPr>
      <w:shd w:val="clear" w:color="auto" w:fill="F6F6F6"/>
      <w:spacing w:before="100" w:beforeAutospacing="1" w:after="100" w:afterAutospacing="1" w:line="240" w:lineRule="auto"/>
      <w:jc w:val="center"/>
    </w:pPr>
    <w:rPr>
      <w:rFonts w:ascii="Tahoma" w:eastAsia="Times New Roman" w:hAnsi="Tahoma" w:cs="Tahoma"/>
      <w:b/>
      <w:bCs/>
      <w:color w:val="000000"/>
      <w:spacing w:val="15"/>
      <w:sz w:val="18"/>
      <w:szCs w:val="18"/>
    </w:rPr>
  </w:style>
  <w:style w:type="paragraph" w:customStyle="1" w:styleId="left-block-title-top">
    <w:name w:val="left-block-title-top"/>
    <w:basedOn w:val="Normal"/>
    <w:rsid w:val="00EE7BEF"/>
    <w:pPr>
      <w:spacing w:before="100" w:beforeAutospacing="1" w:after="100" w:afterAutospacing="1" w:line="240" w:lineRule="auto"/>
      <w:jc w:val="center"/>
    </w:pPr>
    <w:rPr>
      <w:rFonts w:ascii="Tahoma" w:eastAsia="Times New Roman" w:hAnsi="Tahoma" w:cs="Tahoma"/>
      <w:b/>
      <w:bCs/>
      <w:color w:val="000000"/>
      <w:sz w:val="18"/>
      <w:szCs w:val="18"/>
    </w:rPr>
  </w:style>
  <w:style w:type="paragraph" w:customStyle="1" w:styleId="left-block-top-right">
    <w:name w:val="left-block-top-righ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block-top-right">
    <w:name w:val="block-top-righ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block-top-left">
    <w:name w:val="block-top-lef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right-block-content">
    <w:name w:val="right-block-content"/>
    <w:basedOn w:val="Normal"/>
    <w:rsid w:val="00EE7BEF"/>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left-block-content">
    <w:name w:val="left-block-content"/>
    <w:basedOn w:val="Normal"/>
    <w:rsid w:val="00EE7BEF"/>
    <w:pPr>
      <w:pBdr>
        <w:bottom w:val="single" w:sz="12" w:space="2" w:color="5B78AC"/>
      </w:pBdr>
      <w:bidi/>
      <w:spacing w:before="45" w:after="135" w:line="240" w:lineRule="auto"/>
      <w:ind w:left="45" w:right="45"/>
      <w:textAlignment w:val="top"/>
    </w:pPr>
    <w:rPr>
      <w:rFonts w:ascii="Tahoma" w:eastAsia="Times New Roman" w:hAnsi="Tahoma" w:cs="Tahoma"/>
      <w:sz w:val="18"/>
      <w:szCs w:val="18"/>
    </w:rPr>
  </w:style>
  <w:style w:type="paragraph" w:customStyle="1" w:styleId="left-block-left-top">
    <w:name w:val="left-block-left-top"/>
    <w:basedOn w:val="Normal"/>
    <w:rsid w:val="00EE7BEF"/>
    <w:pPr>
      <w:pBdr>
        <w:bottom w:val="single" w:sz="6" w:space="0" w:color="879AD9"/>
      </w:pBdr>
      <w:spacing w:before="100" w:beforeAutospacing="1" w:after="100" w:afterAutospacing="1" w:line="240" w:lineRule="auto"/>
    </w:pPr>
    <w:rPr>
      <w:rFonts w:ascii="Tahoma" w:eastAsia="Times New Roman" w:hAnsi="Tahoma" w:cs="Tahoma"/>
      <w:sz w:val="18"/>
      <w:szCs w:val="18"/>
    </w:rPr>
  </w:style>
  <w:style w:type="paragraph" w:customStyle="1" w:styleId="right-column-twarticle">
    <w:name w:val="right-column-twarticle"/>
    <w:basedOn w:val="Normal"/>
    <w:rsid w:val="00EE7BEF"/>
    <w:pPr>
      <w:shd w:val="clear" w:color="auto" w:fill="F6F6F6"/>
      <w:spacing w:before="100" w:beforeAutospacing="1" w:after="100" w:afterAutospacing="1" w:line="240" w:lineRule="auto"/>
    </w:pPr>
    <w:rPr>
      <w:rFonts w:ascii="Tahoma" w:eastAsia="Times New Roman" w:hAnsi="Tahoma" w:cs="Tahoma"/>
      <w:sz w:val="18"/>
      <w:szCs w:val="18"/>
    </w:rPr>
  </w:style>
  <w:style w:type="paragraph" w:customStyle="1" w:styleId="twarticle-header-top-1">
    <w:name w:val="twarticle-header-top-1"/>
    <w:basedOn w:val="Normal"/>
    <w:rsid w:val="00EE7BEF"/>
    <w:pPr>
      <w:shd w:val="clear" w:color="auto" w:fill="8CA4D0"/>
      <w:spacing w:before="100" w:beforeAutospacing="1" w:after="100" w:afterAutospacing="1" w:line="240" w:lineRule="auto"/>
    </w:pPr>
    <w:rPr>
      <w:rFonts w:ascii="Tahoma" w:eastAsia="Times New Roman" w:hAnsi="Tahoma" w:cs="Tahoma"/>
      <w:sz w:val="18"/>
      <w:szCs w:val="18"/>
    </w:rPr>
  </w:style>
  <w:style w:type="paragraph" w:customStyle="1" w:styleId="twarticle-header-top-2">
    <w:name w:val="twarticle-header-top-2"/>
    <w:basedOn w:val="Normal"/>
    <w:rsid w:val="00EE7BEF"/>
    <w:pPr>
      <w:shd w:val="clear" w:color="auto" w:fill="BCD0EC"/>
      <w:spacing w:before="100" w:beforeAutospacing="1" w:after="100" w:afterAutospacing="1" w:line="240" w:lineRule="auto"/>
    </w:pPr>
    <w:rPr>
      <w:rFonts w:ascii="Tahoma" w:eastAsia="Times New Roman" w:hAnsi="Tahoma" w:cs="Tahoma"/>
      <w:sz w:val="18"/>
      <w:szCs w:val="18"/>
    </w:rPr>
  </w:style>
  <w:style w:type="paragraph" w:customStyle="1" w:styleId="mytopmenu">
    <w:name w:val="mytopmenu"/>
    <w:basedOn w:val="Normal"/>
    <w:rsid w:val="00EE7BEF"/>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8"/>
      <w:szCs w:val="18"/>
    </w:rPr>
  </w:style>
  <w:style w:type="paragraph" w:customStyle="1" w:styleId="mytopmenu-center">
    <w:name w:val="mytopmenu-center"/>
    <w:basedOn w:val="Normal"/>
    <w:rsid w:val="00EE7BEF"/>
    <w:pPr>
      <w:shd w:val="clear" w:color="auto" w:fill="617899"/>
      <w:spacing w:before="100" w:beforeAutospacing="1" w:after="100" w:afterAutospacing="1" w:line="240" w:lineRule="auto"/>
    </w:pPr>
    <w:rPr>
      <w:rFonts w:ascii="Tahoma" w:eastAsia="Times New Roman" w:hAnsi="Tahoma" w:cs="Tahoma"/>
      <w:sz w:val="18"/>
      <w:szCs w:val="18"/>
    </w:rPr>
  </w:style>
  <w:style w:type="paragraph" w:customStyle="1" w:styleId="left-block">
    <w:name w:val="left-block"/>
    <w:basedOn w:val="Normal"/>
    <w:rsid w:val="00EE7BEF"/>
    <w:pPr>
      <w:shd w:val="clear" w:color="auto" w:fill="F6F6F6"/>
      <w:spacing w:before="100" w:beforeAutospacing="1" w:after="100" w:afterAutospacing="1" w:line="240" w:lineRule="auto"/>
      <w:textAlignment w:val="top"/>
    </w:pPr>
    <w:rPr>
      <w:rFonts w:ascii="Tahoma" w:eastAsia="Times New Roman" w:hAnsi="Tahoma" w:cs="Tahoma"/>
      <w:sz w:val="18"/>
      <w:szCs w:val="18"/>
    </w:rPr>
  </w:style>
  <w:style w:type="paragraph" w:customStyle="1" w:styleId="right-block">
    <w:name w:val="right-block"/>
    <w:basedOn w:val="Normal"/>
    <w:rsid w:val="00EE7BEF"/>
    <w:pPr>
      <w:shd w:val="clear" w:color="auto" w:fill="F6F6F6"/>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theme-top-links">
    <w:name w:val="theme-top-links"/>
    <w:basedOn w:val="Normal"/>
    <w:rsid w:val="00EE7BEF"/>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8"/>
      <w:szCs w:val="18"/>
    </w:rPr>
  </w:style>
  <w:style w:type="paragraph" w:customStyle="1" w:styleId="websitesearch">
    <w:name w:val="website_search"/>
    <w:basedOn w:val="Normal"/>
    <w:rsid w:val="00EE7BEF"/>
    <w:pPr>
      <w:spacing w:before="100" w:beforeAutospacing="1" w:after="100" w:afterAutospacing="1" w:line="240" w:lineRule="auto"/>
      <w:textAlignment w:val="center"/>
    </w:pPr>
    <w:rPr>
      <w:rFonts w:ascii="Tahoma" w:eastAsia="Times New Roman" w:hAnsi="Tahoma" w:cs="Tahoma"/>
      <w:sz w:val="18"/>
      <w:szCs w:val="18"/>
    </w:rPr>
  </w:style>
  <w:style w:type="paragraph" w:customStyle="1" w:styleId="center-block">
    <w:name w:val="center-block"/>
    <w:basedOn w:val="Normal"/>
    <w:rsid w:val="00EE7BEF"/>
    <w:pPr>
      <w:shd w:val="clear" w:color="auto" w:fill="F6F6F6"/>
      <w:spacing w:before="100" w:beforeAutospacing="1" w:after="100" w:afterAutospacing="1" w:line="240" w:lineRule="auto"/>
      <w:textAlignment w:val="top"/>
    </w:pPr>
    <w:rPr>
      <w:rFonts w:ascii="Tahoma" w:eastAsia="Times New Roman" w:hAnsi="Tahoma" w:cs="Tahoma"/>
      <w:sz w:val="18"/>
      <w:szCs w:val="18"/>
    </w:rPr>
  </w:style>
  <w:style w:type="paragraph" w:customStyle="1" w:styleId="bottom">
    <w:name w:val="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green-bottom">
    <w:name w:val="green-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hamsi-date">
    <w:name w:val="shamsi-date"/>
    <w:basedOn w:val="Normal"/>
    <w:rsid w:val="00EE7BEF"/>
    <w:pPr>
      <w:spacing w:before="100" w:beforeAutospacing="1" w:after="100" w:afterAutospacing="1" w:line="240" w:lineRule="auto"/>
      <w:ind w:right="135"/>
      <w:jc w:val="right"/>
      <w:textAlignment w:val="bottom"/>
    </w:pPr>
    <w:rPr>
      <w:rFonts w:ascii="Tahoma" w:eastAsia="Times New Roman" w:hAnsi="Tahoma" w:cs="Tahoma"/>
      <w:b/>
      <w:bCs/>
      <w:color w:val="000066"/>
      <w:sz w:val="18"/>
      <w:szCs w:val="18"/>
    </w:rPr>
  </w:style>
  <w:style w:type="paragraph" w:customStyle="1" w:styleId="refdesk-top-links">
    <w:name w:val="refdesk-top-links"/>
    <w:basedOn w:val="Normal"/>
    <w:rsid w:val="00EE7BEF"/>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8"/>
      <w:szCs w:val="18"/>
    </w:rPr>
  </w:style>
  <w:style w:type="paragraph" w:customStyle="1" w:styleId="refdesk-table">
    <w:name w:val="refdesk-table"/>
    <w:basedOn w:val="Normal"/>
    <w:rsid w:val="00EE7BEF"/>
    <w:pPr>
      <w:shd w:val="clear" w:color="auto" w:fill="E5E5E5"/>
      <w:spacing w:before="100" w:beforeAutospacing="1" w:after="100" w:afterAutospacing="1" w:line="240" w:lineRule="auto"/>
    </w:pPr>
    <w:rPr>
      <w:rFonts w:ascii="Tahoma" w:eastAsia="Times New Roman" w:hAnsi="Tahoma" w:cs="Tahoma"/>
      <w:sz w:val="18"/>
      <w:szCs w:val="18"/>
    </w:rPr>
  </w:style>
  <w:style w:type="paragraph" w:customStyle="1" w:styleId="news-title">
    <w:name w:val="news-title"/>
    <w:basedOn w:val="Normal"/>
    <w:rsid w:val="00EE7BEF"/>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8"/>
      <w:szCs w:val="18"/>
    </w:rPr>
  </w:style>
  <w:style w:type="paragraph" w:customStyle="1" w:styleId="have-question">
    <w:name w:val="have-question"/>
    <w:basedOn w:val="Normal"/>
    <w:rsid w:val="00EE7BEF"/>
    <w:pPr>
      <w:spacing w:before="100" w:beforeAutospacing="1" w:after="100" w:afterAutospacing="1" w:line="240" w:lineRule="auto"/>
    </w:pPr>
    <w:rPr>
      <w:rFonts w:ascii="Tahoma" w:eastAsia="Times New Roman" w:hAnsi="Tahoma" w:cs="Tahoma"/>
      <w:color w:val="000000"/>
      <w:sz w:val="18"/>
      <w:szCs w:val="18"/>
    </w:rPr>
  </w:style>
  <w:style w:type="paragraph" w:customStyle="1" w:styleId="twarticle-title">
    <w:name w:val="twarticle-title"/>
    <w:basedOn w:val="Normal"/>
    <w:rsid w:val="00EE7BEF"/>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5"/>
      <w:sz w:val="18"/>
      <w:szCs w:val="18"/>
    </w:rPr>
  </w:style>
  <w:style w:type="paragraph" w:customStyle="1" w:styleId="twarticle-table">
    <w:name w:val="twarticle-table"/>
    <w:basedOn w:val="Normal"/>
    <w:rsid w:val="00EE7BEF"/>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8"/>
      <w:szCs w:val="18"/>
    </w:rPr>
  </w:style>
  <w:style w:type="paragraph" w:customStyle="1" w:styleId="article-list">
    <w:name w:val="article-list"/>
    <w:basedOn w:val="Normal"/>
    <w:rsid w:val="00EE7BEF"/>
    <w:pPr>
      <w:pBdr>
        <w:bottom w:val="single" w:sz="48" w:space="5" w:color="D9B350"/>
      </w:pBdr>
      <w:spacing w:before="100" w:beforeAutospacing="1" w:after="135" w:line="240" w:lineRule="auto"/>
      <w:ind w:right="75"/>
    </w:pPr>
    <w:rPr>
      <w:rFonts w:ascii="Tahoma" w:eastAsia="Times New Roman" w:hAnsi="Tahoma" w:cs="Tahoma"/>
      <w:b/>
      <w:bCs/>
      <w:color w:val="000000"/>
      <w:spacing w:val="15"/>
      <w:sz w:val="18"/>
      <w:szCs w:val="18"/>
    </w:rPr>
  </w:style>
  <w:style w:type="paragraph" w:customStyle="1" w:styleId="article-space">
    <w:name w:val="article-space"/>
    <w:basedOn w:val="Normal"/>
    <w:rsid w:val="00EE7BEF"/>
    <w:pPr>
      <w:pBdr>
        <w:bottom w:val="single" w:sz="6" w:space="6" w:color="CCCCCC"/>
        <w:right w:val="single" w:sz="6" w:space="6" w:color="CCCCCC"/>
      </w:pBdr>
      <w:shd w:val="clear" w:color="auto" w:fill="F6F6F6"/>
      <w:spacing w:before="100" w:beforeAutospacing="1" w:after="180" w:line="240" w:lineRule="auto"/>
      <w:ind w:left="120"/>
    </w:pPr>
    <w:rPr>
      <w:rFonts w:ascii="Tahoma" w:eastAsia="Times New Roman" w:hAnsi="Tahoma" w:cs="Tahoma"/>
      <w:sz w:val="18"/>
      <w:szCs w:val="18"/>
    </w:rPr>
  </w:style>
  <w:style w:type="paragraph" w:customStyle="1" w:styleId="article-inline">
    <w:name w:val="article-inline"/>
    <w:basedOn w:val="Normal"/>
    <w:rsid w:val="00EE7BEF"/>
    <w:pPr>
      <w:shd w:val="clear" w:color="auto" w:fill="EEEEEE"/>
      <w:spacing w:before="45" w:after="45" w:line="240" w:lineRule="auto"/>
      <w:ind w:left="45" w:right="45"/>
    </w:pPr>
    <w:rPr>
      <w:rFonts w:ascii="Tahoma" w:eastAsia="Times New Roman" w:hAnsi="Tahoma" w:cs="Tahoma"/>
      <w:sz w:val="18"/>
      <w:szCs w:val="18"/>
    </w:rPr>
  </w:style>
  <w:style w:type="paragraph" w:customStyle="1" w:styleId="article-titles">
    <w:name w:val="article-titles"/>
    <w:basedOn w:val="Normal"/>
    <w:rsid w:val="00EE7BEF"/>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8"/>
      <w:szCs w:val="18"/>
    </w:rPr>
  </w:style>
  <w:style w:type="paragraph" w:customStyle="1" w:styleId="twarticles-article-list">
    <w:name w:val="twarticles-article-list"/>
    <w:basedOn w:val="Normal"/>
    <w:rsid w:val="00EE7BEF"/>
    <w:pPr>
      <w:shd w:val="clear" w:color="auto" w:fill="D59B51"/>
      <w:spacing w:before="100" w:beforeAutospacing="1" w:after="100" w:afterAutospacing="1" w:line="240" w:lineRule="auto"/>
    </w:pPr>
    <w:rPr>
      <w:rFonts w:ascii="Tahoma" w:eastAsia="Times New Roman" w:hAnsi="Tahoma" w:cs="Tahoma"/>
      <w:sz w:val="18"/>
      <w:szCs w:val="18"/>
    </w:rPr>
  </w:style>
  <w:style w:type="paragraph" w:customStyle="1" w:styleId="article-creator">
    <w:name w:val="article-creator"/>
    <w:basedOn w:val="Normal"/>
    <w:rsid w:val="00EE7BEF"/>
    <w:pPr>
      <w:pBdr>
        <w:left w:val="single" w:sz="12" w:space="3" w:color="CCCCCC"/>
        <w:bottom w:val="single" w:sz="6" w:space="3" w:color="CCCCCC"/>
      </w:pBdr>
      <w:spacing w:before="135" w:after="75" w:line="240" w:lineRule="auto"/>
    </w:pPr>
    <w:rPr>
      <w:rFonts w:ascii="Tahoma" w:eastAsia="Times New Roman" w:hAnsi="Tahoma" w:cs="Tahoma"/>
      <w:b/>
      <w:bCs/>
      <w:color w:val="999999"/>
      <w:spacing w:val="15"/>
      <w:sz w:val="15"/>
      <w:szCs w:val="15"/>
    </w:rPr>
  </w:style>
  <w:style w:type="paragraph" w:customStyle="1" w:styleId="fulltext">
    <w:name w:val="fulltext"/>
    <w:basedOn w:val="Normal"/>
    <w:rsid w:val="00EE7BEF"/>
    <w:pPr>
      <w:spacing w:before="100" w:beforeAutospacing="1" w:after="75" w:line="240" w:lineRule="auto"/>
    </w:pPr>
    <w:rPr>
      <w:rFonts w:ascii="Tahoma" w:eastAsia="Times New Roman" w:hAnsi="Tahoma" w:cs="Tahoma"/>
      <w:b/>
      <w:bCs/>
      <w:color w:val="999999"/>
      <w:spacing w:val="15"/>
      <w:sz w:val="15"/>
      <w:szCs w:val="15"/>
    </w:rPr>
  </w:style>
  <w:style w:type="paragraph" w:customStyle="1" w:styleId="article-search">
    <w:name w:val="article-search"/>
    <w:basedOn w:val="Normal"/>
    <w:rsid w:val="00EE7BEF"/>
    <w:pPr>
      <w:spacing w:before="100" w:beforeAutospacing="1" w:after="100" w:afterAutospacing="1" w:line="240" w:lineRule="auto"/>
      <w:ind w:left="1035"/>
    </w:pPr>
    <w:rPr>
      <w:rFonts w:ascii="Tahoma" w:eastAsia="Times New Roman" w:hAnsi="Tahoma" w:cs="Tahoma"/>
      <w:sz w:val="18"/>
      <w:szCs w:val="18"/>
    </w:rPr>
  </w:style>
  <w:style w:type="paragraph" w:customStyle="1" w:styleId="publications">
    <w:name w:val="publications"/>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publication-image">
    <w:name w:val="publication-image"/>
    <w:basedOn w:val="Normal"/>
    <w:rsid w:val="00EE7BEF"/>
    <w:pPr>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asnad">
    <w:name w:val="asnad"/>
    <w:basedOn w:val="Normal"/>
    <w:rsid w:val="00EE7BEF"/>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5"/>
      <w:sz w:val="17"/>
      <w:szCs w:val="17"/>
    </w:rPr>
  </w:style>
  <w:style w:type="paragraph" w:customStyle="1" w:styleId="publication-title">
    <w:name w:val="publication-title"/>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manuscript">
    <w:name w:val="manuscript"/>
    <w:basedOn w:val="Normal"/>
    <w:rsid w:val="00EE7BEF"/>
    <w:pPr>
      <w:spacing w:before="100" w:beforeAutospacing="1" w:after="100" w:afterAutospacing="1" w:line="240" w:lineRule="auto"/>
      <w:jc w:val="center"/>
      <w:textAlignment w:val="center"/>
    </w:pPr>
    <w:rPr>
      <w:rFonts w:ascii="Tahoma" w:eastAsia="Times New Roman" w:hAnsi="Tahoma" w:cs="Tahoma"/>
      <w:b/>
      <w:bCs/>
      <w:color w:val="000000"/>
      <w:spacing w:val="15"/>
      <w:sz w:val="17"/>
      <w:szCs w:val="17"/>
    </w:rPr>
  </w:style>
  <w:style w:type="paragraph" w:customStyle="1" w:styleId="asnad-content">
    <w:name w:val="asnad-content"/>
    <w:basedOn w:val="Normal"/>
    <w:rsid w:val="00EE7BEF"/>
    <w:pPr>
      <w:bidi/>
      <w:spacing w:before="100" w:beforeAutospacing="1" w:after="100" w:afterAutospacing="1" w:line="240" w:lineRule="auto"/>
      <w:jc w:val="both"/>
      <w:textAlignment w:val="top"/>
    </w:pPr>
    <w:rPr>
      <w:rFonts w:ascii="Tahoma" w:eastAsia="Times New Roman" w:hAnsi="Tahoma" w:cs="Tahoma"/>
      <w:sz w:val="18"/>
      <w:szCs w:val="18"/>
    </w:rPr>
  </w:style>
  <w:style w:type="paragraph" w:customStyle="1" w:styleId="new-events">
    <w:name w:val="new-events"/>
    <w:basedOn w:val="Normal"/>
    <w:rsid w:val="00EE7BEF"/>
    <w:pPr>
      <w:pBdr>
        <w:bottom w:val="single" w:sz="48" w:space="2" w:color="CB572C"/>
      </w:pBd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news-content">
    <w:name w:val="news-content"/>
    <w:basedOn w:val="Normal"/>
    <w:rsid w:val="00EE7BEF"/>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8"/>
      <w:szCs w:val="18"/>
    </w:rPr>
  </w:style>
  <w:style w:type="paragraph" w:customStyle="1" w:styleId="services">
    <w:name w:val="services"/>
    <w:basedOn w:val="Normal"/>
    <w:rsid w:val="00EE7BEF"/>
    <w:pPr>
      <w:pBdr>
        <w:right w:val="single" w:sz="6" w:space="0" w:color="BB8F68"/>
      </w:pBdr>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adult-services">
    <w:name w:val="adult-services"/>
    <w:basedOn w:val="Normal"/>
    <w:rsid w:val="00EE7BEF"/>
    <w:pPr>
      <w:spacing w:before="100" w:beforeAutospacing="1" w:after="100" w:afterAutospacing="1" w:line="240" w:lineRule="auto"/>
      <w:jc w:val="right"/>
    </w:pPr>
    <w:rPr>
      <w:rFonts w:ascii="Tahoma" w:eastAsia="Times New Roman" w:hAnsi="Tahoma" w:cs="Tahoma"/>
      <w:b/>
      <w:bCs/>
      <w:color w:val="664A27"/>
      <w:sz w:val="17"/>
      <w:szCs w:val="17"/>
    </w:rPr>
  </w:style>
  <w:style w:type="paragraph" w:customStyle="1" w:styleId="researcher-services">
    <w:name w:val="researcher-services"/>
    <w:basedOn w:val="Normal"/>
    <w:rsid w:val="00EE7BEF"/>
    <w:pPr>
      <w:spacing w:before="100" w:beforeAutospacing="1" w:after="100" w:afterAutospacing="1" w:line="240" w:lineRule="auto"/>
      <w:jc w:val="right"/>
    </w:pPr>
    <w:rPr>
      <w:rFonts w:ascii="Tahoma" w:eastAsia="Times New Roman" w:hAnsi="Tahoma" w:cs="Tahoma"/>
      <w:b/>
      <w:bCs/>
      <w:color w:val="664A27"/>
      <w:sz w:val="17"/>
      <w:szCs w:val="17"/>
    </w:rPr>
  </w:style>
  <w:style w:type="paragraph" w:customStyle="1" w:styleId="services-content-right">
    <w:name w:val="services-content-righ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right2">
    <w:name w:val="services-content-right2"/>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left">
    <w:name w:val="services-content-lef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left2">
    <w:name w:val="services-content-left2"/>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right-column">
    <w:name w:val="services-right-column"/>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ervices-hour-title">
    <w:name w:val="services-hour-title"/>
    <w:basedOn w:val="Normal"/>
    <w:rsid w:val="00EE7BEF"/>
    <w:pPr>
      <w:spacing w:before="100" w:beforeAutospacing="1" w:after="100" w:afterAutospacing="1" w:line="240" w:lineRule="auto"/>
      <w:jc w:val="center"/>
    </w:pPr>
    <w:rPr>
      <w:rFonts w:ascii="Tahoma" w:eastAsia="Times New Roman" w:hAnsi="Tahoma" w:cs="Tahoma"/>
      <w:b/>
      <w:bCs/>
      <w:color w:val="664A27"/>
      <w:spacing w:val="15"/>
      <w:sz w:val="17"/>
      <w:szCs w:val="17"/>
    </w:rPr>
  </w:style>
  <w:style w:type="paragraph" w:customStyle="1" w:styleId="hours-description">
    <w:name w:val="hours-description"/>
    <w:basedOn w:val="Normal"/>
    <w:rsid w:val="00EE7BEF"/>
    <w:pPr>
      <w:bidi/>
      <w:spacing w:before="100" w:beforeAutospacing="1" w:after="100" w:afterAutospacing="1" w:line="240" w:lineRule="auto"/>
      <w:jc w:val="both"/>
    </w:pPr>
    <w:rPr>
      <w:rFonts w:ascii="Tahoma" w:eastAsia="Times New Roman" w:hAnsi="Tahoma" w:cs="Tahoma"/>
      <w:sz w:val="17"/>
      <w:szCs w:val="17"/>
    </w:rPr>
  </w:style>
  <w:style w:type="paragraph" w:customStyle="1" w:styleId="services-table">
    <w:name w:val="services-table"/>
    <w:basedOn w:val="Normal"/>
    <w:rsid w:val="00EE7BEF"/>
    <w:pPr>
      <w:spacing w:before="100" w:beforeAutospacing="1" w:after="100" w:afterAutospacing="1" w:line="240" w:lineRule="auto"/>
    </w:pPr>
    <w:rPr>
      <w:rFonts w:ascii="Tahoma" w:eastAsia="Times New Roman" w:hAnsi="Tahoma" w:cs="Tahoma"/>
      <w:sz w:val="17"/>
      <w:szCs w:val="17"/>
    </w:rPr>
  </w:style>
  <w:style w:type="paragraph" w:customStyle="1" w:styleId="top-eslimi">
    <w:name w:val="top-eslimi"/>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top-eslimi-left">
    <w:name w:val="top-eslimi-lef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first-page-back">
    <w:name w:val="astandoc-first-page-back"/>
    <w:basedOn w:val="Normal"/>
    <w:rsid w:val="00EE7BEF"/>
    <w:pPr>
      <w:shd w:val="clear" w:color="auto" w:fill="F6F6F6"/>
      <w:spacing w:before="100" w:beforeAutospacing="1" w:after="100" w:afterAutospacing="1" w:line="240" w:lineRule="auto"/>
    </w:pPr>
    <w:rPr>
      <w:rFonts w:ascii="Tahoma" w:eastAsia="Times New Roman" w:hAnsi="Tahoma" w:cs="Tahoma"/>
      <w:color w:val="000000"/>
      <w:sz w:val="18"/>
      <w:szCs w:val="18"/>
    </w:rPr>
  </w:style>
  <w:style w:type="paragraph" w:customStyle="1" w:styleId="astandoc-firstpage-leftbottom">
    <w:name w:val="astandoc-firstpage-left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firstpage-rightbottom">
    <w:name w:val="astandoc-firstpage-right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main-logo">
    <w:name w:val="astandoc-main-logo"/>
    <w:basedOn w:val="Normal"/>
    <w:rsid w:val="00EE7BEF"/>
    <w:pPr>
      <w:shd w:val="clear" w:color="auto" w:fill="3D9B89"/>
      <w:spacing w:before="100" w:beforeAutospacing="1" w:after="100" w:afterAutospacing="1" w:line="240" w:lineRule="auto"/>
      <w:textAlignment w:val="bottom"/>
    </w:pPr>
    <w:rPr>
      <w:rFonts w:ascii="Tahoma" w:eastAsia="Times New Roman" w:hAnsi="Tahoma" w:cs="Tahoma"/>
      <w:sz w:val="18"/>
      <w:szCs w:val="18"/>
    </w:rPr>
  </w:style>
  <w:style w:type="paragraph" w:customStyle="1" w:styleId="astandoc-right-block">
    <w:name w:val="astandoc-right-block"/>
    <w:basedOn w:val="Normal"/>
    <w:rsid w:val="00EE7BEF"/>
    <w:pPr>
      <w:shd w:val="clear" w:color="auto" w:fill="9ACDC6"/>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left-block">
    <w:name w:val="astandoc-left-block"/>
    <w:basedOn w:val="Normal"/>
    <w:rsid w:val="00EE7BEF"/>
    <w:pPr>
      <w:shd w:val="clear" w:color="auto" w:fill="9ACDC6"/>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top-menu">
    <w:name w:val="astandoc-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theme-search">
    <w:name w:val="astandoc-theme-search"/>
    <w:basedOn w:val="Normal"/>
    <w:rsid w:val="00EE7BEF"/>
    <w:pPr>
      <w:shd w:val="clear" w:color="auto" w:fill="3D9B89"/>
      <w:spacing w:before="100" w:beforeAutospacing="1" w:after="100" w:afterAutospacing="1" w:line="240" w:lineRule="auto"/>
      <w:jc w:val="center"/>
    </w:pPr>
    <w:rPr>
      <w:rFonts w:ascii="Tahoma" w:eastAsia="Times New Roman" w:hAnsi="Tahoma" w:cs="Tahoma"/>
      <w:sz w:val="18"/>
      <w:szCs w:val="18"/>
    </w:rPr>
  </w:style>
  <w:style w:type="paragraph" w:customStyle="1" w:styleId="top-eslimi-left-asnad">
    <w:name w:val="top-eslimi-left-asnad"/>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top-eslimi-asnad">
    <w:name w:val="top-eslimi-asnad"/>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ublications-asnad">
    <w:name w:val="publications-asnad"/>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publication-title-asnad">
    <w:name w:val="publication-title-asnad"/>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galley-title">
    <w:name w:val="astandoc-galley-title"/>
    <w:basedOn w:val="Normal"/>
    <w:rsid w:val="00EE7BEF"/>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8"/>
      <w:szCs w:val="18"/>
    </w:rPr>
  </w:style>
  <w:style w:type="paragraph" w:customStyle="1" w:styleId="astandoc-gallery-picture-title">
    <w:name w:val="astandoc-gallery-picture-title"/>
    <w:basedOn w:val="Normal"/>
    <w:rsid w:val="00EE7BEF"/>
    <w:pPr>
      <w:pBdr>
        <w:top w:val="single" w:sz="6" w:space="4" w:color="000000"/>
        <w:left w:val="single" w:sz="6" w:space="4" w:color="000000"/>
        <w:bottom w:val="single" w:sz="6" w:space="4" w:color="000000"/>
        <w:right w:val="single" w:sz="6" w:space="4" w:color="000000"/>
      </w:pBdr>
      <w:shd w:val="clear" w:color="auto" w:fill="CCCCCC"/>
      <w:spacing w:before="75" w:after="100" w:afterAutospacing="1" w:line="240" w:lineRule="auto"/>
    </w:pPr>
    <w:rPr>
      <w:rFonts w:ascii="Tahoma" w:eastAsia="Times New Roman" w:hAnsi="Tahoma" w:cs="Tahoma"/>
      <w:b/>
      <w:bCs/>
      <w:color w:val="666666"/>
      <w:sz w:val="18"/>
      <w:szCs w:val="18"/>
    </w:rPr>
  </w:style>
  <w:style w:type="paragraph" w:customStyle="1" w:styleId="ketabsal-main-logo">
    <w:name w:val="ketabsal-main-logo"/>
    <w:basedOn w:val="Normal"/>
    <w:rsid w:val="00EE7BEF"/>
    <w:pPr>
      <w:shd w:val="clear" w:color="auto" w:fill="01A3D1"/>
      <w:spacing w:before="100" w:beforeAutospacing="1" w:after="100" w:afterAutospacing="1" w:line="240" w:lineRule="auto"/>
      <w:textAlignment w:val="bottom"/>
    </w:pPr>
    <w:rPr>
      <w:rFonts w:ascii="Tahoma" w:eastAsia="Times New Roman" w:hAnsi="Tahoma" w:cs="Tahoma"/>
      <w:sz w:val="18"/>
      <w:szCs w:val="18"/>
    </w:rPr>
  </w:style>
  <w:style w:type="paragraph" w:customStyle="1" w:styleId="ketabsal-top-menu">
    <w:name w:val="ketabsal-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ketabsal-theme-search">
    <w:name w:val="ketabsal-theme-search"/>
    <w:basedOn w:val="Normal"/>
    <w:rsid w:val="00EE7BEF"/>
    <w:pPr>
      <w:shd w:val="clear" w:color="auto" w:fill="01A3D1"/>
      <w:spacing w:before="100" w:beforeAutospacing="1" w:after="100" w:afterAutospacing="1" w:line="240" w:lineRule="auto"/>
      <w:jc w:val="center"/>
    </w:pPr>
    <w:rPr>
      <w:rFonts w:ascii="Tahoma" w:eastAsia="Times New Roman" w:hAnsi="Tahoma" w:cs="Tahoma"/>
      <w:sz w:val="18"/>
      <w:szCs w:val="18"/>
    </w:rPr>
  </w:style>
  <w:style w:type="paragraph" w:customStyle="1" w:styleId="ketabsal-right-block">
    <w:name w:val="ketabsal-right-block"/>
    <w:basedOn w:val="Normal"/>
    <w:rsid w:val="00EE7BEF"/>
    <w:pPr>
      <w:shd w:val="clear" w:color="auto" w:fill="F6F6F6"/>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ketabsal-left-block">
    <w:name w:val="ketabsal-left-block"/>
    <w:basedOn w:val="Normal"/>
    <w:rsid w:val="00EE7BEF"/>
    <w:pPr>
      <w:shd w:val="clear" w:color="auto" w:fill="F6F6F6"/>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ketabsal-title-back">
    <w:name w:val="ketabsal-title-back"/>
    <w:basedOn w:val="Normal"/>
    <w:rsid w:val="00EE7BEF"/>
    <w:pPr>
      <w:spacing w:before="100" w:beforeAutospacing="1" w:after="100" w:afterAutospacing="1" w:line="240" w:lineRule="auto"/>
    </w:pPr>
    <w:rPr>
      <w:rFonts w:ascii="Tahoma" w:eastAsia="Times New Roman" w:hAnsi="Tahoma" w:cs="Tahoma"/>
      <w:b/>
      <w:bCs/>
      <w:color w:val="253C99"/>
      <w:sz w:val="18"/>
      <w:szCs w:val="18"/>
    </w:rPr>
  </w:style>
  <w:style w:type="paragraph" w:customStyle="1" w:styleId="ketabsal-title-back-en">
    <w:name w:val="ketabsal-title-back-en"/>
    <w:basedOn w:val="Normal"/>
    <w:rsid w:val="00EE7BEF"/>
    <w:pPr>
      <w:spacing w:before="100" w:beforeAutospacing="1" w:after="100" w:afterAutospacing="1" w:line="240" w:lineRule="auto"/>
    </w:pPr>
    <w:rPr>
      <w:rFonts w:ascii="Tahoma" w:eastAsia="Times New Roman" w:hAnsi="Tahoma" w:cs="Tahoma"/>
      <w:b/>
      <w:bCs/>
      <w:color w:val="253C99"/>
      <w:sz w:val="18"/>
      <w:szCs w:val="18"/>
    </w:rPr>
  </w:style>
  <w:style w:type="paragraph" w:customStyle="1" w:styleId="ketabsal-text">
    <w:name w:val="ketabsal-text"/>
    <w:basedOn w:val="Normal"/>
    <w:rsid w:val="00EE7BEF"/>
    <w:pPr>
      <w:pBdr>
        <w:right w:val="single" w:sz="6" w:space="6" w:color="01A3D1"/>
      </w:pBdr>
      <w:spacing w:before="100" w:beforeAutospacing="1" w:after="100" w:afterAutospacing="1" w:line="240" w:lineRule="auto"/>
    </w:pPr>
    <w:rPr>
      <w:rFonts w:ascii="Tahoma" w:eastAsia="Times New Roman" w:hAnsi="Tahoma" w:cs="Tahoma"/>
      <w:sz w:val="18"/>
      <w:szCs w:val="18"/>
    </w:rPr>
  </w:style>
  <w:style w:type="paragraph" w:customStyle="1" w:styleId="ketabsal-text-en">
    <w:name w:val="ketabsal-text-en"/>
    <w:basedOn w:val="Normal"/>
    <w:rsid w:val="00EE7BEF"/>
    <w:pPr>
      <w:pBdr>
        <w:left w:val="single" w:sz="6" w:space="0" w:color="01A3D1"/>
      </w:pBdr>
      <w:spacing w:before="100" w:beforeAutospacing="1" w:after="100" w:afterAutospacing="1" w:line="240" w:lineRule="auto"/>
    </w:pPr>
    <w:rPr>
      <w:rFonts w:ascii="Tahoma" w:eastAsia="Times New Roman" w:hAnsi="Tahoma" w:cs="Tahoma"/>
      <w:sz w:val="18"/>
      <w:szCs w:val="18"/>
    </w:rPr>
  </w:style>
  <w:style w:type="paragraph" w:customStyle="1" w:styleId="ketabsal-titles-back">
    <w:name w:val="ketabsal-titles-back"/>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ketabsal-title-asnad">
    <w:name w:val="ketabsal-title-asnad"/>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ib-top-logo-back">
    <w:name w:val="ib-top-logo-back"/>
    <w:basedOn w:val="Normal"/>
    <w:rsid w:val="00EE7BEF"/>
    <w:pPr>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ib-block-title">
    <w:name w:val="ib-block-title"/>
    <w:basedOn w:val="Normal"/>
    <w:rsid w:val="00EE7BEF"/>
    <w:pPr>
      <w:spacing w:before="100" w:beforeAutospacing="1" w:after="100" w:afterAutospacing="1" w:line="240" w:lineRule="auto"/>
      <w:jc w:val="right"/>
    </w:pPr>
    <w:rPr>
      <w:rFonts w:ascii="Tahoma" w:eastAsia="Times New Roman" w:hAnsi="Tahoma" w:cs="Tahoma"/>
      <w:b/>
      <w:bCs/>
      <w:color w:val="000000"/>
      <w:sz w:val="18"/>
      <w:szCs w:val="18"/>
    </w:rPr>
  </w:style>
  <w:style w:type="paragraph" w:customStyle="1" w:styleId="id-block-title2">
    <w:name w:val="id-block-title2"/>
    <w:basedOn w:val="Normal"/>
    <w:rsid w:val="00EE7BEF"/>
    <w:pP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ib-page-back">
    <w:name w:val="ib-page-back"/>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ib-block-content">
    <w:name w:val="ib-block-conten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block-content01">
    <w:name w:val="ib-block-content01"/>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news-title">
    <w:name w:val="ib-news-title"/>
    <w:basedOn w:val="Normal"/>
    <w:rsid w:val="00EE7BEF"/>
    <w:pPr>
      <w:pBdr>
        <w:bottom w:val="single" w:sz="6" w:space="4" w:color="000000"/>
      </w:pBd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ib-news-date">
    <w:name w:val="ib-news-date"/>
    <w:basedOn w:val="Normal"/>
    <w:rsid w:val="00EE7BEF"/>
    <w:pPr>
      <w:spacing w:before="100" w:beforeAutospacing="1" w:after="100" w:afterAutospacing="1" w:line="240" w:lineRule="auto"/>
    </w:pPr>
    <w:rPr>
      <w:rFonts w:ascii="Tahoma" w:eastAsia="Times New Roman" w:hAnsi="Tahoma" w:cs="Tahoma"/>
      <w:color w:val="666666"/>
      <w:sz w:val="15"/>
      <w:szCs w:val="15"/>
    </w:rPr>
  </w:style>
  <w:style w:type="paragraph" w:customStyle="1" w:styleId="ib-date">
    <w:name w:val="ib-date"/>
    <w:basedOn w:val="Normal"/>
    <w:rsid w:val="00EE7BEF"/>
    <w:pPr>
      <w:spacing w:before="100" w:beforeAutospacing="1" w:after="100" w:afterAutospacing="1" w:line="240" w:lineRule="auto"/>
    </w:pPr>
    <w:rPr>
      <w:rFonts w:ascii="Tahoma" w:eastAsia="Times New Roman" w:hAnsi="Tahoma" w:cs="Tahoma"/>
      <w:color w:val="666666"/>
      <w:sz w:val="17"/>
      <w:szCs w:val="17"/>
    </w:rPr>
  </w:style>
  <w:style w:type="paragraph" w:customStyle="1" w:styleId="ib-top-menu-back">
    <w:name w:val="ib-top-menu-back"/>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ib-ul">
    <w:name w:val="ib-ul"/>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ul-book">
    <w:name w:val="ib-ul-book"/>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center-line">
    <w:name w:val="ib-center-line"/>
    <w:basedOn w:val="Normal"/>
    <w:rsid w:val="00EE7BEF"/>
    <w:pPr>
      <w:pBdr>
        <w:top w:val="dotted" w:sz="6" w:space="0" w:color="999999"/>
      </w:pBdr>
      <w:spacing w:before="100" w:beforeAutospacing="1" w:after="100" w:afterAutospacing="1" w:line="240" w:lineRule="auto"/>
    </w:pPr>
    <w:rPr>
      <w:rFonts w:ascii="Tahoma" w:eastAsia="Times New Roman" w:hAnsi="Tahoma" w:cs="Tahoma"/>
      <w:sz w:val="18"/>
      <w:szCs w:val="18"/>
    </w:rPr>
  </w:style>
  <w:style w:type="paragraph" w:customStyle="1" w:styleId="note">
    <w:name w:val="note"/>
    <w:basedOn w:val="Normal"/>
    <w:rsid w:val="00EE7BEF"/>
    <w:pPr>
      <w:pBdr>
        <w:top w:val="single" w:sz="6" w:space="4" w:color="999999"/>
        <w:left w:val="single" w:sz="6" w:space="4" w:color="999999"/>
        <w:bottom w:val="single" w:sz="6" w:space="4" w:color="999999"/>
        <w:right w:val="single" w:sz="6" w:space="4" w:color="999999"/>
      </w:pBdr>
      <w:shd w:val="clear" w:color="auto" w:fill="EFEFEF"/>
      <w:spacing w:before="100" w:beforeAutospacing="1" w:after="100" w:afterAutospacing="1" w:line="240" w:lineRule="auto"/>
      <w:jc w:val="center"/>
    </w:pPr>
    <w:rPr>
      <w:rFonts w:ascii="Tahoma" w:eastAsia="Times New Roman" w:hAnsi="Tahoma" w:cs="Tahoma"/>
      <w:b/>
      <w:bCs/>
      <w:sz w:val="18"/>
      <w:szCs w:val="18"/>
    </w:rPr>
  </w:style>
  <w:style w:type="paragraph" w:customStyle="1" w:styleId="msg">
    <w:name w:val="_msg"/>
    <w:basedOn w:val="Normal"/>
    <w:rsid w:val="00EE7BEF"/>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8"/>
      <w:szCs w:val="18"/>
    </w:rPr>
  </w:style>
  <w:style w:type="paragraph" w:customStyle="1" w:styleId="main-logo">
    <w:name w:val="main-logo"/>
    <w:basedOn w:val="Normal"/>
    <w:rsid w:val="00EE7BEF"/>
    <w:pPr>
      <w:spacing w:after="0" w:line="240" w:lineRule="auto"/>
    </w:pPr>
    <w:rPr>
      <w:rFonts w:ascii="Tahoma" w:eastAsia="Times New Roman" w:hAnsi="Tahoma" w:cs="Tahoma"/>
      <w:sz w:val="18"/>
      <w:szCs w:val="18"/>
    </w:rPr>
  </w:style>
  <w:style w:type="paragraph" w:customStyle="1" w:styleId="topmenu">
    <w:name w:val="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content">
    <w:name w:val="conten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torycat">
    <w:name w:val="storycat"/>
    <w:basedOn w:val="Normal"/>
    <w:rsid w:val="00EE7BEF"/>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EE7BEF"/>
    <w:pPr>
      <w:spacing w:before="100" w:beforeAutospacing="1" w:after="100" w:afterAutospacing="1" w:line="240" w:lineRule="auto"/>
    </w:pPr>
    <w:rPr>
      <w:rFonts w:ascii="Tahoma" w:eastAsia="Times New Roman" w:hAnsi="Tahoma" w:cs="Tahoma"/>
      <w:b/>
      <w:bCs/>
      <w:sz w:val="18"/>
      <w:szCs w:val="18"/>
    </w:rPr>
  </w:style>
  <w:style w:type="paragraph" w:customStyle="1" w:styleId="boxcontent">
    <w:name w:val="boxcontent"/>
    <w:basedOn w:val="Normal"/>
    <w:rsid w:val="00EE7BEF"/>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8"/>
      <w:szCs w:val="18"/>
    </w:rPr>
  </w:style>
  <w:style w:type="paragraph" w:customStyle="1" w:styleId="box">
    <w:name w:val="box"/>
    <w:basedOn w:val="Normal"/>
    <w:rsid w:val="00EE7BEF"/>
    <w:pPr>
      <w:pBdr>
        <w:top w:val="dashed" w:sz="6" w:space="8" w:color="8897A9"/>
        <w:left w:val="dashed" w:sz="6" w:space="8" w:color="8897A9"/>
        <w:bottom w:val="dashed" w:sz="6" w:space="8" w:color="8897A9"/>
        <w:right w:val="dashed" w:sz="6" w:space="8" w:color="8897A9"/>
      </w:pBdr>
      <w:spacing w:before="75" w:after="75" w:line="240" w:lineRule="auto"/>
      <w:ind w:left="75" w:right="75"/>
    </w:pPr>
    <w:rPr>
      <w:rFonts w:ascii="Tahoma" w:eastAsia="Times New Roman" w:hAnsi="Tahoma" w:cs="Tahoma"/>
      <w:sz w:val="23"/>
      <w:szCs w:val="23"/>
    </w:rPr>
  </w:style>
  <w:style w:type="paragraph" w:customStyle="1" w:styleId="pn-navtabs">
    <w:name w:val="pn-navtabs"/>
    <w:basedOn w:val="Normal"/>
    <w:rsid w:val="00EE7BEF"/>
    <w:pPr>
      <w:shd w:val="clear" w:color="auto" w:fill="000000"/>
      <w:spacing w:before="100" w:beforeAutospacing="1" w:after="100" w:afterAutospacing="1" w:line="240" w:lineRule="auto"/>
      <w:jc w:val="center"/>
    </w:pPr>
    <w:rPr>
      <w:rFonts w:ascii="Tahoma" w:eastAsia="Times New Roman" w:hAnsi="Tahoma" w:cs="Tahoma"/>
      <w:color w:val="FFFFFF"/>
      <w:sz w:val="18"/>
      <w:szCs w:val="18"/>
    </w:rPr>
  </w:style>
  <w:style w:type="paragraph" w:customStyle="1" w:styleId="xannav">
    <w:name w:val="xannav"/>
    <w:basedOn w:val="Normal"/>
    <w:rsid w:val="00EE7BEF"/>
    <w:pPr>
      <w:shd w:val="clear" w:color="auto" w:fill="FFFFFF"/>
      <w:spacing w:before="100" w:beforeAutospacing="1" w:after="100" w:afterAutospacing="1" w:line="240" w:lineRule="auto"/>
    </w:pPr>
    <w:rPr>
      <w:rFonts w:ascii="Tahoma" w:eastAsia="Times New Roman" w:hAnsi="Tahoma" w:cs="Tahoma"/>
      <w:color w:val="000000"/>
      <w:sz w:val="18"/>
      <w:szCs w:val="18"/>
    </w:rPr>
  </w:style>
  <w:style w:type="paragraph" w:customStyle="1" w:styleId="xannavtext">
    <w:name w:val="xannavtext"/>
    <w:basedOn w:val="Normal"/>
    <w:rsid w:val="00EE7BEF"/>
    <w:pPr>
      <w:spacing w:before="100" w:beforeAutospacing="1" w:after="100" w:afterAutospacing="1" w:line="210" w:lineRule="atLeast"/>
    </w:pPr>
    <w:rPr>
      <w:rFonts w:ascii="Tahoma" w:eastAsia="Times New Roman" w:hAnsi="Tahoma" w:cs="Tahoma"/>
      <w:b/>
      <w:bCs/>
      <w:sz w:val="15"/>
      <w:szCs w:val="15"/>
    </w:rPr>
  </w:style>
  <w:style w:type="paragraph" w:customStyle="1" w:styleId="pn-subwhite">
    <w:name w:val="pn-sub_white"/>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table1">
    <w:name w:val="table1"/>
    <w:basedOn w:val="Normal"/>
    <w:rsid w:val="00EE7BEF"/>
    <w:pPr>
      <w:spacing w:before="100" w:beforeAutospacing="1" w:after="75" w:line="240" w:lineRule="auto"/>
      <w:textAlignment w:val="top"/>
    </w:pPr>
    <w:rPr>
      <w:rFonts w:ascii="Tahoma" w:eastAsia="Times New Roman" w:hAnsi="Tahoma" w:cs="Tahoma"/>
      <w:sz w:val="18"/>
      <w:szCs w:val="18"/>
    </w:rPr>
  </w:style>
  <w:style w:type="paragraph" w:customStyle="1" w:styleId="table2">
    <w:name w:val="table2"/>
    <w:basedOn w:val="Normal"/>
    <w:rsid w:val="00EE7BEF"/>
    <w:pPr>
      <w:spacing w:before="100" w:beforeAutospacing="1" w:after="75" w:line="240" w:lineRule="auto"/>
      <w:textAlignment w:val="top"/>
    </w:pPr>
    <w:rPr>
      <w:rFonts w:ascii="Tahoma" w:eastAsia="Times New Roman" w:hAnsi="Tahoma" w:cs="Tahoma"/>
      <w:sz w:val="18"/>
      <w:szCs w:val="18"/>
    </w:rPr>
  </w:style>
  <w:style w:type="paragraph" w:customStyle="1" w:styleId="boxm">
    <w:name w:val="box_m"/>
    <w:basedOn w:val="Normal"/>
    <w:rsid w:val="00EE7BEF"/>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8"/>
      <w:szCs w:val="18"/>
    </w:rPr>
  </w:style>
  <w:style w:type="paragraph" w:customStyle="1" w:styleId="horbar">
    <w:name w:val="horbar"/>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horizitem">
    <w:name w:val="horizite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horizsubmenu">
    <w:name w:val="horizsubmenu"/>
    <w:basedOn w:val="Normal"/>
    <w:rsid w:val="00EE7BEF"/>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8"/>
      <w:szCs w:val="18"/>
    </w:rPr>
  </w:style>
  <w:style w:type="paragraph" w:customStyle="1" w:styleId="horizsubframe">
    <w:name w:val="horizsubframe"/>
    <w:basedOn w:val="Normal"/>
    <w:rsid w:val="00EE7BEF"/>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8"/>
      <w:szCs w:val="18"/>
    </w:rPr>
  </w:style>
  <w:style w:type="paragraph" w:customStyle="1" w:styleId="horizsubitem">
    <w:name w:val="horizsub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horizsubseparator">
    <w:name w:val="horizsubseparator"/>
    <w:basedOn w:val="Normal"/>
    <w:rsid w:val="00EE7BEF"/>
    <w:pPr>
      <w:pBdr>
        <w:top w:val="single" w:sz="6" w:space="0" w:color="CDCECD"/>
        <w:bottom w:val="single" w:sz="6" w:space="0" w:color="FFFFFF"/>
      </w:pBdr>
      <w:shd w:val="clear" w:color="auto" w:fill="FF0000"/>
      <w:spacing w:before="30" w:after="30" w:line="0" w:lineRule="atLeast"/>
    </w:pPr>
    <w:rPr>
      <w:rFonts w:ascii="Tahoma" w:eastAsia="Times New Roman" w:hAnsi="Tahoma" w:cs="Tahoma"/>
      <w:sz w:val="2"/>
      <w:szCs w:val="2"/>
    </w:rPr>
  </w:style>
  <w:style w:type="paragraph" w:customStyle="1" w:styleId="verbar">
    <w:name w:val="verbar"/>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vertitem">
    <w:name w:val="vert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vertsubmenu">
    <w:name w:val="vertsubmenu"/>
    <w:basedOn w:val="Normal"/>
    <w:rsid w:val="00EE7BEF"/>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8"/>
      <w:szCs w:val="18"/>
    </w:rPr>
  </w:style>
  <w:style w:type="paragraph" w:customStyle="1" w:styleId="vertsubframe">
    <w:name w:val="vertsubframe"/>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vertsubitem">
    <w:name w:val="vertsub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vertsubseparator">
    <w:name w:val="vertsubseparator"/>
    <w:basedOn w:val="Normal"/>
    <w:rsid w:val="00EE7BEF"/>
    <w:pPr>
      <w:spacing w:before="75" w:after="180" w:line="15" w:lineRule="atLeast"/>
    </w:pPr>
    <w:rPr>
      <w:rFonts w:ascii="Tahoma" w:eastAsia="Times New Roman" w:hAnsi="Tahoma" w:cs="Tahoma"/>
      <w:sz w:val="2"/>
      <w:szCs w:val="2"/>
    </w:rPr>
  </w:style>
  <w:style w:type="paragraph" w:customStyle="1" w:styleId="treemenudiv">
    <w:name w:val="treemenudiv"/>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hplmnormal">
    <w:name w:val="phplmnormal"/>
    <w:basedOn w:val="Normal"/>
    <w:rsid w:val="00EE7BEF"/>
    <w:pPr>
      <w:spacing w:before="100" w:beforeAutospacing="1" w:after="100" w:afterAutospacing="1" w:line="240" w:lineRule="auto"/>
    </w:pPr>
    <w:rPr>
      <w:rFonts w:ascii="Tahoma" w:eastAsia="Times New Roman" w:hAnsi="Tahoma" w:cs="Tahoma"/>
      <w:color w:val="FFFFFF"/>
      <w:sz w:val="17"/>
      <w:szCs w:val="17"/>
    </w:rPr>
  </w:style>
  <w:style w:type="paragraph" w:customStyle="1" w:styleId="bodba">
    <w:name w:val="bod_ba"/>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ane">
    <w:name w:val="pane"/>
    <w:basedOn w:val="Normal"/>
    <w:rsid w:val="00EE7BEF"/>
    <w:pPr>
      <w:spacing w:before="100" w:beforeAutospacing="1" w:after="100" w:afterAutospacing="1" w:line="240" w:lineRule="auto"/>
    </w:pPr>
    <w:rPr>
      <w:rFonts w:ascii="Tahoma" w:eastAsia="Times New Roman" w:hAnsi="Tahoma" w:cs="Tahoma"/>
      <w:sz w:val="18"/>
      <w:szCs w:val="18"/>
    </w:rPr>
  </w:style>
  <w:style w:type="character" w:customStyle="1" w:styleId="folder-select-info">
    <w:name w:val="folder-select-info"/>
    <w:basedOn w:val="DefaultParagraphFont"/>
    <w:rsid w:val="00EE7BEF"/>
    <w:rPr>
      <w:i/>
      <w:iCs/>
    </w:rPr>
  </w:style>
  <w:style w:type="paragraph" w:customStyle="1" w:styleId="pane1">
    <w:name w:val="pane1"/>
    <w:basedOn w:val="Normal"/>
    <w:rsid w:val="00EE7BEF"/>
    <w:pPr>
      <w:pBdr>
        <w:top w:val="single" w:sz="6" w:space="2" w:color="E0E0E0"/>
        <w:bottom w:val="single" w:sz="6" w:space="2" w:color="A0A0A0"/>
      </w:pBdr>
      <w:shd w:val="clear" w:color="auto" w:fill="D0D0D0"/>
      <w:spacing w:after="0" w:line="240" w:lineRule="auto"/>
    </w:pPr>
    <w:rPr>
      <w:rFonts w:ascii="Tahoma" w:eastAsia="Times New Roman" w:hAnsi="Tahoma" w:cs="Tahoma"/>
      <w:sz w:val="18"/>
      <w:szCs w:val="18"/>
    </w:rPr>
  </w:style>
  <w:style w:type="character" w:styleId="Emphasis">
    <w:name w:val="Emphasis"/>
    <w:basedOn w:val="DefaultParagraphFont"/>
    <w:uiPriority w:val="20"/>
    <w:qFormat/>
    <w:rsid w:val="00EE7BEF"/>
    <w:rPr>
      <w:i/>
      <w:iCs/>
    </w:rPr>
  </w:style>
</w:styles>
</file>

<file path=word/webSettings.xml><?xml version="1.0" encoding="utf-8"?>
<w:webSettings xmlns:r="http://schemas.openxmlformats.org/officeDocument/2006/relationships" xmlns:w="http://schemas.openxmlformats.org/wordprocessingml/2006/main">
  <w:divs>
    <w:div w:id="209727731">
      <w:bodyDiv w:val="1"/>
      <w:marLeft w:val="0"/>
      <w:marRight w:val="0"/>
      <w:marTop w:val="0"/>
      <w:marBottom w:val="0"/>
      <w:divBdr>
        <w:top w:val="none" w:sz="0" w:space="0" w:color="auto"/>
        <w:left w:val="none" w:sz="0" w:space="0" w:color="auto"/>
        <w:bottom w:val="none" w:sz="0" w:space="0" w:color="auto"/>
        <w:right w:val="none" w:sz="0" w:space="0" w:color="auto"/>
      </w:divBdr>
      <w:divsChild>
        <w:div w:id="914821571">
          <w:marLeft w:val="0"/>
          <w:marRight w:val="503"/>
          <w:marTop w:val="0"/>
          <w:marBottom w:val="0"/>
          <w:divBdr>
            <w:top w:val="none" w:sz="0" w:space="0" w:color="auto"/>
            <w:left w:val="none" w:sz="0" w:space="0" w:color="auto"/>
            <w:bottom w:val="none" w:sz="0" w:space="0" w:color="auto"/>
            <w:right w:val="none" w:sz="0" w:space="0" w:color="auto"/>
          </w:divBdr>
        </w:div>
        <w:div w:id="2140683852">
          <w:marLeft w:val="567"/>
          <w:marRight w:val="503"/>
          <w:marTop w:val="120"/>
          <w:marBottom w:val="120"/>
          <w:divBdr>
            <w:top w:val="none" w:sz="0" w:space="0" w:color="auto"/>
            <w:left w:val="none" w:sz="0" w:space="0" w:color="auto"/>
            <w:bottom w:val="none" w:sz="0" w:space="0" w:color="auto"/>
            <w:right w:val="none" w:sz="0" w:space="0" w:color="auto"/>
          </w:divBdr>
        </w:div>
        <w:div w:id="369454352">
          <w:marLeft w:val="0"/>
          <w:marRight w:val="503"/>
          <w:marTop w:val="0"/>
          <w:marBottom w:val="0"/>
          <w:divBdr>
            <w:top w:val="none" w:sz="0" w:space="0" w:color="auto"/>
            <w:left w:val="none" w:sz="0" w:space="0" w:color="auto"/>
            <w:bottom w:val="none" w:sz="0" w:space="0" w:color="auto"/>
            <w:right w:val="none" w:sz="0" w:space="0" w:color="auto"/>
          </w:divBdr>
        </w:div>
        <w:div w:id="679090384">
          <w:marLeft w:val="0"/>
          <w:marRight w:val="503"/>
          <w:marTop w:val="0"/>
          <w:marBottom w:val="0"/>
          <w:divBdr>
            <w:top w:val="none" w:sz="0" w:space="0" w:color="auto"/>
            <w:left w:val="none" w:sz="0" w:space="0" w:color="auto"/>
            <w:bottom w:val="none" w:sz="0" w:space="0" w:color="auto"/>
            <w:right w:val="none" w:sz="0" w:space="0" w:color="auto"/>
          </w:divBdr>
        </w:div>
        <w:div w:id="1718895275">
          <w:marLeft w:val="0"/>
          <w:marRight w:val="503"/>
          <w:marTop w:val="240"/>
          <w:marBottom w:val="120"/>
          <w:divBdr>
            <w:top w:val="none" w:sz="0" w:space="0" w:color="auto"/>
            <w:left w:val="none" w:sz="0" w:space="0" w:color="auto"/>
            <w:bottom w:val="none" w:sz="0" w:space="0" w:color="auto"/>
            <w:right w:val="none" w:sz="0" w:space="0" w:color="auto"/>
          </w:divBdr>
        </w:div>
        <w:div w:id="1067722489">
          <w:marLeft w:val="0"/>
          <w:marRight w:val="503"/>
          <w:marTop w:val="0"/>
          <w:marBottom w:val="0"/>
          <w:divBdr>
            <w:top w:val="none" w:sz="0" w:space="0" w:color="auto"/>
            <w:left w:val="none" w:sz="0" w:space="0" w:color="auto"/>
            <w:bottom w:val="none" w:sz="0" w:space="0" w:color="auto"/>
            <w:right w:val="none" w:sz="0" w:space="0" w:color="auto"/>
          </w:divBdr>
        </w:div>
        <w:div w:id="713894964">
          <w:marLeft w:val="0"/>
          <w:marRight w:val="503"/>
          <w:marTop w:val="240"/>
          <w:marBottom w:val="120"/>
          <w:divBdr>
            <w:top w:val="none" w:sz="0" w:space="0" w:color="auto"/>
            <w:left w:val="none" w:sz="0" w:space="0" w:color="auto"/>
            <w:bottom w:val="none" w:sz="0" w:space="0" w:color="auto"/>
            <w:right w:val="none" w:sz="0" w:space="0" w:color="auto"/>
          </w:divBdr>
        </w:div>
        <w:div w:id="1487089999">
          <w:marLeft w:val="0"/>
          <w:marRight w:val="503"/>
          <w:marTop w:val="0"/>
          <w:marBottom w:val="0"/>
          <w:divBdr>
            <w:top w:val="none" w:sz="0" w:space="0" w:color="auto"/>
            <w:left w:val="none" w:sz="0" w:space="0" w:color="auto"/>
            <w:bottom w:val="none" w:sz="0" w:space="0" w:color="auto"/>
            <w:right w:val="none" w:sz="0" w:space="0" w:color="auto"/>
          </w:divBdr>
        </w:div>
        <w:div w:id="957644580">
          <w:marLeft w:val="0"/>
          <w:marRight w:val="503"/>
          <w:marTop w:val="0"/>
          <w:marBottom w:val="0"/>
          <w:divBdr>
            <w:top w:val="none" w:sz="0" w:space="0" w:color="auto"/>
            <w:left w:val="none" w:sz="0" w:space="0" w:color="auto"/>
            <w:bottom w:val="none" w:sz="0" w:space="0" w:color="auto"/>
            <w:right w:val="none" w:sz="0" w:space="0" w:color="auto"/>
          </w:divBdr>
        </w:div>
        <w:div w:id="1807701131">
          <w:marLeft w:val="0"/>
          <w:marRight w:val="0"/>
          <w:marTop w:val="120"/>
          <w:marBottom w:val="120"/>
          <w:divBdr>
            <w:top w:val="none" w:sz="0" w:space="0" w:color="auto"/>
            <w:left w:val="none" w:sz="0" w:space="0" w:color="auto"/>
            <w:bottom w:val="none" w:sz="0" w:space="0" w:color="auto"/>
            <w:right w:val="none" w:sz="0" w:space="0" w:color="auto"/>
          </w:divBdr>
          <w:divsChild>
            <w:div w:id="899167088">
              <w:marLeft w:val="0"/>
              <w:marRight w:val="0"/>
              <w:marTop w:val="0"/>
              <w:marBottom w:val="0"/>
              <w:divBdr>
                <w:top w:val="none" w:sz="0" w:space="0" w:color="auto"/>
                <w:left w:val="none" w:sz="0" w:space="0" w:color="auto"/>
                <w:bottom w:val="none" w:sz="0" w:space="0" w:color="auto"/>
                <w:right w:val="none" w:sz="0" w:space="0" w:color="auto"/>
              </w:divBdr>
            </w:div>
            <w:div w:id="1617717969">
              <w:marLeft w:val="0"/>
              <w:marRight w:val="0"/>
              <w:marTop w:val="0"/>
              <w:marBottom w:val="0"/>
              <w:divBdr>
                <w:top w:val="none" w:sz="0" w:space="0" w:color="auto"/>
                <w:left w:val="none" w:sz="0" w:space="0" w:color="auto"/>
                <w:bottom w:val="none" w:sz="0" w:space="0" w:color="auto"/>
                <w:right w:val="none" w:sz="0" w:space="0" w:color="auto"/>
              </w:divBdr>
            </w:div>
            <w:div w:id="1982954208">
              <w:marLeft w:val="0"/>
              <w:marRight w:val="0"/>
              <w:marTop w:val="0"/>
              <w:marBottom w:val="0"/>
              <w:divBdr>
                <w:top w:val="none" w:sz="0" w:space="0" w:color="auto"/>
                <w:left w:val="none" w:sz="0" w:space="0" w:color="auto"/>
                <w:bottom w:val="none" w:sz="0" w:space="0" w:color="auto"/>
                <w:right w:val="none" w:sz="0" w:space="0" w:color="auto"/>
              </w:divBdr>
            </w:div>
            <w:div w:id="413599440">
              <w:marLeft w:val="0"/>
              <w:marRight w:val="0"/>
              <w:marTop w:val="0"/>
              <w:marBottom w:val="0"/>
              <w:divBdr>
                <w:top w:val="none" w:sz="0" w:space="0" w:color="auto"/>
                <w:left w:val="none" w:sz="0" w:space="0" w:color="auto"/>
                <w:bottom w:val="none" w:sz="0" w:space="0" w:color="auto"/>
                <w:right w:val="none" w:sz="0" w:space="0" w:color="auto"/>
              </w:divBdr>
            </w:div>
            <w:div w:id="1796675731">
              <w:marLeft w:val="0"/>
              <w:marRight w:val="0"/>
              <w:marTop w:val="0"/>
              <w:marBottom w:val="0"/>
              <w:divBdr>
                <w:top w:val="none" w:sz="0" w:space="0" w:color="auto"/>
                <w:left w:val="none" w:sz="0" w:space="0" w:color="auto"/>
                <w:bottom w:val="none" w:sz="0" w:space="0" w:color="auto"/>
                <w:right w:val="none" w:sz="0" w:space="0" w:color="auto"/>
              </w:divBdr>
            </w:div>
            <w:div w:id="1020277733">
              <w:marLeft w:val="0"/>
              <w:marRight w:val="0"/>
              <w:marTop w:val="0"/>
              <w:marBottom w:val="0"/>
              <w:divBdr>
                <w:top w:val="none" w:sz="0" w:space="0" w:color="auto"/>
                <w:left w:val="none" w:sz="0" w:space="0" w:color="auto"/>
                <w:bottom w:val="none" w:sz="0" w:space="0" w:color="auto"/>
                <w:right w:val="none" w:sz="0" w:space="0" w:color="auto"/>
              </w:divBdr>
            </w:div>
            <w:div w:id="2073654841">
              <w:marLeft w:val="0"/>
              <w:marRight w:val="0"/>
              <w:marTop w:val="0"/>
              <w:marBottom w:val="0"/>
              <w:divBdr>
                <w:top w:val="none" w:sz="0" w:space="0" w:color="auto"/>
                <w:left w:val="none" w:sz="0" w:space="0" w:color="auto"/>
                <w:bottom w:val="none" w:sz="0" w:space="0" w:color="auto"/>
                <w:right w:val="none" w:sz="0" w:space="0" w:color="auto"/>
              </w:divBdr>
            </w:div>
            <w:div w:id="637614244">
              <w:marLeft w:val="0"/>
              <w:marRight w:val="0"/>
              <w:marTop w:val="0"/>
              <w:marBottom w:val="0"/>
              <w:divBdr>
                <w:top w:val="none" w:sz="0" w:space="0" w:color="auto"/>
                <w:left w:val="none" w:sz="0" w:space="0" w:color="auto"/>
                <w:bottom w:val="none" w:sz="0" w:space="0" w:color="auto"/>
                <w:right w:val="none" w:sz="0" w:space="0" w:color="auto"/>
              </w:divBdr>
            </w:div>
            <w:div w:id="1909459230">
              <w:marLeft w:val="0"/>
              <w:marRight w:val="0"/>
              <w:marTop w:val="0"/>
              <w:marBottom w:val="0"/>
              <w:divBdr>
                <w:top w:val="none" w:sz="0" w:space="0" w:color="auto"/>
                <w:left w:val="none" w:sz="0" w:space="0" w:color="auto"/>
                <w:bottom w:val="none" w:sz="0" w:space="0" w:color="auto"/>
                <w:right w:val="none" w:sz="0" w:space="0" w:color="auto"/>
              </w:divBdr>
            </w:div>
            <w:div w:id="1373994833">
              <w:marLeft w:val="0"/>
              <w:marRight w:val="0"/>
              <w:marTop w:val="0"/>
              <w:marBottom w:val="0"/>
              <w:divBdr>
                <w:top w:val="none" w:sz="0" w:space="0" w:color="auto"/>
                <w:left w:val="none" w:sz="0" w:space="0" w:color="auto"/>
                <w:bottom w:val="none" w:sz="0" w:space="0" w:color="auto"/>
                <w:right w:val="none" w:sz="0" w:space="0" w:color="auto"/>
              </w:divBdr>
            </w:div>
            <w:div w:id="1909610742">
              <w:marLeft w:val="0"/>
              <w:marRight w:val="0"/>
              <w:marTop w:val="0"/>
              <w:marBottom w:val="0"/>
              <w:divBdr>
                <w:top w:val="none" w:sz="0" w:space="0" w:color="auto"/>
                <w:left w:val="none" w:sz="0" w:space="0" w:color="auto"/>
                <w:bottom w:val="none" w:sz="0" w:space="0" w:color="auto"/>
                <w:right w:val="none" w:sz="0" w:space="0" w:color="auto"/>
              </w:divBdr>
            </w:div>
            <w:div w:id="61149256">
              <w:marLeft w:val="0"/>
              <w:marRight w:val="0"/>
              <w:marTop w:val="0"/>
              <w:marBottom w:val="0"/>
              <w:divBdr>
                <w:top w:val="none" w:sz="0" w:space="0" w:color="auto"/>
                <w:left w:val="none" w:sz="0" w:space="0" w:color="auto"/>
                <w:bottom w:val="none" w:sz="0" w:space="0" w:color="auto"/>
                <w:right w:val="none" w:sz="0" w:space="0" w:color="auto"/>
              </w:divBdr>
            </w:div>
            <w:div w:id="655374939">
              <w:marLeft w:val="0"/>
              <w:marRight w:val="0"/>
              <w:marTop w:val="0"/>
              <w:marBottom w:val="0"/>
              <w:divBdr>
                <w:top w:val="none" w:sz="0" w:space="0" w:color="auto"/>
                <w:left w:val="none" w:sz="0" w:space="0" w:color="auto"/>
                <w:bottom w:val="none" w:sz="0" w:space="0" w:color="auto"/>
                <w:right w:val="none" w:sz="0" w:space="0" w:color="auto"/>
              </w:divBdr>
            </w:div>
            <w:div w:id="1047878894">
              <w:marLeft w:val="0"/>
              <w:marRight w:val="0"/>
              <w:marTop w:val="0"/>
              <w:marBottom w:val="0"/>
              <w:divBdr>
                <w:top w:val="none" w:sz="0" w:space="0" w:color="auto"/>
                <w:left w:val="none" w:sz="0" w:space="0" w:color="auto"/>
                <w:bottom w:val="none" w:sz="0" w:space="0" w:color="auto"/>
                <w:right w:val="none" w:sz="0" w:space="0" w:color="auto"/>
              </w:divBdr>
            </w:div>
            <w:div w:id="1200170417">
              <w:marLeft w:val="0"/>
              <w:marRight w:val="0"/>
              <w:marTop w:val="0"/>
              <w:marBottom w:val="0"/>
              <w:divBdr>
                <w:top w:val="none" w:sz="0" w:space="0" w:color="auto"/>
                <w:left w:val="none" w:sz="0" w:space="0" w:color="auto"/>
                <w:bottom w:val="none" w:sz="0" w:space="0" w:color="auto"/>
                <w:right w:val="none" w:sz="0" w:space="0" w:color="auto"/>
              </w:divBdr>
            </w:div>
            <w:div w:id="428618911">
              <w:marLeft w:val="0"/>
              <w:marRight w:val="0"/>
              <w:marTop w:val="0"/>
              <w:marBottom w:val="0"/>
              <w:divBdr>
                <w:top w:val="none" w:sz="0" w:space="0" w:color="auto"/>
                <w:left w:val="none" w:sz="0" w:space="0" w:color="auto"/>
                <w:bottom w:val="none" w:sz="0" w:space="0" w:color="auto"/>
                <w:right w:val="none" w:sz="0" w:space="0" w:color="auto"/>
              </w:divBdr>
            </w:div>
            <w:div w:id="1320160852">
              <w:marLeft w:val="0"/>
              <w:marRight w:val="0"/>
              <w:marTop w:val="120"/>
              <w:marBottom w:val="120"/>
              <w:divBdr>
                <w:top w:val="none" w:sz="0" w:space="0" w:color="auto"/>
                <w:left w:val="none" w:sz="0" w:space="0" w:color="auto"/>
                <w:bottom w:val="none" w:sz="0" w:space="0" w:color="auto"/>
                <w:right w:val="none" w:sz="0" w:space="0" w:color="auto"/>
              </w:divBdr>
            </w:div>
            <w:div w:id="85733412">
              <w:marLeft w:val="0"/>
              <w:marRight w:val="0"/>
              <w:marTop w:val="120"/>
              <w:marBottom w:val="120"/>
              <w:divBdr>
                <w:top w:val="none" w:sz="0" w:space="0" w:color="auto"/>
                <w:left w:val="none" w:sz="0" w:space="0" w:color="auto"/>
                <w:bottom w:val="none" w:sz="0" w:space="0" w:color="auto"/>
                <w:right w:val="none" w:sz="0" w:space="0" w:color="auto"/>
              </w:divBdr>
              <w:divsChild>
                <w:div w:id="720714057">
                  <w:marLeft w:val="0"/>
                  <w:marRight w:val="0"/>
                  <w:marTop w:val="0"/>
                  <w:marBottom w:val="0"/>
                  <w:divBdr>
                    <w:top w:val="none" w:sz="0" w:space="0" w:color="auto"/>
                    <w:left w:val="none" w:sz="0" w:space="0" w:color="auto"/>
                    <w:bottom w:val="none" w:sz="0" w:space="0" w:color="auto"/>
                    <w:right w:val="none" w:sz="0" w:space="0" w:color="auto"/>
                  </w:divBdr>
                </w:div>
                <w:div w:id="843592313">
                  <w:marLeft w:val="0"/>
                  <w:marRight w:val="0"/>
                  <w:marTop w:val="0"/>
                  <w:marBottom w:val="0"/>
                  <w:divBdr>
                    <w:top w:val="none" w:sz="0" w:space="0" w:color="auto"/>
                    <w:left w:val="none" w:sz="0" w:space="0" w:color="auto"/>
                    <w:bottom w:val="none" w:sz="0" w:space="0" w:color="auto"/>
                    <w:right w:val="none" w:sz="0" w:space="0" w:color="auto"/>
                  </w:divBdr>
                </w:div>
                <w:div w:id="1706980702">
                  <w:marLeft w:val="0"/>
                  <w:marRight w:val="0"/>
                  <w:marTop w:val="0"/>
                  <w:marBottom w:val="0"/>
                  <w:divBdr>
                    <w:top w:val="none" w:sz="0" w:space="0" w:color="auto"/>
                    <w:left w:val="none" w:sz="0" w:space="0" w:color="auto"/>
                    <w:bottom w:val="none" w:sz="0" w:space="0" w:color="auto"/>
                    <w:right w:val="none" w:sz="0" w:space="0" w:color="auto"/>
                  </w:divBdr>
                </w:div>
                <w:div w:id="1268611239">
                  <w:marLeft w:val="0"/>
                  <w:marRight w:val="0"/>
                  <w:marTop w:val="0"/>
                  <w:marBottom w:val="0"/>
                  <w:divBdr>
                    <w:top w:val="none" w:sz="0" w:space="0" w:color="auto"/>
                    <w:left w:val="none" w:sz="0" w:space="0" w:color="auto"/>
                    <w:bottom w:val="none" w:sz="0" w:space="0" w:color="auto"/>
                    <w:right w:val="none" w:sz="0" w:space="0" w:color="auto"/>
                  </w:divBdr>
                </w:div>
                <w:div w:id="953752878">
                  <w:marLeft w:val="0"/>
                  <w:marRight w:val="0"/>
                  <w:marTop w:val="0"/>
                  <w:marBottom w:val="0"/>
                  <w:divBdr>
                    <w:top w:val="none" w:sz="0" w:space="0" w:color="auto"/>
                    <w:left w:val="none" w:sz="0" w:space="0" w:color="auto"/>
                    <w:bottom w:val="none" w:sz="0" w:space="0" w:color="auto"/>
                    <w:right w:val="none" w:sz="0" w:space="0" w:color="auto"/>
                  </w:divBdr>
                </w:div>
                <w:div w:id="2105759772">
                  <w:marLeft w:val="0"/>
                  <w:marRight w:val="0"/>
                  <w:marTop w:val="0"/>
                  <w:marBottom w:val="0"/>
                  <w:divBdr>
                    <w:top w:val="none" w:sz="0" w:space="0" w:color="auto"/>
                    <w:left w:val="none" w:sz="0" w:space="0" w:color="auto"/>
                    <w:bottom w:val="none" w:sz="0" w:space="0" w:color="auto"/>
                    <w:right w:val="none" w:sz="0" w:space="0" w:color="auto"/>
                  </w:divBdr>
                </w:div>
                <w:div w:id="1054350809">
                  <w:marLeft w:val="0"/>
                  <w:marRight w:val="0"/>
                  <w:marTop w:val="0"/>
                  <w:marBottom w:val="0"/>
                  <w:divBdr>
                    <w:top w:val="none" w:sz="0" w:space="0" w:color="auto"/>
                    <w:left w:val="none" w:sz="0" w:space="0" w:color="auto"/>
                    <w:bottom w:val="none" w:sz="0" w:space="0" w:color="auto"/>
                    <w:right w:val="none" w:sz="0" w:space="0" w:color="auto"/>
                  </w:divBdr>
                </w:div>
                <w:div w:id="717242515">
                  <w:marLeft w:val="0"/>
                  <w:marRight w:val="0"/>
                  <w:marTop w:val="0"/>
                  <w:marBottom w:val="0"/>
                  <w:divBdr>
                    <w:top w:val="none" w:sz="0" w:space="0" w:color="auto"/>
                    <w:left w:val="none" w:sz="0" w:space="0" w:color="auto"/>
                    <w:bottom w:val="none" w:sz="0" w:space="0" w:color="auto"/>
                    <w:right w:val="none" w:sz="0" w:space="0" w:color="auto"/>
                  </w:divBdr>
                </w:div>
                <w:div w:id="1811050202">
                  <w:marLeft w:val="0"/>
                  <w:marRight w:val="0"/>
                  <w:marTop w:val="0"/>
                  <w:marBottom w:val="0"/>
                  <w:divBdr>
                    <w:top w:val="none" w:sz="0" w:space="0" w:color="auto"/>
                    <w:left w:val="none" w:sz="0" w:space="0" w:color="auto"/>
                    <w:bottom w:val="none" w:sz="0" w:space="0" w:color="auto"/>
                    <w:right w:val="none" w:sz="0" w:space="0" w:color="auto"/>
                  </w:divBdr>
                </w:div>
                <w:div w:id="1007368642">
                  <w:marLeft w:val="0"/>
                  <w:marRight w:val="0"/>
                  <w:marTop w:val="0"/>
                  <w:marBottom w:val="0"/>
                  <w:divBdr>
                    <w:top w:val="none" w:sz="0" w:space="0" w:color="auto"/>
                    <w:left w:val="none" w:sz="0" w:space="0" w:color="auto"/>
                    <w:bottom w:val="none" w:sz="0" w:space="0" w:color="auto"/>
                    <w:right w:val="none" w:sz="0" w:space="0" w:color="auto"/>
                  </w:divBdr>
                </w:div>
                <w:div w:id="1558587830">
                  <w:marLeft w:val="0"/>
                  <w:marRight w:val="0"/>
                  <w:marTop w:val="0"/>
                  <w:marBottom w:val="0"/>
                  <w:divBdr>
                    <w:top w:val="none" w:sz="0" w:space="0" w:color="auto"/>
                    <w:left w:val="none" w:sz="0" w:space="0" w:color="auto"/>
                    <w:bottom w:val="none" w:sz="0" w:space="0" w:color="auto"/>
                    <w:right w:val="none" w:sz="0" w:space="0" w:color="auto"/>
                  </w:divBdr>
                </w:div>
                <w:div w:id="828252742">
                  <w:marLeft w:val="0"/>
                  <w:marRight w:val="0"/>
                  <w:marTop w:val="0"/>
                  <w:marBottom w:val="0"/>
                  <w:divBdr>
                    <w:top w:val="none" w:sz="0" w:space="0" w:color="auto"/>
                    <w:left w:val="none" w:sz="0" w:space="0" w:color="auto"/>
                    <w:bottom w:val="none" w:sz="0" w:space="0" w:color="auto"/>
                    <w:right w:val="none" w:sz="0" w:space="0" w:color="auto"/>
                  </w:divBdr>
                </w:div>
                <w:div w:id="1463688748">
                  <w:marLeft w:val="0"/>
                  <w:marRight w:val="0"/>
                  <w:marTop w:val="0"/>
                  <w:marBottom w:val="0"/>
                  <w:divBdr>
                    <w:top w:val="none" w:sz="0" w:space="0" w:color="auto"/>
                    <w:left w:val="none" w:sz="0" w:space="0" w:color="auto"/>
                    <w:bottom w:val="none" w:sz="0" w:space="0" w:color="auto"/>
                    <w:right w:val="none" w:sz="0" w:space="0" w:color="auto"/>
                  </w:divBdr>
                </w:div>
                <w:div w:id="273053558">
                  <w:marLeft w:val="0"/>
                  <w:marRight w:val="0"/>
                  <w:marTop w:val="0"/>
                  <w:marBottom w:val="0"/>
                  <w:divBdr>
                    <w:top w:val="none" w:sz="0" w:space="0" w:color="auto"/>
                    <w:left w:val="none" w:sz="0" w:space="0" w:color="auto"/>
                    <w:bottom w:val="none" w:sz="0" w:space="0" w:color="auto"/>
                    <w:right w:val="none" w:sz="0" w:space="0" w:color="auto"/>
                  </w:divBdr>
                </w:div>
                <w:div w:id="224924079">
                  <w:marLeft w:val="0"/>
                  <w:marRight w:val="0"/>
                  <w:marTop w:val="0"/>
                  <w:marBottom w:val="0"/>
                  <w:divBdr>
                    <w:top w:val="none" w:sz="0" w:space="0" w:color="auto"/>
                    <w:left w:val="none" w:sz="0" w:space="0" w:color="auto"/>
                    <w:bottom w:val="none" w:sz="0" w:space="0" w:color="auto"/>
                    <w:right w:val="none" w:sz="0" w:space="0" w:color="auto"/>
                  </w:divBdr>
                </w:div>
                <w:div w:id="2083065663">
                  <w:marLeft w:val="0"/>
                  <w:marRight w:val="0"/>
                  <w:marTop w:val="0"/>
                  <w:marBottom w:val="0"/>
                  <w:divBdr>
                    <w:top w:val="none" w:sz="0" w:space="0" w:color="auto"/>
                    <w:left w:val="none" w:sz="0" w:space="0" w:color="auto"/>
                    <w:bottom w:val="none" w:sz="0" w:space="0" w:color="auto"/>
                    <w:right w:val="none" w:sz="0" w:space="0" w:color="auto"/>
                  </w:divBdr>
                </w:div>
                <w:div w:id="1728920693">
                  <w:marLeft w:val="0"/>
                  <w:marRight w:val="0"/>
                  <w:marTop w:val="0"/>
                  <w:marBottom w:val="0"/>
                  <w:divBdr>
                    <w:top w:val="none" w:sz="0" w:space="0" w:color="auto"/>
                    <w:left w:val="none" w:sz="0" w:space="0" w:color="auto"/>
                    <w:bottom w:val="none" w:sz="0" w:space="0" w:color="auto"/>
                    <w:right w:val="none" w:sz="0" w:space="0" w:color="auto"/>
                  </w:divBdr>
                </w:div>
                <w:div w:id="1729375624">
                  <w:marLeft w:val="0"/>
                  <w:marRight w:val="0"/>
                  <w:marTop w:val="0"/>
                  <w:marBottom w:val="0"/>
                  <w:divBdr>
                    <w:top w:val="none" w:sz="0" w:space="0" w:color="auto"/>
                    <w:left w:val="none" w:sz="0" w:space="0" w:color="auto"/>
                    <w:bottom w:val="none" w:sz="0" w:space="0" w:color="auto"/>
                    <w:right w:val="none" w:sz="0" w:space="0" w:color="auto"/>
                  </w:divBdr>
                </w:div>
                <w:div w:id="1249269382">
                  <w:marLeft w:val="0"/>
                  <w:marRight w:val="0"/>
                  <w:marTop w:val="0"/>
                  <w:marBottom w:val="0"/>
                  <w:divBdr>
                    <w:top w:val="none" w:sz="0" w:space="0" w:color="auto"/>
                    <w:left w:val="none" w:sz="0" w:space="0" w:color="auto"/>
                    <w:bottom w:val="none" w:sz="0" w:space="0" w:color="auto"/>
                    <w:right w:val="none" w:sz="0" w:space="0" w:color="auto"/>
                  </w:divBdr>
                </w:div>
                <w:div w:id="94256928">
                  <w:marLeft w:val="0"/>
                  <w:marRight w:val="0"/>
                  <w:marTop w:val="0"/>
                  <w:marBottom w:val="0"/>
                  <w:divBdr>
                    <w:top w:val="none" w:sz="0" w:space="0" w:color="auto"/>
                    <w:left w:val="none" w:sz="0" w:space="0" w:color="auto"/>
                    <w:bottom w:val="none" w:sz="0" w:space="0" w:color="auto"/>
                    <w:right w:val="none" w:sz="0" w:space="0" w:color="auto"/>
                  </w:divBdr>
                </w:div>
                <w:div w:id="1529757125">
                  <w:marLeft w:val="0"/>
                  <w:marRight w:val="0"/>
                  <w:marTop w:val="0"/>
                  <w:marBottom w:val="0"/>
                  <w:divBdr>
                    <w:top w:val="none" w:sz="0" w:space="0" w:color="auto"/>
                    <w:left w:val="none" w:sz="0" w:space="0" w:color="auto"/>
                    <w:bottom w:val="none" w:sz="0" w:space="0" w:color="auto"/>
                    <w:right w:val="none" w:sz="0" w:space="0" w:color="auto"/>
                  </w:divBdr>
                </w:div>
                <w:div w:id="1275556764">
                  <w:marLeft w:val="0"/>
                  <w:marRight w:val="0"/>
                  <w:marTop w:val="0"/>
                  <w:marBottom w:val="0"/>
                  <w:divBdr>
                    <w:top w:val="none" w:sz="0" w:space="0" w:color="auto"/>
                    <w:left w:val="none" w:sz="0" w:space="0" w:color="auto"/>
                    <w:bottom w:val="none" w:sz="0" w:space="0" w:color="auto"/>
                    <w:right w:val="none" w:sz="0" w:space="0" w:color="auto"/>
                  </w:divBdr>
                </w:div>
                <w:div w:id="1128084516">
                  <w:marLeft w:val="0"/>
                  <w:marRight w:val="0"/>
                  <w:marTop w:val="0"/>
                  <w:marBottom w:val="0"/>
                  <w:divBdr>
                    <w:top w:val="none" w:sz="0" w:space="0" w:color="auto"/>
                    <w:left w:val="none" w:sz="0" w:space="0" w:color="auto"/>
                    <w:bottom w:val="none" w:sz="0" w:space="0" w:color="auto"/>
                    <w:right w:val="none" w:sz="0" w:space="0" w:color="auto"/>
                  </w:divBdr>
                </w:div>
                <w:div w:id="1477261516">
                  <w:marLeft w:val="0"/>
                  <w:marRight w:val="0"/>
                  <w:marTop w:val="0"/>
                  <w:marBottom w:val="0"/>
                  <w:divBdr>
                    <w:top w:val="none" w:sz="0" w:space="0" w:color="auto"/>
                    <w:left w:val="none" w:sz="0" w:space="0" w:color="auto"/>
                    <w:bottom w:val="none" w:sz="0" w:space="0" w:color="auto"/>
                    <w:right w:val="none" w:sz="0" w:space="0" w:color="auto"/>
                  </w:divBdr>
                </w:div>
                <w:div w:id="1892838568">
                  <w:marLeft w:val="0"/>
                  <w:marRight w:val="0"/>
                  <w:marTop w:val="0"/>
                  <w:marBottom w:val="0"/>
                  <w:divBdr>
                    <w:top w:val="none" w:sz="0" w:space="0" w:color="auto"/>
                    <w:left w:val="none" w:sz="0" w:space="0" w:color="auto"/>
                    <w:bottom w:val="none" w:sz="0" w:space="0" w:color="auto"/>
                    <w:right w:val="none" w:sz="0" w:space="0" w:color="auto"/>
                  </w:divBdr>
                </w:div>
                <w:div w:id="156387217">
                  <w:marLeft w:val="0"/>
                  <w:marRight w:val="0"/>
                  <w:marTop w:val="0"/>
                  <w:marBottom w:val="0"/>
                  <w:divBdr>
                    <w:top w:val="none" w:sz="0" w:space="0" w:color="auto"/>
                    <w:left w:val="none" w:sz="0" w:space="0" w:color="auto"/>
                    <w:bottom w:val="none" w:sz="0" w:space="0" w:color="auto"/>
                    <w:right w:val="none" w:sz="0" w:space="0" w:color="auto"/>
                  </w:divBdr>
                </w:div>
                <w:div w:id="848912892">
                  <w:marLeft w:val="0"/>
                  <w:marRight w:val="0"/>
                  <w:marTop w:val="0"/>
                  <w:marBottom w:val="0"/>
                  <w:divBdr>
                    <w:top w:val="none" w:sz="0" w:space="0" w:color="auto"/>
                    <w:left w:val="none" w:sz="0" w:space="0" w:color="auto"/>
                    <w:bottom w:val="none" w:sz="0" w:space="0" w:color="auto"/>
                    <w:right w:val="none" w:sz="0" w:space="0" w:color="auto"/>
                  </w:divBdr>
                </w:div>
                <w:div w:id="417285764">
                  <w:marLeft w:val="0"/>
                  <w:marRight w:val="0"/>
                  <w:marTop w:val="0"/>
                  <w:marBottom w:val="0"/>
                  <w:divBdr>
                    <w:top w:val="none" w:sz="0" w:space="0" w:color="auto"/>
                    <w:left w:val="none" w:sz="0" w:space="0" w:color="auto"/>
                    <w:bottom w:val="none" w:sz="0" w:space="0" w:color="auto"/>
                    <w:right w:val="none" w:sz="0" w:space="0" w:color="auto"/>
                  </w:divBdr>
                </w:div>
                <w:div w:id="1103068575">
                  <w:marLeft w:val="0"/>
                  <w:marRight w:val="0"/>
                  <w:marTop w:val="0"/>
                  <w:marBottom w:val="0"/>
                  <w:divBdr>
                    <w:top w:val="none" w:sz="0" w:space="0" w:color="auto"/>
                    <w:left w:val="none" w:sz="0" w:space="0" w:color="auto"/>
                    <w:bottom w:val="none" w:sz="0" w:space="0" w:color="auto"/>
                    <w:right w:val="none" w:sz="0" w:space="0" w:color="auto"/>
                  </w:divBdr>
                </w:div>
                <w:div w:id="1478111710">
                  <w:marLeft w:val="0"/>
                  <w:marRight w:val="0"/>
                  <w:marTop w:val="0"/>
                  <w:marBottom w:val="0"/>
                  <w:divBdr>
                    <w:top w:val="none" w:sz="0" w:space="0" w:color="auto"/>
                    <w:left w:val="none" w:sz="0" w:space="0" w:color="auto"/>
                    <w:bottom w:val="none" w:sz="0" w:space="0" w:color="auto"/>
                    <w:right w:val="none" w:sz="0" w:space="0" w:color="auto"/>
                  </w:divBdr>
                </w:div>
                <w:div w:id="385420268">
                  <w:marLeft w:val="0"/>
                  <w:marRight w:val="0"/>
                  <w:marTop w:val="0"/>
                  <w:marBottom w:val="0"/>
                  <w:divBdr>
                    <w:top w:val="none" w:sz="0" w:space="0" w:color="auto"/>
                    <w:left w:val="none" w:sz="0" w:space="0" w:color="auto"/>
                    <w:bottom w:val="none" w:sz="0" w:space="0" w:color="auto"/>
                    <w:right w:val="none" w:sz="0" w:space="0" w:color="auto"/>
                  </w:divBdr>
                </w:div>
                <w:div w:id="1800830970">
                  <w:marLeft w:val="0"/>
                  <w:marRight w:val="0"/>
                  <w:marTop w:val="0"/>
                  <w:marBottom w:val="0"/>
                  <w:divBdr>
                    <w:top w:val="none" w:sz="0" w:space="0" w:color="auto"/>
                    <w:left w:val="none" w:sz="0" w:space="0" w:color="auto"/>
                    <w:bottom w:val="none" w:sz="0" w:space="0" w:color="auto"/>
                    <w:right w:val="none" w:sz="0" w:space="0" w:color="auto"/>
                  </w:divBdr>
                </w:div>
                <w:div w:id="999307572">
                  <w:marLeft w:val="0"/>
                  <w:marRight w:val="0"/>
                  <w:marTop w:val="0"/>
                  <w:marBottom w:val="0"/>
                  <w:divBdr>
                    <w:top w:val="none" w:sz="0" w:space="0" w:color="auto"/>
                    <w:left w:val="none" w:sz="0" w:space="0" w:color="auto"/>
                    <w:bottom w:val="none" w:sz="0" w:space="0" w:color="auto"/>
                    <w:right w:val="none" w:sz="0" w:space="0" w:color="auto"/>
                  </w:divBdr>
                </w:div>
                <w:div w:id="307629936">
                  <w:marLeft w:val="0"/>
                  <w:marRight w:val="0"/>
                  <w:marTop w:val="0"/>
                  <w:marBottom w:val="0"/>
                  <w:divBdr>
                    <w:top w:val="none" w:sz="0" w:space="0" w:color="auto"/>
                    <w:left w:val="none" w:sz="0" w:space="0" w:color="auto"/>
                    <w:bottom w:val="none" w:sz="0" w:space="0" w:color="auto"/>
                    <w:right w:val="none" w:sz="0" w:space="0" w:color="auto"/>
                  </w:divBdr>
                </w:div>
                <w:div w:id="1316227204">
                  <w:marLeft w:val="0"/>
                  <w:marRight w:val="0"/>
                  <w:marTop w:val="0"/>
                  <w:marBottom w:val="0"/>
                  <w:divBdr>
                    <w:top w:val="none" w:sz="0" w:space="0" w:color="auto"/>
                    <w:left w:val="none" w:sz="0" w:space="0" w:color="auto"/>
                    <w:bottom w:val="none" w:sz="0" w:space="0" w:color="auto"/>
                    <w:right w:val="none" w:sz="0" w:space="0" w:color="auto"/>
                  </w:divBdr>
                </w:div>
                <w:div w:id="1209954108">
                  <w:marLeft w:val="0"/>
                  <w:marRight w:val="0"/>
                  <w:marTop w:val="0"/>
                  <w:marBottom w:val="0"/>
                  <w:divBdr>
                    <w:top w:val="none" w:sz="0" w:space="0" w:color="auto"/>
                    <w:left w:val="none" w:sz="0" w:space="0" w:color="auto"/>
                    <w:bottom w:val="none" w:sz="0" w:space="0" w:color="auto"/>
                    <w:right w:val="none" w:sz="0" w:space="0" w:color="auto"/>
                  </w:divBdr>
                </w:div>
                <w:div w:id="119422653">
                  <w:marLeft w:val="0"/>
                  <w:marRight w:val="0"/>
                  <w:marTop w:val="0"/>
                  <w:marBottom w:val="0"/>
                  <w:divBdr>
                    <w:top w:val="none" w:sz="0" w:space="0" w:color="auto"/>
                    <w:left w:val="none" w:sz="0" w:space="0" w:color="auto"/>
                    <w:bottom w:val="none" w:sz="0" w:space="0" w:color="auto"/>
                    <w:right w:val="none" w:sz="0" w:space="0" w:color="auto"/>
                  </w:divBdr>
                </w:div>
                <w:div w:id="1718779708">
                  <w:marLeft w:val="0"/>
                  <w:marRight w:val="0"/>
                  <w:marTop w:val="0"/>
                  <w:marBottom w:val="0"/>
                  <w:divBdr>
                    <w:top w:val="none" w:sz="0" w:space="0" w:color="auto"/>
                    <w:left w:val="none" w:sz="0" w:space="0" w:color="auto"/>
                    <w:bottom w:val="none" w:sz="0" w:space="0" w:color="auto"/>
                    <w:right w:val="none" w:sz="0" w:space="0" w:color="auto"/>
                  </w:divBdr>
                </w:div>
                <w:div w:id="1199657553">
                  <w:marLeft w:val="0"/>
                  <w:marRight w:val="0"/>
                  <w:marTop w:val="0"/>
                  <w:marBottom w:val="0"/>
                  <w:divBdr>
                    <w:top w:val="none" w:sz="0" w:space="0" w:color="auto"/>
                    <w:left w:val="none" w:sz="0" w:space="0" w:color="auto"/>
                    <w:bottom w:val="none" w:sz="0" w:space="0" w:color="auto"/>
                    <w:right w:val="none" w:sz="0" w:space="0" w:color="auto"/>
                  </w:divBdr>
                </w:div>
                <w:div w:id="183986574">
                  <w:marLeft w:val="0"/>
                  <w:marRight w:val="0"/>
                  <w:marTop w:val="0"/>
                  <w:marBottom w:val="0"/>
                  <w:divBdr>
                    <w:top w:val="none" w:sz="0" w:space="0" w:color="auto"/>
                    <w:left w:val="none" w:sz="0" w:space="0" w:color="auto"/>
                    <w:bottom w:val="none" w:sz="0" w:space="0" w:color="auto"/>
                    <w:right w:val="none" w:sz="0" w:space="0" w:color="auto"/>
                  </w:divBdr>
                </w:div>
                <w:div w:id="92361945">
                  <w:marLeft w:val="0"/>
                  <w:marRight w:val="0"/>
                  <w:marTop w:val="0"/>
                  <w:marBottom w:val="0"/>
                  <w:divBdr>
                    <w:top w:val="none" w:sz="0" w:space="0" w:color="auto"/>
                    <w:left w:val="none" w:sz="0" w:space="0" w:color="auto"/>
                    <w:bottom w:val="none" w:sz="0" w:space="0" w:color="auto"/>
                    <w:right w:val="none" w:sz="0" w:space="0" w:color="auto"/>
                  </w:divBdr>
                </w:div>
                <w:div w:id="913777238">
                  <w:marLeft w:val="0"/>
                  <w:marRight w:val="0"/>
                  <w:marTop w:val="0"/>
                  <w:marBottom w:val="0"/>
                  <w:divBdr>
                    <w:top w:val="none" w:sz="0" w:space="0" w:color="auto"/>
                    <w:left w:val="none" w:sz="0" w:space="0" w:color="auto"/>
                    <w:bottom w:val="none" w:sz="0" w:space="0" w:color="auto"/>
                    <w:right w:val="none" w:sz="0" w:space="0" w:color="auto"/>
                  </w:divBdr>
                </w:div>
                <w:div w:id="1015304117">
                  <w:marLeft w:val="0"/>
                  <w:marRight w:val="0"/>
                  <w:marTop w:val="0"/>
                  <w:marBottom w:val="0"/>
                  <w:divBdr>
                    <w:top w:val="none" w:sz="0" w:space="0" w:color="auto"/>
                    <w:left w:val="none" w:sz="0" w:space="0" w:color="auto"/>
                    <w:bottom w:val="none" w:sz="0" w:space="0" w:color="auto"/>
                    <w:right w:val="none" w:sz="0" w:space="0" w:color="auto"/>
                  </w:divBdr>
                </w:div>
                <w:div w:id="61027891">
                  <w:marLeft w:val="0"/>
                  <w:marRight w:val="0"/>
                  <w:marTop w:val="0"/>
                  <w:marBottom w:val="0"/>
                  <w:divBdr>
                    <w:top w:val="none" w:sz="0" w:space="0" w:color="auto"/>
                    <w:left w:val="none" w:sz="0" w:space="0" w:color="auto"/>
                    <w:bottom w:val="none" w:sz="0" w:space="0" w:color="auto"/>
                    <w:right w:val="none" w:sz="0" w:space="0" w:color="auto"/>
                  </w:divBdr>
                </w:div>
                <w:div w:id="1324309721">
                  <w:marLeft w:val="0"/>
                  <w:marRight w:val="0"/>
                  <w:marTop w:val="0"/>
                  <w:marBottom w:val="0"/>
                  <w:divBdr>
                    <w:top w:val="none" w:sz="0" w:space="0" w:color="auto"/>
                    <w:left w:val="none" w:sz="0" w:space="0" w:color="auto"/>
                    <w:bottom w:val="none" w:sz="0" w:space="0" w:color="auto"/>
                    <w:right w:val="none" w:sz="0" w:space="0" w:color="auto"/>
                  </w:divBdr>
                </w:div>
                <w:div w:id="540871992">
                  <w:marLeft w:val="0"/>
                  <w:marRight w:val="0"/>
                  <w:marTop w:val="0"/>
                  <w:marBottom w:val="0"/>
                  <w:divBdr>
                    <w:top w:val="none" w:sz="0" w:space="0" w:color="auto"/>
                    <w:left w:val="none" w:sz="0" w:space="0" w:color="auto"/>
                    <w:bottom w:val="none" w:sz="0" w:space="0" w:color="auto"/>
                    <w:right w:val="none" w:sz="0" w:space="0" w:color="auto"/>
                  </w:divBdr>
                </w:div>
                <w:div w:id="628439217">
                  <w:marLeft w:val="0"/>
                  <w:marRight w:val="0"/>
                  <w:marTop w:val="0"/>
                  <w:marBottom w:val="0"/>
                  <w:divBdr>
                    <w:top w:val="none" w:sz="0" w:space="0" w:color="auto"/>
                    <w:left w:val="none" w:sz="0" w:space="0" w:color="auto"/>
                    <w:bottom w:val="none" w:sz="0" w:space="0" w:color="auto"/>
                    <w:right w:val="none" w:sz="0" w:space="0" w:color="auto"/>
                  </w:divBdr>
                </w:div>
                <w:div w:id="1705981969">
                  <w:marLeft w:val="0"/>
                  <w:marRight w:val="0"/>
                  <w:marTop w:val="0"/>
                  <w:marBottom w:val="0"/>
                  <w:divBdr>
                    <w:top w:val="none" w:sz="0" w:space="0" w:color="auto"/>
                    <w:left w:val="none" w:sz="0" w:space="0" w:color="auto"/>
                    <w:bottom w:val="none" w:sz="0" w:space="0" w:color="auto"/>
                    <w:right w:val="none" w:sz="0" w:space="0" w:color="auto"/>
                  </w:divBdr>
                </w:div>
                <w:div w:id="215363102">
                  <w:marLeft w:val="0"/>
                  <w:marRight w:val="0"/>
                  <w:marTop w:val="0"/>
                  <w:marBottom w:val="0"/>
                  <w:divBdr>
                    <w:top w:val="none" w:sz="0" w:space="0" w:color="auto"/>
                    <w:left w:val="none" w:sz="0" w:space="0" w:color="auto"/>
                    <w:bottom w:val="none" w:sz="0" w:space="0" w:color="auto"/>
                    <w:right w:val="none" w:sz="0" w:space="0" w:color="auto"/>
                  </w:divBdr>
                </w:div>
                <w:div w:id="1303272004">
                  <w:marLeft w:val="0"/>
                  <w:marRight w:val="0"/>
                  <w:marTop w:val="0"/>
                  <w:marBottom w:val="0"/>
                  <w:divBdr>
                    <w:top w:val="none" w:sz="0" w:space="0" w:color="auto"/>
                    <w:left w:val="none" w:sz="0" w:space="0" w:color="auto"/>
                    <w:bottom w:val="none" w:sz="0" w:space="0" w:color="auto"/>
                    <w:right w:val="none" w:sz="0" w:space="0" w:color="auto"/>
                  </w:divBdr>
                </w:div>
                <w:div w:id="120921033">
                  <w:marLeft w:val="0"/>
                  <w:marRight w:val="0"/>
                  <w:marTop w:val="0"/>
                  <w:marBottom w:val="0"/>
                  <w:divBdr>
                    <w:top w:val="none" w:sz="0" w:space="0" w:color="auto"/>
                    <w:left w:val="none" w:sz="0" w:space="0" w:color="auto"/>
                    <w:bottom w:val="none" w:sz="0" w:space="0" w:color="auto"/>
                    <w:right w:val="none" w:sz="0" w:space="0" w:color="auto"/>
                  </w:divBdr>
                </w:div>
                <w:div w:id="1899121520">
                  <w:marLeft w:val="0"/>
                  <w:marRight w:val="0"/>
                  <w:marTop w:val="0"/>
                  <w:marBottom w:val="0"/>
                  <w:divBdr>
                    <w:top w:val="none" w:sz="0" w:space="0" w:color="auto"/>
                    <w:left w:val="none" w:sz="0" w:space="0" w:color="auto"/>
                    <w:bottom w:val="none" w:sz="0" w:space="0" w:color="auto"/>
                    <w:right w:val="none" w:sz="0" w:space="0" w:color="auto"/>
                  </w:divBdr>
                </w:div>
                <w:div w:id="484051450">
                  <w:marLeft w:val="0"/>
                  <w:marRight w:val="0"/>
                  <w:marTop w:val="0"/>
                  <w:marBottom w:val="0"/>
                  <w:divBdr>
                    <w:top w:val="none" w:sz="0" w:space="0" w:color="auto"/>
                    <w:left w:val="none" w:sz="0" w:space="0" w:color="auto"/>
                    <w:bottom w:val="none" w:sz="0" w:space="0" w:color="auto"/>
                    <w:right w:val="none" w:sz="0" w:space="0" w:color="auto"/>
                  </w:divBdr>
                </w:div>
                <w:div w:id="1373847045">
                  <w:marLeft w:val="0"/>
                  <w:marRight w:val="0"/>
                  <w:marTop w:val="0"/>
                  <w:marBottom w:val="0"/>
                  <w:divBdr>
                    <w:top w:val="none" w:sz="0" w:space="0" w:color="auto"/>
                    <w:left w:val="none" w:sz="0" w:space="0" w:color="auto"/>
                    <w:bottom w:val="none" w:sz="0" w:space="0" w:color="auto"/>
                    <w:right w:val="none" w:sz="0" w:space="0" w:color="auto"/>
                  </w:divBdr>
                </w:div>
                <w:div w:id="1467892435">
                  <w:marLeft w:val="0"/>
                  <w:marRight w:val="0"/>
                  <w:marTop w:val="0"/>
                  <w:marBottom w:val="0"/>
                  <w:divBdr>
                    <w:top w:val="none" w:sz="0" w:space="0" w:color="auto"/>
                    <w:left w:val="none" w:sz="0" w:space="0" w:color="auto"/>
                    <w:bottom w:val="none" w:sz="0" w:space="0" w:color="auto"/>
                    <w:right w:val="none" w:sz="0" w:space="0" w:color="auto"/>
                  </w:divBdr>
                </w:div>
                <w:div w:id="749692317">
                  <w:marLeft w:val="0"/>
                  <w:marRight w:val="0"/>
                  <w:marTop w:val="0"/>
                  <w:marBottom w:val="0"/>
                  <w:divBdr>
                    <w:top w:val="none" w:sz="0" w:space="0" w:color="auto"/>
                    <w:left w:val="none" w:sz="0" w:space="0" w:color="auto"/>
                    <w:bottom w:val="none" w:sz="0" w:space="0" w:color="auto"/>
                    <w:right w:val="none" w:sz="0" w:space="0" w:color="auto"/>
                  </w:divBdr>
                </w:div>
                <w:div w:id="1897204646">
                  <w:marLeft w:val="0"/>
                  <w:marRight w:val="0"/>
                  <w:marTop w:val="0"/>
                  <w:marBottom w:val="0"/>
                  <w:divBdr>
                    <w:top w:val="none" w:sz="0" w:space="0" w:color="auto"/>
                    <w:left w:val="none" w:sz="0" w:space="0" w:color="auto"/>
                    <w:bottom w:val="none" w:sz="0" w:space="0" w:color="auto"/>
                    <w:right w:val="none" w:sz="0" w:space="0" w:color="auto"/>
                  </w:divBdr>
                </w:div>
                <w:div w:id="1510169865">
                  <w:marLeft w:val="0"/>
                  <w:marRight w:val="0"/>
                  <w:marTop w:val="0"/>
                  <w:marBottom w:val="0"/>
                  <w:divBdr>
                    <w:top w:val="none" w:sz="0" w:space="0" w:color="auto"/>
                    <w:left w:val="none" w:sz="0" w:space="0" w:color="auto"/>
                    <w:bottom w:val="none" w:sz="0" w:space="0" w:color="auto"/>
                    <w:right w:val="none" w:sz="0" w:space="0" w:color="auto"/>
                  </w:divBdr>
                </w:div>
                <w:div w:id="1385328658">
                  <w:marLeft w:val="0"/>
                  <w:marRight w:val="0"/>
                  <w:marTop w:val="0"/>
                  <w:marBottom w:val="0"/>
                  <w:divBdr>
                    <w:top w:val="none" w:sz="0" w:space="0" w:color="auto"/>
                    <w:left w:val="none" w:sz="0" w:space="0" w:color="auto"/>
                    <w:bottom w:val="none" w:sz="0" w:space="0" w:color="auto"/>
                    <w:right w:val="none" w:sz="0" w:space="0" w:color="auto"/>
                  </w:divBdr>
                </w:div>
                <w:div w:id="2145347316">
                  <w:marLeft w:val="0"/>
                  <w:marRight w:val="0"/>
                  <w:marTop w:val="0"/>
                  <w:marBottom w:val="0"/>
                  <w:divBdr>
                    <w:top w:val="none" w:sz="0" w:space="0" w:color="auto"/>
                    <w:left w:val="none" w:sz="0" w:space="0" w:color="auto"/>
                    <w:bottom w:val="none" w:sz="0" w:space="0" w:color="auto"/>
                    <w:right w:val="none" w:sz="0" w:space="0" w:color="auto"/>
                  </w:divBdr>
                </w:div>
                <w:div w:id="1191382195">
                  <w:marLeft w:val="0"/>
                  <w:marRight w:val="0"/>
                  <w:marTop w:val="0"/>
                  <w:marBottom w:val="0"/>
                  <w:divBdr>
                    <w:top w:val="none" w:sz="0" w:space="0" w:color="auto"/>
                    <w:left w:val="none" w:sz="0" w:space="0" w:color="auto"/>
                    <w:bottom w:val="none" w:sz="0" w:space="0" w:color="auto"/>
                    <w:right w:val="none" w:sz="0" w:space="0" w:color="auto"/>
                  </w:divBdr>
                </w:div>
                <w:div w:id="695274896">
                  <w:marLeft w:val="0"/>
                  <w:marRight w:val="0"/>
                  <w:marTop w:val="0"/>
                  <w:marBottom w:val="0"/>
                  <w:divBdr>
                    <w:top w:val="none" w:sz="0" w:space="0" w:color="auto"/>
                    <w:left w:val="none" w:sz="0" w:space="0" w:color="auto"/>
                    <w:bottom w:val="none" w:sz="0" w:space="0" w:color="auto"/>
                    <w:right w:val="none" w:sz="0" w:space="0" w:color="auto"/>
                  </w:divBdr>
                </w:div>
                <w:div w:id="1225330635">
                  <w:marLeft w:val="0"/>
                  <w:marRight w:val="0"/>
                  <w:marTop w:val="0"/>
                  <w:marBottom w:val="0"/>
                  <w:divBdr>
                    <w:top w:val="none" w:sz="0" w:space="0" w:color="auto"/>
                    <w:left w:val="none" w:sz="0" w:space="0" w:color="auto"/>
                    <w:bottom w:val="none" w:sz="0" w:space="0" w:color="auto"/>
                    <w:right w:val="none" w:sz="0" w:space="0" w:color="auto"/>
                  </w:divBdr>
                </w:div>
                <w:div w:id="2097553799">
                  <w:marLeft w:val="0"/>
                  <w:marRight w:val="0"/>
                  <w:marTop w:val="0"/>
                  <w:marBottom w:val="0"/>
                  <w:divBdr>
                    <w:top w:val="none" w:sz="0" w:space="0" w:color="auto"/>
                    <w:left w:val="none" w:sz="0" w:space="0" w:color="auto"/>
                    <w:bottom w:val="none" w:sz="0" w:space="0" w:color="auto"/>
                    <w:right w:val="none" w:sz="0" w:space="0" w:color="auto"/>
                  </w:divBdr>
                </w:div>
                <w:div w:id="1524592541">
                  <w:marLeft w:val="0"/>
                  <w:marRight w:val="0"/>
                  <w:marTop w:val="0"/>
                  <w:marBottom w:val="0"/>
                  <w:divBdr>
                    <w:top w:val="none" w:sz="0" w:space="0" w:color="auto"/>
                    <w:left w:val="none" w:sz="0" w:space="0" w:color="auto"/>
                    <w:bottom w:val="none" w:sz="0" w:space="0" w:color="auto"/>
                    <w:right w:val="none" w:sz="0" w:space="0" w:color="auto"/>
                  </w:divBdr>
                </w:div>
                <w:div w:id="2065324345">
                  <w:marLeft w:val="0"/>
                  <w:marRight w:val="0"/>
                  <w:marTop w:val="0"/>
                  <w:marBottom w:val="0"/>
                  <w:divBdr>
                    <w:top w:val="none" w:sz="0" w:space="0" w:color="auto"/>
                    <w:left w:val="none" w:sz="0" w:space="0" w:color="auto"/>
                    <w:bottom w:val="none" w:sz="0" w:space="0" w:color="auto"/>
                    <w:right w:val="none" w:sz="0" w:space="0" w:color="auto"/>
                  </w:divBdr>
                </w:div>
                <w:div w:id="2029287410">
                  <w:marLeft w:val="0"/>
                  <w:marRight w:val="0"/>
                  <w:marTop w:val="0"/>
                  <w:marBottom w:val="0"/>
                  <w:divBdr>
                    <w:top w:val="none" w:sz="0" w:space="0" w:color="auto"/>
                    <w:left w:val="none" w:sz="0" w:space="0" w:color="auto"/>
                    <w:bottom w:val="none" w:sz="0" w:space="0" w:color="auto"/>
                    <w:right w:val="none" w:sz="0" w:space="0" w:color="auto"/>
                  </w:divBdr>
                </w:div>
                <w:div w:id="1028724667">
                  <w:marLeft w:val="0"/>
                  <w:marRight w:val="0"/>
                  <w:marTop w:val="0"/>
                  <w:marBottom w:val="0"/>
                  <w:divBdr>
                    <w:top w:val="none" w:sz="0" w:space="0" w:color="auto"/>
                    <w:left w:val="none" w:sz="0" w:space="0" w:color="auto"/>
                    <w:bottom w:val="none" w:sz="0" w:space="0" w:color="auto"/>
                    <w:right w:val="none" w:sz="0" w:space="0" w:color="auto"/>
                  </w:divBdr>
                </w:div>
                <w:div w:id="51391972">
                  <w:marLeft w:val="0"/>
                  <w:marRight w:val="0"/>
                  <w:marTop w:val="0"/>
                  <w:marBottom w:val="0"/>
                  <w:divBdr>
                    <w:top w:val="none" w:sz="0" w:space="0" w:color="auto"/>
                    <w:left w:val="none" w:sz="0" w:space="0" w:color="auto"/>
                    <w:bottom w:val="none" w:sz="0" w:space="0" w:color="auto"/>
                    <w:right w:val="none" w:sz="0" w:space="0" w:color="auto"/>
                  </w:divBdr>
                </w:div>
                <w:div w:id="674648057">
                  <w:marLeft w:val="0"/>
                  <w:marRight w:val="0"/>
                  <w:marTop w:val="0"/>
                  <w:marBottom w:val="0"/>
                  <w:divBdr>
                    <w:top w:val="none" w:sz="0" w:space="0" w:color="auto"/>
                    <w:left w:val="none" w:sz="0" w:space="0" w:color="auto"/>
                    <w:bottom w:val="none" w:sz="0" w:space="0" w:color="auto"/>
                    <w:right w:val="none" w:sz="0" w:space="0" w:color="auto"/>
                  </w:divBdr>
                </w:div>
                <w:div w:id="651065656">
                  <w:marLeft w:val="0"/>
                  <w:marRight w:val="0"/>
                  <w:marTop w:val="0"/>
                  <w:marBottom w:val="0"/>
                  <w:divBdr>
                    <w:top w:val="none" w:sz="0" w:space="0" w:color="auto"/>
                    <w:left w:val="none" w:sz="0" w:space="0" w:color="auto"/>
                    <w:bottom w:val="none" w:sz="0" w:space="0" w:color="auto"/>
                    <w:right w:val="none" w:sz="0" w:space="0" w:color="auto"/>
                  </w:divBdr>
                </w:div>
                <w:div w:id="2035956128">
                  <w:marLeft w:val="0"/>
                  <w:marRight w:val="0"/>
                  <w:marTop w:val="0"/>
                  <w:marBottom w:val="0"/>
                  <w:divBdr>
                    <w:top w:val="none" w:sz="0" w:space="0" w:color="auto"/>
                    <w:left w:val="none" w:sz="0" w:space="0" w:color="auto"/>
                    <w:bottom w:val="none" w:sz="0" w:space="0" w:color="auto"/>
                    <w:right w:val="none" w:sz="0" w:space="0" w:color="auto"/>
                  </w:divBdr>
                </w:div>
                <w:div w:id="1119568097">
                  <w:marLeft w:val="0"/>
                  <w:marRight w:val="0"/>
                  <w:marTop w:val="0"/>
                  <w:marBottom w:val="0"/>
                  <w:divBdr>
                    <w:top w:val="none" w:sz="0" w:space="0" w:color="auto"/>
                    <w:left w:val="none" w:sz="0" w:space="0" w:color="auto"/>
                    <w:bottom w:val="none" w:sz="0" w:space="0" w:color="auto"/>
                    <w:right w:val="none" w:sz="0" w:space="0" w:color="auto"/>
                  </w:divBdr>
                </w:div>
                <w:div w:id="414979577">
                  <w:marLeft w:val="0"/>
                  <w:marRight w:val="0"/>
                  <w:marTop w:val="0"/>
                  <w:marBottom w:val="0"/>
                  <w:divBdr>
                    <w:top w:val="none" w:sz="0" w:space="0" w:color="auto"/>
                    <w:left w:val="none" w:sz="0" w:space="0" w:color="auto"/>
                    <w:bottom w:val="none" w:sz="0" w:space="0" w:color="auto"/>
                    <w:right w:val="none" w:sz="0" w:space="0" w:color="auto"/>
                  </w:divBdr>
                </w:div>
                <w:div w:id="132646486">
                  <w:marLeft w:val="0"/>
                  <w:marRight w:val="0"/>
                  <w:marTop w:val="0"/>
                  <w:marBottom w:val="0"/>
                  <w:divBdr>
                    <w:top w:val="none" w:sz="0" w:space="0" w:color="auto"/>
                    <w:left w:val="none" w:sz="0" w:space="0" w:color="auto"/>
                    <w:bottom w:val="none" w:sz="0" w:space="0" w:color="auto"/>
                    <w:right w:val="none" w:sz="0" w:space="0" w:color="auto"/>
                  </w:divBdr>
                </w:div>
                <w:div w:id="469901229">
                  <w:marLeft w:val="0"/>
                  <w:marRight w:val="0"/>
                  <w:marTop w:val="0"/>
                  <w:marBottom w:val="0"/>
                  <w:divBdr>
                    <w:top w:val="none" w:sz="0" w:space="0" w:color="auto"/>
                    <w:left w:val="none" w:sz="0" w:space="0" w:color="auto"/>
                    <w:bottom w:val="none" w:sz="0" w:space="0" w:color="auto"/>
                    <w:right w:val="none" w:sz="0" w:space="0" w:color="auto"/>
                  </w:divBdr>
                </w:div>
                <w:div w:id="936131076">
                  <w:marLeft w:val="0"/>
                  <w:marRight w:val="0"/>
                  <w:marTop w:val="0"/>
                  <w:marBottom w:val="0"/>
                  <w:divBdr>
                    <w:top w:val="none" w:sz="0" w:space="0" w:color="auto"/>
                    <w:left w:val="none" w:sz="0" w:space="0" w:color="auto"/>
                    <w:bottom w:val="none" w:sz="0" w:space="0" w:color="auto"/>
                    <w:right w:val="none" w:sz="0" w:space="0" w:color="auto"/>
                  </w:divBdr>
                </w:div>
                <w:div w:id="1457336320">
                  <w:marLeft w:val="0"/>
                  <w:marRight w:val="0"/>
                  <w:marTop w:val="0"/>
                  <w:marBottom w:val="0"/>
                  <w:divBdr>
                    <w:top w:val="none" w:sz="0" w:space="0" w:color="auto"/>
                    <w:left w:val="none" w:sz="0" w:space="0" w:color="auto"/>
                    <w:bottom w:val="none" w:sz="0" w:space="0" w:color="auto"/>
                    <w:right w:val="none" w:sz="0" w:space="0" w:color="auto"/>
                  </w:divBdr>
                </w:div>
              </w:divsChild>
            </w:div>
            <w:div w:id="1910530177">
              <w:marLeft w:val="0"/>
              <w:marRight w:val="0"/>
              <w:marTop w:val="120"/>
              <w:marBottom w:val="0"/>
              <w:divBdr>
                <w:top w:val="none" w:sz="0" w:space="0" w:color="auto"/>
                <w:left w:val="none" w:sz="0" w:space="0" w:color="auto"/>
                <w:bottom w:val="none" w:sz="0" w:space="0" w:color="auto"/>
                <w:right w:val="none" w:sz="0" w:space="0" w:color="auto"/>
              </w:divBdr>
            </w:div>
            <w:div w:id="1395274514">
              <w:marLeft w:val="0"/>
              <w:marRight w:val="0"/>
              <w:marTop w:val="240"/>
              <w:marBottom w:val="120"/>
              <w:divBdr>
                <w:top w:val="none" w:sz="0" w:space="0" w:color="auto"/>
                <w:left w:val="none" w:sz="0" w:space="0" w:color="auto"/>
                <w:bottom w:val="none" w:sz="0" w:space="0" w:color="auto"/>
                <w:right w:val="none" w:sz="0" w:space="0" w:color="auto"/>
              </w:divBdr>
            </w:div>
            <w:div w:id="1667434905">
              <w:marLeft w:val="0"/>
              <w:marRight w:val="0"/>
              <w:marTop w:val="0"/>
              <w:marBottom w:val="0"/>
              <w:divBdr>
                <w:top w:val="none" w:sz="0" w:space="0" w:color="auto"/>
                <w:left w:val="none" w:sz="0" w:space="0" w:color="auto"/>
                <w:bottom w:val="none" w:sz="0" w:space="0" w:color="auto"/>
                <w:right w:val="none" w:sz="0" w:space="0" w:color="auto"/>
              </w:divBdr>
            </w:div>
            <w:div w:id="840202224">
              <w:marLeft w:val="0"/>
              <w:marRight w:val="0"/>
              <w:marTop w:val="0"/>
              <w:marBottom w:val="0"/>
              <w:divBdr>
                <w:top w:val="none" w:sz="0" w:space="0" w:color="auto"/>
                <w:left w:val="none" w:sz="0" w:space="0" w:color="auto"/>
                <w:bottom w:val="none" w:sz="0" w:space="0" w:color="auto"/>
                <w:right w:val="none" w:sz="0" w:space="0" w:color="auto"/>
              </w:divBdr>
            </w:div>
            <w:div w:id="1592664510">
              <w:marLeft w:val="0"/>
              <w:marRight w:val="0"/>
              <w:marTop w:val="0"/>
              <w:marBottom w:val="0"/>
              <w:divBdr>
                <w:top w:val="none" w:sz="0" w:space="0" w:color="auto"/>
                <w:left w:val="none" w:sz="0" w:space="0" w:color="auto"/>
                <w:bottom w:val="none" w:sz="0" w:space="0" w:color="auto"/>
                <w:right w:val="none" w:sz="0" w:space="0" w:color="auto"/>
              </w:divBdr>
            </w:div>
            <w:div w:id="215943855">
              <w:marLeft w:val="0"/>
              <w:marRight w:val="0"/>
              <w:marTop w:val="0"/>
              <w:marBottom w:val="0"/>
              <w:divBdr>
                <w:top w:val="none" w:sz="0" w:space="0" w:color="auto"/>
                <w:left w:val="none" w:sz="0" w:space="0" w:color="auto"/>
                <w:bottom w:val="none" w:sz="0" w:space="0" w:color="auto"/>
                <w:right w:val="none" w:sz="0" w:space="0" w:color="auto"/>
              </w:divBdr>
            </w:div>
            <w:div w:id="1881550314">
              <w:marLeft w:val="0"/>
              <w:marRight w:val="0"/>
              <w:marTop w:val="0"/>
              <w:marBottom w:val="0"/>
              <w:divBdr>
                <w:top w:val="none" w:sz="0" w:space="0" w:color="auto"/>
                <w:left w:val="none" w:sz="0" w:space="0" w:color="auto"/>
                <w:bottom w:val="none" w:sz="0" w:space="0" w:color="auto"/>
                <w:right w:val="none" w:sz="0" w:space="0" w:color="auto"/>
              </w:divBdr>
            </w:div>
            <w:div w:id="2059157944">
              <w:marLeft w:val="0"/>
              <w:marRight w:val="0"/>
              <w:marTop w:val="0"/>
              <w:marBottom w:val="0"/>
              <w:divBdr>
                <w:top w:val="none" w:sz="0" w:space="0" w:color="auto"/>
                <w:left w:val="none" w:sz="0" w:space="0" w:color="auto"/>
                <w:bottom w:val="none" w:sz="0" w:space="0" w:color="auto"/>
                <w:right w:val="none" w:sz="0" w:space="0" w:color="auto"/>
              </w:divBdr>
            </w:div>
            <w:div w:id="1161383184">
              <w:marLeft w:val="0"/>
              <w:marRight w:val="0"/>
              <w:marTop w:val="0"/>
              <w:marBottom w:val="0"/>
              <w:divBdr>
                <w:top w:val="none" w:sz="0" w:space="0" w:color="auto"/>
                <w:left w:val="none" w:sz="0" w:space="0" w:color="auto"/>
                <w:bottom w:val="none" w:sz="0" w:space="0" w:color="auto"/>
                <w:right w:val="none" w:sz="0" w:space="0" w:color="auto"/>
              </w:divBdr>
            </w:div>
            <w:div w:id="1886523285">
              <w:marLeft w:val="0"/>
              <w:marRight w:val="0"/>
              <w:marTop w:val="0"/>
              <w:marBottom w:val="0"/>
              <w:divBdr>
                <w:top w:val="none" w:sz="0" w:space="0" w:color="auto"/>
                <w:left w:val="none" w:sz="0" w:space="0" w:color="auto"/>
                <w:bottom w:val="none" w:sz="0" w:space="0" w:color="auto"/>
                <w:right w:val="none" w:sz="0" w:space="0" w:color="auto"/>
              </w:divBdr>
            </w:div>
            <w:div w:id="1401169038">
              <w:marLeft w:val="0"/>
              <w:marRight w:val="0"/>
              <w:marTop w:val="0"/>
              <w:marBottom w:val="0"/>
              <w:divBdr>
                <w:top w:val="none" w:sz="0" w:space="0" w:color="auto"/>
                <w:left w:val="none" w:sz="0" w:space="0" w:color="auto"/>
                <w:bottom w:val="none" w:sz="0" w:space="0" w:color="auto"/>
                <w:right w:val="none" w:sz="0" w:space="0" w:color="auto"/>
              </w:divBdr>
            </w:div>
            <w:div w:id="1542939001">
              <w:marLeft w:val="0"/>
              <w:marRight w:val="0"/>
              <w:marTop w:val="0"/>
              <w:marBottom w:val="0"/>
              <w:divBdr>
                <w:top w:val="none" w:sz="0" w:space="0" w:color="auto"/>
                <w:left w:val="none" w:sz="0" w:space="0" w:color="auto"/>
                <w:bottom w:val="none" w:sz="0" w:space="0" w:color="auto"/>
                <w:right w:val="none" w:sz="0" w:space="0" w:color="auto"/>
              </w:divBdr>
            </w:div>
            <w:div w:id="306975778">
              <w:marLeft w:val="0"/>
              <w:marRight w:val="0"/>
              <w:marTop w:val="0"/>
              <w:marBottom w:val="0"/>
              <w:divBdr>
                <w:top w:val="none" w:sz="0" w:space="0" w:color="auto"/>
                <w:left w:val="none" w:sz="0" w:space="0" w:color="auto"/>
                <w:bottom w:val="none" w:sz="0" w:space="0" w:color="auto"/>
                <w:right w:val="none" w:sz="0" w:space="0" w:color="auto"/>
              </w:divBdr>
            </w:div>
            <w:div w:id="1911692120">
              <w:marLeft w:val="0"/>
              <w:marRight w:val="0"/>
              <w:marTop w:val="0"/>
              <w:marBottom w:val="0"/>
              <w:divBdr>
                <w:top w:val="none" w:sz="0" w:space="0" w:color="auto"/>
                <w:left w:val="none" w:sz="0" w:space="0" w:color="auto"/>
                <w:bottom w:val="none" w:sz="0" w:space="0" w:color="auto"/>
                <w:right w:val="none" w:sz="0" w:space="0" w:color="auto"/>
              </w:divBdr>
            </w:div>
            <w:div w:id="80490090">
              <w:marLeft w:val="0"/>
              <w:marRight w:val="0"/>
              <w:marTop w:val="0"/>
              <w:marBottom w:val="0"/>
              <w:divBdr>
                <w:top w:val="none" w:sz="0" w:space="0" w:color="auto"/>
                <w:left w:val="none" w:sz="0" w:space="0" w:color="auto"/>
                <w:bottom w:val="none" w:sz="0" w:space="0" w:color="auto"/>
                <w:right w:val="none" w:sz="0" w:space="0" w:color="auto"/>
              </w:divBdr>
            </w:div>
            <w:div w:id="767890515">
              <w:marLeft w:val="0"/>
              <w:marRight w:val="0"/>
              <w:marTop w:val="0"/>
              <w:marBottom w:val="0"/>
              <w:divBdr>
                <w:top w:val="none" w:sz="0" w:space="0" w:color="auto"/>
                <w:left w:val="none" w:sz="0" w:space="0" w:color="auto"/>
                <w:bottom w:val="none" w:sz="0" w:space="0" w:color="auto"/>
                <w:right w:val="none" w:sz="0" w:space="0" w:color="auto"/>
              </w:divBdr>
            </w:div>
            <w:div w:id="1062631225">
              <w:marLeft w:val="0"/>
              <w:marRight w:val="0"/>
              <w:marTop w:val="0"/>
              <w:marBottom w:val="0"/>
              <w:divBdr>
                <w:top w:val="none" w:sz="0" w:space="0" w:color="auto"/>
                <w:left w:val="none" w:sz="0" w:space="0" w:color="auto"/>
                <w:bottom w:val="none" w:sz="0" w:space="0" w:color="auto"/>
                <w:right w:val="none" w:sz="0" w:space="0" w:color="auto"/>
              </w:divBdr>
            </w:div>
            <w:div w:id="1591698865">
              <w:marLeft w:val="0"/>
              <w:marRight w:val="0"/>
              <w:marTop w:val="120"/>
              <w:marBottom w:val="120"/>
              <w:divBdr>
                <w:top w:val="none" w:sz="0" w:space="0" w:color="auto"/>
                <w:left w:val="none" w:sz="0" w:space="0" w:color="auto"/>
                <w:bottom w:val="none" w:sz="0" w:space="0" w:color="auto"/>
                <w:right w:val="none" w:sz="0" w:space="0" w:color="auto"/>
              </w:divBdr>
              <w:divsChild>
                <w:div w:id="2021736150">
                  <w:marLeft w:val="0"/>
                  <w:marRight w:val="0"/>
                  <w:marTop w:val="0"/>
                  <w:marBottom w:val="0"/>
                  <w:divBdr>
                    <w:top w:val="none" w:sz="0" w:space="0" w:color="auto"/>
                    <w:left w:val="none" w:sz="0" w:space="0" w:color="auto"/>
                    <w:bottom w:val="none" w:sz="0" w:space="0" w:color="auto"/>
                    <w:right w:val="none" w:sz="0" w:space="0" w:color="auto"/>
                  </w:divBdr>
                </w:div>
                <w:div w:id="573247877">
                  <w:marLeft w:val="0"/>
                  <w:marRight w:val="0"/>
                  <w:marTop w:val="0"/>
                  <w:marBottom w:val="0"/>
                  <w:divBdr>
                    <w:top w:val="none" w:sz="0" w:space="0" w:color="auto"/>
                    <w:left w:val="none" w:sz="0" w:space="0" w:color="auto"/>
                    <w:bottom w:val="none" w:sz="0" w:space="0" w:color="auto"/>
                    <w:right w:val="none" w:sz="0" w:space="0" w:color="auto"/>
                  </w:divBdr>
                </w:div>
                <w:div w:id="443115519">
                  <w:marLeft w:val="0"/>
                  <w:marRight w:val="0"/>
                  <w:marTop w:val="0"/>
                  <w:marBottom w:val="0"/>
                  <w:divBdr>
                    <w:top w:val="none" w:sz="0" w:space="0" w:color="auto"/>
                    <w:left w:val="none" w:sz="0" w:space="0" w:color="auto"/>
                    <w:bottom w:val="none" w:sz="0" w:space="0" w:color="auto"/>
                    <w:right w:val="none" w:sz="0" w:space="0" w:color="auto"/>
                  </w:divBdr>
                </w:div>
                <w:div w:id="1452896458">
                  <w:marLeft w:val="0"/>
                  <w:marRight w:val="0"/>
                  <w:marTop w:val="0"/>
                  <w:marBottom w:val="0"/>
                  <w:divBdr>
                    <w:top w:val="none" w:sz="0" w:space="0" w:color="auto"/>
                    <w:left w:val="none" w:sz="0" w:space="0" w:color="auto"/>
                    <w:bottom w:val="none" w:sz="0" w:space="0" w:color="auto"/>
                    <w:right w:val="none" w:sz="0" w:space="0" w:color="auto"/>
                  </w:divBdr>
                </w:div>
                <w:div w:id="558366836">
                  <w:marLeft w:val="0"/>
                  <w:marRight w:val="0"/>
                  <w:marTop w:val="0"/>
                  <w:marBottom w:val="0"/>
                  <w:divBdr>
                    <w:top w:val="none" w:sz="0" w:space="0" w:color="auto"/>
                    <w:left w:val="none" w:sz="0" w:space="0" w:color="auto"/>
                    <w:bottom w:val="none" w:sz="0" w:space="0" w:color="auto"/>
                    <w:right w:val="none" w:sz="0" w:space="0" w:color="auto"/>
                  </w:divBdr>
                </w:div>
                <w:div w:id="1479034670">
                  <w:marLeft w:val="0"/>
                  <w:marRight w:val="0"/>
                  <w:marTop w:val="0"/>
                  <w:marBottom w:val="0"/>
                  <w:divBdr>
                    <w:top w:val="none" w:sz="0" w:space="0" w:color="auto"/>
                    <w:left w:val="none" w:sz="0" w:space="0" w:color="auto"/>
                    <w:bottom w:val="none" w:sz="0" w:space="0" w:color="auto"/>
                    <w:right w:val="none" w:sz="0" w:space="0" w:color="auto"/>
                  </w:divBdr>
                </w:div>
                <w:div w:id="1568304374">
                  <w:marLeft w:val="0"/>
                  <w:marRight w:val="0"/>
                  <w:marTop w:val="0"/>
                  <w:marBottom w:val="0"/>
                  <w:divBdr>
                    <w:top w:val="none" w:sz="0" w:space="0" w:color="auto"/>
                    <w:left w:val="none" w:sz="0" w:space="0" w:color="auto"/>
                    <w:bottom w:val="none" w:sz="0" w:space="0" w:color="auto"/>
                    <w:right w:val="none" w:sz="0" w:space="0" w:color="auto"/>
                  </w:divBdr>
                </w:div>
                <w:div w:id="1016661507">
                  <w:marLeft w:val="0"/>
                  <w:marRight w:val="0"/>
                  <w:marTop w:val="0"/>
                  <w:marBottom w:val="0"/>
                  <w:divBdr>
                    <w:top w:val="none" w:sz="0" w:space="0" w:color="auto"/>
                    <w:left w:val="none" w:sz="0" w:space="0" w:color="auto"/>
                    <w:bottom w:val="none" w:sz="0" w:space="0" w:color="auto"/>
                    <w:right w:val="none" w:sz="0" w:space="0" w:color="auto"/>
                  </w:divBdr>
                </w:div>
                <w:div w:id="788474397">
                  <w:marLeft w:val="0"/>
                  <w:marRight w:val="0"/>
                  <w:marTop w:val="0"/>
                  <w:marBottom w:val="0"/>
                  <w:divBdr>
                    <w:top w:val="none" w:sz="0" w:space="0" w:color="auto"/>
                    <w:left w:val="none" w:sz="0" w:space="0" w:color="auto"/>
                    <w:bottom w:val="none" w:sz="0" w:space="0" w:color="auto"/>
                    <w:right w:val="none" w:sz="0" w:space="0" w:color="auto"/>
                  </w:divBdr>
                </w:div>
                <w:div w:id="682319830">
                  <w:marLeft w:val="0"/>
                  <w:marRight w:val="0"/>
                  <w:marTop w:val="0"/>
                  <w:marBottom w:val="0"/>
                  <w:divBdr>
                    <w:top w:val="none" w:sz="0" w:space="0" w:color="auto"/>
                    <w:left w:val="none" w:sz="0" w:space="0" w:color="auto"/>
                    <w:bottom w:val="none" w:sz="0" w:space="0" w:color="auto"/>
                    <w:right w:val="none" w:sz="0" w:space="0" w:color="auto"/>
                  </w:divBdr>
                </w:div>
                <w:div w:id="1165241419">
                  <w:marLeft w:val="0"/>
                  <w:marRight w:val="0"/>
                  <w:marTop w:val="0"/>
                  <w:marBottom w:val="0"/>
                  <w:divBdr>
                    <w:top w:val="none" w:sz="0" w:space="0" w:color="auto"/>
                    <w:left w:val="none" w:sz="0" w:space="0" w:color="auto"/>
                    <w:bottom w:val="none" w:sz="0" w:space="0" w:color="auto"/>
                    <w:right w:val="none" w:sz="0" w:space="0" w:color="auto"/>
                  </w:divBdr>
                </w:div>
                <w:div w:id="1246645193">
                  <w:marLeft w:val="0"/>
                  <w:marRight w:val="0"/>
                  <w:marTop w:val="0"/>
                  <w:marBottom w:val="0"/>
                  <w:divBdr>
                    <w:top w:val="none" w:sz="0" w:space="0" w:color="auto"/>
                    <w:left w:val="none" w:sz="0" w:space="0" w:color="auto"/>
                    <w:bottom w:val="none" w:sz="0" w:space="0" w:color="auto"/>
                    <w:right w:val="none" w:sz="0" w:space="0" w:color="auto"/>
                  </w:divBdr>
                </w:div>
                <w:div w:id="22903990">
                  <w:marLeft w:val="0"/>
                  <w:marRight w:val="0"/>
                  <w:marTop w:val="0"/>
                  <w:marBottom w:val="0"/>
                  <w:divBdr>
                    <w:top w:val="none" w:sz="0" w:space="0" w:color="auto"/>
                    <w:left w:val="none" w:sz="0" w:space="0" w:color="auto"/>
                    <w:bottom w:val="none" w:sz="0" w:space="0" w:color="auto"/>
                    <w:right w:val="none" w:sz="0" w:space="0" w:color="auto"/>
                  </w:divBdr>
                </w:div>
                <w:div w:id="1838306163">
                  <w:marLeft w:val="0"/>
                  <w:marRight w:val="0"/>
                  <w:marTop w:val="0"/>
                  <w:marBottom w:val="0"/>
                  <w:divBdr>
                    <w:top w:val="none" w:sz="0" w:space="0" w:color="auto"/>
                    <w:left w:val="none" w:sz="0" w:space="0" w:color="auto"/>
                    <w:bottom w:val="none" w:sz="0" w:space="0" w:color="auto"/>
                    <w:right w:val="none" w:sz="0" w:space="0" w:color="auto"/>
                  </w:divBdr>
                </w:div>
                <w:div w:id="253050649">
                  <w:marLeft w:val="0"/>
                  <w:marRight w:val="0"/>
                  <w:marTop w:val="0"/>
                  <w:marBottom w:val="0"/>
                  <w:divBdr>
                    <w:top w:val="none" w:sz="0" w:space="0" w:color="auto"/>
                    <w:left w:val="none" w:sz="0" w:space="0" w:color="auto"/>
                    <w:bottom w:val="none" w:sz="0" w:space="0" w:color="auto"/>
                    <w:right w:val="none" w:sz="0" w:space="0" w:color="auto"/>
                  </w:divBdr>
                </w:div>
                <w:div w:id="1107888261">
                  <w:marLeft w:val="0"/>
                  <w:marRight w:val="0"/>
                  <w:marTop w:val="0"/>
                  <w:marBottom w:val="0"/>
                  <w:divBdr>
                    <w:top w:val="none" w:sz="0" w:space="0" w:color="auto"/>
                    <w:left w:val="none" w:sz="0" w:space="0" w:color="auto"/>
                    <w:bottom w:val="none" w:sz="0" w:space="0" w:color="auto"/>
                    <w:right w:val="none" w:sz="0" w:space="0" w:color="auto"/>
                  </w:divBdr>
                </w:div>
                <w:div w:id="1779645334">
                  <w:marLeft w:val="0"/>
                  <w:marRight w:val="0"/>
                  <w:marTop w:val="0"/>
                  <w:marBottom w:val="0"/>
                  <w:divBdr>
                    <w:top w:val="none" w:sz="0" w:space="0" w:color="auto"/>
                    <w:left w:val="none" w:sz="0" w:space="0" w:color="auto"/>
                    <w:bottom w:val="none" w:sz="0" w:space="0" w:color="auto"/>
                    <w:right w:val="none" w:sz="0" w:space="0" w:color="auto"/>
                  </w:divBdr>
                </w:div>
                <w:div w:id="181285741">
                  <w:marLeft w:val="0"/>
                  <w:marRight w:val="0"/>
                  <w:marTop w:val="0"/>
                  <w:marBottom w:val="0"/>
                  <w:divBdr>
                    <w:top w:val="none" w:sz="0" w:space="0" w:color="auto"/>
                    <w:left w:val="none" w:sz="0" w:space="0" w:color="auto"/>
                    <w:bottom w:val="none" w:sz="0" w:space="0" w:color="auto"/>
                    <w:right w:val="none" w:sz="0" w:space="0" w:color="auto"/>
                  </w:divBdr>
                </w:div>
                <w:div w:id="1867869850">
                  <w:marLeft w:val="0"/>
                  <w:marRight w:val="0"/>
                  <w:marTop w:val="0"/>
                  <w:marBottom w:val="0"/>
                  <w:divBdr>
                    <w:top w:val="none" w:sz="0" w:space="0" w:color="auto"/>
                    <w:left w:val="none" w:sz="0" w:space="0" w:color="auto"/>
                    <w:bottom w:val="none" w:sz="0" w:space="0" w:color="auto"/>
                    <w:right w:val="none" w:sz="0" w:space="0" w:color="auto"/>
                  </w:divBdr>
                </w:div>
                <w:div w:id="596406227">
                  <w:marLeft w:val="0"/>
                  <w:marRight w:val="0"/>
                  <w:marTop w:val="0"/>
                  <w:marBottom w:val="0"/>
                  <w:divBdr>
                    <w:top w:val="none" w:sz="0" w:space="0" w:color="auto"/>
                    <w:left w:val="none" w:sz="0" w:space="0" w:color="auto"/>
                    <w:bottom w:val="none" w:sz="0" w:space="0" w:color="auto"/>
                    <w:right w:val="none" w:sz="0" w:space="0" w:color="auto"/>
                  </w:divBdr>
                </w:div>
                <w:div w:id="140124373">
                  <w:marLeft w:val="0"/>
                  <w:marRight w:val="0"/>
                  <w:marTop w:val="0"/>
                  <w:marBottom w:val="0"/>
                  <w:divBdr>
                    <w:top w:val="none" w:sz="0" w:space="0" w:color="auto"/>
                    <w:left w:val="none" w:sz="0" w:space="0" w:color="auto"/>
                    <w:bottom w:val="none" w:sz="0" w:space="0" w:color="auto"/>
                    <w:right w:val="none" w:sz="0" w:space="0" w:color="auto"/>
                  </w:divBdr>
                </w:div>
                <w:div w:id="328561694">
                  <w:marLeft w:val="0"/>
                  <w:marRight w:val="0"/>
                  <w:marTop w:val="0"/>
                  <w:marBottom w:val="0"/>
                  <w:divBdr>
                    <w:top w:val="none" w:sz="0" w:space="0" w:color="auto"/>
                    <w:left w:val="none" w:sz="0" w:space="0" w:color="auto"/>
                    <w:bottom w:val="none" w:sz="0" w:space="0" w:color="auto"/>
                    <w:right w:val="none" w:sz="0" w:space="0" w:color="auto"/>
                  </w:divBdr>
                </w:div>
                <w:div w:id="1244146917">
                  <w:marLeft w:val="0"/>
                  <w:marRight w:val="0"/>
                  <w:marTop w:val="0"/>
                  <w:marBottom w:val="0"/>
                  <w:divBdr>
                    <w:top w:val="none" w:sz="0" w:space="0" w:color="auto"/>
                    <w:left w:val="none" w:sz="0" w:space="0" w:color="auto"/>
                    <w:bottom w:val="none" w:sz="0" w:space="0" w:color="auto"/>
                    <w:right w:val="none" w:sz="0" w:space="0" w:color="auto"/>
                  </w:divBdr>
                </w:div>
                <w:div w:id="1448892976">
                  <w:marLeft w:val="0"/>
                  <w:marRight w:val="0"/>
                  <w:marTop w:val="0"/>
                  <w:marBottom w:val="0"/>
                  <w:divBdr>
                    <w:top w:val="none" w:sz="0" w:space="0" w:color="auto"/>
                    <w:left w:val="none" w:sz="0" w:space="0" w:color="auto"/>
                    <w:bottom w:val="none" w:sz="0" w:space="0" w:color="auto"/>
                    <w:right w:val="none" w:sz="0" w:space="0" w:color="auto"/>
                  </w:divBdr>
                </w:div>
                <w:div w:id="191966199">
                  <w:marLeft w:val="0"/>
                  <w:marRight w:val="0"/>
                  <w:marTop w:val="0"/>
                  <w:marBottom w:val="0"/>
                  <w:divBdr>
                    <w:top w:val="none" w:sz="0" w:space="0" w:color="auto"/>
                    <w:left w:val="none" w:sz="0" w:space="0" w:color="auto"/>
                    <w:bottom w:val="none" w:sz="0" w:space="0" w:color="auto"/>
                    <w:right w:val="none" w:sz="0" w:space="0" w:color="auto"/>
                  </w:divBdr>
                </w:div>
                <w:div w:id="1048644573">
                  <w:marLeft w:val="0"/>
                  <w:marRight w:val="0"/>
                  <w:marTop w:val="0"/>
                  <w:marBottom w:val="0"/>
                  <w:divBdr>
                    <w:top w:val="none" w:sz="0" w:space="0" w:color="auto"/>
                    <w:left w:val="none" w:sz="0" w:space="0" w:color="auto"/>
                    <w:bottom w:val="none" w:sz="0" w:space="0" w:color="auto"/>
                    <w:right w:val="none" w:sz="0" w:space="0" w:color="auto"/>
                  </w:divBdr>
                </w:div>
                <w:div w:id="585573528">
                  <w:marLeft w:val="0"/>
                  <w:marRight w:val="0"/>
                  <w:marTop w:val="0"/>
                  <w:marBottom w:val="0"/>
                  <w:divBdr>
                    <w:top w:val="none" w:sz="0" w:space="0" w:color="auto"/>
                    <w:left w:val="none" w:sz="0" w:space="0" w:color="auto"/>
                    <w:bottom w:val="none" w:sz="0" w:space="0" w:color="auto"/>
                    <w:right w:val="none" w:sz="0" w:space="0" w:color="auto"/>
                  </w:divBdr>
                </w:div>
                <w:div w:id="2132938965">
                  <w:marLeft w:val="0"/>
                  <w:marRight w:val="0"/>
                  <w:marTop w:val="0"/>
                  <w:marBottom w:val="0"/>
                  <w:divBdr>
                    <w:top w:val="none" w:sz="0" w:space="0" w:color="auto"/>
                    <w:left w:val="none" w:sz="0" w:space="0" w:color="auto"/>
                    <w:bottom w:val="none" w:sz="0" w:space="0" w:color="auto"/>
                    <w:right w:val="none" w:sz="0" w:space="0" w:color="auto"/>
                  </w:divBdr>
                </w:div>
                <w:div w:id="1016079651">
                  <w:marLeft w:val="0"/>
                  <w:marRight w:val="0"/>
                  <w:marTop w:val="0"/>
                  <w:marBottom w:val="0"/>
                  <w:divBdr>
                    <w:top w:val="none" w:sz="0" w:space="0" w:color="auto"/>
                    <w:left w:val="none" w:sz="0" w:space="0" w:color="auto"/>
                    <w:bottom w:val="none" w:sz="0" w:space="0" w:color="auto"/>
                    <w:right w:val="none" w:sz="0" w:space="0" w:color="auto"/>
                  </w:divBdr>
                </w:div>
                <w:div w:id="948312953">
                  <w:marLeft w:val="0"/>
                  <w:marRight w:val="0"/>
                  <w:marTop w:val="0"/>
                  <w:marBottom w:val="0"/>
                  <w:divBdr>
                    <w:top w:val="none" w:sz="0" w:space="0" w:color="auto"/>
                    <w:left w:val="none" w:sz="0" w:space="0" w:color="auto"/>
                    <w:bottom w:val="none" w:sz="0" w:space="0" w:color="auto"/>
                    <w:right w:val="none" w:sz="0" w:space="0" w:color="auto"/>
                  </w:divBdr>
                </w:div>
                <w:div w:id="280459257">
                  <w:marLeft w:val="0"/>
                  <w:marRight w:val="0"/>
                  <w:marTop w:val="0"/>
                  <w:marBottom w:val="0"/>
                  <w:divBdr>
                    <w:top w:val="none" w:sz="0" w:space="0" w:color="auto"/>
                    <w:left w:val="none" w:sz="0" w:space="0" w:color="auto"/>
                    <w:bottom w:val="none" w:sz="0" w:space="0" w:color="auto"/>
                    <w:right w:val="none" w:sz="0" w:space="0" w:color="auto"/>
                  </w:divBdr>
                </w:div>
                <w:div w:id="696850813">
                  <w:marLeft w:val="0"/>
                  <w:marRight w:val="0"/>
                  <w:marTop w:val="0"/>
                  <w:marBottom w:val="0"/>
                  <w:divBdr>
                    <w:top w:val="none" w:sz="0" w:space="0" w:color="auto"/>
                    <w:left w:val="none" w:sz="0" w:space="0" w:color="auto"/>
                    <w:bottom w:val="none" w:sz="0" w:space="0" w:color="auto"/>
                    <w:right w:val="none" w:sz="0" w:space="0" w:color="auto"/>
                  </w:divBdr>
                </w:div>
              </w:divsChild>
            </w:div>
            <w:div w:id="1721392468">
              <w:marLeft w:val="0"/>
              <w:marRight w:val="0"/>
              <w:marTop w:val="0"/>
              <w:marBottom w:val="0"/>
              <w:divBdr>
                <w:top w:val="none" w:sz="0" w:space="0" w:color="auto"/>
                <w:left w:val="none" w:sz="0" w:space="0" w:color="auto"/>
                <w:bottom w:val="none" w:sz="0" w:space="0" w:color="auto"/>
                <w:right w:val="none" w:sz="0" w:space="0" w:color="auto"/>
              </w:divBdr>
            </w:div>
            <w:div w:id="2039231726">
              <w:marLeft w:val="0"/>
              <w:marRight w:val="0"/>
              <w:marTop w:val="0"/>
              <w:marBottom w:val="0"/>
              <w:divBdr>
                <w:top w:val="none" w:sz="0" w:space="0" w:color="auto"/>
                <w:left w:val="none" w:sz="0" w:space="0" w:color="auto"/>
                <w:bottom w:val="none" w:sz="0" w:space="0" w:color="auto"/>
                <w:right w:val="none" w:sz="0" w:space="0" w:color="auto"/>
              </w:divBdr>
            </w:div>
            <w:div w:id="910191972">
              <w:marLeft w:val="0"/>
              <w:marRight w:val="0"/>
              <w:marTop w:val="240"/>
              <w:marBottom w:val="120"/>
              <w:divBdr>
                <w:top w:val="none" w:sz="0" w:space="0" w:color="auto"/>
                <w:left w:val="none" w:sz="0" w:space="0" w:color="auto"/>
                <w:bottom w:val="none" w:sz="0" w:space="0" w:color="auto"/>
                <w:right w:val="none" w:sz="0" w:space="0" w:color="auto"/>
              </w:divBdr>
            </w:div>
            <w:div w:id="1186990110">
              <w:marLeft w:val="0"/>
              <w:marRight w:val="0"/>
              <w:marTop w:val="0"/>
              <w:marBottom w:val="0"/>
              <w:divBdr>
                <w:top w:val="none" w:sz="0" w:space="0" w:color="auto"/>
                <w:left w:val="none" w:sz="0" w:space="0" w:color="auto"/>
                <w:bottom w:val="none" w:sz="0" w:space="0" w:color="auto"/>
                <w:right w:val="none" w:sz="0" w:space="0" w:color="auto"/>
              </w:divBdr>
            </w:div>
            <w:div w:id="2025206445">
              <w:marLeft w:val="0"/>
              <w:marRight w:val="0"/>
              <w:marTop w:val="0"/>
              <w:marBottom w:val="0"/>
              <w:divBdr>
                <w:top w:val="none" w:sz="0" w:space="0" w:color="auto"/>
                <w:left w:val="none" w:sz="0" w:space="0" w:color="auto"/>
                <w:bottom w:val="none" w:sz="0" w:space="0" w:color="auto"/>
                <w:right w:val="none" w:sz="0" w:space="0" w:color="auto"/>
              </w:divBdr>
            </w:div>
            <w:div w:id="598683170">
              <w:marLeft w:val="0"/>
              <w:marRight w:val="0"/>
              <w:marTop w:val="120"/>
              <w:marBottom w:val="120"/>
              <w:divBdr>
                <w:top w:val="none" w:sz="0" w:space="0" w:color="auto"/>
                <w:left w:val="none" w:sz="0" w:space="0" w:color="auto"/>
                <w:bottom w:val="none" w:sz="0" w:space="0" w:color="auto"/>
                <w:right w:val="none" w:sz="0" w:space="0" w:color="auto"/>
              </w:divBdr>
            </w:div>
            <w:div w:id="1901674271">
              <w:marLeft w:val="0"/>
              <w:marRight w:val="0"/>
              <w:marTop w:val="0"/>
              <w:marBottom w:val="0"/>
              <w:divBdr>
                <w:top w:val="none" w:sz="0" w:space="0" w:color="auto"/>
                <w:left w:val="none" w:sz="0" w:space="0" w:color="auto"/>
                <w:bottom w:val="none" w:sz="0" w:space="0" w:color="auto"/>
                <w:right w:val="none" w:sz="0" w:space="0" w:color="auto"/>
              </w:divBdr>
            </w:div>
            <w:div w:id="608977797">
              <w:marLeft w:val="0"/>
              <w:marRight w:val="0"/>
              <w:marTop w:val="0"/>
              <w:marBottom w:val="0"/>
              <w:divBdr>
                <w:top w:val="none" w:sz="0" w:space="0" w:color="auto"/>
                <w:left w:val="none" w:sz="0" w:space="0" w:color="auto"/>
                <w:bottom w:val="none" w:sz="0" w:space="0" w:color="auto"/>
                <w:right w:val="none" w:sz="0" w:space="0" w:color="auto"/>
              </w:divBdr>
            </w:div>
            <w:div w:id="1593466927">
              <w:marLeft w:val="0"/>
              <w:marRight w:val="0"/>
              <w:marTop w:val="0"/>
              <w:marBottom w:val="0"/>
              <w:divBdr>
                <w:top w:val="none" w:sz="0" w:space="0" w:color="auto"/>
                <w:left w:val="none" w:sz="0" w:space="0" w:color="auto"/>
                <w:bottom w:val="none" w:sz="0" w:space="0" w:color="auto"/>
                <w:right w:val="none" w:sz="0" w:space="0" w:color="auto"/>
              </w:divBdr>
            </w:div>
            <w:div w:id="426771984">
              <w:marLeft w:val="0"/>
              <w:marRight w:val="0"/>
              <w:marTop w:val="0"/>
              <w:marBottom w:val="0"/>
              <w:divBdr>
                <w:top w:val="none" w:sz="0" w:space="0" w:color="auto"/>
                <w:left w:val="none" w:sz="0" w:space="0" w:color="auto"/>
                <w:bottom w:val="none" w:sz="0" w:space="0" w:color="auto"/>
                <w:right w:val="none" w:sz="0" w:space="0" w:color="auto"/>
              </w:divBdr>
            </w:div>
            <w:div w:id="588387296">
              <w:marLeft w:val="0"/>
              <w:marRight w:val="0"/>
              <w:marTop w:val="0"/>
              <w:marBottom w:val="0"/>
              <w:divBdr>
                <w:top w:val="none" w:sz="0" w:space="0" w:color="auto"/>
                <w:left w:val="none" w:sz="0" w:space="0" w:color="auto"/>
                <w:bottom w:val="none" w:sz="0" w:space="0" w:color="auto"/>
                <w:right w:val="none" w:sz="0" w:space="0" w:color="auto"/>
              </w:divBdr>
            </w:div>
            <w:div w:id="2122676709">
              <w:marLeft w:val="0"/>
              <w:marRight w:val="0"/>
              <w:marTop w:val="0"/>
              <w:marBottom w:val="0"/>
              <w:divBdr>
                <w:top w:val="none" w:sz="0" w:space="0" w:color="auto"/>
                <w:left w:val="none" w:sz="0" w:space="0" w:color="auto"/>
                <w:bottom w:val="none" w:sz="0" w:space="0" w:color="auto"/>
                <w:right w:val="none" w:sz="0" w:space="0" w:color="auto"/>
              </w:divBdr>
            </w:div>
            <w:div w:id="2098865631">
              <w:marLeft w:val="0"/>
              <w:marRight w:val="0"/>
              <w:marTop w:val="0"/>
              <w:marBottom w:val="0"/>
              <w:divBdr>
                <w:top w:val="none" w:sz="0" w:space="0" w:color="auto"/>
                <w:left w:val="none" w:sz="0" w:space="0" w:color="auto"/>
                <w:bottom w:val="none" w:sz="0" w:space="0" w:color="auto"/>
                <w:right w:val="none" w:sz="0" w:space="0" w:color="auto"/>
              </w:divBdr>
            </w:div>
            <w:div w:id="2060736229">
              <w:marLeft w:val="0"/>
              <w:marRight w:val="0"/>
              <w:marTop w:val="0"/>
              <w:marBottom w:val="0"/>
              <w:divBdr>
                <w:top w:val="none" w:sz="0" w:space="0" w:color="auto"/>
                <w:left w:val="none" w:sz="0" w:space="0" w:color="auto"/>
                <w:bottom w:val="none" w:sz="0" w:space="0" w:color="auto"/>
                <w:right w:val="none" w:sz="0" w:space="0" w:color="auto"/>
              </w:divBdr>
            </w:div>
            <w:div w:id="770777214">
              <w:marLeft w:val="0"/>
              <w:marRight w:val="0"/>
              <w:marTop w:val="0"/>
              <w:marBottom w:val="0"/>
              <w:divBdr>
                <w:top w:val="none" w:sz="0" w:space="0" w:color="auto"/>
                <w:left w:val="none" w:sz="0" w:space="0" w:color="auto"/>
                <w:bottom w:val="none" w:sz="0" w:space="0" w:color="auto"/>
                <w:right w:val="none" w:sz="0" w:space="0" w:color="auto"/>
              </w:divBdr>
            </w:div>
            <w:div w:id="435559350">
              <w:marLeft w:val="0"/>
              <w:marRight w:val="0"/>
              <w:marTop w:val="0"/>
              <w:marBottom w:val="0"/>
              <w:divBdr>
                <w:top w:val="none" w:sz="0" w:space="0" w:color="auto"/>
                <w:left w:val="none" w:sz="0" w:space="0" w:color="auto"/>
                <w:bottom w:val="none" w:sz="0" w:space="0" w:color="auto"/>
                <w:right w:val="none" w:sz="0" w:space="0" w:color="auto"/>
              </w:divBdr>
            </w:div>
            <w:div w:id="405500112">
              <w:marLeft w:val="0"/>
              <w:marRight w:val="0"/>
              <w:marTop w:val="0"/>
              <w:marBottom w:val="0"/>
              <w:divBdr>
                <w:top w:val="none" w:sz="0" w:space="0" w:color="auto"/>
                <w:left w:val="none" w:sz="0" w:space="0" w:color="auto"/>
                <w:bottom w:val="none" w:sz="0" w:space="0" w:color="auto"/>
                <w:right w:val="none" w:sz="0" w:space="0" w:color="auto"/>
              </w:divBdr>
            </w:div>
            <w:div w:id="2081438884">
              <w:marLeft w:val="0"/>
              <w:marRight w:val="0"/>
              <w:marTop w:val="0"/>
              <w:marBottom w:val="0"/>
              <w:divBdr>
                <w:top w:val="none" w:sz="0" w:space="0" w:color="auto"/>
                <w:left w:val="none" w:sz="0" w:space="0" w:color="auto"/>
                <w:bottom w:val="none" w:sz="0" w:space="0" w:color="auto"/>
                <w:right w:val="none" w:sz="0" w:space="0" w:color="auto"/>
              </w:divBdr>
            </w:div>
            <w:div w:id="199588871">
              <w:marLeft w:val="0"/>
              <w:marRight w:val="0"/>
              <w:marTop w:val="0"/>
              <w:marBottom w:val="0"/>
              <w:divBdr>
                <w:top w:val="none" w:sz="0" w:space="0" w:color="auto"/>
                <w:left w:val="none" w:sz="0" w:space="0" w:color="auto"/>
                <w:bottom w:val="none" w:sz="0" w:space="0" w:color="auto"/>
                <w:right w:val="none" w:sz="0" w:space="0" w:color="auto"/>
              </w:divBdr>
            </w:div>
            <w:div w:id="1321424519">
              <w:marLeft w:val="0"/>
              <w:marRight w:val="0"/>
              <w:marTop w:val="0"/>
              <w:marBottom w:val="0"/>
              <w:divBdr>
                <w:top w:val="none" w:sz="0" w:space="0" w:color="auto"/>
                <w:left w:val="none" w:sz="0" w:space="0" w:color="auto"/>
                <w:bottom w:val="none" w:sz="0" w:space="0" w:color="auto"/>
                <w:right w:val="none" w:sz="0" w:space="0" w:color="auto"/>
              </w:divBdr>
            </w:div>
            <w:div w:id="213204233">
              <w:marLeft w:val="0"/>
              <w:marRight w:val="0"/>
              <w:marTop w:val="0"/>
              <w:marBottom w:val="0"/>
              <w:divBdr>
                <w:top w:val="none" w:sz="0" w:space="0" w:color="auto"/>
                <w:left w:val="none" w:sz="0" w:space="0" w:color="auto"/>
                <w:bottom w:val="none" w:sz="0" w:space="0" w:color="auto"/>
                <w:right w:val="none" w:sz="0" w:space="0" w:color="auto"/>
              </w:divBdr>
            </w:div>
            <w:div w:id="733233861">
              <w:marLeft w:val="0"/>
              <w:marRight w:val="0"/>
              <w:marTop w:val="0"/>
              <w:marBottom w:val="0"/>
              <w:divBdr>
                <w:top w:val="none" w:sz="0" w:space="0" w:color="auto"/>
                <w:left w:val="none" w:sz="0" w:space="0" w:color="auto"/>
                <w:bottom w:val="none" w:sz="0" w:space="0" w:color="auto"/>
                <w:right w:val="none" w:sz="0" w:space="0" w:color="auto"/>
              </w:divBdr>
            </w:div>
            <w:div w:id="564610232">
              <w:marLeft w:val="0"/>
              <w:marRight w:val="0"/>
              <w:marTop w:val="0"/>
              <w:marBottom w:val="0"/>
              <w:divBdr>
                <w:top w:val="none" w:sz="0" w:space="0" w:color="auto"/>
                <w:left w:val="none" w:sz="0" w:space="0" w:color="auto"/>
                <w:bottom w:val="none" w:sz="0" w:space="0" w:color="auto"/>
                <w:right w:val="none" w:sz="0" w:space="0" w:color="auto"/>
              </w:divBdr>
            </w:div>
            <w:div w:id="1970937315">
              <w:marLeft w:val="0"/>
              <w:marRight w:val="0"/>
              <w:marTop w:val="0"/>
              <w:marBottom w:val="0"/>
              <w:divBdr>
                <w:top w:val="none" w:sz="0" w:space="0" w:color="auto"/>
                <w:left w:val="none" w:sz="0" w:space="0" w:color="auto"/>
                <w:bottom w:val="none" w:sz="0" w:space="0" w:color="auto"/>
                <w:right w:val="none" w:sz="0" w:space="0" w:color="auto"/>
              </w:divBdr>
            </w:div>
            <w:div w:id="348725850">
              <w:marLeft w:val="0"/>
              <w:marRight w:val="0"/>
              <w:marTop w:val="0"/>
              <w:marBottom w:val="0"/>
              <w:divBdr>
                <w:top w:val="none" w:sz="0" w:space="0" w:color="auto"/>
                <w:left w:val="none" w:sz="0" w:space="0" w:color="auto"/>
                <w:bottom w:val="none" w:sz="0" w:space="0" w:color="auto"/>
                <w:right w:val="none" w:sz="0" w:space="0" w:color="auto"/>
              </w:divBdr>
            </w:div>
            <w:div w:id="1575511338">
              <w:marLeft w:val="0"/>
              <w:marRight w:val="0"/>
              <w:marTop w:val="0"/>
              <w:marBottom w:val="0"/>
              <w:divBdr>
                <w:top w:val="none" w:sz="0" w:space="0" w:color="auto"/>
                <w:left w:val="none" w:sz="0" w:space="0" w:color="auto"/>
                <w:bottom w:val="none" w:sz="0" w:space="0" w:color="auto"/>
                <w:right w:val="none" w:sz="0" w:space="0" w:color="auto"/>
              </w:divBdr>
            </w:div>
            <w:div w:id="684597156">
              <w:marLeft w:val="0"/>
              <w:marRight w:val="0"/>
              <w:marTop w:val="0"/>
              <w:marBottom w:val="0"/>
              <w:divBdr>
                <w:top w:val="none" w:sz="0" w:space="0" w:color="auto"/>
                <w:left w:val="none" w:sz="0" w:space="0" w:color="auto"/>
                <w:bottom w:val="none" w:sz="0" w:space="0" w:color="auto"/>
                <w:right w:val="none" w:sz="0" w:space="0" w:color="auto"/>
              </w:divBdr>
            </w:div>
            <w:div w:id="1611084464">
              <w:marLeft w:val="0"/>
              <w:marRight w:val="0"/>
              <w:marTop w:val="0"/>
              <w:marBottom w:val="0"/>
              <w:divBdr>
                <w:top w:val="none" w:sz="0" w:space="0" w:color="auto"/>
                <w:left w:val="none" w:sz="0" w:space="0" w:color="auto"/>
                <w:bottom w:val="none" w:sz="0" w:space="0" w:color="auto"/>
                <w:right w:val="none" w:sz="0" w:space="0" w:color="auto"/>
              </w:divBdr>
            </w:div>
            <w:div w:id="465464230">
              <w:marLeft w:val="0"/>
              <w:marRight w:val="0"/>
              <w:marTop w:val="0"/>
              <w:marBottom w:val="0"/>
              <w:divBdr>
                <w:top w:val="none" w:sz="0" w:space="0" w:color="auto"/>
                <w:left w:val="none" w:sz="0" w:space="0" w:color="auto"/>
                <w:bottom w:val="none" w:sz="0" w:space="0" w:color="auto"/>
                <w:right w:val="none" w:sz="0" w:space="0" w:color="auto"/>
              </w:divBdr>
            </w:div>
            <w:div w:id="1617559628">
              <w:marLeft w:val="0"/>
              <w:marRight w:val="0"/>
              <w:marTop w:val="0"/>
              <w:marBottom w:val="0"/>
              <w:divBdr>
                <w:top w:val="none" w:sz="0" w:space="0" w:color="auto"/>
                <w:left w:val="none" w:sz="0" w:space="0" w:color="auto"/>
                <w:bottom w:val="none" w:sz="0" w:space="0" w:color="auto"/>
                <w:right w:val="none" w:sz="0" w:space="0" w:color="auto"/>
              </w:divBdr>
            </w:div>
            <w:div w:id="1662583813">
              <w:marLeft w:val="0"/>
              <w:marRight w:val="0"/>
              <w:marTop w:val="0"/>
              <w:marBottom w:val="0"/>
              <w:divBdr>
                <w:top w:val="none" w:sz="0" w:space="0" w:color="auto"/>
                <w:left w:val="none" w:sz="0" w:space="0" w:color="auto"/>
                <w:bottom w:val="none" w:sz="0" w:space="0" w:color="auto"/>
                <w:right w:val="none" w:sz="0" w:space="0" w:color="auto"/>
              </w:divBdr>
            </w:div>
            <w:div w:id="886452084">
              <w:marLeft w:val="0"/>
              <w:marRight w:val="0"/>
              <w:marTop w:val="0"/>
              <w:marBottom w:val="0"/>
              <w:divBdr>
                <w:top w:val="none" w:sz="0" w:space="0" w:color="auto"/>
                <w:left w:val="none" w:sz="0" w:space="0" w:color="auto"/>
                <w:bottom w:val="none" w:sz="0" w:space="0" w:color="auto"/>
                <w:right w:val="none" w:sz="0" w:space="0" w:color="auto"/>
              </w:divBdr>
            </w:div>
            <w:div w:id="2027290947">
              <w:marLeft w:val="0"/>
              <w:marRight w:val="0"/>
              <w:marTop w:val="0"/>
              <w:marBottom w:val="0"/>
              <w:divBdr>
                <w:top w:val="none" w:sz="0" w:space="0" w:color="auto"/>
                <w:left w:val="none" w:sz="0" w:space="0" w:color="auto"/>
                <w:bottom w:val="none" w:sz="0" w:space="0" w:color="auto"/>
                <w:right w:val="none" w:sz="0" w:space="0" w:color="auto"/>
              </w:divBdr>
            </w:div>
            <w:div w:id="1861503776">
              <w:marLeft w:val="0"/>
              <w:marRight w:val="0"/>
              <w:marTop w:val="0"/>
              <w:marBottom w:val="0"/>
              <w:divBdr>
                <w:top w:val="none" w:sz="0" w:space="0" w:color="auto"/>
                <w:left w:val="none" w:sz="0" w:space="0" w:color="auto"/>
                <w:bottom w:val="none" w:sz="0" w:space="0" w:color="auto"/>
                <w:right w:val="none" w:sz="0" w:space="0" w:color="auto"/>
              </w:divBdr>
            </w:div>
            <w:div w:id="504320876">
              <w:marLeft w:val="0"/>
              <w:marRight w:val="0"/>
              <w:marTop w:val="0"/>
              <w:marBottom w:val="0"/>
              <w:divBdr>
                <w:top w:val="none" w:sz="0" w:space="0" w:color="auto"/>
                <w:left w:val="none" w:sz="0" w:space="0" w:color="auto"/>
                <w:bottom w:val="none" w:sz="0" w:space="0" w:color="auto"/>
                <w:right w:val="none" w:sz="0" w:space="0" w:color="auto"/>
              </w:divBdr>
            </w:div>
            <w:div w:id="44260990">
              <w:marLeft w:val="0"/>
              <w:marRight w:val="0"/>
              <w:marTop w:val="0"/>
              <w:marBottom w:val="0"/>
              <w:divBdr>
                <w:top w:val="none" w:sz="0" w:space="0" w:color="auto"/>
                <w:left w:val="none" w:sz="0" w:space="0" w:color="auto"/>
                <w:bottom w:val="none" w:sz="0" w:space="0" w:color="auto"/>
                <w:right w:val="none" w:sz="0" w:space="0" w:color="auto"/>
              </w:divBdr>
            </w:div>
            <w:div w:id="726951466">
              <w:marLeft w:val="0"/>
              <w:marRight w:val="0"/>
              <w:marTop w:val="0"/>
              <w:marBottom w:val="0"/>
              <w:divBdr>
                <w:top w:val="none" w:sz="0" w:space="0" w:color="auto"/>
                <w:left w:val="none" w:sz="0" w:space="0" w:color="auto"/>
                <w:bottom w:val="none" w:sz="0" w:space="0" w:color="auto"/>
                <w:right w:val="none" w:sz="0" w:space="0" w:color="auto"/>
              </w:divBdr>
            </w:div>
            <w:div w:id="279537427">
              <w:marLeft w:val="0"/>
              <w:marRight w:val="0"/>
              <w:marTop w:val="0"/>
              <w:marBottom w:val="0"/>
              <w:divBdr>
                <w:top w:val="none" w:sz="0" w:space="0" w:color="auto"/>
                <w:left w:val="none" w:sz="0" w:space="0" w:color="auto"/>
                <w:bottom w:val="none" w:sz="0" w:space="0" w:color="auto"/>
                <w:right w:val="none" w:sz="0" w:space="0" w:color="auto"/>
              </w:divBdr>
            </w:div>
            <w:div w:id="1519584188">
              <w:marLeft w:val="0"/>
              <w:marRight w:val="0"/>
              <w:marTop w:val="0"/>
              <w:marBottom w:val="0"/>
              <w:divBdr>
                <w:top w:val="none" w:sz="0" w:space="0" w:color="auto"/>
                <w:left w:val="none" w:sz="0" w:space="0" w:color="auto"/>
                <w:bottom w:val="none" w:sz="0" w:space="0" w:color="auto"/>
                <w:right w:val="none" w:sz="0" w:space="0" w:color="auto"/>
              </w:divBdr>
            </w:div>
            <w:div w:id="1229807177">
              <w:marLeft w:val="0"/>
              <w:marRight w:val="0"/>
              <w:marTop w:val="0"/>
              <w:marBottom w:val="0"/>
              <w:divBdr>
                <w:top w:val="none" w:sz="0" w:space="0" w:color="auto"/>
                <w:left w:val="none" w:sz="0" w:space="0" w:color="auto"/>
                <w:bottom w:val="none" w:sz="0" w:space="0" w:color="auto"/>
                <w:right w:val="none" w:sz="0" w:space="0" w:color="auto"/>
              </w:divBdr>
            </w:div>
            <w:div w:id="702483547">
              <w:marLeft w:val="0"/>
              <w:marRight w:val="0"/>
              <w:marTop w:val="0"/>
              <w:marBottom w:val="0"/>
              <w:divBdr>
                <w:top w:val="none" w:sz="0" w:space="0" w:color="auto"/>
                <w:left w:val="none" w:sz="0" w:space="0" w:color="auto"/>
                <w:bottom w:val="none" w:sz="0" w:space="0" w:color="auto"/>
                <w:right w:val="none" w:sz="0" w:space="0" w:color="auto"/>
              </w:divBdr>
            </w:div>
            <w:div w:id="230040638">
              <w:marLeft w:val="0"/>
              <w:marRight w:val="0"/>
              <w:marTop w:val="0"/>
              <w:marBottom w:val="0"/>
              <w:divBdr>
                <w:top w:val="none" w:sz="0" w:space="0" w:color="auto"/>
                <w:left w:val="none" w:sz="0" w:space="0" w:color="auto"/>
                <w:bottom w:val="none" w:sz="0" w:space="0" w:color="auto"/>
                <w:right w:val="none" w:sz="0" w:space="0" w:color="auto"/>
              </w:divBdr>
            </w:div>
            <w:div w:id="1939093436">
              <w:marLeft w:val="0"/>
              <w:marRight w:val="0"/>
              <w:marTop w:val="0"/>
              <w:marBottom w:val="0"/>
              <w:divBdr>
                <w:top w:val="none" w:sz="0" w:space="0" w:color="auto"/>
                <w:left w:val="none" w:sz="0" w:space="0" w:color="auto"/>
                <w:bottom w:val="none" w:sz="0" w:space="0" w:color="auto"/>
                <w:right w:val="none" w:sz="0" w:space="0" w:color="auto"/>
              </w:divBdr>
            </w:div>
            <w:div w:id="1334918002">
              <w:marLeft w:val="0"/>
              <w:marRight w:val="0"/>
              <w:marTop w:val="0"/>
              <w:marBottom w:val="0"/>
              <w:divBdr>
                <w:top w:val="none" w:sz="0" w:space="0" w:color="auto"/>
                <w:left w:val="none" w:sz="0" w:space="0" w:color="auto"/>
                <w:bottom w:val="none" w:sz="0" w:space="0" w:color="auto"/>
                <w:right w:val="none" w:sz="0" w:space="0" w:color="auto"/>
              </w:divBdr>
            </w:div>
            <w:div w:id="729158674">
              <w:marLeft w:val="0"/>
              <w:marRight w:val="0"/>
              <w:marTop w:val="0"/>
              <w:marBottom w:val="0"/>
              <w:divBdr>
                <w:top w:val="none" w:sz="0" w:space="0" w:color="auto"/>
                <w:left w:val="none" w:sz="0" w:space="0" w:color="auto"/>
                <w:bottom w:val="none" w:sz="0" w:space="0" w:color="auto"/>
                <w:right w:val="none" w:sz="0" w:space="0" w:color="auto"/>
              </w:divBdr>
            </w:div>
            <w:div w:id="63334675">
              <w:marLeft w:val="0"/>
              <w:marRight w:val="0"/>
              <w:marTop w:val="0"/>
              <w:marBottom w:val="0"/>
              <w:divBdr>
                <w:top w:val="none" w:sz="0" w:space="0" w:color="auto"/>
                <w:left w:val="none" w:sz="0" w:space="0" w:color="auto"/>
                <w:bottom w:val="none" w:sz="0" w:space="0" w:color="auto"/>
                <w:right w:val="none" w:sz="0" w:space="0" w:color="auto"/>
              </w:divBdr>
            </w:div>
            <w:div w:id="553270627">
              <w:marLeft w:val="0"/>
              <w:marRight w:val="0"/>
              <w:marTop w:val="0"/>
              <w:marBottom w:val="0"/>
              <w:divBdr>
                <w:top w:val="none" w:sz="0" w:space="0" w:color="auto"/>
                <w:left w:val="none" w:sz="0" w:space="0" w:color="auto"/>
                <w:bottom w:val="none" w:sz="0" w:space="0" w:color="auto"/>
                <w:right w:val="none" w:sz="0" w:space="0" w:color="auto"/>
              </w:divBdr>
            </w:div>
            <w:div w:id="372383219">
              <w:marLeft w:val="0"/>
              <w:marRight w:val="0"/>
              <w:marTop w:val="0"/>
              <w:marBottom w:val="0"/>
              <w:divBdr>
                <w:top w:val="none" w:sz="0" w:space="0" w:color="auto"/>
                <w:left w:val="none" w:sz="0" w:space="0" w:color="auto"/>
                <w:bottom w:val="none" w:sz="0" w:space="0" w:color="auto"/>
                <w:right w:val="none" w:sz="0" w:space="0" w:color="auto"/>
              </w:divBdr>
            </w:div>
            <w:div w:id="294020476">
              <w:marLeft w:val="0"/>
              <w:marRight w:val="0"/>
              <w:marTop w:val="120"/>
              <w:marBottom w:val="0"/>
              <w:divBdr>
                <w:top w:val="none" w:sz="0" w:space="0" w:color="auto"/>
                <w:left w:val="none" w:sz="0" w:space="0" w:color="auto"/>
                <w:bottom w:val="none" w:sz="0" w:space="0" w:color="auto"/>
                <w:right w:val="none" w:sz="0" w:space="0" w:color="auto"/>
              </w:divBdr>
            </w:div>
            <w:div w:id="1535577272">
              <w:marLeft w:val="0"/>
              <w:marRight w:val="0"/>
              <w:marTop w:val="0"/>
              <w:marBottom w:val="0"/>
              <w:divBdr>
                <w:top w:val="none" w:sz="0" w:space="0" w:color="auto"/>
                <w:left w:val="none" w:sz="0" w:space="0" w:color="auto"/>
                <w:bottom w:val="none" w:sz="0" w:space="0" w:color="auto"/>
                <w:right w:val="none" w:sz="0" w:space="0" w:color="auto"/>
              </w:divBdr>
            </w:div>
            <w:div w:id="1894804730">
              <w:marLeft w:val="0"/>
              <w:marRight w:val="0"/>
              <w:marTop w:val="120"/>
              <w:marBottom w:val="120"/>
              <w:divBdr>
                <w:top w:val="none" w:sz="0" w:space="0" w:color="auto"/>
                <w:left w:val="none" w:sz="0" w:space="0" w:color="auto"/>
                <w:bottom w:val="none" w:sz="0" w:space="0" w:color="auto"/>
                <w:right w:val="none" w:sz="0" w:space="0" w:color="auto"/>
              </w:divBdr>
            </w:div>
            <w:div w:id="1354110815">
              <w:marLeft w:val="0"/>
              <w:marRight w:val="0"/>
              <w:marTop w:val="0"/>
              <w:marBottom w:val="0"/>
              <w:divBdr>
                <w:top w:val="none" w:sz="0" w:space="0" w:color="auto"/>
                <w:left w:val="none" w:sz="0" w:space="0" w:color="auto"/>
                <w:bottom w:val="none" w:sz="0" w:space="0" w:color="auto"/>
                <w:right w:val="none" w:sz="0" w:space="0" w:color="auto"/>
              </w:divBdr>
            </w:div>
            <w:div w:id="588125293">
              <w:marLeft w:val="0"/>
              <w:marRight w:val="0"/>
              <w:marTop w:val="0"/>
              <w:marBottom w:val="0"/>
              <w:divBdr>
                <w:top w:val="none" w:sz="0" w:space="0" w:color="auto"/>
                <w:left w:val="none" w:sz="0" w:space="0" w:color="auto"/>
                <w:bottom w:val="none" w:sz="0" w:space="0" w:color="auto"/>
                <w:right w:val="none" w:sz="0" w:space="0" w:color="auto"/>
              </w:divBdr>
            </w:div>
            <w:div w:id="614092558">
              <w:marLeft w:val="0"/>
              <w:marRight w:val="0"/>
              <w:marTop w:val="0"/>
              <w:marBottom w:val="0"/>
              <w:divBdr>
                <w:top w:val="none" w:sz="0" w:space="0" w:color="auto"/>
                <w:left w:val="none" w:sz="0" w:space="0" w:color="auto"/>
                <w:bottom w:val="none" w:sz="0" w:space="0" w:color="auto"/>
                <w:right w:val="none" w:sz="0" w:space="0" w:color="auto"/>
              </w:divBdr>
            </w:div>
            <w:div w:id="1623535778">
              <w:marLeft w:val="0"/>
              <w:marRight w:val="0"/>
              <w:marTop w:val="0"/>
              <w:marBottom w:val="0"/>
              <w:divBdr>
                <w:top w:val="none" w:sz="0" w:space="0" w:color="auto"/>
                <w:left w:val="none" w:sz="0" w:space="0" w:color="auto"/>
                <w:bottom w:val="none" w:sz="0" w:space="0" w:color="auto"/>
                <w:right w:val="none" w:sz="0" w:space="0" w:color="auto"/>
              </w:divBdr>
            </w:div>
            <w:div w:id="1341854250">
              <w:marLeft w:val="0"/>
              <w:marRight w:val="0"/>
              <w:marTop w:val="0"/>
              <w:marBottom w:val="0"/>
              <w:divBdr>
                <w:top w:val="none" w:sz="0" w:space="0" w:color="auto"/>
                <w:left w:val="none" w:sz="0" w:space="0" w:color="auto"/>
                <w:bottom w:val="none" w:sz="0" w:space="0" w:color="auto"/>
                <w:right w:val="none" w:sz="0" w:space="0" w:color="auto"/>
              </w:divBdr>
            </w:div>
            <w:div w:id="1836607508">
              <w:marLeft w:val="0"/>
              <w:marRight w:val="0"/>
              <w:marTop w:val="0"/>
              <w:marBottom w:val="0"/>
              <w:divBdr>
                <w:top w:val="none" w:sz="0" w:space="0" w:color="auto"/>
                <w:left w:val="none" w:sz="0" w:space="0" w:color="auto"/>
                <w:bottom w:val="none" w:sz="0" w:space="0" w:color="auto"/>
                <w:right w:val="none" w:sz="0" w:space="0" w:color="auto"/>
              </w:divBdr>
            </w:div>
            <w:div w:id="1969579785">
              <w:marLeft w:val="0"/>
              <w:marRight w:val="0"/>
              <w:marTop w:val="0"/>
              <w:marBottom w:val="0"/>
              <w:divBdr>
                <w:top w:val="none" w:sz="0" w:space="0" w:color="auto"/>
                <w:left w:val="none" w:sz="0" w:space="0" w:color="auto"/>
                <w:bottom w:val="none" w:sz="0" w:space="0" w:color="auto"/>
                <w:right w:val="none" w:sz="0" w:space="0" w:color="auto"/>
              </w:divBdr>
            </w:div>
            <w:div w:id="1785076174">
              <w:marLeft w:val="0"/>
              <w:marRight w:val="0"/>
              <w:marTop w:val="0"/>
              <w:marBottom w:val="0"/>
              <w:divBdr>
                <w:top w:val="none" w:sz="0" w:space="0" w:color="auto"/>
                <w:left w:val="none" w:sz="0" w:space="0" w:color="auto"/>
                <w:bottom w:val="none" w:sz="0" w:space="0" w:color="auto"/>
                <w:right w:val="none" w:sz="0" w:space="0" w:color="auto"/>
              </w:divBdr>
            </w:div>
            <w:div w:id="1987977058">
              <w:marLeft w:val="0"/>
              <w:marRight w:val="0"/>
              <w:marTop w:val="0"/>
              <w:marBottom w:val="0"/>
              <w:divBdr>
                <w:top w:val="none" w:sz="0" w:space="0" w:color="auto"/>
                <w:left w:val="none" w:sz="0" w:space="0" w:color="auto"/>
                <w:bottom w:val="none" w:sz="0" w:space="0" w:color="auto"/>
                <w:right w:val="none" w:sz="0" w:space="0" w:color="auto"/>
              </w:divBdr>
            </w:div>
            <w:div w:id="305670544">
              <w:marLeft w:val="0"/>
              <w:marRight w:val="0"/>
              <w:marTop w:val="0"/>
              <w:marBottom w:val="0"/>
              <w:divBdr>
                <w:top w:val="none" w:sz="0" w:space="0" w:color="auto"/>
                <w:left w:val="none" w:sz="0" w:space="0" w:color="auto"/>
                <w:bottom w:val="none" w:sz="0" w:space="0" w:color="auto"/>
                <w:right w:val="none" w:sz="0" w:space="0" w:color="auto"/>
              </w:divBdr>
            </w:div>
            <w:div w:id="326901504">
              <w:marLeft w:val="0"/>
              <w:marRight w:val="0"/>
              <w:marTop w:val="0"/>
              <w:marBottom w:val="0"/>
              <w:divBdr>
                <w:top w:val="none" w:sz="0" w:space="0" w:color="auto"/>
                <w:left w:val="none" w:sz="0" w:space="0" w:color="auto"/>
                <w:bottom w:val="none" w:sz="0" w:space="0" w:color="auto"/>
                <w:right w:val="none" w:sz="0" w:space="0" w:color="auto"/>
              </w:divBdr>
            </w:div>
            <w:div w:id="1485390592">
              <w:marLeft w:val="0"/>
              <w:marRight w:val="0"/>
              <w:marTop w:val="0"/>
              <w:marBottom w:val="0"/>
              <w:divBdr>
                <w:top w:val="none" w:sz="0" w:space="0" w:color="auto"/>
                <w:left w:val="none" w:sz="0" w:space="0" w:color="auto"/>
                <w:bottom w:val="none" w:sz="0" w:space="0" w:color="auto"/>
                <w:right w:val="none" w:sz="0" w:space="0" w:color="auto"/>
              </w:divBdr>
            </w:div>
            <w:div w:id="1855806799">
              <w:marLeft w:val="0"/>
              <w:marRight w:val="0"/>
              <w:marTop w:val="0"/>
              <w:marBottom w:val="0"/>
              <w:divBdr>
                <w:top w:val="none" w:sz="0" w:space="0" w:color="auto"/>
                <w:left w:val="none" w:sz="0" w:space="0" w:color="auto"/>
                <w:bottom w:val="none" w:sz="0" w:space="0" w:color="auto"/>
                <w:right w:val="none" w:sz="0" w:space="0" w:color="auto"/>
              </w:divBdr>
            </w:div>
            <w:div w:id="1065647130">
              <w:marLeft w:val="0"/>
              <w:marRight w:val="0"/>
              <w:marTop w:val="0"/>
              <w:marBottom w:val="0"/>
              <w:divBdr>
                <w:top w:val="none" w:sz="0" w:space="0" w:color="auto"/>
                <w:left w:val="none" w:sz="0" w:space="0" w:color="auto"/>
                <w:bottom w:val="none" w:sz="0" w:space="0" w:color="auto"/>
                <w:right w:val="none" w:sz="0" w:space="0" w:color="auto"/>
              </w:divBdr>
            </w:div>
            <w:div w:id="830410111">
              <w:marLeft w:val="0"/>
              <w:marRight w:val="0"/>
              <w:marTop w:val="0"/>
              <w:marBottom w:val="0"/>
              <w:divBdr>
                <w:top w:val="none" w:sz="0" w:space="0" w:color="auto"/>
                <w:left w:val="none" w:sz="0" w:space="0" w:color="auto"/>
                <w:bottom w:val="none" w:sz="0" w:space="0" w:color="auto"/>
                <w:right w:val="none" w:sz="0" w:space="0" w:color="auto"/>
              </w:divBdr>
            </w:div>
            <w:div w:id="1493138941">
              <w:marLeft w:val="0"/>
              <w:marRight w:val="0"/>
              <w:marTop w:val="0"/>
              <w:marBottom w:val="0"/>
              <w:divBdr>
                <w:top w:val="none" w:sz="0" w:space="0" w:color="auto"/>
                <w:left w:val="none" w:sz="0" w:space="0" w:color="auto"/>
                <w:bottom w:val="none" w:sz="0" w:space="0" w:color="auto"/>
                <w:right w:val="none" w:sz="0" w:space="0" w:color="auto"/>
              </w:divBdr>
            </w:div>
            <w:div w:id="194775841">
              <w:marLeft w:val="0"/>
              <w:marRight w:val="0"/>
              <w:marTop w:val="0"/>
              <w:marBottom w:val="0"/>
              <w:divBdr>
                <w:top w:val="none" w:sz="0" w:space="0" w:color="auto"/>
                <w:left w:val="none" w:sz="0" w:space="0" w:color="auto"/>
                <w:bottom w:val="none" w:sz="0" w:space="0" w:color="auto"/>
                <w:right w:val="none" w:sz="0" w:space="0" w:color="auto"/>
              </w:divBdr>
            </w:div>
            <w:div w:id="6257738">
              <w:marLeft w:val="0"/>
              <w:marRight w:val="0"/>
              <w:marTop w:val="0"/>
              <w:marBottom w:val="0"/>
              <w:divBdr>
                <w:top w:val="none" w:sz="0" w:space="0" w:color="auto"/>
                <w:left w:val="none" w:sz="0" w:space="0" w:color="auto"/>
                <w:bottom w:val="none" w:sz="0" w:space="0" w:color="auto"/>
                <w:right w:val="none" w:sz="0" w:space="0" w:color="auto"/>
              </w:divBdr>
            </w:div>
            <w:div w:id="1124931478">
              <w:marLeft w:val="0"/>
              <w:marRight w:val="0"/>
              <w:marTop w:val="0"/>
              <w:marBottom w:val="0"/>
              <w:divBdr>
                <w:top w:val="none" w:sz="0" w:space="0" w:color="auto"/>
                <w:left w:val="none" w:sz="0" w:space="0" w:color="auto"/>
                <w:bottom w:val="none" w:sz="0" w:space="0" w:color="auto"/>
                <w:right w:val="none" w:sz="0" w:space="0" w:color="auto"/>
              </w:divBdr>
            </w:div>
            <w:div w:id="1697727865">
              <w:marLeft w:val="0"/>
              <w:marRight w:val="0"/>
              <w:marTop w:val="0"/>
              <w:marBottom w:val="0"/>
              <w:divBdr>
                <w:top w:val="none" w:sz="0" w:space="0" w:color="auto"/>
                <w:left w:val="none" w:sz="0" w:space="0" w:color="auto"/>
                <w:bottom w:val="none" w:sz="0" w:space="0" w:color="auto"/>
                <w:right w:val="none" w:sz="0" w:space="0" w:color="auto"/>
              </w:divBdr>
            </w:div>
            <w:div w:id="1287856354">
              <w:marLeft w:val="0"/>
              <w:marRight w:val="0"/>
              <w:marTop w:val="0"/>
              <w:marBottom w:val="0"/>
              <w:divBdr>
                <w:top w:val="none" w:sz="0" w:space="0" w:color="auto"/>
                <w:left w:val="none" w:sz="0" w:space="0" w:color="auto"/>
                <w:bottom w:val="none" w:sz="0" w:space="0" w:color="auto"/>
                <w:right w:val="none" w:sz="0" w:space="0" w:color="auto"/>
              </w:divBdr>
            </w:div>
            <w:div w:id="342318478">
              <w:marLeft w:val="0"/>
              <w:marRight w:val="0"/>
              <w:marTop w:val="0"/>
              <w:marBottom w:val="0"/>
              <w:divBdr>
                <w:top w:val="none" w:sz="0" w:space="0" w:color="auto"/>
                <w:left w:val="none" w:sz="0" w:space="0" w:color="auto"/>
                <w:bottom w:val="none" w:sz="0" w:space="0" w:color="auto"/>
                <w:right w:val="none" w:sz="0" w:space="0" w:color="auto"/>
              </w:divBdr>
            </w:div>
            <w:div w:id="969822878">
              <w:marLeft w:val="0"/>
              <w:marRight w:val="0"/>
              <w:marTop w:val="0"/>
              <w:marBottom w:val="0"/>
              <w:divBdr>
                <w:top w:val="none" w:sz="0" w:space="0" w:color="auto"/>
                <w:left w:val="none" w:sz="0" w:space="0" w:color="auto"/>
                <w:bottom w:val="none" w:sz="0" w:space="0" w:color="auto"/>
                <w:right w:val="none" w:sz="0" w:space="0" w:color="auto"/>
              </w:divBdr>
            </w:div>
            <w:div w:id="435179855">
              <w:marLeft w:val="0"/>
              <w:marRight w:val="0"/>
              <w:marTop w:val="0"/>
              <w:marBottom w:val="0"/>
              <w:divBdr>
                <w:top w:val="none" w:sz="0" w:space="0" w:color="auto"/>
                <w:left w:val="none" w:sz="0" w:space="0" w:color="auto"/>
                <w:bottom w:val="none" w:sz="0" w:space="0" w:color="auto"/>
                <w:right w:val="none" w:sz="0" w:space="0" w:color="auto"/>
              </w:divBdr>
            </w:div>
            <w:div w:id="1661696322">
              <w:marLeft w:val="0"/>
              <w:marRight w:val="0"/>
              <w:marTop w:val="120"/>
              <w:marBottom w:val="0"/>
              <w:divBdr>
                <w:top w:val="none" w:sz="0" w:space="0" w:color="auto"/>
                <w:left w:val="none" w:sz="0" w:space="0" w:color="auto"/>
                <w:bottom w:val="none" w:sz="0" w:space="0" w:color="auto"/>
                <w:right w:val="none" w:sz="0" w:space="0" w:color="auto"/>
              </w:divBdr>
            </w:div>
            <w:div w:id="240024291">
              <w:marLeft w:val="0"/>
              <w:marRight w:val="0"/>
              <w:marTop w:val="0"/>
              <w:marBottom w:val="0"/>
              <w:divBdr>
                <w:top w:val="none" w:sz="0" w:space="0" w:color="auto"/>
                <w:left w:val="none" w:sz="0" w:space="0" w:color="auto"/>
                <w:bottom w:val="none" w:sz="0" w:space="0" w:color="auto"/>
                <w:right w:val="none" w:sz="0" w:space="0" w:color="auto"/>
              </w:divBdr>
            </w:div>
            <w:div w:id="2110808071">
              <w:marLeft w:val="0"/>
              <w:marRight w:val="0"/>
              <w:marTop w:val="120"/>
              <w:marBottom w:val="120"/>
              <w:divBdr>
                <w:top w:val="none" w:sz="0" w:space="0" w:color="auto"/>
                <w:left w:val="none" w:sz="0" w:space="0" w:color="auto"/>
                <w:bottom w:val="none" w:sz="0" w:space="0" w:color="auto"/>
                <w:right w:val="none" w:sz="0" w:space="0" w:color="auto"/>
              </w:divBdr>
            </w:div>
            <w:div w:id="209148911">
              <w:marLeft w:val="0"/>
              <w:marRight w:val="0"/>
              <w:marTop w:val="0"/>
              <w:marBottom w:val="0"/>
              <w:divBdr>
                <w:top w:val="none" w:sz="0" w:space="0" w:color="auto"/>
                <w:left w:val="none" w:sz="0" w:space="0" w:color="auto"/>
                <w:bottom w:val="none" w:sz="0" w:space="0" w:color="auto"/>
                <w:right w:val="none" w:sz="0" w:space="0" w:color="auto"/>
              </w:divBdr>
            </w:div>
            <w:div w:id="2120950795">
              <w:marLeft w:val="0"/>
              <w:marRight w:val="0"/>
              <w:marTop w:val="0"/>
              <w:marBottom w:val="0"/>
              <w:divBdr>
                <w:top w:val="none" w:sz="0" w:space="0" w:color="auto"/>
                <w:left w:val="none" w:sz="0" w:space="0" w:color="auto"/>
                <w:bottom w:val="none" w:sz="0" w:space="0" w:color="auto"/>
                <w:right w:val="none" w:sz="0" w:space="0" w:color="auto"/>
              </w:divBdr>
            </w:div>
            <w:div w:id="1278946606">
              <w:marLeft w:val="0"/>
              <w:marRight w:val="0"/>
              <w:marTop w:val="0"/>
              <w:marBottom w:val="0"/>
              <w:divBdr>
                <w:top w:val="none" w:sz="0" w:space="0" w:color="auto"/>
                <w:left w:val="none" w:sz="0" w:space="0" w:color="auto"/>
                <w:bottom w:val="none" w:sz="0" w:space="0" w:color="auto"/>
                <w:right w:val="none" w:sz="0" w:space="0" w:color="auto"/>
              </w:divBdr>
            </w:div>
            <w:div w:id="1362583839">
              <w:marLeft w:val="0"/>
              <w:marRight w:val="0"/>
              <w:marTop w:val="0"/>
              <w:marBottom w:val="0"/>
              <w:divBdr>
                <w:top w:val="none" w:sz="0" w:space="0" w:color="auto"/>
                <w:left w:val="none" w:sz="0" w:space="0" w:color="auto"/>
                <w:bottom w:val="none" w:sz="0" w:space="0" w:color="auto"/>
                <w:right w:val="none" w:sz="0" w:space="0" w:color="auto"/>
              </w:divBdr>
            </w:div>
            <w:div w:id="1952397675">
              <w:marLeft w:val="0"/>
              <w:marRight w:val="0"/>
              <w:marTop w:val="0"/>
              <w:marBottom w:val="0"/>
              <w:divBdr>
                <w:top w:val="none" w:sz="0" w:space="0" w:color="auto"/>
                <w:left w:val="none" w:sz="0" w:space="0" w:color="auto"/>
                <w:bottom w:val="none" w:sz="0" w:space="0" w:color="auto"/>
                <w:right w:val="none" w:sz="0" w:space="0" w:color="auto"/>
              </w:divBdr>
            </w:div>
            <w:div w:id="1577517634">
              <w:marLeft w:val="0"/>
              <w:marRight w:val="0"/>
              <w:marTop w:val="0"/>
              <w:marBottom w:val="0"/>
              <w:divBdr>
                <w:top w:val="none" w:sz="0" w:space="0" w:color="auto"/>
                <w:left w:val="none" w:sz="0" w:space="0" w:color="auto"/>
                <w:bottom w:val="none" w:sz="0" w:space="0" w:color="auto"/>
                <w:right w:val="none" w:sz="0" w:space="0" w:color="auto"/>
              </w:divBdr>
            </w:div>
            <w:div w:id="549802567">
              <w:marLeft w:val="0"/>
              <w:marRight w:val="0"/>
              <w:marTop w:val="0"/>
              <w:marBottom w:val="0"/>
              <w:divBdr>
                <w:top w:val="none" w:sz="0" w:space="0" w:color="auto"/>
                <w:left w:val="none" w:sz="0" w:space="0" w:color="auto"/>
                <w:bottom w:val="none" w:sz="0" w:space="0" w:color="auto"/>
                <w:right w:val="none" w:sz="0" w:space="0" w:color="auto"/>
              </w:divBdr>
            </w:div>
            <w:div w:id="147869538">
              <w:marLeft w:val="0"/>
              <w:marRight w:val="0"/>
              <w:marTop w:val="0"/>
              <w:marBottom w:val="0"/>
              <w:divBdr>
                <w:top w:val="none" w:sz="0" w:space="0" w:color="auto"/>
                <w:left w:val="none" w:sz="0" w:space="0" w:color="auto"/>
                <w:bottom w:val="none" w:sz="0" w:space="0" w:color="auto"/>
                <w:right w:val="none" w:sz="0" w:space="0" w:color="auto"/>
              </w:divBdr>
            </w:div>
            <w:div w:id="6638524">
              <w:marLeft w:val="0"/>
              <w:marRight w:val="0"/>
              <w:marTop w:val="0"/>
              <w:marBottom w:val="0"/>
              <w:divBdr>
                <w:top w:val="none" w:sz="0" w:space="0" w:color="auto"/>
                <w:left w:val="none" w:sz="0" w:space="0" w:color="auto"/>
                <w:bottom w:val="none" w:sz="0" w:space="0" w:color="auto"/>
                <w:right w:val="none" w:sz="0" w:space="0" w:color="auto"/>
              </w:divBdr>
            </w:div>
            <w:div w:id="241378111">
              <w:marLeft w:val="0"/>
              <w:marRight w:val="0"/>
              <w:marTop w:val="0"/>
              <w:marBottom w:val="0"/>
              <w:divBdr>
                <w:top w:val="none" w:sz="0" w:space="0" w:color="auto"/>
                <w:left w:val="none" w:sz="0" w:space="0" w:color="auto"/>
                <w:bottom w:val="none" w:sz="0" w:space="0" w:color="auto"/>
                <w:right w:val="none" w:sz="0" w:space="0" w:color="auto"/>
              </w:divBdr>
            </w:div>
            <w:div w:id="1075125356">
              <w:marLeft w:val="0"/>
              <w:marRight w:val="0"/>
              <w:marTop w:val="0"/>
              <w:marBottom w:val="0"/>
              <w:divBdr>
                <w:top w:val="none" w:sz="0" w:space="0" w:color="auto"/>
                <w:left w:val="none" w:sz="0" w:space="0" w:color="auto"/>
                <w:bottom w:val="none" w:sz="0" w:space="0" w:color="auto"/>
                <w:right w:val="none" w:sz="0" w:space="0" w:color="auto"/>
              </w:divBdr>
            </w:div>
            <w:div w:id="1625575017">
              <w:marLeft w:val="0"/>
              <w:marRight w:val="0"/>
              <w:marTop w:val="0"/>
              <w:marBottom w:val="0"/>
              <w:divBdr>
                <w:top w:val="none" w:sz="0" w:space="0" w:color="auto"/>
                <w:left w:val="none" w:sz="0" w:space="0" w:color="auto"/>
                <w:bottom w:val="none" w:sz="0" w:space="0" w:color="auto"/>
                <w:right w:val="none" w:sz="0" w:space="0" w:color="auto"/>
              </w:divBdr>
            </w:div>
            <w:div w:id="880939403">
              <w:marLeft w:val="0"/>
              <w:marRight w:val="0"/>
              <w:marTop w:val="0"/>
              <w:marBottom w:val="0"/>
              <w:divBdr>
                <w:top w:val="none" w:sz="0" w:space="0" w:color="auto"/>
                <w:left w:val="none" w:sz="0" w:space="0" w:color="auto"/>
                <w:bottom w:val="none" w:sz="0" w:space="0" w:color="auto"/>
                <w:right w:val="none" w:sz="0" w:space="0" w:color="auto"/>
              </w:divBdr>
            </w:div>
            <w:div w:id="78602721">
              <w:marLeft w:val="0"/>
              <w:marRight w:val="0"/>
              <w:marTop w:val="0"/>
              <w:marBottom w:val="0"/>
              <w:divBdr>
                <w:top w:val="none" w:sz="0" w:space="0" w:color="auto"/>
                <w:left w:val="none" w:sz="0" w:space="0" w:color="auto"/>
                <w:bottom w:val="none" w:sz="0" w:space="0" w:color="auto"/>
                <w:right w:val="none" w:sz="0" w:space="0" w:color="auto"/>
              </w:divBdr>
            </w:div>
            <w:div w:id="398134551">
              <w:marLeft w:val="0"/>
              <w:marRight w:val="0"/>
              <w:marTop w:val="0"/>
              <w:marBottom w:val="0"/>
              <w:divBdr>
                <w:top w:val="none" w:sz="0" w:space="0" w:color="auto"/>
                <w:left w:val="none" w:sz="0" w:space="0" w:color="auto"/>
                <w:bottom w:val="none" w:sz="0" w:space="0" w:color="auto"/>
                <w:right w:val="none" w:sz="0" w:space="0" w:color="auto"/>
              </w:divBdr>
            </w:div>
            <w:div w:id="711274315">
              <w:marLeft w:val="0"/>
              <w:marRight w:val="0"/>
              <w:marTop w:val="0"/>
              <w:marBottom w:val="0"/>
              <w:divBdr>
                <w:top w:val="none" w:sz="0" w:space="0" w:color="auto"/>
                <w:left w:val="none" w:sz="0" w:space="0" w:color="auto"/>
                <w:bottom w:val="none" w:sz="0" w:space="0" w:color="auto"/>
                <w:right w:val="none" w:sz="0" w:space="0" w:color="auto"/>
              </w:divBdr>
            </w:div>
            <w:div w:id="1614089163">
              <w:marLeft w:val="0"/>
              <w:marRight w:val="0"/>
              <w:marTop w:val="0"/>
              <w:marBottom w:val="0"/>
              <w:divBdr>
                <w:top w:val="none" w:sz="0" w:space="0" w:color="auto"/>
                <w:left w:val="none" w:sz="0" w:space="0" w:color="auto"/>
                <w:bottom w:val="none" w:sz="0" w:space="0" w:color="auto"/>
                <w:right w:val="none" w:sz="0" w:space="0" w:color="auto"/>
              </w:divBdr>
            </w:div>
            <w:div w:id="1711766119">
              <w:marLeft w:val="0"/>
              <w:marRight w:val="0"/>
              <w:marTop w:val="0"/>
              <w:marBottom w:val="0"/>
              <w:divBdr>
                <w:top w:val="none" w:sz="0" w:space="0" w:color="auto"/>
                <w:left w:val="none" w:sz="0" w:space="0" w:color="auto"/>
                <w:bottom w:val="none" w:sz="0" w:space="0" w:color="auto"/>
                <w:right w:val="none" w:sz="0" w:space="0" w:color="auto"/>
              </w:divBdr>
            </w:div>
            <w:div w:id="1977299753">
              <w:marLeft w:val="0"/>
              <w:marRight w:val="0"/>
              <w:marTop w:val="0"/>
              <w:marBottom w:val="0"/>
              <w:divBdr>
                <w:top w:val="none" w:sz="0" w:space="0" w:color="auto"/>
                <w:left w:val="none" w:sz="0" w:space="0" w:color="auto"/>
                <w:bottom w:val="none" w:sz="0" w:space="0" w:color="auto"/>
                <w:right w:val="none" w:sz="0" w:space="0" w:color="auto"/>
              </w:divBdr>
            </w:div>
            <w:div w:id="942542502">
              <w:marLeft w:val="0"/>
              <w:marRight w:val="0"/>
              <w:marTop w:val="0"/>
              <w:marBottom w:val="0"/>
              <w:divBdr>
                <w:top w:val="none" w:sz="0" w:space="0" w:color="auto"/>
                <w:left w:val="none" w:sz="0" w:space="0" w:color="auto"/>
                <w:bottom w:val="none" w:sz="0" w:space="0" w:color="auto"/>
                <w:right w:val="none" w:sz="0" w:space="0" w:color="auto"/>
              </w:divBdr>
            </w:div>
            <w:div w:id="2056195326">
              <w:marLeft w:val="0"/>
              <w:marRight w:val="0"/>
              <w:marTop w:val="0"/>
              <w:marBottom w:val="0"/>
              <w:divBdr>
                <w:top w:val="none" w:sz="0" w:space="0" w:color="auto"/>
                <w:left w:val="none" w:sz="0" w:space="0" w:color="auto"/>
                <w:bottom w:val="none" w:sz="0" w:space="0" w:color="auto"/>
                <w:right w:val="none" w:sz="0" w:space="0" w:color="auto"/>
              </w:divBdr>
            </w:div>
            <w:div w:id="137232673">
              <w:marLeft w:val="0"/>
              <w:marRight w:val="0"/>
              <w:marTop w:val="0"/>
              <w:marBottom w:val="0"/>
              <w:divBdr>
                <w:top w:val="none" w:sz="0" w:space="0" w:color="auto"/>
                <w:left w:val="none" w:sz="0" w:space="0" w:color="auto"/>
                <w:bottom w:val="none" w:sz="0" w:space="0" w:color="auto"/>
                <w:right w:val="none" w:sz="0" w:space="0" w:color="auto"/>
              </w:divBdr>
            </w:div>
            <w:div w:id="1765223060">
              <w:marLeft w:val="0"/>
              <w:marRight w:val="0"/>
              <w:marTop w:val="0"/>
              <w:marBottom w:val="0"/>
              <w:divBdr>
                <w:top w:val="none" w:sz="0" w:space="0" w:color="auto"/>
                <w:left w:val="none" w:sz="0" w:space="0" w:color="auto"/>
                <w:bottom w:val="none" w:sz="0" w:space="0" w:color="auto"/>
                <w:right w:val="none" w:sz="0" w:space="0" w:color="auto"/>
              </w:divBdr>
            </w:div>
            <w:div w:id="209608896">
              <w:marLeft w:val="0"/>
              <w:marRight w:val="0"/>
              <w:marTop w:val="0"/>
              <w:marBottom w:val="0"/>
              <w:divBdr>
                <w:top w:val="none" w:sz="0" w:space="0" w:color="auto"/>
                <w:left w:val="none" w:sz="0" w:space="0" w:color="auto"/>
                <w:bottom w:val="none" w:sz="0" w:space="0" w:color="auto"/>
                <w:right w:val="none" w:sz="0" w:space="0" w:color="auto"/>
              </w:divBdr>
            </w:div>
            <w:div w:id="1524248014">
              <w:marLeft w:val="0"/>
              <w:marRight w:val="0"/>
              <w:marTop w:val="0"/>
              <w:marBottom w:val="0"/>
              <w:divBdr>
                <w:top w:val="none" w:sz="0" w:space="0" w:color="auto"/>
                <w:left w:val="none" w:sz="0" w:space="0" w:color="auto"/>
                <w:bottom w:val="none" w:sz="0" w:space="0" w:color="auto"/>
                <w:right w:val="none" w:sz="0" w:space="0" w:color="auto"/>
              </w:divBdr>
            </w:div>
            <w:div w:id="1497066532">
              <w:marLeft w:val="0"/>
              <w:marRight w:val="0"/>
              <w:marTop w:val="0"/>
              <w:marBottom w:val="0"/>
              <w:divBdr>
                <w:top w:val="none" w:sz="0" w:space="0" w:color="auto"/>
                <w:left w:val="none" w:sz="0" w:space="0" w:color="auto"/>
                <w:bottom w:val="none" w:sz="0" w:space="0" w:color="auto"/>
                <w:right w:val="none" w:sz="0" w:space="0" w:color="auto"/>
              </w:divBdr>
            </w:div>
            <w:div w:id="1216159179">
              <w:marLeft w:val="0"/>
              <w:marRight w:val="0"/>
              <w:marTop w:val="0"/>
              <w:marBottom w:val="0"/>
              <w:divBdr>
                <w:top w:val="none" w:sz="0" w:space="0" w:color="auto"/>
                <w:left w:val="none" w:sz="0" w:space="0" w:color="auto"/>
                <w:bottom w:val="none" w:sz="0" w:space="0" w:color="auto"/>
                <w:right w:val="none" w:sz="0" w:space="0" w:color="auto"/>
              </w:divBdr>
            </w:div>
            <w:div w:id="1948853031">
              <w:marLeft w:val="0"/>
              <w:marRight w:val="0"/>
              <w:marTop w:val="0"/>
              <w:marBottom w:val="0"/>
              <w:divBdr>
                <w:top w:val="none" w:sz="0" w:space="0" w:color="auto"/>
                <w:left w:val="none" w:sz="0" w:space="0" w:color="auto"/>
                <w:bottom w:val="none" w:sz="0" w:space="0" w:color="auto"/>
                <w:right w:val="none" w:sz="0" w:space="0" w:color="auto"/>
              </w:divBdr>
            </w:div>
            <w:div w:id="586689772">
              <w:marLeft w:val="0"/>
              <w:marRight w:val="0"/>
              <w:marTop w:val="0"/>
              <w:marBottom w:val="0"/>
              <w:divBdr>
                <w:top w:val="none" w:sz="0" w:space="0" w:color="auto"/>
                <w:left w:val="none" w:sz="0" w:space="0" w:color="auto"/>
                <w:bottom w:val="none" w:sz="0" w:space="0" w:color="auto"/>
                <w:right w:val="none" w:sz="0" w:space="0" w:color="auto"/>
              </w:divBdr>
            </w:div>
            <w:div w:id="1759983639">
              <w:marLeft w:val="0"/>
              <w:marRight w:val="0"/>
              <w:marTop w:val="0"/>
              <w:marBottom w:val="0"/>
              <w:divBdr>
                <w:top w:val="none" w:sz="0" w:space="0" w:color="auto"/>
                <w:left w:val="none" w:sz="0" w:space="0" w:color="auto"/>
                <w:bottom w:val="none" w:sz="0" w:space="0" w:color="auto"/>
                <w:right w:val="none" w:sz="0" w:space="0" w:color="auto"/>
              </w:divBdr>
            </w:div>
            <w:div w:id="1450707447">
              <w:marLeft w:val="0"/>
              <w:marRight w:val="0"/>
              <w:marTop w:val="0"/>
              <w:marBottom w:val="0"/>
              <w:divBdr>
                <w:top w:val="none" w:sz="0" w:space="0" w:color="auto"/>
                <w:left w:val="none" w:sz="0" w:space="0" w:color="auto"/>
                <w:bottom w:val="none" w:sz="0" w:space="0" w:color="auto"/>
                <w:right w:val="none" w:sz="0" w:space="0" w:color="auto"/>
              </w:divBdr>
            </w:div>
            <w:div w:id="1139952735">
              <w:marLeft w:val="0"/>
              <w:marRight w:val="0"/>
              <w:marTop w:val="0"/>
              <w:marBottom w:val="0"/>
              <w:divBdr>
                <w:top w:val="none" w:sz="0" w:space="0" w:color="auto"/>
                <w:left w:val="none" w:sz="0" w:space="0" w:color="auto"/>
                <w:bottom w:val="none" w:sz="0" w:space="0" w:color="auto"/>
                <w:right w:val="none" w:sz="0" w:space="0" w:color="auto"/>
              </w:divBdr>
            </w:div>
            <w:div w:id="1917280733">
              <w:marLeft w:val="0"/>
              <w:marRight w:val="0"/>
              <w:marTop w:val="0"/>
              <w:marBottom w:val="0"/>
              <w:divBdr>
                <w:top w:val="none" w:sz="0" w:space="0" w:color="auto"/>
                <w:left w:val="none" w:sz="0" w:space="0" w:color="auto"/>
                <w:bottom w:val="none" w:sz="0" w:space="0" w:color="auto"/>
                <w:right w:val="none" w:sz="0" w:space="0" w:color="auto"/>
              </w:divBdr>
            </w:div>
            <w:div w:id="2081756321">
              <w:marLeft w:val="0"/>
              <w:marRight w:val="0"/>
              <w:marTop w:val="0"/>
              <w:marBottom w:val="0"/>
              <w:divBdr>
                <w:top w:val="none" w:sz="0" w:space="0" w:color="auto"/>
                <w:left w:val="none" w:sz="0" w:space="0" w:color="auto"/>
                <w:bottom w:val="none" w:sz="0" w:space="0" w:color="auto"/>
                <w:right w:val="none" w:sz="0" w:space="0" w:color="auto"/>
              </w:divBdr>
            </w:div>
            <w:div w:id="1777210578">
              <w:marLeft w:val="0"/>
              <w:marRight w:val="0"/>
              <w:marTop w:val="0"/>
              <w:marBottom w:val="0"/>
              <w:divBdr>
                <w:top w:val="none" w:sz="0" w:space="0" w:color="auto"/>
                <w:left w:val="none" w:sz="0" w:space="0" w:color="auto"/>
                <w:bottom w:val="none" w:sz="0" w:space="0" w:color="auto"/>
                <w:right w:val="none" w:sz="0" w:space="0" w:color="auto"/>
              </w:divBdr>
            </w:div>
            <w:div w:id="1089086789">
              <w:marLeft w:val="0"/>
              <w:marRight w:val="0"/>
              <w:marTop w:val="0"/>
              <w:marBottom w:val="0"/>
              <w:divBdr>
                <w:top w:val="none" w:sz="0" w:space="0" w:color="auto"/>
                <w:left w:val="none" w:sz="0" w:space="0" w:color="auto"/>
                <w:bottom w:val="none" w:sz="0" w:space="0" w:color="auto"/>
                <w:right w:val="none" w:sz="0" w:space="0" w:color="auto"/>
              </w:divBdr>
            </w:div>
            <w:div w:id="1809587902">
              <w:marLeft w:val="0"/>
              <w:marRight w:val="0"/>
              <w:marTop w:val="0"/>
              <w:marBottom w:val="0"/>
              <w:divBdr>
                <w:top w:val="none" w:sz="0" w:space="0" w:color="auto"/>
                <w:left w:val="none" w:sz="0" w:space="0" w:color="auto"/>
                <w:bottom w:val="none" w:sz="0" w:space="0" w:color="auto"/>
                <w:right w:val="none" w:sz="0" w:space="0" w:color="auto"/>
              </w:divBdr>
            </w:div>
            <w:div w:id="1932926147">
              <w:marLeft w:val="0"/>
              <w:marRight w:val="0"/>
              <w:marTop w:val="0"/>
              <w:marBottom w:val="0"/>
              <w:divBdr>
                <w:top w:val="none" w:sz="0" w:space="0" w:color="auto"/>
                <w:left w:val="none" w:sz="0" w:space="0" w:color="auto"/>
                <w:bottom w:val="none" w:sz="0" w:space="0" w:color="auto"/>
                <w:right w:val="none" w:sz="0" w:space="0" w:color="auto"/>
              </w:divBdr>
            </w:div>
            <w:div w:id="67534159">
              <w:marLeft w:val="0"/>
              <w:marRight w:val="0"/>
              <w:marTop w:val="0"/>
              <w:marBottom w:val="0"/>
              <w:divBdr>
                <w:top w:val="none" w:sz="0" w:space="0" w:color="auto"/>
                <w:left w:val="none" w:sz="0" w:space="0" w:color="auto"/>
                <w:bottom w:val="none" w:sz="0" w:space="0" w:color="auto"/>
                <w:right w:val="none" w:sz="0" w:space="0" w:color="auto"/>
              </w:divBdr>
            </w:div>
            <w:div w:id="1616642788">
              <w:marLeft w:val="0"/>
              <w:marRight w:val="0"/>
              <w:marTop w:val="0"/>
              <w:marBottom w:val="0"/>
              <w:divBdr>
                <w:top w:val="none" w:sz="0" w:space="0" w:color="auto"/>
                <w:left w:val="none" w:sz="0" w:space="0" w:color="auto"/>
                <w:bottom w:val="none" w:sz="0" w:space="0" w:color="auto"/>
                <w:right w:val="none" w:sz="0" w:space="0" w:color="auto"/>
              </w:divBdr>
            </w:div>
            <w:div w:id="1518420762">
              <w:marLeft w:val="0"/>
              <w:marRight w:val="0"/>
              <w:marTop w:val="0"/>
              <w:marBottom w:val="0"/>
              <w:divBdr>
                <w:top w:val="none" w:sz="0" w:space="0" w:color="auto"/>
                <w:left w:val="none" w:sz="0" w:space="0" w:color="auto"/>
                <w:bottom w:val="none" w:sz="0" w:space="0" w:color="auto"/>
                <w:right w:val="none" w:sz="0" w:space="0" w:color="auto"/>
              </w:divBdr>
            </w:div>
            <w:div w:id="1672485915">
              <w:marLeft w:val="0"/>
              <w:marRight w:val="0"/>
              <w:marTop w:val="0"/>
              <w:marBottom w:val="0"/>
              <w:divBdr>
                <w:top w:val="none" w:sz="0" w:space="0" w:color="auto"/>
                <w:left w:val="none" w:sz="0" w:space="0" w:color="auto"/>
                <w:bottom w:val="none" w:sz="0" w:space="0" w:color="auto"/>
                <w:right w:val="none" w:sz="0" w:space="0" w:color="auto"/>
              </w:divBdr>
            </w:div>
            <w:div w:id="1477994502">
              <w:marLeft w:val="0"/>
              <w:marRight w:val="0"/>
              <w:marTop w:val="120"/>
              <w:marBottom w:val="0"/>
              <w:divBdr>
                <w:top w:val="none" w:sz="0" w:space="0" w:color="auto"/>
                <w:left w:val="none" w:sz="0" w:space="0" w:color="auto"/>
                <w:bottom w:val="none" w:sz="0" w:space="0" w:color="auto"/>
                <w:right w:val="none" w:sz="0" w:space="0" w:color="auto"/>
              </w:divBdr>
            </w:div>
            <w:div w:id="1272543109">
              <w:marLeft w:val="0"/>
              <w:marRight w:val="0"/>
              <w:marTop w:val="0"/>
              <w:marBottom w:val="0"/>
              <w:divBdr>
                <w:top w:val="none" w:sz="0" w:space="0" w:color="auto"/>
                <w:left w:val="none" w:sz="0" w:space="0" w:color="auto"/>
                <w:bottom w:val="none" w:sz="0" w:space="0" w:color="auto"/>
                <w:right w:val="none" w:sz="0" w:space="0" w:color="auto"/>
              </w:divBdr>
            </w:div>
            <w:div w:id="1685941067">
              <w:marLeft w:val="0"/>
              <w:marRight w:val="0"/>
              <w:marTop w:val="120"/>
              <w:marBottom w:val="120"/>
              <w:divBdr>
                <w:top w:val="none" w:sz="0" w:space="0" w:color="auto"/>
                <w:left w:val="none" w:sz="0" w:space="0" w:color="auto"/>
                <w:bottom w:val="none" w:sz="0" w:space="0" w:color="auto"/>
                <w:right w:val="none" w:sz="0" w:space="0" w:color="auto"/>
              </w:divBdr>
            </w:div>
            <w:div w:id="1144465254">
              <w:marLeft w:val="0"/>
              <w:marRight w:val="0"/>
              <w:marTop w:val="0"/>
              <w:marBottom w:val="0"/>
              <w:divBdr>
                <w:top w:val="none" w:sz="0" w:space="0" w:color="auto"/>
                <w:left w:val="none" w:sz="0" w:space="0" w:color="auto"/>
                <w:bottom w:val="none" w:sz="0" w:space="0" w:color="auto"/>
                <w:right w:val="none" w:sz="0" w:space="0" w:color="auto"/>
              </w:divBdr>
            </w:div>
            <w:div w:id="372921998">
              <w:marLeft w:val="0"/>
              <w:marRight w:val="0"/>
              <w:marTop w:val="0"/>
              <w:marBottom w:val="0"/>
              <w:divBdr>
                <w:top w:val="none" w:sz="0" w:space="0" w:color="auto"/>
                <w:left w:val="none" w:sz="0" w:space="0" w:color="auto"/>
                <w:bottom w:val="none" w:sz="0" w:space="0" w:color="auto"/>
                <w:right w:val="none" w:sz="0" w:space="0" w:color="auto"/>
              </w:divBdr>
            </w:div>
            <w:div w:id="347411495">
              <w:marLeft w:val="0"/>
              <w:marRight w:val="0"/>
              <w:marTop w:val="0"/>
              <w:marBottom w:val="0"/>
              <w:divBdr>
                <w:top w:val="none" w:sz="0" w:space="0" w:color="auto"/>
                <w:left w:val="none" w:sz="0" w:space="0" w:color="auto"/>
                <w:bottom w:val="none" w:sz="0" w:space="0" w:color="auto"/>
                <w:right w:val="none" w:sz="0" w:space="0" w:color="auto"/>
              </w:divBdr>
            </w:div>
            <w:div w:id="744374729">
              <w:marLeft w:val="0"/>
              <w:marRight w:val="0"/>
              <w:marTop w:val="0"/>
              <w:marBottom w:val="0"/>
              <w:divBdr>
                <w:top w:val="none" w:sz="0" w:space="0" w:color="auto"/>
                <w:left w:val="none" w:sz="0" w:space="0" w:color="auto"/>
                <w:bottom w:val="none" w:sz="0" w:space="0" w:color="auto"/>
                <w:right w:val="none" w:sz="0" w:space="0" w:color="auto"/>
              </w:divBdr>
            </w:div>
            <w:div w:id="1542281785">
              <w:marLeft w:val="0"/>
              <w:marRight w:val="0"/>
              <w:marTop w:val="0"/>
              <w:marBottom w:val="0"/>
              <w:divBdr>
                <w:top w:val="none" w:sz="0" w:space="0" w:color="auto"/>
                <w:left w:val="none" w:sz="0" w:space="0" w:color="auto"/>
                <w:bottom w:val="none" w:sz="0" w:space="0" w:color="auto"/>
                <w:right w:val="none" w:sz="0" w:space="0" w:color="auto"/>
              </w:divBdr>
            </w:div>
            <w:div w:id="1853689113">
              <w:marLeft w:val="0"/>
              <w:marRight w:val="0"/>
              <w:marTop w:val="0"/>
              <w:marBottom w:val="0"/>
              <w:divBdr>
                <w:top w:val="none" w:sz="0" w:space="0" w:color="auto"/>
                <w:left w:val="none" w:sz="0" w:space="0" w:color="auto"/>
                <w:bottom w:val="none" w:sz="0" w:space="0" w:color="auto"/>
                <w:right w:val="none" w:sz="0" w:space="0" w:color="auto"/>
              </w:divBdr>
            </w:div>
            <w:div w:id="1994211626">
              <w:marLeft w:val="0"/>
              <w:marRight w:val="0"/>
              <w:marTop w:val="0"/>
              <w:marBottom w:val="0"/>
              <w:divBdr>
                <w:top w:val="none" w:sz="0" w:space="0" w:color="auto"/>
                <w:left w:val="none" w:sz="0" w:space="0" w:color="auto"/>
                <w:bottom w:val="none" w:sz="0" w:space="0" w:color="auto"/>
                <w:right w:val="none" w:sz="0" w:space="0" w:color="auto"/>
              </w:divBdr>
            </w:div>
            <w:div w:id="383070363">
              <w:marLeft w:val="0"/>
              <w:marRight w:val="0"/>
              <w:marTop w:val="0"/>
              <w:marBottom w:val="0"/>
              <w:divBdr>
                <w:top w:val="none" w:sz="0" w:space="0" w:color="auto"/>
                <w:left w:val="none" w:sz="0" w:space="0" w:color="auto"/>
                <w:bottom w:val="none" w:sz="0" w:space="0" w:color="auto"/>
                <w:right w:val="none" w:sz="0" w:space="0" w:color="auto"/>
              </w:divBdr>
            </w:div>
            <w:div w:id="906693377">
              <w:marLeft w:val="0"/>
              <w:marRight w:val="0"/>
              <w:marTop w:val="0"/>
              <w:marBottom w:val="0"/>
              <w:divBdr>
                <w:top w:val="none" w:sz="0" w:space="0" w:color="auto"/>
                <w:left w:val="none" w:sz="0" w:space="0" w:color="auto"/>
                <w:bottom w:val="none" w:sz="0" w:space="0" w:color="auto"/>
                <w:right w:val="none" w:sz="0" w:space="0" w:color="auto"/>
              </w:divBdr>
            </w:div>
            <w:div w:id="767192729">
              <w:marLeft w:val="0"/>
              <w:marRight w:val="0"/>
              <w:marTop w:val="0"/>
              <w:marBottom w:val="0"/>
              <w:divBdr>
                <w:top w:val="none" w:sz="0" w:space="0" w:color="auto"/>
                <w:left w:val="none" w:sz="0" w:space="0" w:color="auto"/>
                <w:bottom w:val="none" w:sz="0" w:space="0" w:color="auto"/>
                <w:right w:val="none" w:sz="0" w:space="0" w:color="auto"/>
              </w:divBdr>
            </w:div>
            <w:div w:id="337926424">
              <w:marLeft w:val="0"/>
              <w:marRight w:val="0"/>
              <w:marTop w:val="0"/>
              <w:marBottom w:val="0"/>
              <w:divBdr>
                <w:top w:val="none" w:sz="0" w:space="0" w:color="auto"/>
                <w:left w:val="none" w:sz="0" w:space="0" w:color="auto"/>
                <w:bottom w:val="none" w:sz="0" w:space="0" w:color="auto"/>
                <w:right w:val="none" w:sz="0" w:space="0" w:color="auto"/>
              </w:divBdr>
            </w:div>
            <w:div w:id="204872151">
              <w:marLeft w:val="0"/>
              <w:marRight w:val="0"/>
              <w:marTop w:val="0"/>
              <w:marBottom w:val="0"/>
              <w:divBdr>
                <w:top w:val="none" w:sz="0" w:space="0" w:color="auto"/>
                <w:left w:val="none" w:sz="0" w:space="0" w:color="auto"/>
                <w:bottom w:val="none" w:sz="0" w:space="0" w:color="auto"/>
                <w:right w:val="none" w:sz="0" w:space="0" w:color="auto"/>
              </w:divBdr>
            </w:div>
            <w:div w:id="1350569111">
              <w:marLeft w:val="0"/>
              <w:marRight w:val="0"/>
              <w:marTop w:val="0"/>
              <w:marBottom w:val="0"/>
              <w:divBdr>
                <w:top w:val="none" w:sz="0" w:space="0" w:color="auto"/>
                <w:left w:val="none" w:sz="0" w:space="0" w:color="auto"/>
                <w:bottom w:val="none" w:sz="0" w:space="0" w:color="auto"/>
                <w:right w:val="none" w:sz="0" w:space="0" w:color="auto"/>
              </w:divBdr>
            </w:div>
            <w:div w:id="123887436">
              <w:marLeft w:val="0"/>
              <w:marRight w:val="0"/>
              <w:marTop w:val="0"/>
              <w:marBottom w:val="0"/>
              <w:divBdr>
                <w:top w:val="none" w:sz="0" w:space="0" w:color="auto"/>
                <w:left w:val="none" w:sz="0" w:space="0" w:color="auto"/>
                <w:bottom w:val="none" w:sz="0" w:space="0" w:color="auto"/>
                <w:right w:val="none" w:sz="0" w:space="0" w:color="auto"/>
              </w:divBdr>
            </w:div>
            <w:div w:id="358703564">
              <w:marLeft w:val="0"/>
              <w:marRight w:val="0"/>
              <w:marTop w:val="0"/>
              <w:marBottom w:val="0"/>
              <w:divBdr>
                <w:top w:val="none" w:sz="0" w:space="0" w:color="auto"/>
                <w:left w:val="none" w:sz="0" w:space="0" w:color="auto"/>
                <w:bottom w:val="none" w:sz="0" w:space="0" w:color="auto"/>
                <w:right w:val="none" w:sz="0" w:space="0" w:color="auto"/>
              </w:divBdr>
            </w:div>
            <w:div w:id="39596065">
              <w:marLeft w:val="0"/>
              <w:marRight w:val="0"/>
              <w:marTop w:val="0"/>
              <w:marBottom w:val="0"/>
              <w:divBdr>
                <w:top w:val="none" w:sz="0" w:space="0" w:color="auto"/>
                <w:left w:val="none" w:sz="0" w:space="0" w:color="auto"/>
                <w:bottom w:val="none" w:sz="0" w:space="0" w:color="auto"/>
                <w:right w:val="none" w:sz="0" w:space="0" w:color="auto"/>
              </w:divBdr>
            </w:div>
            <w:div w:id="48462376">
              <w:marLeft w:val="0"/>
              <w:marRight w:val="0"/>
              <w:marTop w:val="0"/>
              <w:marBottom w:val="0"/>
              <w:divBdr>
                <w:top w:val="none" w:sz="0" w:space="0" w:color="auto"/>
                <w:left w:val="none" w:sz="0" w:space="0" w:color="auto"/>
                <w:bottom w:val="none" w:sz="0" w:space="0" w:color="auto"/>
                <w:right w:val="none" w:sz="0" w:space="0" w:color="auto"/>
              </w:divBdr>
            </w:div>
            <w:div w:id="1833331410">
              <w:marLeft w:val="0"/>
              <w:marRight w:val="0"/>
              <w:marTop w:val="0"/>
              <w:marBottom w:val="0"/>
              <w:divBdr>
                <w:top w:val="none" w:sz="0" w:space="0" w:color="auto"/>
                <w:left w:val="none" w:sz="0" w:space="0" w:color="auto"/>
                <w:bottom w:val="none" w:sz="0" w:space="0" w:color="auto"/>
                <w:right w:val="none" w:sz="0" w:space="0" w:color="auto"/>
              </w:divBdr>
            </w:div>
            <w:div w:id="529806038">
              <w:marLeft w:val="0"/>
              <w:marRight w:val="0"/>
              <w:marTop w:val="0"/>
              <w:marBottom w:val="0"/>
              <w:divBdr>
                <w:top w:val="none" w:sz="0" w:space="0" w:color="auto"/>
                <w:left w:val="none" w:sz="0" w:space="0" w:color="auto"/>
                <w:bottom w:val="none" w:sz="0" w:space="0" w:color="auto"/>
                <w:right w:val="none" w:sz="0" w:space="0" w:color="auto"/>
              </w:divBdr>
            </w:div>
            <w:div w:id="1632395025">
              <w:marLeft w:val="0"/>
              <w:marRight w:val="0"/>
              <w:marTop w:val="0"/>
              <w:marBottom w:val="0"/>
              <w:divBdr>
                <w:top w:val="none" w:sz="0" w:space="0" w:color="auto"/>
                <w:left w:val="none" w:sz="0" w:space="0" w:color="auto"/>
                <w:bottom w:val="none" w:sz="0" w:space="0" w:color="auto"/>
                <w:right w:val="none" w:sz="0" w:space="0" w:color="auto"/>
              </w:divBdr>
            </w:div>
            <w:div w:id="832919057">
              <w:marLeft w:val="0"/>
              <w:marRight w:val="0"/>
              <w:marTop w:val="0"/>
              <w:marBottom w:val="0"/>
              <w:divBdr>
                <w:top w:val="none" w:sz="0" w:space="0" w:color="auto"/>
                <w:left w:val="none" w:sz="0" w:space="0" w:color="auto"/>
                <w:bottom w:val="none" w:sz="0" w:space="0" w:color="auto"/>
                <w:right w:val="none" w:sz="0" w:space="0" w:color="auto"/>
              </w:divBdr>
            </w:div>
            <w:div w:id="1524438266">
              <w:marLeft w:val="0"/>
              <w:marRight w:val="0"/>
              <w:marTop w:val="0"/>
              <w:marBottom w:val="0"/>
              <w:divBdr>
                <w:top w:val="none" w:sz="0" w:space="0" w:color="auto"/>
                <w:left w:val="none" w:sz="0" w:space="0" w:color="auto"/>
                <w:bottom w:val="none" w:sz="0" w:space="0" w:color="auto"/>
                <w:right w:val="none" w:sz="0" w:space="0" w:color="auto"/>
              </w:divBdr>
            </w:div>
            <w:div w:id="1234702271">
              <w:marLeft w:val="0"/>
              <w:marRight w:val="0"/>
              <w:marTop w:val="0"/>
              <w:marBottom w:val="0"/>
              <w:divBdr>
                <w:top w:val="none" w:sz="0" w:space="0" w:color="auto"/>
                <w:left w:val="none" w:sz="0" w:space="0" w:color="auto"/>
                <w:bottom w:val="none" w:sz="0" w:space="0" w:color="auto"/>
                <w:right w:val="none" w:sz="0" w:space="0" w:color="auto"/>
              </w:divBdr>
            </w:div>
            <w:div w:id="260382882">
              <w:marLeft w:val="0"/>
              <w:marRight w:val="0"/>
              <w:marTop w:val="0"/>
              <w:marBottom w:val="0"/>
              <w:divBdr>
                <w:top w:val="none" w:sz="0" w:space="0" w:color="auto"/>
                <w:left w:val="none" w:sz="0" w:space="0" w:color="auto"/>
                <w:bottom w:val="none" w:sz="0" w:space="0" w:color="auto"/>
                <w:right w:val="none" w:sz="0" w:space="0" w:color="auto"/>
              </w:divBdr>
            </w:div>
            <w:div w:id="2021273839">
              <w:marLeft w:val="0"/>
              <w:marRight w:val="0"/>
              <w:marTop w:val="120"/>
              <w:marBottom w:val="0"/>
              <w:divBdr>
                <w:top w:val="none" w:sz="0" w:space="0" w:color="auto"/>
                <w:left w:val="none" w:sz="0" w:space="0" w:color="auto"/>
                <w:bottom w:val="none" w:sz="0" w:space="0" w:color="auto"/>
                <w:right w:val="none" w:sz="0" w:space="0" w:color="auto"/>
              </w:divBdr>
            </w:div>
            <w:div w:id="1640921589">
              <w:marLeft w:val="0"/>
              <w:marRight w:val="0"/>
              <w:marTop w:val="240"/>
              <w:marBottom w:val="120"/>
              <w:divBdr>
                <w:top w:val="none" w:sz="0" w:space="0" w:color="auto"/>
                <w:left w:val="none" w:sz="0" w:space="0" w:color="auto"/>
                <w:bottom w:val="none" w:sz="0" w:space="0" w:color="auto"/>
                <w:right w:val="none" w:sz="0" w:space="0" w:color="auto"/>
              </w:divBdr>
            </w:div>
            <w:div w:id="1375080914">
              <w:marLeft w:val="0"/>
              <w:marRight w:val="0"/>
              <w:marTop w:val="0"/>
              <w:marBottom w:val="0"/>
              <w:divBdr>
                <w:top w:val="none" w:sz="0" w:space="0" w:color="auto"/>
                <w:left w:val="none" w:sz="0" w:space="0" w:color="auto"/>
                <w:bottom w:val="none" w:sz="0" w:space="0" w:color="auto"/>
                <w:right w:val="none" w:sz="0" w:space="0" w:color="auto"/>
              </w:divBdr>
            </w:div>
            <w:div w:id="1167284575">
              <w:marLeft w:val="0"/>
              <w:marRight w:val="0"/>
              <w:marTop w:val="120"/>
              <w:marBottom w:val="120"/>
              <w:divBdr>
                <w:top w:val="none" w:sz="0" w:space="0" w:color="auto"/>
                <w:left w:val="none" w:sz="0" w:space="0" w:color="auto"/>
                <w:bottom w:val="none" w:sz="0" w:space="0" w:color="auto"/>
                <w:right w:val="none" w:sz="0" w:space="0" w:color="auto"/>
              </w:divBdr>
            </w:div>
            <w:div w:id="1196888834">
              <w:marLeft w:val="0"/>
              <w:marRight w:val="0"/>
              <w:marTop w:val="0"/>
              <w:marBottom w:val="0"/>
              <w:divBdr>
                <w:top w:val="none" w:sz="0" w:space="0" w:color="auto"/>
                <w:left w:val="none" w:sz="0" w:space="0" w:color="auto"/>
                <w:bottom w:val="none" w:sz="0" w:space="0" w:color="auto"/>
                <w:right w:val="none" w:sz="0" w:space="0" w:color="auto"/>
              </w:divBdr>
            </w:div>
            <w:div w:id="1128208293">
              <w:marLeft w:val="0"/>
              <w:marRight w:val="0"/>
              <w:marTop w:val="0"/>
              <w:marBottom w:val="0"/>
              <w:divBdr>
                <w:top w:val="none" w:sz="0" w:space="0" w:color="auto"/>
                <w:left w:val="none" w:sz="0" w:space="0" w:color="auto"/>
                <w:bottom w:val="none" w:sz="0" w:space="0" w:color="auto"/>
                <w:right w:val="none" w:sz="0" w:space="0" w:color="auto"/>
              </w:divBdr>
            </w:div>
            <w:div w:id="486439020">
              <w:marLeft w:val="0"/>
              <w:marRight w:val="0"/>
              <w:marTop w:val="0"/>
              <w:marBottom w:val="0"/>
              <w:divBdr>
                <w:top w:val="none" w:sz="0" w:space="0" w:color="auto"/>
                <w:left w:val="none" w:sz="0" w:space="0" w:color="auto"/>
                <w:bottom w:val="none" w:sz="0" w:space="0" w:color="auto"/>
                <w:right w:val="none" w:sz="0" w:space="0" w:color="auto"/>
              </w:divBdr>
            </w:div>
            <w:div w:id="1803376051">
              <w:marLeft w:val="0"/>
              <w:marRight w:val="0"/>
              <w:marTop w:val="0"/>
              <w:marBottom w:val="0"/>
              <w:divBdr>
                <w:top w:val="none" w:sz="0" w:space="0" w:color="auto"/>
                <w:left w:val="none" w:sz="0" w:space="0" w:color="auto"/>
                <w:bottom w:val="none" w:sz="0" w:space="0" w:color="auto"/>
                <w:right w:val="none" w:sz="0" w:space="0" w:color="auto"/>
              </w:divBdr>
            </w:div>
            <w:div w:id="1547445933">
              <w:marLeft w:val="0"/>
              <w:marRight w:val="0"/>
              <w:marTop w:val="0"/>
              <w:marBottom w:val="0"/>
              <w:divBdr>
                <w:top w:val="none" w:sz="0" w:space="0" w:color="auto"/>
                <w:left w:val="none" w:sz="0" w:space="0" w:color="auto"/>
                <w:bottom w:val="none" w:sz="0" w:space="0" w:color="auto"/>
                <w:right w:val="none" w:sz="0" w:space="0" w:color="auto"/>
              </w:divBdr>
            </w:div>
            <w:div w:id="1401636227">
              <w:marLeft w:val="0"/>
              <w:marRight w:val="0"/>
              <w:marTop w:val="0"/>
              <w:marBottom w:val="0"/>
              <w:divBdr>
                <w:top w:val="none" w:sz="0" w:space="0" w:color="auto"/>
                <w:left w:val="none" w:sz="0" w:space="0" w:color="auto"/>
                <w:bottom w:val="none" w:sz="0" w:space="0" w:color="auto"/>
                <w:right w:val="none" w:sz="0" w:space="0" w:color="auto"/>
              </w:divBdr>
            </w:div>
            <w:div w:id="1318654110">
              <w:marLeft w:val="0"/>
              <w:marRight w:val="0"/>
              <w:marTop w:val="0"/>
              <w:marBottom w:val="0"/>
              <w:divBdr>
                <w:top w:val="none" w:sz="0" w:space="0" w:color="auto"/>
                <w:left w:val="none" w:sz="0" w:space="0" w:color="auto"/>
                <w:bottom w:val="none" w:sz="0" w:space="0" w:color="auto"/>
                <w:right w:val="none" w:sz="0" w:space="0" w:color="auto"/>
              </w:divBdr>
            </w:div>
            <w:div w:id="407044175">
              <w:marLeft w:val="0"/>
              <w:marRight w:val="0"/>
              <w:marTop w:val="0"/>
              <w:marBottom w:val="0"/>
              <w:divBdr>
                <w:top w:val="none" w:sz="0" w:space="0" w:color="auto"/>
                <w:left w:val="none" w:sz="0" w:space="0" w:color="auto"/>
                <w:bottom w:val="none" w:sz="0" w:space="0" w:color="auto"/>
                <w:right w:val="none" w:sz="0" w:space="0" w:color="auto"/>
              </w:divBdr>
            </w:div>
            <w:div w:id="1354726483">
              <w:marLeft w:val="0"/>
              <w:marRight w:val="0"/>
              <w:marTop w:val="0"/>
              <w:marBottom w:val="0"/>
              <w:divBdr>
                <w:top w:val="none" w:sz="0" w:space="0" w:color="auto"/>
                <w:left w:val="none" w:sz="0" w:space="0" w:color="auto"/>
                <w:bottom w:val="none" w:sz="0" w:space="0" w:color="auto"/>
                <w:right w:val="none" w:sz="0" w:space="0" w:color="auto"/>
              </w:divBdr>
            </w:div>
            <w:div w:id="584151196">
              <w:marLeft w:val="0"/>
              <w:marRight w:val="0"/>
              <w:marTop w:val="0"/>
              <w:marBottom w:val="0"/>
              <w:divBdr>
                <w:top w:val="none" w:sz="0" w:space="0" w:color="auto"/>
                <w:left w:val="none" w:sz="0" w:space="0" w:color="auto"/>
                <w:bottom w:val="none" w:sz="0" w:space="0" w:color="auto"/>
                <w:right w:val="none" w:sz="0" w:space="0" w:color="auto"/>
              </w:divBdr>
            </w:div>
            <w:div w:id="801731653">
              <w:marLeft w:val="0"/>
              <w:marRight w:val="0"/>
              <w:marTop w:val="0"/>
              <w:marBottom w:val="0"/>
              <w:divBdr>
                <w:top w:val="none" w:sz="0" w:space="0" w:color="auto"/>
                <w:left w:val="none" w:sz="0" w:space="0" w:color="auto"/>
                <w:bottom w:val="none" w:sz="0" w:space="0" w:color="auto"/>
                <w:right w:val="none" w:sz="0" w:space="0" w:color="auto"/>
              </w:divBdr>
            </w:div>
            <w:div w:id="814493337">
              <w:marLeft w:val="0"/>
              <w:marRight w:val="0"/>
              <w:marTop w:val="0"/>
              <w:marBottom w:val="0"/>
              <w:divBdr>
                <w:top w:val="none" w:sz="0" w:space="0" w:color="auto"/>
                <w:left w:val="none" w:sz="0" w:space="0" w:color="auto"/>
                <w:bottom w:val="none" w:sz="0" w:space="0" w:color="auto"/>
                <w:right w:val="none" w:sz="0" w:space="0" w:color="auto"/>
              </w:divBdr>
            </w:div>
            <w:div w:id="1259017876">
              <w:marLeft w:val="0"/>
              <w:marRight w:val="0"/>
              <w:marTop w:val="0"/>
              <w:marBottom w:val="0"/>
              <w:divBdr>
                <w:top w:val="none" w:sz="0" w:space="0" w:color="auto"/>
                <w:left w:val="none" w:sz="0" w:space="0" w:color="auto"/>
                <w:bottom w:val="none" w:sz="0" w:space="0" w:color="auto"/>
                <w:right w:val="none" w:sz="0" w:space="0" w:color="auto"/>
              </w:divBdr>
            </w:div>
            <w:div w:id="697121221">
              <w:marLeft w:val="0"/>
              <w:marRight w:val="0"/>
              <w:marTop w:val="0"/>
              <w:marBottom w:val="0"/>
              <w:divBdr>
                <w:top w:val="none" w:sz="0" w:space="0" w:color="auto"/>
                <w:left w:val="none" w:sz="0" w:space="0" w:color="auto"/>
                <w:bottom w:val="none" w:sz="0" w:space="0" w:color="auto"/>
                <w:right w:val="none" w:sz="0" w:space="0" w:color="auto"/>
              </w:divBdr>
            </w:div>
            <w:div w:id="1142112831">
              <w:marLeft w:val="0"/>
              <w:marRight w:val="0"/>
              <w:marTop w:val="0"/>
              <w:marBottom w:val="0"/>
              <w:divBdr>
                <w:top w:val="none" w:sz="0" w:space="0" w:color="auto"/>
                <w:left w:val="none" w:sz="0" w:space="0" w:color="auto"/>
                <w:bottom w:val="none" w:sz="0" w:space="0" w:color="auto"/>
                <w:right w:val="none" w:sz="0" w:space="0" w:color="auto"/>
              </w:divBdr>
            </w:div>
            <w:div w:id="421265895">
              <w:marLeft w:val="0"/>
              <w:marRight w:val="0"/>
              <w:marTop w:val="0"/>
              <w:marBottom w:val="0"/>
              <w:divBdr>
                <w:top w:val="none" w:sz="0" w:space="0" w:color="auto"/>
                <w:left w:val="none" w:sz="0" w:space="0" w:color="auto"/>
                <w:bottom w:val="none" w:sz="0" w:space="0" w:color="auto"/>
                <w:right w:val="none" w:sz="0" w:space="0" w:color="auto"/>
              </w:divBdr>
            </w:div>
            <w:div w:id="2115438534">
              <w:marLeft w:val="0"/>
              <w:marRight w:val="0"/>
              <w:marTop w:val="0"/>
              <w:marBottom w:val="0"/>
              <w:divBdr>
                <w:top w:val="none" w:sz="0" w:space="0" w:color="auto"/>
                <w:left w:val="none" w:sz="0" w:space="0" w:color="auto"/>
                <w:bottom w:val="none" w:sz="0" w:space="0" w:color="auto"/>
                <w:right w:val="none" w:sz="0" w:space="0" w:color="auto"/>
              </w:divBdr>
            </w:div>
            <w:div w:id="983587183">
              <w:marLeft w:val="0"/>
              <w:marRight w:val="0"/>
              <w:marTop w:val="0"/>
              <w:marBottom w:val="0"/>
              <w:divBdr>
                <w:top w:val="none" w:sz="0" w:space="0" w:color="auto"/>
                <w:left w:val="none" w:sz="0" w:space="0" w:color="auto"/>
                <w:bottom w:val="none" w:sz="0" w:space="0" w:color="auto"/>
                <w:right w:val="none" w:sz="0" w:space="0" w:color="auto"/>
              </w:divBdr>
            </w:div>
            <w:div w:id="680013334">
              <w:marLeft w:val="0"/>
              <w:marRight w:val="0"/>
              <w:marTop w:val="0"/>
              <w:marBottom w:val="0"/>
              <w:divBdr>
                <w:top w:val="none" w:sz="0" w:space="0" w:color="auto"/>
                <w:left w:val="none" w:sz="0" w:space="0" w:color="auto"/>
                <w:bottom w:val="none" w:sz="0" w:space="0" w:color="auto"/>
                <w:right w:val="none" w:sz="0" w:space="0" w:color="auto"/>
              </w:divBdr>
            </w:div>
            <w:div w:id="580287307">
              <w:marLeft w:val="0"/>
              <w:marRight w:val="0"/>
              <w:marTop w:val="0"/>
              <w:marBottom w:val="0"/>
              <w:divBdr>
                <w:top w:val="none" w:sz="0" w:space="0" w:color="auto"/>
                <w:left w:val="none" w:sz="0" w:space="0" w:color="auto"/>
                <w:bottom w:val="none" w:sz="0" w:space="0" w:color="auto"/>
                <w:right w:val="none" w:sz="0" w:space="0" w:color="auto"/>
              </w:divBdr>
            </w:div>
            <w:div w:id="699551513">
              <w:marLeft w:val="0"/>
              <w:marRight w:val="0"/>
              <w:marTop w:val="0"/>
              <w:marBottom w:val="0"/>
              <w:divBdr>
                <w:top w:val="none" w:sz="0" w:space="0" w:color="auto"/>
                <w:left w:val="none" w:sz="0" w:space="0" w:color="auto"/>
                <w:bottom w:val="none" w:sz="0" w:space="0" w:color="auto"/>
                <w:right w:val="none" w:sz="0" w:space="0" w:color="auto"/>
              </w:divBdr>
            </w:div>
            <w:div w:id="28260362">
              <w:marLeft w:val="0"/>
              <w:marRight w:val="0"/>
              <w:marTop w:val="0"/>
              <w:marBottom w:val="0"/>
              <w:divBdr>
                <w:top w:val="none" w:sz="0" w:space="0" w:color="auto"/>
                <w:left w:val="none" w:sz="0" w:space="0" w:color="auto"/>
                <w:bottom w:val="none" w:sz="0" w:space="0" w:color="auto"/>
                <w:right w:val="none" w:sz="0" w:space="0" w:color="auto"/>
              </w:divBdr>
            </w:div>
            <w:div w:id="1982924142">
              <w:marLeft w:val="0"/>
              <w:marRight w:val="0"/>
              <w:marTop w:val="0"/>
              <w:marBottom w:val="0"/>
              <w:divBdr>
                <w:top w:val="none" w:sz="0" w:space="0" w:color="auto"/>
                <w:left w:val="none" w:sz="0" w:space="0" w:color="auto"/>
                <w:bottom w:val="none" w:sz="0" w:space="0" w:color="auto"/>
                <w:right w:val="none" w:sz="0" w:space="0" w:color="auto"/>
              </w:divBdr>
            </w:div>
            <w:div w:id="1756854313">
              <w:marLeft w:val="0"/>
              <w:marRight w:val="0"/>
              <w:marTop w:val="0"/>
              <w:marBottom w:val="0"/>
              <w:divBdr>
                <w:top w:val="none" w:sz="0" w:space="0" w:color="auto"/>
                <w:left w:val="none" w:sz="0" w:space="0" w:color="auto"/>
                <w:bottom w:val="none" w:sz="0" w:space="0" w:color="auto"/>
                <w:right w:val="none" w:sz="0" w:space="0" w:color="auto"/>
              </w:divBdr>
            </w:div>
            <w:div w:id="1865247324">
              <w:marLeft w:val="0"/>
              <w:marRight w:val="0"/>
              <w:marTop w:val="0"/>
              <w:marBottom w:val="0"/>
              <w:divBdr>
                <w:top w:val="none" w:sz="0" w:space="0" w:color="auto"/>
                <w:left w:val="none" w:sz="0" w:space="0" w:color="auto"/>
                <w:bottom w:val="none" w:sz="0" w:space="0" w:color="auto"/>
                <w:right w:val="none" w:sz="0" w:space="0" w:color="auto"/>
              </w:divBdr>
            </w:div>
            <w:div w:id="2093237373">
              <w:marLeft w:val="0"/>
              <w:marRight w:val="0"/>
              <w:marTop w:val="0"/>
              <w:marBottom w:val="0"/>
              <w:divBdr>
                <w:top w:val="none" w:sz="0" w:space="0" w:color="auto"/>
                <w:left w:val="none" w:sz="0" w:space="0" w:color="auto"/>
                <w:bottom w:val="none" w:sz="0" w:space="0" w:color="auto"/>
                <w:right w:val="none" w:sz="0" w:space="0" w:color="auto"/>
              </w:divBdr>
            </w:div>
            <w:div w:id="51732927">
              <w:marLeft w:val="0"/>
              <w:marRight w:val="0"/>
              <w:marTop w:val="0"/>
              <w:marBottom w:val="0"/>
              <w:divBdr>
                <w:top w:val="none" w:sz="0" w:space="0" w:color="auto"/>
                <w:left w:val="none" w:sz="0" w:space="0" w:color="auto"/>
                <w:bottom w:val="none" w:sz="0" w:space="0" w:color="auto"/>
                <w:right w:val="none" w:sz="0" w:space="0" w:color="auto"/>
              </w:divBdr>
            </w:div>
            <w:div w:id="220019426">
              <w:marLeft w:val="0"/>
              <w:marRight w:val="0"/>
              <w:marTop w:val="0"/>
              <w:marBottom w:val="0"/>
              <w:divBdr>
                <w:top w:val="none" w:sz="0" w:space="0" w:color="auto"/>
                <w:left w:val="none" w:sz="0" w:space="0" w:color="auto"/>
                <w:bottom w:val="none" w:sz="0" w:space="0" w:color="auto"/>
                <w:right w:val="none" w:sz="0" w:space="0" w:color="auto"/>
              </w:divBdr>
            </w:div>
            <w:div w:id="355354584">
              <w:marLeft w:val="0"/>
              <w:marRight w:val="0"/>
              <w:marTop w:val="0"/>
              <w:marBottom w:val="0"/>
              <w:divBdr>
                <w:top w:val="none" w:sz="0" w:space="0" w:color="auto"/>
                <w:left w:val="none" w:sz="0" w:space="0" w:color="auto"/>
                <w:bottom w:val="none" w:sz="0" w:space="0" w:color="auto"/>
                <w:right w:val="none" w:sz="0" w:space="0" w:color="auto"/>
              </w:divBdr>
            </w:div>
            <w:div w:id="1052731471">
              <w:marLeft w:val="0"/>
              <w:marRight w:val="0"/>
              <w:marTop w:val="0"/>
              <w:marBottom w:val="0"/>
              <w:divBdr>
                <w:top w:val="none" w:sz="0" w:space="0" w:color="auto"/>
                <w:left w:val="none" w:sz="0" w:space="0" w:color="auto"/>
                <w:bottom w:val="none" w:sz="0" w:space="0" w:color="auto"/>
                <w:right w:val="none" w:sz="0" w:space="0" w:color="auto"/>
              </w:divBdr>
            </w:div>
            <w:div w:id="1107241093">
              <w:marLeft w:val="0"/>
              <w:marRight w:val="0"/>
              <w:marTop w:val="0"/>
              <w:marBottom w:val="0"/>
              <w:divBdr>
                <w:top w:val="none" w:sz="0" w:space="0" w:color="auto"/>
                <w:left w:val="none" w:sz="0" w:space="0" w:color="auto"/>
                <w:bottom w:val="none" w:sz="0" w:space="0" w:color="auto"/>
                <w:right w:val="none" w:sz="0" w:space="0" w:color="auto"/>
              </w:divBdr>
            </w:div>
            <w:div w:id="8141348">
              <w:marLeft w:val="0"/>
              <w:marRight w:val="0"/>
              <w:marTop w:val="0"/>
              <w:marBottom w:val="0"/>
              <w:divBdr>
                <w:top w:val="none" w:sz="0" w:space="0" w:color="auto"/>
                <w:left w:val="none" w:sz="0" w:space="0" w:color="auto"/>
                <w:bottom w:val="none" w:sz="0" w:space="0" w:color="auto"/>
                <w:right w:val="none" w:sz="0" w:space="0" w:color="auto"/>
              </w:divBdr>
            </w:div>
            <w:div w:id="167598857">
              <w:marLeft w:val="0"/>
              <w:marRight w:val="0"/>
              <w:marTop w:val="0"/>
              <w:marBottom w:val="0"/>
              <w:divBdr>
                <w:top w:val="none" w:sz="0" w:space="0" w:color="auto"/>
                <w:left w:val="none" w:sz="0" w:space="0" w:color="auto"/>
                <w:bottom w:val="none" w:sz="0" w:space="0" w:color="auto"/>
                <w:right w:val="none" w:sz="0" w:space="0" w:color="auto"/>
              </w:divBdr>
            </w:div>
            <w:div w:id="370157535">
              <w:marLeft w:val="0"/>
              <w:marRight w:val="0"/>
              <w:marTop w:val="0"/>
              <w:marBottom w:val="0"/>
              <w:divBdr>
                <w:top w:val="none" w:sz="0" w:space="0" w:color="auto"/>
                <w:left w:val="none" w:sz="0" w:space="0" w:color="auto"/>
                <w:bottom w:val="none" w:sz="0" w:space="0" w:color="auto"/>
                <w:right w:val="none" w:sz="0" w:space="0" w:color="auto"/>
              </w:divBdr>
            </w:div>
            <w:div w:id="946890784">
              <w:marLeft w:val="0"/>
              <w:marRight w:val="0"/>
              <w:marTop w:val="0"/>
              <w:marBottom w:val="0"/>
              <w:divBdr>
                <w:top w:val="none" w:sz="0" w:space="0" w:color="auto"/>
                <w:left w:val="none" w:sz="0" w:space="0" w:color="auto"/>
                <w:bottom w:val="none" w:sz="0" w:space="0" w:color="auto"/>
                <w:right w:val="none" w:sz="0" w:space="0" w:color="auto"/>
              </w:divBdr>
            </w:div>
            <w:div w:id="1064134351">
              <w:marLeft w:val="0"/>
              <w:marRight w:val="0"/>
              <w:marTop w:val="0"/>
              <w:marBottom w:val="0"/>
              <w:divBdr>
                <w:top w:val="none" w:sz="0" w:space="0" w:color="auto"/>
                <w:left w:val="none" w:sz="0" w:space="0" w:color="auto"/>
                <w:bottom w:val="none" w:sz="0" w:space="0" w:color="auto"/>
                <w:right w:val="none" w:sz="0" w:space="0" w:color="auto"/>
              </w:divBdr>
            </w:div>
            <w:div w:id="732773833">
              <w:marLeft w:val="0"/>
              <w:marRight w:val="0"/>
              <w:marTop w:val="0"/>
              <w:marBottom w:val="0"/>
              <w:divBdr>
                <w:top w:val="none" w:sz="0" w:space="0" w:color="auto"/>
                <w:left w:val="none" w:sz="0" w:space="0" w:color="auto"/>
                <w:bottom w:val="none" w:sz="0" w:space="0" w:color="auto"/>
                <w:right w:val="none" w:sz="0" w:space="0" w:color="auto"/>
              </w:divBdr>
            </w:div>
            <w:div w:id="1671105027">
              <w:marLeft w:val="0"/>
              <w:marRight w:val="0"/>
              <w:marTop w:val="0"/>
              <w:marBottom w:val="0"/>
              <w:divBdr>
                <w:top w:val="none" w:sz="0" w:space="0" w:color="auto"/>
                <w:left w:val="none" w:sz="0" w:space="0" w:color="auto"/>
                <w:bottom w:val="none" w:sz="0" w:space="0" w:color="auto"/>
                <w:right w:val="none" w:sz="0" w:space="0" w:color="auto"/>
              </w:divBdr>
            </w:div>
            <w:div w:id="246312655">
              <w:marLeft w:val="0"/>
              <w:marRight w:val="0"/>
              <w:marTop w:val="0"/>
              <w:marBottom w:val="0"/>
              <w:divBdr>
                <w:top w:val="none" w:sz="0" w:space="0" w:color="auto"/>
                <w:left w:val="none" w:sz="0" w:space="0" w:color="auto"/>
                <w:bottom w:val="none" w:sz="0" w:space="0" w:color="auto"/>
                <w:right w:val="none" w:sz="0" w:space="0" w:color="auto"/>
              </w:divBdr>
            </w:div>
            <w:div w:id="421225687">
              <w:marLeft w:val="0"/>
              <w:marRight w:val="0"/>
              <w:marTop w:val="0"/>
              <w:marBottom w:val="0"/>
              <w:divBdr>
                <w:top w:val="none" w:sz="0" w:space="0" w:color="auto"/>
                <w:left w:val="none" w:sz="0" w:space="0" w:color="auto"/>
                <w:bottom w:val="none" w:sz="0" w:space="0" w:color="auto"/>
                <w:right w:val="none" w:sz="0" w:space="0" w:color="auto"/>
              </w:divBdr>
            </w:div>
            <w:div w:id="860751889">
              <w:marLeft w:val="0"/>
              <w:marRight w:val="0"/>
              <w:marTop w:val="0"/>
              <w:marBottom w:val="0"/>
              <w:divBdr>
                <w:top w:val="none" w:sz="0" w:space="0" w:color="auto"/>
                <w:left w:val="none" w:sz="0" w:space="0" w:color="auto"/>
                <w:bottom w:val="none" w:sz="0" w:space="0" w:color="auto"/>
                <w:right w:val="none" w:sz="0" w:space="0" w:color="auto"/>
              </w:divBdr>
            </w:div>
            <w:div w:id="79958764">
              <w:marLeft w:val="0"/>
              <w:marRight w:val="0"/>
              <w:marTop w:val="0"/>
              <w:marBottom w:val="0"/>
              <w:divBdr>
                <w:top w:val="none" w:sz="0" w:space="0" w:color="auto"/>
                <w:left w:val="none" w:sz="0" w:space="0" w:color="auto"/>
                <w:bottom w:val="none" w:sz="0" w:space="0" w:color="auto"/>
                <w:right w:val="none" w:sz="0" w:space="0" w:color="auto"/>
              </w:divBdr>
            </w:div>
            <w:div w:id="1746026900">
              <w:marLeft w:val="0"/>
              <w:marRight w:val="0"/>
              <w:marTop w:val="120"/>
              <w:marBottom w:val="0"/>
              <w:divBdr>
                <w:top w:val="none" w:sz="0" w:space="0" w:color="auto"/>
                <w:left w:val="none" w:sz="0" w:space="0" w:color="auto"/>
                <w:bottom w:val="none" w:sz="0" w:space="0" w:color="auto"/>
                <w:right w:val="none" w:sz="0" w:space="0" w:color="auto"/>
              </w:divBdr>
            </w:div>
            <w:div w:id="1444837870">
              <w:marLeft w:val="0"/>
              <w:marRight w:val="0"/>
              <w:marTop w:val="0"/>
              <w:marBottom w:val="0"/>
              <w:divBdr>
                <w:top w:val="none" w:sz="0" w:space="0" w:color="auto"/>
                <w:left w:val="none" w:sz="0" w:space="0" w:color="auto"/>
                <w:bottom w:val="none" w:sz="0" w:space="0" w:color="auto"/>
                <w:right w:val="none" w:sz="0" w:space="0" w:color="auto"/>
              </w:divBdr>
            </w:div>
            <w:div w:id="1293247397">
              <w:marLeft w:val="0"/>
              <w:marRight w:val="0"/>
              <w:marTop w:val="120"/>
              <w:marBottom w:val="120"/>
              <w:divBdr>
                <w:top w:val="none" w:sz="0" w:space="0" w:color="auto"/>
                <w:left w:val="none" w:sz="0" w:space="0" w:color="auto"/>
                <w:bottom w:val="none" w:sz="0" w:space="0" w:color="auto"/>
                <w:right w:val="none" w:sz="0" w:space="0" w:color="auto"/>
              </w:divBdr>
            </w:div>
            <w:div w:id="1736974651">
              <w:marLeft w:val="0"/>
              <w:marRight w:val="0"/>
              <w:marTop w:val="0"/>
              <w:marBottom w:val="0"/>
              <w:divBdr>
                <w:top w:val="none" w:sz="0" w:space="0" w:color="auto"/>
                <w:left w:val="none" w:sz="0" w:space="0" w:color="auto"/>
                <w:bottom w:val="none" w:sz="0" w:space="0" w:color="auto"/>
                <w:right w:val="none" w:sz="0" w:space="0" w:color="auto"/>
              </w:divBdr>
            </w:div>
            <w:div w:id="1787699851">
              <w:marLeft w:val="0"/>
              <w:marRight w:val="0"/>
              <w:marTop w:val="0"/>
              <w:marBottom w:val="0"/>
              <w:divBdr>
                <w:top w:val="none" w:sz="0" w:space="0" w:color="auto"/>
                <w:left w:val="none" w:sz="0" w:space="0" w:color="auto"/>
                <w:bottom w:val="none" w:sz="0" w:space="0" w:color="auto"/>
                <w:right w:val="none" w:sz="0" w:space="0" w:color="auto"/>
              </w:divBdr>
            </w:div>
            <w:div w:id="1175149811">
              <w:marLeft w:val="0"/>
              <w:marRight w:val="0"/>
              <w:marTop w:val="0"/>
              <w:marBottom w:val="0"/>
              <w:divBdr>
                <w:top w:val="none" w:sz="0" w:space="0" w:color="auto"/>
                <w:left w:val="none" w:sz="0" w:space="0" w:color="auto"/>
                <w:bottom w:val="none" w:sz="0" w:space="0" w:color="auto"/>
                <w:right w:val="none" w:sz="0" w:space="0" w:color="auto"/>
              </w:divBdr>
            </w:div>
            <w:div w:id="5136194">
              <w:marLeft w:val="0"/>
              <w:marRight w:val="0"/>
              <w:marTop w:val="0"/>
              <w:marBottom w:val="0"/>
              <w:divBdr>
                <w:top w:val="none" w:sz="0" w:space="0" w:color="auto"/>
                <w:left w:val="none" w:sz="0" w:space="0" w:color="auto"/>
                <w:bottom w:val="none" w:sz="0" w:space="0" w:color="auto"/>
                <w:right w:val="none" w:sz="0" w:space="0" w:color="auto"/>
              </w:divBdr>
            </w:div>
            <w:div w:id="437992205">
              <w:marLeft w:val="0"/>
              <w:marRight w:val="0"/>
              <w:marTop w:val="0"/>
              <w:marBottom w:val="0"/>
              <w:divBdr>
                <w:top w:val="none" w:sz="0" w:space="0" w:color="auto"/>
                <w:left w:val="none" w:sz="0" w:space="0" w:color="auto"/>
                <w:bottom w:val="none" w:sz="0" w:space="0" w:color="auto"/>
                <w:right w:val="none" w:sz="0" w:space="0" w:color="auto"/>
              </w:divBdr>
            </w:div>
            <w:div w:id="87820869">
              <w:marLeft w:val="0"/>
              <w:marRight w:val="0"/>
              <w:marTop w:val="0"/>
              <w:marBottom w:val="0"/>
              <w:divBdr>
                <w:top w:val="none" w:sz="0" w:space="0" w:color="auto"/>
                <w:left w:val="none" w:sz="0" w:space="0" w:color="auto"/>
                <w:bottom w:val="none" w:sz="0" w:space="0" w:color="auto"/>
                <w:right w:val="none" w:sz="0" w:space="0" w:color="auto"/>
              </w:divBdr>
            </w:div>
            <w:div w:id="30768460">
              <w:marLeft w:val="0"/>
              <w:marRight w:val="0"/>
              <w:marTop w:val="0"/>
              <w:marBottom w:val="0"/>
              <w:divBdr>
                <w:top w:val="none" w:sz="0" w:space="0" w:color="auto"/>
                <w:left w:val="none" w:sz="0" w:space="0" w:color="auto"/>
                <w:bottom w:val="none" w:sz="0" w:space="0" w:color="auto"/>
                <w:right w:val="none" w:sz="0" w:space="0" w:color="auto"/>
              </w:divBdr>
            </w:div>
            <w:div w:id="2033913612">
              <w:marLeft w:val="0"/>
              <w:marRight w:val="0"/>
              <w:marTop w:val="0"/>
              <w:marBottom w:val="0"/>
              <w:divBdr>
                <w:top w:val="none" w:sz="0" w:space="0" w:color="auto"/>
                <w:left w:val="none" w:sz="0" w:space="0" w:color="auto"/>
                <w:bottom w:val="none" w:sz="0" w:space="0" w:color="auto"/>
                <w:right w:val="none" w:sz="0" w:space="0" w:color="auto"/>
              </w:divBdr>
            </w:div>
            <w:div w:id="1369527243">
              <w:marLeft w:val="0"/>
              <w:marRight w:val="0"/>
              <w:marTop w:val="0"/>
              <w:marBottom w:val="0"/>
              <w:divBdr>
                <w:top w:val="none" w:sz="0" w:space="0" w:color="auto"/>
                <w:left w:val="none" w:sz="0" w:space="0" w:color="auto"/>
                <w:bottom w:val="none" w:sz="0" w:space="0" w:color="auto"/>
                <w:right w:val="none" w:sz="0" w:space="0" w:color="auto"/>
              </w:divBdr>
            </w:div>
            <w:div w:id="899822528">
              <w:marLeft w:val="0"/>
              <w:marRight w:val="0"/>
              <w:marTop w:val="0"/>
              <w:marBottom w:val="0"/>
              <w:divBdr>
                <w:top w:val="none" w:sz="0" w:space="0" w:color="auto"/>
                <w:left w:val="none" w:sz="0" w:space="0" w:color="auto"/>
                <w:bottom w:val="none" w:sz="0" w:space="0" w:color="auto"/>
                <w:right w:val="none" w:sz="0" w:space="0" w:color="auto"/>
              </w:divBdr>
            </w:div>
            <w:div w:id="1585845877">
              <w:marLeft w:val="0"/>
              <w:marRight w:val="0"/>
              <w:marTop w:val="0"/>
              <w:marBottom w:val="0"/>
              <w:divBdr>
                <w:top w:val="none" w:sz="0" w:space="0" w:color="auto"/>
                <w:left w:val="none" w:sz="0" w:space="0" w:color="auto"/>
                <w:bottom w:val="none" w:sz="0" w:space="0" w:color="auto"/>
                <w:right w:val="none" w:sz="0" w:space="0" w:color="auto"/>
              </w:divBdr>
            </w:div>
            <w:div w:id="524097847">
              <w:marLeft w:val="0"/>
              <w:marRight w:val="0"/>
              <w:marTop w:val="0"/>
              <w:marBottom w:val="0"/>
              <w:divBdr>
                <w:top w:val="none" w:sz="0" w:space="0" w:color="auto"/>
                <w:left w:val="none" w:sz="0" w:space="0" w:color="auto"/>
                <w:bottom w:val="none" w:sz="0" w:space="0" w:color="auto"/>
                <w:right w:val="none" w:sz="0" w:space="0" w:color="auto"/>
              </w:divBdr>
            </w:div>
            <w:div w:id="1745057689">
              <w:marLeft w:val="0"/>
              <w:marRight w:val="0"/>
              <w:marTop w:val="0"/>
              <w:marBottom w:val="0"/>
              <w:divBdr>
                <w:top w:val="none" w:sz="0" w:space="0" w:color="auto"/>
                <w:left w:val="none" w:sz="0" w:space="0" w:color="auto"/>
                <w:bottom w:val="none" w:sz="0" w:space="0" w:color="auto"/>
                <w:right w:val="none" w:sz="0" w:space="0" w:color="auto"/>
              </w:divBdr>
            </w:div>
            <w:div w:id="1370449482">
              <w:marLeft w:val="0"/>
              <w:marRight w:val="0"/>
              <w:marTop w:val="0"/>
              <w:marBottom w:val="0"/>
              <w:divBdr>
                <w:top w:val="none" w:sz="0" w:space="0" w:color="auto"/>
                <w:left w:val="none" w:sz="0" w:space="0" w:color="auto"/>
                <w:bottom w:val="none" w:sz="0" w:space="0" w:color="auto"/>
                <w:right w:val="none" w:sz="0" w:space="0" w:color="auto"/>
              </w:divBdr>
            </w:div>
            <w:div w:id="949354695">
              <w:marLeft w:val="0"/>
              <w:marRight w:val="0"/>
              <w:marTop w:val="0"/>
              <w:marBottom w:val="0"/>
              <w:divBdr>
                <w:top w:val="none" w:sz="0" w:space="0" w:color="auto"/>
                <w:left w:val="none" w:sz="0" w:space="0" w:color="auto"/>
                <w:bottom w:val="none" w:sz="0" w:space="0" w:color="auto"/>
                <w:right w:val="none" w:sz="0" w:space="0" w:color="auto"/>
              </w:divBdr>
            </w:div>
            <w:div w:id="1654092910">
              <w:marLeft w:val="0"/>
              <w:marRight w:val="0"/>
              <w:marTop w:val="0"/>
              <w:marBottom w:val="0"/>
              <w:divBdr>
                <w:top w:val="none" w:sz="0" w:space="0" w:color="auto"/>
                <w:left w:val="none" w:sz="0" w:space="0" w:color="auto"/>
                <w:bottom w:val="none" w:sz="0" w:space="0" w:color="auto"/>
                <w:right w:val="none" w:sz="0" w:space="0" w:color="auto"/>
              </w:divBdr>
            </w:div>
            <w:div w:id="1009138815">
              <w:marLeft w:val="0"/>
              <w:marRight w:val="0"/>
              <w:marTop w:val="0"/>
              <w:marBottom w:val="0"/>
              <w:divBdr>
                <w:top w:val="none" w:sz="0" w:space="0" w:color="auto"/>
                <w:left w:val="none" w:sz="0" w:space="0" w:color="auto"/>
                <w:bottom w:val="none" w:sz="0" w:space="0" w:color="auto"/>
                <w:right w:val="none" w:sz="0" w:space="0" w:color="auto"/>
              </w:divBdr>
            </w:div>
            <w:div w:id="1540430046">
              <w:marLeft w:val="0"/>
              <w:marRight w:val="0"/>
              <w:marTop w:val="0"/>
              <w:marBottom w:val="0"/>
              <w:divBdr>
                <w:top w:val="none" w:sz="0" w:space="0" w:color="auto"/>
                <w:left w:val="none" w:sz="0" w:space="0" w:color="auto"/>
                <w:bottom w:val="none" w:sz="0" w:space="0" w:color="auto"/>
                <w:right w:val="none" w:sz="0" w:space="0" w:color="auto"/>
              </w:divBdr>
            </w:div>
            <w:div w:id="10761697">
              <w:marLeft w:val="0"/>
              <w:marRight w:val="0"/>
              <w:marTop w:val="0"/>
              <w:marBottom w:val="0"/>
              <w:divBdr>
                <w:top w:val="none" w:sz="0" w:space="0" w:color="auto"/>
                <w:left w:val="none" w:sz="0" w:space="0" w:color="auto"/>
                <w:bottom w:val="none" w:sz="0" w:space="0" w:color="auto"/>
                <w:right w:val="none" w:sz="0" w:space="0" w:color="auto"/>
              </w:divBdr>
            </w:div>
            <w:div w:id="2133210776">
              <w:marLeft w:val="0"/>
              <w:marRight w:val="0"/>
              <w:marTop w:val="0"/>
              <w:marBottom w:val="0"/>
              <w:divBdr>
                <w:top w:val="none" w:sz="0" w:space="0" w:color="auto"/>
                <w:left w:val="none" w:sz="0" w:space="0" w:color="auto"/>
                <w:bottom w:val="none" w:sz="0" w:space="0" w:color="auto"/>
                <w:right w:val="none" w:sz="0" w:space="0" w:color="auto"/>
              </w:divBdr>
            </w:div>
            <w:div w:id="10500242">
              <w:marLeft w:val="0"/>
              <w:marRight w:val="0"/>
              <w:marTop w:val="0"/>
              <w:marBottom w:val="0"/>
              <w:divBdr>
                <w:top w:val="none" w:sz="0" w:space="0" w:color="auto"/>
                <w:left w:val="none" w:sz="0" w:space="0" w:color="auto"/>
                <w:bottom w:val="none" w:sz="0" w:space="0" w:color="auto"/>
                <w:right w:val="none" w:sz="0" w:space="0" w:color="auto"/>
              </w:divBdr>
            </w:div>
            <w:div w:id="1059943283">
              <w:marLeft w:val="0"/>
              <w:marRight w:val="0"/>
              <w:marTop w:val="0"/>
              <w:marBottom w:val="0"/>
              <w:divBdr>
                <w:top w:val="none" w:sz="0" w:space="0" w:color="auto"/>
                <w:left w:val="none" w:sz="0" w:space="0" w:color="auto"/>
                <w:bottom w:val="none" w:sz="0" w:space="0" w:color="auto"/>
                <w:right w:val="none" w:sz="0" w:space="0" w:color="auto"/>
              </w:divBdr>
            </w:div>
            <w:div w:id="764114617">
              <w:marLeft w:val="0"/>
              <w:marRight w:val="0"/>
              <w:marTop w:val="0"/>
              <w:marBottom w:val="0"/>
              <w:divBdr>
                <w:top w:val="none" w:sz="0" w:space="0" w:color="auto"/>
                <w:left w:val="none" w:sz="0" w:space="0" w:color="auto"/>
                <w:bottom w:val="none" w:sz="0" w:space="0" w:color="auto"/>
                <w:right w:val="none" w:sz="0" w:space="0" w:color="auto"/>
              </w:divBdr>
            </w:div>
            <w:div w:id="991981931">
              <w:marLeft w:val="0"/>
              <w:marRight w:val="0"/>
              <w:marTop w:val="0"/>
              <w:marBottom w:val="0"/>
              <w:divBdr>
                <w:top w:val="none" w:sz="0" w:space="0" w:color="auto"/>
                <w:left w:val="none" w:sz="0" w:space="0" w:color="auto"/>
                <w:bottom w:val="none" w:sz="0" w:space="0" w:color="auto"/>
                <w:right w:val="none" w:sz="0" w:space="0" w:color="auto"/>
              </w:divBdr>
            </w:div>
            <w:div w:id="1130243460">
              <w:marLeft w:val="0"/>
              <w:marRight w:val="0"/>
              <w:marTop w:val="120"/>
              <w:marBottom w:val="0"/>
              <w:divBdr>
                <w:top w:val="none" w:sz="0" w:space="0" w:color="auto"/>
                <w:left w:val="none" w:sz="0" w:space="0" w:color="auto"/>
                <w:bottom w:val="none" w:sz="0" w:space="0" w:color="auto"/>
                <w:right w:val="none" w:sz="0" w:space="0" w:color="auto"/>
              </w:divBdr>
            </w:div>
            <w:div w:id="1261062255">
              <w:marLeft w:val="0"/>
              <w:marRight w:val="0"/>
              <w:marTop w:val="0"/>
              <w:marBottom w:val="0"/>
              <w:divBdr>
                <w:top w:val="none" w:sz="0" w:space="0" w:color="auto"/>
                <w:left w:val="none" w:sz="0" w:space="0" w:color="auto"/>
                <w:bottom w:val="none" w:sz="0" w:space="0" w:color="auto"/>
                <w:right w:val="none" w:sz="0" w:space="0" w:color="auto"/>
              </w:divBdr>
            </w:div>
            <w:div w:id="1755398049">
              <w:marLeft w:val="0"/>
              <w:marRight w:val="0"/>
              <w:marTop w:val="0"/>
              <w:marBottom w:val="0"/>
              <w:divBdr>
                <w:top w:val="none" w:sz="0" w:space="0" w:color="auto"/>
                <w:left w:val="none" w:sz="0" w:space="0" w:color="auto"/>
                <w:bottom w:val="none" w:sz="0" w:space="0" w:color="auto"/>
                <w:right w:val="none" w:sz="0" w:space="0" w:color="auto"/>
              </w:divBdr>
            </w:div>
            <w:div w:id="531842848">
              <w:marLeft w:val="0"/>
              <w:marRight w:val="0"/>
              <w:marTop w:val="0"/>
              <w:marBottom w:val="0"/>
              <w:divBdr>
                <w:top w:val="none" w:sz="0" w:space="0" w:color="auto"/>
                <w:left w:val="none" w:sz="0" w:space="0" w:color="auto"/>
                <w:bottom w:val="none" w:sz="0" w:space="0" w:color="auto"/>
                <w:right w:val="none" w:sz="0" w:space="0" w:color="auto"/>
              </w:divBdr>
            </w:div>
            <w:div w:id="592319809">
              <w:marLeft w:val="0"/>
              <w:marRight w:val="0"/>
              <w:marTop w:val="0"/>
              <w:marBottom w:val="0"/>
              <w:divBdr>
                <w:top w:val="none" w:sz="0" w:space="0" w:color="auto"/>
                <w:left w:val="none" w:sz="0" w:space="0" w:color="auto"/>
                <w:bottom w:val="none" w:sz="0" w:space="0" w:color="auto"/>
                <w:right w:val="none" w:sz="0" w:space="0" w:color="auto"/>
              </w:divBdr>
            </w:div>
            <w:div w:id="2089883746">
              <w:marLeft w:val="0"/>
              <w:marRight w:val="0"/>
              <w:marTop w:val="0"/>
              <w:marBottom w:val="0"/>
              <w:divBdr>
                <w:top w:val="none" w:sz="0" w:space="0" w:color="auto"/>
                <w:left w:val="none" w:sz="0" w:space="0" w:color="auto"/>
                <w:bottom w:val="none" w:sz="0" w:space="0" w:color="auto"/>
                <w:right w:val="none" w:sz="0" w:space="0" w:color="auto"/>
              </w:divBdr>
            </w:div>
            <w:div w:id="2104573621">
              <w:marLeft w:val="0"/>
              <w:marRight w:val="0"/>
              <w:marTop w:val="240"/>
              <w:marBottom w:val="120"/>
              <w:divBdr>
                <w:top w:val="none" w:sz="0" w:space="0" w:color="auto"/>
                <w:left w:val="none" w:sz="0" w:space="0" w:color="auto"/>
                <w:bottom w:val="none" w:sz="0" w:space="0" w:color="auto"/>
                <w:right w:val="none" w:sz="0" w:space="0" w:color="auto"/>
              </w:divBdr>
            </w:div>
            <w:div w:id="1369725096">
              <w:marLeft w:val="0"/>
              <w:marRight w:val="0"/>
              <w:marTop w:val="0"/>
              <w:marBottom w:val="0"/>
              <w:divBdr>
                <w:top w:val="none" w:sz="0" w:space="0" w:color="auto"/>
                <w:left w:val="none" w:sz="0" w:space="0" w:color="auto"/>
                <w:bottom w:val="none" w:sz="0" w:space="0" w:color="auto"/>
                <w:right w:val="none" w:sz="0" w:space="0" w:color="auto"/>
              </w:divBdr>
            </w:div>
            <w:div w:id="1432623570">
              <w:marLeft w:val="0"/>
              <w:marRight w:val="0"/>
              <w:marTop w:val="120"/>
              <w:marBottom w:val="120"/>
              <w:divBdr>
                <w:top w:val="none" w:sz="0" w:space="0" w:color="auto"/>
                <w:left w:val="none" w:sz="0" w:space="0" w:color="auto"/>
                <w:bottom w:val="none" w:sz="0" w:space="0" w:color="auto"/>
                <w:right w:val="none" w:sz="0" w:space="0" w:color="auto"/>
              </w:divBdr>
              <w:divsChild>
                <w:div w:id="1285769379">
                  <w:marLeft w:val="0"/>
                  <w:marRight w:val="0"/>
                  <w:marTop w:val="0"/>
                  <w:marBottom w:val="0"/>
                  <w:divBdr>
                    <w:top w:val="none" w:sz="0" w:space="0" w:color="auto"/>
                    <w:left w:val="none" w:sz="0" w:space="0" w:color="auto"/>
                    <w:bottom w:val="none" w:sz="0" w:space="0" w:color="auto"/>
                    <w:right w:val="none" w:sz="0" w:space="0" w:color="auto"/>
                  </w:divBdr>
                </w:div>
                <w:div w:id="730929519">
                  <w:marLeft w:val="0"/>
                  <w:marRight w:val="0"/>
                  <w:marTop w:val="0"/>
                  <w:marBottom w:val="0"/>
                  <w:divBdr>
                    <w:top w:val="none" w:sz="0" w:space="0" w:color="auto"/>
                    <w:left w:val="none" w:sz="0" w:space="0" w:color="auto"/>
                    <w:bottom w:val="none" w:sz="0" w:space="0" w:color="auto"/>
                    <w:right w:val="none" w:sz="0" w:space="0" w:color="auto"/>
                  </w:divBdr>
                </w:div>
                <w:div w:id="953250657">
                  <w:marLeft w:val="0"/>
                  <w:marRight w:val="0"/>
                  <w:marTop w:val="0"/>
                  <w:marBottom w:val="0"/>
                  <w:divBdr>
                    <w:top w:val="none" w:sz="0" w:space="0" w:color="auto"/>
                    <w:left w:val="none" w:sz="0" w:space="0" w:color="auto"/>
                    <w:bottom w:val="none" w:sz="0" w:space="0" w:color="auto"/>
                    <w:right w:val="none" w:sz="0" w:space="0" w:color="auto"/>
                  </w:divBdr>
                </w:div>
                <w:div w:id="2097625718">
                  <w:marLeft w:val="0"/>
                  <w:marRight w:val="0"/>
                  <w:marTop w:val="0"/>
                  <w:marBottom w:val="0"/>
                  <w:divBdr>
                    <w:top w:val="none" w:sz="0" w:space="0" w:color="auto"/>
                    <w:left w:val="none" w:sz="0" w:space="0" w:color="auto"/>
                    <w:bottom w:val="none" w:sz="0" w:space="0" w:color="auto"/>
                    <w:right w:val="none" w:sz="0" w:space="0" w:color="auto"/>
                  </w:divBdr>
                </w:div>
                <w:div w:id="1210535038">
                  <w:marLeft w:val="0"/>
                  <w:marRight w:val="0"/>
                  <w:marTop w:val="0"/>
                  <w:marBottom w:val="0"/>
                  <w:divBdr>
                    <w:top w:val="none" w:sz="0" w:space="0" w:color="auto"/>
                    <w:left w:val="none" w:sz="0" w:space="0" w:color="auto"/>
                    <w:bottom w:val="none" w:sz="0" w:space="0" w:color="auto"/>
                    <w:right w:val="none" w:sz="0" w:space="0" w:color="auto"/>
                  </w:divBdr>
                </w:div>
                <w:div w:id="694624471">
                  <w:marLeft w:val="0"/>
                  <w:marRight w:val="0"/>
                  <w:marTop w:val="0"/>
                  <w:marBottom w:val="0"/>
                  <w:divBdr>
                    <w:top w:val="none" w:sz="0" w:space="0" w:color="auto"/>
                    <w:left w:val="none" w:sz="0" w:space="0" w:color="auto"/>
                    <w:bottom w:val="none" w:sz="0" w:space="0" w:color="auto"/>
                    <w:right w:val="none" w:sz="0" w:space="0" w:color="auto"/>
                  </w:divBdr>
                </w:div>
                <w:div w:id="1621454136">
                  <w:marLeft w:val="0"/>
                  <w:marRight w:val="0"/>
                  <w:marTop w:val="0"/>
                  <w:marBottom w:val="0"/>
                  <w:divBdr>
                    <w:top w:val="none" w:sz="0" w:space="0" w:color="auto"/>
                    <w:left w:val="none" w:sz="0" w:space="0" w:color="auto"/>
                    <w:bottom w:val="none" w:sz="0" w:space="0" w:color="auto"/>
                    <w:right w:val="none" w:sz="0" w:space="0" w:color="auto"/>
                  </w:divBdr>
                </w:div>
                <w:div w:id="779228966">
                  <w:marLeft w:val="0"/>
                  <w:marRight w:val="0"/>
                  <w:marTop w:val="0"/>
                  <w:marBottom w:val="0"/>
                  <w:divBdr>
                    <w:top w:val="none" w:sz="0" w:space="0" w:color="auto"/>
                    <w:left w:val="none" w:sz="0" w:space="0" w:color="auto"/>
                    <w:bottom w:val="none" w:sz="0" w:space="0" w:color="auto"/>
                    <w:right w:val="none" w:sz="0" w:space="0" w:color="auto"/>
                  </w:divBdr>
                </w:div>
                <w:div w:id="623121372">
                  <w:marLeft w:val="0"/>
                  <w:marRight w:val="0"/>
                  <w:marTop w:val="0"/>
                  <w:marBottom w:val="0"/>
                  <w:divBdr>
                    <w:top w:val="none" w:sz="0" w:space="0" w:color="auto"/>
                    <w:left w:val="none" w:sz="0" w:space="0" w:color="auto"/>
                    <w:bottom w:val="none" w:sz="0" w:space="0" w:color="auto"/>
                    <w:right w:val="none" w:sz="0" w:space="0" w:color="auto"/>
                  </w:divBdr>
                </w:div>
                <w:div w:id="1719434745">
                  <w:marLeft w:val="0"/>
                  <w:marRight w:val="0"/>
                  <w:marTop w:val="0"/>
                  <w:marBottom w:val="0"/>
                  <w:divBdr>
                    <w:top w:val="none" w:sz="0" w:space="0" w:color="auto"/>
                    <w:left w:val="none" w:sz="0" w:space="0" w:color="auto"/>
                    <w:bottom w:val="none" w:sz="0" w:space="0" w:color="auto"/>
                    <w:right w:val="none" w:sz="0" w:space="0" w:color="auto"/>
                  </w:divBdr>
                </w:div>
                <w:div w:id="1646008358">
                  <w:marLeft w:val="0"/>
                  <w:marRight w:val="0"/>
                  <w:marTop w:val="0"/>
                  <w:marBottom w:val="0"/>
                  <w:divBdr>
                    <w:top w:val="none" w:sz="0" w:space="0" w:color="auto"/>
                    <w:left w:val="none" w:sz="0" w:space="0" w:color="auto"/>
                    <w:bottom w:val="none" w:sz="0" w:space="0" w:color="auto"/>
                    <w:right w:val="none" w:sz="0" w:space="0" w:color="auto"/>
                  </w:divBdr>
                </w:div>
                <w:div w:id="2145848244">
                  <w:marLeft w:val="0"/>
                  <w:marRight w:val="0"/>
                  <w:marTop w:val="0"/>
                  <w:marBottom w:val="0"/>
                  <w:divBdr>
                    <w:top w:val="none" w:sz="0" w:space="0" w:color="auto"/>
                    <w:left w:val="none" w:sz="0" w:space="0" w:color="auto"/>
                    <w:bottom w:val="none" w:sz="0" w:space="0" w:color="auto"/>
                    <w:right w:val="none" w:sz="0" w:space="0" w:color="auto"/>
                  </w:divBdr>
                </w:div>
                <w:div w:id="1928077976">
                  <w:marLeft w:val="0"/>
                  <w:marRight w:val="0"/>
                  <w:marTop w:val="0"/>
                  <w:marBottom w:val="0"/>
                  <w:divBdr>
                    <w:top w:val="none" w:sz="0" w:space="0" w:color="auto"/>
                    <w:left w:val="none" w:sz="0" w:space="0" w:color="auto"/>
                    <w:bottom w:val="none" w:sz="0" w:space="0" w:color="auto"/>
                    <w:right w:val="none" w:sz="0" w:space="0" w:color="auto"/>
                  </w:divBdr>
                </w:div>
                <w:div w:id="627010174">
                  <w:marLeft w:val="0"/>
                  <w:marRight w:val="0"/>
                  <w:marTop w:val="0"/>
                  <w:marBottom w:val="0"/>
                  <w:divBdr>
                    <w:top w:val="none" w:sz="0" w:space="0" w:color="auto"/>
                    <w:left w:val="none" w:sz="0" w:space="0" w:color="auto"/>
                    <w:bottom w:val="none" w:sz="0" w:space="0" w:color="auto"/>
                    <w:right w:val="none" w:sz="0" w:space="0" w:color="auto"/>
                  </w:divBdr>
                </w:div>
                <w:div w:id="218974901">
                  <w:marLeft w:val="0"/>
                  <w:marRight w:val="0"/>
                  <w:marTop w:val="0"/>
                  <w:marBottom w:val="0"/>
                  <w:divBdr>
                    <w:top w:val="none" w:sz="0" w:space="0" w:color="auto"/>
                    <w:left w:val="none" w:sz="0" w:space="0" w:color="auto"/>
                    <w:bottom w:val="none" w:sz="0" w:space="0" w:color="auto"/>
                    <w:right w:val="none" w:sz="0" w:space="0" w:color="auto"/>
                  </w:divBdr>
                </w:div>
                <w:div w:id="232863052">
                  <w:marLeft w:val="0"/>
                  <w:marRight w:val="0"/>
                  <w:marTop w:val="0"/>
                  <w:marBottom w:val="0"/>
                  <w:divBdr>
                    <w:top w:val="none" w:sz="0" w:space="0" w:color="auto"/>
                    <w:left w:val="none" w:sz="0" w:space="0" w:color="auto"/>
                    <w:bottom w:val="none" w:sz="0" w:space="0" w:color="auto"/>
                    <w:right w:val="none" w:sz="0" w:space="0" w:color="auto"/>
                  </w:divBdr>
                </w:div>
                <w:div w:id="922227015">
                  <w:marLeft w:val="0"/>
                  <w:marRight w:val="0"/>
                  <w:marTop w:val="0"/>
                  <w:marBottom w:val="0"/>
                  <w:divBdr>
                    <w:top w:val="none" w:sz="0" w:space="0" w:color="auto"/>
                    <w:left w:val="none" w:sz="0" w:space="0" w:color="auto"/>
                    <w:bottom w:val="none" w:sz="0" w:space="0" w:color="auto"/>
                    <w:right w:val="none" w:sz="0" w:space="0" w:color="auto"/>
                  </w:divBdr>
                </w:div>
                <w:div w:id="1569152387">
                  <w:marLeft w:val="0"/>
                  <w:marRight w:val="0"/>
                  <w:marTop w:val="0"/>
                  <w:marBottom w:val="0"/>
                  <w:divBdr>
                    <w:top w:val="none" w:sz="0" w:space="0" w:color="auto"/>
                    <w:left w:val="none" w:sz="0" w:space="0" w:color="auto"/>
                    <w:bottom w:val="none" w:sz="0" w:space="0" w:color="auto"/>
                    <w:right w:val="none" w:sz="0" w:space="0" w:color="auto"/>
                  </w:divBdr>
                </w:div>
                <w:div w:id="144443190">
                  <w:marLeft w:val="0"/>
                  <w:marRight w:val="0"/>
                  <w:marTop w:val="0"/>
                  <w:marBottom w:val="0"/>
                  <w:divBdr>
                    <w:top w:val="none" w:sz="0" w:space="0" w:color="auto"/>
                    <w:left w:val="none" w:sz="0" w:space="0" w:color="auto"/>
                    <w:bottom w:val="none" w:sz="0" w:space="0" w:color="auto"/>
                    <w:right w:val="none" w:sz="0" w:space="0" w:color="auto"/>
                  </w:divBdr>
                </w:div>
                <w:div w:id="719131879">
                  <w:marLeft w:val="0"/>
                  <w:marRight w:val="0"/>
                  <w:marTop w:val="0"/>
                  <w:marBottom w:val="0"/>
                  <w:divBdr>
                    <w:top w:val="none" w:sz="0" w:space="0" w:color="auto"/>
                    <w:left w:val="none" w:sz="0" w:space="0" w:color="auto"/>
                    <w:bottom w:val="none" w:sz="0" w:space="0" w:color="auto"/>
                    <w:right w:val="none" w:sz="0" w:space="0" w:color="auto"/>
                  </w:divBdr>
                </w:div>
                <w:div w:id="1713075013">
                  <w:marLeft w:val="0"/>
                  <w:marRight w:val="0"/>
                  <w:marTop w:val="0"/>
                  <w:marBottom w:val="0"/>
                  <w:divBdr>
                    <w:top w:val="none" w:sz="0" w:space="0" w:color="auto"/>
                    <w:left w:val="none" w:sz="0" w:space="0" w:color="auto"/>
                    <w:bottom w:val="none" w:sz="0" w:space="0" w:color="auto"/>
                    <w:right w:val="none" w:sz="0" w:space="0" w:color="auto"/>
                  </w:divBdr>
                </w:div>
                <w:div w:id="1476606648">
                  <w:marLeft w:val="0"/>
                  <w:marRight w:val="0"/>
                  <w:marTop w:val="0"/>
                  <w:marBottom w:val="0"/>
                  <w:divBdr>
                    <w:top w:val="none" w:sz="0" w:space="0" w:color="auto"/>
                    <w:left w:val="none" w:sz="0" w:space="0" w:color="auto"/>
                    <w:bottom w:val="none" w:sz="0" w:space="0" w:color="auto"/>
                    <w:right w:val="none" w:sz="0" w:space="0" w:color="auto"/>
                  </w:divBdr>
                </w:div>
                <w:div w:id="975838633">
                  <w:marLeft w:val="0"/>
                  <w:marRight w:val="0"/>
                  <w:marTop w:val="0"/>
                  <w:marBottom w:val="0"/>
                  <w:divBdr>
                    <w:top w:val="none" w:sz="0" w:space="0" w:color="auto"/>
                    <w:left w:val="none" w:sz="0" w:space="0" w:color="auto"/>
                    <w:bottom w:val="none" w:sz="0" w:space="0" w:color="auto"/>
                    <w:right w:val="none" w:sz="0" w:space="0" w:color="auto"/>
                  </w:divBdr>
                </w:div>
                <w:div w:id="1741708228">
                  <w:marLeft w:val="0"/>
                  <w:marRight w:val="0"/>
                  <w:marTop w:val="0"/>
                  <w:marBottom w:val="0"/>
                  <w:divBdr>
                    <w:top w:val="none" w:sz="0" w:space="0" w:color="auto"/>
                    <w:left w:val="none" w:sz="0" w:space="0" w:color="auto"/>
                    <w:bottom w:val="none" w:sz="0" w:space="0" w:color="auto"/>
                    <w:right w:val="none" w:sz="0" w:space="0" w:color="auto"/>
                  </w:divBdr>
                </w:div>
                <w:div w:id="492842236">
                  <w:marLeft w:val="0"/>
                  <w:marRight w:val="0"/>
                  <w:marTop w:val="0"/>
                  <w:marBottom w:val="0"/>
                  <w:divBdr>
                    <w:top w:val="none" w:sz="0" w:space="0" w:color="auto"/>
                    <w:left w:val="none" w:sz="0" w:space="0" w:color="auto"/>
                    <w:bottom w:val="none" w:sz="0" w:space="0" w:color="auto"/>
                    <w:right w:val="none" w:sz="0" w:space="0" w:color="auto"/>
                  </w:divBdr>
                </w:div>
                <w:div w:id="1149059950">
                  <w:marLeft w:val="0"/>
                  <w:marRight w:val="0"/>
                  <w:marTop w:val="0"/>
                  <w:marBottom w:val="0"/>
                  <w:divBdr>
                    <w:top w:val="none" w:sz="0" w:space="0" w:color="auto"/>
                    <w:left w:val="none" w:sz="0" w:space="0" w:color="auto"/>
                    <w:bottom w:val="none" w:sz="0" w:space="0" w:color="auto"/>
                    <w:right w:val="none" w:sz="0" w:space="0" w:color="auto"/>
                  </w:divBdr>
                </w:div>
                <w:div w:id="1883132627">
                  <w:marLeft w:val="0"/>
                  <w:marRight w:val="0"/>
                  <w:marTop w:val="0"/>
                  <w:marBottom w:val="0"/>
                  <w:divBdr>
                    <w:top w:val="none" w:sz="0" w:space="0" w:color="auto"/>
                    <w:left w:val="none" w:sz="0" w:space="0" w:color="auto"/>
                    <w:bottom w:val="none" w:sz="0" w:space="0" w:color="auto"/>
                    <w:right w:val="none" w:sz="0" w:space="0" w:color="auto"/>
                  </w:divBdr>
                </w:div>
                <w:div w:id="22756399">
                  <w:marLeft w:val="0"/>
                  <w:marRight w:val="0"/>
                  <w:marTop w:val="0"/>
                  <w:marBottom w:val="0"/>
                  <w:divBdr>
                    <w:top w:val="none" w:sz="0" w:space="0" w:color="auto"/>
                    <w:left w:val="none" w:sz="0" w:space="0" w:color="auto"/>
                    <w:bottom w:val="none" w:sz="0" w:space="0" w:color="auto"/>
                    <w:right w:val="none" w:sz="0" w:space="0" w:color="auto"/>
                  </w:divBdr>
                </w:div>
                <w:div w:id="1720352205">
                  <w:marLeft w:val="0"/>
                  <w:marRight w:val="0"/>
                  <w:marTop w:val="0"/>
                  <w:marBottom w:val="0"/>
                  <w:divBdr>
                    <w:top w:val="none" w:sz="0" w:space="0" w:color="auto"/>
                    <w:left w:val="none" w:sz="0" w:space="0" w:color="auto"/>
                    <w:bottom w:val="none" w:sz="0" w:space="0" w:color="auto"/>
                    <w:right w:val="none" w:sz="0" w:space="0" w:color="auto"/>
                  </w:divBdr>
                </w:div>
                <w:div w:id="1158493048">
                  <w:marLeft w:val="0"/>
                  <w:marRight w:val="0"/>
                  <w:marTop w:val="0"/>
                  <w:marBottom w:val="0"/>
                  <w:divBdr>
                    <w:top w:val="none" w:sz="0" w:space="0" w:color="auto"/>
                    <w:left w:val="none" w:sz="0" w:space="0" w:color="auto"/>
                    <w:bottom w:val="none" w:sz="0" w:space="0" w:color="auto"/>
                    <w:right w:val="none" w:sz="0" w:space="0" w:color="auto"/>
                  </w:divBdr>
                </w:div>
                <w:div w:id="471362958">
                  <w:marLeft w:val="0"/>
                  <w:marRight w:val="0"/>
                  <w:marTop w:val="0"/>
                  <w:marBottom w:val="0"/>
                  <w:divBdr>
                    <w:top w:val="none" w:sz="0" w:space="0" w:color="auto"/>
                    <w:left w:val="none" w:sz="0" w:space="0" w:color="auto"/>
                    <w:bottom w:val="none" w:sz="0" w:space="0" w:color="auto"/>
                    <w:right w:val="none" w:sz="0" w:space="0" w:color="auto"/>
                  </w:divBdr>
                </w:div>
                <w:div w:id="465899869">
                  <w:marLeft w:val="0"/>
                  <w:marRight w:val="0"/>
                  <w:marTop w:val="0"/>
                  <w:marBottom w:val="0"/>
                  <w:divBdr>
                    <w:top w:val="none" w:sz="0" w:space="0" w:color="auto"/>
                    <w:left w:val="none" w:sz="0" w:space="0" w:color="auto"/>
                    <w:bottom w:val="none" w:sz="0" w:space="0" w:color="auto"/>
                    <w:right w:val="none" w:sz="0" w:space="0" w:color="auto"/>
                  </w:divBdr>
                </w:div>
                <w:div w:id="571283085">
                  <w:marLeft w:val="0"/>
                  <w:marRight w:val="0"/>
                  <w:marTop w:val="0"/>
                  <w:marBottom w:val="0"/>
                  <w:divBdr>
                    <w:top w:val="none" w:sz="0" w:space="0" w:color="auto"/>
                    <w:left w:val="none" w:sz="0" w:space="0" w:color="auto"/>
                    <w:bottom w:val="none" w:sz="0" w:space="0" w:color="auto"/>
                    <w:right w:val="none" w:sz="0" w:space="0" w:color="auto"/>
                  </w:divBdr>
                </w:div>
                <w:div w:id="661814938">
                  <w:marLeft w:val="0"/>
                  <w:marRight w:val="0"/>
                  <w:marTop w:val="0"/>
                  <w:marBottom w:val="0"/>
                  <w:divBdr>
                    <w:top w:val="none" w:sz="0" w:space="0" w:color="auto"/>
                    <w:left w:val="none" w:sz="0" w:space="0" w:color="auto"/>
                    <w:bottom w:val="none" w:sz="0" w:space="0" w:color="auto"/>
                    <w:right w:val="none" w:sz="0" w:space="0" w:color="auto"/>
                  </w:divBdr>
                </w:div>
                <w:div w:id="2094357645">
                  <w:marLeft w:val="0"/>
                  <w:marRight w:val="0"/>
                  <w:marTop w:val="0"/>
                  <w:marBottom w:val="0"/>
                  <w:divBdr>
                    <w:top w:val="none" w:sz="0" w:space="0" w:color="auto"/>
                    <w:left w:val="none" w:sz="0" w:space="0" w:color="auto"/>
                    <w:bottom w:val="none" w:sz="0" w:space="0" w:color="auto"/>
                    <w:right w:val="none" w:sz="0" w:space="0" w:color="auto"/>
                  </w:divBdr>
                </w:div>
                <w:div w:id="1034118813">
                  <w:marLeft w:val="0"/>
                  <w:marRight w:val="0"/>
                  <w:marTop w:val="0"/>
                  <w:marBottom w:val="0"/>
                  <w:divBdr>
                    <w:top w:val="none" w:sz="0" w:space="0" w:color="auto"/>
                    <w:left w:val="none" w:sz="0" w:space="0" w:color="auto"/>
                    <w:bottom w:val="none" w:sz="0" w:space="0" w:color="auto"/>
                    <w:right w:val="none" w:sz="0" w:space="0" w:color="auto"/>
                  </w:divBdr>
                </w:div>
                <w:div w:id="1285694879">
                  <w:marLeft w:val="0"/>
                  <w:marRight w:val="0"/>
                  <w:marTop w:val="0"/>
                  <w:marBottom w:val="0"/>
                  <w:divBdr>
                    <w:top w:val="none" w:sz="0" w:space="0" w:color="auto"/>
                    <w:left w:val="none" w:sz="0" w:space="0" w:color="auto"/>
                    <w:bottom w:val="none" w:sz="0" w:space="0" w:color="auto"/>
                    <w:right w:val="none" w:sz="0" w:space="0" w:color="auto"/>
                  </w:divBdr>
                </w:div>
                <w:div w:id="1608806832">
                  <w:marLeft w:val="0"/>
                  <w:marRight w:val="0"/>
                  <w:marTop w:val="0"/>
                  <w:marBottom w:val="0"/>
                  <w:divBdr>
                    <w:top w:val="none" w:sz="0" w:space="0" w:color="auto"/>
                    <w:left w:val="none" w:sz="0" w:space="0" w:color="auto"/>
                    <w:bottom w:val="none" w:sz="0" w:space="0" w:color="auto"/>
                    <w:right w:val="none" w:sz="0" w:space="0" w:color="auto"/>
                  </w:divBdr>
                </w:div>
                <w:div w:id="621113507">
                  <w:marLeft w:val="0"/>
                  <w:marRight w:val="0"/>
                  <w:marTop w:val="0"/>
                  <w:marBottom w:val="0"/>
                  <w:divBdr>
                    <w:top w:val="none" w:sz="0" w:space="0" w:color="auto"/>
                    <w:left w:val="none" w:sz="0" w:space="0" w:color="auto"/>
                    <w:bottom w:val="none" w:sz="0" w:space="0" w:color="auto"/>
                    <w:right w:val="none" w:sz="0" w:space="0" w:color="auto"/>
                  </w:divBdr>
                </w:div>
                <w:div w:id="1337540945">
                  <w:marLeft w:val="0"/>
                  <w:marRight w:val="0"/>
                  <w:marTop w:val="0"/>
                  <w:marBottom w:val="0"/>
                  <w:divBdr>
                    <w:top w:val="none" w:sz="0" w:space="0" w:color="auto"/>
                    <w:left w:val="none" w:sz="0" w:space="0" w:color="auto"/>
                    <w:bottom w:val="none" w:sz="0" w:space="0" w:color="auto"/>
                    <w:right w:val="none" w:sz="0" w:space="0" w:color="auto"/>
                  </w:divBdr>
                </w:div>
                <w:div w:id="1389184311">
                  <w:marLeft w:val="0"/>
                  <w:marRight w:val="0"/>
                  <w:marTop w:val="0"/>
                  <w:marBottom w:val="0"/>
                  <w:divBdr>
                    <w:top w:val="none" w:sz="0" w:space="0" w:color="auto"/>
                    <w:left w:val="none" w:sz="0" w:space="0" w:color="auto"/>
                    <w:bottom w:val="none" w:sz="0" w:space="0" w:color="auto"/>
                    <w:right w:val="none" w:sz="0" w:space="0" w:color="auto"/>
                  </w:divBdr>
                </w:div>
                <w:div w:id="2028363418">
                  <w:marLeft w:val="0"/>
                  <w:marRight w:val="0"/>
                  <w:marTop w:val="0"/>
                  <w:marBottom w:val="0"/>
                  <w:divBdr>
                    <w:top w:val="none" w:sz="0" w:space="0" w:color="auto"/>
                    <w:left w:val="none" w:sz="0" w:space="0" w:color="auto"/>
                    <w:bottom w:val="none" w:sz="0" w:space="0" w:color="auto"/>
                    <w:right w:val="none" w:sz="0" w:space="0" w:color="auto"/>
                  </w:divBdr>
                </w:div>
              </w:divsChild>
            </w:div>
            <w:div w:id="215242767">
              <w:marLeft w:val="0"/>
              <w:marRight w:val="0"/>
              <w:marTop w:val="120"/>
              <w:marBottom w:val="0"/>
              <w:divBdr>
                <w:top w:val="none" w:sz="0" w:space="0" w:color="auto"/>
                <w:left w:val="none" w:sz="0" w:space="0" w:color="auto"/>
                <w:bottom w:val="none" w:sz="0" w:space="0" w:color="auto"/>
                <w:right w:val="none" w:sz="0" w:space="0" w:color="auto"/>
              </w:divBdr>
            </w:div>
            <w:div w:id="1247961402">
              <w:marLeft w:val="0"/>
              <w:marRight w:val="0"/>
              <w:marTop w:val="0"/>
              <w:marBottom w:val="0"/>
              <w:divBdr>
                <w:top w:val="none" w:sz="0" w:space="0" w:color="auto"/>
                <w:left w:val="none" w:sz="0" w:space="0" w:color="auto"/>
                <w:bottom w:val="none" w:sz="0" w:space="0" w:color="auto"/>
                <w:right w:val="none" w:sz="0" w:space="0" w:color="auto"/>
              </w:divBdr>
            </w:div>
            <w:div w:id="1127548217">
              <w:marLeft w:val="0"/>
              <w:marRight w:val="0"/>
              <w:marTop w:val="120"/>
              <w:marBottom w:val="120"/>
              <w:divBdr>
                <w:top w:val="none" w:sz="0" w:space="0" w:color="auto"/>
                <w:left w:val="none" w:sz="0" w:space="0" w:color="auto"/>
                <w:bottom w:val="none" w:sz="0" w:space="0" w:color="auto"/>
                <w:right w:val="none" w:sz="0" w:space="0" w:color="auto"/>
              </w:divBdr>
              <w:divsChild>
                <w:div w:id="66653686">
                  <w:marLeft w:val="0"/>
                  <w:marRight w:val="0"/>
                  <w:marTop w:val="0"/>
                  <w:marBottom w:val="0"/>
                  <w:divBdr>
                    <w:top w:val="none" w:sz="0" w:space="0" w:color="auto"/>
                    <w:left w:val="none" w:sz="0" w:space="0" w:color="auto"/>
                    <w:bottom w:val="none" w:sz="0" w:space="0" w:color="auto"/>
                    <w:right w:val="none" w:sz="0" w:space="0" w:color="auto"/>
                  </w:divBdr>
                </w:div>
                <w:div w:id="642081160">
                  <w:marLeft w:val="0"/>
                  <w:marRight w:val="0"/>
                  <w:marTop w:val="0"/>
                  <w:marBottom w:val="0"/>
                  <w:divBdr>
                    <w:top w:val="none" w:sz="0" w:space="0" w:color="auto"/>
                    <w:left w:val="none" w:sz="0" w:space="0" w:color="auto"/>
                    <w:bottom w:val="none" w:sz="0" w:space="0" w:color="auto"/>
                    <w:right w:val="none" w:sz="0" w:space="0" w:color="auto"/>
                  </w:divBdr>
                </w:div>
                <w:div w:id="1350109189">
                  <w:marLeft w:val="0"/>
                  <w:marRight w:val="0"/>
                  <w:marTop w:val="0"/>
                  <w:marBottom w:val="0"/>
                  <w:divBdr>
                    <w:top w:val="none" w:sz="0" w:space="0" w:color="auto"/>
                    <w:left w:val="none" w:sz="0" w:space="0" w:color="auto"/>
                    <w:bottom w:val="none" w:sz="0" w:space="0" w:color="auto"/>
                    <w:right w:val="none" w:sz="0" w:space="0" w:color="auto"/>
                  </w:divBdr>
                </w:div>
                <w:div w:id="892421816">
                  <w:marLeft w:val="0"/>
                  <w:marRight w:val="0"/>
                  <w:marTop w:val="0"/>
                  <w:marBottom w:val="0"/>
                  <w:divBdr>
                    <w:top w:val="none" w:sz="0" w:space="0" w:color="auto"/>
                    <w:left w:val="none" w:sz="0" w:space="0" w:color="auto"/>
                    <w:bottom w:val="none" w:sz="0" w:space="0" w:color="auto"/>
                    <w:right w:val="none" w:sz="0" w:space="0" w:color="auto"/>
                  </w:divBdr>
                </w:div>
                <w:div w:id="772747677">
                  <w:marLeft w:val="0"/>
                  <w:marRight w:val="0"/>
                  <w:marTop w:val="0"/>
                  <w:marBottom w:val="0"/>
                  <w:divBdr>
                    <w:top w:val="none" w:sz="0" w:space="0" w:color="auto"/>
                    <w:left w:val="none" w:sz="0" w:space="0" w:color="auto"/>
                    <w:bottom w:val="none" w:sz="0" w:space="0" w:color="auto"/>
                    <w:right w:val="none" w:sz="0" w:space="0" w:color="auto"/>
                  </w:divBdr>
                </w:div>
                <w:div w:id="1860317617">
                  <w:marLeft w:val="0"/>
                  <w:marRight w:val="0"/>
                  <w:marTop w:val="0"/>
                  <w:marBottom w:val="0"/>
                  <w:divBdr>
                    <w:top w:val="none" w:sz="0" w:space="0" w:color="auto"/>
                    <w:left w:val="none" w:sz="0" w:space="0" w:color="auto"/>
                    <w:bottom w:val="none" w:sz="0" w:space="0" w:color="auto"/>
                    <w:right w:val="none" w:sz="0" w:space="0" w:color="auto"/>
                  </w:divBdr>
                </w:div>
                <w:div w:id="1768308009">
                  <w:marLeft w:val="0"/>
                  <w:marRight w:val="0"/>
                  <w:marTop w:val="0"/>
                  <w:marBottom w:val="0"/>
                  <w:divBdr>
                    <w:top w:val="none" w:sz="0" w:space="0" w:color="auto"/>
                    <w:left w:val="none" w:sz="0" w:space="0" w:color="auto"/>
                    <w:bottom w:val="none" w:sz="0" w:space="0" w:color="auto"/>
                    <w:right w:val="none" w:sz="0" w:space="0" w:color="auto"/>
                  </w:divBdr>
                </w:div>
                <w:div w:id="1653170132">
                  <w:marLeft w:val="0"/>
                  <w:marRight w:val="0"/>
                  <w:marTop w:val="0"/>
                  <w:marBottom w:val="0"/>
                  <w:divBdr>
                    <w:top w:val="none" w:sz="0" w:space="0" w:color="auto"/>
                    <w:left w:val="none" w:sz="0" w:space="0" w:color="auto"/>
                    <w:bottom w:val="none" w:sz="0" w:space="0" w:color="auto"/>
                    <w:right w:val="none" w:sz="0" w:space="0" w:color="auto"/>
                  </w:divBdr>
                </w:div>
                <w:div w:id="1756051344">
                  <w:marLeft w:val="0"/>
                  <w:marRight w:val="0"/>
                  <w:marTop w:val="0"/>
                  <w:marBottom w:val="0"/>
                  <w:divBdr>
                    <w:top w:val="none" w:sz="0" w:space="0" w:color="auto"/>
                    <w:left w:val="none" w:sz="0" w:space="0" w:color="auto"/>
                    <w:bottom w:val="none" w:sz="0" w:space="0" w:color="auto"/>
                    <w:right w:val="none" w:sz="0" w:space="0" w:color="auto"/>
                  </w:divBdr>
                </w:div>
                <w:div w:id="503856460">
                  <w:marLeft w:val="0"/>
                  <w:marRight w:val="0"/>
                  <w:marTop w:val="0"/>
                  <w:marBottom w:val="0"/>
                  <w:divBdr>
                    <w:top w:val="none" w:sz="0" w:space="0" w:color="auto"/>
                    <w:left w:val="none" w:sz="0" w:space="0" w:color="auto"/>
                    <w:bottom w:val="none" w:sz="0" w:space="0" w:color="auto"/>
                    <w:right w:val="none" w:sz="0" w:space="0" w:color="auto"/>
                  </w:divBdr>
                </w:div>
                <w:div w:id="929120974">
                  <w:marLeft w:val="0"/>
                  <w:marRight w:val="0"/>
                  <w:marTop w:val="0"/>
                  <w:marBottom w:val="0"/>
                  <w:divBdr>
                    <w:top w:val="none" w:sz="0" w:space="0" w:color="auto"/>
                    <w:left w:val="none" w:sz="0" w:space="0" w:color="auto"/>
                    <w:bottom w:val="none" w:sz="0" w:space="0" w:color="auto"/>
                    <w:right w:val="none" w:sz="0" w:space="0" w:color="auto"/>
                  </w:divBdr>
                </w:div>
                <w:div w:id="1693143805">
                  <w:marLeft w:val="0"/>
                  <w:marRight w:val="0"/>
                  <w:marTop w:val="0"/>
                  <w:marBottom w:val="0"/>
                  <w:divBdr>
                    <w:top w:val="none" w:sz="0" w:space="0" w:color="auto"/>
                    <w:left w:val="none" w:sz="0" w:space="0" w:color="auto"/>
                    <w:bottom w:val="none" w:sz="0" w:space="0" w:color="auto"/>
                    <w:right w:val="none" w:sz="0" w:space="0" w:color="auto"/>
                  </w:divBdr>
                </w:div>
                <w:div w:id="1563951263">
                  <w:marLeft w:val="0"/>
                  <w:marRight w:val="0"/>
                  <w:marTop w:val="0"/>
                  <w:marBottom w:val="0"/>
                  <w:divBdr>
                    <w:top w:val="none" w:sz="0" w:space="0" w:color="auto"/>
                    <w:left w:val="none" w:sz="0" w:space="0" w:color="auto"/>
                    <w:bottom w:val="none" w:sz="0" w:space="0" w:color="auto"/>
                    <w:right w:val="none" w:sz="0" w:space="0" w:color="auto"/>
                  </w:divBdr>
                </w:div>
                <w:div w:id="1666203689">
                  <w:marLeft w:val="0"/>
                  <w:marRight w:val="0"/>
                  <w:marTop w:val="0"/>
                  <w:marBottom w:val="0"/>
                  <w:divBdr>
                    <w:top w:val="none" w:sz="0" w:space="0" w:color="auto"/>
                    <w:left w:val="none" w:sz="0" w:space="0" w:color="auto"/>
                    <w:bottom w:val="none" w:sz="0" w:space="0" w:color="auto"/>
                    <w:right w:val="none" w:sz="0" w:space="0" w:color="auto"/>
                  </w:divBdr>
                </w:div>
                <w:div w:id="2137723410">
                  <w:marLeft w:val="0"/>
                  <w:marRight w:val="0"/>
                  <w:marTop w:val="0"/>
                  <w:marBottom w:val="0"/>
                  <w:divBdr>
                    <w:top w:val="none" w:sz="0" w:space="0" w:color="auto"/>
                    <w:left w:val="none" w:sz="0" w:space="0" w:color="auto"/>
                    <w:bottom w:val="none" w:sz="0" w:space="0" w:color="auto"/>
                    <w:right w:val="none" w:sz="0" w:space="0" w:color="auto"/>
                  </w:divBdr>
                </w:div>
                <w:div w:id="1544253139">
                  <w:marLeft w:val="0"/>
                  <w:marRight w:val="0"/>
                  <w:marTop w:val="0"/>
                  <w:marBottom w:val="0"/>
                  <w:divBdr>
                    <w:top w:val="none" w:sz="0" w:space="0" w:color="auto"/>
                    <w:left w:val="none" w:sz="0" w:space="0" w:color="auto"/>
                    <w:bottom w:val="none" w:sz="0" w:space="0" w:color="auto"/>
                    <w:right w:val="none" w:sz="0" w:space="0" w:color="auto"/>
                  </w:divBdr>
                </w:div>
                <w:div w:id="1134175480">
                  <w:marLeft w:val="0"/>
                  <w:marRight w:val="0"/>
                  <w:marTop w:val="0"/>
                  <w:marBottom w:val="0"/>
                  <w:divBdr>
                    <w:top w:val="none" w:sz="0" w:space="0" w:color="auto"/>
                    <w:left w:val="none" w:sz="0" w:space="0" w:color="auto"/>
                    <w:bottom w:val="none" w:sz="0" w:space="0" w:color="auto"/>
                    <w:right w:val="none" w:sz="0" w:space="0" w:color="auto"/>
                  </w:divBdr>
                </w:div>
                <w:div w:id="1656108365">
                  <w:marLeft w:val="0"/>
                  <w:marRight w:val="0"/>
                  <w:marTop w:val="0"/>
                  <w:marBottom w:val="0"/>
                  <w:divBdr>
                    <w:top w:val="none" w:sz="0" w:space="0" w:color="auto"/>
                    <w:left w:val="none" w:sz="0" w:space="0" w:color="auto"/>
                    <w:bottom w:val="none" w:sz="0" w:space="0" w:color="auto"/>
                    <w:right w:val="none" w:sz="0" w:space="0" w:color="auto"/>
                  </w:divBdr>
                </w:div>
                <w:div w:id="1975402734">
                  <w:marLeft w:val="0"/>
                  <w:marRight w:val="0"/>
                  <w:marTop w:val="0"/>
                  <w:marBottom w:val="0"/>
                  <w:divBdr>
                    <w:top w:val="none" w:sz="0" w:space="0" w:color="auto"/>
                    <w:left w:val="none" w:sz="0" w:space="0" w:color="auto"/>
                    <w:bottom w:val="none" w:sz="0" w:space="0" w:color="auto"/>
                    <w:right w:val="none" w:sz="0" w:space="0" w:color="auto"/>
                  </w:divBdr>
                </w:div>
                <w:div w:id="323896654">
                  <w:marLeft w:val="0"/>
                  <w:marRight w:val="0"/>
                  <w:marTop w:val="0"/>
                  <w:marBottom w:val="0"/>
                  <w:divBdr>
                    <w:top w:val="none" w:sz="0" w:space="0" w:color="auto"/>
                    <w:left w:val="none" w:sz="0" w:space="0" w:color="auto"/>
                    <w:bottom w:val="none" w:sz="0" w:space="0" w:color="auto"/>
                    <w:right w:val="none" w:sz="0" w:space="0" w:color="auto"/>
                  </w:divBdr>
                </w:div>
                <w:div w:id="1564290256">
                  <w:marLeft w:val="0"/>
                  <w:marRight w:val="0"/>
                  <w:marTop w:val="0"/>
                  <w:marBottom w:val="0"/>
                  <w:divBdr>
                    <w:top w:val="none" w:sz="0" w:space="0" w:color="auto"/>
                    <w:left w:val="none" w:sz="0" w:space="0" w:color="auto"/>
                    <w:bottom w:val="none" w:sz="0" w:space="0" w:color="auto"/>
                    <w:right w:val="none" w:sz="0" w:space="0" w:color="auto"/>
                  </w:divBdr>
                </w:div>
                <w:div w:id="1245721519">
                  <w:marLeft w:val="0"/>
                  <w:marRight w:val="0"/>
                  <w:marTop w:val="0"/>
                  <w:marBottom w:val="0"/>
                  <w:divBdr>
                    <w:top w:val="none" w:sz="0" w:space="0" w:color="auto"/>
                    <w:left w:val="none" w:sz="0" w:space="0" w:color="auto"/>
                    <w:bottom w:val="none" w:sz="0" w:space="0" w:color="auto"/>
                    <w:right w:val="none" w:sz="0" w:space="0" w:color="auto"/>
                  </w:divBdr>
                </w:div>
                <w:div w:id="1620842946">
                  <w:marLeft w:val="0"/>
                  <w:marRight w:val="0"/>
                  <w:marTop w:val="0"/>
                  <w:marBottom w:val="0"/>
                  <w:divBdr>
                    <w:top w:val="none" w:sz="0" w:space="0" w:color="auto"/>
                    <w:left w:val="none" w:sz="0" w:space="0" w:color="auto"/>
                    <w:bottom w:val="none" w:sz="0" w:space="0" w:color="auto"/>
                    <w:right w:val="none" w:sz="0" w:space="0" w:color="auto"/>
                  </w:divBdr>
                </w:div>
                <w:div w:id="763378578">
                  <w:marLeft w:val="0"/>
                  <w:marRight w:val="0"/>
                  <w:marTop w:val="0"/>
                  <w:marBottom w:val="0"/>
                  <w:divBdr>
                    <w:top w:val="none" w:sz="0" w:space="0" w:color="auto"/>
                    <w:left w:val="none" w:sz="0" w:space="0" w:color="auto"/>
                    <w:bottom w:val="none" w:sz="0" w:space="0" w:color="auto"/>
                    <w:right w:val="none" w:sz="0" w:space="0" w:color="auto"/>
                  </w:divBdr>
                </w:div>
                <w:div w:id="1970357629">
                  <w:marLeft w:val="0"/>
                  <w:marRight w:val="0"/>
                  <w:marTop w:val="120"/>
                  <w:marBottom w:val="0"/>
                  <w:divBdr>
                    <w:top w:val="none" w:sz="0" w:space="0" w:color="auto"/>
                    <w:left w:val="none" w:sz="0" w:space="0" w:color="auto"/>
                    <w:bottom w:val="none" w:sz="0" w:space="0" w:color="auto"/>
                    <w:right w:val="none" w:sz="0" w:space="0" w:color="auto"/>
                  </w:divBdr>
                </w:div>
                <w:div w:id="1477333430">
                  <w:marLeft w:val="0"/>
                  <w:marRight w:val="0"/>
                  <w:marTop w:val="240"/>
                  <w:marBottom w:val="120"/>
                  <w:divBdr>
                    <w:top w:val="none" w:sz="0" w:space="0" w:color="auto"/>
                    <w:left w:val="none" w:sz="0" w:space="0" w:color="auto"/>
                    <w:bottom w:val="none" w:sz="0" w:space="0" w:color="auto"/>
                    <w:right w:val="none" w:sz="0" w:space="0" w:color="auto"/>
                  </w:divBdr>
                </w:div>
                <w:div w:id="1470903447">
                  <w:marLeft w:val="0"/>
                  <w:marRight w:val="0"/>
                  <w:marTop w:val="0"/>
                  <w:marBottom w:val="0"/>
                  <w:divBdr>
                    <w:top w:val="none" w:sz="0" w:space="0" w:color="auto"/>
                    <w:left w:val="none" w:sz="0" w:space="0" w:color="auto"/>
                    <w:bottom w:val="none" w:sz="0" w:space="0" w:color="auto"/>
                    <w:right w:val="none" w:sz="0" w:space="0" w:color="auto"/>
                  </w:divBdr>
                </w:div>
                <w:div w:id="209850888">
                  <w:marLeft w:val="0"/>
                  <w:marRight w:val="0"/>
                  <w:marTop w:val="0"/>
                  <w:marBottom w:val="0"/>
                  <w:divBdr>
                    <w:top w:val="none" w:sz="0" w:space="0" w:color="auto"/>
                    <w:left w:val="none" w:sz="0" w:space="0" w:color="auto"/>
                    <w:bottom w:val="none" w:sz="0" w:space="0" w:color="auto"/>
                    <w:right w:val="none" w:sz="0" w:space="0" w:color="auto"/>
                  </w:divBdr>
                </w:div>
                <w:div w:id="1390107643">
                  <w:marLeft w:val="0"/>
                  <w:marRight w:val="0"/>
                  <w:marTop w:val="120"/>
                  <w:marBottom w:val="120"/>
                  <w:divBdr>
                    <w:top w:val="none" w:sz="0" w:space="0" w:color="auto"/>
                    <w:left w:val="none" w:sz="0" w:space="0" w:color="auto"/>
                    <w:bottom w:val="none" w:sz="0" w:space="0" w:color="auto"/>
                    <w:right w:val="none" w:sz="0" w:space="0" w:color="auto"/>
                  </w:divBdr>
                  <w:divsChild>
                    <w:div w:id="1460802856">
                      <w:marLeft w:val="0"/>
                      <w:marRight w:val="0"/>
                      <w:marTop w:val="0"/>
                      <w:marBottom w:val="0"/>
                      <w:divBdr>
                        <w:top w:val="none" w:sz="0" w:space="0" w:color="auto"/>
                        <w:left w:val="none" w:sz="0" w:space="0" w:color="auto"/>
                        <w:bottom w:val="none" w:sz="0" w:space="0" w:color="auto"/>
                        <w:right w:val="none" w:sz="0" w:space="0" w:color="auto"/>
                      </w:divBdr>
                    </w:div>
                    <w:div w:id="763190618">
                      <w:marLeft w:val="0"/>
                      <w:marRight w:val="0"/>
                      <w:marTop w:val="0"/>
                      <w:marBottom w:val="0"/>
                      <w:divBdr>
                        <w:top w:val="none" w:sz="0" w:space="0" w:color="auto"/>
                        <w:left w:val="none" w:sz="0" w:space="0" w:color="auto"/>
                        <w:bottom w:val="none" w:sz="0" w:space="0" w:color="auto"/>
                        <w:right w:val="none" w:sz="0" w:space="0" w:color="auto"/>
                      </w:divBdr>
                    </w:div>
                    <w:div w:id="1677492162">
                      <w:marLeft w:val="0"/>
                      <w:marRight w:val="0"/>
                      <w:marTop w:val="0"/>
                      <w:marBottom w:val="0"/>
                      <w:divBdr>
                        <w:top w:val="none" w:sz="0" w:space="0" w:color="auto"/>
                        <w:left w:val="none" w:sz="0" w:space="0" w:color="auto"/>
                        <w:bottom w:val="none" w:sz="0" w:space="0" w:color="auto"/>
                        <w:right w:val="none" w:sz="0" w:space="0" w:color="auto"/>
                      </w:divBdr>
                    </w:div>
                    <w:div w:id="1747338521">
                      <w:marLeft w:val="0"/>
                      <w:marRight w:val="0"/>
                      <w:marTop w:val="0"/>
                      <w:marBottom w:val="0"/>
                      <w:divBdr>
                        <w:top w:val="none" w:sz="0" w:space="0" w:color="auto"/>
                        <w:left w:val="none" w:sz="0" w:space="0" w:color="auto"/>
                        <w:bottom w:val="none" w:sz="0" w:space="0" w:color="auto"/>
                        <w:right w:val="none" w:sz="0" w:space="0" w:color="auto"/>
                      </w:divBdr>
                    </w:div>
                    <w:div w:id="1700230539">
                      <w:marLeft w:val="0"/>
                      <w:marRight w:val="0"/>
                      <w:marTop w:val="0"/>
                      <w:marBottom w:val="0"/>
                      <w:divBdr>
                        <w:top w:val="none" w:sz="0" w:space="0" w:color="auto"/>
                        <w:left w:val="none" w:sz="0" w:space="0" w:color="auto"/>
                        <w:bottom w:val="none" w:sz="0" w:space="0" w:color="auto"/>
                        <w:right w:val="none" w:sz="0" w:space="0" w:color="auto"/>
                      </w:divBdr>
                    </w:div>
                    <w:div w:id="33116983">
                      <w:marLeft w:val="0"/>
                      <w:marRight w:val="0"/>
                      <w:marTop w:val="0"/>
                      <w:marBottom w:val="0"/>
                      <w:divBdr>
                        <w:top w:val="none" w:sz="0" w:space="0" w:color="auto"/>
                        <w:left w:val="none" w:sz="0" w:space="0" w:color="auto"/>
                        <w:bottom w:val="none" w:sz="0" w:space="0" w:color="auto"/>
                        <w:right w:val="none" w:sz="0" w:space="0" w:color="auto"/>
                      </w:divBdr>
                    </w:div>
                    <w:div w:id="2045669766">
                      <w:marLeft w:val="0"/>
                      <w:marRight w:val="0"/>
                      <w:marTop w:val="0"/>
                      <w:marBottom w:val="0"/>
                      <w:divBdr>
                        <w:top w:val="none" w:sz="0" w:space="0" w:color="auto"/>
                        <w:left w:val="none" w:sz="0" w:space="0" w:color="auto"/>
                        <w:bottom w:val="none" w:sz="0" w:space="0" w:color="auto"/>
                        <w:right w:val="none" w:sz="0" w:space="0" w:color="auto"/>
                      </w:divBdr>
                    </w:div>
                    <w:div w:id="1248878538">
                      <w:marLeft w:val="0"/>
                      <w:marRight w:val="0"/>
                      <w:marTop w:val="0"/>
                      <w:marBottom w:val="0"/>
                      <w:divBdr>
                        <w:top w:val="none" w:sz="0" w:space="0" w:color="auto"/>
                        <w:left w:val="none" w:sz="0" w:space="0" w:color="auto"/>
                        <w:bottom w:val="none" w:sz="0" w:space="0" w:color="auto"/>
                        <w:right w:val="none" w:sz="0" w:space="0" w:color="auto"/>
                      </w:divBdr>
                    </w:div>
                    <w:div w:id="1618952161">
                      <w:marLeft w:val="0"/>
                      <w:marRight w:val="0"/>
                      <w:marTop w:val="0"/>
                      <w:marBottom w:val="0"/>
                      <w:divBdr>
                        <w:top w:val="none" w:sz="0" w:space="0" w:color="auto"/>
                        <w:left w:val="none" w:sz="0" w:space="0" w:color="auto"/>
                        <w:bottom w:val="none" w:sz="0" w:space="0" w:color="auto"/>
                        <w:right w:val="none" w:sz="0" w:space="0" w:color="auto"/>
                      </w:divBdr>
                    </w:div>
                    <w:div w:id="873930118">
                      <w:marLeft w:val="0"/>
                      <w:marRight w:val="0"/>
                      <w:marTop w:val="0"/>
                      <w:marBottom w:val="0"/>
                      <w:divBdr>
                        <w:top w:val="none" w:sz="0" w:space="0" w:color="auto"/>
                        <w:left w:val="none" w:sz="0" w:space="0" w:color="auto"/>
                        <w:bottom w:val="none" w:sz="0" w:space="0" w:color="auto"/>
                        <w:right w:val="none" w:sz="0" w:space="0" w:color="auto"/>
                      </w:divBdr>
                    </w:div>
                    <w:div w:id="508369609">
                      <w:marLeft w:val="0"/>
                      <w:marRight w:val="0"/>
                      <w:marTop w:val="0"/>
                      <w:marBottom w:val="0"/>
                      <w:divBdr>
                        <w:top w:val="none" w:sz="0" w:space="0" w:color="auto"/>
                        <w:left w:val="none" w:sz="0" w:space="0" w:color="auto"/>
                        <w:bottom w:val="none" w:sz="0" w:space="0" w:color="auto"/>
                        <w:right w:val="none" w:sz="0" w:space="0" w:color="auto"/>
                      </w:divBdr>
                    </w:div>
                    <w:div w:id="490368423">
                      <w:marLeft w:val="0"/>
                      <w:marRight w:val="0"/>
                      <w:marTop w:val="0"/>
                      <w:marBottom w:val="0"/>
                      <w:divBdr>
                        <w:top w:val="none" w:sz="0" w:space="0" w:color="auto"/>
                        <w:left w:val="none" w:sz="0" w:space="0" w:color="auto"/>
                        <w:bottom w:val="none" w:sz="0" w:space="0" w:color="auto"/>
                        <w:right w:val="none" w:sz="0" w:space="0" w:color="auto"/>
                      </w:divBdr>
                    </w:div>
                    <w:div w:id="1413963307">
                      <w:marLeft w:val="0"/>
                      <w:marRight w:val="0"/>
                      <w:marTop w:val="0"/>
                      <w:marBottom w:val="0"/>
                      <w:divBdr>
                        <w:top w:val="none" w:sz="0" w:space="0" w:color="auto"/>
                        <w:left w:val="none" w:sz="0" w:space="0" w:color="auto"/>
                        <w:bottom w:val="none" w:sz="0" w:space="0" w:color="auto"/>
                        <w:right w:val="none" w:sz="0" w:space="0" w:color="auto"/>
                      </w:divBdr>
                    </w:div>
                    <w:div w:id="1057164487">
                      <w:marLeft w:val="0"/>
                      <w:marRight w:val="0"/>
                      <w:marTop w:val="0"/>
                      <w:marBottom w:val="0"/>
                      <w:divBdr>
                        <w:top w:val="none" w:sz="0" w:space="0" w:color="auto"/>
                        <w:left w:val="none" w:sz="0" w:space="0" w:color="auto"/>
                        <w:bottom w:val="none" w:sz="0" w:space="0" w:color="auto"/>
                        <w:right w:val="none" w:sz="0" w:space="0" w:color="auto"/>
                      </w:divBdr>
                    </w:div>
                    <w:div w:id="957177042">
                      <w:marLeft w:val="0"/>
                      <w:marRight w:val="0"/>
                      <w:marTop w:val="0"/>
                      <w:marBottom w:val="0"/>
                      <w:divBdr>
                        <w:top w:val="none" w:sz="0" w:space="0" w:color="auto"/>
                        <w:left w:val="none" w:sz="0" w:space="0" w:color="auto"/>
                        <w:bottom w:val="none" w:sz="0" w:space="0" w:color="auto"/>
                        <w:right w:val="none" w:sz="0" w:space="0" w:color="auto"/>
                      </w:divBdr>
                    </w:div>
                    <w:div w:id="2099324664">
                      <w:marLeft w:val="0"/>
                      <w:marRight w:val="0"/>
                      <w:marTop w:val="0"/>
                      <w:marBottom w:val="0"/>
                      <w:divBdr>
                        <w:top w:val="none" w:sz="0" w:space="0" w:color="auto"/>
                        <w:left w:val="none" w:sz="0" w:space="0" w:color="auto"/>
                        <w:bottom w:val="none" w:sz="0" w:space="0" w:color="auto"/>
                        <w:right w:val="none" w:sz="0" w:space="0" w:color="auto"/>
                      </w:divBdr>
                    </w:div>
                    <w:div w:id="2114586334">
                      <w:marLeft w:val="0"/>
                      <w:marRight w:val="0"/>
                      <w:marTop w:val="0"/>
                      <w:marBottom w:val="0"/>
                      <w:divBdr>
                        <w:top w:val="none" w:sz="0" w:space="0" w:color="auto"/>
                        <w:left w:val="none" w:sz="0" w:space="0" w:color="auto"/>
                        <w:bottom w:val="none" w:sz="0" w:space="0" w:color="auto"/>
                        <w:right w:val="none" w:sz="0" w:space="0" w:color="auto"/>
                      </w:divBdr>
                    </w:div>
                    <w:div w:id="1860897858">
                      <w:marLeft w:val="0"/>
                      <w:marRight w:val="0"/>
                      <w:marTop w:val="0"/>
                      <w:marBottom w:val="0"/>
                      <w:divBdr>
                        <w:top w:val="none" w:sz="0" w:space="0" w:color="auto"/>
                        <w:left w:val="none" w:sz="0" w:space="0" w:color="auto"/>
                        <w:bottom w:val="none" w:sz="0" w:space="0" w:color="auto"/>
                        <w:right w:val="none" w:sz="0" w:space="0" w:color="auto"/>
                      </w:divBdr>
                    </w:div>
                    <w:div w:id="1465348187">
                      <w:marLeft w:val="0"/>
                      <w:marRight w:val="0"/>
                      <w:marTop w:val="0"/>
                      <w:marBottom w:val="0"/>
                      <w:divBdr>
                        <w:top w:val="none" w:sz="0" w:space="0" w:color="auto"/>
                        <w:left w:val="none" w:sz="0" w:space="0" w:color="auto"/>
                        <w:bottom w:val="none" w:sz="0" w:space="0" w:color="auto"/>
                        <w:right w:val="none" w:sz="0" w:space="0" w:color="auto"/>
                      </w:divBdr>
                    </w:div>
                    <w:div w:id="189807407">
                      <w:marLeft w:val="0"/>
                      <w:marRight w:val="0"/>
                      <w:marTop w:val="0"/>
                      <w:marBottom w:val="0"/>
                      <w:divBdr>
                        <w:top w:val="none" w:sz="0" w:space="0" w:color="auto"/>
                        <w:left w:val="none" w:sz="0" w:space="0" w:color="auto"/>
                        <w:bottom w:val="none" w:sz="0" w:space="0" w:color="auto"/>
                        <w:right w:val="none" w:sz="0" w:space="0" w:color="auto"/>
                      </w:divBdr>
                    </w:div>
                    <w:div w:id="482698913">
                      <w:marLeft w:val="0"/>
                      <w:marRight w:val="0"/>
                      <w:marTop w:val="0"/>
                      <w:marBottom w:val="0"/>
                      <w:divBdr>
                        <w:top w:val="none" w:sz="0" w:space="0" w:color="auto"/>
                        <w:left w:val="none" w:sz="0" w:space="0" w:color="auto"/>
                        <w:bottom w:val="none" w:sz="0" w:space="0" w:color="auto"/>
                        <w:right w:val="none" w:sz="0" w:space="0" w:color="auto"/>
                      </w:divBdr>
                    </w:div>
                    <w:div w:id="1584295355">
                      <w:marLeft w:val="0"/>
                      <w:marRight w:val="0"/>
                      <w:marTop w:val="0"/>
                      <w:marBottom w:val="0"/>
                      <w:divBdr>
                        <w:top w:val="none" w:sz="0" w:space="0" w:color="auto"/>
                        <w:left w:val="none" w:sz="0" w:space="0" w:color="auto"/>
                        <w:bottom w:val="none" w:sz="0" w:space="0" w:color="auto"/>
                        <w:right w:val="none" w:sz="0" w:space="0" w:color="auto"/>
                      </w:divBdr>
                    </w:div>
                    <w:div w:id="1244992873">
                      <w:marLeft w:val="0"/>
                      <w:marRight w:val="0"/>
                      <w:marTop w:val="0"/>
                      <w:marBottom w:val="0"/>
                      <w:divBdr>
                        <w:top w:val="none" w:sz="0" w:space="0" w:color="auto"/>
                        <w:left w:val="none" w:sz="0" w:space="0" w:color="auto"/>
                        <w:bottom w:val="none" w:sz="0" w:space="0" w:color="auto"/>
                        <w:right w:val="none" w:sz="0" w:space="0" w:color="auto"/>
                      </w:divBdr>
                    </w:div>
                    <w:div w:id="1482313053">
                      <w:marLeft w:val="0"/>
                      <w:marRight w:val="0"/>
                      <w:marTop w:val="0"/>
                      <w:marBottom w:val="0"/>
                      <w:divBdr>
                        <w:top w:val="none" w:sz="0" w:space="0" w:color="auto"/>
                        <w:left w:val="none" w:sz="0" w:space="0" w:color="auto"/>
                        <w:bottom w:val="none" w:sz="0" w:space="0" w:color="auto"/>
                        <w:right w:val="none" w:sz="0" w:space="0" w:color="auto"/>
                      </w:divBdr>
                    </w:div>
                    <w:div w:id="244190461">
                      <w:marLeft w:val="0"/>
                      <w:marRight w:val="0"/>
                      <w:marTop w:val="0"/>
                      <w:marBottom w:val="0"/>
                      <w:divBdr>
                        <w:top w:val="none" w:sz="0" w:space="0" w:color="auto"/>
                        <w:left w:val="none" w:sz="0" w:space="0" w:color="auto"/>
                        <w:bottom w:val="none" w:sz="0" w:space="0" w:color="auto"/>
                        <w:right w:val="none" w:sz="0" w:space="0" w:color="auto"/>
                      </w:divBdr>
                    </w:div>
                    <w:div w:id="1267037227">
                      <w:marLeft w:val="0"/>
                      <w:marRight w:val="0"/>
                      <w:marTop w:val="0"/>
                      <w:marBottom w:val="0"/>
                      <w:divBdr>
                        <w:top w:val="none" w:sz="0" w:space="0" w:color="auto"/>
                        <w:left w:val="none" w:sz="0" w:space="0" w:color="auto"/>
                        <w:bottom w:val="none" w:sz="0" w:space="0" w:color="auto"/>
                        <w:right w:val="none" w:sz="0" w:space="0" w:color="auto"/>
                      </w:divBdr>
                    </w:div>
                    <w:div w:id="980966378">
                      <w:marLeft w:val="0"/>
                      <w:marRight w:val="0"/>
                      <w:marTop w:val="0"/>
                      <w:marBottom w:val="0"/>
                      <w:divBdr>
                        <w:top w:val="none" w:sz="0" w:space="0" w:color="auto"/>
                        <w:left w:val="none" w:sz="0" w:space="0" w:color="auto"/>
                        <w:bottom w:val="none" w:sz="0" w:space="0" w:color="auto"/>
                        <w:right w:val="none" w:sz="0" w:space="0" w:color="auto"/>
                      </w:divBdr>
                    </w:div>
                    <w:div w:id="916785891">
                      <w:marLeft w:val="0"/>
                      <w:marRight w:val="0"/>
                      <w:marTop w:val="0"/>
                      <w:marBottom w:val="0"/>
                      <w:divBdr>
                        <w:top w:val="none" w:sz="0" w:space="0" w:color="auto"/>
                        <w:left w:val="none" w:sz="0" w:space="0" w:color="auto"/>
                        <w:bottom w:val="none" w:sz="0" w:space="0" w:color="auto"/>
                        <w:right w:val="none" w:sz="0" w:space="0" w:color="auto"/>
                      </w:divBdr>
                    </w:div>
                    <w:div w:id="1123305378">
                      <w:marLeft w:val="0"/>
                      <w:marRight w:val="0"/>
                      <w:marTop w:val="0"/>
                      <w:marBottom w:val="0"/>
                      <w:divBdr>
                        <w:top w:val="none" w:sz="0" w:space="0" w:color="auto"/>
                        <w:left w:val="none" w:sz="0" w:space="0" w:color="auto"/>
                        <w:bottom w:val="none" w:sz="0" w:space="0" w:color="auto"/>
                        <w:right w:val="none" w:sz="0" w:space="0" w:color="auto"/>
                      </w:divBdr>
                    </w:div>
                    <w:div w:id="621111893">
                      <w:marLeft w:val="0"/>
                      <w:marRight w:val="0"/>
                      <w:marTop w:val="0"/>
                      <w:marBottom w:val="0"/>
                      <w:divBdr>
                        <w:top w:val="none" w:sz="0" w:space="0" w:color="auto"/>
                        <w:left w:val="none" w:sz="0" w:space="0" w:color="auto"/>
                        <w:bottom w:val="none" w:sz="0" w:space="0" w:color="auto"/>
                        <w:right w:val="none" w:sz="0" w:space="0" w:color="auto"/>
                      </w:divBdr>
                    </w:div>
                    <w:div w:id="1460956435">
                      <w:marLeft w:val="0"/>
                      <w:marRight w:val="0"/>
                      <w:marTop w:val="0"/>
                      <w:marBottom w:val="0"/>
                      <w:divBdr>
                        <w:top w:val="none" w:sz="0" w:space="0" w:color="auto"/>
                        <w:left w:val="none" w:sz="0" w:space="0" w:color="auto"/>
                        <w:bottom w:val="none" w:sz="0" w:space="0" w:color="auto"/>
                        <w:right w:val="none" w:sz="0" w:space="0" w:color="auto"/>
                      </w:divBdr>
                    </w:div>
                    <w:div w:id="510679995">
                      <w:marLeft w:val="0"/>
                      <w:marRight w:val="0"/>
                      <w:marTop w:val="0"/>
                      <w:marBottom w:val="0"/>
                      <w:divBdr>
                        <w:top w:val="none" w:sz="0" w:space="0" w:color="auto"/>
                        <w:left w:val="none" w:sz="0" w:space="0" w:color="auto"/>
                        <w:bottom w:val="none" w:sz="0" w:space="0" w:color="auto"/>
                        <w:right w:val="none" w:sz="0" w:space="0" w:color="auto"/>
                      </w:divBdr>
                    </w:div>
                    <w:div w:id="1045641430">
                      <w:marLeft w:val="0"/>
                      <w:marRight w:val="0"/>
                      <w:marTop w:val="0"/>
                      <w:marBottom w:val="0"/>
                      <w:divBdr>
                        <w:top w:val="none" w:sz="0" w:space="0" w:color="auto"/>
                        <w:left w:val="none" w:sz="0" w:space="0" w:color="auto"/>
                        <w:bottom w:val="none" w:sz="0" w:space="0" w:color="auto"/>
                        <w:right w:val="none" w:sz="0" w:space="0" w:color="auto"/>
                      </w:divBdr>
                    </w:div>
                    <w:div w:id="290137595">
                      <w:marLeft w:val="0"/>
                      <w:marRight w:val="0"/>
                      <w:marTop w:val="0"/>
                      <w:marBottom w:val="0"/>
                      <w:divBdr>
                        <w:top w:val="none" w:sz="0" w:space="0" w:color="auto"/>
                        <w:left w:val="none" w:sz="0" w:space="0" w:color="auto"/>
                        <w:bottom w:val="none" w:sz="0" w:space="0" w:color="auto"/>
                        <w:right w:val="none" w:sz="0" w:space="0" w:color="auto"/>
                      </w:divBdr>
                    </w:div>
                    <w:div w:id="262154560">
                      <w:marLeft w:val="0"/>
                      <w:marRight w:val="0"/>
                      <w:marTop w:val="0"/>
                      <w:marBottom w:val="0"/>
                      <w:divBdr>
                        <w:top w:val="none" w:sz="0" w:space="0" w:color="auto"/>
                        <w:left w:val="none" w:sz="0" w:space="0" w:color="auto"/>
                        <w:bottom w:val="none" w:sz="0" w:space="0" w:color="auto"/>
                        <w:right w:val="none" w:sz="0" w:space="0" w:color="auto"/>
                      </w:divBdr>
                    </w:div>
                    <w:div w:id="310528398">
                      <w:marLeft w:val="0"/>
                      <w:marRight w:val="0"/>
                      <w:marTop w:val="0"/>
                      <w:marBottom w:val="0"/>
                      <w:divBdr>
                        <w:top w:val="none" w:sz="0" w:space="0" w:color="auto"/>
                        <w:left w:val="none" w:sz="0" w:space="0" w:color="auto"/>
                        <w:bottom w:val="none" w:sz="0" w:space="0" w:color="auto"/>
                        <w:right w:val="none" w:sz="0" w:space="0" w:color="auto"/>
                      </w:divBdr>
                    </w:div>
                    <w:div w:id="2013484896">
                      <w:marLeft w:val="0"/>
                      <w:marRight w:val="0"/>
                      <w:marTop w:val="120"/>
                      <w:marBottom w:val="0"/>
                      <w:divBdr>
                        <w:top w:val="none" w:sz="0" w:space="0" w:color="auto"/>
                        <w:left w:val="none" w:sz="0" w:space="0" w:color="auto"/>
                        <w:bottom w:val="none" w:sz="0" w:space="0" w:color="auto"/>
                        <w:right w:val="none" w:sz="0" w:space="0" w:color="auto"/>
                      </w:divBdr>
                    </w:div>
                    <w:div w:id="836727191">
                      <w:marLeft w:val="0"/>
                      <w:marRight w:val="0"/>
                      <w:marTop w:val="120"/>
                      <w:marBottom w:val="120"/>
                      <w:divBdr>
                        <w:top w:val="none" w:sz="0" w:space="0" w:color="auto"/>
                        <w:left w:val="none" w:sz="0" w:space="0" w:color="auto"/>
                        <w:bottom w:val="none" w:sz="0" w:space="0" w:color="auto"/>
                        <w:right w:val="none" w:sz="0" w:space="0" w:color="auto"/>
                      </w:divBdr>
                    </w:div>
                    <w:div w:id="1405451068">
                      <w:marLeft w:val="0"/>
                      <w:marRight w:val="0"/>
                      <w:marTop w:val="0"/>
                      <w:marBottom w:val="0"/>
                      <w:divBdr>
                        <w:top w:val="none" w:sz="0" w:space="0" w:color="auto"/>
                        <w:left w:val="none" w:sz="0" w:space="0" w:color="auto"/>
                        <w:bottom w:val="none" w:sz="0" w:space="0" w:color="auto"/>
                        <w:right w:val="none" w:sz="0" w:space="0" w:color="auto"/>
                      </w:divBdr>
                    </w:div>
                    <w:div w:id="1397050077">
                      <w:marLeft w:val="0"/>
                      <w:marRight w:val="0"/>
                      <w:marTop w:val="0"/>
                      <w:marBottom w:val="0"/>
                      <w:divBdr>
                        <w:top w:val="none" w:sz="0" w:space="0" w:color="auto"/>
                        <w:left w:val="none" w:sz="0" w:space="0" w:color="auto"/>
                        <w:bottom w:val="none" w:sz="0" w:space="0" w:color="auto"/>
                        <w:right w:val="none" w:sz="0" w:space="0" w:color="auto"/>
                      </w:divBdr>
                    </w:div>
                    <w:div w:id="259144290">
                      <w:marLeft w:val="0"/>
                      <w:marRight w:val="0"/>
                      <w:marTop w:val="0"/>
                      <w:marBottom w:val="0"/>
                      <w:divBdr>
                        <w:top w:val="none" w:sz="0" w:space="0" w:color="auto"/>
                        <w:left w:val="none" w:sz="0" w:space="0" w:color="auto"/>
                        <w:bottom w:val="none" w:sz="0" w:space="0" w:color="auto"/>
                        <w:right w:val="none" w:sz="0" w:space="0" w:color="auto"/>
                      </w:divBdr>
                    </w:div>
                    <w:div w:id="1642231771">
                      <w:marLeft w:val="0"/>
                      <w:marRight w:val="0"/>
                      <w:marTop w:val="0"/>
                      <w:marBottom w:val="0"/>
                      <w:divBdr>
                        <w:top w:val="none" w:sz="0" w:space="0" w:color="auto"/>
                        <w:left w:val="none" w:sz="0" w:space="0" w:color="auto"/>
                        <w:bottom w:val="none" w:sz="0" w:space="0" w:color="auto"/>
                        <w:right w:val="none" w:sz="0" w:space="0" w:color="auto"/>
                      </w:divBdr>
                    </w:div>
                    <w:div w:id="1259175362">
                      <w:marLeft w:val="0"/>
                      <w:marRight w:val="0"/>
                      <w:marTop w:val="0"/>
                      <w:marBottom w:val="0"/>
                      <w:divBdr>
                        <w:top w:val="none" w:sz="0" w:space="0" w:color="auto"/>
                        <w:left w:val="none" w:sz="0" w:space="0" w:color="auto"/>
                        <w:bottom w:val="none" w:sz="0" w:space="0" w:color="auto"/>
                        <w:right w:val="none" w:sz="0" w:space="0" w:color="auto"/>
                      </w:divBdr>
                    </w:div>
                    <w:div w:id="750584312">
                      <w:marLeft w:val="0"/>
                      <w:marRight w:val="0"/>
                      <w:marTop w:val="0"/>
                      <w:marBottom w:val="0"/>
                      <w:divBdr>
                        <w:top w:val="none" w:sz="0" w:space="0" w:color="auto"/>
                        <w:left w:val="none" w:sz="0" w:space="0" w:color="auto"/>
                        <w:bottom w:val="none" w:sz="0" w:space="0" w:color="auto"/>
                        <w:right w:val="none" w:sz="0" w:space="0" w:color="auto"/>
                      </w:divBdr>
                    </w:div>
                    <w:div w:id="17969437">
                      <w:marLeft w:val="0"/>
                      <w:marRight w:val="0"/>
                      <w:marTop w:val="0"/>
                      <w:marBottom w:val="0"/>
                      <w:divBdr>
                        <w:top w:val="none" w:sz="0" w:space="0" w:color="auto"/>
                        <w:left w:val="none" w:sz="0" w:space="0" w:color="auto"/>
                        <w:bottom w:val="none" w:sz="0" w:space="0" w:color="auto"/>
                        <w:right w:val="none" w:sz="0" w:space="0" w:color="auto"/>
                      </w:divBdr>
                    </w:div>
                    <w:div w:id="727530710">
                      <w:marLeft w:val="0"/>
                      <w:marRight w:val="0"/>
                      <w:marTop w:val="0"/>
                      <w:marBottom w:val="0"/>
                      <w:divBdr>
                        <w:top w:val="none" w:sz="0" w:space="0" w:color="auto"/>
                        <w:left w:val="none" w:sz="0" w:space="0" w:color="auto"/>
                        <w:bottom w:val="none" w:sz="0" w:space="0" w:color="auto"/>
                        <w:right w:val="none" w:sz="0" w:space="0" w:color="auto"/>
                      </w:divBdr>
                    </w:div>
                    <w:div w:id="114563502">
                      <w:marLeft w:val="0"/>
                      <w:marRight w:val="0"/>
                      <w:marTop w:val="0"/>
                      <w:marBottom w:val="0"/>
                      <w:divBdr>
                        <w:top w:val="none" w:sz="0" w:space="0" w:color="auto"/>
                        <w:left w:val="none" w:sz="0" w:space="0" w:color="auto"/>
                        <w:bottom w:val="none" w:sz="0" w:space="0" w:color="auto"/>
                        <w:right w:val="none" w:sz="0" w:space="0" w:color="auto"/>
                      </w:divBdr>
                    </w:div>
                    <w:div w:id="823811491">
                      <w:marLeft w:val="0"/>
                      <w:marRight w:val="0"/>
                      <w:marTop w:val="0"/>
                      <w:marBottom w:val="0"/>
                      <w:divBdr>
                        <w:top w:val="none" w:sz="0" w:space="0" w:color="auto"/>
                        <w:left w:val="none" w:sz="0" w:space="0" w:color="auto"/>
                        <w:bottom w:val="none" w:sz="0" w:space="0" w:color="auto"/>
                        <w:right w:val="none" w:sz="0" w:space="0" w:color="auto"/>
                      </w:divBdr>
                    </w:div>
                    <w:div w:id="1710179086">
                      <w:marLeft w:val="0"/>
                      <w:marRight w:val="0"/>
                      <w:marTop w:val="0"/>
                      <w:marBottom w:val="0"/>
                      <w:divBdr>
                        <w:top w:val="none" w:sz="0" w:space="0" w:color="auto"/>
                        <w:left w:val="none" w:sz="0" w:space="0" w:color="auto"/>
                        <w:bottom w:val="none" w:sz="0" w:space="0" w:color="auto"/>
                        <w:right w:val="none" w:sz="0" w:space="0" w:color="auto"/>
                      </w:divBdr>
                    </w:div>
                    <w:div w:id="125009811">
                      <w:marLeft w:val="0"/>
                      <w:marRight w:val="0"/>
                      <w:marTop w:val="0"/>
                      <w:marBottom w:val="0"/>
                      <w:divBdr>
                        <w:top w:val="none" w:sz="0" w:space="0" w:color="auto"/>
                        <w:left w:val="none" w:sz="0" w:space="0" w:color="auto"/>
                        <w:bottom w:val="none" w:sz="0" w:space="0" w:color="auto"/>
                        <w:right w:val="none" w:sz="0" w:space="0" w:color="auto"/>
                      </w:divBdr>
                    </w:div>
                    <w:div w:id="1560366218">
                      <w:marLeft w:val="0"/>
                      <w:marRight w:val="0"/>
                      <w:marTop w:val="0"/>
                      <w:marBottom w:val="0"/>
                      <w:divBdr>
                        <w:top w:val="none" w:sz="0" w:space="0" w:color="auto"/>
                        <w:left w:val="none" w:sz="0" w:space="0" w:color="auto"/>
                        <w:bottom w:val="none" w:sz="0" w:space="0" w:color="auto"/>
                        <w:right w:val="none" w:sz="0" w:space="0" w:color="auto"/>
                      </w:divBdr>
                    </w:div>
                    <w:div w:id="1930698309">
                      <w:marLeft w:val="0"/>
                      <w:marRight w:val="0"/>
                      <w:marTop w:val="0"/>
                      <w:marBottom w:val="0"/>
                      <w:divBdr>
                        <w:top w:val="none" w:sz="0" w:space="0" w:color="auto"/>
                        <w:left w:val="none" w:sz="0" w:space="0" w:color="auto"/>
                        <w:bottom w:val="none" w:sz="0" w:space="0" w:color="auto"/>
                        <w:right w:val="none" w:sz="0" w:space="0" w:color="auto"/>
                      </w:divBdr>
                    </w:div>
                    <w:div w:id="1079448750">
                      <w:marLeft w:val="0"/>
                      <w:marRight w:val="0"/>
                      <w:marTop w:val="0"/>
                      <w:marBottom w:val="0"/>
                      <w:divBdr>
                        <w:top w:val="none" w:sz="0" w:space="0" w:color="auto"/>
                        <w:left w:val="none" w:sz="0" w:space="0" w:color="auto"/>
                        <w:bottom w:val="none" w:sz="0" w:space="0" w:color="auto"/>
                        <w:right w:val="none" w:sz="0" w:space="0" w:color="auto"/>
                      </w:divBdr>
                    </w:div>
                    <w:div w:id="1972126996">
                      <w:marLeft w:val="0"/>
                      <w:marRight w:val="0"/>
                      <w:marTop w:val="0"/>
                      <w:marBottom w:val="0"/>
                      <w:divBdr>
                        <w:top w:val="none" w:sz="0" w:space="0" w:color="auto"/>
                        <w:left w:val="none" w:sz="0" w:space="0" w:color="auto"/>
                        <w:bottom w:val="none" w:sz="0" w:space="0" w:color="auto"/>
                        <w:right w:val="none" w:sz="0" w:space="0" w:color="auto"/>
                      </w:divBdr>
                    </w:div>
                    <w:div w:id="870648026">
                      <w:marLeft w:val="0"/>
                      <w:marRight w:val="0"/>
                      <w:marTop w:val="0"/>
                      <w:marBottom w:val="0"/>
                      <w:divBdr>
                        <w:top w:val="none" w:sz="0" w:space="0" w:color="auto"/>
                        <w:left w:val="none" w:sz="0" w:space="0" w:color="auto"/>
                        <w:bottom w:val="none" w:sz="0" w:space="0" w:color="auto"/>
                        <w:right w:val="none" w:sz="0" w:space="0" w:color="auto"/>
                      </w:divBdr>
                    </w:div>
                    <w:div w:id="360715898">
                      <w:marLeft w:val="0"/>
                      <w:marRight w:val="0"/>
                      <w:marTop w:val="0"/>
                      <w:marBottom w:val="0"/>
                      <w:divBdr>
                        <w:top w:val="none" w:sz="0" w:space="0" w:color="auto"/>
                        <w:left w:val="none" w:sz="0" w:space="0" w:color="auto"/>
                        <w:bottom w:val="none" w:sz="0" w:space="0" w:color="auto"/>
                        <w:right w:val="none" w:sz="0" w:space="0" w:color="auto"/>
                      </w:divBdr>
                    </w:div>
                    <w:div w:id="1354916029">
                      <w:marLeft w:val="0"/>
                      <w:marRight w:val="0"/>
                      <w:marTop w:val="0"/>
                      <w:marBottom w:val="0"/>
                      <w:divBdr>
                        <w:top w:val="none" w:sz="0" w:space="0" w:color="auto"/>
                        <w:left w:val="none" w:sz="0" w:space="0" w:color="auto"/>
                        <w:bottom w:val="none" w:sz="0" w:space="0" w:color="auto"/>
                        <w:right w:val="none" w:sz="0" w:space="0" w:color="auto"/>
                      </w:divBdr>
                    </w:div>
                    <w:div w:id="1423915954">
                      <w:marLeft w:val="0"/>
                      <w:marRight w:val="0"/>
                      <w:marTop w:val="0"/>
                      <w:marBottom w:val="0"/>
                      <w:divBdr>
                        <w:top w:val="none" w:sz="0" w:space="0" w:color="auto"/>
                        <w:left w:val="none" w:sz="0" w:space="0" w:color="auto"/>
                        <w:bottom w:val="none" w:sz="0" w:space="0" w:color="auto"/>
                        <w:right w:val="none" w:sz="0" w:space="0" w:color="auto"/>
                      </w:divBdr>
                    </w:div>
                    <w:div w:id="840973984">
                      <w:marLeft w:val="0"/>
                      <w:marRight w:val="0"/>
                      <w:marTop w:val="0"/>
                      <w:marBottom w:val="0"/>
                      <w:divBdr>
                        <w:top w:val="none" w:sz="0" w:space="0" w:color="auto"/>
                        <w:left w:val="none" w:sz="0" w:space="0" w:color="auto"/>
                        <w:bottom w:val="none" w:sz="0" w:space="0" w:color="auto"/>
                        <w:right w:val="none" w:sz="0" w:space="0" w:color="auto"/>
                      </w:divBdr>
                    </w:div>
                    <w:div w:id="192118421">
                      <w:marLeft w:val="0"/>
                      <w:marRight w:val="0"/>
                      <w:marTop w:val="0"/>
                      <w:marBottom w:val="0"/>
                      <w:divBdr>
                        <w:top w:val="none" w:sz="0" w:space="0" w:color="auto"/>
                        <w:left w:val="none" w:sz="0" w:space="0" w:color="auto"/>
                        <w:bottom w:val="none" w:sz="0" w:space="0" w:color="auto"/>
                        <w:right w:val="none" w:sz="0" w:space="0" w:color="auto"/>
                      </w:divBdr>
                    </w:div>
                    <w:div w:id="1140880862">
                      <w:marLeft w:val="0"/>
                      <w:marRight w:val="0"/>
                      <w:marTop w:val="0"/>
                      <w:marBottom w:val="0"/>
                      <w:divBdr>
                        <w:top w:val="none" w:sz="0" w:space="0" w:color="auto"/>
                        <w:left w:val="none" w:sz="0" w:space="0" w:color="auto"/>
                        <w:bottom w:val="none" w:sz="0" w:space="0" w:color="auto"/>
                        <w:right w:val="none" w:sz="0" w:space="0" w:color="auto"/>
                      </w:divBdr>
                    </w:div>
                    <w:div w:id="1584028954">
                      <w:marLeft w:val="0"/>
                      <w:marRight w:val="0"/>
                      <w:marTop w:val="0"/>
                      <w:marBottom w:val="0"/>
                      <w:divBdr>
                        <w:top w:val="none" w:sz="0" w:space="0" w:color="auto"/>
                        <w:left w:val="none" w:sz="0" w:space="0" w:color="auto"/>
                        <w:bottom w:val="none" w:sz="0" w:space="0" w:color="auto"/>
                        <w:right w:val="none" w:sz="0" w:space="0" w:color="auto"/>
                      </w:divBdr>
                    </w:div>
                    <w:div w:id="1462647746">
                      <w:marLeft w:val="360"/>
                      <w:marRight w:val="503"/>
                      <w:marTop w:val="120"/>
                      <w:marBottom w:val="0"/>
                      <w:divBdr>
                        <w:top w:val="none" w:sz="0" w:space="0" w:color="auto"/>
                        <w:left w:val="none" w:sz="0" w:space="0" w:color="auto"/>
                        <w:bottom w:val="none" w:sz="0" w:space="0" w:color="auto"/>
                        <w:right w:val="none" w:sz="0" w:space="0" w:color="auto"/>
                      </w:divBdr>
                    </w:div>
                    <w:div w:id="537595886">
                      <w:marLeft w:val="360"/>
                      <w:marRight w:val="503"/>
                      <w:marTop w:val="0"/>
                      <w:marBottom w:val="0"/>
                      <w:divBdr>
                        <w:top w:val="none" w:sz="0" w:space="0" w:color="auto"/>
                        <w:left w:val="none" w:sz="0" w:space="0" w:color="auto"/>
                        <w:bottom w:val="none" w:sz="0" w:space="0" w:color="auto"/>
                        <w:right w:val="none" w:sz="0" w:space="0" w:color="auto"/>
                      </w:divBdr>
                    </w:div>
                    <w:div w:id="936987318">
                      <w:marLeft w:val="360"/>
                      <w:marRight w:val="503"/>
                      <w:marTop w:val="0"/>
                      <w:marBottom w:val="0"/>
                      <w:divBdr>
                        <w:top w:val="none" w:sz="0" w:space="0" w:color="auto"/>
                        <w:left w:val="none" w:sz="0" w:space="0" w:color="auto"/>
                        <w:bottom w:val="none" w:sz="0" w:space="0" w:color="auto"/>
                        <w:right w:val="none" w:sz="0" w:space="0" w:color="auto"/>
                      </w:divBdr>
                    </w:div>
                    <w:div w:id="1451975531">
                      <w:marLeft w:val="360"/>
                      <w:marRight w:val="503"/>
                      <w:marTop w:val="0"/>
                      <w:marBottom w:val="0"/>
                      <w:divBdr>
                        <w:top w:val="none" w:sz="0" w:space="0" w:color="auto"/>
                        <w:left w:val="none" w:sz="0" w:space="0" w:color="auto"/>
                        <w:bottom w:val="none" w:sz="0" w:space="0" w:color="auto"/>
                        <w:right w:val="none" w:sz="0" w:space="0" w:color="auto"/>
                      </w:divBdr>
                    </w:div>
                    <w:div w:id="855386212">
                      <w:marLeft w:val="360"/>
                      <w:marRight w:val="503"/>
                      <w:marTop w:val="0"/>
                      <w:marBottom w:val="0"/>
                      <w:divBdr>
                        <w:top w:val="none" w:sz="0" w:space="0" w:color="auto"/>
                        <w:left w:val="none" w:sz="0" w:space="0" w:color="auto"/>
                        <w:bottom w:val="none" w:sz="0" w:space="0" w:color="auto"/>
                        <w:right w:val="none" w:sz="0" w:space="0" w:color="auto"/>
                      </w:divBdr>
                    </w:div>
                    <w:div w:id="639920209">
                      <w:marLeft w:val="360"/>
                      <w:marRight w:val="503"/>
                      <w:marTop w:val="0"/>
                      <w:marBottom w:val="0"/>
                      <w:divBdr>
                        <w:top w:val="none" w:sz="0" w:space="0" w:color="auto"/>
                        <w:left w:val="none" w:sz="0" w:space="0" w:color="auto"/>
                        <w:bottom w:val="none" w:sz="0" w:space="0" w:color="auto"/>
                        <w:right w:val="none" w:sz="0" w:space="0" w:color="auto"/>
                      </w:divBdr>
                    </w:div>
                    <w:div w:id="502354992">
                      <w:marLeft w:val="360"/>
                      <w:marRight w:val="503"/>
                      <w:marTop w:val="240"/>
                      <w:marBottom w:val="120"/>
                      <w:divBdr>
                        <w:top w:val="none" w:sz="0" w:space="0" w:color="auto"/>
                        <w:left w:val="none" w:sz="0" w:space="0" w:color="auto"/>
                        <w:bottom w:val="none" w:sz="0" w:space="0" w:color="auto"/>
                        <w:right w:val="none" w:sz="0" w:space="0" w:color="auto"/>
                      </w:divBdr>
                    </w:div>
                    <w:div w:id="1574124381">
                      <w:marLeft w:val="360"/>
                      <w:marRight w:val="503"/>
                      <w:marTop w:val="0"/>
                      <w:marBottom w:val="0"/>
                      <w:divBdr>
                        <w:top w:val="none" w:sz="0" w:space="0" w:color="auto"/>
                        <w:left w:val="none" w:sz="0" w:space="0" w:color="auto"/>
                        <w:bottom w:val="none" w:sz="0" w:space="0" w:color="auto"/>
                        <w:right w:val="none" w:sz="0" w:space="0" w:color="auto"/>
                      </w:divBdr>
                    </w:div>
                    <w:div w:id="1973636095">
                      <w:marLeft w:val="360"/>
                      <w:marRight w:val="503"/>
                      <w:marTop w:val="0"/>
                      <w:marBottom w:val="0"/>
                      <w:divBdr>
                        <w:top w:val="none" w:sz="0" w:space="0" w:color="auto"/>
                        <w:left w:val="none" w:sz="0" w:space="0" w:color="auto"/>
                        <w:bottom w:val="none" w:sz="0" w:space="0" w:color="auto"/>
                        <w:right w:val="none" w:sz="0" w:space="0" w:color="auto"/>
                      </w:divBdr>
                    </w:div>
                    <w:div w:id="896554624">
                      <w:marLeft w:val="360"/>
                      <w:marRight w:val="503"/>
                      <w:marTop w:val="120"/>
                      <w:marBottom w:val="120"/>
                      <w:divBdr>
                        <w:top w:val="none" w:sz="0" w:space="0" w:color="auto"/>
                        <w:left w:val="none" w:sz="0" w:space="0" w:color="auto"/>
                        <w:bottom w:val="none" w:sz="0" w:space="0" w:color="auto"/>
                        <w:right w:val="none" w:sz="0" w:space="0" w:color="auto"/>
                      </w:divBdr>
                      <w:divsChild>
                        <w:div w:id="396168043">
                          <w:marLeft w:val="0"/>
                          <w:marRight w:val="0"/>
                          <w:marTop w:val="0"/>
                          <w:marBottom w:val="0"/>
                          <w:divBdr>
                            <w:top w:val="none" w:sz="0" w:space="0" w:color="auto"/>
                            <w:left w:val="none" w:sz="0" w:space="0" w:color="auto"/>
                            <w:bottom w:val="none" w:sz="0" w:space="0" w:color="auto"/>
                            <w:right w:val="none" w:sz="0" w:space="0" w:color="auto"/>
                          </w:divBdr>
                        </w:div>
                        <w:div w:id="282352441">
                          <w:marLeft w:val="0"/>
                          <w:marRight w:val="0"/>
                          <w:marTop w:val="0"/>
                          <w:marBottom w:val="0"/>
                          <w:divBdr>
                            <w:top w:val="none" w:sz="0" w:space="0" w:color="auto"/>
                            <w:left w:val="none" w:sz="0" w:space="0" w:color="auto"/>
                            <w:bottom w:val="none" w:sz="0" w:space="0" w:color="auto"/>
                            <w:right w:val="none" w:sz="0" w:space="0" w:color="auto"/>
                          </w:divBdr>
                        </w:div>
                        <w:div w:id="873230529">
                          <w:marLeft w:val="0"/>
                          <w:marRight w:val="0"/>
                          <w:marTop w:val="0"/>
                          <w:marBottom w:val="0"/>
                          <w:divBdr>
                            <w:top w:val="none" w:sz="0" w:space="0" w:color="auto"/>
                            <w:left w:val="none" w:sz="0" w:space="0" w:color="auto"/>
                            <w:bottom w:val="none" w:sz="0" w:space="0" w:color="auto"/>
                            <w:right w:val="none" w:sz="0" w:space="0" w:color="auto"/>
                          </w:divBdr>
                        </w:div>
                        <w:div w:id="1127435641">
                          <w:marLeft w:val="0"/>
                          <w:marRight w:val="0"/>
                          <w:marTop w:val="0"/>
                          <w:marBottom w:val="0"/>
                          <w:divBdr>
                            <w:top w:val="none" w:sz="0" w:space="0" w:color="auto"/>
                            <w:left w:val="none" w:sz="0" w:space="0" w:color="auto"/>
                            <w:bottom w:val="none" w:sz="0" w:space="0" w:color="auto"/>
                            <w:right w:val="none" w:sz="0" w:space="0" w:color="auto"/>
                          </w:divBdr>
                        </w:div>
                        <w:div w:id="1132481152">
                          <w:marLeft w:val="0"/>
                          <w:marRight w:val="0"/>
                          <w:marTop w:val="0"/>
                          <w:marBottom w:val="0"/>
                          <w:divBdr>
                            <w:top w:val="none" w:sz="0" w:space="0" w:color="auto"/>
                            <w:left w:val="none" w:sz="0" w:space="0" w:color="auto"/>
                            <w:bottom w:val="none" w:sz="0" w:space="0" w:color="auto"/>
                            <w:right w:val="none" w:sz="0" w:space="0" w:color="auto"/>
                          </w:divBdr>
                        </w:div>
                        <w:div w:id="899709557">
                          <w:marLeft w:val="0"/>
                          <w:marRight w:val="0"/>
                          <w:marTop w:val="0"/>
                          <w:marBottom w:val="0"/>
                          <w:divBdr>
                            <w:top w:val="none" w:sz="0" w:space="0" w:color="auto"/>
                            <w:left w:val="none" w:sz="0" w:space="0" w:color="auto"/>
                            <w:bottom w:val="none" w:sz="0" w:space="0" w:color="auto"/>
                            <w:right w:val="none" w:sz="0" w:space="0" w:color="auto"/>
                          </w:divBdr>
                        </w:div>
                        <w:div w:id="155269076">
                          <w:marLeft w:val="0"/>
                          <w:marRight w:val="0"/>
                          <w:marTop w:val="0"/>
                          <w:marBottom w:val="0"/>
                          <w:divBdr>
                            <w:top w:val="none" w:sz="0" w:space="0" w:color="auto"/>
                            <w:left w:val="none" w:sz="0" w:space="0" w:color="auto"/>
                            <w:bottom w:val="none" w:sz="0" w:space="0" w:color="auto"/>
                            <w:right w:val="none" w:sz="0" w:space="0" w:color="auto"/>
                          </w:divBdr>
                        </w:div>
                        <w:div w:id="1442148717">
                          <w:marLeft w:val="0"/>
                          <w:marRight w:val="0"/>
                          <w:marTop w:val="0"/>
                          <w:marBottom w:val="0"/>
                          <w:divBdr>
                            <w:top w:val="none" w:sz="0" w:space="0" w:color="auto"/>
                            <w:left w:val="none" w:sz="0" w:space="0" w:color="auto"/>
                            <w:bottom w:val="none" w:sz="0" w:space="0" w:color="auto"/>
                            <w:right w:val="none" w:sz="0" w:space="0" w:color="auto"/>
                          </w:divBdr>
                        </w:div>
                        <w:div w:id="303899388">
                          <w:marLeft w:val="0"/>
                          <w:marRight w:val="0"/>
                          <w:marTop w:val="0"/>
                          <w:marBottom w:val="0"/>
                          <w:divBdr>
                            <w:top w:val="none" w:sz="0" w:space="0" w:color="auto"/>
                            <w:left w:val="none" w:sz="0" w:space="0" w:color="auto"/>
                            <w:bottom w:val="none" w:sz="0" w:space="0" w:color="auto"/>
                            <w:right w:val="none" w:sz="0" w:space="0" w:color="auto"/>
                          </w:divBdr>
                        </w:div>
                        <w:div w:id="509225087">
                          <w:marLeft w:val="0"/>
                          <w:marRight w:val="0"/>
                          <w:marTop w:val="0"/>
                          <w:marBottom w:val="0"/>
                          <w:divBdr>
                            <w:top w:val="none" w:sz="0" w:space="0" w:color="auto"/>
                            <w:left w:val="none" w:sz="0" w:space="0" w:color="auto"/>
                            <w:bottom w:val="none" w:sz="0" w:space="0" w:color="auto"/>
                            <w:right w:val="none" w:sz="0" w:space="0" w:color="auto"/>
                          </w:divBdr>
                        </w:div>
                        <w:div w:id="902831700">
                          <w:marLeft w:val="0"/>
                          <w:marRight w:val="0"/>
                          <w:marTop w:val="0"/>
                          <w:marBottom w:val="0"/>
                          <w:divBdr>
                            <w:top w:val="none" w:sz="0" w:space="0" w:color="auto"/>
                            <w:left w:val="none" w:sz="0" w:space="0" w:color="auto"/>
                            <w:bottom w:val="none" w:sz="0" w:space="0" w:color="auto"/>
                            <w:right w:val="none" w:sz="0" w:space="0" w:color="auto"/>
                          </w:divBdr>
                        </w:div>
                        <w:div w:id="2065717254">
                          <w:marLeft w:val="0"/>
                          <w:marRight w:val="0"/>
                          <w:marTop w:val="0"/>
                          <w:marBottom w:val="0"/>
                          <w:divBdr>
                            <w:top w:val="none" w:sz="0" w:space="0" w:color="auto"/>
                            <w:left w:val="none" w:sz="0" w:space="0" w:color="auto"/>
                            <w:bottom w:val="none" w:sz="0" w:space="0" w:color="auto"/>
                            <w:right w:val="none" w:sz="0" w:space="0" w:color="auto"/>
                          </w:divBdr>
                        </w:div>
                        <w:div w:id="1856725847">
                          <w:marLeft w:val="0"/>
                          <w:marRight w:val="0"/>
                          <w:marTop w:val="0"/>
                          <w:marBottom w:val="0"/>
                          <w:divBdr>
                            <w:top w:val="none" w:sz="0" w:space="0" w:color="auto"/>
                            <w:left w:val="none" w:sz="0" w:space="0" w:color="auto"/>
                            <w:bottom w:val="none" w:sz="0" w:space="0" w:color="auto"/>
                            <w:right w:val="none" w:sz="0" w:space="0" w:color="auto"/>
                          </w:divBdr>
                        </w:div>
                        <w:div w:id="590817919">
                          <w:marLeft w:val="0"/>
                          <w:marRight w:val="0"/>
                          <w:marTop w:val="0"/>
                          <w:marBottom w:val="0"/>
                          <w:divBdr>
                            <w:top w:val="none" w:sz="0" w:space="0" w:color="auto"/>
                            <w:left w:val="none" w:sz="0" w:space="0" w:color="auto"/>
                            <w:bottom w:val="none" w:sz="0" w:space="0" w:color="auto"/>
                            <w:right w:val="none" w:sz="0" w:space="0" w:color="auto"/>
                          </w:divBdr>
                        </w:div>
                        <w:div w:id="1775662263">
                          <w:marLeft w:val="0"/>
                          <w:marRight w:val="0"/>
                          <w:marTop w:val="0"/>
                          <w:marBottom w:val="0"/>
                          <w:divBdr>
                            <w:top w:val="none" w:sz="0" w:space="0" w:color="auto"/>
                            <w:left w:val="none" w:sz="0" w:space="0" w:color="auto"/>
                            <w:bottom w:val="none" w:sz="0" w:space="0" w:color="auto"/>
                            <w:right w:val="none" w:sz="0" w:space="0" w:color="auto"/>
                          </w:divBdr>
                        </w:div>
                        <w:div w:id="960258048">
                          <w:marLeft w:val="0"/>
                          <w:marRight w:val="0"/>
                          <w:marTop w:val="0"/>
                          <w:marBottom w:val="0"/>
                          <w:divBdr>
                            <w:top w:val="none" w:sz="0" w:space="0" w:color="auto"/>
                            <w:left w:val="none" w:sz="0" w:space="0" w:color="auto"/>
                            <w:bottom w:val="none" w:sz="0" w:space="0" w:color="auto"/>
                            <w:right w:val="none" w:sz="0" w:space="0" w:color="auto"/>
                          </w:divBdr>
                        </w:div>
                        <w:div w:id="2067561911">
                          <w:marLeft w:val="0"/>
                          <w:marRight w:val="0"/>
                          <w:marTop w:val="0"/>
                          <w:marBottom w:val="0"/>
                          <w:divBdr>
                            <w:top w:val="none" w:sz="0" w:space="0" w:color="auto"/>
                            <w:left w:val="none" w:sz="0" w:space="0" w:color="auto"/>
                            <w:bottom w:val="none" w:sz="0" w:space="0" w:color="auto"/>
                            <w:right w:val="none" w:sz="0" w:space="0" w:color="auto"/>
                          </w:divBdr>
                        </w:div>
                        <w:div w:id="2011828109">
                          <w:marLeft w:val="0"/>
                          <w:marRight w:val="0"/>
                          <w:marTop w:val="0"/>
                          <w:marBottom w:val="0"/>
                          <w:divBdr>
                            <w:top w:val="none" w:sz="0" w:space="0" w:color="auto"/>
                            <w:left w:val="none" w:sz="0" w:space="0" w:color="auto"/>
                            <w:bottom w:val="none" w:sz="0" w:space="0" w:color="auto"/>
                            <w:right w:val="none" w:sz="0" w:space="0" w:color="auto"/>
                          </w:divBdr>
                        </w:div>
                        <w:div w:id="413622760">
                          <w:marLeft w:val="0"/>
                          <w:marRight w:val="0"/>
                          <w:marTop w:val="0"/>
                          <w:marBottom w:val="0"/>
                          <w:divBdr>
                            <w:top w:val="none" w:sz="0" w:space="0" w:color="auto"/>
                            <w:left w:val="none" w:sz="0" w:space="0" w:color="auto"/>
                            <w:bottom w:val="none" w:sz="0" w:space="0" w:color="auto"/>
                            <w:right w:val="none" w:sz="0" w:space="0" w:color="auto"/>
                          </w:divBdr>
                        </w:div>
                        <w:div w:id="625506481">
                          <w:marLeft w:val="0"/>
                          <w:marRight w:val="0"/>
                          <w:marTop w:val="0"/>
                          <w:marBottom w:val="0"/>
                          <w:divBdr>
                            <w:top w:val="none" w:sz="0" w:space="0" w:color="auto"/>
                            <w:left w:val="none" w:sz="0" w:space="0" w:color="auto"/>
                            <w:bottom w:val="none" w:sz="0" w:space="0" w:color="auto"/>
                            <w:right w:val="none" w:sz="0" w:space="0" w:color="auto"/>
                          </w:divBdr>
                        </w:div>
                        <w:div w:id="1159154044">
                          <w:marLeft w:val="0"/>
                          <w:marRight w:val="0"/>
                          <w:marTop w:val="0"/>
                          <w:marBottom w:val="0"/>
                          <w:divBdr>
                            <w:top w:val="none" w:sz="0" w:space="0" w:color="auto"/>
                            <w:left w:val="none" w:sz="0" w:space="0" w:color="auto"/>
                            <w:bottom w:val="none" w:sz="0" w:space="0" w:color="auto"/>
                            <w:right w:val="none" w:sz="0" w:space="0" w:color="auto"/>
                          </w:divBdr>
                        </w:div>
                        <w:div w:id="1089732841">
                          <w:marLeft w:val="0"/>
                          <w:marRight w:val="0"/>
                          <w:marTop w:val="0"/>
                          <w:marBottom w:val="0"/>
                          <w:divBdr>
                            <w:top w:val="none" w:sz="0" w:space="0" w:color="auto"/>
                            <w:left w:val="none" w:sz="0" w:space="0" w:color="auto"/>
                            <w:bottom w:val="none" w:sz="0" w:space="0" w:color="auto"/>
                            <w:right w:val="none" w:sz="0" w:space="0" w:color="auto"/>
                          </w:divBdr>
                        </w:div>
                        <w:div w:id="2009669759">
                          <w:marLeft w:val="0"/>
                          <w:marRight w:val="0"/>
                          <w:marTop w:val="0"/>
                          <w:marBottom w:val="0"/>
                          <w:divBdr>
                            <w:top w:val="none" w:sz="0" w:space="0" w:color="auto"/>
                            <w:left w:val="none" w:sz="0" w:space="0" w:color="auto"/>
                            <w:bottom w:val="none" w:sz="0" w:space="0" w:color="auto"/>
                            <w:right w:val="none" w:sz="0" w:space="0" w:color="auto"/>
                          </w:divBdr>
                        </w:div>
                        <w:div w:id="1161579872">
                          <w:marLeft w:val="0"/>
                          <w:marRight w:val="0"/>
                          <w:marTop w:val="0"/>
                          <w:marBottom w:val="0"/>
                          <w:divBdr>
                            <w:top w:val="none" w:sz="0" w:space="0" w:color="auto"/>
                            <w:left w:val="none" w:sz="0" w:space="0" w:color="auto"/>
                            <w:bottom w:val="none" w:sz="0" w:space="0" w:color="auto"/>
                            <w:right w:val="none" w:sz="0" w:space="0" w:color="auto"/>
                          </w:divBdr>
                        </w:div>
                        <w:div w:id="2054963559">
                          <w:marLeft w:val="0"/>
                          <w:marRight w:val="0"/>
                          <w:marTop w:val="0"/>
                          <w:marBottom w:val="0"/>
                          <w:divBdr>
                            <w:top w:val="none" w:sz="0" w:space="0" w:color="auto"/>
                            <w:left w:val="none" w:sz="0" w:space="0" w:color="auto"/>
                            <w:bottom w:val="none" w:sz="0" w:space="0" w:color="auto"/>
                            <w:right w:val="none" w:sz="0" w:space="0" w:color="auto"/>
                          </w:divBdr>
                        </w:div>
                        <w:div w:id="426001657">
                          <w:marLeft w:val="0"/>
                          <w:marRight w:val="0"/>
                          <w:marTop w:val="0"/>
                          <w:marBottom w:val="0"/>
                          <w:divBdr>
                            <w:top w:val="none" w:sz="0" w:space="0" w:color="auto"/>
                            <w:left w:val="none" w:sz="0" w:space="0" w:color="auto"/>
                            <w:bottom w:val="none" w:sz="0" w:space="0" w:color="auto"/>
                            <w:right w:val="none" w:sz="0" w:space="0" w:color="auto"/>
                          </w:divBdr>
                        </w:div>
                        <w:div w:id="524439732">
                          <w:marLeft w:val="0"/>
                          <w:marRight w:val="0"/>
                          <w:marTop w:val="0"/>
                          <w:marBottom w:val="0"/>
                          <w:divBdr>
                            <w:top w:val="none" w:sz="0" w:space="0" w:color="auto"/>
                            <w:left w:val="none" w:sz="0" w:space="0" w:color="auto"/>
                            <w:bottom w:val="none" w:sz="0" w:space="0" w:color="auto"/>
                            <w:right w:val="none" w:sz="0" w:space="0" w:color="auto"/>
                          </w:divBdr>
                        </w:div>
                        <w:div w:id="718363283">
                          <w:marLeft w:val="0"/>
                          <w:marRight w:val="0"/>
                          <w:marTop w:val="0"/>
                          <w:marBottom w:val="0"/>
                          <w:divBdr>
                            <w:top w:val="none" w:sz="0" w:space="0" w:color="auto"/>
                            <w:left w:val="none" w:sz="0" w:space="0" w:color="auto"/>
                            <w:bottom w:val="none" w:sz="0" w:space="0" w:color="auto"/>
                            <w:right w:val="none" w:sz="0" w:space="0" w:color="auto"/>
                          </w:divBdr>
                        </w:div>
                        <w:div w:id="1627274937">
                          <w:marLeft w:val="0"/>
                          <w:marRight w:val="0"/>
                          <w:marTop w:val="0"/>
                          <w:marBottom w:val="0"/>
                          <w:divBdr>
                            <w:top w:val="none" w:sz="0" w:space="0" w:color="auto"/>
                            <w:left w:val="none" w:sz="0" w:space="0" w:color="auto"/>
                            <w:bottom w:val="none" w:sz="0" w:space="0" w:color="auto"/>
                            <w:right w:val="none" w:sz="0" w:space="0" w:color="auto"/>
                          </w:divBdr>
                        </w:div>
                        <w:div w:id="1582064723">
                          <w:marLeft w:val="0"/>
                          <w:marRight w:val="0"/>
                          <w:marTop w:val="0"/>
                          <w:marBottom w:val="0"/>
                          <w:divBdr>
                            <w:top w:val="none" w:sz="0" w:space="0" w:color="auto"/>
                            <w:left w:val="none" w:sz="0" w:space="0" w:color="auto"/>
                            <w:bottom w:val="none" w:sz="0" w:space="0" w:color="auto"/>
                            <w:right w:val="none" w:sz="0" w:space="0" w:color="auto"/>
                          </w:divBdr>
                        </w:div>
                        <w:div w:id="1641879247">
                          <w:marLeft w:val="0"/>
                          <w:marRight w:val="0"/>
                          <w:marTop w:val="0"/>
                          <w:marBottom w:val="0"/>
                          <w:divBdr>
                            <w:top w:val="none" w:sz="0" w:space="0" w:color="auto"/>
                            <w:left w:val="none" w:sz="0" w:space="0" w:color="auto"/>
                            <w:bottom w:val="none" w:sz="0" w:space="0" w:color="auto"/>
                            <w:right w:val="none" w:sz="0" w:space="0" w:color="auto"/>
                          </w:divBdr>
                        </w:div>
                        <w:div w:id="185142370">
                          <w:marLeft w:val="0"/>
                          <w:marRight w:val="0"/>
                          <w:marTop w:val="0"/>
                          <w:marBottom w:val="0"/>
                          <w:divBdr>
                            <w:top w:val="none" w:sz="0" w:space="0" w:color="auto"/>
                            <w:left w:val="none" w:sz="0" w:space="0" w:color="auto"/>
                            <w:bottom w:val="none" w:sz="0" w:space="0" w:color="auto"/>
                            <w:right w:val="none" w:sz="0" w:space="0" w:color="auto"/>
                          </w:divBdr>
                        </w:div>
                        <w:div w:id="105539561">
                          <w:marLeft w:val="0"/>
                          <w:marRight w:val="0"/>
                          <w:marTop w:val="0"/>
                          <w:marBottom w:val="0"/>
                          <w:divBdr>
                            <w:top w:val="none" w:sz="0" w:space="0" w:color="auto"/>
                            <w:left w:val="none" w:sz="0" w:space="0" w:color="auto"/>
                            <w:bottom w:val="none" w:sz="0" w:space="0" w:color="auto"/>
                            <w:right w:val="none" w:sz="0" w:space="0" w:color="auto"/>
                          </w:divBdr>
                        </w:div>
                        <w:div w:id="2132088775">
                          <w:marLeft w:val="0"/>
                          <w:marRight w:val="0"/>
                          <w:marTop w:val="0"/>
                          <w:marBottom w:val="0"/>
                          <w:divBdr>
                            <w:top w:val="none" w:sz="0" w:space="0" w:color="auto"/>
                            <w:left w:val="none" w:sz="0" w:space="0" w:color="auto"/>
                            <w:bottom w:val="none" w:sz="0" w:space="0" w:color="auto"/>
                            <w:right w:val="none" w:sz="0" w:space="0" w:color="auto"/>
                          </w:divBdr>
                        </w:div>
                        <w:div w:id="845748531">
                          <w:marLeft w:val="0"/>
                          <w:marRight w:val="0"/>
                          <w:marTop w:val="0"/>
                          <w:marBottom w:val="0"/>
                          <w:divBdr>
                            <w:top w:val="none" w:sz="0" w:space="0" w:color="auto"/>
                            <w:left w:val="none" w:sz="0" w:space="0" w:color="auto"/>
                            <w:bottom w:val="none" w:sz="0" w:space="0" w:color="auto"/>
                            <w:right w:val="none" w:sz="0" w:space="0" w:color="auto"/>
                          </w:divBdr>
                        </w:div>
                        <w:div w:id="1094982946">
                          <w:marLeft w:val="0"/>
                          <w:marRight w:val="0"/>
                          <w:marTop w:val="0"/>
                          <w:marBottom w:val="0"/>
                          <w:divBdr>
                            <w:top w:val="none" w:sz="0" w:space="0" w:color="auto"/>
                            <w:left w:val="none" w:sz="0" w:space="0" w:color="auto"/>
                            <w:bottom w:val="none" w:sz="0" w:space="0" w:color="auto"/>
                            <w:right w:val="none" w:sz="0" w:space="0" w:color="auto"/>
                          </w:divBdr>
                        </w:div>
                        <w:div w:id="902104248">
                          <w:marLeft w:val="0"/>
                          <w:marRight w:val="0"/>
                          <w:marTop w:val="0"/>
                          <w:marBottom w:val="0"/>
                          <w:divBdr>
                            <w:top w:val="none" w:sz="0" w:space="0" w:color="auto"/>
                            <w:left w:val="none" w:sz="0" w:space="0" w:color="auto"/>
                            <w:bottom w:val="none" w:sz="0" w:space="0" w:color="auto"/>
                            <w:right w:val="none" w:sz="0" w:space="0" w:color="auto"/>
                          </w:divBdr>
                        </w:div>
                        <w:div w:id="422995887">
                          <w:marLeft w:val="0"/>
                          <w:marRight w:val="0"/>
                          <w:marTop w:val="0"/>
                          <w:marBottom w:val="0"/>
                          <w:divBdr>
                            <w:top w:val="none" w:sz="0" w:space="0" w:color="auto"/>
                            <w:left w:val="none" w:sz="0" w:space="0" w:color="auto"/>
                            <w:bottom w:val="none" w:sz="0" w:space="0" w:color="auto"/>
                            <w:right w:val="none" w:sz="0" w:space="0" w:color="auto"/>
                          </w:divBdr>
                        </w:div>
                        <w:div w:id="945192674">
                          <w:marLeft w:val="0"/>
                          <w:marRight w:val="0"/>
                          <w:marTop w:val="0"/>
                          <w:marBottom w:val="0"/>
                          <w:divBdr>
                            <w:top w:val="none" w:sz="0" w:space="0" w:color="auto"/>
                            <w:left w:val="none" w:sz="0" w:space="0" w:color="auto"/>
                            <w:bottom w:val="none" w:sz="0" w:space="0" w:color="auto"/>
                            <w:right w:val="none" w:sz="0" w:space="0" w:color="auto"/>
                          </w:divBdr>
                        </w:div>
                        <w:div w:id="1055620130">
                          <w:marLeft w:val="0"/>
                          <w:marRight w:val="0"/>
                          <w:marTop w:val="0"/>
                          <w:marBottom w:val="0"/>
                          <w:divBdr>
                            <w:top w:val="none" w:sz="0" w:space="0" w:color="auto"/>
                            <w:left w:val="none" w:sz="0" w:space="0" w:color="auto"/>
                            <w:bottom w:val="none" w:sz="0" w:space="0" w:color="auto"/>
                            <w:right w:val="none" w:sz="0" w:space="0" w:color="auto"/>
                          </w:divBdr>
                        </w:div>
                        <w:div w:id="1588921224">
                          <w:marLeft w:val="0"/>
                          <w:marRight w:val="0"/>
                          <w:marTop w:val="0"/>
                          <w:marBottom w:val="0"/>
                          <w:divBdr>
                            <w:top w:val="none" w:sz="0" w:space="0" w:color="auto"/>
                            <w:left w:val="none" w:sz="0" w:space="0" w:color="auto"/>
                            <w:bottom w:val="none" w:sz="0" w:space="0" w:color="auto"/>
                            <w:right w:val="none" w:sz="0" w:space="0" w:color="auto"/>
                          </w:divBdr>
                        </w:div>
                        <w:div w:id="2022775985">
                          <w:marLeft w:val="0"/>
                          <w:marRight w:val="0"/>
                          <w:marTop w:val="0"/>
                          <w:marBottom w:val="0"/>
                          <w:divBdr>
                            <w:top w:val="none" w:sz="0" w:space="0" w:color="auto"/>
                            <w:left w:val="none" w:sz="0" w:space="0" w:color="auto"/>
                            <w:bottom w:val="none" w:sz="0" w:space="0" w:color="auto"/>
                            <w:right w:val="none" w:sz="0" w:space="0" w:color="auto"/>
                          </w:divBdr>
                        </w:div>
                      </w:divsChild>
                    </w:div>
                    <w:div w:id="556161153">
                      <w:marLeft w:val="360"/>
                      <w:marRight w:val="503"/>
                      <w:marTop w:val="120"/>
                      <w:marBottom w:val="0"/>
                      <w:divBdr>
                        <w:top w:val="none" w:sz="0" w:space="0" w:color="auto"/>
                        <w:left w:val="none" w:sz="0" w:space="0" w:color="auto"/>
                        <w:bottom w:val="none" w:sz="0" w:space="0" w:color="auto"/>
                        <w:right w:val="none" w:sz="0" w:space="0" w:color="auto"/>
                      </w:divBdr>
                    </w:div>
                    <w:div w:id="1747531693">
                      <w:marLeft w:val="360"/>
                      <w:marRight w:val="503"/>
                      <w:marTop w:val="0"/>
                      <w:marBottom w:val="0"/>
                      <w:divBdr>
                        <w:top w:val="none" w:sz="0" w:space="0" w:color="auto"/>
                        <w:left w:val="none" w:sz="0" w:space="0" w:color="auto"/>
                        <w:bottom w:val="none" w:sz="0" w:space="0" w:color="auto"/>
                        <w:right w:val="none" w:sz="0" w:space="0" w:color="auto"/>
                      </w:divBdr>
                    </w:div>
                    <w:div w:id="34279850">
                      <w:marLeft w:val="0"/>
                      <w:marRight w:val="0"/>
                      <w:marTop w:val="0"/>
                      <w:marBottom w:val="0"/>
                      <w:divBdr>
                        <w:top w:val="none" w:sz="0" w:space="0" w:color="auto"/>
                        <w:left w:val="none" w:sz="0" w:space="0" w:color="auto"/>
                        <w:bottom w:val="none" w:sz="0" w:space="0" w:color="auto"/>
                        <w:right w:val="none" w:sz="0" w:space="0" w:color="auto"/>
                      </w:divBdr>
                    </w:div>
                    <w:div w:id="839151414">
                      <w:marLeft w:val="0"/>
                      <w:marRight w:val="0"/>
                      <w:marTop w:val="0"/>
                      <w:marBottom w:val="0"/>
                      <w:divBdr>
                        <w:top w:val="none" w:sz="0" w:space="0" w:color="auto"/>
                        <w:left w:val="none" w:sz="0" w:space="0" w:color="auto"/>
                        <w:bottom w:val="none" w:sz="0" w:space="0" w:color="auto"/>
                        <w:right w:val="none" w:sz="0" w:space="0" w:color="auto"/>
                      </w:divBdr>
                    </w:div>
                    <w:div w:id="30811333">
                      <w:marLeft w:val="0"/>
                      <w:marRight w:val="0"/>
                      <w:marTop w:val="0"/>
                      <w:marBottom w:val="0"/>
                      <w:divBdr>
                        <w:top w:val="none" w:sz="0" w:space="0" w:color="auto"/>
                        <w:left w:val="none" w:sz="0" w:space="0" w:color="auto"/>
                        <w:bottom w:val="none" w:sz="0" w:space="0" w:color="auto"/>
                        <w:right w:val="none" w:sz="0" w:space="0" w:color="auto"/>
                      </w:divBdr>
                    </w:div>
                    <w:div w:id="1028260162">
                      <w:marLeft w:val="0"/>
                      <w:marRight w:val="0"/>
                      <w:marTop w:val="0"/>
                      <w:marBottom w:val="0"/>
                      <w:divBdr>
                        <w:top w:val="none" w:sz="0" w:space="0" w:color="auto"/>
                        <w:left w:val="none" w:sz="0" w:space="0" w:color="auto"/>
                        <w:bottom w:val="none" w:sz="0" w:space="0" w:color="auto"/>
                        <w:right w:val="none" w:sz="0" w:space="0" w:color="auto"/>
                      </w:divBdr>
                    </w:div>
                    <w:div w:id="1153908683">
                      <w:marLeft w:val="0"/>
                      <w:marRight w:val="0"/>
                      <w:marTop w:val="0"/>
                      <w:marBottom w:val="0"/>
                      <w:divBdr>
                        <w:top w:val="none" w:sz="0" w:space="0" w:color="auto"/>
                        <w:left w:val="none" w:sz="0" w:space="0" w:color="auto"/>
                        <w:bottom w:val="none" w:sz="0" w:space="0" w:color="auto"/>
                        <w:right w:val="none" w:sz="0" w:space="0" w:color="auto"/>
                      </w:divBdr>
                    </w:div>
                    <w:div w:id="2011134773">
                      <w:marLeft w:val="0"/>
                      <w:marRight w:val="0"/>
                      <w:marTop w:val="0"/>
                      <w:marBottom w:val="0"/>
                      <w:divBdr>
                        <w:top w:val="none" w:sz="0" w:space="0" w:color="auto"/>
                        <w:left w:val="none" w:sz="0" w:space="0" w:color="auto"/>
                        <w:bottom w:val="none" w:sz="0" w:space="0" w:color="auto"/>
                        <w:right w:val="none" w:sz="0" w:space="0" w:color="auto"/>
                      </w:divBdr>
                    </w:div>
                    <w:div w:id="1548837279">
                      <w:marLeft w:val="0"/>
                      <w:marRight w:val="0"/>
                      <w:marTop w:val="0"/>
                      <w:marBottom w:val="0"/>
                      <w:divBdr>
                        <w:top w:val="none" w:sz="0" w:space="0" w:color="auto"/>
                        <w:left w:val="none" w:sz="0" w:space="0" w:color="auto"/>
                        <w:bottom w:val="none" w:sz="0" w:space="0" w:color="auto"/>
                        <w:right w:val="none" w:sz="0" w:space="0" w:color="auto"/>
                      </w:divBdr>
                    </w:div>
                    <w:div w:id="732310866">
                      <w:marLeft w:val="0"/>
                      <w:marRight w:val="0"/>
                      <w:marTop w:val="0"/>
                      <w:marBottom w:val="0"/>
                      <w:divBdr>
                        <w:top w:val="none" w:sz="0" w:space="0" w:color="auto"/>
                        <w:left w:val="none" w:sz="0" w:space="0" w:color="auto"/>
                        <w:bottom w:val="none" w:sz="0" w:space="0" w:color="auto"/>
                        <w:right w:val="none" w:sz="0" w:space="0" w:color="auto"/>
                      </w:divBdr>
                    </w:div>
                    <w:div w:id="797069713">
                      <w:marLeft w:val="0"/>
                      <w:marRight w:val="0"/>
                      <w:marTop w:val="0"/>
                      <w:marBottom w:val="0"/>
                      <w:divBdr>
                        <w:top w:val="none" w:sz="0" w:space="0" w:color="auto"/>
                        <w:left w:val="none" w:sz="0" w:space="0" w:color="auto"/>
                        <w:bottom w:val="none" w:sz="0" w:space="0" w:color="auto"/>
                        <w:right w:val="none" w:sz="0" w:space="0" w:color="auto"/>
                      </w:divBdr>
                    </w:div>
                    <w:div w:id="1506895057">
                      <w:marLeft w:val="0"/>
                      <w:marRight w:val="0"/>
                      <w:marTop w:val="0"/>
                      <w:marBottom w:val="0"/>
                      <w:divBdr>
                        <w:top w:val="none" w:sz="0" w:space="0" w:color="auto"/>
                        <w:left w:val="none" w:sz="0" w:space="0" w:color="auto"/>
                        <w:bottom w:val="none" w:sz="0" w:space="0" w:color="auto"/>
                        <w:right w:val="none" w:sz="0" w:space="0" w:color="auto"/>
                      </w:divBdr>
                    </w:div>
                    <w:div w:id="1451783076">
                      <w:marLeft w:val="0"/>
                      <w:marRight w:val="0"/>
                      <w:marTop w:val="0"/>
                      <w:marBottom w:val="0"/>
                      <w:divBdr>
                        <w:top w:val="none" w:sz="0" w:space="0" w:color="auto"/>
                        <w:left w:val="none" w:sz="0" w:space="0" w:color="auto"/>
                        <w:bottom w:val="none" w:sz="0" w:space="0" w:color="auto"/>
                        <w:right w:val="none" w:sz="0" w:space="0" w:color="auto"/>
                      </w:divBdr>
                    </w:div>
                    <w:div w:id="226916787">
                      <w:marLeft w:val="0"/>
                      <w:marRight w:val="0"/>
                      <w:marTop w:val="0"/>
                      <w:marBottom w:val="0"/>
                      <w:divBdr>
                        <w:top w:val="none" w:sz="0" w:space="0" w:color="auto"/>
                        <w:left w:val="none" w:sz="0" w:space="0" w:color="auto"/>
                        <w:bottom w:val="none" w:sz="0" w:space="0" w:color="auto"/>
                        <w:right w:val="none" w:sz="0" w:space="0" w:color="auto"/>
                      </w:divBdr>
                    </w:div>
                    <w:div w:id="1862359930">
                      <w:marLeft w:val="0"/>
                      <w:marRight w:val="0"/>
                      <w:marTop w:val="0"/>
                      <w:marBottom w:val="0"/>
                      <w:divBdr>
                        <w:top w:val="none" w:sz="0" w:space="0" w:color="auto"/>
                        <w:left w:val="none" w:sz="0" w:space="0" w:color="auto"/>
                        <w:bottom w:val="none" w:sz="0" w:space="0" w:color="auto"/>
                        <w:right w:val="none" w:sz="0" w:space="0" w:color="auto"/>
                      </w:divBdr>
                    </w:div>
                    <w:div w:id="1968732415">
                      <w:marLeft w:val="0"/>
                      <w:marRight w:val="0"/>
                      <w:marTop w:val="0"/>
                      <w:marBottom w:val="0"/>
                      <w:divBdr>
                        <w:top w:val="none" w:sz="0" w:space="0" w:color="auto"/>
                        <w:left w:val="none" w:sz="0" w:space="0" w:color="auto"/>
                        <w:bottom w:val="none" w:sz="0" w:space="0" w:color="auto"/>
                        <w:right w:val="none" w:sz="0" w:space="0" w:color="auto"/>
                      </w:divBdr>
                    </w:div>
                    <w:div w:id="16200978">
                      <w:marLeft w:val="0"/>
                      <w:marRight w:val="0"/>
                      <w:marTop w:val="0"/>
                      <w:marBottom w:val="0"/>
                      <w:divBdr>
                        <w:top w:val="none" w:sz="0" w:space="0" w:color="auto"/>
                        <w:left w:val="none" w:sz="0" w:space="0" w:color="auto"/>
                        <w:bottom w:val="none" w:sz="0" w:space="0" w:color="auto"/>
                        <w:right w:val="none" w:sz="0" w:space="0" w:color="auto"/>
                      </w:divBdr>
                    </w:div>
                    <w:div w:id="504904642">
                      <w:marLeft w:val="0"/>
                      <w:marRight w:val="0"/>
                      <w:marTop w:val="0"/>
                      <w:marBottom w:val="0"/>
                      <w:divBdr>
                        <w:top w:val="none" w:sz="0" w:space="0" w:color="auto"/>
                        <w:left w:val="none" w:sz="0" w:space="0" w:color="auto"/>
                        <w:bottom w:val="none" w:sz="0" w:space="0" w:color="auto"/>
                        <w:right w:val="none" w:sz="0" w:space="0" w:color="auto"/>
                      </w:divBdr>
                    </w:div>
                    <w:div w:id="335886510">
                      <w:marLeft w:val="0"/>
                      <w:marRight w:val="0"/>
                      <w:marTop w:val="0"/>
                      <w:marBottom w:val="0"/>
                      <w:divBdr>
                        <w:top w:val="none" w:sz="0" w:space="0" w:color="auto"/>
                        <w:left w:val="none" w:sz="0" w:space="0" w:color="auto"/>
                        <w:bottom w:val="none" w:sz="0" w:space="0" w:color="auto"/>
                        <w:right w:val="none" w:sz="0" w:space="0" w:color="auto"/>
                      </w:divBdr>
                    </w:div>
                    <w:div w:id="1999380354">
                      <w:marLeft w:val="0"/>
                      <w:marRight w:val="0"/>
                      <w:marTop w:val="0"/>
                      <w:marBottom w:val="0"/>
                      <w:divBdr>
                        <w:top w:val="none" w:sz="0" w:space="0" w:color="auto"/>
                        <w:left w:val="none" w:sz="0" w:space="0" w:color="auto"/>
                        <w:bottom w:val="none" w:sz="0" w:space="0" w:color="auto"/>
                        <w:right w:val="none" w:sz="0" w:space="0" w:color="auto"/>
                      </w:divBdr>
                    </w:div>
                    <w:div w:id="1116174247">
                      <w:marLeft w:val="0"/>
                      <w:marRight w:val="0"/>
                      <w:marTop w:val="0"/>
                      <w:marBottom w:val="0"/>
                      <w:divBdr>
                        <w:top w:val="none" w:sz="0" w:space="0" w:color="auto"/>
                        <w:left w:val="none" w:sz="0" w:space="0" w:color="auto"/>
                        <w:bottom w:val="none" w:sz="0" w:space="0" w:color="auto"/>
                        <w:right w:val="none" w:sz="0" w:space="0" w:color="auto"/>
                      </w:divBdr>
                    </w:div>
                    <w:div w:id="1574699919">
                      <w:marLeft w:val="0"/>
                      <w:marRight w:val="0"/>
                      <w:marTop w:val="0"/>
                      <w:marBottom w:val="0"/>
                      <w:divBdr>
                        <w:top w:val="none" w:sz="0" w:space="0" w:color="auto"/>
                        <w:left w:val="none" w:sz="0" w:space="0" w:color="auto"/>
                        <w:bottom w:val="none" w:sz="0" w:space="0" w:color="auto"/>
                        <w:right w:val="none" w:sz="0" w:space="0" w:color="auto"/>
                      </w:divBdr>
                    </w:div>
                    <w:div w:id="274019491">
                      <w:marLeft w:val="0"/>
                      <w:marRight w:val="0"/>
                      <w:marTop w:val="0"/>
                      <w:marBottom w:val="0"/>
                      <w:divBdr>
                        <w:top w:val="none" w:sz="0" w:space="0" w:color="auto"/>
                        <w:left w:val="none" w:sz="0" w:space="0" w:color="auto"/>
                        <w:bottom w:val="none" w:sz="0" w:space="0" w:color="auto"/>
                        <w:right w:val="none" w:sz="0" w:space="0" w:color="auto"/>
                      </w:divBdr>
                    </w:div>
                    <w:div w:id="1741322138">
                      <w:marLeft w:val="0"/>
                      <w:marRight w:val="0"/>
                      <w:marTop w:val="0"/>
                      <w:marBottom w:val="0"/>
                      <w:divBdr>
                        <w:top w:val="none" w:sz="0" w:space="0" w:color="auto"/>
                        <w:left w:val="none" w:sz="0" w:space="0" w:color="auto"/>
                        <w:bottom w:val="none" w:sz="0" w:space="0" w:color="auto"/>
                        <w:right w:val="none" w:sz="0" w:space="0" w:color="auto"/>
                      </w:divBdr>
                    </w:div>
                    <w:div w:id="1933583402">
                      <w:marLeft w:val="0"/>
                      <w:marRight w:val="0"/>
                      <w:marTop w:val="0"/>
                      <w:marBottom w:val="0"/>
                      <w:divBdr>
                        <w:top w:val="none" w:sz="0" w:space="0" w:color="auto"/>
                        <w:left w:val="none" w:sz="0" w:space="0" w:color="auto"/>
                        <w:bottom w:val="none" w:sz="0" w:space="0" w:color="auto"/>
                        <w:right w:val="none" w:sz="0" w:space="0" w:color="auto"/>
                      </w:divBdr>
                    </w:div>
                    <w:div w:id="180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53275">
          <w:marLeft w:val="360"/>
          <w:marRight w:val="503"/>
          <w:marTop w:val="120"/>
          <w:marBottom w:val="0"/>
          <w:divBdr>
            <w:top w:val="none" w:sz="0" w:space="0" w:color="auto"/>
            <w:left w:val="none" w:sz="0" w:space="0" w:color="auto"/>
            <w:bottom w:val="none" w:sz="0" w:space="0" w:color="auto"/>
            <w:right w:val="none" w:sz="0" w:space="0" w:color="auto"/>
          </w:divBdr>
        </w:div>
        <w:div w:id="656224553">
          <w:marLeft w:val="360"/>
          <w:marRight w:val="503"/>
          <w:marTop w:val="0"/>
          <w:marBottom w:val="0"/>
          <w:divBdr>
            <w:top w:val="none" w:sz="0" w:space="0" w:color="auto"/>
            <w:left w:val="none" w:sz="0" w:space="0" w:color="auto"/>
            <w:bottom w:val="none" w:sz="0" w:space="0" w:color="auto"/>
            <w:right w:val="none" w:sz="0" w:space="0" w:color="auto"/>
          </w:divBdr>
        </w:div>
        <w:div w:id="49886954">
          <w:marLeft w:val="360"/>
          <w:marRight w:val="503"/>
          <w:marTop w:val="0"/>
          <w:marBottom w:val="0"/>
          <w:divBdr>
            <w:top w:val="none" w:sz="0" w:space="0" w:color="auto"/>
            <w:left w:val="none" w:sz="0" w:space="0" w:color="auto"/>
            <w:bottom w:val="none" w:sz="0" w:space="0" w:color="auto"/>
            <w:right w:val="none" w:sz="0" w:space="0" w:color="auto"/>
          </w:divBdr>
        </w:div>
        <w:div w:id="1513256313">
          <w:marLeft w:val="360"/>
          <w:marRight w:val="503"/>
          <w:marTop w:val="0"/>
          <w:marBottom w:val="0"/>
          <w:divBdr>
            <w:top w:val="none" w:sz="0" w:space="0" w:color="auto"/>
            <w:left w:val="none" w:sz="0" w:space="0" w:color="auto"/>
            <w:bottom w:val="none" w:sz="0" w:space="0" w:color="auto"/>
            <w:right w:val="none" w:sz="0" w:space="0" w:color="auto"/>
          </w:divBdr>
        </w:div>
        <w:div w:id="1419867480">
          <w:marLeft w:val="360"/>
          <w:marRight w:val="503"/>
          <w:marTop w:val="0"/>
          <w:marBottom w:val="0"/>
          <w:divBdr>
            <w:top w:val="none" w:sz="0" w:space="0" w:color="auto"/>
            <w:left w:val="none" w:sz="0" w:space="0" w:color="auto"/>
            <w:bottom w:val="none" w:sz="0" w:space="0" w:color="auto"/>
            <w:right w:val="none" w:sz="0" w:space="0" w:color="auto"/>
          </w:divBdr>
        </w:div>
        <w:div w:id="1728072369">
          <w:marLeft w:val="360"/>
          <w:marRight w:val="503"/>
          <w:marTop w:val="0"/>
          <w:marBottom w:val="0"/>
          <w:divBdr>
            <w:top w:val="none" w:sz="0" w:space="0" w:color="auto"/>
            <w:left w:val="none" w:sz="0" w:space="0" w:color="auto"/>
            <w:bottom w:val="none" w:sz="0" w:space="0" w:color="auto"/>
            <w:right w:val="none" w:sz="0" w:space="0" w:color="auto"/>
          </w:divBdr>
        </w:div>
        <w:div w:id="24063467">
          <w:marLeft w:val="360"/>
          <w:marRight w:val="503"/>
          <w:marTop w:val="240"/>
          <w:marBottom w:val="120"/>
          <w:divBdr>
            <w:top w:val="none" w:sz="0" w:space="0" w:color="auto"/>
            <w:left w:val="none" w:sz="0" w:space="0" w:color="auto"/>
            <w:bottom w:val="none" w:sz="0" w:space="0" w:color="auto"/>
            <w:right w:val="none" w:sz="0" w:space="0" w:color="auto"/>
          </w:divBdr>
        </w:div>
        <w:div w:id="614169885">
          <w:marLeft w:val="360"/>
          <w:marRight w:val="503"/>
          <w:marTop w:val="0"/>
          <w:marBottom w:val="0"/>
          <w:divBdr>
            <w:top w:val="none" w:sz="0" w:space="0" w:color="auto"/>
            <w:left w:val="none" w:sz="0" w:space="0" w:color="auto"/>
            <w:bottom w:val="none" w:sz="0" w:space="0" w:color="auto"/>
            <w:right w:val="none" w:sz="0" w:space="0" w:color="auto"/>
          </w:divBdr>
        </w:div>
        <w:div w:id="1557083340">
          <w:marLeft w:val="360"/>
          <w:marRight w:val="503"/>
          <w:marTop w:val="0"/>
          <w:marBottom w:val="0"/>
          <w:divBdr>
            <w:top w:val="none" w:sz="0" w:space="0" w:color="auto"/>
            <w:left w:val="none" w:sz="0" w:space="0" w:color="auto"/>
            <w:bottom w:val="none" w:sz="0" w:space="0" w:color="auto"/>
            <w:right w:val="none" w:sz="0" w:space="0" w:color="auto"/>
          </w:divBdr>
        </w:div>
        <w:div w:id="26957824">
          <w:marLeft w:val="360"/>
          <w:marRight w:val="503"/>
          <w:marTop w:val="0"/>
          <w:marBottom w:val="0"/>
          <w:divBdr>
            <w:top w:val="none" w:sz="0" w:space="0" w:color="auto"/>
            <w:left w:val="none" w:sz="0" w:space="0" w:color="auto"/>
            <w:bottom w:val="none" w:sz="0" w:space="0" w:color="auto"/>
            <w:right w:val="none" w:sz="0" w:space="0" w:color="auto"/>
          </w:divBdr>
        </w:div>
        <w:div w:id="444689262">
          <w:marLeft w:val="360"/>
          <w:marRight w:val="503"/>
          <w:marTop w:val="120"/>
          <w:marBottom w:val="120"/>
          <w:divBdr>
            <w:top w:val="none" w:sz="0" w:space="0" w:color="auto"/>
            <w:left w:val="none" w:sz="0" w:space="0" w:color="auto"/>
            <w:bottom w:val="none" w:sz="0" w:space="0" w:color="auto"/>
            <w:right w:val="none" w:sz="0" w:space="0" w:color="auto"/>
          </w:divBdr>
          <w:divsChild>
            <w:div w:id="292441448">
              <w:marLeft w:val="0"/>
              <w:marRight w:val="0"/>
              <w:marTop w:val="0"/>
              <w:marBottom w:val="0"/>
              <w:divBdr>
                <w:top w:val="none" w:sz="0" w:space="0" w:color="auto"/>
                <w:left w:val="none" w:sz="0" w:space="0" w:color="auto"/>
                <w:bottom w:val="none" w:sz="0" w:space="0" w:color="auto"/>
                <w:right w:val="none" w:sz="0" w:space="0" w:color="auto"/>
              </w:divBdr>
            </w:div>
            <w:div w:id="957951268">
              <w:marLeft w:val="0"/>
              <w:marRight w:val="0"/>
              <w:marTop w:val="0"/>
              <w:marBottom w:val="0"/>
              <w:divBdr>
                <w:top w:val="none" w:sz="0" w:space="0" w:color="auto"/>
                <w:left w:val="none" w:sz="0" w:space="0" w:color="auto"/>
                <w:bottom w:val="none" w:sz="0" w:space="0" w:color="auto"/>
                <w:right w:val="none" w:sz="0" w:space="0" w:color="auto"/>
              </w:divBdr>
            </w:div>
            <w:div w:id="1542355834">
              <w:marLeft w:val="0"/>
              <w:marRight w:val="0"/>
              <w:marTop w:val="0"/>
              <w:marBottom w:val="0"/>
              <w:divBdr>
                <w:top w:val="none" w:sz="0" w:space="0" w:color="auto"/>
                <w:left w:val="none" w:sz="0" w:space="0" w:color="auto"/>
                <w:bottom w:val="none" w:sz="0" w:space="0" w:color="auto"/>
                <w:right w:val="none" w:sz="0" w:space="0" w:color="auto"/>
              </w:divBdr>
            </w:div>
            <w:div w:id="353969118">
              <w:marLeft w:val="0"/>
              <w:marRight w:val="0"/>
              <w:marTop w:val="0"/>
              <w:marBottom w:val="0"/>
              <w:divBdr>
                <w:top w:val="none" w:sz="0" w:space="0" w:color="auto"/>
                <w:left w:val="none" w:sz="0" w:space="0" w:color="auto"/>
                <w:bottom w:val="none" w:sz="0" w:space="0" w:color="auto"/>
                <w:right w:val="none" w:sz="0" w:space="0" w:color="auto"/>
              </w:divBdr>
            </w:div>
            <w:div w:id="82073106">
              <w:marLeft w:val="0"/>
              <w:marRight w:val="0"/>
              <w:marTop w:val="0"/>
              <w:marBottom w:val="0"/>
              <w:divBdr>
                <w:top w:val="none" w:sz="0" w:space="0" w:color="auto"/>
                <w:left w:val="none" w:sz="0" w:space="0" w:color="auto"/>
                <w:bottom w:val="none" w:sz="0" w:space="0" w:color="auto"/>
                <w:right w:val="none" w:sz="0" w:space="0" w:color="auto"/>
              </w:divBdr>
            </w:div>
            <w:div w:id="54278322">
              <w:marLeft w:val="0"/>
              <w:marRight w:val="0"/>
              <w:marTop w:val="0"/>
              <w:marBottom w:val="0"/>
              <w:divBdr>
                <w:top w:val="none" w:sz="0" w:space="0" w:color="auto"/>
                <w:left w:val="none" w:sz="0" w:space="0" w:color="auto"/>
                <w:bottom w:val="none" w:sz="0" w:space="0" w:color="auto"/>
                <w:right w:val="none" w:sz="0" w:space="0" w:color="auto"/>
              </w:divBdr>
            </w:div>
            <w:div w:id="206336498">
              <w:marLeft w:val="0"/>
              <w:marRight w:val="0"/>
              <w:marTop w:val="0"/>
              <w:marBottom w:val="0"/>
              <w:divBdr>
                <w:top w:val="none" w:sz="0" w:space="0" w:color="auto"/>
                <w:left w:val="none" w:sz="0" w:space="0" w:color="auto"/>
                <w:bottom w:val="none" w:sz="0" w:space="0" w:color="auto"/>
                <w:right w:val="none" w:sz="0" w:space="0" w:color="auto"/>
              </w:divBdr>
            </w:div>
            <w:div w:id="116145779">
              <w:marLeft w:val="0"/>
              <w:marRight w:val="0"/>
              <w:marTop w:val="0"/>
              <w:marBottom w:val="0"/>
              <w:divBdr>
                <w:top w:val="none" w:sz="0" w:space="0" w:color="auto"/>
                <w:left w:val="none" w:sz="0" w:space="0" w:color="auto"/>
                <w:bottom w:val="none" w:sz="0" w:space="0" w:color="auto"/>
                <w:right w:val="none" w:sz="0" w:space="0" w:color="auto"/>
              </w:divBdr>
            </w:div>
            <w:div w:id="1850021890">
              <w:marLeft w:val="0"/>
              <w:marRight w:val="0"/>
              <w:marTop w:val="0"/>
              <w:marBottom w:val="0"/>
              <w:divBdr>
                <w:top w:val="none" w:sz="0" w:space="0" w:color="auto"/>
                <w:left w:val="none" w:sz="0" w:space="0" w:color="auto"/>
                <w:bottom w:val="none" w:sz="0" w:space="0" w:color="auto"/>
                <w:right w:val="none" w:sz="0" w:space="0" w:color="auto"/>
              </w:divBdr>
            </w:div>
            <w:div w:id="542181905">
              <w:marLeft w:val="0"/>
              <w:marRight w:val="0"/>
              <w:marTop w:val="0"/>
              <w:marBottom w:val="0"/>
              <w:divBdr>
                <w:top w:val="none" w:sz="0" w:space="0" w:color="auto"/>
                <w:left w:val="none" w:sz="0" w:space="0" w:color="auto"/>
                <w:bottom w:val="none" w:sz="0" w:space="0" w:color="auto"/>
                <w:right w:val="none" w:sz="0" w:space="0" w:color="auto"/>
              </w:divBdr>
            </w:div>
            <w:div w:id="722948430">
              <w:marLeft w:val="0"/>
              <w:marRight w:val="0"/>
              <w:marTop w:val="0"/>
              <w:marBottom w:val="0"/>
              <w:divBdr>
                <w:top w:val="none" w:sz="0" w:space="0" w:color="auto"/>
                <w:left w:val="none" w:sz="0" w:space="0" w:color="auto"/>
                <w:bottom w:val="none" w:sz="0" w:space="0" w:color="auto"/>
                <w:right w:val="none" w:sz="0" w:space="0" w:color="auto"/>
              </w:divBdr>
            </w:div>
            <w:div w:id="1272010401">
              <w:marLeft w:val="0"/>
              <w:marRight w:val="0"/>
              <w:marTop w:val="0"/>
              <w:marBottom w:val="0"/>
              <w:divBdr>
                <w:top w:val="none" w:sz="0" w:space="0" w:color="auto"/>
                <w:left w:val="none" w:sz="0" w:space="0" w:color="auto"/>
                <w:bottom w:val="none" w:sz="0" w:space="0" w:color="auto"/>
                <w:right w:val="none" w:sz="0" w:space="0" w:color="auto"/>
              </w:divBdr>
            </w:div>
            <w:div w:id="1938099801">
              <w:marLeft w:val="0"/>
              <w:marRight w:val="0"/>
              <w:marTop w:val="0"/>
              <w:marBottom w:val="0"/>
              <w:divBdr>
                <w:top w:val="none" w:sz="0" w:space="0" w:color="auto"/>
                <w:left w:val="none" w:sz="0" w:space="0" w:color="auto"/>
                <w:bottom w:val="none" w:sz="0" w:space="0" w:color="auto"/>
                <w:right w:val="none" w:sz="0" w:space="0" w:color="auto"/>
              </w:divBdr>
            </w:div>
            <w:div w:id="2003003653">
              <w:marLeft w:val="0"/>
              <w:marRight w:val="0"/>
              <w:marTop w:val="0"/>
              <w:marBottom w:val="0"/>
              <w:divBdr>
                <w:top w:val="none" w:sz="0" w:space="0" w:color="auto"/>
                <w:left w:val="none" w:sz="0" w:space="0" w:color="auto"/>
                <w:bottom w:val="none" w:sz="0" w:space="0" w:color="auto"/>
                <w:right w:val="none" w:sz="0" w:space="0" w:color="auto"/>
              </w:divBdr>
            </w:div>
            <w:div w:id="203099929">
              <w:marLeft w:val="0"/>
              <w:marRight w:val="0"/>
              <w:marTop w:val="0"/>
              <w:marBottom w:val="0"/>
              <w:divBdr>
                <w:top w:val="none" w:sz="0" w:space="0" w:color="auto"/>
                <w:left w:val="none" w:sz="0" w:space="0" w:color="auto"/>
                <w:bottom w:val="none" w:sz="0" w:space="0" w:color="auto"/>
                <w:right w:val="none" w:sz="0" w:space="0" w:color="auto"/>
              </w:divBdr>
            </w:div>
            <w:div w:id="984503396">
              <w:marLeft w:val="0"/>
              <w:marRight w:val="0"/>
              <w:marTop w:val="0"/>
              <w:marBottom w:val="0"/>
              <w:divBdr>
                <w:top w:val="none" w:sz="0" w:space="0" w:color="auto"/>
                <w:left w:val="none" w:sz="0" w:space="0" w:color="auto"/>
                <w:bottom w:val="none" w:sz="0" w:space="0" w:color="auto"/>
                <w:right w:val="none" w:sz="0" w:space="0" w:color="auto"/>
              </w:divBdr>
            </w:div>
            <w:div w:id="497384936">
              <w:marLeft w:val="0"/>
              <w:marRight w:val="0"/>
              <w:marTop w:val="0"/>
              <w:marBottom w:val="0"/>
              <w:divBdr>
                <w:top w:val="none" w:sz="0" w:space="0" w:color="auto"/>
                <w:left w:val="none" w:sz="0" w:space="0" w:color="auto"/>
                <w:bottom w:val="none" w:sz="0" w:space="0" w:color="auto"/>
                <w:right w:val="none" w:sz="0" w:space="0" w:color="auto"/>
              </w:divBdr>
            </w:div>
            <w:div w:id="1599409565">
              <w:marLeft w:val="0"/>
              <w:marRight w:val="0"/>
              <w:marTop w:val="0"/>
              <w:marBottom w:val="0"/>
              <w:divBdr>
                <w:top w:val="none" w:sz="0" w:space="0" w:color="auto"/>
                <w:left w:val="none" w:sz="0" w:space="0" w:color="auto"/>
                <w:bottom w:val="none" w:sz="0" w:space="0" w:color="auto"/>
                <w:right w:val="none" w:sz="0" w:space="0" w:color="auto"/>
              </w:divBdr>
            </w:div>
            <w:div w:id="1478254685">
              <w:marLeft w:val="0"/>
              <w:marRight w:val="0"/>
              <w:marTop w:val="0"/>
              <w:marBottom w:val="0"/>
              <w:divBdr>
                <w:top w:val="none" w:sz="0" w:space="0" w:color="auto"/>
                <w:left w:val="none" w:sz="0" w:space="0" w:color="auto"/>
                <w:bottom w:val="none" w:sz="0" w:space="0" w:color="auto"/>
                <w:right w:val="none" w:sz="0" w:space="0" w:color="auto"/>
              </w:divBdr>
            </w:div>
            <w:div w:id="1776435768">
              <w:marLeft w:val="0"/>
              <w:marRight w:val="0"/>
              <w:marTop w:val="0"/>
              <w:marBottom w:val="0"/>
              <w:divBdr>
                <w:top w:val="none" w:sz="0" w:space="0" w:color="auto"/>
                <w:left w:val="none" w:sz="0" w:space="0" w:color="auto"/>
                <w:bottom w:val="none" w:sz="0" w:space="0" w:color="auto"/>
                <w:right w:val="none" w:sz="0" w:space="0" w:color="auto"/>
              </w:divBdr>
            </w:div>
            <w:div w:id="55278313">
              <w:marLeft w:val="0"/>
              <w:marRight w:val="0"/>
              <w:marTop w:val="0"/>
              <w:marBottom w:val="0"/>
              <w:divBdr>
                <w:top w:val="none" w:sz="0" w:space="0" w:color="auto"/>
                <w:left w:val="none" w:sz="0" w:space="0" w:color="auto"/>
                <w:bottom w:val="none" w:sz="0" w:space="0" w:color="auto"/>
                <w:right w:val="none" w:sz="0" w:space="0" w:color="auto"/>
              </w:divBdr>
            </w:div>
            <w:div w:id="1659924052">
              <w:marLeft w:val="0"/>
              <w:marRight w:val="0"/>
              <w:marTop w:val="0"/>
              <w:marBottom w:val="0"/>
              <w:divBdr>
                <w:top w:val="none" w:sz="0" w:space="0" w:color="auto"/>
                <w:left w:val="none" w:sz="0" w:space="0" w:color="auto"/>
                <w:bottom w:val="none" w:sz="0" w:space="0" w:color="auto"/>
                <w:right w:val="none" w:sz="0" w:space="0" w:color="auto"/>
              </w:divBdr>
            </w:div>
            <w:div w:id="625237355">
              <w:marLeft w:val="0"/>
              <w:marRight w:val="0"/>
              <w:marTop w:val="0"/>
              <w:marBottom w:val="0"/>
              <w:divBdr>
                <w:top w:val="none" w:sz="0" w:space="0" w:color="auto"/>
                <w:left w:val="none" w:sz="0" w:space="0" w:color="auto"/>
                <w:bottom w:val="none" w:sz="0" w:space="0" w:color="auto"/>
                <w:right w:val="none" w:sz="0" w:space="0" w:color="auto"/>
              </w:divBdr>
            </w:div>
            <w:div w:id="85005604">
              <w:marLeft w:val="0"/>
              <w:marRight w:val="0"/>
              <w:marTop w:val="0"/>
              <w:marBottom w:val="0"/>
              <w:divBdr>
                <w:top w:val="none" w:sz="0" w:space="0" w:color="auto"/>
                <w:left w:val="none" w:sz="0" w:space="0" w:color="auto"/>
                <w:bottom w:val="none" w:sz="0" w:space="0" w:color="auto"/>
                <w:right w:val="none" w:sz="0" w:space="0" w:color="auto"/>
              </w:divBdr>
            </w:div>
            <w:div w:id="272633344">
              <w:marLeft w:val="0"/>
              <w:marRight w:val="0"/>
              <w:marTop w:val="0"/>
              <w:marBottom w:val="0"/>
              <w:divBdr>
                <w:top w:val="none" w:sz="0" w:space="0" w:color="auto"/>
                <w:left w:val="none" w:sz="0" w:space="0" w:color="auto"/>
                <w:bottom w:val="none" w:sz="0" w:space="0" w:color="auto"/>
                <w:right w:val="none" w:sz="0" w:space="0" w:color="auto"/>
              </w:divBdr>
            </w:div>
            <w:div w:id="492989509">
              <w:marLeft w:val="0"/>
              <w:marRight w:val="0"/>
              <w:marTop w:val="0"/>
              <w:marBottom w:val="0"/>
              <w:divBdr>
                <w:top w:val="none" w:sz="0" w:space="0" w:color="auto"/>
                <w:left w:val="none" w:sz="0" w:space="0" w:color="auto"/>
                <w:bottom w:val="none" w:sz="0" w:space="0" w:color="auto"/>
                <w:right w:val="none" w:sz="0" w:space="0" w:color="auto"/>
              </w:divBdr>
            </w:div>
            <w:div w:id="784497404">
              <w:marLeft w:val="0"/>
              <w:marRight w:val="0"/>
              <w:marTop w:val="0"/>
              <w:marBottom w:val="0"/>
              <w:divBdr>
                <w:top w:val="none" w:sz="0" w:space="0" w:color="auto"/>
                <w:left w:val="none" w:sz="0" w:space="0" w:color="auto"/>
                <w:bottom w:val="none" w:sz="0" w:space="0" w:color="auto"/>
                <w:right w:val="none" w:sz="0" w:space="0" w:color="auto"/>
              </w:divBdr>
            </w:div>
            <w:div w:id="1052928058">
              <w:marLeft w:val="0"/>
              <w:marRight w:val="0"/>
              <w:marTop w:val="0"/>
              <w:marBottom w:val="0"/>
              <w:divBdr>
                <w:top w:val="none" w:sz="0" w:space="0" w:color="auto"/>
                <w:left w:val="none" w:sz="0" w:space="0" w:color="auto"/>
                <w:bottom w:val="none" w:sz="0" w:space="0" w:color="auto"/>
                <w:right w:val="none" w:sz="0" w:space="0" w:color="auto"/>
              </w:divBdr>
            </w:div>
            <w:div w:id="424109614">
              <w:marLeft w:val="0"/>
              <w:marRight w:val="0"/>
              <w:marTop w:val="0"/>
              <w:marBottom w:val="0"/>
              <w:divBdr>
                <w:top w:val="none" w:sz="0" w:space="0" w:color="auto"/>
                <w:left w:val="none" w:sz="0" w:space="0" w:color="auto"/>
                <w:bottom w:val="none" w:sz="0" w:space="0" w:color="auto"/>
                <w:right w:val="none" w:sz="0" w:space="0" w:color="auto"/>
              </w:divBdr>
            </w:div>
            <w:div w:id="616376408">
              <w:marLeft w:val="0"/>
              <w:marRight w:val="0"/>
              <w:marTop w:val="0"/>
              <w:marBottom w:val="0"/>
              <w:divBdr>
                <w:top w:val="none" w:sz="0" w:space="0" w:color="auto"/>
                <w:left w:val="none" w:sz="0" w:space="0" w:color="auto"/>
                <w:bottom w:val="none" w:sz="0" w:space="0" w:color="auto"/>
                <w:right w:val="none" w:sz="0" w:space="0" w:color="auto"/>
              </w:divBdr>
            </w:div>
            <w:div w:id="1035816794">
              <w:marLeft w:val="0"/>
              <w:marRight w:val="0"/>
              <w:marTop w:val="0"/>
              <w:marBottom w:val="0"/>
              <w:divBdr>
                <w:top w:val="none" w:sz="0" w:space="0" w:color="auto"/>
                <w:left w:val="none" w:sz="0" w:space="0" w:color="auto"/>
                <w:bottom w:val="none" w:sz="0" w:space="0" w:color="auto"/>
                <w:right w:val="none" w:sz="0" w:space="0" w:color="auto"/>
              </w:divBdr>
            </w:div>
            <w:div w:id="1197422825">
              <w:marLeft w:val="0"/>
              <w:marRight w:val="0"/>
              <w:marTop w:val="0"/>
              <w:marBottom w:val="0"/>
              <w:divBdr>
                <w:top w:val="none" w:sz="0" w:space="0" w:color="auto"/>
                <w:left w:val="none" w:sz="0" w:space="0" w:color="auto"/>
                <w:bottom w:val="none" w:sz="0" w:space="0" w:color="auto"/>
                <w:right w:val="none" w:sz="0" w:space="0" w:color="auto"/>
              </w:divBdr>
            </w:div>
            <w:div w:id="1727874019">
              <w:marLeft w:val="0"/>
              <w:marRight w:val="0"/>
              <w:marTop w:val="0"/>
              <w:marBottom w:val="0"/>
              <w:divBdr>
                <w:top w:val="none" w:sz="0" w:space="0" w:color="auto"/>
                <w:left w:val="none" w:sz="0" w:space="0" w:color="auto"/>
                <w:bottom w:val="none" w:sz="0" w:space="0" w:color="auto"/>
                <w:right w:val="none" w:sz="0" w:space="0" w:color="auto"/>
              </w:divBdr>
            </w:div>
            <w:div w:id="94323543">
              <w:marLeft w:val="0"/>
              <w:marRight w:val="0"/>
              <w:marTop w:val="0"/>
              <w:marBottom w:val="0"/>
              <w:divBdr>
                <w:top w:val="none" w:sz="0" w:space="0" w:color="auto"/>
                <w:left w:val="none" w:sz="0" w:space="0" w:color="auto"/>
                <w:bottom w:val="none" w:sz="0" w:space="0" w:color="auto"/>
                <w:right w:val="none" w:sz="0" w:space="0" w:color="auto"/>
              </w:divBdr>
            </w:div>
            <w:div w:id="2013602048">
              <w:marLeft w:val="0"/>
              <w:marRight w:val="0"/>
              <w:marTop w:val="0"/>
              <w:marBottom w:val="0"/>
              <w:divBdr>
                <w:top w:val="none" w:sz="0" w:space="0" w:color="auto"/>
                <w:left w:val="none" w:sz="0" w:space="0" w:color="auto"/>
                <w:bottom w:val="none" w:sz="0" w:space="0" w:color="auto"/>
                <w:right w:val="none" w:sz="0" w:space="0" w:color="auto"/>
              </w:divBdr>
            </w:div>
          </w:divsChild>
        </w:div>
        <w:div w:id="160462738">
          <w:marLeft w:val="360"/>
          <w:marRight w:val="503"/>
          <w:marTop w:val="120"/>
          <w:marBottom w:val="0"/>
          <w:divBdr>
            <w:top w:val="none" w:sz="0" w:space="0" w:color="auto"/>
            <w:left w:val="none" w:sz="0" w:space="0" w:color="auto"/>
            <w:bottom w:val="none" w:sz="0" w:space="0" w:color="auto"/>
            <w:right w:val="none" w:sz="0" w:space="0" w:color="auto"/>
          </w:divBdr>
        </w:div>
        <w:div w:id="1479111848">
          <w:marLeft w:val="360"/>
          <w:marRight w:val="503"/>
          <w:marTop w:val="0"/>
          <w:marBottom w:val="0"/>
          <w:divBdr>
            <w:top w:val="none" w:sz="0" w:space="0" w:color="auto"/>
            <w:left w:val="none" w:sz="0" w:space="0" w:color="auto"/>
            <w:bottom w:val="none" w:sz="0" w:space="0" w:color="auto"/>
            <w:right w:val="none" w:sz="0" w:space="0" w:color="auto"/>
          </w:divBdr>
        </w:div>
        <w:div w:id="136000164">
          <w:marLeft w:val="360"/>
          <w:marRight w:val="503"/>
          <w:marTop w:val="0"/>
          <w:marBottom w:val="0"/>
          <w:divBdr>
            <w:top w:val="none" w:sz="0" w:space="0" w:color="auto"/>
            <w:left w:val="none" w:sz="0" w:space="0" w:color="auto"/>
            <w:bottom w:val="none" w:sz="0" w:space="0" w:color="auto"/>
            <w:right w:val="none" w:sz="0" w:space="0" w:color="auto"/>
          </w:divBdr>
        </w:div>
        <w:div w:id="1704554446">
          <w:marLeft w:val="360"/>
          <w:marRight w:val="503"/>
          <w:marTop w:val="0"/>
          <w:marBottom w:val="0"/>
          <w:divBdr>
            <w:top w:val="none" w:sz="0" w:space="0" w:color="auto"/>
            <w:left w:val="none" w:sz="0" w:space="0" w:color="auto"/>
            <w:bottom w:val="none" w:sz="0" w:space="0" w:color="auto"/>
            <w:right w:val="none" w:sz="0" w:space="0" w:color="auto"/>
          </w:divBdr>
        </w:div>
        <w:div w:id="1287464733">
          <w:marLeft w:val="360"/>
          <w:marRight w:val="503"/>
          <w:marTop w:val="0"/>
          <w:marBottom w:val="0"/>
          <w:divBdr>
            <w:top w:val="none" w:sz="0" w:space="0" w:color="auto"/>
            <w:left w:val="none" w:sz="0" w:space="0" w:color="auto"/>
            <w:bottom w:val="none" w:sz="0" w:space="0" w:color="auto"/>
            <w:right w:val="none" w:sz="0" w:space="0" w:color="auto"/>
          </w:divBdr>
        </w:div>
        <w:div w:id="354114045">
          <w:marLeft w:val="360"/>
          <w:marRight w:val="503"/>
          <w:marTop w:val="240"/>
          <w:marBottom w:val="120"/>
          <w:divBdr>
            <w:top w:val="none" w:sz="0" w:space="0" w:color="auto"/>
            <w:left w:val="none" w:sz="0" w:space="0" w:color="auto"/>
            <w:bottom w:val="none" w:sz="0" w:space="0" w:color="auto"/>
            <w:right w:val="none" w:sz="0" w:space="0" w:color="auto"/>
          </w:divBdr>
        </w:div>
        <w:div w:id="1774935527">
          <w:marLeft w:val="360"/>
          <w:marRight w:val="503"/>
          <w:marTop w:val="0"/>
          <w:marBottom w:val="0"/>
          <w:divBdr>
            <w:top w:val="none" w:sz="0" w:space="0" w:color="auto"/>
            <w:left w:val="none" w:sz="0" w:space="0" w:color="auto"/>
            <w:bottom w:val="none" w:sz="0" w:space="0" w:color="auto"/>
            <w:right w:val="none" w:sz="0" w:space="0" w:color="auto"/>
          </w:divBdr>
        </w:div>
      </w:divsChild>
    </w:div>
    <w:div w:id="253435704">
      <w:bodyDiv w:val="1"/>
      <w:marLeft w:val="0"/>
      <w:marRight w:val="0"/>
      <w:marTop w:val="0"/>
      <w:marBottom w:val="0"/>
      <w:divBdr>
        <w:top w:val="none" w:sz="0" w:space="0" w:color="auto"/>
        <w:left w:val="none" w:sz="0" w:space="0" w:color="auto"/>
        <w:bottom w:val="none" w:sz="0" w:space="0" w:color="auto"/>
        <w:right w:val="none" w:sz="0" w:space="0" w:color="auto"/>
      </w:divBdr>
      <w:divsChild>
        <w:div w:id="1739134574">
          <w:marLeft w:val="0"/>
          <w:marRight w:val="0"/>
          <w:marTop w:val="240"/>
          <w:marBottom w:val="120"/>
          <w:divBdr>
            <w:top w:val="none" w:sz="0" w:space="0" w:color="auto"/>
            <w:left w:val="none" w:sz="0" w:space="0" w:color="auto"/>
            <w:bottom w:val="none" w:sz="0" w:space="0" w:color="auto"/>
            <w:right w:val="none" w:sz="0" w:space="0" w:color="auto"/>
          </w:divBdr>
          <w:divsChild>
            <w:div w:id="804855089">
              <w:marLeft w:val="720"/>
              <w:marRight w:val="503"/>
              <w:marTop w:val="240"/>
              <w:marBottom w:val="120"/>
              <w:divBdr>
                <w:top w:val="none" w:sz="0" w:space="0" w:color="auto"/>
                <w:left w:val="none" w:sz="0" w:space="0" w:color="auto"/>
                <w:bottom w:val="none" w:sz="0" w:space="0" w:color="auto"/>
                <w:right w:val="none" w:sz="0" w:space="0" w:color="auto"/>
              </w:divBdr>
            </w:div>
            <w:div w:id="2024473992">
              <w:marLeft w:val="720"/>
              <w:marRight w:val="503"/>
              <w:marTop w:val="240"/>
              <w:marBottom w:val="120"/>
              <w:divBdr>
                <w:top w:val="none" w:sz="0" w:space="0" w:color="auto"/>
                <w:left w:val="none" w:sz="0" w:space="0" w:color="auto"/>
                <w:bottom w:val="none" w:sz="0" w:space="0" w:color="auto"/>
                <w:right w:val="none" w:sz="0" w:space="0" w:color="auto"/>
              </w:divBdr>
            </w:div>
            <w:div w:id="1240483532">
              <w:marLeft w:val="720"/>
              <w:marRight w:val="503"/>
              <w:marTop w:val="240"/>
              <w:marBottom w:val="120"/>
              <w:divBdr>
                <w:top w:val="none" w:sz="0" w:space="0" w:color="auto"/>
                <w:left w:val="none" w:sz="0" w:space="0" w:color="auto"/>
                <w:bottom w:val="none" w:sz="0" w:space="0" w:color="auto"/>
                <w:right w:val="none" w:sz="0" w:space="0" w:color="auto"/>
              </w:divBdr>
            </w:div>
            <w:div w:id="516771792">
              <w:marLeft w:val="720"/>
              <w:marRight w:val="503"/>
              <w:marTop w:val="0"/>
              <w:marBottom w:val="0"/>
              <w:divBdr>
                <w:top w:val="none" w:sz="0" w:space="0" w:color="auto"/>
                <w:left w:val="none" w:sz="0" w:space="0" w:color="auto"/>
                <w:bottom w:val="none" w:sz="0" w:space="0" w:color="auto"/>
                <w:right w:val="none" w:sz="0" w:space="0" w:color="auto"/>
              </w:divBdr>
            </w:div>
            <w:div w:id="42411387">
              <w:marLeft w:val="720"/>
              <w:marRight w:val="503"/>
              <w:marTop w:val="0"/>
              <w:marBottom w:val="0"/>
              <w:divBdr>
                <w:top w:val="none" w:sz="0" w:space="0" w:color="auto"/>
                <w:left w:val="none" w:sz="0" w:space="0" w:color="auto"/>
                <w:bottom w:val="none" w:sz="0" w:space="0" w:color="auto"/>
                <w:right w:val="none" w:sz="0" w:space="0" w:color="auto"/>
              </w:divBdr>
            </w:div>
            <w:div w:id="2013605318">
              <w:marLeft w:val="720"/>
              <w:marRight w:val="503"/>
              <w:marTop w:val="0"/>
              <w:marBottom w:val="0"/>
              <w:divBdr>
                <w:top w:val="none" w:sz="0" w:space="0" w:color="auto"/>
                <w:left w:val="none" w:sz="0" w:space="0" w:color="auto"/>
                <w:bottom w:val="none" w:sz="0" w:space="0" w:color="auto"/>
                <w:right w:val="none" w:sz="0" w:space="0" w:color="auto"/>
              </w:divBdr>
            </w:div>
            <w:div w:id="130637728">
              <w:marLeft w:val="720"/>
              <w:marRight w:val="503"/>
              <w:marTop w:val="240"/>
              <w:marBottom w:val="120"/>
              <w:divBdr>
                <w:top w:val="none" w:sz="0" w:space="0" w:color="auto"/>
                <w:left w:val="none" w:sz="0" w:space="0" w:color="auto"/>
                <w:bottom w:val="none" w:sz="0" w:space="0" w:color="auto"/>
                <w:right w:val="none" w:sz="0" w:space="0" w:color="auto"/>
              </w:divBdr>
            </w:div>
            <w:div w:id="877357226">
              <w:marLeft w:val="720"/>
              <w:marRight w:val="503"/>
              <w:marTop w:val="0"/>
              <w:marBottom w:val="0"/>
              <w:divBdr>
                <w:top w:val="none" w:sz="0" w:space="0" w:color="auto"/>
                <w:left w:val="none" w:sz="0" w:space="0" w:color="auto"/>
                <w:bottom w:val="none" w:sz="0" w:space="0" w:color="auto"/>
                <w:right w:val="none" w:sz="0" w:space="0" w:color="auto"/>
              </w:divBdr>
            </w:div>
            <w:div w:id="1655140422">
              <w:marLeft w:val="720"/>
              <w:marRight w:val="503"/>
              <w:marTop w:val="0"/>
              <w:marBottom w:val="0"/>
              <w:divBdr>
                <w:top w:val="none" w:sz="0" w:space="0" w:color="auto"/>
                <w:left w:val="none" w:sz="0" w:space="0" w:color="auto"/>
                <w:bottom w:val="none" w:sz="0" w:space="0" w:color="auto"/>
                <w:right w:val="none" w:sz="0" w:space="0" w:color="auto"/>
              </w:divBdr>
            </w:div>
            <w:div w:id="1318537331">
              <w:marLeft w:val="720"/>
              <w:marRight w:val="503"/>
              <w:marTop w:val="0"/>
              <w:marBottom w:val="0"/>
              <w:divBdr>
                <w:top w:val="none" w:sz="0" w:space="0" w:color="auto"/>
                <w:left w:val="none" w:sz="0" w:space="0" w:color="auto"/>
                <w:bottom w:val="none" w:sz="0" w:space="0" w:color="auto"/>
                <w:right w:val="none" w:sz="0" w:space="0" w:color="auto"/>
              </w:divBdr>
            </w:div>
            <w:div w:id="271523032">
              <w:marLeft w:val="720"/>
              <w:marRight w:val="503"/>
              <w:marTop w:val="0"/>
              <w:marBottom w:val="0"/>
              <w:divBdr>
                <w:top w:val="none" w:sz="0" w:space="0" w:color="auto"/>
                <w:left w:val="none" w:sz="0" w:space="0" w:color="auto"/>
                <w:bottom w:val="none" w:sz="0" w:space="0" w:color="auto"/>
                <w:right w:val="none" w:sz="0" w:space="0" w:color="auto"/>
              </w:divBdr>
            </w:div>
            <w:div w:id="725110761">
              <w:marLeft w:val="720"/>
              <w:marRight w:val="503"/>
              <w:marTop w:val="0"/>
              <w:marBottom w:val="0"/>
              <w:divBdr>
                <w:top w:val="none" w:sz="0" w:space="0" w:color="auto"/>
                <w:left w:val="none" w:sz="0" w:space="0" w:color="auto"/>
                <w:bottom w:val="none" w:sz="0" w:space="0" w:color="auto"/>
                <w:right w:val="none" w:sz="0" w:space="0" w:color="auto"/>
              </w:divBdr>
            </w:div>
            <w:div w:id="811485276">
              <w:marLeft w:val="720"/>
              <w:marRight w:val="503"/>
              <w:marTop w:val="0"/>
              <w:marBottom w:val="0"/>
              <w:divBdr>
                <w:top w:val="none" w:sz="0" w:space="0" w:color="auto"/>
                <w:left w:val="none" w:sz="0" w:space="0" w:color="auto"/>
                <w:bottom w:val="none" w:sz="0" w:space="0" w:color="auto"/>
                <w:right w:val="none" w:sz="0" w:space="0" w:color="auto"/>
              </w:divBdr>
            </w:div>
            <w:div w:id="240144812">
              <w:marLeft w:val="720"/>
              <w:marRight w:val="503"/>
              <w:marTop w:val="0"/>
              <w:marBottom w:val="0"/>
              <w:divBdr>
                <w:top w:val="none" w:sz="0" w:space="0" w:color="auto"/>
                <w:left w:val="none" w:sz="0" w:space="0" w:color="auto"/>
                <w:bottom w:val="none" w:sz="0" w:space="0" w:color="auto"/>
                <w:right w:val="none" w:sz="0" w:space="0" w:color="auto"/>
              </w:divBdr>
            </w:div>
            <w:div w:id="1442602493">
              <w:marLeft w:val="720"/>
              <w:marRight w:val="503"/>
              <w:marTop w:val="0"/>
              <w:marBottom w:val="0"/>
              <w:divBdr>
                <w:top w:val="none" w:sz="0" w:space="0" w:color="auto"/>
                <w:left w:val="none" w:sz="0" w:space="0" w:color="auto"/>
                <w:bottom w:val="none" w:sz="0" w:space="0" w:color="auto"/>
                <w:right w:val="none" w:sz="0" w:space="0" w:color="auto"/>
              </w:divBdr>
            </w:div>
            <w:div w:id="1724597459">
              <w:marLeft w:val="720"/>
              <w:marRight w:val="503"/>
              <w:marTop w:val="0"/>
              <w:marBottom w:val="0"/>
              <w:divBdr>
                <w:top w:val="none" w:sz="0" w:space="0" w:color="auto"/>
                <w:left w:val="none" w:sz="0" w:space="0" w:color="auto"/>
                <w:bottom w:val="none" w:sz="0" w:space="0" w:color="auto"/>
                <w:right w:val="none" w:sz="0" w:space="0" w:color="auto"/>
              </w:divBdr>
            </w:div>
            <w:div w:id="1792091116">
              <w:marLeft w:val="720"/>
              <w:marRight w:val="503"/>
              <w:marTop w:val="0"/>
              <w:marBottom w:val="0"/>
              <w:divBdr>
                <w:top w:val="none" w:sz="0" w:space="0" w:color="auto"/>
                <w:left w:val="none" w:sz="0" w:space="0" w:color="auto"/>
                <w:bottom w:val="none" w:sz="0" w:space="0" w:color="auto"/>
                <w:right w:val="none" w:sz="0" w:space="0" w:color="auto"/>
              </w:divBdr>
            </w:div>
            <w:div w:id="876547469">
              <w:marLeft w:val="720"/>
              <w:marRight w:val="503"/>
              <w:marTop w:val="0"/>
              <w:marBottom w:val="0"/>
              <w:divBdr>
                <w:top w:val="none" w:sz="0" w:space="0" w:color="auto"/>
                <w:left w:val="none" w:sz="0" w:space="0" w:color="auto"/>
                <w:bottom w:val="none" w:sz="0" w:space="0" w:color="auto"/>
                <w:right w:val="none" w:sz="0" w:space="0" w:color="auto"/>
              </w:divBdr>
            </w:div>
            <w:div w:id="1448769197">
              <w:marLeft w:val="720"/>
              <w:marRight w:val="503"/>
              <w:marTop w:val="240"/>
              <w:marBottom w:val="120"/>
              <w:divBdr>
                <w:top w:val="none" w:sz="0" w:space="0" w:color="auto"/>
                <w:left w:val="none" w:sz="0" w:space="0" w:color="auto"/>
                <w:bottom w:val="none" w:sz="0" w:space="0" w:color="auto"/>
                <w:right w:val="none" w:sz="0" w:space="0" w:color="auto"/>
              </w:divBdr>
            </w:div>
            <w:div w:id="115681321">
              <w:marLeft w:val="720"/>
              <w:marRight w:val="503"/>
              <w:marTop w:val="0"/>
              <w:marBottom w:val="0"/>
              <w:divBdr>
                <w:top w:val="none" w:sz="0" w:space="0" w:color="auto"/>
                <w:left w:val="none" w:sz="0" w:space="0" w:color="auto"/>
                <w:bottom w:val="none" w:sz="0" w:space="0" w:color="auto"/>
                <w:right w:val="none" w:sz="0" w:space="0" w:color="auto"/>
              </w:divBdr>
            </w:div>
            <w:div w:id="1209951193">
              <w:marLeft w:val="720"/>
              <w:marRight w:val="503"/>
              <w:marTop w:val="0"/>
              <w:marBottom w:val="0"/>
              <w:divBdr>
                <w:top w:val="none" w:sz="0" w:space="0" w:color="auto"/>
                <w:left w:val="none" w:sz="0" w:space="0" w:color="auto"/>
                <w:bottom w:val="none" w:sz="0" w:space="0" w:color="auto"/>
                <w:right w:val="none" w:sz="0" w:space="0" w:color="auto"/>
              </w:divBdr>
            </w:div>
            <w:div w:id="878707323">
              <w:marLeft w:val="720"/>
              <w:marRight w:val="503"/>
              <w:marTop w:val="0"/>
              <w:marBottom w:val="0"/>
              <w:divBdr>
                <w:top w:val="none" w:sz="0" w:space="0" w:color="auto"/>
                <w:left w:val="none" w:sz="0" w:space="0" w:color="auto"/>
                <w:bottom w:val="none" w:sz="0" w:space="0" w:color="auto"/>
                <w:right w:val="none" w:sz="0" w:space="0" w:color="auto"/>
              </w:divBdr>
            </w:div>
            <w:div w:id="659236772">
              <w:marLeft w:val="720"/>
              <w:marRight w:val="503"/>
              <w:marTop w:val="0"/>
              <w:marBottom w:val="0"/>
              <w:divBdr>
                <w:top w:val="none" w:sz="0" w:space="0" w:color="auto"/>
                <w:left w:val="none" w:sz="0" w:space="0" w:color="auto"/>
                <w:bottom w:val="none" w:sz="0" w:space="0" w:color="auto"/>
                <w:right w:val="none" w:sz="0" w:space="0" w:color="auto"/>
              </w:divBdr>
            </w:div>
            <w:div w:id="1551724312">
              <w:marLeft w:val="720"/>
              <w:marRight w:val="503"/>
              <w:marTop w:val="0"/>
              <w:marBottom w:val="0"/>
              <w:divBdr>
                <w:top w:val="none" w:sz="0" w:space="0" w:color="auto"/>
                <w:left w:val="none" w:sz="0" w:space="0" w:color="auto"/>
                <w:bottom w:val="none" w:sz="0" w:space="0" w:color="auto"/>
                <w:right w:val="none" w:sz="0" w:space="0" w:color="auto"/>
              </w:divBdr>
            </w:div>
            <w:div w:id="548759595">
              <w:marLeft w:val="720"/>
              <w:marRight w:val="503"/>
              <w:marTop w:val="0"/>
              <w:marBottom w:val="0"/>
              <w:divBdr>
                <w:top w:val="none" w:sz="0" w:space="0" w:color="auto"/>
                <w:left w:val="none" w:sz="0" w:space="0" w:color="auto"/>
                <w:bottom w:val="none" w:sz="0" w:space="0" w:color="auto"/>
                <w:right w:val="none" w:sz="0" w:space="0" w:color="auto"/>
              </w:divBdr>
            </w:div>
            <w:div w:id="1840733732">
              <w:marLeft w:val="720"/>
              <w:marRight w:val="503"/>
              <w:marTop w:val="0"/>
              <w:marBottom w:val="0"/>
              <w:divBdr>
                <w:top w:val="none" w:sz="0" w:space="0" w:color="auto"/>
                <w:left w:val="none" w:sz="0" w:space="0" w:color="auto"/>
                <w:bottom w:val="none" w:sz="0" w:space="0" w:color="auto"/>
                <w:right w:val="none" w:sz="0" w:space="0" w:color="auto"/>
              </w:divBdr>
            </w:div>
            <w:div w:id="549614137">
              <w:marLeft w:val="720"/>
              <w:marRight w:val="503"/>
              <w:marTop w:val="0"/>
              <w:marBottom w:val="0"/>
              <w:divBdr>
                <w:top w:val="none" w:sz="0" w:space="0" w:color="auto"/>
                <w:left w:val="none" w:sz="0" w:space="0" w:color="auto"/>
                <w:bottom w:val="none" w:sz="0" w:space="0" w:color="auto"/>
                <w:right w:val="none" w:sz="0" w:space="0" w:color="auto"/>
              </w:divBdr>
            </w:div>
            <w:div w:id="453332834">
              <w:marLeft w:val="720"/>
              <w:marRight w:val="503"/>
              <w:marTop w:val="0"/>
              <w:marBottom w:val="0"/>
              <w:divBdr>
                <w:top w:val="none" w:sz="0" w:space="0" w:color="auto"/>
                <w:left w:val="none" w:sz="0" w:space="0" w:color="auto"/>
                <w:bottom w:val="none" w:sz="0" w:space="0" w:color="auto"/>
                <w:right w:val="none" w:sz="0" w:space="0" w:color="auto"/>
              </w:divBdr>
              <w:divsChild>
                <w:div w:id="396559655">
                  <w:marLeft w:val="540"/>
                  <w:marRight w:val="503"/>
                  <w:marTop w:val="0"/>
                  <w:marBottom w:val="0"/>
                  <w:divBdr>
                    <w:top w:val="none" w:sz="0" w:space="0" w:color="auto"/>
                    <w:left w:val="none" w:sz="0" w:space="0" w:color="auto"/>
                    <w:bottom w:val="none" w:sz="0" w:space="0" w:color="auto"/>
                    <w:right w:val="none" w:sz="0" w:space="0" w:color="auto"/>
                  </w:divBdr>
                </w:div>
                <w:div w:id="826628659">
                  <w:marLeft w:val="540"/>
                  <w:marRight w:val="503"/>
                  <w:marTop w:val="240"/>
                  <w:marBottom w:val="120"/>
                  <w:divBdr>
                    <w:top w:val="none" w:sz="0" w:space="0" w:color="auto"/>
                    <w:left w:val="none" w:sz="0" w:space="0" w:color="auto"/>
                    <w:bottom w:val="none" w:sz="0" w:space="0" w:color="auto"/>
                    <w:right w:val="none" w:sz="0" w:space="0" w:color="auto"/>
                  </w:divBdr>
                </w:div>
                <w:div w:id="1952275304">
                  <w:marLeft w:val="540"/>
                  <w:marRight w:val="503"/>
                  <w:marTop w:val="0"/>
                  <w:marBottom w:val="0"/>
                  <w:divBdr>
                    <w:top w:val="none" w:sz="0" w:space="0" w:color="auto"/>
                    <w:left w:val="none" w:sz="0" w:space="0" w:color="auto"/>
                    <w:bottom w:val="none" w:sz="0" w:space="0" w:color="auto"/>
                    <w:right w:val="none" w:sz="0" w:space="0" w:color="auto"/>
                  </w:divBdr>
                </w:div>
                <w:div w:id="1455707150">
                  <w:marLeft w:val="540"/>
                  <w:marRight w:val="503"/>
                  <w:marTop w:val="0"/>
                  <w:marBottom w:val="0"/>
                  <w:divBdr>
                    <w:top w:val="none" w:sz="0" w:space="0" w:color="auto"/>
                    <w:left w:val="none" w:sz="0" w:space="0" w:color="auto"/>
                    <w:bottom w:val="none" w:sz="0" w:space="0" w:color="auto"/>
                    <w:right w:val="none" w:sz="0" w:space="0" w:color="auto"/>
                  </w:divBdr>
                </w:div>
                <w:div w:id="1130708451">
                  <w:marLeft w:val="540"/>
                  <w:marRight w:val="503"/>
                  <w:marTop w:val="0"/>
                  <w:marBottom w:val="0"/>
                  <w:divBdr>
                    <w:top w:val="none" w:sz="0" w:space="0" w:color="auto"/>
                    <w:left w:val="none" w:sz="0" w:space="0" w:color="auto"/>
                    <w:bottom w:val="none" w:sz="0" w:space="0" w:color="auto"/>
                    <w:right w:val="none" w:sz="0" w:space="0" w:color="auto"/>
                  </w:divBdr>
                </w:div>
                <w:div w:id="1501777319">
                  <w:marLeft w:val="540"/>
                  <w:marRight w:val="503"/>
                  <w:marTop w:val="0"/>
                  <w:marBottom w:val="0"/>
                  <w:divBdr>
                    <w:top w:val="none" w:sz="0" w:space="0" w:color="auto"/>
                    <w:left w:val="none" w:sz="0" w:space="0" w:color="auto"/>
                    <w:bottom w:val="none" w:sz="0" w:space="0" w:color="auto"/>
                    <w:right w:val="none" w:sz="0" w:space="0" w:color="auto"/>
                  </w:divBdr>
                </w:div>
                <w:div w:id="356393995">
                  <w:marLeft w:val="540"/>
                  <w:marRight w:val="503"/>
                  <w:marTop w:val="0"/>
                  <w:marBottom w:val="0"/>
                  <w:divBdr>
                    <w:top w:val="none" w:sz="0" w:space="0" w:color="auto"/>
                    <w:left w:val="none" w:sz="0" w:space="0" w:color="auto"/>
                    <w:bottom w:val="none" w:sz="0" w:space="0" w:color="auto"/>
                    <w:right w:val="none" w:sz="0" w:space="0" w:color="auto"/>
                  </w:divBdr>
                </w:div>
                <w:div w:id="1190266140">
                  <w:marLeft w:val="540"/>
                  <w:marRight w:val="503"/>
                  <w:marTop w:val="0"/>
                  <w:marBottom w:val="0"/>
                  <w:divBdr>
                    <w:top w:val="none" w:sz="0" w:space="0" w:color="auto"/>
                    <w:left w:val="none" w:sz="0" w:space="0" w:color="auto"/>
                    <w:bottom w:val="none" w:sz="0" w:space="0" w:color="auto"/>
                    <w:right w:val="none" w:sz="0" w:space="0" w:color="auto"/>
                  </w:divBdr>
                </w:div>
                <w:div w:id="2126802234">
                  <w:marLeft w:val="540"/>
                  <w:marRight w:val="503"/>
                  <w:marTop w:val="0"/>
                  <w:marBottom w:val="0"/>
                  <w:divBdr>
                    <w:top w:val="none" w:sz="0" w:space="0" w:color="auto"/>
                    <w:left w:val="none" w:sz="0" w:space="0" w:color="auto"/>
                    <w:bottom w:val="none" w:sz="0" w:space="0" w:color="auto"/>
                    <w:right w:val="none" w:sz="0" w:space="0" w:color="auto"/>
                  </w:divBdr>
                </w:div>
                <w:div w:id="1715687986">
                  <w:marLeft w:val="540"/>
                  <w:marRight w:val="503"/>
                  <w:marTop w:val="0"/>
                  <w:marBottom w:val="0"/>
                  <w:divBdr>
                    <w:top w:val="none" w:sz="0" w:space="0" w:color="auto"/>
                    <w:left w:val="none" w:sz="0" w:space="0" w:color="auto"/>
                    <w:bottom w:val="none" w:sz="0" w:space="0" w:color="auto"/>
                    <w:right w:val="none" w:sz="0" w:space="0" w:color="auto"/>
                  </w:divBdr>
                </w:div>
                <w:div w:id="1495024521">
                  <w:marLeft w:val="540"/>
                  <w:marRight w:val="503"/>
                  <w:marTop w:val="0"/>
                  <w:marBottom w:val="0"/>
                  <w:divBdr>
                    <w:top w:val="none" w:sz="0" w:space="0" w:color="auto"/>
                    <w:left w:val="none" w:sz="0" w:space="0" w:color="auto"/>
                    <w:bottom w:val="none" w:sz="0" w:space="0" w:color="auto"/>
                    <w:right w:val="none" w:sz="0" w:space="0" w:color="auto"/>
                  </w:divBdr>
                </w:div>
                <w:div w:id="1972320917">
                  <w:marLeft w:val="540"/>
                  <w:marRight w:val="503"/>
                  <w:marTop w:val="0"/>
                  <w:marBottom w:val="0"/>
                  <w:divBdr>
                    <w:top w:val="none" w:sz="0" w:space="0" w:color="auto"/>
                    <w:left w:val="none" w:sz="0" w:space="0" w:color="auto"/>
                    <w:bottom w:val="none" w:sz="0" w:space="0" w:color="auto"/>
                    <w:right w:val="none" w:sz="0" w:space="0" w:color="auto"/>
                  </w:divBdr>
                </w:div>
                <w:div w:id="2079085502">
                  <w:marLeft w:val="540"/>
                  <w:marRight w:val="503"/>
                  <w:marTop w:val="0"/>
                  <w:marBottom w:val="0"/>
                  <w:divBdr>
                    <w:top w:val="none" w:sz="0" w:space="0" w:color="auto"/>
                    <w:left w:val="none" w:sz="0" w:space="0" w:color="auto"/>
                    <w:bottom w:val="none" w:sz="0" w:space="0" w:color="auto"/>
                    <w:right w:val="none" w:sz="0" w:space="0" w:color="auto"/>
                  </w:divBdr>
                </w:div>
                <w:div w:id="878396729">
                  <w:marLeft w:val="540"/>
                  <w:marRight w:val="503"/>
                  <w:marTop w:val="0"/>
                  <w:marBottom w:val="0"/>
                  <w:divBdr>
                    <w:top w:val="none" w:sz="0" w:space="0" w:color="auto"/>
                    <w:left w:val="none" w:sz="0" w:space="0" w:color="auto"/>
                    <w:bottom w:val="none" w:sz="0" w:space="0" w:color="auto"/>
                    <w:right w:val="none" w:sz="0" w:space="0" w:color="auto"/>
                  </w:divBdr>
                </w:div>
                <w:div w:id="1076324030">
                  <w:marLeft w:val="540"/>
                  <w:marRight w:val="503"/>
                  <w:marTop w:val="0"/>
                  <w:marBottom w:val="0"/>
                  <w:divBdr>
                    <w:top w:val="none" w:sz="0" w:space="0" w:color="auto"/>
                    <w:left w:val="none" w:sz="0" w:space="0" w:color="auto"/>
                    <w:bottom w:val="none" w:sz="0" w:space="0" w:color="auto"/>
                    <w:right w:val="none" w:sz="0" w:space="0" w:color="auto"/>
                  </w:divBdr>
                </w:div>
                <w:div w:id="910191417">
                  <w:marLeft w:val="540"/>
                  <w:marRight w:val="503"/>
                  <w:marTop w:val="0"/>
                  <w:marBottom w:val="0"/>
                  <w:divBdr>
                    <w:top w:val="none" w:sz="0" w:space="0" w:color="auto"/>
                    <w:left w:val="none" w:sz="0" w:space="0" w:color="auto"/>
                    <w:bottom w:val="none" w:sz="0" w:space="0" w:color="auto"/>
                    <w:right w:val="none" w:sz="0" w:space="0" w:color="auto"/>
                  </w:divBdr>
                </w:div>
                <w:div w:id="488981959">
                  <w:marLeft w:val="540"/>
                  <w:marRight w:val="503"/>
                  <w:marTop w:val="0"/>
                  <w:marBottom w:val="0"/>
                  <w:divBdr>
                    <w:top w:val="none" w:sz="0" w:space="0" w:color="auto"/>
                    <w:left w:val="none" w:sz="0" w:space="0" w:color="auto"/>
                    <w:bottom w:val="none" w:sz="0" w:space="0" w:color="auto"/>
                    <w:right w:val="none" w:sz="0" w:space="0" w:color="auto"/>
                  </w:divBdr>
                </w:div>
                <w:div w:id="2101482124">
                  <w:marLeft w:val="540"/>
                  <w:marRight w:val="503"/>
                  <w:marTop w:val="0"/>
                  <w:marBottom w:val="0"/>
                  <w:divBdr>
                    <w:top w:val="none" w:sz="0" w:space="0" w:color="auto"/>
                    <w:left w:val="none" w:sz="0" w:space="0" w:color="auto"/>
                    <w:bottom w:val="none" w:sz="0" w:space="0" w:color="auto"/>
                    <w:right w:val="none" w:sz="0" w:space="0" w:color="auto"/>
                  </w:divBdr>
                </w:div>
                <w:div w:id="150290745">
                  <w:marLeft w:val="540"/>
                  <w:marRight w:val="503"/>
                  <w:marTop w:val="0"/>
                  <w:marBottom w:val="0"/>
                  <w:divBdr>
                    <w:top w:val="none" w:sz="0" w:space="0" w:color="auto"/>
                    <w:left w:val="none" w:sz="0" w:space="0" w:color="auto"/>
                    <w:bottom w:val="none" w:sz="0" w:space="0" w:color="auto"/>
                    <w:right w:val="none" w:sz="0" w:space="0" w:color="auto"/>
                  </w:divBdr>
                </w:div>
                <w:div w:id="951937940">
                  <w:marLeft w:val="540"/>
                  <w:marRight w:val="503"/>
                  <w:marTop w:val="0"/>
                  <w:marBottom w:val="0"/>
                  <w:divBdr>
                    <w:top w:val="none" w:sz="0" w:space="0" w:color="auto"/>
                    <w:left w:val="none" w:sz="0" w:space="0" w:color="auto"/>
                    <w:bottom w:val="none" w:sz="0" w:space="0" w:color="auto"/>
                    <w:right w:val="none" w:sz="0" w:space="0" w:color="auto"/>
                  </w:divBdr>
                </w:div>
                <w:div w:id="884951276">
                  <w:marLeft w:val="540"/>
                  <w:marRight w:val="503"/>
                  <w:marTop w:val="0"/>
                  <w:marBottom w:val="0"/>
                  <w:divBdr>
                    <w:top w:val="none" w:sz="0" w:space="0" w:color="auto"/>
                    <w:left w:val="none" w:sz="0" w:space="0" w:color="auto"/>
                    <w:bottom w:val="none" w:sz="0" w:space="0" w:color="auto"/>
                    <w:right w:val="none" w:sz="0" w:space="0" w:color="auto"/>
                  </w:divBdr>
                </w:div>
                <w:div w:id="329452841">
                  <w:marLeft w:val="540"/>
                  <w:marRight w:val="503"/>
                  <w:marTop w:val="0"/>
                  <w:marBottom w:val="0"/>
                  <w:divBdr>
                    <w:top w:val="none" w:sz="0" w:space="0" w:color="auto"/>
                    <w:left w:val="none" w:sz="0" w:space="0" w:color="auto"/>
                    <w:bottom w:val="none" w:sz="0" w:space="0" w:color="auto"/>
                    <w:right w:val="none" w:sz="0" w:space="0" w:color="auto"/>
                  </w:divBdr>
                </w:div>
                <w:div w:id="2088962131">
                  <w:marLeft w:val="540"/>
                  <w:marRight w:val="503"/>
                  <w:marTop w:val="0"/>
                  <w:marBottom w:val="0"/>
                  <w:divBdr>
                    <w:top w:val="none" w:sz="0" w:space="0" w:color="auto"/>
                    <w:left w:val="none" w:sz="0" w:space="0" w:color="auto"/>
                    <w:bottom w:val="none" w:sz="0" w:space="0" w:color="auto"/>
                    <w:right w:val="none" w:sz="0" w:space="0" w:color="auto"/>
                  </w:divBdr>
                </w:div>
                <w:div w:id="1796943648">
                  <w:marLeft w:val="540"/>
                  <w:marRight w:val="503"/>
                  <w:marTop w:val="0"/>
                  <w:marBottom w:val="0"/>
                  <w:divBdr>
                    <w:top w:val="none" w:sz="0" w:space="0" w:color="auto"/>
                    <w:left w:val="none" w:sz="0" w:space="0" w:color="auto"/>
                    <w:bottom w:val="none" w:sz="0" w:space="0" w:color="auto"/>
                    <w:right w:val="none" w:sz="0" w:space="0" w:color="auto"/>
                  </w:divBdr>
                </w:div>
                <w:div w:id="51277244">
                  <w:marLeft w:val="540"/>
                  <w:marRight w:val="503"/>
                  <w:marTop w:val="0"/>
                  <w:marBottom w:val="0"/>
                  <w:divBdr>
                    <w:top w:val="none" w:sz="0" w:space="0" w:color="auto"/>
                    <w:left w:val="none" w:sz="0" w:space="0" w:color="auto"/>
                    <w:bottom w:val="none" w:sz="0" w:space="0" w:color="auto"/>
                    <w:right w:val="none" w:sz="0" w:space="0" w:color="auto"/>
                  </w:divBdr>
                </w:div>
                <w:div w:id="1578783863">
                  <w:marLeft w:val="540"/>
                  <w:marRight w:val="503"/>
                  <w:marTop w:val="0"/>
                  <w:marBottom w:val="0"/>
                  <w:divBdr>
                    <w:top w:val="none" w:sz="0" w:space="0" w:color="auto"/>
                    <w:left w:val="none" w:sz="0" w:space="0" w:color="auto"/>
                    <w:bottom w:val="none" w:sz="0" w:space="0" w:color="auto"/>
                    <w:right w:val="none" w:sz="0" w:space="0" w:color="auto"/>
                  </w:divBdr>
                </w:div>
                <w:div w:id="1842622053">
                  <w:marLeft w:val="540"/>
                  <w:marRight w:val="503"/>
                  <w:marTop w:val="0"/>
                  <w:marBottom w:val="0"/>
                  <w:divBdr>
                    <w:top w:val="none" w:sz="0" w:space="0" w:color="auto"/>
                    <w:left w:val="none" w:sz="0" w:space="0" w:color="auto"/>
                    <w:bottom w:val="none" w:sz="0" w:space="0" w:color="auto"/>
                    <w:right w:val="none" w:sz="0" w:space="0" w:color="auto"/>
                  </w:divBdr>
                </w:div>
                <w:div w:id="2059433549">
                  <w:marLeft w:val="540"/>
                  <w:marRight w:val="503"/>
                  <w:marTop w:val="0"/>
                  <w:marBottom w:val="0"/>
                  <w:divBdr>
                    <w:top w:val="none" w:sz="0" w:space="0" w:color="auto"/>
                    <w:left w:val="none" w:sz="0" w:space="0" w:color="auto"/>
                    <w:bottom w:val="none" w:sz="0" w:space="0" w:color="auto"/>
                    <w:right w:val="none" w:sz="0" w:space="0" w:color="auto"/>
                  </w:divBdr>
                </w:div>
                <w:div w:id="301930057">
                  <w:marLeft w:val="540"/>
                  <w:marRight w:val="503"/>
                  <w:marTop w:val="0"/>
                  <w:marBottom w:val="0"/>
                  <w:divBdr>
                    <w:top w:val="none" w:sz="0" w:space="0" w:color="auto"/>
                    <w:left w:val="none" w:sz="0" w:space="0" w:color="auto"/>
                    <w:bottom w:val="none" w:sz="0" w:space="0" w:color="auto"/>
                    <w:right w:val="none" w:sz="0" w:space="0" w:color="auto"/>
                  </w:divBdr>
                </w:div>
                <w:div w:id="39211819">
                  <w:marLeft w:val="540"/>
                  <w:marRight w:val="503"/>
                  <w:marTop w:val="0"/>
                  <w:marBottom w:val="0"/>
                  <w:divBdr>
                    <w:top w:val="none" w:sz="0" w:space="0" w:color="auto"/>
                    <w:left w:val="none" w:sz="0" w:space="0" w:color="auto"/>
                    <w:bottom w:val="none" w:sz="0" w:space="0" w:color="auto"/>
                    <w:right w:val="none" w:sz="0" w:space="0" w:color="auto"/>
                  </w:divBdr>
                </w:div>
                <w:div w:id="913276299">
                  <w:marLeft w:val="540"/>
                  <w:marRight w:val="503"/>
                  <w:marTop w:val="0"/>
                  <w:marBottom w:val="0"/>
                  <w:divBdr>
                    <w:top w:val="none" w:sz="0" w:space="0" w:color="auto"/>
                    <w:left w:val="none" w:sz="0" w:space="0" w:color="auto"/>
                    <w:bottom w:val="none" w:sz="0" w:space="0" w:color="auto"/>
                    <w:right w:val="none" w:sz="0" w:space="0" w:color="auto"/>
                  </w:divBdr>
                </w:div>
                <w:div w:id="1975718884">
                  <w:marLeft w:val="540"/>
                  <w:marRight w:val="503"/>
                  <w:marTop w:val="0"/>
                  <w:marBottom w:val="0"/>
                  <w:divBdr>
                    <w:top w:val="none" w:sz="0" w:space="0" w:color="auto"/>
                    <w:left w:val="none" w:sz="0" w:space="0" w:color="auto"/>
                    <w:bottom w:val="none" w:sz="0" w:space="0" w:color="auto"/>
                    <w:right w:val="none" w:sz="0" w:space="0" w:color="auto"/>
                  </w:divBdr>
                </w:div>
                <w:div w:id="630549807">
                  <w:marLeft w:val="540"/>
                  <w:marRight w:val="503"/>
                  <w:marTop w:val="0"/>
                  <w:marBottom w:val="0"/>
                  <w:divBdr>
                    <w:top w:val="none" w:sz="0" w:space="0" w:color="auto"/>
                    <w:left w:val="none" w:sz="0" w:space="0" w:color="auto"/>
                    <w:bottom w:val="none" w:sz="0" w:space="0" w:color="auto"/>
                    <w:right w:val="none" w:sz="0" w:space="0" w:color="auto"/>
                  </w:divBdr>
                </w:div>
                <w:div w:id="1018509073">
                  <w:marLeft w:val="540"/>
                  <w:marRight w:val="503"/>
                  <w:marTop w:val="0"/>
                  <w:marBottom w:val="0"/>
                  <w:divBdr>
                    <w:top w:val="none" w:sz="0" w:space="0" w:color="auto"/>
                    <w:left w:val="none" w:sz="0" w:space="0" w:color="auto"/>
                    <w:bottom w:val="none" w:sz="0" w:space="0" w:color="auto"/>
                    <w:right w:val="none" w:sz="0" w:space="0" w:color="auto"/>
                  </w:divBdr>
                </w:div>
                <w:div w:id="788403645">
                  <w:marLeft w:val="540"/>
                  <w:marRight w:val="503"/>
                  <w:marTop w:val="0"/>
                  <w:marBottom w:val="0"/>
                  <w:divBdr>
                    <w:top w:val="none" w:sz="0" w:space="0" w:color="auto"/>
                    <w:left w:val="none" w:sz="0" w:space="0" w:color="auto"/>
                    <w:bottom w:val="none" w:sz="0" w:space="0" w:color="auto"/>
                    <w:right w:val="none" w:sz="0" w:space="0" w:color="auto"/>
                  </w:divBdr>
                </w:div>
                <w:div w:id="1961179948">
                  <w:marLeft w:val="540"/>
                  <w:marRight w:val="503"/>
                  <w:marTop w:val="0"/>
                  <w:marBottom w:val="0"/>
                  <w:divBdr>
                    <w:top w:val="none" w:sz="0" w:space="0" w:color="auto"/>
                    <w:left w:val="none" w:sz="0" w:space="0" w:color="auto"/>
                    <w:bottom w:val="none" w:sz="0" w:space="0" w:color="auto"/>
                    <w:right w:val="none" w:sz="0" w:space="0" w:color="auto"/>
                  </w:divBdr>
                </w:div>
                <w:div w:id="673579252">
                  <w:marLeft w:val="540"/>
                  <w:marRight w:val="503"/>
                  <w:marTop w:val="0"/>
                  <w:marBottom w:val="0"/>
                  <w:divBdr>
                    <w:top w:val="none" w:sz="0" w:space="0" w:color="auto"/>
                    <w:left w:val="none" w:sz="0" w:space="0" w:color="auto"/>
                    <w:bottom w:val="none" w:sz="0" w:space="0" w:color="auto"/>
                    <w:right w:val="none" w:sz="0" w:space="0" w:color="auto"/>
                  </w:divBdr>
                </w:div>
                <w:div w:id="376661354">
                  <w:marLeft w:val="540"/>
                  <w:marRight w:val="503"/>
                  <w:marTop w:val="0"/>
                  <w:marBottom w:val="0"/>
                  <w:divBdr>
                    <w:top w:val="none" w:sz="0" w:space="0" w:color="auto"/>
                    <w:left w:val="none" w:sz="0" w:space="0" w:color="auto"/>
                    <w:bottom w:val="none" w:sz="0" w:space="0" w:color="auto"/>
                    <w:right w:val="none" w:sz="0" w:space="0" w:color="auto"/>
                  </w:divBdr>
                </w:div>
                <w:div w:id="1153764485">
                  <w:marLeft w:val="540"/>
                  <w:marRight w:val="503"/>
                  <w:marTop w:val="0"/>
                  <w:marBottom w:val="0"/>
                  <w:divBdr>
                    <w:top w:val="none" w:sz="0" w:space="0" w:color="auto"/>
                    <w:left w:val="none" w:sz="0" w:space="0" w:color="auto"/>
                    <w:bottom w:val="none" w:sz="0" w:space="0" w:color="auto"/>
                    <w:right w:val="none" w:sz="0" w:space="0" w:color="auto"/>
                  </w:divBdr>
                </w:div>
                <w:div w:id="1636914060">
                  <w:marLeft w:val="540"/>
                  <w:marRight w:val="503"/>
                  <w:marTop w:val="0"/>
                  <w:marBottom w:val="0"/>
                  <w:divBdr>
                    <w:top w:val="none" w:sz="0" w:space="0" w:color="auto"/>
                    <w:left w:val="none" w:sz="0" w:space="0" w:color="auto"/>
                    <w:bottom w:val="none" w:sz="0" w:space="0" w:color="auto"/>
                    <w:right w:val="none" w:sz="0" w:space="0" w:color="auto"/>
                  </w:divBdr>
                </w:div>
                <w:div w:id="918907066">
                  <w:marLeft w:val="540"/>
                  <w:marRight w:val="503"/>
                  <w:marTop w:val="0"/>
                  <w:marBottom w:val="0"/>
                  <w:divBdr>
                    <w:top w:val="none" w:sz="0" w:space="0" w:color="auto"/>
                    <w:left w:val="none" w:sz="0" w:space="0" w:color="auto"/>
                    <w:bottom w:val="none" w:sz="0" w:space="0" w:color="auto"/>
                    <w:right w:val="none" w:sz="0" w:space="0" w:color="auto"/>
                  </w:divBdr>
                </w:div>
                <w:div w:id="1428496738">
                  <w:marLeft w:val="540"/>
                  <w:marRight w:val="503"/>
                  <w:marTop w:val="0"/>
                  <w:marBottom w:val="0"/>
                  <w:divBdr>
                    <w:top w:val="none" w:sz="0" w:space="0" w:color="auto"/>
                    <w:left w:val="none" w:sz="0" w:space="0" w:color="auto"/>
                    <w:bottom w:val="none" w:sz="0" w:space="0" w:color="auto"/>
                    <w:right w:val="none" w:sz="0" w:space="0" w:color="auto"/>
                  </w:divBdr>
                </w:div>
                <w:div w:id="1220215846">
                  <w:marLeft w:val="540"/>
                  <w:marRight w:val="503"/>
                  <w:marTop w:val="0"/>
                  <w:marBottom w:val="0"/>
                  <w:divBdr>
                    <w:top w:val="none" w:sz="0" w:space="0" w:color="auto"/>
                    <w:left w:val="none" w:sz="0" w:space="0" w:color="auto"/>
                    <w:bottom w:val="none" w:sz="0" w:space="0" w:color="auto"/>
                    <w:right w:val="none" w:sz="0" w:space="0" w:color="auto"/>
                  </w:divBdr>
                </w:div>
                <w:div w:id="815417099">
                  <w:marLeft w:val="540"/>
                  <w:marRight w:val="503"/>
                  <w:marTop w:val="0"/>
                  <w:marBottom w:val="0"/>
                  <w:divBdr>
                    <w:top w:val="none" w:sz="0" w:space="0" w:color="auto"/>
                    <w:left w:val="none" w:sz="0" w:space="0" w:color="auto"/>
                    <w:bottom w:val="none" w:sz="0" w:space="0" w:color="auto"/>
                    <w:right w:val="none" w:sz="0" w:space="0" w:color="auto"/>
                  </w:divBdr>
                </w:div>
                <w:div w:id="477302809">
                  <w:marLeft w:val="540"/>
                  <w:marRight w:val="503"/>
                  <w:marTop w:val="0"/>
                  <w:marBottom w:val="0"/>
                  <w:divBdr>
                    <w:top w:val="none" w:sz="0" w:space="0" w:color="auto"/>
                    <w:left w:val="none" w:sz="0" w:space="0" w:color="auto"/>
                    <w:bottom w:val="none" w:sz="0" w:space="0" w:color="auto"/>
                    <w:right w:val="none" w:sz="0" w:space="0" w:color="auto"/>
                  </w:divBdr>
                </w:div>
                <w:div w:id="746457383">
                  <w:marLeft w:val="540"/>
                  <w:marRight w:val="503"/>
                  <w:marTop w:val="0"/>
                  <w:marBottom w:val="0"/>
                  <w:divBdr>
                    <w:top w:val="none" w:sz="0" w:space="0" w:color="auto"/>
                    <w:left w:val="none" w:sz="0" w:space="0" w:color="auto"/>
                    <w:bottom w:val="none" w:sz="0" w:space="0" w:color="auto"/>
                    <w:right w:val="none" w:sz="0" w:space="0" w:color="auto"/>
                  </w:divBdr>
                </w:div>
                <w:div w:id="703210273">
                  <w:marLeft w:val="540"/>
                  <w:marRight w:val="503"/>
                  <w:marTop w:val="0"/>
                  <w:marBottom w:val="0"/>
                  <w:divBdr>
                    <w:top w:val="none" w:sz="0" w:space="0" w:color="auto"/>
                    <w:left w:val="none" w:sz="0" w:space="0" w:color="auto"/>
                    <w:bottom w:val="none" w:sz="0" w:space="0" w:color="auto"/>
                    <w:right w:val="none" w:sz="0" w:space="0" w:color="auto"/>
                  </w:divBdr>
                </w:div>
                <w:div w:id="751972123">
                  <w:marLeft w:val="540"/>
                  <w:marRight w:val="503"/>
                  <w:marTop w:val="0"/>
                  <w:marBottom w:val="0"/>
                  <w:divBdr>
                    <w:top w:val="none" w:sz="0" w:space="0" w:color="auto"/>
                    <w:left w:val="none" w:sz="0" w:space="0" w:color="auto"/>
                    <w:bottom w:val="none" w:sz="0" w:space="0" w:color="auto"/>
                    <w:right w:val="none" w:sz="0" w:space="0" w:color="auto"/>
                  </w:divBdr>
                </w:div>
                <w:div w:id="1131511388">
                  <w:marLeft w:val="540"/>
                  <w:marRight w:val="503"/>
                  <w:marTop w:val="0"/>
                  <w:marBottom w:val="0"/>
                  <w:divBdr>
                    <w:top w:val="none" w:sz="0" w:space="0" w:color="auto"/>
                    <w:left w:val="none" w:sz="0" w:space="0" w:color="auto"/>
                    <w:bottom w:val="none" w:sz="0" w:space="0" w:color="auto"/>
                    <w:right w:val="none" w:sz="0" w:space="0" w:color="auto"/>
                  </w:divBdr>
                </w:div>
                <w:div w:id="1310985450">
                  <w:marLeft w:val="540"/>
                  <w:marRight w:val="503"/>
                  <w:marTop w:val="0"/>
                  <w:marBottom w:val="0"/>
                  <w:divBdr>
                    <w:top w:val="none" w:sz="0" w:space="0" w:color="auto"/>
                    <w:left w:val="none" w:sz="0" w:space="0" w:color="auto"/>
                    <w:bottom w:val="none" w:sz="0" w:space="0" w:color="auto"/>
                    <w:right w:val="none" w:sz="0" w:space="0" w:color="auto"/>
                  </w:divBdr>
                </w:div>
                <w:div w:id="1854761210">
                  <w:marLeft w:val="540"/>
                  <w:marRight w:val="503"/>
                  <w:marTop w:val="0"/>
                  <w:marBottom w:val="0"/>
                  <w:divBdr>
                    <w:top w:val="none" w:sz="0" w:space="0" w:color="auto"/>
                    <w:left w:val="none" w:sz="0" w:space="0" w:color="auto"/>
                    <w:bottom w:val="none" w:sz="0" w:space="0" w:color="auto"/>
                    <w:right w:val="none" w:sz="0" w:space="0" w:color="auto"/>
                  </w:divBdr>
                </w:div>
                <w:div w:id="1685470346">
                  <w:marLeft w:val="540"/>
                  <w:marRight w:val="503"/>
                  <w:marTop w:val="0"/>
                  <w:marBottom w:val="0"/>
                  <w:divBdr>
                    <w:top w:val="none" w:sz="0" w:space="0" w:color="auto"/>
                    <w:left w:val="none" w:sz="0" w:space="0" w:color="auto"/>
                    <w:bottom w:val="none" w:sz="0" w:space="0" w:color="auto"/>
                    <w:right w:val="none" w:sz="0" w:space="0" w:color="auto"/>
                  </w:divBdr>
                </w:div>
                <w:div w:id="395208208">
                  <w:marLeft w:val="540"/>
                  <w:marRight w:val="503"/>
                  <w:marTop w:val="0"/>
                  <w:marBottom w:val="0"/>
                  <w:divBdr>
                    <w:top w:val="none" w:sz="0" w:space="0" w:color="auto"/>
                    <w:left w:val="none" w:sz="0" w:space="0" w:color="auto"/>
                    <w:bottom w:val="none" w:sz="0" w:space="0" w:color="auto"/>
                    <w:right w:val="none" w:sz="0" w:space="0" w:color="auto"/>
                  </w:divBdr>
                </w:div>
                <w:div w:id="162403741">
                  <w:marLeft w:val="540"/>
                  <w:marRight w:val="503"/>
                  <w:marTop w:val="0"/>
                  <w:marBottom w:val="0"/>
                  <w:divBdr>
                    <w:top w:val="none" w:sz="0" w:space="0" w:color="auto"/>
                    <w:left w:val="none" w:sz="0" w:space="0" w:color="auto"/>
                    <w:bottom w:val="none" w:sz="0" w:space="0" w:color="auto"/>
                    <w:right w:val="none" w:sz="0" w:space="0" w:color="auto"/>
                  </w:divBdr>
                </w:div>
                <w:div w:id="1101729236">
                  <w:marLeft w:val="540"/>
                  <w:marRight w:val="503"/>
                  <w:marTop w:val="0"/>
                  <w:marBottom w:val="0"/>
                  <w:divBdr>
                    <w:top w:val="none" w:sz="0" w:space="0" w:color="auto"/>
                    <w:left w:val="none" w:sz="0" w:space="0" w:color="auto"/>
                    <w:bottom w:val="none" w:sz="0" w:space="0" w:color="auto"/>
                    <w:right w:val="none" w:sz="0" w:space="0" w:color="auto"/>
                  </w:divBdr>
                </w:div>
                <w:div w:id="411001975">
                  <w:marLeft w:val="540"/>
                  <w:marRight w:val="503"/>
                  <w:marTop w:val="0"/>
                  <w:marBottom w:val="0"/>
                  <w:divBdr>
                    <w:top w:val="none" w:sz="0" w:space="0" w:color="auto"/>
                    <w:left w:val="none" w:sz="0" w:space="0" w:color="auto"/>
                    <w:bottom w:val="none" w:sz="0" w:space="0" w:color="auto"/>
                    <w:right w:val="none" w:sz="0" w:space="0" w:color="auto"/>
                  </w:divBdr>
                </w:div>
                <w:div w:id="1268343123">
                  <w:marLeft w:val="540"/>
                  <w:marRight w:val="503"/>
                  <w:marTop w:val="0"/>
                  <w:marBottom w:val="0"/>
                  <w:divBdr>
                    <w:top w:val="none" w:sz="0" w:space="0" w:color="auto"/>
                    <w:left w:val="none" w:sz="0" w:space="0" w:color="auto"/>
                    <w:bottom w:val="none" w:sz="0" w:space="0" w:color="auto"/>
                    <w:right w:val="none" w:sz="0" w:space="0" w:color="auto"/>
                  </w:divBdr>
                </w:div>
                <w:div w:id="1480151885">
                  <w:marLeft w:val="540"/>
                  <w:marRight w:val="503"/>
                  <w:marTop w:val="0"/>
                  <w:marBottom w:val="0"/>
                  <w:divBdr>
                    <w:top w:val="none" w:sz="0" w:space="0" w:color="auto"/>
                    <w:left w:val="none" w:sz="0" w:space="0" w:color="auto"/>
                    <w:bottom w:val="none" w:sz="0" w:space="0" w:color="auto"/>
                    <w:right w:val="none" w:sz="0" w:space="0" w:color="auto"/>
                  </w:divBdr>
                </w:div>
                <w:div w:id="1530988464">
                  <w:marLeft w:val="540"/>
                  <w:marRight w:val="503"/>
                  <w:marTop w:val="0"/>
                  <w:marBottom w:val="0"/>
                  <w:divBdr>
                    <w:top w:val="none" w:sz="0" w:space="0" w:color="auto"/>
                    <w:left w:val="none" w:sz="0" w:space="0" w:color="auto"/>
                    <w:bottom w:val="none" w:sz="0" w:space="0" w:color="auto"/>
                    <w:right w:val="none" w:sz="0" w:space="0" w:color="auto"/>
                  </w:divBdr>
                </w:div>
                <w:div w:id="31539989">
                  <w:marLeft w:val="540"/>
                  <w:marRight w:val="503"/>
                  <w:marTop w:val="0"/>
                  <w:marBottom w:val="0"/>
                  <w:divBdr>
                    <w:top w:val="none" w:sz="0" w:space="0" w:color="auto"/>
                    <w:left w:val="none" w:sz="0" w:space="0" w:color="auto"/>
                    <w:bottom w:val="none" w:sz="0" w:space="0" w:color="auto"/>
                    <w:right w:val="none" w:sz="0" w:space="0" w:color="auto"/>
                  </w:divBdr>
                  <w:divsChild>
                    <w:div w:id="2097551246">
                      <w:marLeft w:val="540"/>
                      <w:marRight w:val="503"/>
                      <w:marTop w:val="0"/>
                      <w:marBottom w:val="0"/>
                      <w:divBdr>
                        <w:top w:val="none" w:sz="0" w:space="0" w:color="auto"/>
                        <w:left w:val="none" w:sz="0" w:space="0" w:color="auto"/>
                        <w:bottom w:val="none" w:sz="0" w:space="0" w:color="auto"/>
                        <w:right w:val="none" w:sz="0" w:space="0" w:color="auto"/>
                      </w:divBdr>
                    </w:div>
                    <w:div w:id="862208975">
                      <w:marLeft w:val="540"/>
                      <w:marRight w:val="503"/>
                      <w:marTop w:val="0"/>
                      <w:marBottom w:val="0"/>
                      <w:divBdr>
                        <w:top w:val="none" w:sz="0" w:space="0" w:color="auto"/>
                        <w:left w:val="none" w:sz="0" w:space="0" w:color="auto"/>
                        <w:bottom w:val="none" w:sz="0" w:space="0" w:color="auto"/>
                        <w:right w:val="none" w:sz="0" w:space="0" w:color="auto"/>
                      </w:divBdr>
                    </w:div>
                    <w:div w:id="1816952201">
                      <w:marLeft w:val="540"/>
                      <w:marRight w:val="503"/>
                      <w:marTop w:val="240"/>
                      <w:marBottom w:val="120"/>
                      <w:divBdr>
                        <w:top w:val="none" w:sz="0" w:space="0" w:color="auto"/>
                        <w:left w:val="none" w:sz="0" w:space="0" w:color="auto"/>
                        <w:bottom w:val="none" w:sz="0" w:space="0" w:color="auto"/>
                        <w:right w:val="none" w:sz="0" w:space="0" w:color="auto"/>
                      </w:divBdr>
                    </w:div>
                    <w:div w:id="548997051">
                      <w:marLeft w:val="540"/>
                      <w:marRight w:val="503"/>
                      <w:marTop w:val="0"/>
                      <w:marBottom w:val="0"/>
                      <w:divBdr>
                        <w:top w:val="none" w:sz="0" w:space="0" w:color="auto"/>
                        <w:left w:val="none" w:sz="0" w:space="0" w:color="auto"/>
                        <w:bottom w:val="none" w:sz="0" w:space="0" w:color="auto"/>
                        <w:right w:val="none" w:sz="0" w:space="0" w:color="auto"/>
                      </w:divBdr>
                    </w:div>
                    <w:div w:id="696782094">
                      <w:marLeft w:val="540"/>
                      <w:marRight w:val="503"/>
                      <w:marTop w:val="0"/>
                      <w:marBottom w:val="0"/>
                      <w:divBdr>
                        <w:top w:val="none" w:sz="0" w:space="0" w:color="auto"/>
                        <w:left w:val="none" w:sz="0" w:space="0" w:color="auto"/>
                        <w:bottom w:val="none" w:sz="0" w:space="0" w:color="auto"/>
                        <w:right w:val="none" w:sz="0" w:space="0" w:color="auto"/>
                      </w:divBdr>
                    </w:div>
                    <w:div w:id="1638803074">
                      <w:marLeft w:val="540"/>
                      <w:marRight w:val="503"/>
                      <w:marTop w:val="0"/>
                      <w:marBottom w:val="0"/>
                      <w:divBdr>
                        <w:top w:val="none" w:sz="0" w:space="0" w:color="auto"/>
                        <w:left w:val="none" w:sz="0" w:space="0" w:color="auto"/>
                        <w:bottom w:val="none" w:sz="0" w:space="0" w:color="auto"/>
                        <w:right w:val="none" w:sz="0" w:space="0" w:color="auto"/>
                      </w:divBdr>
                    </w:div>
                    <w:div w:id="1789543192">
                      <w:marLeft w:val="540"/>
                      <w:marRight w:val="503"/>
                      <w:marTop w:val="0"/>
                      <w:marBottom w:val="0"/>
                      <w:divBdr>
                        <w:top w:val="none" w:sz="0" w:space="0" w:color="auto"/>
                        <w:left w:val="none" w:sz="0" w:space="0" w:color="auto"/>
                        <w:bottom w:val="none" w:sz="0" w:space="0" w:color="auto"/>
                        <w:right w:val="none" w:sz="0" w:space="0" w:color="auto"/>
                      </w:divBdr>
                    </w:div>
                    <w:div w:id="337118362">
                      <w:marLeft w:val="540"/>
                      <w:marRight w:val="503"/>
                      <w:marTop w:val="0"/>
                      <w:marBottom w:val="0"/>
                      <w:divBdr>
                        <w:top w:val="none" w:sz="0" w:space="0" w:color="auto"/>
                        <w:left w:val="none" w:sz="0" w:space="0" w:color="auto"/>
                        <w:bottom w:val="none" w:sz="0" w:space="0" w:color="auto"/>
                        <w:right w:val="none" w:sz="0" w:space="0" w:color="auto"/>
                      </w:divBdr>
                    </w:div>
                    <w:div w:id="239481922">
                      <w:marLeft w:val="540"/>
                      <w:marRight w:val="503"/>
                      <w:marTop w:val="0"/>
                      <w:marBottom w:val="0"/>
                      <w:divBdr>
                        <w:top w:val="none" w:sz="0" w:space="0" w:color="auto"/>
                        <w:left w:val="none" w:sz="0" w:space="0" w:color="auto"/>
                        <w:bottom w:val="none" w:sz="0" w:space="0" w:color="auto"/>
                        <w:right w:val="none" w:sz="0" w:space="0" w:color="auto"/>
                      </w:divBdr>
                    </w:div>
                    <w:div w:id="1586110907">
                      <w:marLeft w:val="540"/>
                      <w:marRight w:val="503"/>
                      <w:marTop w:val="0"/>
                      <w:marBottom w:val="0"/>
                      <w:divBdr>
                        <w:top w:val="none" w:sz="0" w:space="0" w:color="auto"/>
                        <w:left w:val="none" w:sz="0" w:space="0" w:color="auto"/>
                        <w:bottom w:val="none" w:sz="0" w:space="0" w:color="auto"/>
                        <w:right w:val="none" w:sz="0" w:space="0" w:color="auto"/>
                      </w:divBdr>
                    </w:div>
                    <w:div w:id="105583048">
                      <w:marLeft w:val="540"/>
                      <w:marRight w:val="503"/>
                      <w:marTop w:val="0"/>
                      <w:marBottom w:val="0"/>
                      <w:divBdr>
                        <w:top w:val="none" w:sz="0" w:space="0" w:color="auto"/>
                        <w:left w:val="none" w:sz="0" w:space="0" w:color="auto"/>
                        <w:bottom w:val="none" w:sz="0" w:space="0" w:color="auto"/>
                        <w:right w:val="none" w:sz="0" w:space="0" w:color="auto"/>
                      </w:divBdr>
                    </w:div>
                    <w:div w:id="1010107392">
                      <w:marLeft w:val="540"/>
                      <w:marRight w:val="503"/>
                      <w:marTop w:val="0"/>
                      <w:marBottom w:val="0"/>
                      <w:divBdr>
                        <w:top w:val="none" w:sz="0" w:space="0" w:color="auto"/>
                        <w:left w:val="none" w:sz="0" w:space="0" w:color="auto"/>
                        <w:bottom w:val="none" w:sz="0" w:space="0" w:color="auto"/>
                        <w:right w:val="none" w:sz="0" w:space="0" w:color="auto"/>
                      </w:divBdr>
                    </w:div>
                    <w:div w:id="1993632979">
                      <w:marLeft w:val="540"/>
                      <w:marRight w:val="503"/>
                      <w:marTop w:val="0"/>
                      <w:marBottom w:val="0"/>
                      <w:divBdr>
                        <w:top w:val="none" w:sz="0" w:space="0" w:color="auto"/>
                        <w:left w:val="none" w:sz="0" w:space="0" w:color="auto"/>
                        <w:bottom w:val="none" w:sz="0" w:space="0" w:color="auto"/>
                        <w:right w:val="none" w:sz="0" w:space="0" w:color="auto"/>
                      </w:divBdr>
                    </w:div>
                    <w:div w:id="169030650">
                      <w:marLeft w:val="540"/>
                      <w:marRight w:val="503"/>
                      <w:marTop w:val="0"/>
                      <w:marBottom w:val="0"/>
                      <w:divBdr>
                        <w:top w:val="none" w:sz="0" w:space="0" w:color="auto"/>
                        <w:left w:val="none" w:sz="0" w:space="0" w:color="auto"/>
                        <w:bottom w:val="none" w:sz="0" w:space="0" w:color="auto"/>
                        <w:right w:val="none" w:sz="0" w:space="0" w:color="auto"/>
                      </w:divBdr>
                    </w:div>
                    <w:div w:id="382993073">
                      <w:marLeft w:val="540"/>
                      <w:marRight w:val="503"/>
                      <w:marTop w:val="240"/>
                      <w:marBottom w:val="120"/>
                      <w:divBdr>
                        <w:top w:val="none" w:sz="0" w:space="0" w:color="auto"/>
                        <w:left w:val="none" w:sz="0" w:space="0" w:color="auto"/>
                        <w:bottom w:val="none" w:sz="0" w:space="0" w:color="auto"/>
                        <w:right w:val="none" w:sz="0" w:space="0" w:color="auto"/>
                      </w:divBdr>
                    </w:div>
                    <w:div w:id="1233739950">
                      <w:marLeft w:val="540"/>
                      <w:marRight w:val="503"/>
                      <w:marTop w:val="0"/>
                      <w:marBottom w:val="0"/>
                      <w:divBdr>
                        <w:top w:val="none" w:sz="0" w:space="0" w:color="auto"/>
                        <w:left w:val="none" w:sz="0" w:space="0" w:color="auto"/>
                        <w:bottom w:val="none" w:sz="0" w:space="0" w:color="auto"/>
                        <w:right w:val="none" w:sz="0" w:space="0" w:color="auto"/>
                      </w:divBdr>
                    </w:div>
                    <w:div w:id="203450250">
                      <w:marLeft w:val="540"/>
                      <w:marRight w:val="503"/>
                      <w:marTop w:val="0"/>
                      <w:marBottom w:val="0"/>
                      <w:divBdr>
                        <w:top w:val="none" w:sz="0" w:space="0" w:color="auto"/>
                        <w:left w:val="none" w:sz="0" w:space="0" w:color="auto"/>
                        <w:bottom w:val="none" w:sz="0" w:space="0" w:color="auto"/>
                        <w:right w:val="none" w:sz="0" w:space="0" w:color="auto"/>
                      </w:divBdr>
                    </w:div>
                    <w:div w:id="922954595">
                      <w:marLeft w:val="540"/>
                      <w:marRight w:val="503"/>
                      <w:marTop w:val="0"/>
                      <w:marBottom w:val="0"/>
                      <w:divBdr>
                        <w:top w:val="none" w:sz="0" w:space="0" w:color="auto"/>
                        <w:left w:val="none" w:sz="0" w:space="0" w:color="auto"/>
                        <w:bottom w:val="none" w:sz="0" w:space="0" w:color="auto"/>
                        <w:right w:val="none" w:sz="0" w:space="0" w:color="auto"/>
                      </w:divBdr>
                    </w:div>
                    <w:div w:id="398331717">
                      <w:marLeft w:val="540"/>
                      <w:marRight w:val="503"/>
                      <w:marTop w:val="0"/>
                      <w:marBottom w:val="0"/>
                      <w:divBdr>
                        <w:top w:val="none" w:sz="0" w:space="0" w:color="auto"/>
                        <w:left w:val="none" w:sz="0" w:space="0" w:color="auto"/>
                        <w:bottom w:val="none" w:sz="0" w:space="0" w:color="auto"/>
                        <w:right w:val="none" w:sz="0" w:space="0" w:color="auto"/>
                      </w:divBdr>
                    </w:div>
                    <w:div w:id="1468425582">
                      <w:marLeft w:val="540"/>
                      <w:marRight w:val="503"/>
                      <w:marTop w:val="0"/>
                      <w:marBottom w:val="0"/>
                      <w:divBdr>
                        <w:top w:val="none" w:sz="0" w:space="0" w:color="auto"/>
                        <w:left w:val="none" w:sz="0" w:space="0" w:color="auto"/>
                        <w:bottom w:val="none" w:sz="0" w:space="0" w:color="auto"/>
                        <w:right w:val="none" w:sz="0" w:space="0" w:color="auto"/>
                      </w:divBdr>
                    </w:div>
                    <w:div w:id="1288778478">
                      <w:marLeft w:val="540"/>
                      <w:marRight w:val="503"/>
                      <w:marTop w:val="240"/>
                      <w:marBottom w:val="120"/>
                      <w:divBdr>
                        <w:top w:val="none" w:sz="0" w:space="0" w:color="auto"/>
                        <w:left w:val="none" w:sz="0" w:space="0" w:color="auto"/>
                        <w:bottom w:val="none" w:sz="0" w:space="0" w:color="auto"/>
                        <w:right w:val="none" w:sz="0" w:space="0" w:color="auto"/>
                      </w:divBdr>
                    </w:div>
                    <w:div w:id="1710645787">
                      <w:marLeft w:val="503"/>
                      <w:marRight w:val="540"/>
                      <w:marTop w:val="0"/>
                      <w:marBottom w:val="0"/>
                      <w:divBdr>
                        <w:top w:val="none" w:sz="0" w:space="0" w:color="auto"/>
                        <w:left w:val="none" w:sz="0" w:space="0" w:color="auto"/>
                        <w:bottom w:val="none" w:sz="0" w:space="0" w:color="auto"/>
                        <w:right w:val="none" w:sz="0" w:space="0" w:color="auto"/>
                      </w:divBdr>
                    </w:div>
                    <w:div w:id="1005128301">
                      <w:marLeft w:val="503"/>
                      <w:marRight w:val="540"/>
                      <w:marTop w:val="0"/>
                      <w:marBottom w:val="0"/>
                      <w:divBdr>
                        <w:top w:val="none" w:sz="0" w:space="0" w:color="auto"/>
                        <w:left w:val="none" w:sz="0" w:space="0" w:color="auto"/>
                        <w:bottom w:val="none" w:sz="0" w:space="0" w:color="auto"/>
                        <w:right w:val="none" w:sz="0" w:space="0" w:color="auto"/>
                      </w:divBdr>
                    </w:div>
                    <w:div w:id="294340046">
                      <w:marLeft w:val="503"/>
                      <w:marRight w:val="540"/>
                      <w:marTop w:val="0"/>
                      <w:marBottom w:val="0"/>
                      <w:divBdr>
                        <w:top w:val="none" w:sz="0" w:space="0" w:color="auto"/>
                        <w:left w:val="none" w:sz="0" w:space="0" w:color="auto"/>
                        <w:bottom w:val="none" w:sz="0" w:space="0" w:color="auto"/>
                        <w:right w:val="none" w:sz="0" w:space="0" w:color="auto"/>
                      </w:divBdr>
                    </w:div>
                    <w:div w:id="480776173">
                      <w:marLeft w:val="503"/>
                      <w:marRight w:val="540"/>
                      <w:marTop w:val="0"/>
                      <w:marBottom w:val="0"/>
                      <w:divBdr>
                        <w:top w:val="none" w:sz="0" w:space="0" w:color="auto"/>
                        <w:left w:val="none" w:sz="0" w:space="0" w:color="auto"/>
                        <w:bottom w:val="none" w:sz="0" w:space="0" w:color="auto"/>
                        <w:right w:val="none" w:sz="0" w:space="0" w:color="auto"/>
                      </w:divBdr>
                    </w:div>
                    <w:div w:id="180555726">
                      <w:marLeft w:val="503"/>
                      <w:marRight w:val="540"/>
                      <w:marTop w:val="0"/>
                      <w:marBottom w:val="0"/>
                      <w:divBdr>
                        <w:top w:val="none" w:sz="0" w:space="0" w:color="auto"/>
                        <w:left w:val="none" w:sz="0" w:space="0" w:color="auto"/>
                        <w:bottom w:val="none" w:sz="0" w:space="0" w:color="auto"/>
                        <w:right w:val="none" w:sz="0" w:space="0" w:color="auto"/>
                      </w:divBdr>
                    </w:div>
                    <w:div w:id="1861551880">
                      <w:marLeft w:val="503"/>
                      <w:marRight w:val="540"/>
                      <w:marTop w:val="0"/>
                      <w:marBottom w:val="0"/>
                      <w:divBdr>
                        <w:top w:val="none" w:sz="0" w:space="0" w:color="auto"/>
                        <w:left w:val="none" w:sz="0" w:space="0" w:color="auto"/>
                        <w:bottom w:val="none" w:sz="0" w:space="0" w:color="auto"/>
                        <w:right w:val="none" w:sz="0" w:space="0" w:color="auto"/>
                      </w:divBdr>
                    </w:div>
                    <w:div w:id="1171915136">
                      <w:marLeft w:val="503"/>
                      <w:marRight w:val="540"/>
                      <w:marTop w:val="0"/>
                      <w:marBottom w:val="0"/>
                      <w:divBdr>
                        <w:top w:val="none" w:sz="0" w:space="0" w:color="auto"/>
                        <w:left w:val="none" w:sz="0" w:space="0" w:color="auto"/>
                        <w:bottom w:val="none" w:sz="0" w:space="0" w:color="auto"/>
                        <w:right w:val="none" w:sz="0" w:space="0" w:color="auto"/>
                      </w:divBdr>
                    </w:div>
                    <w:div w:id="360327029">
                      <w:marLeft w:val="503"/>
                      <w:marRight w:val="540"/>
                      <w:marTop w:val="0"/>
                      <w:marBottom w:val="0"/>
                      <w:divBdr>
                        <w:top w:val="none" w:sz="0" w:space="0" w:color="auto"/>
                        <w:left w:val="none" w:sz="0" w:space="0" w:color="auto"/>
                        <w:bottom w:val="none" w:sz="0" w:space="0" w:color="auto"/>
                        <w:right w:val="none" w:sz="0" w:space="0" w:color="auto"/>
                      </w:divBdr>
                    </w:div>
                    <w:div w:id="1388603603">
                      <w:marLeft w:val="503"/>
                      <w:marRight w:val="540"/>
                      <w:marTop w:val="0"/>
                      <w:marBottom w:val="0"/>
                      <w:divBdr>
                        <w:top w:val="none" w:sz="0" w:space="0" w:color="auto"/>
                        <w:left w:val="none" w:sz="0" w:space="0" w:color="auto"/>
                        <w:bottom w:val="none" w:sz="0" w:space="0" w:color="auto"/>
                        <w:right w:val="none" w:sz="0" w:space="0" w:color="auto"/>
                      </w:divBdr>
                    </w:div>
                    <w:div w:id="129639121">
                      <w:marLeft w:val="503"/>
                      <w:marRight w:val="540"/>
                      <w:marTop w:val="0"/>
                      <w:marBottom w:val="0"/>
                      <w:divBdr>
                        <w:top w:val="none" w:sz="0" w:space="0" w:color="auto"/>
                        <w:left w:val="none" w:sz="0" w:space="0" w:color="auto"/>
                        <w:bottom w:val="none" w:sz="0" w:space="0" w:color="auto"/>
                        <w:right w:val="none" w:sz="0" w:space="0" w:color="auto"/>
                      </w:divBdr>
                    </w:div>
                    <w:div w:id="830103546">
                      <w:marLeft w:val="503"/>
                      <w:marRight w:val="540"/>
                      <w:marTop w:val="0"/>
                      <w:marBottom w:val="0"/>
                      <w:divBdr>
                        <w:top w:val="none" w:sz="0" w:space="0" w:color="auto"/>
                        <w:left w:val="none" w:sz="0" w:space="0" w:color="auto"/>
                        <w:bottom w:val="none" w:sz="0" w:space="0" w:color="auto"/>
                        <w:right w:val="none" w:sz="0" w:space="0" w:color="auto"/>
                      </w:divBdr>
                    </w:div>
                    <w:div w:id="816191433">
                      <w:marLeft w:val="503"/>
                      <w:marRight w:val="540"/>
                      <w:marTop w:val="0"/>
                      <w:marBottom w:val="0"/>
                      <w:divBdr>
                        <w:top w:val="none" w:sz="0" w:space="0" w:color="auto"/>
                        <w:left w:val="none" w:sz="0" w:space="0" w:color="auto"/>
                        <w:bottom w:val="none" w:sz="0" w:space="0" w:color="auto"/>
                        <w:right w:val="none" w:sz="0" w:space="0" w:color="auto"/>
                      </w:divBdr>
                    </w:div>
                    <w:div w:id="1977224234">
                      <w:marLeft w:val="503"/>
                      <w:marRight w:val="540"/>
                      <w:marTop w:val="0"/>
                      <w:marBottom w:val="0"/>
                      <w:divBdr>
                        <w:top w:val="none" w:sz="0" w:space="0" w:color="auto"/>
                        <w:left w:val="none" w:sz="0" w:space="0" w:color="auto"/>
                        <w:bottom w:val="none" w:sz="0" w:space="0" w:color="auto"/>
                        <w:right w:val="none" w:sz="0" w:space="0" w:color="auto"/>
                      </w:divBdr>
                    </w:div>
                    <w:div w:id="817572514">
                      <w:marLeft w:val="503"/>
                      <w:marRight w:val="540"/>
                      <w:marTop w:val="0"/>
                      <w:marBottom w:val="0"/>
                      <w:divBdr>
                        <w:top w:val="none" w:sz="0" w:space="0" w:color="auto"/>
                        <w:left w:val="none" w:sz="0" w:space="0" w:color="auto"/>
                        <w:bottom w:val="none" w:sz="0" w:space="0" w:color="auto"/>
                        <w:right w:val="none" w:sz="0" w:space="0" w:color="auto"/>
                      </w:divBdr>
                    </w:div>
                    <w:div w:id="562300116">
                      <w:marLeft w:val="503"/>
                      <w:marRight w:val="540"/>
                      <w:marTop w:val="0"/>
                      <w:marBottom w:val="0"/>
                      <w:divBdr>
                        <w:top w:val="none" w:sz="0" w:space="0" w:color="auto"/>
                        <w:left w:val="none" w:sz="0" w:space="0" w:color="auto"/>
                        <w:bottom w:val="none" w:sz="0" w:space="0" w:color="auto"/>
                        <w:right w:val="none" w:sz="0" w:space="0" w:color="auto"/>
                      </w:divBdr>
                    </w:div>
                    <w:div w:id="1274747269">
                      <w:marLeft w:val="503"/>
                      <w:marRight w:val="540"/>
                      <w:marTop w:val="0"/>
                      <w:marBottom w:val="0"/>
                      <w:divBdr>
                        <w:top w:val="none" w:sz="0" w:space="0" w:color="auto"/>
                        <w:left w:val="none" w:sz="0" w:space="0" w:color="auto"/>
                        <w:bottom w:val="none" w:sz="0" w:space="0" w:color="auto"/>
                        <w:right w:val="none" w:sz="0" w:space="0" w:color="auto"/>
                      </w:divBdr>
                    </w:div>
                    <w:div w:id="432669728">
                      <w:marLeft w:val="503"/>
                      <w:marRight w:val="540"/>
                      <w:marTop w:val="0"/>
                      <w:marBottom w:val="0"/>
                      <w:divBdr>
                        <w:top w:val="none" w:sz="0" w:space="0" w:color="auto"/>
                        <w:left w:val="none" w:sz="0" w:space="0" w:color="auto"/>
                        <w:bottom w:val="none" w:sz="0" w:space="0" w:color="auto"/>
                        <w:right w:val="none" w:sz="0" w:space="0" w:color="auto"/>
                      </w:divBdr>
                    </w:div>
                    <w:div w:id="1243491444">
                      <w:marLeft w:val="503"/>
                      <w:marRight w:val="540"/>
                      <w:marTop w:val="0"/>
                      <w:marBottom w:val="0"/>
                      <w:divBdr>
                        <w:top w:val="none" w:sz="0" w:space="0" w:color="auto"/>
                        <w:left w:val="none" w:sz="0" w:space="0" w:color="auto"/>
                        <w:bottom w:val="none" w:sz="0" w:space="0" w:color="auto"/>
                        <w:right w:val="none" w:sz="0" w:space="0" w:color="auto"/>
                      </w:divBdr>
                    </w:div>
                    <w:div w:id="1663043029">
                      <w:marLeft w:val="503"/>
                      <w:marRight w:val="540"/>
                      <w:marTop w:val="0"/>
                      <w:marBottom w:val="0"/>
                      <w:divBdr>
                        <w:top w:val="none" w:sz="0" w:space="0" w:color="auto"/>
                        <w:left w:val="none" w:sz="0" w:space="0" w:color="auto"/>
                        <w:bottom w:val="none" w:sz="0" w:space="0" w:color="auto"/>
                        <w:right w:val="none" w:sz="0" w:space="0" w:color="auto"/>
                      </w:divBdr>
                    </w:div>
                    <w:div w:id="954404784">
                      <w:marLeft w:val="503"/>
                      <w:marRight w:val="540"/>
                      <w:marTop w:val="0"/>
                      <w:marBottom w:val="0"/>
                      <w:divBdr>
                        <w:top w:val="none" w:sz="0" w:space="0" w:color="auto"/>
                        <w:left w:val="none" w:sz="0" w:space="0" w:color="auto"/>
                        <w:bottom w:val="none" w:sz="0" w:space="0" w:color="auto"/>
                        <w:right w:val="none" w:sz="0" w:space="0" w:color="auto"/>
                      </w:divBdr>
                    </w:div>
                    <w:div w:id="1898472792">
                      <w:marLeft w:val="503"/>
                      <w:marRight w:val="540"/>
                      <w:marTop w:val="0"/>
                      <w:marBottom w:val="0"/>
                      <w:divBdr>
                        <w:top w:val="none" w:sz="0" w:space="0" w:color="auto"/>
                        <w:left w:val="none" w:sz="0" w:space="0" w:color="auto"/>
                        <w:bottom w:val="none" w:sz="0" w:space="0" w:color="auto"/>
                        <w:right w:val="none" w:sz="0" w:space="0" w:color="auto"/>
                      </w:divBdr>
                    </w:div>
                    <w:div w:id="420302218">
                      <w:marLeft w:val="503"/>
                      <w:marRight w:val="540"/>
                      <w:marTop w:val="0"/>
                      <w:marBottom w:val="0"/>
                      <w:divBdr>
                        <w:top w:val="none" w:sz="0" w:space="0" w:color="auto"/>
                        <w:left w:val="none" w:sz="0" w:space="0" w:color="auto"/>
                        <w:bottom w:val="none" w:sz="0" w:space="0" w:color="auto"/>
                        <w:right w:val="none" w:sz="0" w:space="0" w:color="auto"/>
                      </w:divBdr>
                    </w:div>
                    <w:div w:id="1491023970">
                      <w:marLeft w:val="503"/>
                      <w:marRight w:val="540"/>
                      <w:marTop w:val="0"/>
                      <w:marBottom w:val="0"/>
                      <w:divBdr>
                        <w:top w:val="none" w:sz="0" w:space="0" w:color="auto"/>
                        <w:left w:val="none" w:sz="0" w:space="0" w:color="auto"/>
                        <w:bottom w:val="none" w:sz="0" w:space="0" w:color="auto"/>
                        <w:right w:val="none" w:sz="0" w:space="0" w:color="auto"/>
                      </w:divBdr>
                    </w:div>
                    <w:div w:id="361369422">
                      <w:marLeft w:val="503"/>
                      <w:marRight w:val="540"/>
                      <w:marTop w:val="0"/>
                      <w:marBottom w:val="0"/>
                      <w:divBdr>
                        <w:top w:val="none" w:sz="0" w:space="0" w:color="auto"/>
                        <w:left w:val="none" w:sz="0" w:space="0" w:color="auto"/>
                        <w:bottom w:val="none" w:sz="0" w:space="0" w:color="auto"/>
                        <w:right w:val="none" w:sz="0" w:space="0" w:color="auto"/>
                      </w:divBdr>
                    </w:div>
                    <w:div w:id="1116828384">
                      <w:marLeft w:val="503"/>
                      <w:marRight w:val="540"/>
                      <w:marTop w:val="0"/>
                      <w:marBottom w:val="0"/>
                      <w:divBdr>
                        <w:top w:val="none" w:sz="0" w:space="0" w:color="auto"/>
                        <w:left w:val="none" w:sz="0" w:space="0" w:color="auto"/>
                        <w:bottom w:val="none" w:sz="0" w:space="0" w:color="auto"/>
                        <w:right w:val="none" w:sz="0" w:space="0" w:color="auto"/>
                      </w:divBdr>
                    </w:div>
                    <w:div w:id="354694614">
                      <w:marLeft w:val="503"/>
                      <w:marRight w:val="540"/>
                      <w:marTop w:val="0"/>
                      <w:marBottom w:val="0"/>
                      <w:divBdr>
                        <w:top w:val="none" w:sz="0" w:space="0" w:color="auto"/>
                        <w:left w:val="none" w:sz="0" w:space="0" w:color="auto"/>
                        <w:bottom w:val="none" w:sz="0" w:space="0" w:color="auto"/>
                        <w:right w:val="none" w:sz="0" w:space="0" w:color="auto"/>
                      </w:divBdr>
                    </w:div>
                    <w:div w:id="1863855915">
                      <w:marLeft w:val="503"/>
                      <w:marRight w:val="540"/>
                      <w:marTop w:val="0"/>
                      <w:marBottom w:val="0"/>
                      <w:divBdr>
                        <w:top w:val="none" w:sz="0" w:space="0" w:color="auto"/>
                        <w:left w:val="none" w:sz="0" w:space="0" w:color="auto"/>
                        <w:bottom w:val="none" w:sz="0" w:space="0" w:color="auto"/>
                        <w:right w:val="none" w:sz="0" w:space="0" w:color="auto"/>
                      </w:divBdr>
                    </w:div>
                    <w:div w:id="315036208">
                      <w:marLeft w:val="503"/>
                      <w:marRight w:val="540"/>
                      <w:marTop w:val="0"/>
                      <w:marBottom w:val="0"/>
                      <w:divBdr>
                        <w:top w:val="none" w:sz="0" w:space="0" w:color="auto"/>
                        <w:left w:val="none" w:sz="0" w:space="0" w:color="auto"/>
                        <w:bottom w:val="none" w:sz="0" w:space="0" w:color="auto"/>
                        <w:right w:val="none" w:sz="0" w:space="0" w:color="auto"/>
                      </w:divBdr>
                    </w:div>
                    <w:div w:id="914124840">
                      <w:marLeft w:val="503"/>
                      <w:marRight w:val="540"/>
                      <w:marTop w:val="0"/>
                      <w:marBottom w:val="0"/>
                      <w:divBdr>
                        <w:top w:val="none" w:sz="0" w:space="0" w:color="auto"/>
                        <w:left w:val="none" w:sz="0" w:space="0" w:color="auto"/>
                        <w:bottom w:val="none" w:sz="0" w:space="0" w:color="auto"/>
                        <w:right w:val="none" w:sz="0" w:space="0" w:color="auto"/>
                      </w:divBdr>
                    </w:div>
                    <w:div w:id="1337535984">
                      <w:marLeft w:val="503"/>
                      <w:marRight w:val="540"/>
                      <w:marTop w:val="0"/>
                      <w:marBottom w:val="0"/>
                      <w:divBdr>
                        <w:top w:val="none" w:sz="0" w:space="0" w:color="auto"/>
                        <w:left w:val="none" w:sz="0" w:space="0" w:color="auto"/>
                        <w:bottom w:val="none" w:sz="0" w:space="0" w:color="auto"/>
                        <w:right w:val="none" w:sz="0" w:space="0" w:color="auto"/>
                      </w:divBdr>
                    </w:div>
                    <w:div w:id="2029674770">
                      <w:marLeft w:val="503"/>
                      <w:marRight w:val="540"/>
                      <w:marTop w:val="0"/>
                      <w:marBottom w:val="0"/>
                      <w:divBdr>
                        <w:top w:val="none" w:sz="0" w:space="0" w:color="auto"/>
                        <w:left w:val="none" w:sz="0" w:space="0" w:color="auto"/>
                        <w:bottom w:val="none" w:sz="0" w:space="0" w:color="auto"/>
                        <w:right w:val="none" w:sz="0" w:space="0" w:color="auto"/>
                      </w:divBdr>
                    </w:div>
                    <w:div w:id="614555380">
                      <w:marLeft w:val="503"/>
                      <w:marRight w:val="540"/>
                      <w:marTop w:val="0"/>
                      <w:marBottom w:val="0"/>
                      <w:divBdr>
                        <w:top w:val="none" w:sz="0" w:space="0" w:color="auto"/>
                        <w:left w:val="none" w:sz="0" w:space="0" w:color="auto"/>
                        <w:bottom w:val="none" w:sz="0" w:space="0" w:color="auto"/>
                        <w:right w:val="none" w:sz="0" w:space="0" w:color="auto"/>
                      </w:divBdr>
                    </w:div>
                    <w:div w:id="1328438255">
                      <w:marLeft w:val="503"/>
                      <w:marRight w:val="540"/>
                      <w:marTop w:val="0"/>
                      <w:marBottom w:val="0"/>
                      <w:divBdr>
                        <w:top w:val="none" w:sz="0" w:space="0" w:color="auto"/>
                        <w:left w:val="none" w:sz="0" w:space="0" w:color="auto"/>
                        <w:bottom w:val="none" w:sz="0" w:space="0" w:color="auto"/>
                        <w:right w:val="none" w:sz="0" w:space="0" w:color="auto"/>
                      </w:divBdr>
                    </w:div>
                    <w:div w:id="1949123172">
                      <w:marLeft w:val="503"/>
                      <w:marRight w:val="540"/>
                      <w:marTop w:val="0"/>
                      <w:marBottom w:val="0"/>
                      <w:divBdr>
                        <w:top w:val="none" w:sz="0" w:space="0" w:color="auto"/>
                        <w:left w:val="none" w:sz="0" w:space="0" w:color="auto"/>
                        <w:bottom w:val="none" w:sz="0" w:space="0" w:color="auto"/>
                        <w:right w:val="none" w:sz="0" w:space="0" w:color="auto"/>
                      </w:divBdr>
                    </w:div>
                    <w:div w:id="28262798">
                      <w:marLeft w:val="503"/>
                      <w:marRight w:val="540"/>
                      <w:marTop w:val="0"/>
                      <w:marBottom w:val="0"/>
                      <w:divBdr>
                        <w:top w:val="none" w:sz="0" w:space="0" w:color="auto"/>
                        <w:left w:val="none" w:sz="0" w:space="0" w:color="auto"/>
                        <w:bottom w:val="none" w:sz="0" w:space="0" w:color="auto"/>
                        <w:right w:val="none" w:sz="0" w:space="0" w:color="auto"/>
                      </w:divBdr>
                    </w:div>
                    <w:div w:id="280497081">
                      <w:marLeft w:val="503"/>
                      <w:marRight w:val="540"/>
                      <w:marTop w:val="0"/>
                      <w:marBottom w:val="0"/>
                      <w:divBdr>
                        <w:top w:val="none" w:sz="0" w:space="0" w:color="auto"/>
                        <w:left w:val="none" w:sz="0" w:space="0" w:color="auto"/>
                        <w:bottom w:val="none" w:sz="0" w:space="0" w:color="auto"/>
                        <w:right w:val="none" w:sz="0" w:space="0" w:color="auto"/>
                      </w:divBdr>
                    </w:div>
                    <w:div w:id="1109200539">
                      <w:marLeft w:val="503"/>
                      <w:marRight w:val="540"/>
                      <w:marTop w:val="0"/>
                      <w:marBottom w:val="0"/>
                      <w:divBdr>
                        <w:top w:val="none" w:sz="0" w:space="0" w:color="auto"/>
                        <w:left w:val="none" w:sz="0" w:space="0" w:color="auto"/>
                        <w:bottom w:val="none" w:sz="0" w:space="0" w:color="auto"/>
                        <w:right w:val="none" w:sz="0" w:space="0" w:color="auto"/>
                      </w:divBdr>
                    </w:div>
                    <w:div w:id="1573126659">
                      <w:marLeft w:val="503"/>
                      <w:marRight w:val="540"/>
                      <w:marTop w:val="0"/>
                      <w:marBottom w:val="0"/>
                      <w:divBdr>
                        <w:top w:val="none" w:sz="0" w:space="0" w:color="auto"/>
                        <w:left w:val="none" w:sz="0" w:space="0" w:color="auto"/>
                        <w:bottom w:val="none" w:sz="0" w:space="0" w:color="auto"/>
                        <w:right w:val="none" w:sz="0" w:space="0" w:color="auto"/>
                      </w:divBdr>
                    </w:div>
                    <w:div w:id="649142358">
                      <w:marLeft w:val="503"/>
                      <w:marRight w:val="540"/>
                      <w:marTop w:val="0"/>
                      <w:marBottom w:val="0"/>
                      <w:divBdr>
                        <w:top w:val="none" w:sz="0" w:space="0" w:color="auto"/>
                        <w:left w:val="none" w:sz="0" w:space="0" w:color="auto"/>
                        <w:bottom w:val="none" w:sz="0" w:space="0" w:color="auto"/>
                        <w:right w:val="none" w:sz="0" w:space="0" w:color="auto"/>
                      </w:divBdr>
                    </w:div>
                    <w:div w:id="335695772">
                      <w:marLeft w:val="503"/>
                      <w:marRight w:val="540"/>
                      <w:marTop w:val="0"/>
                      <w:marBottom w:val="0"/>
                      <w:divBdr>
                        <w:top w:val="none" w:sz="0" w:space="0" w:color="auto"/>
                        <w:left w:val="none" w:sz="0" w:space="0" w:color="auto"/>
                        <w:bottom w:val="none" w:sz="0" w:space="0" w:color="auto"/>
                        <w:right w:val="none" w:sz="0" w:space="0" w:color="auto"/>
                      </w:divBdr>
                    </w:div>
                    <w:div w:id="1135485349">
                      <w:marLeft w:val="503"/>
                      <w:marRight w:val="540"/>
                      <w:marTop w:val="0"/>
                      <w:marBottom w:val="0"/>
                      <w:divBdr>
                        <w:top w:val="none" w:sz="0" w:space="0" w:color="auto"/>
                        <w:left w:val="none" w:sz="0" w:space="0" w:color="auto"/>
                        <w:bottom w:val="none" w:sz="0" w:space="0" w:color="auto"/>
                        <w:right w:val="none" w:sz="0" w:space="0" w:color="auto"/>
                      </w:divBdr>
                    </w:div>
                    <w:div w:id="1453472420">
                      <w:marLeft w:val="503"/>
                      <w:marRight w:val="540"/>
                      <w:marTop w:val="0"/>
                      <w:marBottom w:val="0"/>
                      <w:divBdr>
                        <w:top w:val="none" w:sz="0" w:space="0" w:color="auto"/>
                        <w:left w:val="none" w:sz="0" w:space="0" w:color="auto"/>
                        <w:bottom w:val="none" w:sz="0" w:space="0" w:color="auto"/>
                        <w:right w:val="none" w:sz="0" w:space="0" w:color="auto"/>
                      </w:divBdr>
                    </w:div>
                    <w:div w:id="1359283149">
                      <w:marLeft w:val="503"/>
                      <w:marRight w:val="540"/>
                      <w:marTop w:val="0"/>
                      <w:marBottom w:val="0"/>
                      <w:divBdr>
                        <w:top w:val="none" w:sz="0" w:space="0" w:color="auto"/>
                        <w:left w:val="none" w:sz="0" w:space="0" w:color="auto"/>
                        <w:bottom w:val="none" w:sz="0" w:space="0" w:color="auto"/>
                        <w:right w:val="none" w:sz="0" w:space="0" w:color="auto"/>
                      </w:divBdr>
                    </w:div>
                    <w:div w:id="1716352370">
                      <w:marLeft w:val="503"/>
                      <w:marRight w:val="540"/>
                      <w:marTop w:val="0"/>
                      <w:marBottom w:val="0"/>
                      <w:divBdr>
                        <w:top w:val="none" w:sz="0" w:space="0" w:color="auto"/>
                        <w:left w:val="none" w:sz="0" w:space="0" w:color="auto"/>
                        <w:bottom w:val="none" w:sz="0" w:space="0" w:color="auto"/>
                        <w:right w:val="none" w:sz="0" w:space="0" w:color="auto"/>
                      </w:divBdr>
                    </w:div>
                    <w:div w:id="1103645381">
                      <w:marLeft w:val="503"/>
                      <w:marRight w:val="540"/>
                      <w:marTop w:val="0"/>
                      <w:marBottom w:val="0"/>
                      <w:divBdr>
                        <w:top w:val="none" w:sz="0" w:space="0" w:color="auto"/>
                        <w:left w:val="none" w:sz="0" w:space="0" w:color="auto"/>
                        <w:bottom w:val="none" w:sz="0" w:space="0" w:color="auto"/>
                        <w:right w:val="none" w:sz="0" w:space="0" w:color="auto"/>
                      </w:divBdr>
                    </w:div>
                    <w:div w:id="2003507573">
                      <w:marLeft w:val="503"/>
                      <w:marRight w:val="540"/>
                      <w:marTop w:val="0"/>
                      <w:marBottom w:val="0"/>
                      <w:divBdr>
                        <w:top w:val="none" w:sz="0" w:space="0" w:color="auto"/>
                        <w:left w:val="none" w:sz="0" w:space="0" w:color="auto"/>
                        <w:bottom w:val="none" w:sz="0" w:space="0" w:color="auto"/>
                        <w:right w:val="none" w:sz="0" w:space="0" w:color="auto"/>
                      </w:divBdr>
                    </w:div>
                    <w:div w:id="487329669">
                      <w:marLeft w:val="503"/>
                      <w:marRight w:val="540"/>
                      <w:marTop w:val="0"/>
                      <w:marBottom w:val="0"/>
                      <w:divBdr>
                        <w:top w:val="none" w:sz="0" w:space="0" w:color="auto"/>
                        <w:left w:val="none" w:sz="0" w:space="0" w:color="auto"/>
                        <w:bottom w:val="none" w:sz="0" w:space="0" w:color="auto"/>
                        <w:right w:val="none" w:sz="0" w:space="0" w:color="auto"/>
                      </w:divBdr>
                    </w:div>
                    <w:div w:id="1553809786">
                      <w:marLeft w:val="503"/>
                      <w:marRight w:val="540"/>
                      <w:marTop w:val="0"/>
                      <w:marBottom w:val="0"/>
                      <w:divBdr>
                        <w:top w:val="none" w:sz="0" w:space="0" w:color="auto"/>
                        <w:left w:val="none" w:sz="0" w:space="0" w:color="auto"/>
                        <w:bottom w:val="none" w:sz="0" w:space="0" w:color="auto"/>
                        <w:right w:val="none" w:sz="0" w:space="0" w:color="auto"/>
                      </w:divBdr>
                    </w:div>
                    <w:div w:id="113453178">
                      <w:marLeft w:val="503"/>
                      <w:marRight w:val="540"/>
                      <w:marTop w:val="0"/>
                      <w:marBottom w:val="0"/>
                      <w:divBdr>
                        <w:top w:val="none" w:sz="0" w:space="0" w:color="auto"/>
                        <w:left w:val="none" w:sz="0" w:space="0" w:color="auto"/>
                        <w:bottom w:val="none" w:sz="0" w:space="0" w:color="auto"/>
                        <w:right w:val="none" w:sz="0" w:space="0" w:color="auto"/>
                      </w:divBdr>
                    </w:div>
                    <w:div w:id="1919709602">
                      <w:marLeft w:val="0"/>
                      <w:marRight w:val="0"/>
                      <w:marTop w:val="0"/>
                      <w:marBottom w:val="0"/>
                      <w:divBdr>
                        <w:top w:val="none" w:sz="0" w:space="0" w:color="auto"/>
                        <w:left w:val="none" w:sz="0" w:space="0" w:color="auto"/>
                        <w:bottom w:val="none" w:sz="0" w:space="0" w:color="auto"/>
                        <w:right w:val="none" w:sz="0" w:space="0" w:color="auto"/>
                      </w:divBdr>
                      <w:divsChild>
                        <w:div w:id="2005665921">
                          <w:marLeft w:val="0"/>
                          <w:marRight w:val="0"/>
                          <w:marTop w:val="0"/>
                          <w:marBottom w:val="0"/>
                          <w:divBdr>
                            <w:top w:val="none" w:sz="0" w:space="0" w:color="auto"/>
                            <w:left w:val="none" w:sz="0" w:space="0" w:color="auto"/>
                            <w:bottom w:val="none" w:sz="0" w:space="0" w:color="auto"/>
                            <w:right w:val="none" w:sz="0" w:space="0" w:color="auto"/>
                          </w:divBdr>
                          <w:divsChild>
                            <w:div w:id="1896893245">
                              <w:marLeft w:val="503"/>
                              <w:marRight w:val="360"/>
                              <w:marTop w:val="0"/>
                              <w:marBottom w:val="0"/>
                              <w:divBdr>
                                <w:top w:val="none" w:sz="0" w:space="0" w:color="auto"/>
                                <w:left w:val="none" w:sz="0" w:space="0" w:color="auto"/>
                                <w:bottom w:val="none" w:sz="0" w:space="0" w:color="auto"/>
                                <w:right w:val="none" w:sz="0" w:space="0" w:color="auto"/>
                              </w:divBdr>
                            </w:div>
                          </w:divsChild>
                        </w:div>
                        <w:div w:id="630130875">
                          <w:marLeft w:val="0"/>
                          <w:marRight w:val="0"/>
                          <w:marTop w:val="0"/>
                          <w:marBottom w:val="0"/>
                          <w:divBdr>
                            <w:top w:val="none" w:sz="0" w:space="0" w:color="auto"/>
                            <w:left w:val="none" w:sz="0" w:space="0" w:color="auto"/>
                            <w:bottom w:val="none" w:sz="0" w:space="0" w:color="auto"/>
                            <w:right w:val="none" w:sz="0" w:space="0" w:color="auto"/>
                          </w:divBdr>
                          <w:divsChild>
                            <w:div w:id="934168792">
                              <w:marLeft w:val="503"/>
                              <w:marRight w:val="360"/>
                              <w:marTop w:val="0"/>
                              <w:marBottom w:val="0"/>
                              <w:divBdr>
                                <w:top w:val="none" w:sz="0" w:space="0" w:color="auto"/>
                                <w:left w:val="none" w:sz="0" w:space="0" w:color="auto"/>
                                <w:bottom w:val="none" w:sz="0" w:space="0" w:color="auto"/>
                                <w:right w:val="none" w:sz="0" w:space="0" w:color="auto"/>
                              </w:divBdr>
                            </w:div>
                          </w:divsChild>
                        </w:div>
                        <w:div w:id="1470708881">
                          <w:marLeft w:val="0"/>
                          <w:marRight w:val="0"/>
                          <w:marTop w:val="0"/>
                          <w:marBottom w:val="0"/>
                          <w:divBdr>
                            <w:top w:val="none" w:sz="0" w:space="0" w:color="auto"/>
                            <w:left w:val="none" w:sz="0" w:space="0" w:color="auto"/>
                            <w:bottom w:val="none" w:sz="0" w:space="0" w:color="auto"/>
                            <w:right w:val="none" w:sz="0" w:space="0" w:color="auto"/>
                          </w:divBdr>
                          <w:divsChild>
                            <w:div w:id="164244992">
                              <w:marLeft w:val="503"/>
                              <w:marRight w:val="360"/>
                              <w:marTop w:val="0"/>
                              <w:marBottom w:val="0"/>
                              <w:divBdr>
                                <w:top w:val="none" w:sz="0" w:space="0" w:color="auto"/>
                                <w:left w:val="none" w:sz="0" w:space="0" w:color="auto"/>
                                <w:bottom w:val="none" w:sz="0" w:space="0" w:color="auto"/>
                                <w:right w:val="none" w:sz="0" w:space="0" w:color="auto"/>
                              </w:divBdr>
                            </w:div>
                          </w:divsChild>
                        </w:div>
                        <w:div w:id="449395651">
                          <w:marLeft w:val="0"/>
                          <w:marRight w:val="0"/>
                          <w:marTop w:val="0"/>
                          <w:marBottom w:val="0"/>
                          <w:divBdr>
                            <w:top w:val="none" w:sz="0" w:space="0" w:color="auto"/>
                            <w:left w:val="none" w:sz="0" w:space="0" w:color="auto"/>
                            <w:bottom w:val="none" w:sz="0" w:space="0" w:color="auto"/>
                            <w:right w:val="none" w:sz="0" w:space="0" w:color="auto"/>
                          </w:divBdr>
                          <w:divsChild>
                            <w:div w:id="680861839">
                              <w:marLeft w:val="503"/>
                              <w:marRight w:val="360"/>
                              <w:marTop w:val="0"/>
                              <w:marBottom w:val="0"/>
                              <w:divBdr>
                                <w:top w:val="none" w:sz="0" w:space="0" w:color="auto"/>
                                <w:left w:val="none" w:sz="0" w:space="0" w:color="auto"/>
                                <w:bottom w:val="none" w:sz="0" w:space="0" w:color="auto"/>
                                <w:right w:val="none" w:sz="0" w:space="0" w:color="auto"/>
                              </w:divBdr>
                            </w:div>
                          </w:divsChild>
                        </w:div>
                        <w:div w:id="1904484627">
                          <w:marLeft w:val="0"/>
                          <w:marRight w:val="0"/>
                          <w:marTop w:val="0"/>
                          <w:marBottom w:val="0"/>
                          <w:divBdr>
                            <w:top w:val="none" w:sz="0" w:space="0" w:color="auto"/>
                            <w:left w:val="none" w:sz="0" w:space="0" w:color="auto"/>
                            <w:bottom w:val="none" w:sz="0" w:space="0" w:color="auto"/>
                            <w:right w:val="none" w:sz="0" w:space="0" w:color="auto"/>
                          </w:divBdr>
                          <w:divsChild>
                            <w:div w:id="835144452">
                              <w:marLeft w:val="503"/>
                              <w:marRight w:val="360"/>
                              <w:marTop w:val="0"/>
                              <w:marBottom w:val="0"/>
                              <w:divBdr>
                                <w:top w:val="none" w:sz="0" w:space="0" w:color="auto"/>
                                <w:left w:val="none" w:sz="0" w:space="0" w:color="auto"/>
                                <w:bottom w:val="none" w:sz="0" w:space="0" w:color="auto"/>
                                <w:right w:val="none" w:sz="0" w:space="0" w:color="auto"/>
                              </w:divBdr>
                            </w:div>
                          </w:divsChild>
                        </w:div>
                        <w:div w:id="1666664956">
                          <w:marLeft w:val="0"/>
                          <w:marRight w:val="0"/>
                          <w:marTop w:val="0"/>
                          <w:marBottom w:val="0"/>
                          <w:divBdr>
                            <w:top w:val="none" w:sz="0" w:space="0" w:color="auto"/>
                            <w:left w:val="none" w:sz="0" w:space="0" w:color="auto"/>
                            <w:bottom w:val="none" w:sz="0" w:space="0" w:color="auto"/>
                            <w:right w:val="none" w:sz="0" w:space="0" w:color="auto"/>
                          </w:divBdr>
                          <w:divsChild>
                            <w:div w:id="2015181337">
                              <w:marLeft w:val="503"/>
                              <w:marRight w:val="360"/>
                              <w:marTop w:val="0"/>
                              <w:marBottom w:val="0"/>
                              <w:divBdr>
                                <w:top w:val="none" w:sz="0" w:space="0" w:color="auto"/>
                                <w:left w:val="none" w:sz="0" w:space="0" w:color="auto"/>
                                <w:bottom w:val="none" w:sz="0" w:space="0" w:color="auto"/>
                                <w:right w:val="none" w:sz="0" w:space="0" w:color="auto"/>
                              </w:divBdr>
                            </w:div>
                          </w:divsChild>
                        </w:div>
                        <w:div w:id="2043087291">
                          <w:marLeft w:val="0"/>
                          <w:marRight w:val="0"/>
                          <w:marTop w:val="0"/>
                          <w:marBottom w:val="0"/>
                          <w:divBdr>
                            <w:top w:val="none" w:sz="0" w:space="0" w:color="auto"/>
                            <w:left w:val="none" w:sz="0" w:space="0" w:color="auto"/>
                            <w:bottom w:val="none" w:sz="0" w:space="0" w:color="auto"/>
                            <w:right w:val="none" w:sz="0" w:space="0" w:color="auto"/>
                          </w:divBdr>
                          <w:divsChild>
                            <w:div w:id="1827933832">
                              <w:marLeft w:val="503"/>
                              <w:marRight w:val="360"/>
                              <w:marTop w:val="0"/>
                              <w:marBottom w:val="0"/>
                              <w:divBdr>
                                <w:top w:val="none" w:sz="0" w:space="0" w:color="auto"/>
                                <w:left w:val="none" w:sz="0" w:space="0" w:color="auto"/>
                                <w:bottom w:val="none" w:sz="0" w:space="0" w:color="auto"/>
                                <w:right w:val="none" w:sz="0" w:space="0" w:color="auto"/>
                              </w:divBdr>
                            </w:div>
                          </w:divsChild>
                        </w:div>
                        <w:div w:id="500047935">
                          <w:marLeft w:val="0"/>
                          <w:marRight w:val="0"/>
                          <w:marTop w:val="0"/>
                          <w:marBottom w:val="0"/>
                          <w:divBdr>
                            <w:top w:val="none" w:sz="0" w:space="0" w:color="auto"/>
                            <w:left w:val="none" w:sz="0" w:space="0" w:color="auto"/>
                            <w:bottom w:val="none" w:sz="0" w:space="0" w:color="auto"/>
                            <w:right w:val="none" w:sz="0" w:space="0" w:color="auto"/>
                          </w:divBdr>
                          <w:divsChild>
                            <w:div w:id="1504516495">
                              <w:marLeft w:val="503"/>
                              <w:marRight w:val="360"/>
                              <w:marTop w:val="0"/>
                              <w:marBottom w:val="0"/>
                              <w:divBdr>
                                <w:top w:val="none" w:sz="0" w:space="0" w:color="auto"/>
                                <w:left w:val="none" w:sz="0" w:space="0" w:color="auto"/>
                                <w:bottom w:val="none" w:sz="0" w:space="0" w:color="auto"/>
                                <w:right w:val="none" w:sz="0" w:space="0" w:color="auto"/>
                              </w:divBdr>
                            </w:div>
                          </w:divsChild>
                        </w:div>
                        <w:div w:id="702099138">
                          <w:marLeft w:val="0"/>
                          <w:marRight w:val="0"/>
                          <w:marTop w:val="0"/>
                          <w:marBottom w:val="0"/>
                          <w:divBdr>
                            <w:top w:val="none" w:sz="0" w:space="0" w:color="auto"/>
                            <w:left w:val="none" w:sz="0" w:space="0" w:color="auto"/>
                            <w:bottom w:val="none" w:sz="0" w:space="0" w:color="auto"/>
                            <w:right w:val="none" w:sz="0" w:space="0" w:color="auto"/>
                          </w:divBdr>
                          <w:divsChild>
                            <w:div w:id="635262876">
                              <w:marLeft w:val="503"/>
                              <w:marRight w:val="360"/>
                              <w:marTop w:val="0"/>
                              <w:marBottom w:val="0"/>
                              <w:divBdr>
                                <w:top w:val="none" w:sz="0" w:space="0" w:color="auto"/>
                                <w:left w:val="none" w:sz="0" w:space="0" w:color="auto"/>
                                <w:bottom w:val="none" w:sz="0" w:space="0" w:color="auto"/>
                                <w:right w:val="none" w:sz="0" w:space="0" w:color="auto"/>
                              </w:divBdr>
                            </w:div>
                          </w:divsChild>
                        </w:div>
                        <w:div w:id="1192842594">
                          <w:marLeft w:val="0"/>
                          <w:marRight w:val="0"/>
                          <w:marTop w:val="0"/>
                          <w:marBottom w:val="0"/>
                          <w:divBdr>
                            <w:top w:val="none" w:sz="0" w:space="0" w:color="auto"/>
                            <w:left w:val="none" w:sz="0" w:space="0" w:color="auto"/>
                            <w:bottom w:val="none" w:sz="0" w:space="0" w:color="auto"/>
                            <w:right w:val="none" w:sz="0" w:space="0" w:color="auto"/>
                          </w:divBdr>
                          <w:divsChild>
                            <w:div w:id="1673487262">
                              <w:marLeft w:val="503"/>
                              <w:marRight w:val="360"/>
                              <w:marTop w:val="0"/>
                              <w:marBottom w:val="0"/>
                              <w:divBdr>
                                <w:top w:val="none" w:sz="0" w:space="0" w:color="auto"/>
                                <w:left w:val="none" w:sz="0" w:space="0" w:color="auto"/>
                                <w:bottom w:val="none" w:sz="0" w:space="0" w:color="auto"/>
                                <w:right w:val="none" w:sz="0" w:space="0" w:color="auto"/>
                              </w:divBdr>
                            </w:div>
                          </w:divsChild>
                        </w:div>
                        <w:div w:id="2043939872">
                          <w:marLeft w:val="0"/>
                          <w:marRight w:val="0"/>
                          <w:marTop w:val="0"/>
                          <w:marBottom w:val="0"/>
                          <w:divBdr>
                            <w:top w:val="none" w:sz="0" w:space="0" w:color="auto"/>
                            <w:left w:val="none" w:sz="0" w:space="0" w:color="auto"/>
                            <w:bottom w:val="none" w:sz="0" w:space="0" w:color="auto"/>
                            <w:right w:val="none" w:sz="0" w:space="0" w:color="auto"/>
                          </w:divBdr>
                          <w:divsChild>
                            <w:div w:id="856695090">
                              <w:marLeft w:val="503"/>
                              <w:marRight w:val="360"/>
                              <w:marTop w:val="0"/>
                              <w:marBottom w:val="0"/>
                              <w:divBdr>
                                <w:top w:val="none" w:sz="0" w:space="0" w:color="auto"/>
                                <w:left w:val="none" w:sz="0" w:space="0" w:color="auto"/>
                                <w:bottom w:val="none" w:sz="0" w:space="0" w:color="auto"/>
                                <w:right w:val="none" w:sz="0" w:space="0" w:color="auto"/>
                              </w:divBdr>
                            </w:div>
                          </w:divsChild>
                        </w:div>
                        <w:div w:id="1396275281">
                          <w:marLeft w:val="0"/>
                          <w:marRight w:val="0"/>
                          <w:marTop w:val="0"/>
                          <w:marBottom w:val="0"/>
                          <w:divBdr>
                            <w:top w:val="none" w:sz="0" w:space="0" w:color="auto"/>
                            <w:left w:val="none" w:sz="0" w:space="0" w:color="auto"/>
                            <w:bottom w:val="none" w:sz="0" w:space="0" w:color="auto"/>
                            <w:right w:val="none" w:sz="0" w:space="0" w:color="auto"/>
                          </w:divBdr>
                          <w:divsChild>
                            <w:div w:id="921523365">
                              <w:marLeft w:val="503"/>
                              <w:marRight w:val="360"/>
                              <w:marTop w:val="0"/>
                              <w:marBottom w:val="0"/>
                              <w:divBdr>
                                <w:top w:val="none" w:sz="0" w:space="0" w:color="auto"/>
                                <w:left w:val="none" w:sz="0" w:space="0" w:color="auto"/>
                                <w:bottom w:val="none" w:sz="0" w:space="0" w:color="auto"/>
                                <w:right w:val="none" w:sz="0" w:space="0" w:color="auto"/>
                              </w:divBdr>
                            </w:div>
                          </w:divsChild>
                        </w:div>
                        <w:div w:id="1563826280">
                          <w:marLeft w:val="0"/>
                          <w:marRight w:val="0"/>
                          <w:marTop w:val="0"/>
                          <w:marBottom w:val="0"/>
                          <w:divBdr>
                            <w:top w:val="none" w:sz="0" w:space="0" w:color="auto"/>
                            <w:left w:val="none" w:sz="0" w:space="0" w:color="auto"/>
                            <w:bottom w:val="none" w:sz="0" w:space="0" w:color="auto"/>
                            <w:right w:val="none" w:sz="0" w:space="0" w:color="auto"/>
                          </w:divBdr>
                          <w:divsChild>
                            <w:div w:id="1578325571">
                              <w:marLeft w:val="503"/>
                              <w:marRight w:val="360"/>
                              <w:marTop w:val="0"/>
                              <w:marBottom w:val="0"/>
                              <w:divBdr>
                                <w:top w:val="none" w:sz="0" w:space="0" w:color="auto"/>
                                <w:left w:val="none" w:sz="0" w:space="0" w:color="auto"/>
                                <w:bottom w:val="none" w:sz="0" w:space="0" w:color="auto"/>
                                <w:right w:val="none" w:sz="0" w:space="0" w:color="auto"/>
                              </w:divBdr>
                            </w:div>
                          </w:divsChild>
                        </w:div>
                        <w:div w:id="1003824222">
                          <w:marLeft w:val="0"/>
                          <w:marRight w:val="0"/>
                          <w:marTop w:val="0"/>
                          <w:marBottom w:val="0"/>
                          <w:divBdr>
                            <w:top w:val="none" w:sz="0" w:space="0" w:color="auto"/>
                            <w:left w:val="none" w:sz="0" w:space="0" w:color="auto"/>
                            <w:bottom w:val="none" w:sz="0" w:space="0" w:color="auto"/>
                            <w:right w:val="none" w:sz="0" w:space="0" w:color="auto"/>
                          </w:divBdr>
                          <w:divsChild>
                            <w:div w:id="1739093736">
                              <w:marLeft w:val="503"/>
                              <w:marRight w:val="360"/>
                              <w:marTop w:val="0"/>
                              <w:marBottom w:val="0"/>
                              <w:divBdr>
                                <w:top w:val="none" w:sz="0" w:space="0" w:color="auto"/>
                                <w:left w:val="none" w:sz="0" w:space="0" w:color="auto"/>
                                <w:bottom w:val="none" w:sz="0" w:space="0" w:color="auto"/>
                                <w:right w:val="none" w:sz="0" w:space="0" w:color="auto"/>
                              </w:divBdr>
                            </w:div>
                          </w:divsChild>
                        </w:div>
                        <w:div w:id="1207984970">
                          <w:marLeft w:val="0"/>
                          <w:marRight w:val="0"/>
                          <w:marTop w:val="0"/>
                          <w:marBottom w:val="0"/>
                          <w:divBdr>
                            <w:top w:val="none" w:sz="0" w:space="0" w:color="auto"/>
                            <w:left w:val="none" w:sz="0" w:space="0" w:color="auto"/>
                            <w:bottom w:val="none" w:sz="0" w:space="0" w:color="auto"/>
                            <w:right w:val="none" w:sz="0" w:space="0" w:color="auto"/>
                          </w:divBdr>
                          <w:divsChild>
                            <w:div w:id="1102335153">
                              <w:marLeft w:val="503"/>
                              <w:marRight w:val="360"/>
                              <w:marTop w:val="0"/>
                              <w:marBottom w:val="0"/>
                              <w:divBdr>
                                <w:top w:val="none" w:sz="0" w:space="0" w:color="auto"/>
                                <w:left w:val="none" w:sz="0" w:space="0" w:color="auto"/>
                                <w:bottom w:val="none" w:sz="0" w:space="0" w:color="auto"/>
                                <w:right w:val="none" w:sz="0" w:space="0" w:color="auto"/>
                              </w:divBdr>
                            </w:div>
                          </w:divsChild>
                        </w:div>
                        <w:div w:id="1704819673">
                          <w:marLeft w:val="0"/>
                          <w:marRight w:val="0"/>
                          <w:marTop w:val="0"/>
                          <w:marBottom w:val="0"/>
                          <w:divBdr>
                            <w:top w:val="none" w:sz="0" w:space="0" w:color="auto"/>
                            <w:left w:val="none" w:sz="0" w:space="0" w:color="auto"/>
                            <w:bottom w:val="none" w:sz="0" w:space="0" w:color="auto"/>
                            <w:right w:val="none" w:sz="0" w:space="0" w:color="auto"/>
                          </w:divBdr>
                          <w:divsChild>
                            <w:div w:id="670108328">
                              <w:marLeft w:val="503"/>
                              <w:marRight w:val="360"/>
                              <w:marTop w:val="0"/>
                              <w:marBottom w:val="0"/>
                              <w:divBdr>
                                <w:top w:val="none" w:sz="0" w:space="0" w:color="auto"/>
                                <w:left w:val="none" w:sz="0" w:space="0" w:color="auto"/>
                                <w:bottom w:val="none" w:sz="0" w:space="0" w:color="auto"/>
                                <w:right w:val="none" w:sz="0" w:space="0" w:color="auto"/>
                              </w:divBdr>
                            </w:div>
                          </w:divsChild>
                        </w:div>
                        <w:div w:id="1651514504">
                          <w:marLeft w:val="0"/>
                          <w:marRight w:val="0"/>
                          <w:marTop w:val="0"/>
                          <w:marBottom w:val="0"/>
                          <w:divBdr>
                            <w:top w:val="none" w:sz="0" w:space="0" w:color="auto"/>
                            <w:left w:val="none" w:sz="0" w:space="0" w:color="auto"/>
                            <w:bottom w:val="none" w:sz="0" w:space="0" w:color="auto"/>
                            <w:right w:val="none" w:sz="0" w:space="0" w:color="auto"/>
                          </w:divBdr>
                          <w:divsChild>
                            <w:div w:id="1769079253">
                              <w:marLeft w:val="503"/>
                              <w:marRight w:val="360"/>
                              <w:marTop w:val="0"/>
                              <w:marBottom w:val="0"/>
                              <w:divBdr>
                                <w:top w:val="none" w:sz="0" w:space="0" w:color="auto"/>
                                <w:left w:val="none" w:sz="0" w:space="0" w:color="auto"/>
                                <w:bottom w:val="none" w:sz="0" w:space="0" w:color="auto"/>
                                <w:right w:val="none" w:sz="0" w:space="0" w:color="auto"/>
                              </w:divBdr>
                            </w:div>
                          </w:divsChild>
                        </w:div>
                        <w:div w:id="1948728300">
                          <w:marLeft w:val="0"/>
                          <w:marRight w:val="0"/>
                          <w:marTop w:val="0"/>
                          <w:marBottom w:val="0"/>
                          <w:divBdr>
                            <w:top w:val="none" w:sz="0" w:space="0" w:color="auto"/>
                            <w:left w:val="none" w:sz="0" w:space="0" w:color="auto"/>
                            <w:bottom w:val="none" w:sz="0" w:space="0" w:color="auto"/>
                            <w:right w:val="none" w:sz="0" w:space="0" w:color="auto"/>
                          </w:divBdr>
                          <w:divsChild>
                            <w:div w:id="199516256">
                              <w:marLeft w:val="503"/>
                              <w:marRight w:val="360"/>
                              <w:marTop w:val="0"/>
                              <w:marBottom w:val="0"/>
                              <w:divBdr>
                                <w:top w:val="none" w:sz="0" w:space="0" w:color="auto"/>
                                <w:left w:val="none" w:sz="0" w:space="0" w:color="auto"/>
                                <w:bottom w:val="none" w:sz="0" w:space="0" w:color="auto"/>
                                <w:right w:val="none" w:sz="0" w:space="0" w:color="auto"/>
                              </w:divBdr>
                            </w:div>
                          </w:divsChild>
                        </w:div>
                        <w:div w:id="100152208">
                          <w:marLeft w:val="0"/>
                          <w:marRight w:val="0"/>
                          <w:marTop w:val="0"/>
                          <w:marBottom w:val="0"/>
                          <w:divBdr>
                            <w:top w:val="none" w:sz="0" w:space="0" w:color="auto"/>
                            <w:left w:val="none" w:sz="0" w:space="0" w:color="auto"/>
                            <w:bottom w:val="none" w:sz="0" w:space="0" w:color="auto"/>
                            <w:right w:val="none" w:sz="0" w:space="0" w:color="auto"/>
                          </w:divBdr>
                          <w:divsChild>
                            <w:div w:id="1611350774">
                              <w:marLeft w:val="503"/>
                              <w:marRight w:val="360"/>
                              <w:marTop w:val="0"/>
                              <w:marBottom w:val="0"/>
                              <w:divBdr>
                                <w:top w:val="none" w:sz="0" w:space="0" w:color="auto"/>
                                <w:left w:val="none" w:sz="0" w:space="0" w:color="auto"/>
                                <w:bottom w:val="none" w:sz="0" w:space="0" w:color="auto"/>
                                <w:right w:val="none" w:sz="0" w:space="0" w:color="auto"/>
                              </w:divBdr>
                            </w:div>
                          </w:divsChild>
                        </w:div>
                        <w:div w:id="1545367572">
                          <w:marLeft w:val="0"/>
                          <w:marRight w:val="0"/>
                          <w:marTop w:val="0"/>
                          <w:marBottom w:val="0"/>
                          <w:divBdr>
                            <w:top w:val="none" w:sz="0" w:space="0" w:color="auto"/>
                            <w:left w:val="none" w:sz="0" w:space="0" w:color="auto"/>
                            <w:bottom w:val="none" w:sz="0" w:space="0" w:color="auto"/>
                            <w:right w:val="none" w:sz="0" w:space="0" w:color="auto"/>
                          </w:divBdr>
                          <w:divsChild>
                            <w:div w:id="868763181">
                              <w:marLeft w:val="503"/>
                              <w:marRight w:val="360"/>
                              <w:marTop w:val="0"/>
                              <w:marBottom w:val="0"/>
                              <w:divBdr>
                                <w:top w:val="none" w:sz="0" w:space="0" w:color="auto"/>
                                <w:left w:val="none" w:sz="0" w:space="0" w:color="auto"/>
                                <w:bottom w:val="none" w:sz="0" w:space="0" w:color="auto"/>
                                <w:right w:val="none" w:sz="0" w:space="0" w:color="auto"/>
                              </w:divBdr>
                            </w:div>
                          </w:divsChild>
                        </w:div>
                        <w:div w:id="111830613">
                          <w:marLeft w:val="0"/>
                          <w:marRight w:val="0"/>
                          <w:marTop w:val="0"/>
                          <w:marBottom w:val="0"/>
                          <w:divBdr>
                            <w:top w:val="none" w:sz="0" w:space="0" w:color="auto"/>
                            <w:left w:val="none" w:sz="0" w:space="0" w:color="auto"/>
                            <w:bottom w:val="none" w:sz="0" w:space="0" w:color="auto"/>
                            <w:right w:val="none" w:sz="0" w:space="0" w:color="auto"/>
                          </w:divBdr>
                          <w:divsChild>
                            <w:div w:id="1676423261">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 w:id="1917275679">
                  <w:marLeft w:val="0"/>
                  <w:marRight w:val="0"/>
                  <w:marTop w:val="0"/>
                  <w:marBottom w:val="0"/>
                  <w:divBdr>
                    <w:top w:val="none" w:sz="0" w:space="0" w:color="auto"/>
                    <w:left w:val="none" w:sz="0" w:space="0" w:color="auto"/>
                    <w:bottom w:val="none" w:sz="0" w:space="0" w:color="auto"/>
                    <w:right w:val="none" w:sz="0" w:space="0" w:color="auto"/>
                  </w:divBdr>
                  <w:divsChild>
                    <w:div w:id="786512805">
                      <w:marLeft w:val="0"/>
                      <w:marRight w:val="0"/>
                      <w:marTop w:val="0"/>
                      <w:marBottom w:val="0"/>
                      <w:divBdr>
                        <w:top w:val="none" w:sz="0" w:space="0" w:color="auto"/>
                        <w:left w:val="none" w:sz="0" w:space="0" w:color="auto"/>
                        <w:bottom w:val="none" w:sz="0" w:space="0" w:color="auto"/>
                        <w:right w:val="none" w:sz="0" w:space="0" w:color="auto"/>
                      </w:divBdr>
                      <w:divsChild>
                        <w:div w:id="307130073">
                          <w:marLeft w:val="503"/>
                          <w:marRight w:val="360"/>
                          <w:marTop w:val="0"/>
                          <w:marBottom w:val="0"/>
                          <w:divBdr>
                            <w:top w:val="none" w:sz="0" w:space="0" w:color="auto"/>
                            <w:left w:val="none" w:sz="0" w:space="0" w:color="auto"/>
                            <w:bottom w:val="none" w:sz="0" w:space="0" w:color="auto"/>
                            <w:right w:val="none" w:sz="0" w:space="0" w:color="auto"/>
                          </w:divBdr>
                        </w:div>
                      </w:divsChild>
                    </w:div>
                    <w:div w:id="1287466854">
                      <w:marLeft w:val="0"/>
                      <w:marRight w:val="0"/>
                      <w:marTop w:val="0"/>
                      <w:marBottom w:val="0"/>
                      <w:divBdr>
                        <w:top w:val="none" w:sz="0" w:space="0" w:color="auto"/>
                        <w:left w:val="none" w:sz="0" w:space="0" w:color="auto"/>
                        <w:bottom w:val="none" w:sz="0" w:space="0" w:color="auto"/>
                        <w:right w:val="none" w:sz="0" w:space="0" w:color="auto"/>
                      </w:divBdr>
                      <w:divsChild>
                        <w:div w:id="935480374">
                          <w:marLeft w:val="503"/>
                          <w:marRight w:val="360"/>
                          <w:marTop w:val="0"/>
                          <w:marBottom w:val="0"/>
                          <w:divBdr>
                            <w:top w:val="none" w:sz="0" w:space="0" w:color="auto"/>
                            <w:left w:val="none" w:sz="0" w:space="0" w:color="auto"/>
                            <w:bottom w:val="none" w:sz="0" w:space="0" w:color="auto"/>
                            <w:right w:val="none" w:sz="0" w:space="0" w:color="auto"/>
                          </w:divBdr>
                        </w:div>
                      </w:divsChild>
                    </w:div>
                    <w:div w:id="1654063780">
                      <w:marLeft w:val="0"/>
                      <w:marRight w:val="0"/>
                      <w:marTop w:val="0"/>
                      <w:marBottom w:val="0"/>
                      <w:divBdr>
                        <w:top w:val="none" w:sz="0" w:space="0" w:color="auto"/>
                        <w:left w:val="none" w:sz="0" w:space="0" w:color="auto"/>
                        <w:bottom w:val="none" w:sz="0" w:space="0" w:color="auto"/>
                        <w:right w:val="none" w:sz="0" w:space="0" w:color="auto"/>
                      </w:divBdr>
                      <w:divsChild>
                        <w:div w:id="1633944041">
                          <w:marLeft w:val="503"/>
                          <w:marRight w:val="360"/>
                          <w:marTop w:val="0"/>
                          <w:marBottom w:val="0"/>
                          <w:divBdr>
                            <w:top w:val="none" w:sz="0" w:space="0" w:color="auto"/>
                            <w:left w:val="none" w:sz="0" w:space="0" w:color="auto"/>
                            <w:bottom w:val="none" w:sz="0" w:space="0" w:color="auto"/>
                            <w:right w:val="none" w:sz="0" w:space="0" w:color="auto"/>
                          </w:divBdr>
                        </w:div>
                      </w:divsChild>
                    </w:div>
                    <w:div w:id="767193244">
                      <w:marLeft w:val="0"/>
                      <w:marRight w:val="0"/>
                      <w:marTop w:val="0"/>
                      <w:marBottom w:val="0"/>
                      <w:divBdr>
                        <w:top w:val="none" w:sz="0" w:space="0" w:color="auto"/>
                        <w:left w:val="none" w:sz="0" w:space="0" w:color="auto"/>
                        <w:bottom w:val="none" w:sz="0" w:space="0" w:color="auto"/>
                        <w:right w:val="none" w:sz="0" w:space="0" w:color="auto"/>
                      </w:divBdr>
                      <w:divsChild>
                        <w:div w:id="1483229397">
                          <w:marLeft w:val="503"/>
                          <w:marRight w:val="360"/>
                          <w:marTop w:val="0"/>
                          <w:marBottom w:val="0"/>
                          <w:divBdr>
                            <w:top w:val="none" w:sz="0" w:space="0" w:color="auto"/>
                            <w:left w:val="none" w:sz="0" w:space="0" w:color="auto"/>
                            <w:bottom w:val="none" w:sz="0" w:space="0" w:color="auto"/>
                            <w:right w:val="none" w:sz="0" w:space="0" w:color="auto"/>
                          </w:divBdr>
                        </w:div>
                      </w:divsChild>
                    </w:div>
                    <w:div w:id="1955289283">
                      <w:marLeft w:val="0"/>
                      <w:marRight w:val="0"/>
                      <w:marTop w:val="0"/>
                      <w:marBottom w:val="0"/>
                      <w:divBdr>
                        <w:top w:val="none" w:sz="0" w:space="0" w:color="auto"/>
                        <w:left w:val="none" w:sz="0" w:space="0" w:color="auto"/>
                        <w:bottom w:val="none" w:sz="0" w:space="0" w:color="auto"/>
                        <w:right w:val="none" w:sz="0" w:space="0" w:color="auto"/>
                      </w:divBdr>
                      <w:divsChild>
                        <w:div w:id="806125556">
                          <w:marLeft w:val="503"/>
                          <w:marRight w:val="360"/>
                          <w:marTop w:val="0"/>
                          <w:marBottom w:val="0"/>
                          <w:divBdr>
                            <w:top w:val="none" w:sz="0" w:space="0" w:color="auto"/>
                            <w:left w:val="none" w:sz="0" w:space="0" w:color="auto"/>
                            <w:bottom w:val="none" w:sz="0" w:space="0" w:color="auto"/>
                            <w:right w:val="none" w:sz="0" w:space="0" w:color="auto"/>
                          </w:divBdr>
                        </w:div>
                      </w:divsChild>
                    </w:div>
                    <w:div w:id="1417362748">
                      <w:marLeft w:val="0"/>
                      <w:marRight w:val="0"/>
                      <w:marTop w:val="0"/>
                      <w:marBottom w:val="0"/>
                      <w:divBdr>
                        <w:top w:val="none" w:sz="0" w:space="0" w:color="auto"/>
                        <w:left w:val="none" w:sz="0" w:space="0" w:color="auto"/>
                        <w:bottom w:val="none" w:sz="0" w:space="0" w:color="auto"/>
                        <w:right w:val="none" w:sz="0" w:space="0" w:color="auto"/>
                      </w:divBdr>
                      <w:divsChild>
                        <w:div w:id="1421096792">
                          <w:marLeft w:val="503"/>
                          <w:marRight w:val="360"/>
                          <w:marTop w:val="0"/>
                          <w:marBottom w:val="0"/>
                          <w:divBdr>
                            <w:top w:val="none" w:sz="0" w:space="0" w:color="auto"/>
                            <w:left w:val="none" w:sz="0" w:space="0" w:color="auto"/>
                            <w:bottom w:val="none" w:sz="0" w:space="0" w:color="auto"/>
                            <w:right w:val="none" w:sz="0" w:space="0" w:color="auto"/>
                          </w:divBdr>
                        </w:div>
                      </w:divsChild>
                    </w:div>
                    <w:div w:id="515342295">
                      <w:marLeft w:val="0"/>
                      <w:marRight w:val="0"/>
                      <w:marTop w:val="0"/>
                      <w:marBottom w:val="0"/>
                      <w:divBdr>
                        <w:top w:val="none" w:sz="0" w:space="0" w:color="auto"/>
                        <w:left w:val="none" w:sz="0" w:space="0" w:color="auto"/>
                        <w:bottom w:val="none" w:sz="0" w:space="0" w:color="auto"/>
                        <w:right w:val="none" w:sz="0" w:space="0" w:color="auto"/>
                      </w:divBdr>
                      <w:divsChild>
                        <w:div w:id="841623285">
                          <w:marLeft w:val="503"/>
                          <w:marRight w:val="360"/>
                          <w:marTop w:val="0"/>
                          <w:marBottom w:val="0"/>
                          <w:divBdr>
                            <w:top w:val="none" w:sz="0" w:space="0" w:color="auto"/>
                            <w:left w:val="none" w:sz="0" w:space="0" w:color="auto"/>
                            <w:bottom w:val="none" w:sz="0" w:space="0" w:color="auto"/>
                            <w:right w:val="none" w:sz="0" w:space="0" w:color="auto"/>
                          </w:divBdr>
                        </w:div>
                      </w:divsChild>
                    </w:div>
                    <w:div w:id="877279105">
                      <w:marLeft w:val="0"/>
                      <w:marRight w:val="0"/>
                      <w:marTop w:val="0"/>
                      <w:marBottom w:val="0"/>
                      <w:divBdr>
                        <w:top w:val="none" w:sz="0" w:space="0" w:color="auto"/>
                        <w:left w:val="none" w:sz="0" w:space="0" w:color="auto"/>
                        <w:bottom w:val="none" w:sz="0" w:space="0" w:color="auto"/>
                        <w:right w:val="none" w:sz="0" w:space="0" w:color="auto"/>
                      </w:divBdr>
                      <w:divsChild>
                        <w:div w:id="2018000021">
                          <w:marLeft w:val="503"/>
                          <w:marRight w:val="360"/>
                          <w:marTop w:val="0"/>
                          <w:marBottom w:val="0"/>
                          <w:divBdr>
                            <w:top w:val="none" w:sz="0" w:space="0" w:color="auto"/>
                            <w:left w:val="none" w:sz="0" w:space="0" w:color="auto"/>
                            <w:bottom w:val="none" w:sz="0" w:space="0" w:color="auto"/>
                            <w:right w:val="none" w:sz="0" w:space="0" w:color="auto"/>
                          </w:divBdr>
                        </w:div>
                      </w:divsChild>
                    </w:div>
                    <w:div w:id="1213230723">
                      <w:marLeft w:val="0"/>
                      <w:marRight w:val="0"/>
                      <w:marTop w:val="0"/>
                      <w:marBottom w:val="0"/>
                      <w:divBdr>
                        <w:top w:val="none" w:sz="0" w:space="0" w:color="auto"/>
                        <w:left w:val="none" w:sz="0" w:space="0" w:color="auto"/>
                        <w:bottom w:val="none" w:sz="0" w:space="0" w:color="auto"/>
                        <w:right w:val="none" w:sz="0" w:space="0" w:color="auto"/>
                      </w:divBdr>
                      <w:divsChild>
                        <w:div w:id="1638104305">
                          <w:marLeft w:val="503"/>
                          <w:marRight w:val="360"/>
                          <w:marTop w:val="0"/>
                          <w:marBottom w:val="0"/>
                          <w:divBdr>
                            <w:top w:val="none" w:sz="0" w:space="0" w:color="auto"/>
                            <w:left w:val="none" w:sz="0" w:space="0" w:color="auto"/>
                            <w:bottom w:val="none" w:sz="0" w:space="0" w:color="auto"/>
                            <w:right w:val="none" w:sz="0" w:space="0" w:color="auto"/>
                          </w:divBdr>
                        </w:div>
                      </w:divsChild>
                    </w:div>
                    <w:div w:id="796994174">
                      <w:marLeft w:val="0"/>
                      <w:marRight w:val="0"/>
                      <w:marTop w:val="0"/>
                      <w:marBottom w:val="0"/>
                      <w:divBdr>
                        <w:top w:val="none" w:sz="0" w:space="0" w:color="auto"/>
                        <w:left w:val="none" w:sz="0" w:space="0" w:color="auto"/>
                        <w:bottom w:val="none" w:sz="0" w:space="0" w:color="auto"/>
                        <w:right w:val="none" w:sz="0" w:space="0" w:color="auto"/>
                      </w:divBdr>
                      <w:divsChild>
                        <w:div w:id="1062019522">
                          <w:marLeft w:val="503"/>
                          <w:marRight w:val="360"/>
                          <w:marTop w:val="0"/>
                          <w:marBottom w:val="0"/>
                          <w:divBdr>
                            <w:top w:val="none" w:sz="0" w:space="0" w:color="auto"/>
                            <w:left w:val="none" w:sz="0" w:space="0" w:color="auto"/>
                            <w:bottom w:val="none" w:sz="0" w:space="0" w:color="auto"/>
                            <w:right w:val="none" w:sz="0" w:space="0" w:color="auto"/>
                          </w:divBdr>
                        </w:div>
                      </w:divsChild>
                    </w:div>
                    <w:div w:id="492987629">
                      <w:marLeft w:val="0"/>
                      <w:marRight w:val="0"/>
                      <w:marTop w:val="0"/>
                      <w:marBottom w:val="0"/>
                      <w:divBdr>
                        <w:top w:val="none" w:sz="0" w:space="0" w:color="auto"/>
                        <w:left w:val="none" w:sz="0" w:space="0" w:color="auto"/>
                        <w:bottom w:val="none" w:sz="0" w:space="0" w:color="auto"/>
                        <w:right w:val="none" w:sz="0" w:space="0" w:color="auto"/>
                      </w:divBdr>
                      <w:divsChild>
                        <w:div w:id="1079210490">
                          <w:marLeft w:val="503"/>
                          <w:marRight w:val="360"/>
                          <w:marTop w:val="0"/>
                          <w:marBottom w:val="0"/>
                          <w:divBdr>
                            <w:top w:val="none" w:sz="0" w:space="0" w:color="auto"/>
                            <w:left w:val="none" w:sz="0" w:space="0" w:color="auto"/>
                            <w:bottom w:val="none" w:sz="0" w:space="0" w:color="auto"/>
                            <w:right w:val="none" w:sz="0" w:space="0" w:color="auto"/>
                          </w:divBdr>
                        </w:div>
                      </w:divsChild>
                    </w:div>
                    <w:div w:id="1806313251">
                      <w:marLeft w:val="0"/>
                      <w:marRight w:val="0"/>
                      <w:marTop w:val="0"/>
                      <w:marBottom w:val="0"/>
                      <w:divBdr>
                        <w:top w:val="none" w:sz="0" w:space="0" w:color="auto"/>
                        <w:left w:val="none" w:sz="0" w:space="0" w:color="auto"/>
                        <w:bottom w:val="none" w:sz="0" w:space="0" w:color="auto"/>
                        <w:right w:val="none" w:sz="0" w:space="0" w:color="auto"/>
                      </w:divBdr>
                      <w:divsChild>
                        <w:div w:id="1973946451">
                          <w:marLeft w:val="503"/>
                          <w:marRight w:val="360"/>
                          <w:marTop w:val="0"/>
                          <w:marBottom w:val="0"/>
                          <w:divBdr>
                            <w:top w:val="none" w:sz="0" w:space="0" w:color="auto"/>
                            <w:left w:val="none" w:sz="0" w:space="0" w:color="auto"/>
                            <w:bottom w:val="none" w:sz="0" w:space="0" w:color="auto"/>
                            <w:right w:val="none" w:sz="0" w:space="0" w:color="auto"/>
                          </w:divBdr>
                        </w:div>
                      </w:divsChild>
                    </w:div>
                    <w:div w:id="1020592327">
                      <w:marLeft w:val="0"/>
                      <w:marRight w:val="0"/>
                      <w:marTop w:val="0"/>
                      <w:marBottom w:val="0"/>
                      <w:divBdr>
                        <w:top w:val="none" w:sz="0" w:space="0" w:color="auto"/>
                        <w:left w:val="none" w:sz="0" w:space="0" w:color="auto"/>
                        <w:bottom w:val="none" w:sz="0" w:space="0" w:color="auto"/>
                        <w:right w:val="none" w:sz="0" w:space="0" w:color="auto"/>
                      </w:divBdr>
                      <w:divsChild>
                        <w:div w:id="224419361">
                          <w:marLeft w:val="503"/>
                          <w:marRight w:val="360"/>
                          <w:marTop w:val="0"/>
                          <w:marBottom w:val="0"/>
                          <w:divBdr>
                            <w:top w:val="none" w:sz="0" w:space="0" w:color="auto"/>
                            <w:left w:val="none" w:sz="0" w:space="0" w:color="auto"/>
                            <w:bottom w:val="none" w:sz="0" w:space="0" w:color="auto"/>
                            <w:right w:val="none" w:sz="0" w:space="0" w:color="auto"/>
                          </w:divBdr>
                        </w:div>
                      </w:divsChild>
                    </w:div>
                    <w:div w:id="866600566">
                      <w:marLeft w:val="0"/>
                      <w:marRight w:val="0"/>
                      <w:marTop w:val="0"/>
                      <w:marBottom w:val="0"/>
                      <w:divBdr>
                        <w:top w:val="none" w:sz="0" w:space="0" w:color="auto"/>
                        <w:left w:val="none" w:sz="0" w:space="0" w:color="auto"/>
                        <w:bottom w:val="none" w:sz="0" w:space="0" w:color="auto"/>
                        <w:right w:val="none" w:sz="0" w:space="0" w:color="auto"/>
                      </w:divBdr>
                      <w:divsChild>
                        <w:div w:id="1646156941">
                          <w:marLeft w:val="503"/>
                          <w:marRight w:val="360"/>
                          <w:marTop w:val="0"/>
                          <w:marBottom w:val="0"/>
                          <w:divBdr>
                            <w:top w:val="none" w:sz="0" w:space="0" w:color="auto"/>
                            <w:left w:val="none" w:sz="0" w:space="0" w:color="auto"/>
                            <w:bottom w:val="none" w:sz="0" w:space="0" w:color="auto"/>
                            <w:right w:val="none" w:sz="0" w:space="0" w:color="auto"/>
                          </w:divBdr>
                        </w:div>
                      </w:divsChild>
                    </w:div>
                    <w:div w:id="996880187">
                      <w:marLeft w:val="0"/>
                      <w:marRight w:val="0"/>
                      <w:marTop w:val="0"/>
                      <w:marBottom w:val="0"/>
                      <w:divBdr>
                        <w:top w:val="none" w:sz="0" w:space="0" w:color="auto"/>
                        <w:left w:val="none" w:sz="0" w:space="0" w:color="auto"/>
                        <w:bottom w:val="none" w:sz="0" w:space="0" w:color="auto"/>
                        <w:right w:val="none" w:sz="0" w:space="0" w:color="auto"/>
                      </w:divBdr>
                      <w:divsChild>
                        <w:div w:id="986662298">
                          <w:marLeft w:val="503"/>
                          <w:marRight w:val="360"/>
                          <w:marTop w:val="0"/>
                          <w:marBottom w:val="0"/>
                          <w:divBdr>
                            <w:top w:val="none" w:sz="0" w:space="0" w:color="auto"/>
                            <w:left w:val="none" w:sz="0" w:space="0" w:color="auto"/>
                            <w:bottom w:val="none" w:sz="0" w:space="0" w:color="auto"/>
                            <w:right w:val="none" w:sz="0" w:space="0" w:color="auto"/>
                          </w:divBdr>
                        </w:div>
                      </w:divsChild>
                    </w:div>
                    <w:div w:id="112095340">
                      <w:marLeft w:val="0"/>
                      <w:marRight w:val="0"/>
                      <w:marTop w:val="0"/>
                      <w:marBottom w:val="0"/>
                      <w:divBdr>
                        <w:top w:val="none" w:sz="0" w:space="0" w:color="auto"/>
                        <w:left w:val="none" w:sz="0" w:space="0" w:color="auto"/>
                        <w:bottom w:val="none" w:sz="0" w:space="0" w:color="auto"/>
                        <w:right w:val="none" w:sz="0" w:space="0" w:color="auto"/>
                      </w:divBdr>
                      <w:divsChild>
                        <w:div w:id="304823600">
                          <w:marLeft w:val="503"/>
                          <w:marRight w:val="360"/>
                          <w:marTop w:val="0"/>
                          <w:marBottom w:val="0"/>
                          <w:divBdr>
                            <w:top w:val="none" w:sz="0" w:space="0" w:color="auto"/>
                            <w:left w:val="none" w:sz="0" w:space="0" w:color="auto"/>
                            <w:bottom w:val="none" w:sz="0" w:space="0" w:color="auto"/>
                            <w:right w:val="none" w:sz="0" w:space="0" w:color="auto"/>
                          </w:divBdr>
                        </w:div>
                      </w:divsChild>
                    </w:div>
                    <w:div w:id="1603686766">
                      <w:marLeft w:val="0"/>
                      <w:marRight w:val="0"/>
                      <w:marTop w:val="0"/>
                      <w:marBottom w:val="0"/>
                      <w:divBdr>
                        <w:top w:val="none" w:sz="0" w:space="0" w:color="auto"/>
                        <w:left w:val="none" w:sz="0" w:space="0" w:color="auto"/>
                        <w:bottom w:val="none" w:sz="0" w:space="0" w:color="auto"/>
                        <w:right w:val="none" w:sz="0" w:space="0" w:color="auto"/>
                      </w:divBdr>
                      <w:divsChild>
                        <w:div w:id="49228332">
                          <w:marLeft w:val="503"/>
                          <w:marRight w:val="360"/>
                          <w:marTop w:val="0"/>
                          <w:marBottom w:val="0"/>
                          <w:divBdr>
                            <w:top w:val="none" w:sz="0" w:space="0" w:color="auto"/>
                            <w:left w:val="none" w:sz="0" w:space="0" w:color="auto"/>
                            <w:bottom w:val="none" w:sz="0" w:space="0" w:color="auto"/>
                            <w:right w:val="none" w:sz="0" w:space="0" w:color="auto"/>
                          </w:divBdr>
                        </w:div>
                      </w:divsChild>
                    </w:div>
                    <w:div w:id="1921716033">
                      <w:marLeft w:val="0"/>
                      <w:marRight w:val="0"/>
                      <w:marTop w:val="0"/>
                      <w:marBottom w:val="0"/>
                      <w:divBdr>
                        <w:top w:val="none" w:sz="0" w:space="0" w:color="auto"/>
                        <w:left w:val="none" w:sz="0" w:space="0" w:color="auto"/>
                        <w:bottom w:val="none" w:sz="0" w:space="0" w:color="auto"/>
                        <w:right w:val="none" w:sz="0" w:space="0" w:color="auto"/>
                      </w:divBdr>
                      <w:divsChild>
                        <w:div w:id="2027245850">
                          <w:marLeft w:val="503"/>
                          <w:marRight w:val="360"/>
                          <w:marTop w:val="0"/>
                          <w:marBottom w:val="0"/>
                          <w:divBdr>
                            <w:top w:val="none" w:sz="0" w:space="0" w:color="auto"/>
                            <w:left w:val="none" w:sz="0" w:space="0" w:color="auto"/>
                            <w:bottom w:val="none" w:sz="0" w:space="0" w:color="auto"/>
                            <w:right w:val="none" w:sz="0" w:space="0" w:color="auto"/>
                          </w:divBdr>
                        </w:div>
                      </w:divsChild>
                    </w:div>
                    <w:div w:id="1371758573">
                      <w:marLeft w:val="0"/>
                      <w:marRight w:val="0"/>
                      <w:marTop w:val="0"/>
                      <w:marBottom w:val="0"/>
                      <w:divBdr>
                        <w:top w:val="none" w:sz="0" w:space="0" w:color="auto"/>
                        <w:left w:val="none" w:sz="0" w:space="0" w:color="auto"/>
                        <w:bottom w:val="none" w:sz="0" w:space="0" w:color="auto"/>
                        <w:right w:val="none" w:sz="0" w:space="0" w:color="auto"/>
                      </w:divBdr>
                      <w:divsChild>
                        <w:div w:id="1083179937">
                          <w:marLeft w:val="503"/>
                          <w:marRight w:val="360"/>
                          <w:marTop w:val="0"/>
                          <w:marBottom w:val="0"/>
                          <w:divBdr>
                            <w:top w:val="none" w:sz="0" w:space="0" w:color="auto"/>
                            <w:left w:val="none" w:sz="0" w:space="0" w:color="auto"/>
                            <w:bottom w:val="none" w:sz="0" w:space="0" w:color="auto"/>
                            <w:right w:val="none" w:sz="0" w:space="0" w:color="auto"/>
                          </w:divBdr>
                        </w:div>
                      </w:divsChild>
                    </w:div>
                    <w:div w:id="646786187">
                      <w:marLeft w:val="0"/>
                      <w:marRight w:val="0"/>
                      <w:marTop w:val="0"/>
                      <w:marBottom w:val="0"/>
                      <w:divBdr>
                        <w:top w:val="none" w:sz="0" w:space="0" w:color="auto"/>
                        <w:left w:val="none" w:sz="0" w:space="0" w:color="auto"/>
                        <w:bottom w:val="none" w:sz="0" w:space="0" w:color="auto"/>
                        <w:right w:val="none" w:sz="0" w:space="0" w:color="auto"/>
                      </w:divBdr>
                      <w:divsChild>
                        <w:div w:id="855776429">
                          <w:marLeft w:val="503"/>
                          <w:marRight w:val="360"/>
                          <w:marTop w:val="0"/>
                          <w:marBottom w:val="0"/>
                          <w:divBdr>
                            <w:top w:val="none" w:sz="0" w:space="0" w:color="auto"/>
                            <w:left w:val="none" w:sz="0" w:space="0" w:color="auto"/>
                            <w:bottom w:val="none" w:sz="0" w:space="0" w:color="auto"/>
                            <w:right w:val="none" w:sz="0" w:space="0" w:color="auto"/>
                          </w:divBdr>
                        </w:div>
                      </w:divsChild>
                    </w:div>
                    <w:div w:id="986782808">
                      <w:marLeft w:val="0"/>
                      <w:marRight w:val="0"/>
                      <w:marTop w:val="0"/>
                      <w:marBottom w:val="0"/>
                      <w:divBdr>
                        <w:top w:val="none" w:sz="0" w:space="0" w:color="auto"/>
                        <w:left w:val="none" w:sz="0" w:space="0" w:color="auto"/>
                        <w:bottom w:val="none" w:sz="0" w:space="0" w:color="auto"/>
                        <w:right w:val="none" w:sz="0" w:space="0" w:color="auto"/>
                      </w:divBdr>
                      <w:divsChild>
                        <w:div w:id="1834564180">
                          <w:marLeft w:val="503"/>
                          <w:marRight w:val="360"/>
                          <w:marTop w:val="0"/>
                          <w:marBottom w:val="0"/>
                          <w:divBdr>
                            <w:top w:val="none" w:sz="0" w:space="0" w:color="auto"/>
                            <w:left w:val="none" w:sz="0" w:space="0" w:color="auto"/>
                            <w:bottom w:val="none" w:sz="0" w:space="0" w:color="auto"/>
                            <w:right w:val="none" w:sz="0" w:space="0" w:color="auto"/>
                          </w:divBdr>
                        </w:div>
                      </w:divsChild>
                    </w:div>
                    <w:div w:id="2079328450">
                      <w:marLeft w:val="0"/>
                      <w:marRight w:val="0"/>
                      <w:marTop w:val="0"/>
                      <w:marBottom w:val="0"/>
                      <w:divBdr>
                        <w:top w:val="none" w:sz="0" w:space="0" w:color="auto"/>
                        <w:left w:val="none" w:sz="0" w:space="0" w:color="auto"/>
                        <w:bottom w:val="none" w:sz="0" w:space="0" w:color="auto"/>
                        <w:right w:val="none" w:sz="0" w:space="0" w:color="auto"/>
                      </w:divBdr>
                      <w:divsChild>
                        <w:div w:id="2010330296">
                          <w:marLeft w:val="503"/>
                          <w:marRight w:val="360"/>
                          <w:marTop w:val="0"/>
                          <w:marBottom w:val="0"/>
                          <w:divBdr>
                            <w:top w:val="none" w:sz="0" w:space="0" w:color="auto"/>
                            <w:left w:val="none" w:sz="0" w:space="0" w:color="auto"/>
                            <w:bottom w:val="none" w:sz="0" w:space="0" w:color="auto"/>
                            <w:right w:val="none" w:sz="0" w:space="0" w:color="auto"/>
                          </w:divBdr>
                        </w:div>
                      </w:divsChild>
                    </w:div>
                    <w:div w:id="611937403">
                      <w:marLeft w:val="0"/>
                      <w:marRight w:val="0"/>
                      <w:marTop w:val="0"/>
                      <w:marBottom w:val="0"/>
                      <w:divBdr>
                        <w:top w:val="none" w:sz="0" w:space="0" w:color="auto"/>
                        <w:left w:val="none" w:sz="0" w:space="0" w:color="auto"/>
                        <w:bottom w:val="none" w:sz="0" w:space="0" w:color="auto"/>
                        <w:right w:val="none" w:sz="0" w:space="0" w:color="auto"/>
                      </w:divBdr>
                      <w:divsChild>
                        <w:div w:id="2003312496">
                          <w:marLeft w:val="503"/>
                          <w:marRight w:val="360"/>
                          <w:marTop w:val="0"/>
                          <w:marBottom w:val="0"/>
                          <w:divBdr>
                            <w:top w:val="none" w:sz="0" w:space="0" w:color="auto"/>
                            <w:left w:val="none" w:sz="0" w:space="0" w:color="auto"/>
                            <w:bottom w:val="none" w:sz="0" w:space="0" w:color="auto"/>
                            <w:right w:val="none" w:sz="0" w:space="0" w:color="auto"/>
                          </w:divBdr>
                        </w:div>
                      </w:divsChild>
                    </w:div>
                    <w:div w:id="1175847528">
                      <w:marLeft w:val="0"/>
                      <w:marRight w:val="0"/>
                      <w:marTop w:val="0"/>
                      <w:marBottom w:val="0"/>
                      <w:divBdr>
                        <w:top w:val="none" w:sz="0" w:space="0" w:color="auto"/>
                        <w:left w:val="none" w:sz="0" w:space="0" w:color="auto"/>
                        <w:bottom w:val="none" w:sz="0" w:space="0" w:color="auto"/>
                        <w:right w:val="none" w:sz="0" w:space="0" w:color="auto"/>
                      </w:divBdr>
                      <w:divsChild>
                        <w:div w:id="1462116996">
                          <w:marLeft w:val="503"/>
                          <w:marRight w:val="360"/>
                          <w:marTop w:val="0"/>
                          <w:marBottom w:val="0"/>
                          <w:divBdr>
                            <w:top w:val="none" w:sz="0" w:space="0" w:color="auto"/>
                            <w:left w:val="none" w:sz="0" w:space="0" w:color="auto"/>
                            <w:bottom w:val="none" w:sz="0" w:space="0" w:color="auto"/>
                            <w:right w:val="none" w:sz="0" w:space="0" w:color="auto"/>
                          </w:divBdr>
                        </w:div>
                      </w:divsChild>
                    </w:div>
                    <w:div w:id="1751847700">
                      <w:marLeft w:val="0"/>
                      <w:marRight w:val="0"/>
                      <w:marTop w:val="0"/>
                      <w:marBottom w:val="0"/>
                      <w:divBdr>
                        <w:top w:val="none" w:sz="0" w:space="0" w:color="auto"/>
                        <w:left w:val="none" w:sz="0" w:space="0" w:color="auto"/>
                        <w:bottom w:val="none" w:sz="0" w:space="0" w:color="auto"/>
                        <w:right w:val="none" w:sz="0" w:space="0" w:color="auto"/>
                      </w:divBdr>
                      <w:divsChild>
                        <w:div w:id="1475565837">
                          <w:marLeft w:val="503"/>
                          <w:marRight w:val="360"/>
                          <w:marTop w:val="0"/>
                          <w:marBottom w:val="0"/>
                          <w:divBdr>
                            <w:top w:val="none" w:sz="0" w:space="0" w:color="auto"/>
                            <w:left w:val="none" w:sz="0" w:space="0" w:color="auto"/>
                            <w:bottom w:val="none" w:sz="0" w:space="0" w:color="auto"/>
                            <w:right w:val="none" w:sz="0" w:space="0" w:color="auto"/>
                          </w:divBdr>
                        </w:div>
                      </w:divsChild>
                    </w:div>
                    <w:div w:id="1565022017">
                      <w:marLeft w:val="0"/>
                      <w:marRight w:val="0"/>
                      <w:marTop w:val="0"/>
                      <w:marBottom w:val="0"/>
                      <w:divBdr>
                        <w:top w:val="none" w:sz="0" w:space="0" w:color="auto"/>
                        <w:left w:val="none" w:sz="0" w:space="0" w:color="auto"/>
                        <w:bottom w:val="none" w:sz="0" w:space="0" w:color="auto"/>
                        <w:right w:val="none" w:sz="0" w:space="0" w:color="auto"/>
                      </w:divBdr>
                      <w:divsChild>
                        <w:div w:id="2033066963">
                          <w:marLeft w:val="503"/>
                          <w:marRight w:val="360"/>
                          <w:marTop w:val="0"/>
                          <w:marBottom w:val="0"/>
                          <w:divBdr>
                            <w:top w:val="none" w:sz="0" w:space="0" w:color="auto"/>
                            <w:left w:val="none" w:sz="0" w:space="0" w:color="auto"/>
                            <w:bottom w:val="none" w:sz="0" w:space="0" w:color="auto"/>
                            <w:right w:val="none" w:sz="0" w:space="0" w:color="auto"/>
                          </w:divBdr>
                        </w:div>
                      </w:divsChild>
                    </w:div>
                    <w:div w:id="1617102865">
                      <w:marLeft w:val="0"/>
                      <w:marRight w:val="0"/>
                      <w:marTop w:val="0"/>
                      <w:marBottom w:val="0"/>
                      <w:divBdr>
                        <w:top w:val="none" w:sz="0" w:space="0" w:color="auto"/>
                        <w:left w:val="none" w:sz="0" w:space="0" w:color="auto"/>
                        <w:bottom w:val="none" w:sz="0" w:space="0" w:color="auto"/>
                        <w:right w:val="none" w:sz="0" w:space="0" w:color="auto"/>
                      </w:divBdr>
                      <w:divsChild>
                        <w:div w:id="1885673713">
                          <w:marLeft w:val="503"/>
                          <w:marRight w:val="360"/>
                          <w:marTop w:val="0"/>
                          <w:marBottom w:val="0"/>
                          <w:divBdr>
                            <w:top w:val="none" w:sz="0" w:space="0" w:color="auto"/>
                            <w:left w:val="none" w:sz="0" w:space="0" w:color="auto"/>
                            <w:bottom w:val="none" w:sz="0" w:space="0" w:color="auto"/>
                            <w:right w:val="none" w:sz="0" w:space="0" w:color="auto"/>
                          </w:divBdr>
                        </w:div>
                      </w:divsChild>
                    </w:div>
                    <w:div w:id="903370380">
                      <w:marLeft w:val="0"/>
                      <w:marRight w:val="0"/>
                      <w:marTop w:val="0"/>
                      <w:marBottom w:val="0"/>
                      <w:divBdr>
                        <w:top w:val="none" w:sz="0" w:space="0" w:color="auto"/>
                        <w:left w:val="none" w:sz="0" w:space="0" w:color="auto"/>
                        <w:bottom w:val="none" w:sz="0" w:space="0" w:color="auto"/>
                        <w:right w:val="none" w:sz="0" w:space="0" w:color="auto"/>
                      </w:divBdr>
                      <w:divsChild>
                        <w:div w:id="89855983">
                          <w:marLeft w:val="503"/>
                          <w:marRight w:val="360"/>
                          <w:marTop w:val="0"/>
                          <w:marBottom w:val="0"/>
                          <w:divBdr>
                            <w:top w:val="none" w:sz="0" w:space="0" w:color="auto"/>
                            <w:left w:val="none" w:sz="0" w:space="0" w:color="auto"/>
                            <w:bottom w:val="none" w:sz="0" w:space="0" w:color="auto"/>
                            <w:right w:val="none" w:sz="0" w:space="0" w:color="auto"/>
                          </w:divBdr>
                        </w:div>
                      </w:divsChild>
                    </w:div>
                    <w:div w:id="2130002685">
                      <w:marLeft w:val="0"/>
                      <w:marRight w:val="0"/>
                      <w:marTop w:val="0"/>
                      <w:marBottom w:val="0"/>
                      <w:divBdr>
                        <w:top w:val="none" w:sz="0" w:space="0" w:color="auto"/>
                        <w:left w:val="none" w:sz="0" w:space="0" w:color="auto"/>
                        <w:bottom w:val="none" w:sz="0" w:space="0" w:color="auto"/>
                        <w:right w:val="none" w:sz="0" w:space="0" w:color="auto"/>
                      </w:divBdr>
                      <w:divsChild>
                        <w:div w:id="1530951338">
                          <w:marLeft w:val="503"/>
                          <w:marRight w:val="360"/>
                          <w:marTop w:val="0"/>
                          <w:marBottom w:val="0"/>
                          <w:divBdr>
                            <w:top w:val="none" w:sz="0" w:space="0" w:color="auto"/>
                            <w:left w:val="none" w:sz="0" w:space="0" w:color="auto"/>
                            <w:bottom w:val="none" w:sz="0" w:space="0" w:color="auto"/>
                            <w:right w:val="none" w:sz="0" w:space="0" w:color="auto"/>
                          </w:divBdr>
                        </w:div>
                      </w:divsChild>
                    </w:div>
                    <w:div w:id="112677593">
                      <w:marLeft w:val="0"/>
                      <w:marRight w:val="0"/>
                      <w:marTop w:val="0"/>
                      <w:marBottom w:val="0"/>
                      <w:divBdr>
                        <w:top w:val="none" w:sz="0" w:space="0" w:color="auto"/>
                        <w:left w:val="none" w:sz="0" w:space="0" w:color="auto"/>
                        <w:bottom w:val="none" w:sz="0" w:space="0" w:color="auto"/>
                        <w:right w:val="none" w:sz="0" w:space="0" w:color="auto"/>
                      </w:divBdr>
                      <w:divsChild>
                        <w:div w:id="2024546096">
                          <w:marLeft w:val="503"/>
                          <w:marRight w:val="360"/>
                          <w:marTop w:val="0"/>
                          <w:marBottom w:val="0"/>
                          <w:divBdr>
                            <w:top w:val="none" w:sz="0" w:space="0" w:color="auto"/>
                            <w:left w:val="none" w:sz="0" w:space="0" w:color="auto"/>
                            <w:bottom w:val="none" w:sz="0" w:space="0" w:color="auto"/>
                            <w:right w:val="none" w:sz="0" w:space="0" w:color="auto"/>
                          </w:divBdr>
                        </w:div>
                      </w:divsChild>
                    </w:div>
                    <w:div w:id="154952638">
                      <w:marLeft w:val="0"/>
                      <w:marRight w:val="0"/>
                      <w:marTop w:val="0"/>
                      <w:marBottom w:val="0"/>
                      <w:divBdr>
                        <w:top w:val="none" w:sz="0" w:space="0" w:color="auto"/>
                        <w:left w:val="none" w:sz="0" w:space="0" w:color="auto"/>
                        <w:bottom w:val="none" w:sz="0" w:space="0" w:color="auto"/>
                        <w:right w:val="none" w:sz="0" w:space="0" w:color="auto"/>
                      </w:divBdr>
                      <w:divsChild>
                        <w:div w:id="2020501531">
                          <w:marLeft w:val="503"/>
                          <w:marRight w:val="360"/>
                          <w:marTop w:val="0"/>
                          <w:marBottom w:val="0"/>
                          <w:divBdr>
                            <w:top w:val="none" w:sz="0" w:space="0" w:color="auto"/>
                            <w:left w:val="none" w:sz="0" w:space="0" w:color="auto"/>
                            <w:bottom w:val="none" w:sz="0" w:space="0" w:color="auto"/>
                            <w:right w:val="none" w:sz="0" w:space="0" w:color="auto"/>
                          </w:divBdr>
                        </w:div>
                      </w:divsChild>
                    </w:div>
                    <w:div w:id="1456606104">
                      <w:marLeft w:val="0"/>
                      <w:marRight w:val="0"/>
                      <w:marTop w:val="0"/>
                      <w:marBottom w:val="0"/>
                      <w:divBdr>
                        <w:top w:val="none" w:sz="0" w:space="0" w:color="auto"/>
                        <w:left w:val="none" w:sz="0" w:space="0" w:color="auto"/>
                        <w:bottom w:val="none" w:sz="0" w:space="0" w:color="auto"/>
                        <w:right w:val="none" w:sz="0" w:space="0" w:color="auto"/>
                      </w:divBdr>
                      <w:divsChild>
                        <w:div w:id="460734020">
                          <w:marLeft w:val="503"/>
                          <w:marRight w:val="360"/>
                          <w:marTop w:val="0"/>
                          <w:marBottom w:val="0"/>
                          <w:divBdr>
                            <w:top w:val="none" w:sz="0" w:space="0" w:color="auto"/>
                            <w:left w:val="none" w:sz="0" w:space="0" w:color="auto"/>
                            <w:bottom w:val="none" w:sz="0" w:space="0" w:color="auto"/>
                            <w:right w:val="none" w:sz="0" w:space="0" w:color="auto"/>
                          </w:divBdr>
                        </w:div>
                      </w:divsChild>
                    </w:div>
                    <w:div w:id="680619049">
                      <w:marLeft w:val="0"/>
                      <w:marRight w:val="0"/>
                      <w:marTop w:val="0"/>
                      <w:marBottom w:val="0"/>
                      <w:divBdr>
                        <w:top w:val="none" w:sz="0" w:space="0" w:color="auto"/>
                        <w:left w:val="none" w:sz="0" w:space="0" w:color="auto"/>
                        <w:bottom w:val="none" w:sz="0" w:space="0" w:color="auto"/>
                        <w:right w:val="none" w:sz="0" w:space="0" w:color="auto"/>
                      </w:divBdr>
                      <w:divsChild>
                        <w:div w:id="1552111116">
                          <w:marLeft w:val="503"/>
                          <w:marRight w:val="360"/>
                          <w:marTop w:val="0"/>
                          <w:marBottom w:val="0"/>
                          <w:divBdr>
                            <w:top w:val="none" w:sz="0" w:space="0" w:color="auto"/>
                            <w:left w:val="none" w:sz="0" w:space="0" w:color="auto"/>
                            <w:bottom w:val="none" w:sz="0" w:space="0" w:color="auto"/>
                            <w:right w:val="none" w:sz="0" w:space="0" w:color="auto"/>
                          </w:divBdr>
                        </w:div>
                      </w:divsChild>
                    </w:div>
                    <w:div w:id="939147244">
                      <w:marLeft w:val="0"/>
                      <w:marRight w:val="0"/>
                      <w:marTop w:val="0"/>
                      <w:marBottom w:val="0"/>
                      <w:divBdr>
                        <w:top w:val="none" w:sz="0" w:space="0" w:color="auto"/>
                        <w:left w:val="none" w:sz="0" w:space="0" w:color="auto"/>
                        <w:bottom w:val="none" w:sz="0" w:space="0" w:color="auto"/>
                        <w:right w:val="none" w:sz="0" w:space="0" w:color="auto"/>
                      </w:divBdr>
                      <w:divsChild>
                        <w:div w:id="163136031">
                          <w:marLeft w:val="503"/>
                          <w:marRight w:val="360"/>
                          <w:marTop w:val="0"/>
                          <w:marBottom w:val="0"/>
                          <w:divBdr>
                            <w:top w:val="none" w:sz="0" w:space="0" w:color="auto"/>
                            <w:left w:val="none" w:sz="0" w:space="0" w:color="auto"/>
                            <w:bottom w:val="none" w:sz="0" w:space="0" w:color="auto"/>
                            <w:right w:val="none" w:sz="0" w:space="0" w:color="auto"/>
                          </w:divBdr>
                        </w:div>
                      </w:divsChild>
                    </w:div>
                    <w:div w:id="1954709449">
                      <w:marLeft w:val="0"/>
                      <w:marRight w:val="0"/>
                      <w:marTop w:val="0"/>
                      <w:marBottom w:val="0"/>
                      <w:divBdr>
                        <w:top w:val="none" w:sz="0" w:space="0" w:color="auto"/>
                        <w:left w:val="none" w:sz="0" w:space="0" w:color="auto"/>
                        <w:bottom w:val="none" w:sz="0" w:space="0" w:color="auto"/>
                        <w:right w:val="none" w:sz="0" w:space="0" w:color="auto"/>
                      </w:divBdr>
                      <w:divsChild>
                        <w:div w:id="1756241054">
                          <w:marLeft w:val="503"/>
                          <w:marRight w:val="360"/>
                          <w:marTop w:val="0"/>
                          <w:marBottom w:val="0"/>
                          <w:divBdr>
                            <w:top w:val="none" w:sz="0" w:space="0" w:color="auto"/>
                            <w:left w:val="none" w:sz="0" w:space="0" w:color="auto"/>
                            <w:bottom w:val="none" w:sz="0" w:space="0" w:color="auto"/>
                            <w:right w:val="none" w:sz="0" w:space="0" w:color="auto"/>
                          </w:divBdr>
                        </w:div>
                      </w:divsChild>
                    </w:div>
                    <w:div w:id="183906454">
                      <w:marLeft w:val="0"/>
                      <w:marRight w:val="0"/>
                      <w:marTop w:val="0"/>
                      <w:marBottom w:val="0"/>
                      <w:divBdr>
                        <w:top w:val="none" w:sz="0" w:space="0" w:color="auto"/>
                        <w:left w:val="none" w:sz="0" w:space="0" w:color="auto"/>
                        <w:bottom w:val="none" w:sz="0" w:space="0" w:color="auto"/>
                        <w:right w:val="none" w:sz="0" w:space="0" w:color="auto"/>
                      </w:divBdr>
                      <w:divsChild>
                        <w:div w:id="38668379">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 w:id="4551734">
              <w:marLeft w:val="0"/>
              <w:marRight w:val="0"/>
              <w:marTop w:val="0"/>
              <w:marBottom w:val="0"/>
              <w:divBdr>
                <w:top w:val="none" w:sz="0" w:space="0" w:color="auto"/>
                <w:left w:val="none" w:sz="0" w:space="0" w:color="auto"/>
                <w:bottom w:val="none" w:sz="0" w:space="0" w:color="auto"/>
                <w:right w:val="none" w:sz="0" w:space="0" w:color="auto"/>
              </w:divBdr>
              <w:divsChild>
                <w:div w:id="1585913392">
                  <w:marLeft w:val="0"/>
                  <w:marRight w:val="0"/>
                  <w:marTop w:val="0"/>
                  <w:marBottom w:val="0"/>
                  <w:divBdr>
                    <w:top w:val="none" w:sz="0" w:space="0" w:color="auto"/>
                    <w:left w:val="none" w:sz="0" w:space="0" w:color="auto"/>
                    <w:bottom w:val="none" w:sz="0" w:space="0" w:color="auto"/>
                    <w:right w:val="none" w:sz="0" w:space="0" w:color="auto"/>
                  </w:divBdr>
                  <w:divsChild>
                    <w:div w:id="186257345">
                      <w:marLeft w:val="503"/>
                      <w:marRight w:val="360"/>
                      <w:marTop w:val="0"/>
                      <w:marBottom w:val="0"/>
                      <w:divBdr>
                        <w:top w:val="none" w:sz="0" w:space="0" w:color="auto"/>
                        <w:left w:val="none" w:sz="0" w:space="0" w:color="auto"/>
                        <w:bottom w:val="none" w:sz="0" w:space="0" w:color="auto"/>
                        <w:right w:val="none" w:sz="0" w:space="0" w:color="auto"/>
                      </w:divBdr>
                    </w:div>
                  </w:divsChild>
                </w:div>
                <w:div w:id="3826180">
                  <w:marLeft w:val="0"/>
                  <w:marRight w:val="0"/>
                  <w:marTop w:val="0"/>
                  <w:marBottom w:val="0"/>
                  <w:divBdr>
                    <w:top w:val="none" w:sz="0" w:space="0" w:color="auto"/>
                    <w:left w:val="none" w:sz="0" w:space="0" w:color="auto"/>
                    <w:bottom w:val="none" w:sz="0" w:space="0" w:color="auto"/>
                    <w:right w:val="none" w:sz="0" w:space="0" w:color="auto"/>
                  </w:divBdr>
                  <w:divsChild>
                    <w:div w:id="361711814">
                      <w:marLeft w:val="503"/>
                      <w:marRight w:val="360"/>
                      <w:marTop w:val="0"/>
                      <w:marBottom w:val="0"/>
                      <w:divBdr>
                        <w:top w:val="none" w:sz="0" w:space="0" w:color="auto"/>
                        <w:left w:val="none" w:sz="0" w:space="0" w:color="auto"/>
                        <w:bottom w:val="none" w:sz="0" w:space="0" w:color="auto"/>
                        <w:right w:val="none" w:sz="0" w:space="0" w:color="auto"/>
                      </w:divBdr>
                    </w:div>
                  </w:divsChild>
                </w:div>
                <w:div w:id="992952499">
                  <w:marLeft w:val="0"/>
                  <w:marRight w:val="0"/>
                  <w:marTop w:val="0"/>
                  <w:marBottom w:val="0"/>
                  <w:divBdr>
                    <w:top w:val="none" w:sz="0" w:space="0" w:color="auto"/>
                    <w:left w:val="none" w:sz="0" w:space="0" w:color="auto"/>
                    <w:bottom w:val="none" w:sz="0" w:space="0" w:color="auto"/>
                    <w:right w:val="none" w:sz="0" w:space="0" w:color="auto"/>
                  </w:divBdr>
                  <w:divsChild>
                    <w:div w:id="1708602240">
                      <w:marLeft w:val="503"/>
                      <w:marRight w:val="360"/>
                      <w:marTop w:val="0"/>
                      <w:marBottom w:val="0"/>
                      <w:divBdr>
                        <w:top w:val="none" w:sz="0" w:space="0" w:color="auto"/>
                        <w:left w:val="none" w:sz="0" w:space="0" w:color="auto"/>
                        <w:bottom w:val="none" w:sz="0" w:space="0" w:color="auto"/>
                        <w:right w:val="none" w:sz="0" w:space="0" w:color="auto"/>
                      </w:divBdr>
                    </w:div>
                  </w:divsChild>
                </w:div>
                <w:div w:id="1351563401">
                  <w:marLeft w:val="0"/>
                  <w:marRight w:val="0"/>
                  <w:marTop w:val="0"/>
                  <w:marBottom w:val="0"/>
                  <w:divBdr>
                    <w:top w:val="none" w:sz="0" w:space="0" w:color="auto"/>
                    <w:left w:val="none" w:sz="0" w:space="0" w:color="auto"/>
                    <w:bottom w:val="none" w:sz="0" w:space="0" w:color="auto"/>
                    <w:right w:val="none" w:sz="0" w:space="0" w:color="auto"/>
                  </w:divBdr>
                  <w:divsChild>
                    <w:div w:id="513544188">
                      <w:marLeft w:val="503"/>
                      <w:marRight w:val="360"/>
                      <w:marTop w:val="0"/>
                      <w:marBottom w:val="0"/>
                      <w:divBdr>
                        <w:top w:val="none" w:sz="0" w:space="0" w:color="auto"/>
                        <w:left w:val="none" w:sz="0" w:space="0" w:color="auto"/>
                        <w:bottom w:val="none" w:sz="0" w:space="0" w:color="auto"/>
                        <w:right w:val="none" w:sz="0" w:space="0" w:color="auto"/>
                      </w:divBdr>
                    </w:div>
                  </w:divsChild>
                </w:div>
                <w:div w:id="539824687">
                  <w:marLeft w:val="0"/>
                  <w:marRight w:val="0"/>
                  <w:marTop w:val="0"/>
                  <w:marBottom w:val="0"/>
                  <w:divBdr>
                    <w:top w:val="none" w:sz="0" w:space="0" w:color="auto"/>
                    <w:left w:val="none" w:sz="0" w:space="0" w:color="auto"/>
                    <w:bottom w:val="none" w:sz="0" w:space="0" w:color="auto"/>
                    <w:right w:val="none" w:sz="0" w:space="0" w:color="auto"/>
                  </w:divBdr>
                  <w:divsChild>
                    <w:div w:id="1776632497">
                      <w:marLeft w:val="503"/>
                      <w:marRight w:val="360"/>
                      <w:marTop w:val="0"/>
                      <w:marBottom w:val="0"/>
                      <w:divBdr>
                        <w:top w:val="none" w:sz="0" w:space="0" w:color="auto"/>
                        <w:left w:val="none" w:sz="0" w:space="0" w:color="auto"/>
                        <w:bottom w:val="none" w:sz="0" w:space="0" w:color="auto"/>
                        <w:right w:val="none" w:sz="0" w:space="0" w:color="auto"/>
                      </w:divBdr>
                    </w:div>
                  </w:divsChild>
                </w:div>
                <w:div w:id="2135714597">
                  <w:marLeft w:val="0"/>
                  <w:marRight w:val="0"/>
                  <w:marTop w:val="0"/>
                  <w:marBottom w:val="0"/>
                  <w:divBdr>
                    <w:top w:val="none" w:sz="0" w:space="0" w:color="auto"/>
                    <w:left w:val="none" w:sz="0" w:space="0" w:color="auto"/>
                    <w:bottom w:val="none" w:sz="0" w:space="0" w:color="auto"/>
                    <w:right w:val="none" w:sz="0" w:space="0" w:color="auto"/>
                  </w:divBdr>
                  <w:divsChild>
                    <w:div w:id="577985903">
                      <w:marLeft w:val="503"/>
                      <w:marRight w:val="360"/>
                      <w:marTop w:val="0"/>
                      <w:marBottom w:val="0"/>
                      <w:divBdr>
                        <w:top w:val="none" w:sz="0" w:space="0" w:color="auto"/>
                        <w:left w:val="none" w:sz="0" w:space="0" w:color="auto"/>
                        <w:bottom w:val="none" w:sz="0" w:space="0" w:color="auto"/>
                        <w:right w:val="none" w:sz="0" w:space="0" w:color="auto"/>
                      </w:divBdr>
                    </w:div>
                  </w:divsChild>
                </w:div>
                <w:div w:id="715393068">
                  <w:marLeft w:val="0"/>
                  <w:marRight w:val="0"/>
                  <w:marTop w:val="0"/>
                  <w:marBottom w:val="0"/>
                  <w:divBdr>
                    <w:top w:val="none" w:sz="0" w:space="0" w:color="auto"/>
                    <w:left w:val="none" w:sz="0" w:space="0" w:color="auto"/>
                    <w:bottom w:val="none" w:sz="0" w:space="0" w:color="auto"/>
                    <w:right w:val="none" w:sz="0" w:space="0" w:color="auto"/>
                  </w:divBdr>
                  <w:divsChild>
                    <w:div w:id="130876250">
                      <w:marLeft w:val="503"/>
                      <w:marRight w:val="360"/>
                      <w:marTop w:val="0"/>
                      <w:marBottom w:val="0"/>
                      <w:divBdr>
                        <w:top w:val="none" w:sz="0" w:space="0" w:color="auto"/>
                        <w:left w:val="none" w:sz="0" w:space="0" w:color="auto"/>
                        <w:bottom w:val="none" w:sz="0" w:space="0" w:color="auto"/>
                        <w:right w:val="none" w:sz="0" w:space="0" w:color="auto"/>
                      </w:divBdr>
                    </w:div>
                  </w:divsChild>
                </w:div>
                <w:div w:id="295379483">
                  <w:marLeft w:val="0"/>
                  <w:marRight w:val="0"/>
                  <w:marTop w:val="0"/>
                  <w:marBottom w:val="0"/>
                  <w:divBdr>
                    <w:top w:val="none" w:sz="0" w:space="0" w:color="auto"/>
                    <w:left w:val="none" w:sz="0" w:space="0" w:color="auto"/>
                    <w:bottom w:val="none" w:sz="0" w:space="0" w:color="auto"/>
                    <w:right w:val="none" w:sz="0" w:space="0" w:color="auto"/>
                  </w:divBdr>
                  <w:divsChild>
                    <w:div w:id="260338937">
                      <w:marLeft w:val="503"/>
                      <w:marRight w:val="360"/>
                      <w:marTop w:val="0"/>
                      <w:marBottom w:val="0"/>
                      <w:divBdr>
                        <w:top w:val="none" w:sz="0" w:space="0" w:color="auto"/>
                        <w:left w:val="none" w:sz="0" w:space="0" w:color="auto"/>
                        <w:bottom w:val="none" w:sz="0" w:space="0" w:color="auto"/>
                        <w:right w:val="none" w:sz="0" w:space="0" w:color="auto"/>
                      </w:divBdr>
                    </w:div>
                  </w:divsChild>
                </w:div>
                <w:div w:id="891892194">
                  <w:marLeft w:val="0"/>
                  <w:marRight w:val="0"/>
                  <w:marTop w:val="0"/>
                  <w:marBottom w:val="0"/>
                  <w:divBdr>
                    <w:top w:val="none" w:sz="0" w:space="0" w:color="auto"/>
                    <w:left w:val="none" w:sz="0" w:space="0" w:color="auto"/>
                    <w:bottom w:val="none" w:sz="0" w:space="0" w:color="auto"/>
                    <w:right w:val="none" w:sz="0" w:space="0" w:color="auto"/>
                  </w:divBdr>
                  <w:divsChild>
                    <w:div w:id="2130119795">
                      <w:marLeft w:val="503"/>
                      <w:marRight w:val="360"/>
                      <w:marTop w:val="0"/>
                      <w:marBottom w:val="0"/>
                      <w:divBdr>
                        <w:top w:val="none" w:sz="0" w:space="0" w:color="auto"/>
                        <w:left w:val="none" w:sz="0" w:space="0" w:color="auto"/>
                        <w:bottom w:val="none" w:sz="0" w:space="0" w:color="auto"/>
                        <w:right w:val="none" w:sz="0" w:space="0" w:color="auto"/>
                      </w:divBdr>
                    </w:div>
                  </w:divsChild>
                </w:div>
                <w:div w:id="1519848058">
                  <w:marLeft w:val="0"/>
                  <w:marRight w:val="0"/>
                  <w:marTop w:val="0"/>
                  <w:marBottom w:val="0"/>
                  <w:divBdr>
                    <w:top w:val="none" w:sz="0" w:space="0" w:color="auto"/>
                    <w:left w:val="none" w:sz="0" w:space="0" w:color="auto"/>
                    <w:bottom w:val="none" w:sz="0" w:space="0" w:color="auto"/>
                    <w:right w:val="none" w:sz="0" w:space="0" w:color="auto"/>
                  </w:divBdr>
                  <w:divsChild>
                    <w:div w:id="1010838260">
                      <w:marLeft w:val="503"/>
                      <w:marRight w:val="360"/>
                      <w:marTop w:val="0"/>
                      <w:marBottom w:val="0"/>
                      <w:divBdr>
                        <w:top w:val="none" w:sz="0" w:space="0" w:color="auto"/>
                        <w:left w:val="none" w:sz="0" w:space="0" w:color="auto"/>
                        <w:bottom w:val="none" w:sz="0" w:space="0" w:color="auto"/>
                        <w:right w:val="none" w:sz="0" w:space="0" w:color="auto"/>
                      </w:divBdr>
                    </w:div>
                  </w:divsChild>
                </w:div>
                <w:div w:id="1295599406">
                  <w:marLeft w:val="0"/>
                  <w:marRight w:val="0"/>
                  <w:marTop w:val="0"/>
                  <w:marBottom w:val="0"/>
                  <w:divBdr>
                    <w:top w:val="none" w:sz="0" w:space="0" w:color="auto"/>
                    <w:left w:val="none" w:sz="0" w:space="0" w:color="auto"/>
                    <w:bottom w:val="none" w:sz="0" w:space="0" w:color="auto"/>
                    <w:right w:val="none" w:sz="0" w:space="0" w:color="auto"/>
                  </w:divBdr>
                  <w:divsChild>
                    <w:div w:id="2041004122">
                      <w:marLeft w:val="503"/>
                      <w:marRight w:val="360"/>
                      <w:marTop w:val="0"/>
                      <w:marBottom w:val="0"/>
                      <w:divBdr>
                        <w:top w:val="none" w:sz="0" w:space="0" w:color="auto"/>
                        <w:left w:val="none" w:sz="0" w:space="0" w:color="auto"/>
                        <w:bottom w:val="none" w:sz="0" w:space="0" w:color="auto"/>
                        <w:right w:val="none" w:sz="0" w:space="0" w:color="auto"/>
                      </w:divBdr>
                    </w:div>
                  </w:divsChild>
                </w:div>
                <w:div w:id="1413966358">
                  <w:marLeft w:val="0"/>
                  <w:marRight w:val="0"/>
                  <w:marTop w:val="0"/>
                  <w:marBottom w:val="0"/>
                  <w:divBdr>
                    <w:top w:val="none" w:sz="0" w:space="0" w:color="auto"/>
                    <w:left w:val="none" w:sz="0" w:space="0" w:color="auto"/>
                    <w:bottom w:val="none" w:sz="0" w:space="0" w:color="auto"/>
                    <w:right w:val="none" w:sz="0" w:space="0" w:color="auto"/>
                  </w:divBdr>
                  <w:divsChild>
                    <w:div w:id="1335107371">
                      <w:marLeft w:val="503"/>
                      <w:marRight w:val="360"/>
                      <w:marTop w:val="0"/>
                      <w:marBottom w:val="0"/>
                      <w:divBdr>
                        <w:top w:val="none" w:sz="0" w:space="0" w:color="auto"/>
                        <w:left w:val="none" w:sz="0" w:space="0" w:color="auto"/>
                        <w:bottom w:val="none" w:sz="0" w:space="0" w:color="auto"/>
                        <w:right w:val="none" w:sz="0" w:space="0" w:color="auto"/>
                      </w:divBdr>
                    </w:div>
                  </w:divsChild>
                </w:div>
                <w:div w:id="796408111">
                  <w:marLeft w:val="0"/>
                  <w:marRight w:val="0"/>
                  <w:marTop w:val="0"/>
                  <w:marBottom w:val="0"/>
                  <w:divBdr>
                    <w:top w:val="none" w:sz="0" w:space="0" w:color="auto"/>
                    <w:left w:val="none" w:sz="0" w:space="0" w:color="auto"/>
                    <w:bottom w:val="none" w:sz="0" w:space="0" w:color="auto"/>
                    <w:right w:val="none" w:sz="0" w:space="0" w:color="auto"/>
                  </w:divBdr>
                  <w:divsChild>
                    <w:div w:id="1697192382">
                      <w:marLeft w:val="503"/>
                      <w:marRight w:val="360"/>
                      <w:marTop w:val="0"/>
                      <w:marBottom w:val="0"/>
                      <w:divBdr>
                        <w:top w:val="none" w:sz="0" w:space="0" w:color="auto"/>
                        <w:left w:val="none" w:sz="0" w:space="0" w:color="auto"/>
                        <w:bottom w:val="none" w:sz="0" w:space="0" w:color="auto"/>
                        <w:right w:val="none" w:sz="0" w:space="0" w:color="auto"/>
                      </w:divBdr>
                    </w:div>
                  </w:divsChild>
                </w:div>
                <w:div w:id="1870407681">
                  <w:marLeft w:val="0"/>
                  <w:marRight w:val="0"/>
                  <w:marTop w:val="0"/>
                  <w:marBottom w:val="0"/>
                  <w:divBdr>
                    <w:top w:val="none" w:sz="0" w:space="0" w:color="auto"/>
                    <w:left w:val="none" w:sz="0" w:space="0" w:color="auto"/>
                    <w:bottom w:val="none" w:sz="0" w:space="0" w:color="auto"/>
                    <w:right w:val="none" w:sz="0" w:space="0" w:color="auto"/>
                  </w:divBdr>
                  <w:divsChild>
                    <w:div w:id="1502693724">
                      <w:marLeft w:val="503"/>
                      <w:marRight w:val="360"/>
                      <w:marTop w:val="0"/>
                      <w:marBottom w:val="0"/>
                      <w:divBdr>
                        <w:top w:val="none" w:sz="0" w:space="0" w:color="auto"/>
                        <w:left w:val="none" w:sz="0" w:space="0" w:color="auto"/>
                        <w:bottom w:val="none" w:sz="0" w:space="0" w:color="auto"/>
                        <w:right w:val="none" w:sz="0" w:space="0" w:color="auto"/>
                      </w:divBdr>
                    </w:div>
                  </w:divsChild>
                </w:div>
                <w:div w:id="1840928700">
                  <w:marLeft w:val="0"/>
                  <w:marRight w:val="0"/>
                  <w:marTop w:val="0"/>
                  <w:marBottom w:val="0"/>
                  <w:divBdr>
                    <w:top w:val="none" w:sz="0" w:space="0" w:color="auto"/>
                    <w:left w:val="none" w:sz="0" w:space="0" w:color="auto"/>
                    <w:bottom w:val="none" w:sz="0" w:space="0" w:color="auto"/>
                    <w:right w:val="none" w:sz="0" w:space="0" w:color="auto"/>
                  </w:divBdr>
                  <w:divsChild>
                    <w:div w:id="1003625250">
                      <w:marLeft w:val="503"/>
                      <w:marRight w:val="360"/>
                      <w:marTop w:val="0"/>
                      <w:marBottom w:val="0"/>
                      <w:divBdr>
                        <w:top w:val="none" w:sz="0" w:space="0" w:color="auto"/>
                        <w:left w:val="none" w:sz="0" w:space="0" w:color="auto"/>
                        <w:bottom w:val="none" w:sz="0" w:space="0" w:color="auto"/>
                        <w:right w:val="none" w:sz="0" w:space="0" w:color="auto"/>
                      </w:divBdr>
                    </w:div>
                  </w:divsChild>
                </w:div>
                <w:div w:id="193814598">
                  <w:marLeft w:val="0"/>
                  <w:marRight w:val="0"/>
                  <w:marTop w:val="0"/>
                  <w:marBottom w:val="0"/>
                  <w:divBdr>
                    <w:top w:val="none" w:sz="0" w:space="0" w:color="auto"/>
                    <w:left w:val="none" w:sz="0" w:space="0" w:color="auto"/>
                    <w:bottom w:val="none" w:sz="0" w:space="0" w:color="auto"/>
                    <w:right w:val="none" w:sz="0" w:space="0" w:color="auto"/>
                  </w:divBdr>
                  <w:divsChild>
                    <w:div w:id="1966307470">
                      <w:marLeft w:val="503"/>
                      <w:marRight w:val="360"/>
                      <w:marTop w:val="0"/>
                      <w:marBottom w:val="0"/>
                      <w:divBdr>
                        <w:top w:val="none" w:sz="0" w:space="0" w:color="auto"/>
                        <w:left w:val="none" w:sz="0" w:space="0" w:color="auto"/>
                        <w:bottom w:val="none" w:sz="0" w:space="0" w:color="auto"/>
                        <w:right w:val="none" w:sz="0" w:space="0" w:color="auto"/>
                      </w:divBdr>
                    </w:div>
                  </w:divsChild>
                </w:div>
                <w:div w:id="1816682294">
                  <w:marLeft w:val="0"/>
                  <w:marRight w:val="0"/>
                  <w:marTop w:val="0"/>
                  <w:marBottom w:val="0"/>
                  <w:divBdr>
                    <w:top w:val="none" w:sz="0" w:space="0" w:color="auto"/>
                    <w:left w:val="none" w:sz="0" w:space="0" w:color="auto"/>
                    <w:bottom w:val="none" w:sz="0" w:space="0" w:color="auto"/>
                    <w:right w:val="none" w:sz="0" w:space="0" w:color="auto"/>
                  </w:divBdr>
                  <w:divsChild>
                    <w:div w:id="1949696980">
                      <w:marLeft w:val="503"/>
                      <w:marRight w:val="360"/>
                      <w:marTop w:val="0"/>
                      <w:marBottom w:val="0"/>
                      <w:divBdr>
                        <w:top w:val="none" w:sz="0" w:space="0" w:color="auto"/>
                        <w:left w:val="none" w:sz="0" w:space="0" w:color="auto"/>
                        <w:bottom w:val="none" w:sz="0" w:space="0" w:color="auto"/>
                        <w:right w:val="none" w:sz="0" w:space="0" w:color="auto"/>
                      </w:divBdr>
                    </w:div>
                  </w:divsChild>
                </w:div>
                <w:div w:id="965115887">
                  <w:marLeft w:val="0"/>
                  <w:marRight w:val="0"/>
                  <w:marTop w:val="0"/>
                  <w:marBottom w:val="0"/>
                  <w:divBdr>
                    <w:top w:val="none" w:sz="0" w:space="0" w:color="auto"/>
                    <w:left w:val="none" w:sz="0" w:space="0" w:color="auto"/>
                    <w:bottom w:val="none" w:sz="0" w:space="0" w:color="auto"/>
                    <w:right w:val="none" w:sz="0" w:space="0" w:color="auto"/>
                  </w:divBdr>
                  <w:divsChild>
                    <w:div w:id="1251962963">
                      <w:marLeft w:val="503"/>
                      <w:marRight w:val="360"/>
                      <w:marTop w:val="0"/>
                      <w:marBottom w:val="0"/>
                      <w:divBdr>
                        <w:top w:val="none" w:sz="0" w:space="0" w:color="auto"/>
                        <w:left w:val="none" w:sz="0" w:space="0" w:color="auto"/>
                        <w:bottom w:val="none" w:sz="0" w:space="0" w:color="auto"/>
                        <w:right w:val="none" w:sz="0" w:space="0" w:color="auto"/>
                      </w:divBdr>
                    </w:div>
                  </w:divsChild>
                </w:div>
                <w:div w:id="48309704">
                  <w:marLeft w:val="0"/>
                  <w:marRight w:val="0"/>
                  <w:marTop w:val="0"/>
                  <w:marBottom w:val="0"/>
                  <w:divBdr>
                    <w:top w:val="none" w:sz="0" w:space="0" w:color="auto"/>
                    <w:left w:val="none" w:sz="0" w:space="0" w:color="auto"/>
                    <w:bottom w:val="none" w:sz="0" w:space="0" w:color="auto"/>
                    <w:right w:val="none" w:sz="0" w:space="0" w:color="auto"/>
                  </w:divBdr>
                  <w:divsChild>
                    <w:div w:id="453714589">
                      <w:marLeft w:val="503"/>
                      <w:marRight w:val="360"/>
                      <w:marTop w:val="0"/>
                      <w:marBottom w:val="0"/>
                      <w:divBdr>
                        <w:top w:val="none" w:sz="0" w:space="0" w:color="auto"/>
                        <w:left w:val="none" w:sz="0" w:space="0" w:color="auto"/>
                        <w:bottom w:val="none" w:sz="0" w:space="0" w:color="auto"/>
                        <w:right w:val="none" w:sz="0" w:space="0" w:color="auto"/>
                      </w:divBdr>
                    </w:div>
                  </w:divsChild>
                </w:div>
                <w:div w:id="1371800845">
                  <w:marLeft w:val="0"/>
                  <w:marRight w:val="0"/>
                  <w:marTop w:val="0"/>
                  <w:marBottom w:val="0"/>
                  <w:divBdr>
                    <w:top w:val="none" w:sz="0" w:space="0" w:color="auto"/>
                    <w:left w:val="none" w:sz="0" w:space="0" w:color="auto"/>
                    <w:bottom w:val="none" w:sz="0" w:space="0" w:color="auto"/>
                    <w:right w:val="none" w:sz="0" w:space="0" w:color="auto"/>
                  </w:divBdr>
                  <w:divsChild>
                    <w:div w:id="1973898691">
                      <w:marLeft w:val="503"/>
                      <w:marRight w:val="360"/>
                      <w:marTop w:val="0"/>
                      <w:marBottom w:val="0"/>
                      <w:divBdr>
                        <w:top w:val="none" w:sz="0" w:space="0" w:color="auto"/>
                        <w:left w:val="none" w:sz="0" w:space="0" w:color="auto"/>
                        <w:bottom w:val="none" w:sz="0" w:space="0" w:color="auto"/>
                        <w:right w:val="none" w:sz="0" w:space="0" w:color="auto"/>
                      </w:divBdr>
                    </w:div>
                  </w:divsChild>
                </w:div>
                <w:div w:id="86315112">
                  <w:marLeft w:val="0"/>
                  <w:marRight w:val="0"/>
                  <w:marTop w:val="0"/>
                  <w:marBottom w:val="0"/>
                  <w:divBdr>
                    <w:top w:val="none" w:sz="0" w:space="0" w:color="auto"/>
                    <w:left w:val="none" w:sz="0" w:space="0" w:color="auto"/>
                    <w:bottom w:val="none" w:sz="0" w:space="0" w:color="auto"/>
                    <w:right w:val="none" w:sz="0" w:space="0" w:color="auto"/>
                  </w:divBdr>
                  <w:divsChild>
                    <w:div w:id="1094589552">
                      <w:marLeft w:val="503"/>
                      <w:marRight w:val="360"/>
                      <w:marTop w:val="0"/>
                      <w:marBottom w:val="0"/>
                      <w:divBdr>
                        <w:top w:val="none" w:sz="0" w:space="0" w:color="auto"/>
                        <w:left w:val="none" w:sz="0" w:space="0" w:color="auto"/>
                        <w:bottom w:val="none" w:sz="0" w:space="0" w:color="auto"/>
                        <w:right w:val="none" w:sz="0" w:space="0" w:color="auto"/>
                      </w:divBdr>
                    </w:div>
                  </w:divsChild>
                </w:div>
                <w:div w:id="704719434">
                  <w:marLeft w:val="0"/>
                  <w:marRight w:val="0"/>
                  <w:marTop w:val="0"/>
                  <w:marBottom w:val="0"/>
                  <w:divBdr>
                    <w:top w:val="none" w:sz="0" w:space="0" w:color="auto"/>
                    <w:left w:val="none" w:sz="0" w:space="0" w:color="auto"/>
                    <w:bottom w:val="none" w:sz="0" w:space="0" w:color="auto"/>
                    <w:right w:val="none" w:sz="0" w:space="0" w:color="auto"/>
                  </w:divBdr>
                  <w:divsChild>
                    <w:div w:id="2091388590">
                      <w:marLeft w:val="503"/>
                      <w:marRight w:val="360"/>
                      <w:marTop w:val="0"/>
                      <w:marBottom w:val="0"/>
                      <w:divBdr>
                        <w:top w:val="none" w:sz="0" w:space="0" w:color="auto"/>
                        <w:left w:val="none" w:sz="0" w:space="0" w:color="auto"/>
                        <w:bottom w:val="none" w:sz="0" w:space="0" w:color="auto"/>
                        <w:right w:val="none" w:sz="0" w:space="0" w:color="auto"/>
                      </w:divBdr>
                    </w:div>
                  </w:divsChild>
                </w:div>
                <w:div w:id="339352613">
                  <w:marLeft w:val="0"/>
                  <w:marRight w:val="0"/>
                  <w:marTop w:val="0"/>
                  <w:marBottom w:val="0"/>
                  <w:divBdr>
                    <w:top w:val="none" w:sz="0" w:space="0" w:color="auto"/>
                    <w:left w:val="none" w:sz="0" w:space="0" w:color="auto"/>
                    <w:bottom w:val="none" w:sz="0" w:space="0" w:color="auto"/>
                    <w:right w:val="none" w:sz="0" w:space="0" w:color="auto"/>
                  </w:divBdr>
                  <w:divsChild>
                    <w:div w:id="1947806026">
                      <w:marLeft w:val="503"/>
                      <w:marRight w:val="360"/>
                      <w:marTop w:val="0"/>
                      <w:marBottom w:val="0"/>
                      <w:divBdr>
                        <w:top w:val="none" w:sz="0" w:space="0" w:color="auto"/>
                        <w:left w:val="none" w:sz="0" w:space="0" w:color="auto"/>
                        <w:bottom w:val="none" w:sz="0" w:space="0" w:color="auto"/>
                        <w:right w:val="none" w:sz="0" w:space="0" w:color="auto"/>
                      </w:divBdr>
                    </w:div>
                  </w:divsChild>
                </w:div>
                <w:div w:id="773863285">
                  <w:marLeft w:val="0"/>
                  <w:marRight w:val="0"/>
                  <w:marTop w:val="0"/>
                  <w:marBottom w:val="0"/>
                  <w:divBdr>
                    <w:top w:val="none" w:sz="0" w:space="0" w:color="auto"/>
                    <w:left w:val="none" w:sz="0" w:space="0" w:color="auto"/>
                    <w:bottom w:val="none" w:sz="0" w:space="0" w:color="auto"/>
                    <w:right w:val="none" w:sz="0" w:space="0" w:color="auto"/>
                  </w:divBdr>
                  <w:divsChild>
                    <w:div w:id="1182352517">
                      <w:marLeft w:val="503"/>
                      <w:marRight w:val="360"/>
                      <w:marTop w:val="0"/>
                      <w:marBottom w:val="0"/>
                      <w:divBdr>
                        <w:top w:val="none" w:sz="0" w:space="0" w:color="auto"/>
                        <w:left w:val="none" w:sz="0" w:space="0" w:color="auto"/>
                        <w:bottom w:val="none" w:sz="0" w:space="0" w:color="auto"/>
                        <w:right w:val="none" w:sz="0" w:space="0" w:color="auto"/>
                      </w:divBdr>
                    </w:div>
                  </w:divsChild>
                </w:div>
                <w:div w:id="139731716">
                  <w:marLeft w:val="0"/>
                  <w:marRight w:val="0"/>
                  <w:marTop w:val="0"/>
                  <w:marBottom w:val="0"/>
                  <w:divBdr>
                    <w:top w:val="none" w:sz="0" w:space="0" w:color="auto"/>
                    <w:left w:val="none" w:sz="0" w:space="0" w:color="auto"/>
                    <w:bottom w:val="none" w:sz="0" w:space="0" w:color="auto"/>
                    <w:right w:val="none" w:sz="0" w:space="0" w:color="auto"/>
                  </w:divBdr>
                  <w:divsChild>
                    <w:div w:id="668169197">
                      <w:marLeft w:val="503"/>
                      <w:marRight w:val="360"/>
                      <w:marTop w:val="0"/>
                      <w:marBottom w:val="0"/>
                      <w:divBdr>
                        <w:top w:val="none" w:sz="0" w:space="0" w:color="auto"/>
                        <w:left w:val="none" w:sz="0" w:space="0" w:color="auto"/>
                        <w:bottom w:val="none" w:sz="0" w:space="0" w:color="auto"/>
                        <w:right w:val="none" w:sz="0" w:space="0" w:color="auto"/>
                      </w:divBdr>
                    </w:div>
                  </w:divsChild>
                </w:div>
                <w:div w:id="1130199573">
                  <w:marLeft w:val="0"/>
                  <w:marRight w:val="0"/>
                  <w:marTop w:val="0"/>
                  <w:marBottom w:val="0"/>
                  <w:divBdr>
                    <w:top w:val="none" w:sz="0" w:space="0" w:color="auto"/>
                    <w:left w:val="none" w:sz="0" w:space="0" w:color="auto"/>
                    <w:bottom w:val="none" w:sz="0" w:space="0" w:color="auto"/>
                    <w:right w:val="none" w:sz="0" w:space="0" w:color="auto"/>
                  </w:divBdr>
                  <w:divsChild>
                    <w:div w:id="1950963526">
                      <w:marLeft w:val="503"/>
                      <w:marRight w:val="360"/>
                      <w:marTop w:val="0"/>
                      <w:marBottom w:val="0"/>
                      <w:divBdr>
                        <w:top w:val="none" w:sz="0" w:space="0" w:color="auto"/>
                        <w:left w:val="none" w:sz="0" w:space="0" w:color="auto"/>
                        <w:bottom w:val="none" w:sz="0" w:space="0" w:color="auto"/>
                        <w:right w:val="none" w:sz="0" w:space="0" w:color="auto"/>
                      </w:divBdr>
                    </w:div>
                  </w:divsChild>
                </w:div>
                <w:div w:id="1823695036">
                  <w:marLeft w:val="0"/>
                  <w:marRight w:val="0"/>
                  <w:marTop w:val="0"/>
                  <w:marBottom w:val="0"/>
                  <w:divBdr>
                    <w:top w:val="none" w:sz="0" w:space="0" w:color="auto"/>
                    <w:left w:val="none" w:sz="0" w:space="0" w:color="auto"/>
                    <w:bottom w:val="none" w:sz="0" w:space="0" w:color="auto"/>
                    <w:right w:val="none" w:sz="0" w:space="0" w:color="auto"/>
                  </w:divBdr>
                  <w:divsChild>
                    <w:div w:id="876504417">
                      <w:marLeft w:val="503"/>
                      <w:marRight w:val="360"/>
                      <w:marTop w:val="0"/>
                      <w:marBottom w:val="0"/>
                      <w:divBdr>
                        <w:top w:val="none" w:sz="0" w:space="0" w:color="auto"/>
                        <w:left w:val="none" w:sz="0" w:space="0" w:color="auto"/>
                        <w:bottom w:val="none" w:sz="0" w:space="0" w:color="auto"/>
                        <w:right w:val="none" w:sz="0" w:space="0" w:color="auto"/>
                      </w:divBdr>
                    </w:div>
                  </w:divsChild>
                </w:div>
                <w:div w:id="563611142">
                  <w:marLeft w:val="0"/>
                  <w:marRight w:val="0"/>
                  <w:marTop w:val="0"/>
                  <w:marBottom w:val="0"/>
                  <w:divBdr>
                    <w:top w:val="none" w:sz="0" w:space="0" w:color="auto"/>
                    <w:left w:val="none" w:sz="0" w:space="0" w:color="auto"/>
                    <w:bottom w:val="none" w:sz="0" w:space="0" w:color="auto"/>
                    <w:right w:val="none" w:sz="0" w:space="0" w:color="auto"/>
                  </w:divBdr>
                  <w:divsChild>
                    <w:div w:id="910388292">
                      <w:marLeft w:val="503"/>
                      <w:marRight w:val="360"/>
                      <w:marTop w:val="0"/>
                      <w:marBottom w:val="0"/>
                      <w:divBdr>
                        <w:top w:val="none" w:sz="0" w:space="0" w:color="auto"/>
                        <w:left w:val="none" w:sz="0" w:space="0" w:color="auto"/>
                        <w:bottom w:val="none" w:sz="0" w:space="0" w:color="auto"/>
                        <w:right w:val="none" w:sz="0" w:space="0" w:color="auto"/>
                      </w:divBdr>
                    </w:div>
                  </w:divsChild>
                </w:div>
                <w:div w:id="1375345394">
                  <w:marLeft w:val="0"/>
                  <w:marRight w:val="0"/>
                  <w:marTop w:val="0"/>
                  <w:marBottom w:val="0"/>
                  <w:divBdr>
                    <w:top w:val="none" w:sz="0" w:space="0" w:color="auto"/>
                    <w:left w:val="none" w:sz="0" w:space="0" w:color="auto"/>
                    <w:bottom w:val="none" w:sz="0" w:space="0" w:color="auto"/>
                    <w:right w:val="none" w:sz="0" w:space="0" w:color="auto"/>
                  </w:divBdr>
                  <w:divsChild>
                    <w:div w:id="734820596">
                      <w:marLeft w:val="503"/>
                      <w:marRight w:val="360"/>
                      <w:marTop w:val="0"/>
                      <w:marBottom w:val="0"/>
                      <w:divBdr>
                        <w:top w:val="none" w:sz="0" w:space="0" w:color="auto"/>
                        <w:left w:val="none" w:sz="0" w:space="0" w:color="auto"/>
                        <w:bottom w:val="none" w:sz="0" w:space="0" w:color="auto"/>
                        <w:right w:val="none" w:sz="0" w:space="0" w:color="auto"/>
                      </w:divBdr>
                    </w:div>
                  </w:divsChild>
                </w:div>
                <w:div w:id="1511138683">
                  <w:marLeft w:val="0"/>
                  <w:marRight w:val="0"/>
                  <w:marTop w:val="0"/>
                  <w:marBottom w:val="0"/>
                  <w:divBdr>
                    <w:top w:val="none" w:sz="0" w:space="0" w:color="auto"/>
                    <w:left w:val="none" w:sz="0" w:space="0" w:color="auto"/>
                    <w:bottom w:val="none" w:sz="0" w:space="0" w:color="auto"/>
                    <w:right w:val="none" w:sz="0" w:space="0" w:color="auto"/>
                  </w:divBdr>
                  <w:divsChild>
                    <w:div w:id="1203859663">
                      <w:marLeft w:val="503"/>
                      <w:marRight w:val="360"/>
                      <w:marTop w:val="0"/>
                      <w:marBottom w:val="0"/>
                      <w:divBdr>
                        <w:top w:val="none" w:sz="0" w:space="0" w:color="auto"/>
                        <w:left w:val="none" w:sz="0" w:space="0" w:color="auto"/>
                        <w:bottom w:val="none" w:sz="0" w:space="0" w:color="auto"/>
                        <w:right w:val="none" w:sz="0" w:space="0" w:color="auto"/>
                      </w:divBdr>
                    </w:div>
                  </w:divsChild>
                </w:div>
                <w:div w:id="29111399">
                  <w:marLeft w:val="0"/>
                  <w:marRight w:val="0"/>
                  <w:marTop w:val="0"/>
                  <w:marBottom w:val="0"/>
                  <w:divBdr>
                    <w:top w:val="none" w:sz="0" w:space="0" w:color="auto"/>
                    <w:left w:val="none" w:sz="0" w:space="0" w:color="auto"/>
                    <w:bottom w:val="none" w:sz="0" w:space="0" w:color="auto"/>
                    <w:right w:val="none" w:sz="0" w:space="0" w:color="auto"/>
                  </w:divBdr>
                  <w:divsChild>
                    <w:div w:id="1821575289">
                      <w:marLeft w:val="503"/>
                      <w:marRight w:val="360"/>
                      <w:marTop w:val="0"/>
                      <w:marBottom w:val="0"/>
                      <w:divBdr>
                        <w:top w:val="none" w:sz="0" w:space="0" w:color="auto"/>
                        <w:left w:val="none" w:sz="0" w:space="0" w:color="auto"/>
                        <w:bottom w:val="none" w:sz="0" w:space="0" w:color="auto"/>
                        <w:right w:val="none" w:sz="0" w:space="0" w:color="auto"/>
                      </w:divBdr>
                    </w:div>
                  </w:divsChild>
                </w:div>
                <w:div w:id="465585361">
                  <w:marLeft w:val="0"/>
                  <w:marRight w:val="0"/>
                  <w:marTop w:val="0"/>
                  <w:marBottom w:val="0"/>
                  <w:divBdr>
                    <w:top w:val="none" w:sz="0" w:space="0" w:color="auto"/>
                    <w:left w:val="none" w:sz="0" w:space="0" w:color="auto"/>
                    <w:bottom w:val="none" w:sz="0" w:space="0" w:color="auto"/>
                    <w:right w:val="none" w:sz="0" w:space="0" w:color="auto"/>
                  </w:divBdr>
                  <w:divsChild>
                    <w:div w:id="1775006475">
                      <w:marLeft w:val="503"/>
                      <w:marRight w:val="360"/>
                      <w:marTop w:val="0"/>
                      <w:marBottom w:val="0"/>
                      <w:divBdr>
                        <w:top w:val="none" w:sz="0" w:space="0" w:color="auto"/>
                        <w:left w:val="none" w:sz="0" w:space="0" w:color="auto"/>
                        <w:bottom w:val="none" w:sz="0" w:space="0" w:color="auto"/>
                        <w:right w:val="none" w:sz="0" w:space="0" w:color="auto"/>
                      </w:divBdr>
                    </w:div>
                  </w:divsChild>
                </w:div>
                <w:div w:id="1826310649">
                  <w:marLeft w:val="0"/>
                  <w:marRight w:val="0"/>
                  <w:marTop w:val="0"/>
                  <w:marBottom w:val="0"/>
                  <w:divBdr>
                    <w:top w:val="none" w:sz="0" w:space="0" w:color="auto"/>
                    <w:left w:val="none" w:sz="0" w:space="0" w:color="auto"/>
                    <w:bottom w:val="none" w:sz="0" w:space="0" w:color="auto"/>
                    <w:right w:val="none" w:sz="0" w:space="0" w:color="auto"/>
                  </w:divBdr>
                  <w:divsChild>
                    <w:div w:id="310017309">
                      <w:marLeft w:val="503"/>
                      <w:marRight w:val="360"/>
                      <w:marTop w:val="0"/>
                      <w:marBottom w:val="0"/>
                      <w:divBdr>
                        <w:top w:val="none" w:sz="0" w:space="0" w:color="auto"/>
                        <w:left w:val="none" w:sz="0" w:space="0" w:color="auto"/>
                        <w:bottom w:val="none" w:sz="0" w:space="0" w:color="auto"/>
                        <w:right w:val="none" w:sz="0" w:space="0" w:color="auto"/>
                      </w:divBdr>
                    </w:div>
                  </w:divsChild>
                </w:div>
                <w:div w:id="10231329">
                  <w:marLeft w:val="0"/>
                  <w:marRight w:val="0"/>
                  <w:marTop w:val="0"/>
                  <w:marBottom w:val="0"/>
                  <w:divBdr>
                    <w:top w:val="none" w:sz="0" w:space="0" w:color="auto"/>
                    <w:left w:val="none" w:sz="0" w:space="0" w:color="auto"/>
                    <w:bottom w:val="none" w:sz="0" w:space="0" w:color="auto"/>
                    <w:right w:val="none" w:sz="0" w:space="0" w:color="auto"/>
                  </w:divBdr>
                  <w:divsChild>
                    <w:div w:id="1705011150">
                      <w:marLeft w:val="503"/>
                      <w:marRight w:val="360"/>
                      <w:marTop w:val="0"/>
                      <w:marBottom w:val="0"/>
                      <w:divBdr>
                        <w:top w:val="none" w:sz="0" w:space="0" w:color="auto"/>
                        <w:left w:val="none" w:sz="0" w:space="0" w:color="auto"/>
                        <w:bottom w:val="none" w:sz="0" w:space="0" w:color="auto"/>
                        <w:right w:val="none" w:sz="0" w:space="0" w:color="auto"/>
                      </w:divBdr>
                    </w:div>
                  </w:divsChild>
                </w:div>
                <w:div w:id="242834925">
                  <w:marLeft w:val="0"/>
                  <w:marRight w:val="0"/>
                  <w:marTop w:val="0"/>
                  <w:marBottom w:val="0"/>
                  <w:divBdr>
                    <w:top w:val="none" w:sz="0" w:space="0" w:color="auto"/>
                    <w:left w:val="none" w:sz="0" w:space="0" w:color="auto"/>
                    <w:bottom w:val="none" w:sz="0" w:space="0" w:color="auto"/>
                    <w:right w:val="none" w:sz="0" w:space="0" w:color="auto"/>
                  </w:divBdr>
                  <w:divsChild>
                    <w:div w:id="1560674401">
                      <w:marLeft w:val="503"/>
                      <w:marRight w:val="360"/>
                      <w:marTop w:val="0"/>
                      <w:marBottom w:val="0"/>
                      <w:divBdr>
                        <w:top w:val="none" w:sz="0" w:space="0" w:color="auto"/>
                        <w:left w:val="none" w:sz="0" w:space="0" w:color="auto"/>
                        <w:bottom w:val="none" w:sz="0" w:space="0" w:color="auto"/>
                        <w:right w:val="none" w:sz="0" w:space="0" w:color="auto"/>
                      </w:divBdr>
                    </w:div>
                  </w:divsChild>
                </w:div>
                <w:div w:id="1840731662">
                  <w:marLeft w:val="0"/>
                  <w:marRight w:val="0"/>
                  <w:marTop w:val="0"/>
                  <w:marBottom w:val="0"/>
                  <w:divBdr>
                    <w:top w:val="none" w:sz="0" w:space="0" w:color="auto"/>
                    <w:left w:val="none" w:sz="0" w:space="0" w:color="auto"/>
                    <w:bottom w:val="none" w:sz="0" w:space="0" w:color="auto"/>
                    <w:right w:val="none" w:sz="0" w:space="0" w:color="auto"/>
                  </w:divBdr>
                  <w:divsChild>
                    <w:div w:id="37779777">
                      <w:marLeft w:val="503"/>
                      <w:marRight w:val="360"/>
                      <w:marTop w:val="0"/>
                      <w:marBottom w:val="0"/>
                      <w:divBdr>
                        <w:top w:val="none" w:sz="0" w:space="0" w:color="auto"/>
                        <w:left w:val="none" w:sz="0" w:space="0" w:color="auto"/>
                        <w:bottom w:val="none" w:sz="0" w:space="0" w:color="auto"/>
                        <w:right w:val="none" w:sz="0" w:space="0" w:color="auto"/>
                      </w:divBdr>
                    </w:div>
                  </w:divsChild>
                </w:div>
                <w:div w:id="1024818276">
                  <w:marLeft w:val="0"/>
                  <w:marRight w:val="0"/>
                  <w:marTop w:val="0"/>
                  <w:marBottom w:val="0"/>
                  <w:divBdr>
                    <w:top w:val="none" w:sz="0" w:space="0" w:color="auto"/>
                    <w:left w:val="none" w:sz="0" w:space="0" w:color="auto"/>
                    <w:bottom w:val="none" w:sz="0" w:space="0" w:color="auto"/>
                    <w:right w:val="none" w:sz="0" w:space="0" w:color="auto"/>
                  </w:divBdr>
                  <w:divsChild>
                    <w:div w:id="2077703961">
                      <w:marLeft w:val="503"/>
                      <w:marRight w:val="360"/>
                      <w:marTop w:val="0"/>
                      <w:marBottom w:val="0"/>
                      <w:divBdr>
                        <w:top w:val="none" w:sz="0" w:space="0" w:color="auto"/>
                        <w:left w:val="none" w:sz="0" w:space="0" w:color="auto"/>
                        <w:bottom w:val="none" w:sz="0" w:space="0" w:color="auto"/>
                        <w:right w:val="none" w:sz="0" w:space="0" w:color="auto"/>
                      </w:divBdr>
                    </w:div>
                  </w:divsChild>
                </w:div>
                <w:div w:id="1261403637">
                  <w:marLeft w:val="0"/>
                  <w:marRight w:val="0"/>
                  <w:marTop w:val="0"/>
                  <w:marBottom w:val="0"/>
                  <w:divBdr>
                    <w:top w:val="none" w:sz="0" w:space="0" w:color="auto"/>
                    <w:left w:val="none" w:sz="0" w:space="0" w:color="auto"/>
                    <w:bottom w:val="none" w:sz="0" w:space="0" w:color="auto"/>
                    <w:right w:val="none" w:sz="0" w:space="0" w:color="auto"/>
                  </w:divBdr>
                  <w:divsChild>
                    <w:div w:id="728066698">
                      <w:marLeft w:val="503"/>
                      <w:marRight w:val="360"/>
                      <w:marTop w:val="0"/>
                      <w:marBottom w:val="0"/>
                      <w:divBdr>
                        <w:top w:val="none" w:sz="0" w:space="0" w:color="auto"/>
                        <w:left w:val="none" w:sz="0" w:space="0" w:color="auto"/>
                        <w:bottom w:val="none" w:sz="0" w:space="0" w:color="auto"/>
                        <w:right w:val="none" w:sz="0" w:space="0" w:color="auto"/>
                      </w:divBdr>
                    </w:div>
                  </w:divsChild>
                </w:div>
                <w:div w:id="489712209">
                  <w:marLeft w:val="0"/>
                  <w:marRight w:val="0"/>
                  <w:marTop w:val="0"/>
                  <w:marBottom w:val="0"/>
                  <w:divBdr>
                    <w:top w:val="none" w:sz="0" w:space="0" w:color="auto"/>
                    <w:left w:val="none" w:sz="0" w:space="0" w:color="auto"/>
                    <w:bottom w:val="none" w:sz="0" w:space="0" w:color="auto"/>
                    <w:right w:val="none" w:sz="0" w:space="0" w:color="auto"/>
                  </w:divBdr>
                  <w:divsChild>
                    <w:div w:id="1229264541">
                      <w:marLeft w:val="503"/>
                      <w:marRight w:val="360"/>
                      <w:marTop w:val="0"/>
                      <w:marBottom w:val="0"/>
                      <w:divBdr>
                        <w:top w:val="none" w:sz="0" w:space="0" w:color="auto"/>
                        <w:left w:val="none" w:sz="0" w:space="0" w:color="auto"/>
                        <w:bottom w:val="none" w:sz="0" w:space="0" w:color="auto"/>
                        <w:right w:val="none" w:sz="0" w:space="0" w:color="auto"/>
                      </w:divBdr>
                    </w:div>
                  </w:divsChild>
                </w:div>
                <w:div w:id="121727797">
                  <w:marLeft w:val="0"/>
                  <w:marRight w:val="0"/>
                  <w:marTop w:val="0"/>
                  <w:marBottom w:val="0"/>
                  <w:divBdr>
                    <w:top w:val="none" w:sz="0" w:space="0" w:color="auto"/>
                    <w:left w:val="none" w:sz="0" w:space="0" w:color="auto"/>
                    <w:bottom w:val="none" w:sz="0" w:space="0" w:color="auto"/>
                    <w:right w:val="none" w:sz="0" w:space="0" w:color="auto"/>
                  </w:divBdr>
                  <w:divsChild>
                    <w:div w:id="1396585312">
                      <w:marLeft w:val="503"/>
                      <w:marRight w:val="360"/>
                      <w:marTop w:val="0"/>
                      <w:marBottom w:val="0"/>
                      <w:divBdr>
                        <w:top w:val="none" w:sz="0" w:space="0" w:color="auto"/>
                        <w:left w:val="none" w:sz="0" w:space="0" w:color="auto"/>
                        <w:bottom w:val="none" w:sz="0" w:space="0" w:color="auto"/>
                        <w:right w:val="none" w:sz="0" w:space="0" w:color="auto"/>
                      </w:divBdr>
                    </w:div>
                  </w:divsChild>
                </w:div>
                <w:div w:id="122231367">
                  <w:marLeft w:val="0"/>
                  <w:marRight w:val="0"/>
                  <w:marTop w:val="0"/>
                  <w:marBottom w:val="0"/>
                  <w:divBdr>
                    <w:top w:val="none" w:sz="0" w:space="0" w:color="auto"/>
                    <w:left w:val="none" w:sz="0" w:space="0" w:color="auto"/>
                    <w:bottom w:val="none" w:sz="0" w:space="0" w:color="auto"/>
                    <w:right w:val="none" w:sz="0" w:space="0" w:color="auto"/>
                  </w:divBdr>
                  <w:divsChild>
                    <w:div w:id="1932348171">
                      <w:marLeft w:val="503"/>
                      <w:marRight w:val="360"/>
                      <w:marTop w:val="0"/>
                      <w:marBottom w:val="0"/>
                      <w:divBdr>
                        <w:top w:val="none" w:sz="0" w:space="0" w:color="auto"/>
                        <w:left w:val="none" w:sz="0" w:space="0" w:color="auto"/>
                        <w:bottom w:val="none" w:sz="0" w:space="0" w:color="auto"/>
                        <w:right w:val="none" w:sz="0" w:space="0" w:color="auto"/>
                      </w:divBdr>
                    </w:div>
                  </w:divsChild>
                </w:div>
                <w:div w:id="336006710">
                  <w:marLeft w:val="0"/>
                  <w:marRight w:val="0"/>
                  <w:marTop w:val="0"/>
                  <w:marBottom w:val="0"/>
                  <w:divBdr>
                    <w:top w:val="none" w:sz="0" w:space="0" w:color="auto"/>
                    <w:left w:val="none" w:sz="0" w:space="0" w:color="auto"/>
                    <w:bottom w:val="none" w:sz="0" w:space="0" w:color="auto"/>
                    <w:right w:val="none" w:sz="0" w:space="0" w:color="auto"/>
                  </w:divBdr>
                  <w:divsChild>
                    <w:div w:id="933170884">
                      <w:marLeft w:val="503"/>
                      <w:marRight w:val="360"/>
                      <w:marTop w:val="0"/>
                      <w:marBottom w:val="0"/>
                      <w:divBdr>
                        <w:top w:val="none" w:sz="0" w:space="0" w:color="auto"/>
                        <w:left w:val="none" w:sz="0" w:space="0" w:color="auto"/>
                        <w:bottom w:val="none" w:sz="0" w:space="0" w:color="auto"/>
                        <w:right w:val="none" w:sz="0" w:space="0" w:color="auto"/>
                      </w:divBdr>
                    </w:div>
                  </w:divsChild>
                </w:div>
                <w:div w:id="1454906952">
                  <w:marLeft w:val="0"/>
                  <w:marRight w:val="0"/>
                  <w:marTop w:val="0"/>
                  <w:marBottom w:val="0"/>
                  <w:divBdr>
                    <w:top w:val="none" w:sz="0" w:space="0" w:color="auto"/>
                    <w:left w:val="none" w:sz="0" w:space="0" w:color="auto"/>
                    <w:bottom w:val="none" w:sz="0" w:space="0" w:color="auto"/>
                    <w:right w:val="none" w:sz="0" w:space="0" w:color="auto"/>
                  </w:divBdr>
                  <w:divsChild>
                    <w:div w:id="732587164">
                      <w:marLeft w:val="503"/>
                      <w:marRight w:val="360"/>
                      <w:marTop w:val="0"/>
                      <w:marBottom w:val="0"/>
                      <w:divBdr>
                        <w:top w:val="none" w:sz="0" w:space="0" w:color="auto"/>
                        <w:left w:val="none" w:sz="0" w:space="0" w:color="auto"/>
                        <w:bottom w:val="none" w:sz="0" w:space="0" w:color="auto"/>
                        <w:right w:val="none" w:sz="0" w:space="0" w:color="auto"/>
                      </w:divBdr>
                    </w:div>
                  </w:divsChild>
                </w:div>
                <w:div w:id="1036849419">
                  <w:marLeft w:val="0"/>
                  <w:marRight w:val="0"/>
                  <w:marTop w:val="0"/>
                  <w:marBottom w:val="0"/>
                  <w:divBdr>
                    <w:top w:val="none" w:sz="0" w:space="0" w:color="auto"/>
                    <w:left w:val="none" w:sz="0" w:space="0" w:color="auto"/>
                    <w:bottom w:val="none" w:sz="0" w:space="0" w:color="auto"/>
                    <w:right w:val="none" w:sz="0" w:space="0" w:color="auto"/>
                  </w:divBdr>
                  <w:divsChild>
                    <w:div w:id="1318537823">
                      <w:marLeft w:val="503"/>
                      <w:marRight w:val="360"/>
                      <w:marTop w:val="0"/>
                      <w:marBottom w:val="0"/>
                      <w:divBdr>
                        <w:top w:val="none" w:sz="0" w:space="0" w:color="auto"/>
                        <w:left w:val="none" w:sz="0" w:space="0" w:color="auto"/>
                        <w:bottom w:val="none" w:sz="0" w:space="0" w:color="auto"/>
                        <w:right w:val="none" w:sz="0" w:space="0" w:color="auto"/>
                      </w:divBdr>
                    </w:div>
                  </w:divsChild>
                </w:div>
                <w:div w:id="1244992743">
                  <w:marLeft w:val="0"/>
                  <w:marRight w:val="0"/>
                  <w:marTop w:val="0"/>
                  <w:marBottom w:val="0"/>
                  <w:divBdr>
                    <w:top w:val="none" w:sz="0" w:space="0" w:color="auto"/>
                    <w:left w:val="none" w:sz="0" w:space="0" w:color="auto"/>
                    <w:bottom w:val="none" w:sz="0" w:space="0" w:color="auto"/>
                    <w:right w:val="none" w:sz="0" w:space="0" w:color="auto"/>
                  </w:divBdr>
                  <w:divsChild>
                    <w:div w:id="1514683535">
                      <w:marLeft w:val="503"/>
                      <w:marRight w:val="360"/>
                      <w:marTop w:val="0"/>
                      <w:marBottom w:val="0"/>
                      <w:divBdr>
                        <w:top w:val="none" w:sz="0" w:space="0" w:color="auto"/>
                        <w:left w:val="none" w:sz="0" w:space="0" w:color="auto"/>
                        <w:bottom w:val="none" w:sz="0" w:space="0" w:color="auto"/>
                        <w:right w:val="none" w:sz="0" w:space="0" w:color="auto"/>
                      </w:divBdr>
                    </w:div>
                  </w:divsChild>
                </w:div>
                <w:div w:id="731275219">
                  <w:marLeft w:val="0"/>
                  <w:marRight w:val="0"/>
                  <w:marTop w:val="0"/>
                  <w:marBottom w:val="0"/>
                  <w:divBdr>
                    <w:top w:val="none" w:sz="0" w:space="0" w:color="auto"/>
                    <w:left w:val="none" w:sz="0" w:space="0" w:color="auto"/>
                    <w:bottom w:val="none" w:sz="0" w:space="0" w:color="auto"/>
                    <w:right w:val="none" w:sz="0" w:space="0" w:color="auto"/>
                  </w:divBdr>
                  <w:divsChild>
                    <w:div w:id="1968773516">
                      <w:marLeft w:val="503"/>
                      <w:marRight w:val="360"/>
                      <w:marTop w:val="0"/>
                      <w:marBottom w:val="0"/>
                      <w:divBdr>
                        <w:top w:val="none" w:sz="0" w:space="0" w:color="auto"/>
                        <w:left w:val="none" w:sz="0" w:space="0" w:color="auto"/>
                        <w:bottom w:val="none" w:sz="0" w:space="0" w:color="auto"/>
                        <w:right w:val="none" w:sz="0" w:space="0" w:color="auto"/>
                      </w:divBdr>
                    </w:div>
                  </w:divsChild>
                </w:div>
                <w:div w:id="112671221">
                  <w:marLeft w:val="0"/>
                  <w:marRight w:val="0"/>
                  <w:marTop w:val="0"/>
                  <w:marBottom w:val="0"/>
                  <w:divBdr>
                    <w:top w:val="none" w:sz="0" w:space="0" w:color="auto"/>
                    <w:left w:val="none" w:sz="0" w:space="0" w:color="auto"/>
                    <w:bottom w:val="none" w:sz="0" w:space="0" w:color="auto"/>
                    <w:right w:val="none" w:sz="0" w:space="0" w:color="auto"/>
                  </w:divBdr>
                  <w:divsChild>
                    <w:div w:id="1384207840">
                      <w:marLeft w:val="503"/>
                      <w:marRight w:val="360"/>
                      <w:marTop w:val="0"/>
                      <w:marBottom w:val="0"/>
                      <w:divBdr>
                        <w:top w:val="none" w:sz="0" w:space="0" w:color="auto"/>
                        <w:left w:val="none" w:sz="0" w:space="0" w:color="auto"/>
                        <w:bottom w:val="none" w:sz="0" w:space="0" w:color="auto"/>
                        <w:right w:val="none" w:sz="0" w:space="0" w:color="auto"/>
                      </w:divBdr>
                    </w:div>
                  </w:divsChild>
                </w:div>
                <w:div w:id="1337149011">
                  <w:marLeft w:val="0"/>
                  <w:marRight w:val="0"/>
                  <w:marTop w:val="0"/>
                  <w:marBottom w:val="0"/>
                  <w:divBdr>
                    <w:top w:val="none" w:sz="0" w:space="0" w:color="auto"/>
                    <w:left w:val="none" w:sz="0" w:space="0" w:color="auto"/>
                    <w:bottom w:val="none" w:sz="0" w:space="0" w:color="auto"/>
                    <w:right w:val="none" w:sz="0" w:space="0" w:color="auto"/>
                  </w:divBdr>
                  <w:divsChild>
                    <w:div w:id="2055808181">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169808">
      <w:bodyDiv w:val="1"/>
      <w:marLeft w:val="0"/>
      <w:marRight w:val="0"/>
      <w:marTop w:val="0"/>
      <w:marBottom w:val="0"/>
      <w:divBdr>
        <w:top w:val="none" w:sz="0" w:space="0" w:color="auto"/>
        <w:left w:val="none" w:sz="0" w:space="0" w:color="auto"/>
        <w:bottom w:val="none" w:sz="0" w:space="0" w:color="auto"/>
        <w:right w:val="none" w:sz="0" w:space="0" w:color="auto"/>
      </w:divBdr>
      <w:divsChild>
        <w:div w:id="1439332415">
          <w:marLeft w:val="360"/>
          <w:marRight w:val="566"/>
          <w:marTop w:val="0"/>
          <w:marBottom w:val="0"/>
          <w:divBdr>
            <w:top w:val="none" w:sz="0" w:space="0" w:color="auto"/>
            <w:left w:val="none" w:sz="0" w:space="0" w:color="auto"/>
            <w:bottom w:val="none" w:sz="0" w:space="0" w:color="auto"/>
            <w:right w:val="none" w:sz="0" w:space="0" w:color="auto"/>
          </w:divBdr>
        </w:div>
        <w:div w:id="570969998">
          <w:marLeft w:val="360"/>
          <w:marRight w:val="566"/>
          <w:marTop w:val="0"/>
          <w:marBottom w:val="0"/>
          <w:divBdr>
            <w:top w:val="none" w:sz="0" w:space="0" w:color="auto"/>
            <w:left w:val="none" w:sz="0" w:space="0" w:color="auto"/>
            <w:bottom w:val="none" w:sz="0" w:space="0" w:color="auto"/>
            <w:right w:val="none" w:sz="0" w:space="0" w:color="auto"/>
          </w:divBdr>
        </w:div>
        <w:div w:id="519126147">
          <w:marLeft w:val="360"/>
          <w:marRight w:val="566"/>
          <w:marTop w:val="0"/>
          <w:marBottom w:val="0"/>
          <w:divBdr>
            <w:top w:val="none" w:sz="0" w:space="0" w:color="auto"/>
            <w:left w:val="none" w:sz="0" w:space="0" w:color="auto"/>
            <w:bottom w:val="none" w:sz="0" w:space="0" w:color="auto"/>
            <w:right w:val="none" w:sz="0" w:space="0" w:color="auto"/>
          </w:divBdr>
        </w:div>
        <w:div w:id="2016566676">
          <w:marLeft w:val="360"/>
          <w:marRight w:val="566"/>
          <w:marTop w:val="0"/>
          <w:marBottom w:val="0"/>
          <w:divBdr>
            <w:top w:val="none" w:sz="0" w:space="0" w:color="auto"/>
            <w:left w:val="none" w:sz="0" w:space="0" w:color="auto"/>
            <w:bottom w:val="none" w:sz="0" w:space="0" w:color="auto"/>
            <w:right w:val="none" w:sz="0" w:space="0" w:color="auto"/>
          </w:divBdr>
        </w:div>
        <w:div w:id="576987364">
          <w:marLeft w:val="360"/>
          <w:marRight w:val="566"/>
          <w:marTop w:val="0"/>
          <w:marBottom w:val="0"/>
          <w:divBdr>
            <w:top w:val="none" w:sz="0" w:space="0" w:color="auto"/>
            <w:left w:val="none" w:sz="0" w:space="0" w:color="auto"/>
            <w:bottom w:val="none" w:sz="0" w:space="0" w:color="auto"/>
            <w:right w:val="none" w:sz="0" w:space="0" w:color="auto"/>
          </w:divBdr>
        </w:div>
        <w:div w:id="1758860389">
          <w:marLeft w:val="360"/>
          <w:marRight w:val="566"/>
          <w:marTop w:val="0"/>
          <w:marBottom w:val="0"/>
          <w:divBdr>
            <w:top w:val="none" w:sz="0" w:space="0" w:color="auto"/>
            <w:left w:val="none" w:sz="0" w:space="0" w:color="auto"/>
            <w:bottom w:val="none" w:sz="0" w:space="0" w:color="auto"/>
            <w:right w:val="none" w:sz="0" w:space="0" w:color="auto"/>
          </w:divBdr>
        </w:div>
        <w:div w:id="1766464368">
          <w:marLeft w:val="360"/>
          <w:marRight w:val="566"/>
          <w:marTop w:val="0"/>
          <w:marBottom w:val="0"/>
          <w:divBdr>
            <w:top w:val="none" w:sz="0" w:space="0" w:color="auto"/>
            <w:left w:val="none" w:sz="0" w:space="0" w:color="auto"/>
            <w:bottom w:val="none" w:sz="0" w:space="0" w:color="auto"/>
            <w:right w:val="none" w:sz="0" w:space="0" w:color="auto"/>
          </w:divBdr>
        </w:div>
        <w:div w:id="697773846">
          <w:marLeft w:val="360"/>
          <w:marRight w:val="566"/>
          <w:marTop w:val="0"/>
          <w:marBottom w:val="0"/>
          <w:divBdr>
            <w:top w:val="none" w:sz="0" w:space="0" w:color="auto"/>
            <w:left w:val="none" w:sz="0" w:space="0" w:color="auto"/>
            <w:bottom w:val="none" w:sz="0" w:space="0" w:color="auto"/>
            <w:right w:val="none" w:sz="0" w:space="0" w:color="auto"/>
          </w:divBdr>
        </w:div>
        <w:div w:id="1729568232">
          <w:marLeft w:val="360"/>
          <w:marRight w:val="566"/>
          <w:marTop w:val="0"/>
          <w:marBottom w:val="0"/>
          <w:divBdr>
            <w:top w:val="none" w:sz="0" w:space="0" w:color="auto"/>
            <w:left w:val="none" w:sz="0" w:space="0" w:color="auto"/>
            <w:bottom w:val="none" w:sz="0" w:space="0" w:color="auto"/>
            <w:right w:val="none" w:sz="0" w:space="0" w:color="auto"/>
          </w:divBdr>
        </w:div>
        <w:div w:id="1399598992">
          <w:marLeft w:val="360"/>
          <w:marRight w:val="566"/>
          <w:marTop w:val="0"/>
          <w:marBottom w:val="0"/>
          <w:divBdr>
            <w:top w:val="none" w:sz="0" w:space="0" w:color="auto"/>
            <w:left w:val="none" w:sz="0" w:space="0" w:color="auto"/>
            <w:bottom w:val="none" w:sz="0" w:space="0" w:color="auto"/>
            <w:right w:val="none" w:sz="0" w:space="0" w:color="auto"/>
          </w:divBdr>
        </w:div>
        <w:div w:id="993604130">
          <w:marLeft w:val="360"/>
          <w:marRight w:val="566"/>
          <w:marTop w:val="0"/>
          <w:marBottom w:val="0"/>
          <w:divBdr>
            <w:top w:val="none" w:sz="0" w:space="0" w:color="auto"/>
            <w:left w:val="none" w:sz="0" w:space="0" w:color="auto"/>
            <w:bottom w:val="none" w:sz="0" w:space="0" w:color="auto"/>
            <w:right w:val="none" w:sz="0" w:space="0" w:color="auto"/>
          </w:divBdr>
        </w:div>
        <w:div w:id="1509521021">
          <w:marLeft w:val="360"/>
          <w:marRight w:val="566"/>
          <w:marTop w:val="0"/>
          <w:marBottom w:val="0"/>
          <w:divBdr>
            <w:top w:val="none" w:sz="0" w:space="0" w:color="auto"/>
            <w:left w:val="none" w:sz="0" w:space="0" w:color="auto"/>
            <w:bottom w:val="none" w:sz="0" w:space="0" w:color="auto"/>
            <w:right w:val="none" w:sz="0" w:space="0" w:color="auto"/>
          </w:divBdr>
        </w:div>
        <w:div w:id="1432318272">
          <w:marLeft w:val="360"/>
          <w:marRight w:val="566"/>
          <w:marTop w:val="0"/>
          <w:marBottom w:val="0"/>
          <w:divBdr>
            <w:top w:val="none" w:sz="0" w:space="0" w:color="auto"/>
            <w:left w:val="none" w:sz="0" w:space="0" w:color="auto"/>
            <w:bottom w:val="none" w:sz="0" w:space="0" w:color="auto"/>
            <w:right w:val="none" w:sz="0" w:space="0" w:color="auto"/>
          </w:divBdr>
        </w:div>
        <w:div w:id="1417290119">
          <w:marLeft w:val="360"/>
          <w:marRight w:val="566"/>
          <w:marTop w:val="0"/>
          <w:marBottom w:val="0"/>
          <w:divBdr>
            <w:top w:val="none" w:sz="0" w:space="0" w:color="auto"/>
            <w:left w:val="none" w:sz="0" w:space="0" w:color="auto"/>
            <w:bottom w:val="none" w:sz="0" w:space="0" w:color="auto"/>
            <w:right w:val="none" w:sz="0" w:space="0" w:color="auto"/>
          </w:divBdr>
        </w:div>
        <w:div w:id="1073160854">
          <w:marLeft w:val="360"/>
          <w:marRight w:val="566"/>
          <w:marTop w:val="0"/>
          <w:marBottom w:val="0"/>
          <w:divBdr>
            <w:top w:val="none" w:sz="0" w:space="0" w:color="auto"/>
            <w:left w:val="none" w:sz="0" w:space="0" w:color="auto"/>
            <w:bottom w:val="none" w:sz="0" w:space="0" w:color="auto"/>
            <w:right w:val="none" w:sz="0" w:space="0" w:color="auto"/>
          </w:divBdr>
        </w:div>
        <w:div w:id="1846243690">
          <w:marLeft w:val="360"/>
          <w:marRight w:val="566"/>
          <w:marTop w:val="0"/>
          <w:marBottom w:val="0"/>
          <w:divBdr>
            <w:top w:val="none" w:sz="0" w:space="0" w:color="auto"/>
            <w:left w:val="none" w:sz="0" w:space="0" w:color="auto"/>
            <w:bottom w:val="none" w:sz="0" w:space="0" w:color="auto"/>
            <w:right w:val="none" w:sz="0" w:space="0" w:color="auto"/>
          </w:divBdr>
        </w:div>
        <w:div w:id="269826220">
          <w:marLeft w:val="360"/>
          <w:marRight w:val="566"/>
          <w:marTop w:val="0"/>
          <w:marBottom w:val="0"/>
          <w:divBdr>
            <w:top w:val="none" w:sz="0" w:space="0" w:color="auto"/>
            <w:left w:val="none" w:sz="0" w:space="0" w:color="auto"/>
            <w:bottom w:val="none" w:sz="0" w:space="0" w:color="auto"/>
            <w:right w:val="none" w:sz="0" w:space="0" w:color="auto"/>
          </w:divBdr>
        </w:div>
        <w:div w:id="1130320447">
          <w:marLeft w:val="360"/>
          <w:marRight w:val="566"/>
          <w:marTop w:val="0"/>
          <w:marBottom w:val="0"/>
          <w:divBdr>
            <w:top w:val="none" w:sz="0" w:space="0" w:color="auto"/>
            <w:left w:val="none" w:sz="0" w:space="0" w:color="auto"/>
            <w:bottom w:val="none" w:sz="0" w:space="0" w:color="auto"/>
            <w:right w:val="none" w:sz="0" w:space="0" w:color="auto"/>
          </w:divBdr>
        </w:div>
        <w:div w:id="1490823241">
          <w:marLeft w:val="360"/>
          <w:marRight w:val="566"/>
          <w:marTop w:val="0"/>
          <w:marBottom w:val="0"/>
          <w:divBdr>
            <w:top w:val="none" w:sz="0" w:space="0" w:color="auto"/>
            <w:left w:val="none" w:sz="0" w:space="0" w:color="auto"/>
            <w:bottom w:val="none" w:sz="0" w:space="0" w:color="auto"/>
            <w:right w:val="none" w:sz="0" w:space="0" w:color="auto"/>
          </w:divBdr>
        </w:div>
        <w:div w:id="408501677">
          <w:marLeft w:val="360"/>
          <w:marRight w:val="566"/>
          <w:marTop w:val="0"/>
          <w:marBottom w:val="0"/>
          <w:divBdr>
            <w:top w:val="none" w:sz="0" w:space="0" w:color="auto"/>
            <w:left w:val="none" w:sz="0" w:space="0" w:color="auto"/>
            <w:bottom w:val="none" w:sz="0" w:space="0" w:color="auto"/>
            <w:right w:val="none" w:sz="0" w:space="0" w:color="auto"/>
          </w:divBdr>
        </w:div>
        <w:div w:id="1098718345">
          <w:marLeft w:val="360"/>
          <w:marRight w:val="566"/>
          <w:marTop w:val="0"/>
          <w:marBottom w:val="0"/>
          <w:divBdr>
            <w:top w:val="none" w:sz="0" w:space="0" w:color="auto"/>
            <w:left w:val="none" w:sz="0" w:space="0" w:color="auto"/>
            <w:bottom w:val="none" w:sz="0" w:space="0" w:color="auto"/>
            <w:right w:val="none" w:sz="0" w:space="0" w:color="auto"/>
          </w:divBdr>
        </w:div>
        <w:div w:id="1217938895">
          <w:marLeft w:val="360"/>
          <w:marRight w:val="566"/>
          <w:marTop w:val="0"/>
          <w:marBottom w:val="0"/>
          <w:divBdr>
            <w:top w:val="none" w:sz="0" w:space="0" w:color="auto"/>
            <w:left w:val="none" w:sz="0" w:space="0" w:color="auto"/>
            <w:bottom w:val="none" w:sz="0" w:space="0" w:color="auto"/>
            <w:right w:val="none" w:sz="0" w:space="0" w:color="auto"/>
          </w:divBdr>
        </w:div>
        <w:div w:id="1016538109">
          <w:marLeft w:val="360"/>
          <w:marRight w:val="566"/>
          <w:marTop w:val="0"/>
          <w:marBottom w:val="0"/>
          <w:divBdr>
            <w:top w:val="none" w:sz="0" w:space="0" w:color="auto"/>
            <w:left w:val="none" w:sz="0" w:space="0" w:color="auto"/>
            <w:bottom w:val="none" w:sz="0" w:space="0" w:color="auto"/>
            <w:right w:val="none" w:sz="0" w:space="0" w:color="auto"/>
          </w:divBdr>
        </w:div>
        <w:div w:id="787165062">
          <w:marLeft w:val="360"/>
          <w:marRight w:val="566"/>
          <w:marTop w:val="0"/>
          <w:marBottom w:val="0"/>
          <w:divBdr>
            <w:top w:val="none" w:sz="0" w:space="0" w:color="auto"/>
            <w:left w:val="none" w:sz="0" w:space="0" w:color="auto"/>
            <w:bottom w:val="none" w:sz="0" w:space="0" w:color="auto"/>
            <w:right w:val="none" w:sz="0" w:space="0" w:color="auto"/>
          </w:divBdr>
        </w:div>
        <w:div w:id="847330217">
          <w:marLeft w:val="360"/>
          <w:marRight w:val="566"/>
          <w:marTop w:val="0"/>
          <w:marBottom w:val="0"/>
          <w:divBdr>
            <w:top w:val="none" w:sz="0" w:space="0" w:color="auto"/>
            <w:left w:val="none" w:sz="0" w:space="0" w:color="auto"/>
            <w:bottom w:val="none" w:sz="0" w:space="0" w:color="auto"/>
            <w:right w:val="none" w:sz="0" w:space="0" w:color="auto"/>
          </w:divBdr>
        </w:div>
        <w:div w:id="1731230866">
          <w:marLeft w:val="360"/>
          <w:marRight w:val="566"/>
          <w:marTop w:val="0"/>
          <w:marBottom w:val="0"/>
          <w:divBdr>
            <w:top w:val="none" w:sz="0" w:space="0" w:color="auto"/>
            <w:left w:val="none" w:sz="0" w:space="0" w:color="auto"/>
            <w:bottom w:val="none" w:sz="0" w:space="0" w:color="auto"/>
            <w:right w:val="none" w:sz="0" w:space="0" w:color="auto"/>
          </w:divBdr>
        </w:div>
        <w:div w:id="134106848">
          <w:marLeft w:val="360"/>
          <w:marRight w:val="566"/>
          <w:marTop w:val="0"/>
          <w:marBottom w:val="0"/>
          <w:divBdr>
            <w:top w:val="none" w:sz="0" w:space="0" w:color="auto"/>
            <w:left w:val="none" w:sz="0" w:space="0" w:color="auto"/>
            <w:bottom w:val="none" w:sz="0" w:space="0" w:color="auto"/>
            <w:right w:val="none" w:sz="0" w:space="0" w:color="auto"/>
          </w:divBdr>
        </w:div>
        <w:div w:id="383797653">
          <w:marLeft w:val="360"/>
          <w:marRight w:val="566"/>
          <w:marTop w:val="0"/>
          <w:marBottom w:val="0"/>
          <w:divBdr>
            <w:top w:val="none" w:sz="0" w:space="0" w:color="auto"/>
            <w:left w:val="none" w:sz="0" w:space="0" w:color="auto"/>
            <w:bottom w:val="none" w:sz="0" w:space="0" w:color="auto"/>
            <w:right w:val="none" w:sz="0" w:space="0" w:color="auto"/>
          </w:divBdr>
        </w:div>
        <w:div w:id="2110422738">
          <w:marLeft w:val="360"/>
          <w:marRight w:val="566"/>
          <w:marTop w:val="0"/>
          <w:marBottom w:val="0"/>
          <w:divBdr>
            <w:top w:val="none" w:sz="0" w:space="0" w:color="auto"/>
            <w:left w:val="none" w:sz="0" w:space="0" w:color="auto"/>
            <w:bottom w:val="none" w:sz="0" w:space="0" w:color="auto"/>
            <w:right w:val="none" w:sz="0" w:space="0" w:color="auto"/>
          </w:divBdr>
        </w:div>
        <w:div w:id="1909001593">
          <w:marLeft w:val="360"/>
          <w:marRight w:val="566"/>
          <w:marTop w:val="0"/>
          <w:marBottom w:val="0"/>
          <w:divBdr>
            <w:top w:val="none" w:sz="0" w:space="0" w:color="auto"/>
            <w:left w:val="none" w:sz="0" w:space="0" w:color="auto"/>
            <w:bottom w:val="none" w:sz="0" w:space="0" w:color="auto"/>
            <w:right w:val="none" w:sz="0" w:space="0" w:color="auto"/>
          </w:divBdr>
        </w:div>
        <w:div w:id="1443763734">
          <w:marLeft w:val="360"/>
          <w:marRight w:val="566"/>
          <w:marTop w:val="0"/>
          <w:marBottom w:val="0"/>
          <w:divBdr>
            <w:top w:val="none" w:sz="0" w:space="0" w:color="auto"/>
            <w:left w:val="none" w:sz="0" w:space="0" w:color="auto"/>
            <w:bottom w:val="none" w:sz="0" w:space="0" w:color="auto"/>
            <w:right w:val="none" w:sz="0" w:space="0" w:color="auto"/>
          </w:divBdr>
        </w:div>
        <w:div w:id="1461655033">
          <w:marLeft w:val="360"/>
          <w:marRight w:val="566"/>
          <w:marTop w:val="0"/>
          <w:marBottom w:val="0"/>
          <w:divBdr>
            <w:top w:val="none" w:sz="0" w:space="0" w:color="auto"/>
            <w:left w:val="none" w:sz="0" w:space="0" w:color="auto"/>
            <w:bottom w:val="none" w:sz="0" w:space="0" w:color="auto"/>
            <w:right w:val="none" w:sz="0" w:space="0" w:color="auto"/>
          </w:divBdr>
        </w:div>
        <w:div w:id="319888994">
          <w:marLeft w:val="360"/>
          <w:marRight w:val="566"/>
          <w:marTop w:val="0"/>
          <w:marBottom w:val="0"/>
          <w:divBdr>
            <w:top w:val="none" w:sz="0" w:space="0" w:color="auto"/>
            <w:left w:val="none" w:sz="0" w:space="0" w:color="auto"/>
            <w:bottom w:val="none" w:sz="0" w:space="0" w:color="auto"/>
            <w:right w:val="none" w:sz="0" w:space="0" w:color="auto"/>
          </w:divBdr>
        </w:div>
        <w:div w:id="455760693">
          <w:marLeft w:val="360"/>
          <w:marRight w:val="566"/>
          <w:marTop w:val="0"/>
          <w:marBottom w:val="0"/>
          <w:divBdr>
            <w:top w:val="none" w:sz="0" w:space="0" w:color="auto"/>
            <w:left w:val="none" w:sz="0" w:space="0" w:color="auto"/>
            <w:bottom w:val="none" w:sz="0" w:space="0" w:color="auto"/>
            <w:right w:val="none" w:sz="0" w:space="0" w:color="auto"/>
          </w:divBdr>
        </w:div>
        <w:div w:id="366688465">
          <w:marLeft w:val="360"/>
          <w:marRight w:val="566"/>
          <w:marTop w:val="0"/>
          <w:marBottom w:val="0"/>
          <w:divBdr>
            <w:top w:val="none" w:sz="0" w:space="0" w:color="auto"/>
            <w:left w:val="none" w:sz="0" w:space="0" w:color="auto"/>
            <w:bottom w:val="none" w:sz="0" w:space="0" w:color="auto"/>
            <w:right w:val="none" w:sz="0" w:space="0" w:color="auto"/>
          </w:divBdr>
        </w:div>
        <w:div w:id="1435441726">
          <w:marLeft w:val="360"/>
          <w:marRight w:val="566"/>
          <w:marTop w:val="0"/>
          <w:marBottom w:val="0"/>
          <w:divBdr>
            <w:top w:val="none" w:sz="0" w:space="0" w:color="auto"/>
            <w:left w:val="none" w:sz="0" w:space="0" w:color="auto"/>
            <w:bottom w:val="none" w:sz="0" w:space="0" w:color="auto"/>
            <w:right w:val="none" w:sz="0" w:space="0" w:color="auto"/>
          </w:divBdr>
        </w:div>
        <w:div w:id="1045985914">
          <w:marLeft w:val="360"/>
          <w:marRight w:val="566"/>
          <w:marTop w:val="0"/>
          <w:marBottom w:val="0"/>
          <w:divBdr>
            <w:top w:val="none" w:sz="0" w:space="0" w:color="auto"/>
            <w:left w:val="none" w:sz="0" w:space="0" w:color="auto"/>
            <w:bottom w:val="none" w:sz="0" w:space="0" w:color="auto"/>
            <w:right w:val="none" w:sz="0" w:space="0" w:color="auto"/>
          </w:divBdr>
        </w:div>
        <w:div w:id="1185900507">
          <w:marLeft w:val="360"/>
          <w:marRight w:val="566"/>
          <w:marTop w:val="0"/>
          <w:marBottom w:val="0"/>
          <w:divBdr>
            <w:top w:val="none" w:sz="0" w:space="0" w:color="auto"/>
            <w:left w:val="none" w:sz="0" w:space="0" w:color="auto"/>
            <w:bottom w:val="none" w:sz="0" w:space="0" w:color="auto"/>
            <w:right w:val="none" w:sz="0" w:space="0" w:color="auto"/>
          </w:divBdr>
        </w:div>
        <w:div w:id="1841038107">
          <w:marLeft w:val="360"/>
          <w:marRight w:val="566"/>
          <w:marTop w:val="0"/>
          <w:marBottom w:val="0"/>
          <w:divBdr>
            <w:top w:val="none" w:sz="0" w:space="0" w:color="auto"/>
            <w:left w:val="none" w:sz="0" w:space="0" w:color="auto"/>
            <w:bottom w:val="none" w:sz="0" w:space="0" w:color="auto"/>
            <w:right w:val="none" w:sz="0" w:space="0" w:color="auto"/>
          </w:divBdr>
        </w:div>
        <w:div w:id="643051548">
          <w:marLeft w:val="360"/>
          <w:marRight w:val="566"/>
          <w:marTop w:val="0"/>
          <w:marBottom w:val="0"/>
          <w:divBdr>
            <w:top w:val="none" w:sz="0" w:space="0" w:color="auto"/>
            <w:left w:val="none" w:sz="0" w:space="0" w:color="auto"/>
            <w:bottom w:val="none" w:sz="0" w:space="0" w:color="auto"/>
            <w:right w:val="none" w:sz="0" w:space="0" w:color="auto"/>
          </w:divBdr>
        </w:div>
        <w:div w:id="914316166">
          <w:marLeft w:val="360"/>
          <w:marRight w:val="566"/>
          <w:marTop w:val="0"/>
          <w:marBottom w:val="0"/>
          <w:divBdr>
            <w:top w:val="none" w:sz="0" w:space="0" w:color="auto"/>
            <w:left w:val="none" w:sz="0" w:space="0" w:color="auto"/>
            <w:bottom w:val="none" w:sz="0" w:space="0" w:color="auto"/>
            <w:right w:val="none" w:sz="0" w:space="0" w:color="auto"/>
          </w:divBdr>
        </w:div>
        <w:div w:id="1031145079">
          <w:marLeft w:val="360"/>
          <w:marRight w:val="566"/>
          <w:marTop w:val="0"/>
          <w:marBottom w:val="0"/>
          <w:divBdr>
            <w:top w:val="none" w:sz="0" w:space="0" w:color="auto"/>
            <w:left w:val="none" w:sz="0" w:space="0" w:color="auto"/>
            <w:bottom w:val="none" w:sz="0" w:space="0" w:color="auto"/>
            <w:right w:val="none" w:sz="0" w:space="0" w:color="auto"/>
          </w:divBdr>
        </w:div>
        <w:div w:id="383792776">
          <w:marLeft w:val="360"/>
          <w:marRight w:val="566"/>
          <w:marTop w:val="0"/>
          <w:marBottom w:val="0"/>
          <w:divBdr>
            <w:top w:val="none" w:sz="0" w:space="0" w:color="auto"/>
            <w:left w:val="none" w:sz="0" w:space="0" w:color="auto"/>
            <w:bottom w:val="none" w:sz="0" w:space="0" w:color="auto"/>
            <w:right w:val="none" w:sz="0" w:space="0" w:color="auto"/>
          </w:divBdr>
        </w:div>
        <w:div w:id="77292956">
          <w:marLeft w:val="360"/>
          <w:marRight w:val="566"/>
          <w:marTop w:val="0"/>
          <w:marBottom w:val="0"/>
          <w:divBdr>
            <w:top w:val="none" w:sz="0" w:space="0" w:color="auto"/>
            <w:left w:val="none" w:sz="0" w:space="0" w:color="auto"/>
            <w:bottom w:val="none" w:sz="0" w:space="0" w:color="auto"/>
            <w:right w:val="none" w:sz="0" w:space="0" w:color="auto"/>
          </w:divBdr>
        </w:div>
        <w:div w:id="869145004">
          <w:marLeft w:val="360"/>
          <w:marRight w:val="566"/>
          <w:marTop w:val="0"/>
          <w:marBottom w:val="0"/>
          <w:divBdr>
            <w:top w:val="none" w:sz="0" w:space="0" w:color="auto"/>
            <w:left w:val="none" w:sz="0" w:space="0" w:color="auto"/>
            <w:bottom w:val="none" w:sz="0" w:space="0" w:color="auto"/>
            <w:right w:val="none" w:sz="0" w:space="0" w:color="auto"/>
          </w:divBdr>
        </w:div>
        <w:div w:id="1759058254">
          <w:marLeft w:val="360"/>
          <w:marRight w:val="566"/>
          <w:marTop w:val="0"/>
          <w:marBottom w:val="0"/>
          <w:divBdr>
            <w:top w:val="none" w:sz="0" w:space="0" w:color="auto"/>
            <w:left w:val="none" w:sz="0" w:space="0" w:color="auto"/>
            <w:bottom w:val="none" w:sz="0" w:space="0" w:color="auto"/>
            <w:right w:val="none" w:sz="0" w:space="0" w:color="auto"/>
          </w:divBdr>
        </w:div>
        <w:div w:id="1232227473">
          <w:marLeft w:val="360"/>
          <w:marRight w:val="566"/>
          <w:marTop w:val="0"/>
          <w:marBottom w:val="0"/>
          <w:divBdr>
            <w:top w:val="none" w:sz="0" w:space="0" w:color="auto"/>
            <w:left w:val="none" w:sz="0" w:space="0" w:color="auto"/>
            <w:bottom w:val="none" w:sz="0" w:space="0" w:color="auto"/>
            <w:right w:val="none" w:sz="0" w:space="0" w:color="auto"/>
          </w:divBdr>
        </w:div>
        <w:div w:id="2048873338">
          <w:marLeft w:val="360"/>
          <w:marRight w:val="566"/>
          <w:marTop w:val="0"/>
          <w:marBottom w:val="0"/>
          <w:divBdr>
            <w:top w:val="none" w:sz="0" w:space="0" w:color="auto"/>
            <w:left w:val="none" w:sz="0" w:space="0" w:color="auto"/>
            <w:bottom w:val="none" w:sz="0" w:space="0" w:color="auto"/>
            <w:right w:val="none" w:sz="0" w:space="0" w:color="auto"/>
          </w:divBdr>
        </w:div>
        <w:div w:id="265432872">
          <w:marLeft w:val="360"/>
          <w:marRight w:val="566"/>
          <w:marTop w:val="0"/>
          <w:marBottom w:val="0"/>
          <w:divBdr>
            <w:top w:val="none" w:sz="0" w:space="0" w:color="auto"/>
            <w:left w:val="none" w:sz="0" w:space="0" w:color="auto"/>
            <w:bottom w:val="none" w:sz="0" w:space="0" w:color="auto"/>
            <w:right w:val="none" w:sz="0" w:space="0" w:color="auto"/>
          </w:divBdr>
        </w:div>
        <w:div w:id="917177271">
          <w:marLeft w:val="360"/>
          <w:marRight w:val="566"/>
          <w:marTop w:val="0"/>
          <w:marBottom w:val="0"/>
          <w:divBdr>
            <w:top w:val="none" w:sz="0" w:space="0" w:color="auto"/>
            <w:left w:val="none" w:sz="0" w:space="0" w:color="auto"/>
            <w:bottom w:val="none" w:sz="0" w:space="0" w:color="auto"/>
            <w:right w:val="none" w:sz="0" w:space="0" w:color="auto"/>
          </w:divBdr>
        </w:div>
        <w:div w:id="2131244938">
          <w:marLeft w:val="360"/>
          <w:marRight w:val="566"/>
          <w:marTop w:val="0"/>
          <w:marBottom w:val="0"/>
          <w:divBdr>
            <w:top w:val="none" w:sz="0" w:space="0" w:color="auto"/>
            <w:left w:val="none" w:sz="0" w:space="0" w:color="auto"/>
            <w:bottom w:val="none" w:sz="0" w:space="0" w:color="auto"/>
            <w:right w:val="none" w:sz="0" w:space="0" w:color="auto"/>
          </w:divBdr>
        </w:div>
        <w:div w:id="895237691">
          <w:marLeft w:val="360"/>
          <w:marRight w:val="566"/>
          <w:marTop w:val="0"/>
          <w:marBottom w:val="0"/>
          <w:divBdr>
            <w:top w:val="none" w:sz="0" w:space="0" w:color="auto"/>
            <w:left w:val="none" w:sz="0" w:space="0" w:color="auto"/>
            <w:bottom w:val="none" w:sz="0" w:space="0" w:color="auto"/>
            <w:right w:val="none" w:sz="0" w:space="0" w:color="auto"/>
          </w:divBdr>
        </w:div>
        <w:div w:id="2118669854">
          <w:marLeft w:val="360"/>
          <w:marRight w:val="566"/>
          <w:marTop w:val="0"/>
          <w:marBottom w:val="0"/>
          <w:divBdr>
            <w:top w:val="none" w:sz="0" w:space="0" w:color="auto"/>
            <w:left w:val="none" w:sz="0" w:space="0" w:color="auto"/>
            <w:bottom w:val="none" w:sz="0" w:space="0" w:color="auto"/>
            <w:right w:val="none" w:sz="0" w:space="0" w:color="auto"/>
          </w:divBdr>
        </w:div>
        <w:div w:id="1832793859">
          <w:marLeft w:val="360"/>
          <w:marRight w:val="566"/>
          <w:marTop w:val="0"/>
          <w:marBottom w:val="0"/>
          <w:divBdr>
            <w:top w:val="none" w:sz="0" w:space="0" w:color="auto"/>
            <w:left w:val="none" w:sz="0" w:space="0" w:color="auto"/>
            <w:bottom w:val="none" w:sz="0" w:space="0" w:color="auto"/>
            <w:right w:val="none" w:sz="0" w:space="0" w:color="auto"/>
          </w:divBdr>
        </w:div>
        <w:div w:id="2090498360">
          <w:marLeft w:val="360"/>
          <w:marRight w:val="566"/>
          <w:marTop w:val="0"/>
          <w:marBottom w:val="0"/>
          <w:divBdr>
            <w:top w:val="none" w:sz="0" w:space="0" w:color="auto"/>
            <w:left w:val="none" w:sz="0" w:space="0" w:color="auto"/>
            <w:bottom w:val="none" w:sz="0" w:space="0" w:color="auto"/>
            <w:right w:val="none" w:sz="0" w:space="0" w:color="auto"/>
          </w:divBdr>
        </w:div>
        <w:div w:id="293297927">
          <w:marLeft w:val="360"/>
          <w:marRight w:val="566"/>
          <w:marTop w:val="0"/>
          <w:marBottom w:val="0"/>
          <w:divBdr>
            <w:top w:val="none" w:sz="0" w:space="0" w:color="auto"/>
            <w:left w:val="none" w:sz="0" w:space="0" w:color="auto"/>
            <w:bottom w:val="none" w:sz="0" w:space="0" w:color="auto"/>
            <w:right w:val="none" w:sz="0" w:space="0" w:color="auto"/>
          </w:divBdr>
        </w:div>
        <w:div w:id="739861916">
          <w:marLeft w:val="360"/>
          <w:marRight w:val="566"/>
          <w:marTop w:val="0"/>
          <w:marBottom w:val="0"/>
          <w:divBdr>
            <w:top w:val="none" w:sz="0" w:space="0" w:color="auto"/>
            <w:left w:val="none" w:sz="0" w:space="0" w:color="auto"/>
            <w:bottom w:val="none" w:sz="0" w:space="0" w:color="auto"/>
            <w:right w:val="none" w:sz="0" w:space="0" w:color="auto"/>
          </w:divBdr>
        </w:div>
        <w:div w:id="1093546451">
          <w:marLeft w:val="360"/>
          <w:marRight w:val="566"/>
          <w:marTop w:val="0"/>
          <w:marBottom w:val="0"/>
          <w:divBdr>
            <w:top w:val="none" w:sz="0" w:space="0" w:color="auto"/>
            <w:left w:val="none" w:sz="0" w:space="0" w:color="auto"/>
            <w:bottom w:val="none" w:sz="0" w:space="0" w:color="auto"/>
            <w:right w:val="none" w:sz="0" w:space="0" w:color="auto"/>
          </w:divBdr>
        </w:div>
        <w:div w:id="1939940666">
          <w:marLeft w:val="360"/>
          <w:marRight w:val="566"/>
          <w:marTop w:val="0"/>
          <w:marBottom w:val="0"/>
          <w:divBdr>
            <w:top w:val="none" w:sz="0" w:space="0" w:color="auto"/>
            <w:left w:val="none" w:sz="0" w:space="0" w:color="auto"/>
            <w:bottom w:val="none" w:sz="0" w:space="0" w:color="auto"/>
            <w:right w:val="none" w:sz="0" w:space="0" w:color="auto"/>
          </w:divBdr>
        </w:div>
        <w:div w:id="840316983">
          <w:marLeft w:val="360"/>
          <w:marRight w:val="566"/>
          <w:marTop w:val="0"/>
          <w:marBottom w:val="0"/>
          <w:divBdr>
            <w:top w:val="none" w:sz="0" w:space="0" w:color="auto"/>
            <w:left w:val="none" w:sz="0" w:space="0" w:color="auto"/>
            <w:bottom w:val="none" w:sz="0" w:space="0" w:color="auto"/>
            <w:right w:val="none" w:sz="0" w:space="0" w:color="auto"/>
          </w:divBdr>
        </w:div>
        <w:div w:id="846559586">
          <w:marLeft w:val="360"/>
          <w:marRight w:val="566"/>
          <w:marTop w:val="0"/>
          <w:marBottom w:val="0"/>
          <w:divBdr>
            <w:top w:val="none" w:sz="0" w:space="0" w:color="auto"/>
            <w:left w:val="none" w:sz="0" w:space="0" w:color="auto"/>
            <w:bottom w:val="none" w:sz="0" w:space="0" w:color="auto"/>
            <w:right w:val="none" w:sz="0" w:space="0" w:color="auto"/>
          </w:divBdr>
        </w:div>
        <w:div w:id="1487864838">
          <w:marLeft w:val="360"/>
          <w:marRight w:val="566"/>
          <w:marTop w:val="0"/>
          <w:marBottom w:val="0"/>
          <w:divBdr>
            <w:top w:val="none" w:sz="0" w:space="0" w:color="auto"/>
            <w:left w:val="none" w:sz="0" w:space="0" w:color="auto"/>
            <w:bottom w:val="none" w:sz="0" w:space="0" w:color="auto"/>
            <w:right w:val="none" w:sz="0" w:space="0" w:color="auto"/>
          </w:divBdr>
        </w:div>
        <w:div w:id="1769038343">
          <w:marLeft w:val="360"/>
          <w:marRight w:val="566"/>
          <w:marTop w:val="0"/>
          <w:marBottom w:val="0"/>
          <w:divBdr>
            <w:top w:val="none" w:sz="0" w:space="0" w:color="auto"/>
            <w:left w:val="none" w:sz="0" w:space="0" w:color="auto"/>
            <w:bottom w:val="none" w:sz="0" w:space="0" w:color="auto"/>
            <w:right w:val="none" w:sz="0" w:space="0" w:color="auto"/>
          </w:divBdr>
        </w:div>
        <w:div w:id="1261646721">
          <w:marLeft w:val="360"/>
          <w:marRight w:val="566"/>
          <w:marTop w:val="0"/>
          <w:marBottom w:val="0"/>
          <w:divBdr>
            <w:top w:val="none" w:sz="0" w:space="0" w:color="auto"/>
            <w:left w:val="none" w:sz="0" w:space="0" w:color="auto"/>
            <w:bottom w:val="none" w:sz="0" w:space="0" w:color="auto"/>
            <w:right w:val="none" w:sz="0" w:space="0" w:color="auto"/>
          </w:divBdr>
        </w:div>
        <w:div w:id="1759597492">
          <w:marLeft w:val="360"/>
          <w:marRight w:val="566"/>
          <w:marTop w:val="0"/>
          <w:marBottom w:val="0"/>
          <w:divBdr>
            <w:top w:val="none" w:sz="0" w:space="0" w:color="auto"/>
            <w:left w:val="none" w:sz="0" w:space="0" w:color="auto"/>
            <w:bottom w:val="none" w:sz="0" w:space="0" w:color="auto"/>
            <w:right w:val="none" w:sz="0" w:space="0" w:color="auto"/>
          </w:divBdr>
        </w:div>
        <w:div w:id="951202382">
          <w:marLeft w:val="360"/>
          <w:marRight w:val="566"/>
          <w:marTop w:val="0"/>
          <w:marBottom w:val="0"/>
          <w:divBdr>
            <w:top w:val="none" w:sz="0" w:space="0" w:color="auto"/>
            <w:left w:val="none" w:sz="0" w:space="0" w:color="auto"/>
            <w:bottom w:val="none" w:sz="0" w:space="0" w:color="auto"/>
            <w:right w:val="none" w:sz="0" w:space="0" w:color="auto"/>
          </w:divBdr>
        </w:div>
        <w:div w:id="2147117466">
          <w:marLeft w:val="360"/>
          <w:marRight w:val="566"/>
          <w:marTop w:val="0"/>
          <w:marBottom w:val="0"/>
          <w:divBdr>
            <w:top w:val="none" w:sz="0" w:space="0" w:color="auto"/>
            <w:left w:val="none" w:sz="0" w:space="0" w:color="auto"/>
            <w:bottom w:val="none" w:sz="0" w:space="0" w:color="auto"/>
            <w:right w:val="none" w:sz="0" w:space="0" w:color="auto"/>
          </w:divBdr>
        </w:div>
        <w:div w:id="1371958683">
          <w:marLeft w:val="360"/>
          <w:marRight w:val="566"/>
          <w:marTop w:val="0"/>
          <w:marBottom w:val="0"/>
          <w:divBdr>
            <w:top w:val="none" w:sz="0" w:space="0" w:color="auto"/>
            <w:left w:val="none" w:sz="0" w:space="0" w:color="auto"/>
            <w:bottom w:val="none" w:sz="0" w:space="0" w:color="auto"/>
            <w:right w:val="none" w:sz="0" w:space="0" w:color="auto"/>
          </w:divBdr>
        </w:div>
        <w:div w:id="97606822">
          <w:marLeft w:val="360"/>
          <w:marRight w:val="566"/>
          <w:marTop w:val="0"/>
          <w:marBottom w:val="0"/>
          <w:divBdr>
            <w:top w:val="none" w:sz="0" w:space="0" w:color="auto"/>
            <w:left w:val="none" w:sz="0" w:space="0" w:color="auto"/>
            <w:bottom w:val="none" w:sz="0" w:space="0" w:color="auto"/>
            <w:right w:val="none" w:sz="0" w:space="0" w:color="auto"/>
          </w:divBdr>
        </w:div>
        <w:div w:id="1657607654">
          <w:marLeft w:val="360"/>
          <w:marRight w:val="566"/>
          <w:marTop w:val="0"/>
          <w:marBottom w:val="0"/>
          <w:divBdr>
            <w:top w:val="none" w:sz="0" w:space="0" w:color="auto"/>
            <w:left w:val="none" w:sz="0" w:space="0" w:color="auto"/>
            <w:bottom w:val="none" w:sz="0" w:space="0" w:color="auto"/>
            <w:right w:val="none" w:sz="0" w:space="0" w:color="auto"/>
          </w:divBdr>
        </w:div>
        <w:div w:id="661082923">
          <w:marLeft w:val="360"/>
          <w:marRight w:val="566"/>
          <w:marTop w:val="0"/>
          <w:marBottom w:val="0"/>
          <w:divBdr>
            <w:top w:val="none" w:sz="0" w:space="0" w:color="auto"/>
            <w:left w:val="none" w:sz="0" w:space="0" w:color="auto"/>
            <w:bottom w:val="none" w:sz="0" w:space="0" w:color="auto"/>
            <w:right w:val="none" w:sz="0" w:space="0" w:color="auto"/>
          </w:divBdr>
        </w:div>
        <w:div w:id="1131367043">
          <w:marLeft w:val="360"/>
          <w:marRight w:val="566"/>
          <w:marTop w:val="0"/>
          <w:marBottom w:val="0"/>
          <w:divBdr>
            <w:top w:val="none" w:sz="0" w:space="0" w:color="auto"/>
            <w:left w:val="none" w:sz="0" w:space="0" w:color="auto"/>
            <w:bottom w:val="none" w:sz="0" w:space="0" w:color="auto"/>
            <w:right w:val="none" w:sz="0" w:space="0" w:color="auto"/>
          </w:divBdr>
        </w:div>
        <w:div w:id="295990206">
          <w:marLeft w:val="360"/>
          <w:marRight w:val="566"/>
          <w:marTop w:val="0"/>
          <w:marBottom w:val="0"/>
          <w:divBdr>
            <w:top w:val="none" w:sz="0" w:space="0" w:color="auto"/>
            <w:left w:val="none" w:sz="0" w:space="0" w:color="auto"/>
            <w:bottom w:val="none" w:sz="0" w:space="0" w:color="auto"/>
            <w:right w:val="none" w:sz="0" w:space="0" w:color="auto"/>
          </w:divBdr>
        </w:div>
        <w:div w:id="1698698892">
          <w:marLeft w:val="360"/>
          <w:marRight w:val="566"/>
          <w:marTop w:val="0"/>
          <w:marBottom w:val="0"/>
          <w:divBdr>
            <w:top w:val="none" w:sz="0" w:space="0" w:color="auto"/>
            <w:left w:val="none" w:sz="0" w:space="0" w:color="auto"/>
            <w:bottom w:val="none" w:sz="0" w:space="0" w:color="auto"/>
            <w:right w:val="none" w:sz="0" w:space="0" w:color="auto"/>
          </w:divBdr>
        </w:div>
        <w:div w:id="2136829753">
          <w:marLeft w:val="360"/>
          <w:marRight w:val="566"/>
          <w:marTop w:val="0"/>
          <w:marBottom w:val="0"/>
          <w:divBdr>
            <w:top w:val="none" w:sz="0" w:space="0" w:color="auto"/>
            <w:left w:val="none" w:sz="0" w:space="0" w:color="auto"/>
            <w:bottom w:val="none" w:sz="0" w:space="0" w:color="auto"/>
            <w:right w:val="none" w:sz="0" w:space="0" w:color="auto"/>
          </w:divBdr>
        </w:div>
        <w:div w:id="220482742">
          <w:marLeft w:val="360"/>
          <w:marRight w:val="566"/>
          <w:marTop w:val="0"/>
          <w:marBottom w:val="0"/>
          <w:divBdr>
            <w:top w:val="none" w:sz="0" w:space="0" w:color="auto"/>
            <w:left w:val="none" w:sz="0" w:space="0" w:color="auto"/>
            <w:bottom w:val="none" w:sz="0" w:space="0" w:color="auto"/>
            <w:right w:val="none" w:sz="0" w:space="0" w:color="auto"/>
          </w:divBdr>
        </w:div>
        <w:div w:id="105976895">
          <w:marLeft w:val="360"/>
          <w:marRight w:val="566"/>
          <w:marTop w:val="0"/>
          <w:marBottom w:val="0"/>
          <w:divBdr>
            <w:top w:val="none" w:sz="0" w:space="0" w:color="auto"/>
            <w:left w:val="none" w:sz="0" w:space="0" w:color="auto"/>
            <w:bottom w:val="none" w:sz="0" w:space="0" w:color="auto"/>
            <w:right w:val="none" w:sz="0" w:space="0" w:color="auto"/>
          </w:divBdr>
        </w:div>
        <w:div w:id="966281112">
          <w:marLeft w:val="360"/>
          <w:marRight w:val="566"/>
          <w:marTop w:val="0"/>
          <w:marBottom w:val="0"/>
          <w:divBdr>
            <w:top w:val="none" w:sz="0" w:space="0" w:color="auto"/>
            <w:left w:val="none" w:sz="0" w:space="0" w:color="auto"/>
            <w:bottom w:val="none" w:sz="0" w:space="0" w:color="auto"/>
            <w:right w:val="none" w:sz="0" w:space="0" w:color="auto"/>
          </w:divBdr>
        </w:div>
        <w:div w:id="603072749">
          <w:marLeft w:val="360"/>
          <w:marRight w:val="566"/>
          <w:marTop w:val="0"/>
          <w:marBottom w:val="0"/>
          <w:divBdr>
            <w:top w:val="none" w:sz="0" w:space="0" w:color="auto"/>
            <w:left w:val="none" w:sz="0" w:space="0" w:color="auto"/>
            <w:bottom w:val="none" w:sz="0" w:space="0" w:color="auto"/>
            <w:right w:val="none" w:sz="0" w:space="0" w:color="auto"/>
          </w:divBdr>
        </w:div>
        <w:div w:id="711884481">
          <w:marLeft w:val="360"/>
          <w:marRight w:val="566"/>
          <w:marTop w:val="0"/>
          <w:marBottom w:val="0"/>
          <w:divBdr>
            <w:top w:val="none" w:sz="0" w:space="0" w:color="auto"/>
            <w:left w:val="none" w:sz="0" w:space="0" w:color="auto"/>
            <w:bottom w:val="none" w:sz="0" w:space="0" w:color="auto"/>
            <w:right w:val="none" w:sz="0" w:space="0" w:color="auto"/>
          </w:divBdr>
        </w:div>
        <w:div w:id="1425685019">
          <w:marLeft w:val="360"/>
          <w:marRight w:val="566"/>
          <w:marTop w:val="0"/>
          <w:marBottom w:val="0"/>
          <w:divBdr>
            <w:top w:val="none" w:sz="0" w:space="0" w:color="auto"/>
            <w:left w:val="none" w:sz="0" w:space="0" w:color="auto"/>
            <w:bottom w:val="none" w:sz="0" w:space="0" w:color="auto"/>
            <w:right w:val="none" w:sz="0" w:space="0" w:color="auto"/>
          </w:divBdr>
        </w:div>
        <w:div w:id="868370453">
          <w:marLeft w:val="360"/>
          <w:marRight w:val="566"/>
          <w:marTop w:val="0"/>
          <w:marBottom w:val="0"/>
          <w:divBdr>
            <w:top w:val="none" w:sz="0" w:space="0" w:color="auto"/>
            <w:left w:val="none" w:sz="0" w:space="0" w:color="auto"/>
            <w:bottom w:val="none" w:sz="0" w:space="0" w:color="auto"/>
            <w:right w:val="none" w:sz="0" w:space="0" w:color="auto"/>
          </w:divBdr>
        </w:div>
        <w:div w:id="2083092532">
          <w:marLeft w:val="360"/>
          <w:marRight w:val="566"/>
          <w:marTop w:val="0"/>
          <w:marBottom w:val="0"/>
          <w:divBdr>
            <w:top w:val="none" w:sz="0" w:space="0" w:color="auto"/>
            <w:left w:val="none" w:sz="0" w:space="0" w:color="auto"/>
            <w:bottom w:val="none" w:sz="0" w:space="0" w:color="auto"/>
            <w:right w:val="none" w:sz="0" w:space="0" w:color="auto"/>
          </w:divBdr>
        </w:div>
        <w:div w:id="260188111">
          <w:marLeft w:val="360"/>
          <w:marRight w:val="566"/>
          <w:marTop w:val="0"/>
          <w:marBottom w:val="0"/>
          <w:divBdr>
            <w:top w:val="none" w:sz="0" w:space="0" w:color="auto"/>
            <w:left w:val="none" w:sz="0" w:space="0" w:color="auto"/>
            <w:bottom w:val="none" w:sz="0" w:space="0" w:color="auto"/>
            <w:right w:val="none" w:sz="0" w:space="0" w:color="auto"/>
          </w:divBdr>
        </w:div>
        <w:div w:id="901211001">
          <w:marLeft w:val="360"/>
          <w:marRight w:val="566"/>
          <w:marTop w:val="0"/>
          <w:marBottom w:val="0"/>
          <w:divBdr>
            <w:top w:val="none" w:sz="0" w:space="0" w:color="auto"/>
            <w:left w:val="none" w:sz="0" w:space="0" w:color="auto"/>
            <w:bottom w:val="none" w:sz="0" w:space="0" w:color="auto"/>
            <w:right w:val="none" w:sz="0" w:space="0" w:color="auto"/>
          </w:divBdr>
        </w:div>
        <w:div w:id="832569372">
          <w:marLeft w:val="360"/>
          <w:marRight w:val="566"/>
          <w:marTop w:val="0"/>
          <w:marBottom w:val="0"/>
          <w:divBdr>
            <w:top w:val="none" w:sz="0" w:space="0" w:color="auto"/>
            <w:left w:val="none" w:sz="0" w:space="0" w:color="auto"/>
            <w:bottom w:val="none" w:sz="0" w:space="0" w:color="auto"/>
            <w:right w:val="none" w:sz="0" w:space="0" w:color="auto"/>
          </w:divBdr>
        </w:div>
        <w:div w:id="1294409374">
          <w:marLeft w:val="360"/>
          <w:marRight w:val="566"/>
          <w:marTop w:val="0"/>
          <w:marBottom w:val="0"/>
          <w:divBdr>
            <w:top w:val="none" w:sz="0" w:space="0" w:color="auto"/>
            <w:left w:val="none" w:sz="0" w:space="0" w:color="auto"/>
            <w:bottom w:val="none" w:sz="0" w:space="0" w:color="auto"/>
            <w:right w:val="none" w:sz="0" w:space="0" w:color="auto"/>
          </w:divBdr>
        </w:div>
        <w:div w:id="803961589">
          <w:marLeft w:val="360"/>
          <w:marRight w:val="566"/>
          <w:marTop w:val="0"/>
          <w:marBottom w:val="0"/>
          <w:divBdr>
            <w:top w:val="none" w:sz="0" w:space="0" w:color="auto"/>
            <w:left w:val="none" w:sz="0" w:space="0" w:color="auto"/>
            <w:bottom w:val="none" w:sz="0" w:space="0" w:color="auto"/>
            <w:right w:val="none" w:sz="0" w:space="0" w:color="auto"/>
          </w:divBdr>
        </w:div>
        <w:div w:id="633678217">
          <w:marLeft w:val="360"/>
          <w:marRight w:val="566"/>
          <w:marTop w:val="0"/>
          <w:marBottom w:val="0"/>
          <w:divBdr>
            <w:top w:val="none" w:sz="0" w:space="0" w:color="auto"/>
            <w:left w:val="none" w:sz="0" w:space="0" w:color="auto"/>
            <w:bottom w:val="none" w:sz="0" w:space="0" w:color="auto"/>
            <w:right w:val="none" w:sz="0" w:space="0" w:color="auto"/>
          </w:divBdr>
        </w:div>
        <w:div w:id="99300322">
          <w:marLeft w:val="360"/>
          <w:marRight w:val="566"/>
          <w:marTop w:val="0"/>
          <w:marBottom w:val="0"/>
          <w:divBdr>
            <w:top w:val="none" w:sz="0" w:space="0" w:color="auto"/>
            <w:left w:val="none" w:sz="0" w:space="0" w:color="auto"/>
            <w:bottom w:val="none" w:sz="0" w:space="0" w:color="auto"/>
            <w:right w:val="none" w:sz="0" w:space="0" w:color="auto"/>
          </w:divBdr>
        </w:div>
        <w:div w:id="39213976">
          <w:marLeft w:val="360"/>
          <w:marRight w:val="566"/>
          <w:marTop w:val="0"/>
          <w:marBottom w:val="0"/>
          <w:divBdr>
            <w:top w:val="none" w:sz="0" w:space="0" w:color="auto"/>
            <w:left w:val="none" w:sz="0" w:space="0" w:color="auto"/>
            <w:bottom w:val="none" w:sz="0" w:space="0" w:color="auto"/>
            <w:right w:val="none" w:sz="0" w:space="0" w:color="auto"/>
          </w:divBdr>
        </w:div>
        <w:div w:id="118570551">
          <w:marLeft w:val="360"/>
          <w:marRight w:val="566"/>
          <w:marTop w:val="0"/>
          <w:marBottom w:val="0"/>
          <w:divBdr>
            <w:top w:val="none" w:sz="0" w:space="0" w:color="auto"/>
            <w:left w:val="none" w:sz="0" w:space="0" w:color="auto"/>
            <w:bottom w:val="none" w:sz="0" w:space="0" w:color="auto"/>
            <w:right w:val="none" w:sz="0" w:space="0" w:color="auto"/>
          </w:divBdr>
        </w:div>
        <w:div w:id="1745252282">
          <w:marLeft w:val="360"/>
          <w:marRight w:val="566"/>
          <w:marTop w:val="0"/>
          <w:marBottom w:val="0"/>
          <w:divBdr>
            <w:top w:val="none" w:sz="0" w:space="0" w:color="auto"/>
            <w:left w:val="none" w:sz="0" w:space="0" w:color="auto"/>
            <w:bottom w:val="none" w:sz="0" w:space="0" w:color="auto"/>
            <w:right w:val="none" w:sz="0" w:space="0" w:color="auto"/>
          </w:divBdr>
        </w:div>
        <w:div w:id="1713846490">
          <w:marLeft w:val="360"/>
          <w:marRight w:val="566"/>
          <w:marTop w:val="0"/>
          <w:marBottom w:val="0"/>
          <w:divBdr>
            <w:top w:val="none" w:sz="0" w:space="0" w:color="auto"/>
            <w:left w:val="none" w:sz="0" w:space="0" w:color="auto"/>
            <w:bottom w:val="none" w:sz="0" w:space="0" w:color="auto"/>
            <w:right w:val="none" w:sz="0" w:space="0" w:color="auto"/>
          </w:divBdr>
        </w:div>
        <w:div w:id="256182292">
          <w:marLeft w:val="360"/>
          <w:marRight w:val="566"/>
          <w:marTop w:val="0"/>
          <w:marBottom w:val="0"/>
          <w:divBdr>
            <w:top w:val="none" w:sz="0" w:space="0" w:color="auto"/>
            <w:left w:val="none" w:sz="0" w:space="0" w:color="auto"/>
            <w:bottom w:val="none" w:sz="0" w:space="0" w:color="auto"/>
            <w:right w:val="none" w:sz="0" w:space="0" w:color="auto"/>
          </w:divBdr>
        </w:div>
        <w:div w:id="1787962710">
          <w:marLeft w:val="360"/>
          <w:marRight w:val="566"/>
          <w:marTop w:val="0"/>
          <w:marBottom w:val="0"/>
          <w:divBdr>
            <w:top w:val="none" w:sz="0" w:space="0" w:color="auto"/>
            <w:left w:val="none" w:sz="0" w:space="0" w:color="auto"/>
            <w:bottom w:val="none" w:sz="0" w:space="0" w:color="auto"/>
            <w:right w:val="none" w:sz="0" w:space="0" w:color="auto"/>
          </w:divBdr>
        </w:div>
        <w:div w:id="1736933349">
          <w:marLeft w:val="360"/>
          <w:marRight w:val="566"/>
          <w:marTop w:val="0"/>
          <w:marBottom w:val="0"/>
          <w:divBdr>
            <w:top w:val="none" w:sz="0" w:space="0" w:color="auto"/>
            <w:left w:val="none" w:sz="0" w:space="0" w:color="auto"/>
            <w:bottom w:val="none" w:sz="0" w:space="0" w:color="auto"/>
            <w:right w:val="none" w:sz="0" w:space="0" w:color="auto"/>
          </w:divBdr>
        </w:div>
        <w:div w:id="539587605">
          <w:marLeft w:val="360"/>
          <w:marRight w:val="566"/>
          <w:marTop w:val="0"/>
          <w:marBottom w:val="0"/>
          <w:divBdr>
            <w:top w:val="none" w:sz="0" w:space="0" w:color="auto"/>
            <w:left w:val="none" w:sz="0" w:space="0" w:color="auto"/>
            <w:bottom w:val="none" w:sz="0" w:space="0" w:color="auto"/>
            <w:right w:val="none" w:sz="0" w:space="0" w:color="auto"/>
          </w:divBdr>
        </w:div>
        <w:div w:id="2040929533">
          <w:marLeft w:val="360"/>
          <w:marRight w:val="566"/>
          <w:marTop w:val="0"/>
          <w:marBottom w:val="0"/>
          <w:divBdr>
            <w:top w:val="none" w:sz="0" w:space="0" w:color="auto"/>
            <w:left w:val="none" w:sz="0" w:space="0" w:color="auto"/>
            <w:bottom w:val="none" w:sz="0" w:space="0" w:color="auto"/>
            <w:right w:val="none" w:sz="0" w:space="0" w:color="auto"/>
          </w:divBdr>
        </w:div>
        <w:div w:id="877739738">
          <w:marLeft w:val="360"/>
          <w:marRight w:val="566"/>
          <w:marTop w:val="0"/>
          <w:marBottom w:val="0"/>
          <w:divBdr>
            <w:top w:val="none" w:sz="0" w:space="0" w:color="auto"/>
            <w:left w:val="none" w:sz="0" w:space="0" w:color="auto"/>
            <w:bottom w:val="none" w:sz="0" w:space="0" w:color="auto"/>
            <w:right w:val="none" w:sz="0" w:space="0" w:color="auto"/>
          </w:divBdr>
        </w:div>
        <w:div w:id="1090157730">
          <w:marLeft w:val="360"/>
          <w:marRight w:val="566"/>
          <w:marTop w:val="0"/>
          <w:marBottom w:val="0"/>
          <w:divBdr>
            <w:top w:val="none" w:sz="0" w:space="0" w:color="auto"/>
            <w:left w:val="none" w:sz="0" w:space="0" w:color="auto"/>
            <w:bottom w:val="none" w:sz="0" w:space="0" w:color="auto"/>
            <w:right w:val="none" w:sz="0" w:space="0" w:color="auto"/>
          </w:divBdr>
        </w:div>
        <w:div w:id="298345303">
          <w:marLeft w:val="360"/>
          <w:marRight w:val="566"/>
          <w:marTop w:val="0"/>
          <w:marBottom w:val="0"/>
          <w:divBdr>
            <w:top w:val="none" w:sz="0" w:space="0" w:color="auto"/>
            <w:left w:val="none" w:sz="0" w:space="0" w:color="auto"/>
            <w:bottom w:val="none" w:sz="0" w:space="0" w:color="auto"/>
            <w:right w:val="none" w:sz="0" w:space="0" w:color="auto"/>
          </w:divBdr>
        </w:div>
        <w:div w:id="649360223">
          <w:marLeft w:val="360"/>
          <w:marRight w:val="566"/>
          <w:marTop w:val="0"/>
          <w:marBottom w:val="0"/>
          <w:divBdr>
            <w:top w:val="none" w:sz="0" w:space="0" w:color="auto"/>
            <w:left w:val="none" w:sz="0" w:space="0" w:color="auto"/>
            <w:bottom w:val="none" w:sz="0" w:space="0" w:color="auto"/>
            <w:right w:val="none" w:sz="0" w:space="0" w:color="auto"/>
          </w:divBdr>
        </w:div>
        <w:div w:id="745305911">
          <w:marLeft w:val="360"/>
          <w:marRight w:val="566"/>
          <w:marTop w:val="0"/>
          <w:marBottom w:val="0"/>
          <w:divBdr>
            <w:top w:val="none" w:sz="0" w:space="0" w:color="auto"/>
            <w:left w:val="none" w:sz="0" w:space="0" w:color="auto"/>
            <w:bottom w:val="none" w:sz="0" w:space="0" w:color="auto"/>
            <w:right w:val="none" w:sz="0" w:space="0" w:color="auto"/>
          </w:divBdr>
        </w:div>
      </w:divsChild>
    </w:div>
    <w:div w:id="355467391">
      <w:bodyDiv w:val="1"/>
      <w:marLeft w:val="0"/>
      <w:marRight w:val="0"/>
      <w:marTop w:val="0"/>
      <w:marBottom w:val="0"/>
      <w:divBdr>
        <w:top w:val="none" w:sz="0" w:space="0" w:color="auto"/>
        <w:left w:val="none" w:sz="0" w:space="0" w:color="auto"/>
        <w:bottom w:val="none" w:sz="0" w:space="0" w:color="auto"/>
        <w:right w:val="none" w:sz="0" w:space="0" w:color="auto"/>
      </w:divBdr>
      <w:divsChild>
        <w:div w:id="12417937">
          <w:marLeft w:val="0"/>
          <w:marRight w:val="0"/>
          <w:marTop w:val="240"/>
          <w:marBottom w:val="120"/>
          <w:divBdr>
            <w:top w:val="none" w:sz="0" w:space="0" w:color="auto"/>
            <w:left w:val="none" w:sz="0" w:space="0" w:color="auto"/>
            <w:bottom w:val="none" w:sz="0" w:space="0" w:color="auto"/>
            <w:right w:val="none" w:sz="0" w:space="0" w:color="auto"/>
          </w:divBdr>
        </w:div>
        <w:div w:id="270164867">
          <w:marLeft w:val="567"/>
          <w:marRight w:val="567"/>
          <w:marTop w:val="240"/>
          <w:marBottom w:val="120"/>
          <w:divBdr>
            <w:top w:val="none" w:sz="0" w:space="0" w:color="auto"/>
            <w:left w:val="none" w:sz="0" w:space="0" w:color="auto"/>
            <w:bottom w:val="none" w:sz="0" w:space="0" w:color="auto"/>
            <w:right w:val="none" w:sz="0" w:space="0" w:color="auto"/>
          </w:divBdr>
        </w:div>
        <w:div w:id="756365040">
          <w:marLeft w:val="567"/>
          <w:marRight w:val="567"/>
          <w:marTop w:val="240"/>
          <w:marBottom w:val="120"/>
          <w:divBdr>
            <w:top w:val="none" w:sz="0" w:space="0" w:color="auto"/>
            <w:left w:val="none" w:sz="0" w:space="0" w:color="auto"/>
            <w:bottom w:val="none" w:sz="0" w:space="0" w:color="auto"/>
            <w:right w:val="none" w:sz="0" w:space="0" w:color="auto"/>
          </w:divBdr>
        </w:div>
        <w:div w:id="724107507">
          <w:marLeft w:val="0"/>
          <w:marRight w:val="0"/>
          <w:marTop w:val="240"/>
          <w:marBottom w:val="120"/>
          <w:divBdr>
            <w:top w:val="none" w:sz="0" w:space="0" w:color="auto"/>
            <w:left w:val="none" w:sz="0" w:space="0" w:color="auto"/>
            <w:bottom w:val="none" w:sz="0" w:space="0" w:color="auto"/>
            <w:right w:val="none" w:sz="0" w:space="0" w:color="auto"/>
          </w:divBdr>
        </w:div>
        <w:div w:id="1755398523">
          <w:marLeft w:val="0"/>
          <w:marRight w:val="0"/>
          <w:marTop w:val="0"/>
          <w:marBottom w:val="0"/>
          <w:divBdr>
            <w:top w:val="none" w:sz="0" w:space="0" w:color="auto"/>
            <w:left w:val="none" w:sz="0" w:space="0" w:color="auto"/>
            <w:bottom w:val="none" w:sz="0" w:space="0" w:color="auto"/>
            <w:right w:val="none" w:sz="0" w:space="0" w:color="auto"/>
          </w:divBdr>
        </w:div>
        <w:div w:id="545994986">
          <w:marLeft w:val="0"/>
          <w:marRight w:val="0"/>
          <w:marTop w:val="240"/>
          <w:marBottom w:val="120"/>
          <w:divBdr>
            <w:top w:val="none" w:sz="0" w:space="0" w:color="auto"/>
            <w:left w:val="none" w:sz="0" w:space="0" w:color="auto"/>
            <w:bottom w:val="none" w:sz="0" w:space="0" w:color="auto"/>
            <w:right w:val="none" w:sz="0" w:space="0" w:color="auto"/>
          </w:divBdr>
        </w:div>
        <w:div w:id="199587961">
          <w:marLeft w:val="0"/>
          <w:marRight w:val="0"/>
          <w:marTop w:val="0"/>
          <w:marBottom w:val="0"/>
          <w:divBdr>
            <w:top w:val="none" w:sz="0" w:space="0" w:color="auto"/>
            <w:left w:val="none" w:sz="0" w:space="0" w:color="auto"/>
            <w:bottom w:val="none" w:sz="0" w:space="0" w:color="auto"/>
            <w:right w:val="none" w:sz="0" w:space="0" w:color="auto"/>
          </w:divBdr>
        </w:div>
        <w:div w:id="1536194503">
          <w:marLeft w:val="0"/>
          <w:marRight w:val="0"/>
          <w:marTop w:val="0"/>
          <w:marBottom w:val="0"/>
          <w:divBdr>
            <w:top w:val="none" w:sz="0" w:space="0" w:color="auto"/>
            <w:left w:val="none" w:sz="0" w:space="0" w:color="auto"/>
            <w:bottom w:val="none" w:sz="0" w:space="0" w:color="auto"/>
            <w:right w:val="none" w:sz="0" w:space="0" w:color="auto"/>
          </w:divBdr>
        </w:div>
        <w:div w:id="715392741">
          <w:marLeft w:val="0"/>
          <w:marRight w:val="0"/>
          <w:marTop w:val="0"/>
          <w:marBottom w:val="0"/>
          <w:divBdr>
            <w:top w:val="none" w:sz="0" w:space="0" w:color="auto"/>
            <w:left w:val="none" w:sz="0" w:space="0" w:color="auto"/>
            <w:bottom w:val="none" w:sz="0" w:space="0" w:color="auto"/>
            <w:right w:val="none" w:sz="0" w:space="0" w:color="auto"/>
          </w:divBdr>
        </w:div>
        <w:div w:id="2009093378">
          <w:marLeft w:val="0"/>
          <w:marRight w:val="0"/>
          <w:marTop w:val="0"/>
          <w:marBottom w:val="0"/>
          <w:divBdr>
            <w:top w:val="none" w:sz="0" w:space="0" w:color="auto"/>
            <w:left w:val="none" w:sz="0" w:space="0" w:color="auto"/>
            <w:bottom w:val="none" w:sz="0" w:space="0" w:color="auto"/>
            <w:right w:val="none" w:sz="0" w:space="0" w:color="auto"/>
          </w:divBdr>
        </w:div>
        <w:div w:id="1029647777">
          <w:marLeft w:val="0"/>
          <w:marRight w:val="0"/>
          <w:marTop w:val="0"/>
          <w:marBottom w:val="0"/>
          <w:divBdr>
            <w:top w:val="none" w:sz="0" w:space="0" w:color="auto"/>
            <w:left w:val="none" w:sz="0" w:space="0" w:color="auto"/>
            <w:bottom w:val="none" w:sz="0" w:space="0" w:color="auto"/>
            <w:right w:val="none" w:sz="0" w:space="0" w:color="auto"/>
          </w:divBdr>
        </w:div>
        <w:div w:id="500047912">
          <w:marLeft w:val="0"/>
          <w:marRight w:val="0"/>
          <w:marTop w:val="240"/>
          <w:marBottom w:val="120"/>
          <w:divBdr>
            <w:top w:val="none" w:sz="0" w:space="0" w:color="auto"/>
            <w:left w:val="none" w:sz="0" w:space="0" w:color="auto"/>
            <w:bottom w:val="none" w:sz="0" w:space="0" w:color="auto"/>
            <w:right w:val="none" w:sz="0" w:space="0" w:color="auto"/>
          </w:divBdr>
        </w:div>
        <w:div w:id="795568449">
          <w:marLeft w:val="0"/>
          <w:marRight w:val="0"/>
          <w:marTop w:val="0"/>
          <w:marBottom w:val="0"/>
          <w:divBdr>
            <w:top w:val="none" w:sz="0" w:space="0" w:color="auto"/>
            <w:left w:val="none" w:sz="0" w:space="0" w:color="auto"/>
            <w:bottom w:val="none" w:sz="0" w:space="0" w:color="auto"/>
            <w:right w:val="none" w:sz="0" w:space="0" w:color="auto"/>
          </w:divBdr>
        </w:div>
        <w:div w:id="371466770">
          <w:marLeft w:val="0"/>
          <w:marRight w:val="0"/>
          <w:marTop w:val="240"/>
          <w:marBottom w:val="120"/>
          <w:divBdr>
            <w:top w:val="none" w:sz="0" w:space="0" w:color="auto"/>
            <w:left w:val="none" w:sz="0" w:space="0" w:color="auto"/>
            <w:bottom w:val="none" w:sz="0" w:space="0" w:color="auto"/>
            <w:right w:val="none" w:sz="0" w:space="0" w:color="auto"/>
          </w:divBdr>
        </w:div>
        <w:div w:id="605769341">
          <w:marLeft w:val="0"/>
          <w:marRight w:val="0"/>
          <w:marTop w:val="0"/>
          <w:marBottom w:val="0"/>
          <w:divBdr>
            <w:top w:val="none" w:sz="0" w:space="0" w:color="auto"/>
            <w:left w:val="none" w:sz="0" w:space="0" w:color="auto"/>
            <w:bottom w:val="none" w:sz="0" w:space="0" w:color="auto"/>
            <w:right w:val="none" w:sz="0" w:space="0" w:color="auto"/>
          </w:divBdr>
        </w:div>
        <w:div w:id="789396825">
          <w:marLeft w:val="0"/>
          <w:marRight w:val="0"/>
          <w:marTop w:val="240"/>
          <w:marBottom w:val="120"/>
          <w:divBdr>
            <w:top w:val="none" w:sz="0" w:space="0" w:color="auto"/>
            <w:left w:val="none" w:sz="0" w:space="0" w:color="auto"/>
            <w:bottom w:val="none" w:sz="0" w:space="0" w:color="auto"/>
            <w:right w:val="none" w:sz="0" w:space="0" w:color="auto"/>
          </w:divBdr>
        </w:div>
        <w:div w:id="115955827">
          <w:marLeft w:val="0"/>
          <w:marRight w:val="0"/>
          <w:marTop w:val="0"/>
          <w:marBottom w:val="0"/>
          <w:divBdr>
            <w:top w:val="none" w:sz="0" w:space="0" w:color="auto"/>
            <w:left w:val="none" w:sz="0" w:space="0" w:color="auto"/>
            <w:bottom w:val="none" w:sz="0" w:space="0" w:color="auto"/>
            <w:right w:val="none" w:sz="0" w:space="0" w:color="auto"/>
          </w:divBdr>
        </w:div>
        <w:div w:id="1512912156">
          <w:marLeft w:val="0"/>
          <w:marRight w:val="0"/>
          <w:marTop w:val="240"/>
          <w:marBottom w:val="120"/>
          <w:divBdr>
            <w:top w:val="none" w:sz="0" w:space="0" w:color="auto"/>
            <w:left w:val="none" w:sz="0" w:space="0" w:color="auto"/>
            <w:bottom w:val="none" w:sz="0" w:space="0" w:color="auto"/>
            <w:right w:val="none" w:sz="0" w:space="0" w:color="auto"/>
          </w:divBdr>
        </w:div>
        <w:div w:id="58330935">
          <w:marLeft w:val="0"/>
          <w:marRight w:val="0"/>
          <w:marTop w:val="0"/>
          <w:marBottom w:val="0"/>
          <w:divBdr>
            <w:top w:val="none" w:sz="0" w:space="0" w:color="auto"/>
            <w:left w:val="none" w:sz="0" w:space="0" w:color="auto"/>
            <w:bottom w:val="none" w:sz="0" w:space="0" w:color="auto"/>
            <w:right w:val="none" w:sz="0" w:space="0" w:color="auto"/>
          </w:divBdr>
        </w:div>
        <w:div w:id="1042748447">
          <w:marLeft w:val="0"/>
          <w:marRight w:val="0"/>
          <w:marTop w:val="240"/>
          <w:marBottom w:val="120"/>
          <w:divBdr>
            <w:top w:val="none" w:sz="0" w:space="0" w:color="auto"/>
            <w:left w:val="none" w:sz="0" w:space="0" w:color="auto"/>
            <w:bottom w:val="none" w:sz="0" w:space="0" w:color="auto"/>
            <w:right w:val="none" w:sz="0" w:space="0" w:color="auto"/>
          </w:divBdr>
        </w:div>
        <w:div w:id="1810433907">
          <w:marLeft w:val="0"/>
          <w:marRight w:val="0"/>
          <w:marTop w:val="0"/>
          <w:marBottom w:val="0"/>
          <w:divBdr>
            <w:top w:val="none" w:sz="0" w:space="0" w:color="auto"/>
            <w:left w:val="none" w:sz="0" w:space="0" w:color="auto"/>
            <w:bottom w:val="none" w:sz="0" w:space="0" w:color="auto"/>
            <w:right w:val="none" w:sz="0" w:space="0" w:color="auto"/>
          </w:divBdr>
        </w:div>
        <w:div w:id="1378699829">
          <w:marLeft w:val="0"/>
          <w:marRight w:val="0"/>
          <w:marTop w:val="0"/>
          <w:marBottom w:val="0"/>
          <w:divBdr>
            <w:top w:val="none" w:sz="0" w:space="0" w:color="auto"/>
            <w:left w:val="none" w:sz="0" w:space="0" w:color="auto"/>
            <w:bottom w:val="none" w:sz="0" w:space="0" w:color="auto"/>
            <w:right w:val="none" w:sz="0" w:space="0" w:color="auto"/>
          </w:divBdr>
        </w:div>
        <w:div w:id="1805542564">
          <w:marLeft w:val="0"/>
          <w:marRight w:val="0"/>
          <w:marTop w:val="0"/>
          <w:marBottom w:val="0"/>
          <w:divBdr>
            <w:top w:val="none" w:sz="0" w:space="0" w:color="auto"/>
            <w:left w:val="none" w:sz="0" w:space="0" w:color="auto"/>
            <w:bottom w:val="none" w:sz="0" w:space="0" w:color="auto"/>
            <w:right w:val="none" w:sz="0" w:space="0" w:color="auto"/>
          </w:divBdr>
        </w:div>
        <w:div w:id="105001260">
          <w:marLeft w:val="0"/>
          <w:marRight w:val="0"/>
          <w:marTop w:val="0"/>
          <w:marBottom w:val="0"/>
          <w:divBdr>
            <w:top w:val="none" w:sz="0" w:space="0" w:color="auto"/>
            <w:left w:val="none" w:sz="0" w:space="0" w:color="auto"/>
            <w:bottom w:val="none" w:sz="0" w:space="0" w:color="auto"/>
            <w:right w:val="none" w:sz="0" w:space="0" w:color="auto"/>
          </w:divBdr>
        </w:div>
        <w:div w:id="1811286934">
          <w:marLeft w:val="0"/>
          <w:marRight w:val="0"/>
          <w:marTop w:val="0"/>
          <w:marBottom w:val="0"/>
          <w:divBdr>
            <w:top w:val="none" w:sz="0" w:space="0" w:color="auto"/>
            <w:left w:val="none" w:sz="0" w:space="0" w:color="auto"/>
            <w:bottom w:val="none" w:sz="0" w:space="0" w:color="auto"/>
            <w:right w:val="none" w:sz="0" w:space="0" w:color="auto"/>
          </w:divBdr>
        </w:div>
        <w:div w:id="2109621220">
          <w:marLeft w:val="0"/>
          <w:marRight w:val="0"/>
          <w:marTop w:val="0"/>
          <w:marBottom w:val="0"/>
          <w:divBdr>
            <w:top w:val="none" w:sz="0" w:space="0" w:color="auto"/>
            <w:left w:val="none" w:sz="0" w:space="0" w:color="auto"/>
            <w:bottom w:val="none" w:sz="0" w:space="0" w:color="auto"/>
            <w:right w:val="none" w:sz="0" w:space="0" w:color="auto"/>
          </w:divBdr>
        </w:div>
        <w:div w:id="524054901">
          <w:marLeft w:val="0"/>
          <w:marRight w:val="0"/>
          <w:marTop w:val="240"/>
          <w:marBottom w:val="120"/>
          <w:divBdr>
            <w:top w:val="none" w:sz="0" w:space="0" w:color="auto"/>
            <w:left w:val="none" w:sz="0" w:space="0" w:color="auto"/>
            <w:bottom w:val="none" w:sz="0" w:space="0" w:color="auto"/>
            <w:right w:val="none" w:sz="0" w:space="0" w:color="auto"/>
          </w:divBdr>
        </w:div>
        <w:div w:id="1049765033">
          <w:marLeft w:val="0"/>
          <w:marRight w:val="0"/>
          <w:marTop w:val="0"/>
          <w:marBottom w:val="0"/>
          <w:divBdr>
            <w:top w:val="none" w:sz="0" w:space="0" w:color="auto"/>
            <w:left w:val="none" w:sz="0" w:space="0" w:color="auto"/>
            <w:bottom w:val="none" w:sz="0" w:space="0" w:color="auto"/>
            <w:right w:val="none" w:sz="0" w:space="0" w:color="auto"/>
          </w:divBdr>
        </w:div>
        <w:div w:id="1825928038">
          <w:marLeft w:val="0"/>
          <w:marRight w:val="0"/>
          <w:marTop w:val="0"/>
          <w:marBottom w:val="0"/>
          <w:divBdr>
            <w:top w:val="none" w:sz="0" w:space="0" w:color="auto"/>
            <w:left w:val="none" w:sz="0" w:space="0" w:color="auto"/>
            <w:bottom w:val="none" w:sz="0" w:space="0" w:color="auto"/>
            <w:right w:val="none" w:sz="0" w:space="0" w:color="auto"/>
          </w:divBdr>
        </w:div>
        <w:div w:id="1184437576">
          <w:marLeft w:val="0"/>
          <w:marRight w:val="0"/>
          <w:marTop w:val="0"/>
          <w:marBottom w:val="0"/>
          <w:divBdr>
            <w:top w:val="none" w:sz="0" w:space="0" w:color="auto"/>
            <w:left w:val="none" w:sz="0" w:space="0" w:color="auto"/>
            <w:bottom w:val="none" w:sz="0" w:space="0" w:color="auto"/>
            <w:right w:val="none" w:sz="0" w:space="0" w:color="auto"/>
          </w:divBdr>
        </w:div>
        <w:div w:id="2045133165">
          <w:marLeft w:val="0"/>
          <w:marRight w:val="0"/>
          <w:marTop w:val="120"/>
          <w:marBottom w:val="120"/>
          <w:divBdr>
            <w:top w:val="none" w:sz="0" w:space="0" w:color="auto"/>
            <w:left w:val="none" w:sz="0" w:space="0" w:color="auto"/>
            <w:bottom w:val="none" w:sz="0" w:space="0" w:color="auto"/>
            <w:right w:val="none" w:sz="0" w:space="0" w:color="auto"/>
          </w:divBdr>
        </w:div>
        <w:div w:id="66651892">
          <w:marLeft w:val="113"/>
          <w:marRight w:val="0"/>
          <w:marTop w:val="0"/>
          <w:marBottom w:val="0"/>
          <w:divBdr>
            <w:top w:val="none" w:sz="0" w:space="0" w:color="auto"/>
            <w:left w:val="none" w:sz="0" w:space="0" w:color="auto"/>
            <w:bottom w:val="none" w:sz="0" w:space="0" w:color="auto"/>
            <w:right w:val="none" w:sz="0" w:space="0" w:color="auto"/>
          </w:divBdr>
        </w:div>
        <w:div w:id="1152941725">
          <w:marLeft w:val="0"/>
          <w:marRight w:val="0"/>
          <w:marTop w:val="0"/>
          <w:marBottom w:val="0"/>
          <w:divBdr>
            <w:top w:val="none" w:sz="0" w:space="0" w:color="auto"/>
            <w:left w:val="none" w:sz="0" w:space="0" w:color="auto"/>
            <w:bottom w:val="none" w:sz="0" w:space="0" w:color="auto"/>
            <w:right w:val="none" w:sz="0" w:space="0" w:color="auto"/>
          </w:divBdr>
        </w:div>
        <w:div w:id="42599512">
          <w:marLeft w:val="0"/>
          <w:marRight w:val="0"/>
          <w:marTop w:val="0"/>
          <w:marBottom w:val="0"/>
          <w:divBdr>
            <w:top w:val="none" w:sz="0" w:space="0" w:color="auto"/>
            <w:left w:val="none" w:sz="0" w:space="0" w:color="auto"/>
            <w:bottom w:val="none" w:sz="0" w:space="0" w:color="auto"/>
            <w:right w:val="none" w:sz="0" w:space="0" w:color="auto"/>
          </w:divBdr>
        </w:div>
        <w:div w:id="652296336">
          <w:marLeft w:val="0"/>
          <w:marRight w:val="0"/>
          <w:marTop w:val="0"/>
          <w:marBottom w:val="0"/>
          <w:divBdr>
            <w:top w:val="none" w:sz="0" w:space="0" w:color="auto"/>
            <w:left w:val="none" w:sz="0" w:space="0" w:color="auto"/>
            <w:bottom w:val="none" w:sz="0" w:space="0" w:color="auto"/>
            <w:right w:val="none" w:sz="0" w:space="0" w:color="auto"/>
          </w:divBdr>
        </w:div>
        <w:div w:id="2060860620">
          <w:marLeft w:val="0"/>
          <w:marRight w:val="0"/>
          <w:marTop w:val="0"/>
          <w:marBottom w:val="0"/>
          <w:divBdr>
            <w:top w:val="none" w:sz="0" w:space="0" w:color="auto"/>
            <w:left w:val="none" w:sz="0" w:space="0" w:color="auto"/>
            <w:bottom w:val="none" w:sz="0" w:space="0" w:color="auto"/>
            <w:right w:val="none" w:sz="0" w:space="0" w:color="auto"/>
          </w:divBdr>
        </w:div>
        <w:div w:id="1879774343">
          <w:marLeft w:val="0"/>
          <w:marRight w:val="0"/>
          <w:marTop w:val="0"/>
          <w:marBottom w:val="0"/>
          <w:divBdr>
            <w:top w:val="none" w:sz="0" w:space="0" w:color="auto"/>
            <w:left w:val="none" w:sz="0" w:space="0" w:color="auto"/>
            <w:bottom w:val="none" w:sz="0" w:space="0" w:color="auto"/>
            <w:right w:val="none" w:sz="0" w:space="0" w:color="auto"/>
          </w:divBdr>
        </w:div>
        <w:div w:id="431124854">
          <w:marLeft w:val="113"/>
          <w:marRight w:val="0"/>
          <w:marTop w:val="0"/>
          <w:marBottom w:val="0"/>
          <w:divBdr>
            <w:top w:val="none" w:sz="0" w:space="0" w:color="auto"/>
            <w:left w:val="none" w:sz="0" w:space="0" w:color="auto"/>
            <w:bottom w:val="none" w:sz="0" w:space="0" w:color="auto"/>
            <w:right w:val="none" w:sz="0" w:space="0" w:color="auto"/>
          </w:divBdr>
        </w:div>
        <w:div w:id="1928610896">
          <w:marLeft w:val="113"/>
          <w:marRight w:val="0"/>
          <w:marTop w:val="0"/>
          <w:marBottom w:val="0"/>
          <w:divBdr>
            <w:top w:val="none" w:sz="0" w:space="0" w:color="auto"/>
            <w:left w:val="none" w:sz="0" w:space="0" w:color="auto"/>
            <w:bottom w:val="none" w:sz="0" w:space="0" w:color="auto"/>
            <w:right w:val="none" w:sz="0" w:space="0" w:color="auto"/>
          </w:divBdr>
        </w:div>
        <w:div w:id="1146438630">
          <w:marLeft w:val="113"/>
          <w:marRight w:val="0"/>
          <w:marTop w:val="0"/>
          <w:marBottom w:val="0"/>
          <w:divBdr>
            <w:top w:val="none" w:sz="0" w:space="0" w:color="auto"/>
            <w:left w:val="none" w:sz="0" w:space="0" w:color="auto"/>
            <w:bottom w:val="none" w:sz="0" w:space="0" w:color="auto"/>
            <w:right w:val="none" w:sz="0" w:space="0" w:color="auto"/>
          </w:divBdr>
        </w:div>
        <w:div w:id="1789422547">
          <w:marLeft w:val="113"/>
          <w:marRight w:val="0"/>
          <w:marTop w:val="0"/>
          <w:marBottom w:val="0"/>
          <w:divBdr>
            <w:top w:val="none" w:sz="0" w:space="0" w:color="auto"/>
            <w:left w:val="none" w:sz="0" w:space="0" w:color="auto"/>
            <w:bottom w:val="none" w:sz="0" w:space="0" w:color="auto"/>
            <w:right w:val="none" w:sz="0" w:space="0" w:color="auto"/>
          </w:divBdr>
        </w:div>
        <w:div w:id="608782485">
          <w:marLeft w:val="113"/>
          <w:marRight w:val="0"/>
          <w:marTop w:val="0"/>
          <w:marBottom w:val="0"/>
          <w:divBdr>
            <w:top w:val="none" w:sz="0" w:space="0" w:color="auto"/>
            <w:left w:val="none" w:sz="0" w:space="0" w:color="auto"/>
            <w:bottom w:val="none" w:sz="0" w:space="0" w:color="auto"/>
            <w:right w:val="none" w:sz="0" w:space="0" w:color="auto"/>
          </w:divBdr>
        </w:div>
        <w:div w:id="673260401">
          <w:marLeft w:val="113"/>
          <w:marRight w:val="0"/>
          <w:marTop w:val="0"/>
          <w:marBottom w:val="0"/>
          <w:divBdr>
            <w:top w:val="none" w:sz="0" w:space="0" w:color="auto"/>
            <w:left w:val="none" w:sz="0" w:space="0" w:color="auto"/>
            <w:bottom w:val="none" w:sz="0" w:space="0" w:color="auto"/>
            <w:right w:val="none" w:sz="0" w:space="0" w:color="auto"/>
          </w:divBdr>
        </w:div>
        <w:div w:id="1250653627">
          <w:marLeft w:val="113"/>
          <w:marRight w:val="0"/>
          <w:marTop w:val="0"/>
          <w:marBottom w:val="0"/>
          <w:divBdr>
            <w:top w:val="none" w:sz="0" w:space="0" w:color="auto"/>
            <w:left w:val="none" w:sz="0" w:space="0" w:color="auto"/>
            <w:bottom w:val="none" w:sz="0" w:space="0" w:color="auto"/>
            <w:right w:val="none" w:sz="0" w:space="0" w:color="auto"/>
          </w:divBdr>
        </w:div>
        <w:div w:id="814184574">
          <w:marLeft w:val="113"/>
          <w:marRight w:val="0"/>
          <w:marTop w:val="0"/>
          <w:marBottom w:val="0"/>
          <w:divBdr>
            <w:top w:val="none" w:sz="0" w:space="0" w:color="auto"/>
            <w:left w:val="none" w:sz="0" w:space="0" w:color="auto"/>
            <w:bottom w:val="none" w:sz="0" w:space="0" w:color="auto"/>
            <w:right w:val="none" w:sz="0" w:space="0" w:color="auto"/>
          </w:divBdr>
        </w:div>
        <w:div w:id="568006907">
          <w:marLeft w:val="113"/>
          <w:marRight w:val="0"/>
          <w:marTop w:val="0"/>
          <w:marBottom w:val="0"/>
          <w:divBdr>
            <w:top w:val="none" w:sz="0" w:space="0" w:color="auto"/>
            <w:left w:val="none" w:sz="0" w:space="0" w:color="auto"/>
            <w:bottom w:val="none" w:sz="0" w:space="0" w:color="auto"/>
            <w:right w:val="none" w:sz="0" w:space="0" w:color="auto"/>
          </w:divBdr>
        </w:div>
        <w:div w:id="2003122140">
          <w:marLeft w:val="113"/>
          <w:marRight w:val="0"/>
          <w:marTop w:val="0"/>
          <w:marBottom w:val="0"/>
          <w:divBdr>
            <w:top w:val="none" w:sz="0" w:space="0" w:color="auto"/>
            <w:left w:val="none" w:sz="0" w:space="0" w:color="auto"/>
            <w:bottom w:val="none" w:sz="0" w:space="0" w:color="auto"/>
            <w:right w:val="none" w:sz="0" w:space="0" w:color="auto"/>
          </w:divBdr>
        </w:div>
        <w:div w:id="330110021">
          <w:marLeft w:val="113"/>
          <w:marRight w:val="0"/>
          <w:marTop w:val="0"/>
          <w:marBottom w:val="0"/>
          <w:divBdr>
            <w:top w:val="none" w:sz="0" w:space="0" w:color="auto"/>
            <w:left w:val="none" w:sz="0" w:space="0" w:color="auto"/>
            <w:bottom w:val="none" w:sz="0" w:space="0" w:color="auto"/>
            <w:right w:val="none" w:sz="0" w:space="0" w:color="auto"/>
          </w:divBdr>
        </w:div>
        <w:div w:id="733087664">
          <w:marLeft w:val="113"/>
          <w:marRight w:val="0"/>
          <w:marTop w:val="0"/>
          <w:marBottom w:val="0"/>
          <w:divBdr>
            <w:top w:val="none" w:sz="0" w:space="0" w:color="auto"/>
            <w:left w:val="none" w:sz="0" w:space="0" w:color="auto"/>
            <w:bottom w:val="none" w:sz="0" w:space="0" w:color="auto"/>
            <w:right w:val="none" w:sz="0" w:space="0" w:color="auto"/>
          </w:divBdr>
        </w:div>
        <w:div w:id="1980764621">
          <w:marLeft w:val="113"/>
          <w:marRight w:val="0"/>
          <w:marTop w:val="0"/>
          <w:marBottom w:val="0"/>
          <w:divBdr>
            <w:top w:val="none" w:sz="0" w:space="0" w:color="auto"/>
            <w:left w:val="none" w:sz="0" w:space="0" w:color="auto"/>
            <w:bottom w:val="none" w:sz="0" w:space="0" w:color="auto"/>
            <w:right w:val="none" w:sz="0" w:space="0" w:color="auto"/>
          </w:divBdr>
        </w:div>
        <w:div w:id="1804885884">
          <w:marLeft w:val="113"/>
          <w:marRight w:val="0"/>
          <w:marTop w:val="0"/>
          <w:marBottom w:val="0"/>
          <w:divBdr>
            <w:top w:val="none" w:sz="0" w:space="0" w:color="auto"/>
            <w:left w:val="none" w:sz="0" w:space="0" w:color="auto"/>
            <w:bottom w:val="none" w:sz="0" w:space="0" w:color="auto"/>
            <w:right w:val="none" w:sz="0" w:space="0" w:color="auto"/>
          </w:divBdr>
        </w:div>
        <w:div w:id="789788491">
          <w:marLeft w:val="113"/>
          <w:marRight w:val="0"/>
          <w:marTop w:val="0"/>
          <w:marBottom w:val="0"/>
          <w:divBdr>
            <w:top w:val="none" w:sz="0" w:space="0" w:color="auto"/>
            <w:left w:val="none" w:sz="0" w:space="0" w:color="auto"/>
            <w:bottom w:val="none" w:sz="0" w:space="0" w:color="auto"/>
            <w:right w:val="none" w:sz="0" w:space="0" w:color="auto"/>
          </w:divBdr>
        </w:div>
        <w:div w:id="1212885049">
          <w:marLeft w:val="0"/>
          <w:marRight w:val="0"/>
          <w:marTop w:val="0"/>
          <w:marBottom w:val="0"/>
          <w:divBdr>
            <w:top w:val="none" w:sz="0" w:space="0" w:color="auto"/>
            <w:left w:val="none" w:sz="0" w:space="0" w:color="auto"/>
            <w:bottom w:val="none" w:sz="0" w:space="0" w:color="auto"/>
            <w:right w:val="none" w:sz="0" w:space="0" w:color="auto"/>
          </w:divBdr>
        </w:div>
        <w:div w:id="893390892">
          <w:marLeft w:val="0"/>
          <w:marRight w:val="0"/>
          <w:marTop w:val="0"/>
          <w:marBottom w:val="0"/>
          <w:divBdr>
            <w:top w:val="none" w:sz="0" w:space="0" w:color="auto"/>
            <w:left w:val="none" w:sz="0" w:space="0" w:color="auto"/>
            <w:bottom w:val="none" w:sz="0" w:space="0" w:color="auto"/>
            <w:right w:val="none" w:sz="0" w:space="0" w:color="auto"/>
          </w:divBdr>
        </w:div>
        <w:div w:id="2104957144">
          <w:marLeft w:val="0"/>
          <w:marRight w:val="0"/>
          <w:marTop w:val="0"/>
          <w:marBottom w:val="0"/>
          <w:divBdr>
            <w:top w:val="none" w:sz="0" w:space="0" w:color="auto"/>
            <w:left w:val="none" w:sz="0" w:space="0" w:color="auto"/>
            <w:bottom w:val="none" w:sz="0" w:space="0" w:color="auto"/>
            <w:right w:val="none" w:sz="0" w:space="0" w:color="auto"/>
          </w:divBdr>
        </w:div>
        <w:div w:id="684330550">
          <w:marLeft w:val="0"/>
          <w:marRight w:val="0"/>
          <w:marTop w:val="0"/>
          <w:marBottom w:val="0"/>
          <w:divBdr>
            <w:top w:val="none" w:sz="0" w:space="0" w:color="auto"/>
            <w:left w:val="none" w:sz="0" w:space="0" w:color="auto"/>
            <w:bottom w:val="none" w:sz="0" w:space="0" w:color="auto"/>
            <w:right w:val="none" w:sz="0" w:space="0" w:color="auto"/>
          </w:divBdr>
        </w:div>
        <w:div w:id="1227372078">
          <w:marLeft w:val="0"/>
          <w:marRight w:val="0"/>
          <w:marTop w:val="0"/>
          <w:marBottom w:val="0"/>
          <w:divBdr>
            <w:top w:val="none" w:sz="0" w:space="0" w:color="auto"/>
            <w:left w:val="none" w:sz="0" w:space="0" w:color="auto"/>
            <w:bottom w:val="none" w:sz="0" w:space="0" w:color="auto"/>
            <w:right w:val="none" w:sz="0" w:space="0" w:color="auto"/>
          </w:divBdr>
        </w:div>
        <w:div w:id="532616906">
          <w:marLeft w:val="0"/>
          <w:marRight w:val="0"/>
          <w:marTop w:val="0"/>
          <w:marBottom w:val="0"/>
          <w:divBdr>
            <w:top w:val="none" w:sz="0" w:space="0" w:color="auto"/>
            <w:left w:val="none" w:sz="0" w:space="0" w:color="auto"/>
            <w:bottom w:val="none" w:sz="0" w:space="0" w:color="auto"/>
            <w:right w:val="none" w:sz="0" w:space="0" w:color="auto"/>
          </w:divBdr>
        </w:div>
        <w:div w:id="1369795667">
          <w:marLeft w:val="0"/>
          <w:marRight w:val="0"/>
          <w:marTop w:val="0"/>
          <w:marBottom w:val="0"/>
          <w:divBdr>
            <w:top w:val="none" w:sz="0" w:space="0" w:color="auto"/>
            <w:left w:val="none" w:sz="0" w:space="0" w:color="auto"/>
            <w:bottom w:val="none" w:sz="0" w:space="0" w:color="auto"/>
            <w:right w:val="none" w:sz="0" w:space="0" w:color="auto"/>
          </w:divBdr>
        </w:div>
        <w:div w:id="1430731868">
          <w:marLeft w:val="0"/>
          <w:marRight w:val="0"/>
          <w:marTop w:val="0"/>
          <w:marBottom w:val="0"/>
          <w:divBdr>
            <w:top w:val="none" w:sz="0" w:space="0" w:color="auto"/>
            <w:left w:val="none" w:sz="0" w:space="0" w:color="auto"/>
            <w:bottom w:val="none" w:sz="0" w:space="0" w:color="auto"/>
            <w:right w:val="none" w:sz="0" w:space="0" w:color="auto"/>
          </w:divBdr>
        </w:div>
        <w:div w:id="857695035">
          <w:marLeft w:val="0"/>
          <w:marRight w:val="0"/>
          <w:marTop w:val="0"/>
          <w:marBottom w:val="0"/>
          <w:divBdr>
            <w:top w:val="none" w:sz="0" w:space="0" w:color="auto"/>
            <w:left w:val="none" w:sz="0" w:space="0" w:color="auto"/>
            <w:bottom w:val="none" w:sz="0" w:space="0" w:color="auto"/>
            <w:right w:val="none" w:sz="0" w:space="0" w:color="auto"/>
          </w:divBdr>
        </w:div>
        <w:div w:id="109397372">
          <w:marLeft w:val="0"/>
          <w:marRight w:val="0"/>
          <w:marTop w:val="0"/>
          <w:marBottom w:val="0"/>
          <w:divBdr>
            <w:top w:val="none" w:sz="0" w:space="0" w:color="auto"/>
            <w:left w:val="none" w:sz="0" w:space="0" w:color="auto"/>
            <w:bottom w:val="none" w:sz="0" w:space="0" w:color="auto"/>
            <w:right w:val="none" w:sz="0" w:space="0" w:color="auto"/>
          </w:divBdr>
        </w:div>
        <w:div w:id="1111128207">
          <w:marLeft w:val="0"/>
          <w:marRight w:val="0"/>
          <w:marTop w:val="0"/>
          <w:marBottom w:val="0"/>
          <w:divBdr>
            <w:top w:val="none" w:sz="0" w:space="0" w:color="auto"/>
            <w:left w:val="none" w:sz="0" w:space="0" w:color="auto"/>
            <w:bottom w:val="none" w:sz="0" w:space="0" w:color="auto"/>
            <w:right w:val="none" w:sz="0" w:space="0" w:color="auto"/>
          </w:divBdr>
        </w:div>
        <w:div w:id="975793153">
          <w:marLeft w:val="0"/>
          <w:marRight w:val="0"/>
          <w:marTop w:val="0"/>
          <w:marBottom w:val="0"/>
          <w:divBdr>
            <w:top w:val="none" w:sz="0" w:space="0" w:color="auto"/>
            <w:left w:val="none" w:sz="0" w:space="0" w:color="auto"/>
            <w:bottom w:val="none" w:sz="0" w:space="0" w:color="auto"/>
            <w:right w:val="none" w:sz="0" w:space="0" w:color="auto"/>
          </w:divBdr>
        </w:div>
        <w:div w:id="72238746">
          <w:marLeft w:val="0"/>
          <w:marRight w:val="0"/>
          <w:marTop w:val="0"/>
          <w:marBottom w:val="0"/>
          <w:divBdr>
            <w:top w:val="none" w:sz="0" w:space="0" w:color="auto"/>
            <w:left w:val="none" w:sz="0" w:space="0" w:color="auto"/>
            <w:bottom w:val="none" w:sz="0" w:space="0" w:color="auto"/>
            <w:right w:val="none" w:sz="0" w:space="0" w:color="auto"/>
          </w:divBdr>
        </w:div>
        <w:div w:id="652564268">
          <w:marLeft w:val="0"/>
          <w:marRight w:val="0"/>
          <w:marTop w:val="0"/>
          <w:marBottom w:val="0"/>
          <w:divBdr>
            <w:top w:val="none" w:sz="0" w:space="0" w:color="auto"/>
            <w:left w:val="none" w:sz="0" w:space="0" w:color="auto"/>
            <w:bottom w:val="none" w:sz="0" w:space="0" w:color="auto"/>
            <w:right w:val="none" w:sz="0" w:space="0" w:color="auto"/>
          </w:divBdr>
        </w:div>
        <w:div w:id="1157451265">
          <w:marLeft w:val="0"/>
          <w:marRight w:val="0"/>
          <w:marTop w:val="0"/>
          <w:marBottom w:val="0"/>
          <w:divBdr>
            <w:top w:val="none" w:sz="0" w:space="0" w:color="auto"/>
            <w:left w:val="none" w:sz="0" w:space="0" w:color="auto"/>
            <w:bottom w:val="none" w:sz="0" w:space="0" w:color="auto"/>
            <w:right w:val="none" w:sz="0" w:space="0" w:color="auto"/>
          </w:divBdr>
        </w:div>
        <w:div w:id="358241853">
          <w:marLeft w:val="0"/>
          <w:marRight w:val="0"/>
          <w:marTop w:val="0"/>
          <w:marBottom w:val="0"/>
          <w:divBdr>
            <w:top w:val="none" w:sz="0" w:space="0" w:color="auto"/>
            <w:left w:val="none" w:sz="0" w:space="0" w:color="auto"/>
            <w:bottom w:val="none" w:sz="0" w:space="0" w:color="auto"/>
            <w:right w:val="none" w:sz="0" w:space="0" w:color="auto"/>
          </w:divBdr>
        </w:div>
        <w:div w:id="105393582">
          <w:marLeft w:val="0"/>
          <w:marRight w:val="0"/>
          <w:marTop w:val="0"/>
          <w:marBottom w:val="0"/>
          <w:divBdr>
            <w:top w:val="none" w:sz="0" w:space="0" w:color="auto"/>
            <w:left w:val="none" w:sz="0" w:space="0" w:color="auto"/>
            <w:bottom w:val="none" w:sz="0" w:space="0" w:color="auto"/>
            <w:right w:val="none" w:sz="0" w:space="0" w:color="auto"/>
          </w:divBdr>
        </w:div>
        <w:div w:id="144787756">
          <w:marLeft w:val="0"/>
          <w:marRight w:val="0"/>
          <w:marTop w:val="0"/>
          <w:marBottom w:val="0"/>
          <w:divBdr>
            <w:top w:val="none" w:sz="0" w:space="0" w:color="auto"/>
            <w:left w:val="none" w:sz="0" w:space="0" w:color="auto"/>
            <w:bottom w:val="none" w:sz="0" w:space="0" w:color="auto"/>
            <w:right w:val="none" w:sz="0" w:space="0" w:color="auto"/>
          </w:divBdr>
        </w:div>
        <w:div w:id="905604699">
          <w:marLeft w:val="0"/>
          <w:marRight w:val="0"/>
          <w:marTop w:val="0"/>
          <w:marBottom w:val="0"/>
          <w:divBdr>
            <w:top w:val="none" w:sz="0" w:space="0" w:color="auto"/>
            <w:left w:val="none" w:sz="0" w:space="0" w:color="auto"/>
            <w:bottom w:val="none" w:sz="0" w:space="0" w:color="auto"/>
            <w:right w:val="none" w:sz="0" w:space="0" w:color="auto"/>
          </w:divBdr>
        </w:div>
        <w:div w:id="1421754375">
          <w:marLeft w:val="0"/>
          <w:marRight w:val="0"/>
          <w:marTop w:val="0"/>
          <w:marBottom w:val="0"/>
          <w:divBdr>
            <w:top w:val="none" w:sz="0" w:space="0" w:color="auto"/>
            <w:left w:val="none" w:sz="0" w:space="0" w:color="auto"/>
            <w:bottom w:val="none" w:sz="0" w:space="0" w:color="auto"/>
            <w:right w:val="none" w:sz="0" w:space="0" w:color="auto"/>
          </w:divBdr>
        </w:div>
        <w:div w:id="2044287582">
          <w:marLeft w:val="0"/>
          <w:marRight w:val="0"/>
          <w:marTop w:val="0"/>
          <w:marBottom w:val="0"/>
          <w:divBdr>
            <w:top w:val="none" w:sz="0" w:space="0" w:color="auto"/>
            <w:left w:val="none" w:sz="0" w:space="0" w:color="auto"/>
            <w:bottom w:val="none" w:sz="0" w:space="0" w:color="auto"/>
            <w:right w:val="none" w:sz="0" w:space="0" w:color="auto"/>
          </w:divBdr>
        </w:div>
        <w:div w:id="1687167473">
          <w:marLeft w:val="0"/>
          <w:marRight w:val="0"/>
          <w:marTop w:val="0"/>
          <w:marBottom w:val="0"/>
          <w:divBdr>
            <w:top w:val="none" w:sz="0" w:space="0" w:color="auto"/>
            <w:left w:val="none" w:sz="0" w:space="0" w:color="auto"/>
            <w:bottom w:val="none" w:sz="0" w:space="0" w:color="auto"/>
            <w:right w:val="none" w:sz="0" w:space="0" w:color="auto"/>
          </w:divBdr>
        </w:div>
        <w:div w:id="651369789">
          <w:marLeft w:val="0"/>
          <w:marRight w:val="0"/>
          <w:marTop w:val="0"/>
          <w:marBottom w:val="0"/>
          <w:divBdr>
            <w:top w:val="none" w:sz="0" w:space="0" w:color="auto"/>
            <w:left w:val="none" w:sz="0" w:space="0" w:color="auto"/>
            <w:bottom w:val="none" w:sz="0" w:space="0" w:color="auto"/>
            <w:right w:val="none" w:sz="0" w:space="0" w:color="auto"/>
          </w:divBdr>
        </w:div>
        <w:div w:id="943924585">
          <w:marLeft w:val="0"/>
          <w:marRight w:val="0"/>
          <w:marTop w:val="0"/>
          <w:marBottom w:val="0"/>
          <w:divBdr>
            <w:top w:val="none" w:sz="0" w:space="0" w:color="auto"/>
            <w:left w:val="none" w:sz="0" w:space="0" w:color="auto"/>
            <w:bottom w:val="none" w:sz="0" w:space="0" w:color="auto"/>
            <w:right w:val="none" w:sz="0" w:space="0" w:color="auto"/>
          </w:divBdr>
        </w:div>
        <w:div w:id="761532882">
          <w:marLeft w:val="0"/>
          <w:marRight w:val="0"/>
          <w:marTop w:val="0"/>
          <w:marBottom w:val="0"/>
          <w:divBdr>
            <w:top w:val="none" w:sz="0" w:space="0" w:color="auto"/>
            <w:left w:val="none" w:sz="0" w:space="0" w:color="auto"/>
            <w:bottom w:val="none" w:sz="0" w:space="0" w:color="auto"/>
            <w:right w:val="none" w:sz="0" w:space="0" w:color="auto"/>
          </w:divBdr>
        </w:div>
        <w:div w:id="1007444190">
          <w:marLeft w:val="0"/>
          <w:marRight w:val="0"/>
          <w:marTop w:val="0"/>
          <w:marBottom w:val="0"/>
          <w:divBdr>
            <w:top w:val="none" w:sz="0" w:space="0" w:color="auto"/>
            <w:left w:val="none" w:sz="0" w:space="0" w:color="auto"/>
            <w:bottom w:val="none" w:sz="0" w:space="0" w:color="auto"/>
            <w:right w:val="none" w:sz="0" w:space="0" w:color="auto"/>
          </w:divBdr>
        </w:div>
        <w:div w:id="1188717701">
          <w:marLeft w:val="0"/>
          <w:marRight w:val="0"/>
          <w:marTop w:val="0"/>
          <w:marBottom w:val="0"/>
          <w:divBdr>
            <w:top w:val="none" w:sz="0" w:space="0" w:color="auto"/>
            <w:left w:val="none" w:sz="0" w:space="0" w:color="auto"/>
            <w:bottom w:val="none" w:sz="0" w:space="0" w:color="auto"/>
            <w:right w:val="none" w:sz="0" w:space="0" w:color="auto"/>
          </w:divBdr>
        </w:div>
        <w:div w:id="1980500374">
          <w:marLeft w:val="0"/>
          <w:marRight w:val="0"/>
          <w:marTop w:val="0"/>
          <w:marBottom w:val="0"/>
          <w:divBdr>
            <w:top w:val="none" w:sz="0" w:space="0" w:color="auto"/>
            <w:left w:val="none" w:sz="0" w:space="0" w:color="auto"/>
            <w:bottom w:val="none" w:sz="0" w:space="0" w:color="auto"/>
            <w:right w:val="none" w:sz="0" w:space="0" w:color="auto"/>
          </w:divBdr>
        </w:div>
        <w:div w:id="1491478521">
          <w:marLeft w:val="0"/>
          <w:marRight w:val="0"/>
          <w:marTop w:val="0"/>
          <w:marBottom w:val="0"/>
          <w:divBdr>
            <w:top w:val="none" w:sz="0" w:space="0" w:color="auto"/>
            <w:left w:val="none" w:sz="0" w:space="0" w:color="auto"/>
            <w:bottom w:val="none" w:sz="0" w:space="0" w:color="auto"/>
            <w:right w:val="none" w:sz="0" w:space="0" w:color="auto"/>
          </w:divBdr>
        </w:div>
        <w:div w:id="336227023">
          <w:marLeft w:val="0"/>
          <w:marRight w:val="0"/>
          <w:marTop w:val="0"/>
          <w:marBottom w:val="0"/>
          <w:divBdr>
            <w:top w:val="none" w:sz="0" w:space="0" w:color="auto"/>
            <w:left w:val="none" w:sz="0" w:space="0" w:color="auto"/>
            <w:bottom w:val="none" w:sz="0" w:space="0" w:color="auto"/>
            <w:right w:val="none" w:sz="0" w:space="0" w:color="auto"/>
          </w:divBdr>
        </w:div>
        <w:div w:id="990527165">
          <w:marLeft w:val="0"/>
          <w:marRight w:val="0"/>
          <w:marTop w:val="0"/>
          <w:marBottom w:val="0"/>
          <w:divBdr>
            <w:top w:val="none" w:sz="0" w:space="0" w:color="auto"/>
            <w:left w:val="none" w:sz="0" w:space="0" w:color="auto"/>
            <w:bottom w:val="none" w:sz="0" w:space="0" w:color="auto"/>
            <w:right w:val="none" w:sz="0" w:space="0" w:color="auto"/>
          </w:divBdr>
        </w:div>
        <w:div w:id="1658068159">
          <w:marLeft w:val="0"/>
          <w:marRight w:val="0"/>
          <w:marTop w:val="0"/>
          <w:marBottom w:val="0"/>
          <w:divBdr>
            <w:top w:val="none" w:sz="0" w:space="0" w:color="auto"/>
            <w:left w:val="none" w:sz="0" w:space="0" w:color="auto"/>
            <w:bottom w:val="none" w:sz="0" w:space="0" w:color="auto"/>
            <w:right w:val="none" w:sz="0" w:space="0" w:color="auto"/>
          </w:divBdr>
        </w:div>
        <w:div w:id="1351371465">
          <w:marLeft w:val="0"/>
          <w:marRight w:val="0"/>
          <w:marTop w:val="0"/>
          <w:marBottom w:val="0"/>
          <w:divBdr>
            <w:top w:val="none" w:sz="0" w:space="0" w:color="auto"/>
            <w:left w:val="none" w:sz="0" w:space="0" w:color="auto"/>
            <w:bottom w:val="none" w:sz="0" w:space="0" w:color="auto"/>
            <w:right w:val="none" w:sz="0" w:space="0" w:color="auto"/>
          </w:divBdr>
        </w:div>
        <w:div w:id="346449835">
          <w:marLeft w:val="0"/>
          <w:marRight w:val="0"/>
          <w:marTop w:val="0"/>
          <w:marBottom w:val="0"/>
          <w:divBdr>
            <w:top w:val="none" w:sz="0" w:space="0" w:color="auto"/>
            <w:left w:val="none" w:sz="0" w:space="0" w:color="auto"/>
            <w:bottom w:val="none" w:sz="0" w:space="0" w:color="auto"/>
            <w:right w:val="none" w:sz="0" w:space="0" w:color="auto"/>
          </w:divBdr>
        </w:div>
        <w:div w:id="843282319">
          <w:marLeft w:val="0"/>
          <w:marRight w:val="0"/>
          <w:marTop w:val="0"/>
          <w:marBottom w:val="0"/>
          <w:divBdr>
            <w:top w:val="none" w:sz="0" w:space="0" w:color="auto"/>
            <w:left w:val="none" w:sz="0" w:space="0" w:color="auto"/>
            <w:bottom w:val="none" w:sz="0" w:space="0" w:color="auto"/>
            <w:right w:val="none" w:sz="0" w:space="0" w:color="auto"/>
          </w:divBdr>
        </w:div>
        <w:div w:id="1607495198">
          <w:marLeft w:val="0"/>
          <w:marRight w:val="0"/>
          <w:marTop w:val="0"/>
          <w:marBottom w:val="0"/>
          <w:divBdr>
            <w:top w:val="none" w:sz="0" w:space="0" w:color="auto"/>
            <w:left w:val="none" w:sz="0" w:space="0" w:color="auto"/>
            <w:bottom w:val="none" w:sz="0" w:space="0" w:color="auto"/>
            <w:right w:val="none" w:sz="0" w:space="0" w:color="auto"/>
          </w:divBdr>
        </w:div>
        <w:div w:id="595405936">
          <w:marLeft w:val="0"/>
          <w:marRight w:val="0"/>
          <w:marTop w:val="0"/>
          <w:marBottom w:val="0"/>
          <w:divBdr>
            <w:top w:val="none" w:sz="0" w:space="0" w:color="auto"/>
            <w:left w:val="none" w:sz="0" w:space="0" w:color="auto"/>
            <w:bottom w:val="none" w:sz="0" w:space="0" w:color="auto"/>
            <w:right w:val="none" w:sz="0" w:space="0" w:color="auto"/>
          </w:divBdr>
        </w:div>
        <w:div w:id="1552233295">
          <w:marLeft w:val="0"/>
          <w:marRight w:val="0"/>
          <w:marTop w:val="0"/>
          <w:marBottom w:val="0"/>
          <w:divBdr>
            <w:top w:val="none" w:sz="0" w:space="0" w:color="auto"/>
            <w:left w:val="none" w:sz="0" w:space="0" w:color="auto"/>
            <w:bottom w:val="none" w:sz="0" w:space="0" w:color="auto"/>
            <w:right w:val="none" w:sz="0" w:space="0" w:color="auto"/>
          </w:divBdr>
        </w:div>
        <w:div w:id="1814181202">
          <w:marLeft w:val="0"/>
          <w:marRight w:val="0"/>
          <w:marTop w:val="0"/>
          <w:marBottom w:val="0"/>
          <w:divBdr>
            <w:top w:val="none" w:sz="0" w:space="0" w:color="auto"/>
            <w:left w:val="none" w:sz="0" w:space="0" w:color="auto"/>
            <w:bottom w:val="none" w:sz="0" w:space="0" w:color="auto"/>
            <w:right w:val="none" w:sz="0" w:space="0" w:color="auto"/>
          </w:divBdr>
        </w:div>
        <w:div w:id="510683795">
          <w:marLeft w:val="0"/>
          <w:marRight w:val="0"/>
          <w:marTop w:val="0"/>
          <w:marBottom w:val="0"/>
          <w:divBdr>
            <w:top w:val="none" w:sz="0" w:space="0" w:color="auto"/>
            <w:left w:val="none" w:sz="0" w:space="0" w:color="auto"/>
            <w:bottom w:val="none" w:sz="0" w:space="0" w:color="auto"/>
            <w:right w:val="none" w:sz="0" w:space="0" w:color="auto"/>
          </w:divBdr>
        </w:div>
        <w:div w:id="545067340">
          <w:marLeft w:val="0"/>
          <w:marRight w:val="0"/>
          <w:marTop w:val="0"/>
          <w:marBottom w:val="0"/>
          <w:divBdr>
            <w:top w:val="none" w:sz="0" w:space="0" w:color="auto"/>
            <w:left w:val="none" w:sz="0" w:space="0" w:color="auto"/>
            <w:bottom w:val="none" w:sz="0" w:space="0" w:color="auto"/>
            <w:right w:val="none" w:sz="0" w:space="0" w:color="auto"/>
          </w:divBdr>
        </w:div>
        <w:div w:id="758647657">
          <w:marLeft w:val="0"/>
          <w:marRight w:val="0"/>
          <w:marTop w:val="0"/>
          <w:marBottom w:val="0"/>
          <w:divBdr>
            <w:top w:val="none" w:sz="0" w:space="0" w:color="auto"/>
            <w:left w:val="none" w:sz="0" w:space="0" w:color="auto"/>
            <w:bottom w:val="none" w:sz="0" w:space="0" w:color="auto"/>
            <w:right w:val="none" w:sz="0" w:space="0" w:color="auto"/>
          </w:divBdr>
        </w:div>
        <w:div w:id="896204877">
          <w:marLeft w:val="0"/>
          <w:marRight w:val="0"/>
          <w:marTop w:val="0"/>
          <w:marBottom w:val="0"/>
          <w:divBdr>
            <w:top w:val="none" w:sz="0" w:space="0" w:color="auto"/>
            <w:left w:val="none" w:sz="0" w:space="0" w:color="auto"/>
            <w:bottom w:val="none" w:sz="0" w:space="0" w:color="auto"/>
            <w:right w:val="none" w:sz="0" w:space="0" w:color="auto"/>
          </w:divBdr>
        </w:div>
        <w:div w:id="272177445">
          <w:marLeft w:val="0"/>
          <w:marRight w:val="0"/>
          <w:marTop w:val="0"/>
          <w:marBottom w:val="0"/>
          <w:divBdr>
            <w:top w:val="none" w:sz="0" w:space="0" w:color="auto"/>
            <w:left w:val="none" w:sz="0" w:space="0" w:color="auto"/>
            <w:bottom w:val="none" w:sz="0" w:space="0" w:color="auto"/>
            <w:right w:val="none" w:sz="0" w:space="0" w:color="auto"/>
          </w:divBdr>
        </w:div>
        <w:div w:id="963266923">
          <w:marLeft w:val="0"/>
          <w:marRight w:val="0"/>
          <w:marTop w:val="0"/>
          <w:marBottom w:val="0"/>
          <w:divBdr>
            <w:top w:val="none" w:sz="0" w:space="0" w:color="auto"/>
            <w:left w:val="none" w:sz="0" w:space="0" w:color="auto"/>
            <w:bottom w:val="none" w:sz="0" w:space="0" w:color="auto"/>
            <w:right w:val="none" w:sz="0" w:space="0" w:color="auto"/>
          </w:divBdr>
        </w:div>
        <w:div w:id="586888257">
          <w:marLeft w:val="0"/>
          <w:marRight w:val="0"/>
          <w:marTop w:val="0"/>
          <w:marBottom w:val="0"/>
          <w:divBdr>
            <w:top w:val="none" w:sz="0" w:space="0" w:color="auto"/>
            <w:left w:val="none" w:sz="0" w:space="0" w:color="auto"/>
            <w:bottom w:val="none" w:sz="0" w:space="0" w:color="auto"/>
            <w:right w:val="none" w:sz="0" w:space="0" w:color="auto"/>
          </w:divBdr>
        </w:div>
        <w:div w:id="1063528278">
          <w:marLeft w:val="0"/>
          <w:marRight w:val="0"/>
          <w:marTop w:val="0"/>
          <w:marBottom w:val="0"/>
          <w:divBdr>
            <w:top w:val="none" w:sz="0" w:space="0" w:color="auto"/>
            <w:left w:val="none" w:sz="0" w:space="0" w:color="auto"/>
            <w:bottom w:val="none" w:sz="0" w:space="0" w:color="auto"/>
            <w:right w:val="none" w:sz="0" w:space="0" w:color="auto"/>
          </w:divBdr>
        </w:div>
        <w:div w:id="271592280">
          <w:marLeft w:val="0"/>
          <w:marRight w:val="0"/>
          <w:marTop w:val="0"/>
          <w:marBottom w:val="0"/>
          <w:divBdr>
            <w:top w:val="none" w:sz="0" w:space="0" w:color="auto"/>
            <w:left w:val="none" w:sz="0" w:space="0" w:color="auto"/>
            <w:bottom w:val="none" w:sz="0" w:space="0" w:color="auto"/>
            <w:right w:val="none" w:sz="0" w:space="0" w:color="auto"/>
          </w:divBdr>
        </w:div>
        <w:div w:id="1885750194">
          <w:marLeft w:val="0"/>
          <w:marRight w:val="0"/>
          <w:marTop w:val="0"/>
          <w:marBottom w:val="0"/>
          <w:divBdr>
            <w:top w:val="none" w:sz="0" w:space="0" w:color="auto"/>
            <w:left w:val="none" w:sz="0" w:space="0" w:color="auto"/>
            <w:bottom w:val="none" w:sz="0" w:space="0" w:color="auto"/>
            <w:right w:val="none" w:sz="0" w:space="0" w:color="auto"/>
          </w:divBdr>
        </w:div>
        <w:div w:id="464737040">
          <w:marLeft w:val="0"/>
          <w:marRight w:val="0"/>
          <w:marTop w:val="0"/>
          <w:marBottom w:val="0"/>
          <w:divBdr>
            <w:top w:val="none" w:sz="0" w:space="0" w:color="auto"/>
            <w:left w:val="none" w:sz="0" w:space="0" w:color="auto"/>
            <w:bottom w:val="none" w:sz="0" w:space="0" w:color="auto"/>
            <w:right w:val="none" w:sz="0" w:space="0" w:color="auto"/>
          </w:divBdr>
        </w:div>
        <w:div w:id="1049839537">
          <w:marLeft w:val="0"/>
          <w:marRight w:val="0"/>
          <w:marTop w:val="0"/>
          <w:marBottom w:val="0"/>
          <w:divBdr>
            <w:top w:val="none" w:sz="0" w:space="0" w:color="auto"/>
            <w:left w:val="none" w:sz="0" w:space="0" w:color="auto"/>
            <w:bottom w:val="none" w:sz="0" w:space="0" w:color="auto"/>
            <w:right w:val="none" w:sz="0" w:space="0" w:color="auto"/>
          </w:divBdr>
        </w:div>
        <w:div w:id="5374903">
          <w:marLeft w:val="0"/>
          <w:marRight w:val="0"/>
          <w:marTop w:val="0"/>
          <w:marBottom w:val="0"/>
          <w:divBdr>
            <w:top w:val="none" w:sz="0" w:space="0" w:color="auto"/>
            <w:left w:val="none" w:sz="0" w:space="0" w:color="auto"/>
            <w:bottom w:val="none" w:sz="0" w:space="0" w:color="auto"/>
            <w:right w:val="none" w:sz="0" w:space="0" w:color="auto"/>
          </w:divBdr>
        </w:div>
        <w:div w:id="470832733">
          <w:marLeft w:val="0"/>
          <w:marRight w:val="0"/>
          <w:marTop w:val="0"/>
          <w:marBottom w:val="0"/>
          <w:divBdr>
            <w:top w:val="none" w:sz="0" w:space="0" w:color="auto"/>
            <w:left w:val="none" w:sz="0" w:space="0" w:color="auto"/>
            <w:bottom w:val="none" w:sz="0" w:space="0" w:color="auto"/>
            <w:right w:val="none" w:sz="0" w:space="0" w:color="auto"/>
          </w:divBdr>
        </w:div>
        <w:div w:id="1467116240">
          <w:marLeft w:val="0"/>
          <w:marRight w:val="0"/>
          <w:marTop w:val="0"/>
          <w:marBottom w:val="0"/>
          <w:divBdr>
            <w:top w:val="none" w:sz="0" w:space="0" w:color="auto"/>
            <w:left w:val="none" w:sz="0" w:space="0" w:color="auto"/>
            <w:bottom w:val="none" w:sz="0" w:space="0" w:color="auto"/>
            <w:right w:val="none" w:sz="0" w:space="0" w:color="auto"/>
          </w:divBdr>
        </w:div>
        <w:div w:id="1325932813">
          <w:marLeft w:val="0"/>
          <w:marRight w:val="0"/>
          <w:marTop w:val="0"/>
          <w:marBottom w:val="0"/>
          <w:divBdr>
            <w:top w:val="none" w:sz="0" w:space="0" w:color="auto"/>
            <w:left w:val="none" w:sz="0" w:space="0" w:color="auto"/>
            <w:bottom w:val="none" w:sz="0" w:space="0" w:color="auto"/>
            <w:right w:val="none" w:sz="0" w:space="0" w:color="auto"/>
          </w:divBdr>
        </w:div>
        <w:div w:id="250822081">
          <w:marLeft w:val="0"/>
          <w:marRight w:val="0"/>
          <w:marTop w:val="0"/>
          <w:marBottom w:val="0"/>
          <w:divBdr>
            <w:top w:val="none" w:sz="0" w:space="0" w:color="auto"/>
            <w:left w:val="none" w:sz="0" w:space="0" w:color="auto"/>
            <w:bottom w:val="none" w:sz="0" w:space="0" w:color="auto"/>
            <w:right w:val="none" w:sz="0" w:space="0" w:color="auto"/>
          </w:divBdr>
        </w:div>
        <w:div w:id="711537431">
          <w:marLeft w:val="0"/>
          <w:marRight w:val="0"/>
          <w:marTop w:val="0"/>
          <w:marBottom w:val="0"/>
          <w:divBdr>
            <w:top w:val="none" w:sz="0" w:space="0" w:color="auto"/>
            <w:left w:val="none" w:sz="0" w:space="0" w:color="auto"/>
            <w:bottom w:val="none" w:sz="0" w:space="0" w:color="auto"/>
            <w:right w:val="none" w:sz="0" w:space="0" w:color="auto"/>
          </w:divBdr>
        </w:div>
        <w:div w:id="2144810504">
          <w:marLeft w:val="0"/>
          <w:marRight w:val="0"/>
          <w:marTop w:val="0"/>
          <w:marBottom w:val="0"/>
          <w:divBdr>
            <w:top w:val="none" w:sz="0" w:space="0" w:color="auto"/>
            <w:left w:val="none" w:sz="0" w:space="0" w:color="auto"/>
            <w:bottom w:val="none" w:sz="0" w:space="0" w:color="auto"/>
            <w:right w:val="none" w:sz="0" w:space="0" w:color="auto"/>
          </w:divBdr>
        </w:div>
        <w:div w:id="1476146311">
          <w:marLeft w:val="0"/>
          <w:marRight w:val="0"/>
          <w:marTop w:val="0"/>
          <w:marBottom w:val="0"/>
          <w:divBdr>
            <w:top w:val="none" w:sz="0" w:space="0" w:color="auto"/>
            <w:left w:val="none" w:sz="0" w:space="0" w:color="auto"/>
            <w:bottom w:val="none" w:sz="0" w:space="0" w:color="auto"/>
            <w:right w:val="none" w:sz="0" w:space="0" w:color="auto"/>
          </w:divBdr>
        </w:div>
        <w:div w:id="958951851">
          <w:marLeft w:val="0"/>
          <w:marRight w:val="0"/>
          <w:marTop w:val="0"/>
          <w:marBottom w:val="0"/>
          <w:divBdr>
            <w:top w:val="none" w:sz="0" w:space="0" w:color="auto"/>
            <w:left w:val="none" w:sz="0" w:space="0" w:color="auto"/>
            <w:bottom w:val="none" w:sz="0" w:space="0" w:color="auto"/>
            <w:right w:val="none" w:sz="0" w:space="0" w:color="auto"/>
          </w:divBdr>
        </w:div>
        <w:div w:id="1225721878">
          <w:marLeft w:val="0"/>
          <w:marRight w:val="0"/>
          <w:marTop w:val="0"/>
          <w:marBottom w:val="0"/>
          <w:divBdr>
            <w:top w:val="none" w:sz="0" w:space="0" w:color="auto"/>
            <w:left w:val="none" w:sz="0" w:space="0" w:color="auto"/>
            <w:bottom w:val="none" w:sz="0" w:space="0" w:color="auto"/>
            <w:right w:val="none" w:sz="0" w:space="0" w:color="auto"/>
          </w:divBdr>
        </w:div>
        <w:div w:id="995458291">
          <w:marLeft w:val="0"/>
          <w:marRight w:val="0"/>
          <w:marTop w:val="0"/>
          <w:marBottom w:val="0"/>
          <w:divBdr>
            <w:top w:val="none" w:sz="0" w:space="0" w:color="auto"/>
            <w:left w:val="none" w:sz="0" w:space="0" w:color="auto"/>
            <w:bottom w:val="none" w:sz="0" w:space="0" w:color="auto"/>
            <w:right w:val="none" w:sz="0" w:space="0" w:color="auto"/>
          </w:divBdr>
        </w:div>
        <w:div w:id="406457913">
          <w:marLeft w:val="0"/>
          <w:marRight w:val="0"/>
          <w:marTop w:val="0"/>
          <w:marBottom w:val="0"/>
          <w:divBdr>
            <w:top w:val="none" w:sz="0" w:space="0" w:color="auto"/>
            <w:left w:val="none" w:sz="0" w:space="0" w:color="auto"/>
            <w:bottom w:val="none" w:sz="0" w:space="0" w:color="auto"/>
            <w:right w:val="none" w:sz="0" w:space="0" w:color="auto"/>
          </w:divBdr>
        </w:div>
        <w:div w:id="632948151">
          <w:marLeft w:val="0"/>
          <w:marRight w:val="0"/>
          <w:marTop w:val="0"/>
          <w:marBottom w:val="0"/>
          <w:divBdr>
            <w:top w:val="none" w:sz="0" w:space="0" w:color="auto"/>
            <w:left w:val="none" w:sz="0" w:space="0" w:color="auto"/>
            <w:bottom w:val="none" w:sz="0" w:space="0" w:color="auto"/>
            <w:right w:val="none" w:sz="0" w:space="0" w:color="auto"/>
          </w:divBdr>
        </w:div>
        <w:div w:id="955984010">
          <w:marLeft w:val="0"/>
          <w:marRight w:val="0"/>
          <w:marTop w:val="0"/>
          <w:marBottom w:val="0"/>
          <w:divBdr>
            <w:top w:val="none" w:sz="0" w:space="0" w:color="auto"/>
            <w:left w:val="none" w:sz="0" w:space="0" w:color="auto"/>
            <w:bottom w:val="none" w:sz="0" w:space="0" w:color="auto"/>
            <w:right w:val="none" w:sz="0" w:space="0" w:color="auto"/>
          </w:divBdr>
        </w:div>
        <w:div w:id="1528369257">
          <w:marLeft w:val="0"/>
          <w:marRight w:val="0"/>
          <w:marTop w:val="0"/>
          <w:marBottom w:val="0"/>
          <w:divBdr>
            <w:top w:val="none" w:sz="0" w:space="0" w:color="auto"/>
            <w:left w:val="none" w:sz="0" w:space="0" w:color="auto"/>
            <w:bottom w:val="none" w:sz="0" w:space="0" w:color="auto"/>
            <w:right w:val="none" w:sz="0" w:space="0" w:color="auto"/>
          </w:divBdr>
        </w:div>
        <w:div w:id="589775771">
          <w:marLeft w:val="0"/>
          <w:marRight w:val="0"/>
          <w:marTop w:val="0"/>
          <w:marBottom w:val="0"/>
          <w:divBdr>
            <w:top w:val="none" w:sz="0" w:space="0" w:color="auto"/>
            <w:left w:val="none" w:sz="0" w:space="0" w:color="auto"/>
            <w:bottom w:val="none" w:sz="0" w:space="0" w:color="auto"/>
            <w:right w:val="none" w:sz="0" w:space="0" w:color="auto"/>
          </w:divBdr>
        </w:div>
        <w:div w:id="905644538">
          <w:marLeft w:val="0"/>
          <w:marRight w:val="0"/>
          <w:marTop w:val="0"/>
          <w:marBottom w:val="0"/>
          <w:divBdr>
            <w:top w:val="none" w:sz="0" w:space="0" w:color="auto"/>
            <w:left w:val="none" w:sz="0" w:space="0" w:color="auto"/>
            <w:bottom w:val="none" w:sz="0" w:space="0" w:color="auto"/>
            <w:right w:val="none" w:sz="0" w:space="0" w:color="auto"/>
          </w:divBdr>
        </w:div>
        <w:div w:id="1366103776">
          <w:marLeft w:val="0"/>
          <w:marRight w:val="0"/>
          <w:marTop w:val="0"/>
          <w:marBottom w:val="0"/>
          <w:divBdr>
            <w:top w:val="none" w:sz="0" w:space="0" w:color="auto"/>
            <w:left w:val="none" w:sz="0" w:space="0" w:color="auto"/>
            <w:bottom w:val="none" w:sz="0" w:space="0" w:color="auto"/>
            <w:right w:val="none" w:sz="0" w:space="0" w:color="auto"/>
          </w:divBdr>
        </w:div>
        <w:div w:id="680011188">
          <w:marLeft w:val="0"/>
          <w:marRight w:val="0"/>
          <w:marTop w:val="0"/>
          <w:marBottom w:val="0"/>
          <w:divBdr>
            <w:top w:val="none" w:sz="0" w:space="0" w:color="auto"/>
            <w:left w:val="none" w:sz="0" w:space="0" w:color="auto"/>
            <w:bottom w:val="none" w:sz="0" w:space="0" w:color="auto"/>
            <w:right w:val="none" w:sz="0" w:space="0" w:color="auto"/>
          </w:divBdr>
        </w:div>
        <w:div w:id="2142071600">
          <w:marLeft w:val="0"/>
          <w:marRight w:val="0"/>
          <w:marTop w:val="0"/>
          <w:marBottom w:val="0"/>
          <w:divBdr>
            <w:top w:val="none" w:sz="0" w:space="0" w:color="auto"/>
            <w:left w:val="none" w:sz="0" w:space="0" w:color="auto"/>
            <w:bottom w:val="none" w:sz="0" w:space="0" w:color="auto"/>
            <w:right w:val="none" w:sz="0" w:space="0" w:color="auto"/>
          </w:divBdr>
        </w:div>
        <w:div w:id="1157192297">
          <w:marLeft w:val="0"/>
          <w:marRight w:val="0"/>
          <w:marTop w:val="0"/>
          <w:marBottom w:val="0"/>
          <w:divBdr>
            <w:top w:val="none" w:sz="0" w:space="0" w:color="auto"/>
            <w:left w:val="none" w:sz="0" w:space="0" w:color="auto"/>
            <w:bottom w:val="none" w:sz="0" w:space="0" w:color="auto"/>
            <w:right w:val="none" w:sz="0" w:space="0" w:color="auto"/>
          </w:divBdr>
        </w:div>
        <w:div w:id="520823941">
          <w:marLeft w:val="0"/>
          <w:marRight w:val="0"/>
          <w:marTop w:val="0"/>
          <w:marBottom w:val="0"/>
          <w:divBdr>
            <w:top w:val="none" w:sz="0" w:space="0" w:color="auto"/>
            <w:left w:val="none" w:sz="0" w:space="0" w:color="auto"/>
            <w:bottom w:val="none" w:sz="0" w:space="0" w:color="auto"/>
            <w:right w:val="none" w:sz="0" w:space="0" w:color="auto"/>
          </w:divBdr>
        </w:div>
        <w:div w:id="354355458">
          <w:marLeft w:val="0"/>
          <w:marRight w:val="0"/>
          <w:marTop w:val="0"/>
          <w:marBottom w:val="0"/>
          <w:divBdr>
            <w:top w:val="none" w:sz="0" w:space="0" w:color="auto"/>
            <w:left w:val="none" w:sz="0" w:space="0" w:color="auto"/>
            <w:bottom w:val="none" w:sz="0" w:space="0" w:color="auto"/>
            <w:right w:val="none" w:sz="0" w:space="0" w:color="auto"/>
          </w:divBdr>
        </w:div>
        <w:div w:id="286662486">
          <w:marLeft w:val="0"/>
          <w:marRight w:val="0"/>
          <w:marTop w:val="0"/>
          <w:marBottom w:val="0"/>
          <w:divBdr>
            <w:top w:val="none" w:sz="0" w:space="0" w:color="auto"/>
            <w:left w:val="none" w:sz="0" w:space="0" w:color="auto"/>
            <w:bottom w:val="none" w:sz="0" w:space="0" w:color="auto"/>
            <w:right w:val="none" w:sz="0" w:space="0" w:color="auto"/>
          </w:divBdr>
        </w:div>
        <w:div w:id="651757758">
          <w:marLeft w:val="0"/>
          <w:marRight w:val="0"/>
          <w:marTop w:val="0"/>
          <w:marBottom w:val="0"/>
          <w:divBdr>
            <w:top w:val="none" w:sz="0" w:space="0" w:color="auto"/>
            <w:left w:val="none" w:sz="0" w:space="0" w:color="auto"/>
            <w:bottom w:val="none" w:sz="0" w:space="0" w:color="auto"/>
            <w:right w:val="none" w:sz="0" w:space="0" w:color="auto"/>
          </w:divBdr>
        </w:div>
        <w:div w:id="1932084012">
          <w:marLeft w:val="0"/>
          <w:marRight w:val="0"/>
          <w:marTop w:val="0"/>
          <w:marBottom w:val="0"/>
          <w:divBdr>
            <w:top w:val="none" w:sz="0" w:space="0" w:color="auto"/>
            <w:left w:val="none" w:sz="0" w:space="0" w:color="auto"/>
            <w:bottom w:val="none" w:sz="0" w:space="0" w:color="auto"/>
            <w:right w:val="none" w:sz="0" w:space="0" w:color="auto"/>
          </w:divBdr>
        </w:div>
        <w:div w:id="7148329">
          <w:marLeft w:val="0"/>
          <w:marRight w:val="0"/>
          <w:marTop w:val="0"/>
          <w:marBottom w:val="0"/>
          <w:divBdr>
            <w:top w:val="none" w:sz="0" w:space="0" w:color="auto"/>
            <w:left w:val="none" w:sz="0" w:space="0" w:color="auto"/>
            <w:bottom w:val="none" w:sz="0" w:space="0" w:color="auto"/>
            <w:right w:val="none" w:sz="0" w:space="0" w:color="auto"/>
          </w:divBdr>
        </w:div>
        <w:div w:id="498076937">
          <w:marLeft w:val="0"/>
          <w:marRight w:val="0"/>
          <w:marTop w:val="0"/>
          <w:marBottom w:val="0"/>
          <w:divBdr>
            <w:top w:val="none" w:sz="0" w:space="0" w:color="auto"/>
            <w:left w:val="none" w:sz="0" w:space="0" w:color="auto"/>
            <w:bottom w:val="none" w:sz="0" w:space="0" w:color="auto"/>
            <w:right w:val="none" w:sz="0" w:space="0" w:color="auto"/>
          </w:divBdr>
        </w:div>
        <w:div w:id="348261967">
          <w:marLeft w:val="0"/>
          <w:marRight w:val="0"/>
          <w:marTop w:val="0"/>
          <w:marBottom w:val="0"/>
          <w:divBdr>
            <w:top w:val="none" w:sz="0" w:space="0" w:color="auto"/>
            <w:left w:val="none" w:sz="0" w:space="0" w:color="auto"/>
            <w:bottom w:val="none" w:sz="0" w:space="0" w:color="auto"/>
            <w:right w:val="none" w:sz="0" w:space="0" w:color="auto"/>
          </w:divBdr>
        </w:div>
        <w:div w:id="2077318484">
          <w:marLeft w:val="0"/>
          <w:marRight w:val="0"/>
          <w:marTop w:val="0"/>
          <w:marBottom w:val="0"/>
          <w:divBdr>
            <w:top w:val="none" w:sz="0" w:space="0" w:color="auto"/>
            <w:left w:val="none" w:sz="0" w:space="0" w:color="auto"/>
            <w:bottom w:val="none" w:sz="0" w:space="0" w:color="auto"/>
            <w:right w:val="none" w:sz="0" w:space="0" w:color="auto"/>
          </w:divBdr>
        </w:div>
        <w:div w:id="5908135">
          <w:marLeft w:val="0"/>
          <w:marRight w:val="0"/>
          <w:marTop w:val="0"/>
          <w:marBottom w:val="0"/>
          <w:divBdr>
            <w:top w:val="none" w:sz="0" w:space="0" w:color="auto"/>
            <w:left w:val="none" w:sz="0" w:space="0" w:color="auto"/>
            <w:bottom w:val="none" w:sz="0" w:space="0" w:color="auto"/>
            <w:right w:val="none" w:sz="0" w:space="0" w:color="auto"/>
          </w:divBdr>
        </w:div>
        <w:div w:id="1869904499">
          <w:marLeft w:val="0"/>
          <w:marRight w:val="0"/>
          <w:marTop w:val="0"/>
          <w:marBottom w:val="0"/>
          <w:divBdr>
            <w:top w:val="none" w:sz="0" w:space="0" w:color="auto"/>
            <w:left w:val="none" w:sz="0" w:space="0" w:color="auto"/>
            <w:bottom w:val="none" w:sz="0" w:space="0" w:color="auto"/>
            <w:right w:val="none" w:sz="0" w:space="0" w:color="auto"/>
          </w:divBdr>
        </w:div>
        <w:div w:id="772170950">
          <w:marLeft w:val="0"/>
          <w:marRight w:val="0"/>
          <w:marTop w:val="0"/>
          <w:marBottom w:val="0"/>
          <w:divBdr>
            <w:top w:val="none" w:sz="0" w:space="0" w:color="auto"/>
            <w:left w:val="none" w:sz="0" w:space="0" w:color="auto"/>
            <w:bottom w:val="none" w:sz="0" w:space="0" w:color="auto"/>
            <w:right w:val="none" w:sz="0" w:space="0" w:color="auto"/>
          </w:divBdr>
        </w:div>
        <w:div w:id="768231498">
          <w:marLeft w:val="0"/>
          <w:marRight w:val="0"/>
          <w:marTop w:val="0"/>
          <w:marBottom w:val="0"/>
          <w:divBdr>
            <w:top w:val="none" w:sz="0" w:space="0" w:color="auto"/>
            <w:left w:val="none" w:sz="0" w:space="0" w:color="auto"/>
            <w:bottom w:val="none" w:sz="0" w:space="0" w:color="auto"/>
            <w:right w:val="none" w:sz="0" w:space="0" w:color="auto"/>
          </w:divBdr>
        </w:div>
        <w:div w:id="1445735765">
          <w:marLeft w:val="0"/>
          <w:marRight w:val="0"/>
          <w:marTop w:val="0"/>
          <w:marBottom w:val="0"/>
          <w:divBdr>
            <w:top w:val="none" w:sz="0" w:space="0" w:color="auto"/>
            <w:left w:val="none" w:sz="0" w:space="0" w:color="auto"/>
            <w:bottom w:val="none" w:sz="0" w:space="0" w:color="auto"/>
            <w:right w:val="none" w:sz="0" w:space="0" w:color="auto"/>
          </w:divBdr>
        </w:div>
        <w:div w:id="440299845">
          <w:marLeft w:val="0"/>
          <w:marRight w:val="0"/>
          <w:marTop w:val="0"/>
          <w:marBottom w:val="0"/>
          <w:divBdr>
            <w:top w:val="none" w:sz="0" w:space="0" w:color="auto"/>
            <w:left w:val="none" w:sz="0" w:space="0" w:color="auto"/>
            <w:bottom w:val="none" w:sz="0" w:space="0" w:color="auto"/>
            <w:right w:val="none" w:sz="0" w:space="0" w:color="auto"/>
          </w:divBdr>
        </w:div>
        <w:div w:id="89788041">
          <w:marLeft w:val="0"/>
          <w:marRight w:val="0"/>
          <w:marTop w:val="0"/>
          <w:marBottom w:val="0"/>
          <w:divBdr>
            <w:top w:val="none" w:sz="0" w:space="0" w:color="auto"/>
            <w:left w:val="none" w:sz="0" w:space="0" w:color="auto"/>
            <w:bottom w:val="none" w:sz="0" w:space="0" w:color="auto"/>
            <w:right w:val="none" w:sz="0" w:space="0" w:color="auto"/>
          </w:divBdr>
        </w:div>
        <w:div w:id="1017079662">
          <w:marLeft w:val="0"/>
          <w:marRight w:val="0"/>
          <w:marTop w:val="0"/>
          <w:marBottom w:val="0"/>
          <w:divBdr>
            <w:top w:val="none" w:sz="0" w:space="0" w:color="auto"/>
            <w:left w:val="none" w:sz="0" w:space="0" w:color="auto"/>
            <w:bottom w:val="none" w:sz="0" w:space="0" w:color="auto"/>
            <w:right w:val="none" w:sz="0" w:space="0" w:color="auto"/>
          </w:divBdr>
        </w:div>
        <w:div w:id="2076315489">
          <w:marLeft w:val="0"/>
          <w:marRight w:val="0"/>
          <w:marTop w:val="0"/>
          <w:marBottom w:val="0"/>
          <w:divBdr>
            <w:top w:val="none" w:sz="0" w:space="0" w:color="auto"/>
            <w:left w:val="none" w:sz="0" w:space="0" w:color="auto"/>
            <w:bottom w:val="none" w:sz="0" w:space="0" w:color="auto"/>
            <w:right w:val="none" w:sz="0" w:space="0" w:color="auto"/>
          </w:divBdr>
        </w:div>
        <w:div w:id="402609637">
          <w:marLeft w:val="0"/>
          <w:marRight w:val="0"/>
          <w:marTop w:val="0"/>
          <w:marBottom w:val="0"/>
          <w:divBdr>
            <w:top w:val="none" w:sz="0" w:space="0" w:color="auto"/>
            <w:left w:val="none" w:sz="0" w:space="0" w:color="auto"/>
            <w:bottom w:val="none" w:sz="0" w:space="0" w:color="auto"/>
            <w:right w:val="none" w:sz="0" w:space="0" w:color="auto"/>
          </w:divBdr>
        </w:div>
        <w:div w:id="1523547278">
          <w:marLeft w:val="0"/>
          <w:marRight w:val="0"/>
          <w:marTop w:val="0"/>
          <w:marBottom w:val="0"/>
          <w:divBdr>
            <w:top w:val="none" w:sz="0" w:space="0" w:color="auto"/>
            <w:left w:val="none" w:sz="0" w:space="0" w:color="auto"/>
            <w:bottom w:val="none" w:sz="0" w:space="0" w:color="auto"/>
            <w:right w:val="none" w:sz="0" w:space="0" w:color="auto"/>
          </w:divBdr>
        </w:div>
        <w:div w:id="1906182209">
          <w:marLeft w:val="0"/>
          <w:marRight w:val="0"/>
          <w:marTop w:val="0"/>
          <w:marBottom w:val="0"/>
          <w:divBdr>
            <w:top w:val="none" w:sz="0" w:space="0" w:color="auto"/>
            <w:left w:val="none" w:sz="0" w:space="0" w:color="auto"/>
            <w:bottom w:val="none" w:sz="0" w:space="0" w:color="auto"/>
            <w:right w:val="none" w:sz="0" w:space="0" w:color="auto"/>
          </w:divBdr>
        </w:div>
        <w:div w:id="1016031305">
          <w:marLeft w:val="0"/>
          <w:marRight w:val="0"/>
          <w:marTop w:val="0"/>
          <w:marBottom w:val="0"/>
          <w:divBdr>
            <w:top w:val="none" w:sz="0" w:space="0" w:color="auto"/>
            <w:left w:val="none" w:sz="0" w:space="0" w:color="auto"/>
            <w:bottom w:val="none" w:sz="0" w:space="0" w:color="auto"/>
            <w:right w:val="none" w:sz="0" w:space="0" w:color="auto"/>
          </w:divBdr>
        </w:div>
        <w:div w:id="1573389462">
          <w:marLeft w:val="0"/>
          <w:marRight w:val="0"/>
          <w:marTop w:val="0"/>
          <w:marBottom w:val="0"/>
          <w:divBdr>
            <w:top w:val="none" w:sz="0" w:space="0" w:color="auto"/>
            <w:left w:val="none" w:sz="0" w:space="0" w:color="auto"/>
            <w:bottom w:val="none" w:sz="0" w:space="0" w:color="auto"/>
            <w:right w:val="none" w:sz="0" w:space="0" w:color="auto"/>
          </w:divBdr>
        </w:div>
        <w:div w:id="1867980101">
          <w:marLeft w:val="0"/>
          <w:marRight w:val="0"/>
          <w:marTop w:val="0"/>
          <w:marBottom w:val="0"/>
          <w:divBdr>
            <w:top w:val="none" w:sz="0" w:space="0" w:color="auto"/>
            <w:left w:val="none" w:sz="0" w:space="0" w:color="auto"/>
            <w:bottom w:val="none" w:sz="0" w:space="0" w:color="auto"/>
            <w:right w:val="none" w:sz="0" w:space="0" w:color="auto"/>
          </w:divBdr>
        </w:div>
        <w:div w:id="1999310078">
          <w:marLeft w:val="0"/>
          <w:marRight w:val="0"/>
          <w:marTop w:val="0"/>
          <w:marBottom w:val="0"/>
          <w:divBdr>
            <w:top w:val="none" w:sz="0" w:space="0" w:color="auto"/>
            <w:left w:val="none" w:sz="0" w:space="0" w:color="auto"/>
            <w:bottom w:val="none" w:sz="0" w:space="0" w:color="auto"/>
            <w:right w:val="none" w:sz="0" w:space="0" w:color="auto"/>
          </w:divBdr>
        </w:div>
        <w:div w:id="107043987">
          <w:marLeft w:val="0"/>
          <w:marRight w:val="0"/>
          <w:marTop w:val="0"/>
          <w:marBottom w:val="0"/>
          <w:divBdr>
            <w:top w:val="none" w:sz="0" w:space="0" w:color="auto"/>
            <w:left w:val="none" w:sz="0" w:space="0" w:color="auto"/>
            <w:bottom w:val="none" w:sz="0" w:space="0" w:color="auto"/>
            <w:right w:val="none" w:sz="0" w:space="0" w:color="auto"/>
          </w:divBdr>
        </w:div>
        <w:div w:id="140125396">
          <w:marLeft w:val="0"/>
          <w:marRight w:val="0"/>
          <w:marTop w:val="0"/>
          <w:marBottom w:val="0"/>
          <w:divBdr>
            <w:top w:val="none" w:sz="0" w:space="0" w:color="auto"/>
            <w:left w:val="none" w:sz="0" w:space="0" w:color="auto"/>
            <w:bottom w:val="none" w:sz="0" w:space="0" w:color="auto"/>
            <w:right w:val="none" w:sz="0" w:space="0" w:color="auto"/>
          </w:divBdr>
        </w:div>
        <w:div w:id="1753626213">
          <w:marLeft w:val="0"/>
          <w:marRight w:val="0"/>
          <w:marTop w:val="0"/>
          <w:marBottom w:val="0"/>
          <w:divBdr>
            <w:top w:val="none" w:sz="0" w:space="0" w:color="auto"/>
            <w:left w:val="none" w:sz="0" w:space="0" w:color="auto"/>
            <w:bottom w:val="none" w:sz="0" w:space="0" w:color="auto"/>
            <w:right w:val="none" w:sz="0" w:space="0" w:color="auto"/>
          </w:divBdr>
        </w:div>
        <w:div w:id="1288004293">
          <w:marLeft w:val="0"/>
          <w:marRight w:val="0"/>
          <w:marTop w:val="0"/>
          <w:marBottom w:val="0"/>
          <w:divBdr>
            <w:top w:val="none" w:sz="0" w:space="0" w:color="auto"/>
            <w:left w:val="none" w:sz="0" w:space="0" w:color="auto"/>
            <w:bottom w:val="none" w:sz="0" w:space="0" w:color="auto"/>
            <w:right w:val="none" w:sz="0" w:space="0" w:color="auto"/>
          </w:divBdr>
        </w:div>
        <w:div w:id="910311188">
          <w:marLeft w:val="0"/>
          <w:marRight w:val="0"/>
          <w:marTop w:val="0"/>
          <w:marBottom w:val="0"/>
          <w:divBdr>
            <w:top w:val="none" w:sz="0" w:space="0" w:color="auto"/>
            <w:left w:val="none" w:sz="0" w:space="0" w:color="auto"/>
            <w:bottom w:val="none" w:sz="0" w:space="0" w:color="auto"/>
            <w:right w:val="none" w:sz="0" w:space="0" w:color="auto"/>
          </w:divBdr>
        </w:div>
        <w:div w:id="142696669">
          <w:marLeft w:val="0"/>
          <w:marRight w:val="0"/>
          <w:marTop w:val="0"/>
          <w:marBottom w:val="0"/>
          <w:divBdr>
            <w:top w:val="none" w:sz="0" w:space="0" w:color="auto"/>
            <w:left w:val="none" w:sz="0" w:space="0" w:color="auto"/>
            <w:bottom w:val="none" w:sz="0" w:space="0" w:color="auto"/>
            <w:right w:val="none" w:sz="0" w:space="0" w:color="auto"/>
          </w:divBdr>
        </w:div>
        <w:div w:id="881744415">
          <w:marLeft w:val="0"/>
          <w:marRight w:val="0"/>
          <w:marTop w:val="0"/>
          <w:marBottom w:val="0"/>
          <w:divBdr>
            <w:top w:val="none" w:sz="0" w:space="0" w:color="auto"/>
            <w:left w:val="none" w:sz="0" w:space="0" w:color="auto"/>
            <w:bottom w:val="none" w:sz="0" w:space="0" w:color="auto"/>
            <w:right w:val="none" w:sz="0" w:space="0" w:color="auto"/>
          </w:divBdr>
        </w:div>
        <w:div w:id="92674071">
          <w:marLeft w:val="0"/>
          <w:marRight w:val="0"/>
          <w:marTop w:val="0"/>
          <w:marBottom w:val="0"/>
          <w:divBdr>
            <w:top w:val="none" w:sz="0" w:space="0" w:color="auto"/>
            <w:left w:val="none" w:sz="0" w:space="0" w:color="auto"/>
            <w:bottom w:val="none" w:sz="0" w:space="0" w:color="auto"/>
            <w:right w:val="none" w:sz="0" w:space="0" w:color="auto"/>
          </w:divBdr>
        </w:div>
        <w:div w:id="757023897">
          <w:marLeft w:val="0"/>
          <w:marRight w:val="0"/>
          <w:marTop w:val="0"/>
          <w:marBottom w:val="0"/>
          <w:divBdr>
            <w:top w:val="none" w:sz="0" w:space="0" w:color="auto"/>
            <w:left w:val="none" w:sz="0" w:space="0" w:color="auto"/>
            <w:bottom w:val="none" w:sz="0" w:space="0" w:color="auto"/>
            <w:right w:val="none" w:sz="0" w:space="0" w:color="auto"/>
          </w:divBdr>
        </w:div>
        <w:div w:id="1131944643">
          <w:marLeft w:val="0"/>
          <w:marRight w:val="0"/>
          <w:marTop w:val="0"/>
          <w:marBottom w:val="0"/>
          <w:divBdr>
            <w:top w:val="none" w:sz="0" w:space="0" w:color="auto"/>
            <w:left w:val="none" w:sz="0" w:space="0" w:color="auto"/>
            <w:bottom w:val="none" w:sz="0" w:space="0" w:color="auto"/>
            <w:right w:val="none" w:sz="0" w:space="0" w:color="auto"/>
          </w:divBdr>
        </w:div>
        <w:div w:id="1070348067">
          <w:marLeft w:val="0"/>
          <w:marRight w:val="0"/>
          <w:marTop w:val="0"/>
          <w:marBottom w:val="0"/>
          <w:divBdr>
            <w:top w:val="none" w:sz="0" w:space="0" w:color="auto"/>
            <w:left w:val="none" w:sz="0" w:space="0" w:color="auto"/>
            <w:bottom w:val="none" w:sz="0" w:space="0" w:color="auto"/>
            <w:right w:val="none" w:sz="0" w:space="0" w:color="auto"/>
          </w:divBdr>
        </w:div>
        <w:div w:id="1365442783">
          <w:marLeft w:val="0"/>
          <w:marRight w:val="0"/>
          <w:marTop w:val="0"/>
          <w:marBottom w:val="0"/>
          <w:divBdr>
            <w:top w:val="none" w:sz="0" w:space="0" w:color="auto"/>
            <w:left w:val="none" w:sz="0" w:space="0" w:color="auto"/>
            <w:bottom w:val="none" w:sz="0" w:space="0" w:color="auto"/>
            <w:right w:val="none" w:sz="0" w:space="0" w:color="auto"/>
          </w:divBdr>
        </w:div>
        <w:div w:id="1786196599">
          <w:marLeft w:val="0"/>
          <w:marRight w:val="0"/>
          <w:marTop w:val="0"/>
          <w:marBottom w:val="0"/>
          <w:divBdr>
            <w:top w:val="none" w:sz="0" w:space="0" w:color="auto"/>
            <w:left w:val="none" w:sz="0" w:space="0" w:color="auto"/>
            <w:bottom w:val="none" w:sz="0" w:space="0" w:color="auto"/>
            <w:right w:val="none" w:sz="0" w:space="0" w:color="auto"/>
          </w:divBdr>
        </w:div>
        <w:div w:id="365062075">
          <w:marLeft w:val="0"/>
          <w:marRight w:val="0"/>
          <w:marTop w:val="0"/>
          <w:marBottom w:val="0"/>
          <w:divBdr>
            <w:top w:val="none" w:sz="0" w:space="0" w:color="auto"/>
            <w:left w:val="none" w:sz="0" w:space="0" w:color="auto"/>
            <w:bottom w:val="none" w:sz="0" w:space="0" w:color="auto"/>
            <w:right w:val="none" w:sz="0" w:space="0" w:color="auto"/>
          </w:divBdr>
        </w:div>
        <w:div w:id="720057600">
          <w:marLeft w:val="0"/>
          <w:marRight w:val="0"/>
          <w:marTop w:val="0"/>
          <w:marBottom w:val="0"/>
          <w:divBdr>
            <w:top w:val="none" w:sz="0" w:space="0" w:color="auto"/>
            <w:left w:val="none" w:sz="0" w:space="0" w:color="auto"/>
            <w:bottom w:val="none" w:sz="0" w:space="0" w:color="auto"/>
            <w:right w:val="none" w:sz="0" w:space="0" w:color="auto"/>
          </w:divBdr>
        </w:div>
        <w:div w:id="1779332774">
          <w:marLeft w:val="0"/>
          <w:marRight w:val="0"/>
          <w:marTop w:val="0"/>
          <w:marBottom w:val="0"/>
          <w:divBdr>
            <w:top w:val="none" w:sz="0" w:space="0" w:color="auto"/>
            <w:left w:val="none" w:sz="0" w:space="0" w:color="auto"/>
            <w:bottom w:val="none" w:sz="0" w:space="0" w:color="auto"/>
            <w:right w:val="none" w:sz="0" w:space="0" w:color="auto"/>
          </w:divBdr>
        </w:div>
        <w:div w:id="1590650143">
          <w:marLeft w:val="0"/>
          <w:marRight w:val="0"/>
          <w:marTop w:val="0"/>
          <w:marBottom w:val="0"/>
          <w:divBdr>
            <w:top w:val="none" w:sz="0" w:space="0" w:color="auto"/>
            <w:left w:val="none" w:sz="0" w:space="0" w:color="auto"/>
            <w:bottom w:val="none" w:sz="0" w:space="0" w:color="auto"/>
            <w:right w:val="none" w:sz="0" w:space="0" w:color="auto"/>
          </w:divBdr>
        </w:div>
        <w:div w:id="145754656">
          <w:marLeft w:val="0"/>
          <w:marRight w:val="0"/>
          <w:marTop w:val="0"/>
          <w:marBottom w:val="0"/>
          <w:divBdr>
            <w:top w:val="none" w:sz="0" w:space="0" w:color="auto"/>
            <w:left w:val="none" w:sz="0" w:space="0" w:color="auto"/>
            <w:bottom w:val="none" w:sz="0" w:space="0" w:color="auto"/>
            <w:right w:val="none" w:sz="0" w:space="0" w:color="auto"/>
          </w:divBdr>
        </w:div>
        <w:div w:id="1727410653">
          <w:marLeft w:val="0"/>
          <w:marRight w:val="0"/>
          <w:marTop w:val="0"/>
          <w:marBottom w:val="0"/>
          <w:divBdr>
            <w:top w:val="none" w:sz="0" w:space="0" w:color="auto"/>
            <w:left w:val="none" w:sz="0" w:space="0" w:color="auto"/>
            <w:bottom w:val="none" w:sz="0" w:space="0" w:color="auto"/>
            <w:right w:val="none" w:sz="0" w:space="0" w:color="auto"/>
          </w:divBdr>
        </w:div>
        <w:div w:id="169875682">
          <w:marLeft w:val="0"/>
          <w:marRight w:val="0"/>
          <w:marTop w:val="0"/>
          <w:marBottom w:val="0"/>
          <w:divBdr>
            <w:top w:val="none" w:sz="0" w:space="0" w:color="auto"/>
            <w:left w:val="none" w:sz="0" w:space="0" w:color="auto"/>
            <w:bottom w:val="none" w:sz="0" w:space="0" w:color="auto"/>
            <w:right w:val="none" w:sz="0" w:space="0" w:color="auto"/>
          </w:divBdr>
        </w:div>
        <w:div w:id="691539266">
          <w:marLeft w:val="0"/>
          <w:marRight w:val="0"/>
          <w:marTop w:val="0"/>
          <w:marBottom w:val="0"/>
          <w:divBdr>
            <w:top w:val="none" w:sz="0" w:space="0" w:color="auto"/>
            <w:left w:val="none" w:sz="0" w:space="0" w:color="auto"/>
            <w:bottom w:val="none" w:sz="0" w:space="0" w:color="auto"/>
            <w:right w:val="none" w:sz="0" w:space="0" w:color="auto"/>
          </w:divBdr>
        </w:div>
        <w:div w:id="390346754">
          <w:marLeft w:val="0"/>
          <w:marRight w:val="0"/>
          <w:marTop w:val="0"/>
          <w:marBottom w:val="0"/>
          <w:divBdr>
            <w:top w:val="none" w:sz="0" w:space="0" w:color="auto"/>
            <w:left w:val="none" w:sz="0" w:space="0" w:color="auto"/>
            <w:bottom w:val="none" w:sz="0" w:space="0" w:color="auto"/>
            <w:right w:val="none" w:sz="0" w:space="0" w:color="auto"/>
          </w:divBdr>
        </w:div>
        <w:div w:id="1317297801">
          <w:marLeft w:val="0"/>
          <w:marRight w:val="0"/>
          <w:marTop w:val="0"/>
          <w:marBottom w:val="0"/>
          <w:divBdr>
            <w:top w:val="none" w:sz="0" w:space="0" w:color="auto"/>
            <w:left w:val="none" w:sz="0" w:space="0" w:color="auto"/>
            <w:bottom w:val="none" w:sz="0" w:space="0" w:color="auto"/>
            <w:right w:val="none" w:sz="0" w:space="0" w:color="auto"/>
          </w:divBdr>
        </w:div>
        <w:div w:id="1298225291">
          <w:marLeft w:val="0"/>
          <w:marRight w:val="0"/>
          <w:marTop w:val="0"/>
          <w:marBottom w:val="0"/>
          <w:divBdr>
            <w:top w:val="none" w:sz="0" w:space="0" w:color="auto"/>
            <w:left w:val="none" w:sz="0" w:space="0" w:color="auto"/>
            <w:bottom w:val="none" w:sz="0" w:space="0" w:color="auto"/>
            <w:right w:val="none" w:sz="0" w:space="0" w:color="auto"/>
          </w:divBdr>
        </w:div>
        <w:div w:id="1631283697">
          <w:marLeft w:val="0"/>
          <w:marRight w:val="0"/>
          <w:marTop w:val="0"/>
          <w:marBottom w:val="0"/>
          <w:divBdr>
            <w:top w:val="none" w:sz="0" w:space="0" w:color="auto"/>
            <w:left w:val="none" w:sz="0" w:space="0" w:color="auto"/>
            <w:bottom w:val="none" w:sz="0" w:space="0" w:color="auto"/>
            <w:right w:val="none" w:sz="0" w:space="0" w:color="auto"/>
          </w:divBdr>
        </w:div>
        <w:div w:id="2080133069">
          <w:marLeft w:val="0"/>
          <w:marRight w:val="0"/>
          <w:marTop w:val="0"/>
          <w:marBottom w:val="0"/>
          <w:divBdr>
            <w:top w:val="none" w:sz="0" w:space="0" w:color="auto"/>
            <w:left w:val="none" w:sz="0" w:space="0" w:color="auto"/>
            <w:bottom w:val="none" w:sz="0" w:space="0" w:color="auto"/>
            <w:right w:val="none" w:sz="0" w:space="0" w:color="auto"/>
          </w:divBdr>
        </w:div>
        <w:div w:id="410466084">
          <w:marLeft w:val="0"/>
          <w:marRight w:val="0"/>
          <w:marTop w:val="0"/>
          <w:marBottom w:val="0"/>
          <w:divBdr>
            <w:top w:val="none" w:sz="0" w:space="0" w:color="auto"/>
            <w:left w:val="none" w:sz="0" w:space="0" w:color="auto"/>
            <w:bottom w:val="none" w:sz="0" w:space="0" w:color="auto"/>
            <w:right w:val="none" w:sz="0" w:space="0" w:color="auto"/>
          </w:divBdr>
        </w:div>
        <w:div w:id="1871259796">
          <w:marLeft w:val="0"/>
          <w:marRight w:val="0"/>
          <w:marTop w:val="0"/>
          <w:marBottom w:val="0"/>
          <w:divBdr>
            <w:top w:val="none" w:sz="0" w:space="0" w:color="auto"/>
            <w:left w:val="none" w:sz="0" w:space="0" w:color="auto"/>
            <w:bottom w:val="none" w:sz="0" w:space="0" w:color="auto"/>
            <w:right w:val="none" w:sz="0" w:space="0" w:color="auto"/>
          </w:divBdr>
        </w:div>
        <w:div w:id="1409426884">
          <w:marLeft w:val="0"/>
          <w:marRight w:val="0"/>
          <w:marTop w:val="0"/>
          <w:marBottom w:val="0"/>
          <w:divBdr>
            <w:top w:val="none" w:sz="0" w:space="0" w:color="auto"/>
            <w:left w:val="none" w:sz="0" w:space="0" w:color="auto"/>
            <w:bottom w:val="none" w:sz="0" w:space="0" w:color="auto"/>
            <w:right w:val="none" w:sz="0" w:space="0" w:color="auto"/>
          </w:divBdr>
        </w:div>
        <w:div w:id="1391229367">
          <w:marLeft w:val="0"/>
          <w:marRight w:val="0"/>
          <w:marTop w:val="0"/>
          <w:marBottom w:val="0"/>
          <w:divBdr>
            <w:top w:val="none" w:sz="0" w:space="0" w:color="auto"/>
            <w:left w:val="none" w:sz="0" w:space="0" w:color="auto"/>
            <w:bottom w:val="none" w:sz="0" w:space="0" w:color="auto"/>
            <w:right w:val="none" w:sz="0" w:space="0" w:color="auto"/>
          </w:divBdr>
        </w:div>
        <w:div w:id="338430304">
          <w:marLeft w:val="0"/>
          <w:marRight w:val="0"/>
          <w:marTop w:val="0"/>
          <w:marBottom w:val="0"/>
          <w:divBdr>
            <w:top w:val="none" w:sz="0" w:space="0" w:color="auto"/>
            <w:left w:val="none" w:sz="0" w:space="0" w:color="auto"/>
            <w:bottom w:val="none" w:sz="0" w:space="0" w:color="auto"/>
            <w:right w:val="none" w:sz="0" w:space="0" w:color="auto"/>
          </w:divBdr>
        </w:div>
        <w:div w:id="1164206118">
          <w:marLeft w:val="0"/>
          <w:marRight w:val="0"/>
          <w:marTop w:val="0"/>
          <w:marBottom w:val="0"/>
          <w:divBdr>
            <w:top w:val="none" w:sz="0" w:space="0" w:color="auto"/>
            <w:left w:val="none" w:sz="0" w:space="0" w:color="auto"/>
            <w:bottom w:val="none" w:sz="0" w:space="0" w:color="auto"/>
            <w:right w:val="none" w:sz="0" w:space="0" w:color="auto"/>
          </w:divBdr>
        </w:div>
        <w:div w:id="833449044">
          <w:marLeft w:val="0"/>
          <w:marRight w:val="0"/>
          <w:marTop w:val="0"/>
          <w:marBottom w:val="0"/>
          <w:divBdr>
            <w:top w:val="none" w:sz="0" w:space="0" w:color="auto"/>
            <w:left w:val="none" w:sz="0" w:space="0" w:color="auto"/>
            <w:bottom w:val="none" w:sz="0" w:space="0" w:color="auto"/>
            <w:right w:val="none" w:sz="0" w:space="0" w:color="auto"/>
          </w:divBdr>
        </w:div>
        <w:div w:id="48262035">
          <w:marLeft w:val="0"/>
          <w:marRight w:val="0"/>
          <w:marTop w:val="0"/>
          <w:marBottom w:val="0"/>
          <w:divBdr>
            <w:top w:val="none" w:sz="0" w:space="0" w:color="auto"/>
            <w:left w:val="none" w:sz="0" w:space="0" w:color="auto"/>
            <w:bottom w:val="none" w:sz="0" w:space="0" w:color="auto"/>
            <w:right w:val="none" w:sz="0" w:space="0" w:color="auto"/>
          </w:divBdr>
        </w:div>
        <w:div w:id="476343100">
          <w:marLeft w:val="0"/>
          <w:marRight w:val="0"/>
          <w:marTop w:val="0"/>
          <w:marBottom w:val="0"/>
          <w:divBdr>
            <w:top w:val="none" w:sz="0" w:space="0" w:color="auto"/>
            <w:left w:val="none" w:sz="0" w:space="0" w:color="auto"/>
            <w:bottom w:val="none" w:sz="0" w:space="0" w:color="auto"/>
            <w:right w:val="none" w:sz="0" w:space="0" w:color="auto"/>
          </w:divBdr>
        </w:div>
        <w:div w:id="230778963">
          <w:marLeft w:val="0"/>
          <w:marRight w:val="0"/>
          <w:marTop w:val="0"/>
          <w:marBottom w:val="0"/>
          <w:divBdr>
            <w:top w:val="none" w:sz="0" w:space="0" w:color="auto"/>
            <w:left w:val="none" w:sz="0" w:space="0" w:color="auto"/>
            <w:bottom w:val="none" w:sz="0" w:space="0" w:color="auto"/>
            <w:right w:val="none" w:sz="0" w:space="0" w:color="auto"/>
          </w:divBdr>
        </w:div>
        <w:div w:id="1910193595">
          <w:marLeft w:val="0"/>
          <w:marRight w:val="0"/>
          <w:marTop w:val="0"/>
          <w:marBottom w:val="0"/>
          <w:divBdr>
            <w:top w:val="none" w:sz="0" w:space="0" w:color="auto"/>
            <w:left w:val="none" w:sz="0" w:space="0" w:color="auto"/>
            <w:bottom w:val="none" w:sz="0" w:space="0" w:color="auto"/>
            <w:right w:val="none" w:sz="0" w:space="0" w:color="auto"/>
          </w:divBdr>
        </w:div>
        <w:div w:id="1104686444">
          <w:marLeft w:val="0"/>
          <w:marRight w:val="0"/>
          <w:marTop w:val="0"/>
          <w:marBottom w:val="0"/>
          <w:divBdr>
            <w:top w:val="none" w:sz="0" w:space="0" w:color="auto"/>
            <w:left w:val="none" w:sz="0" w:space="0" w:color="auto"/>
            <w:bottom w:val="none" w:sz="0" w:space="0" w:color="auto"/>
            <w:right w:val="none" w:sz="0" w:space="0" w:color="auto"/>
          </w:divBdr>
        </w:div>
        <w:div w:id="789323464">
          <w:marLeft w:val="0"/>
          <w:marRight w:val="0"/>
          <w:marTop w:val="0"/>
          <w:marBottom w:val="0"/>
          <w:divBdr>
            <w:top w:val="none" w:sz="0" w:space="0" w:color="auto"/>
            <w:left w:val="none" w:sz="0" w:space="0" w:color="auto"/>
            <w:bottom w:val="none" w:sz="0" w:space="0" w:color="auto"/>
            <w:right w:val="none" w:sz="0" w:space="0" w:color="auto"/>
          </w:divBdr>
        </w:div>
        <w:div w:id="1723089680">
          <w:marLeft w:val="0"/>
          <w:marRight w:val="0"/>
          <w:marTop w:val="0"/>
          <w:marBottom w:val="0"/>
          <w:divBdr>
            <w:top w:val="none" w:sz="0" w:space="0" w:color="auto"/>
            <w:left w:val="none" w:sz="0" w:space="0" w:color="auto"/>
            <w:bottom w:val="none" w:sz="0" w:space="0" w:color="auto"/>
            <w:right w:val="none" w:sz="0" w:space="0" w:color="auto"/>
          </w:divBdr>
        </w:div>
        <w:div w:id="1707290151">
          <w:marLeft w:val="0"/>
          <w:marRight w:val="0"/>
          <w:marTop w:val="0"/>
          <w:marBottom w:val="0"/>
          <w:divBdr>
            <w:top w:val="none" w:sz="0" w:space="0" w:color="auto"/>
            <w:left w:val="none" w:sz="0" w:space="0" w:color="auto"/>
            <w:bottom w:val="none" w:sz="0" w:space="0" w:color="auto"/>
            <w:right w:val="none" w:sz="0" w:space="0" w:color="auto"/>
          </w:divBdr>
        </w:div>
        <w:div w:id="475999950">
          <w:marLeft w:val="0"/>
          <w:marRight w:val="0"/>
          <w:marTop w:val="0"/>
          <w:marBottom w:val="0"/>
          <w:divBdr>
            <w:top w:val="none" w:sz="0" w:space="0" w:color="auto"/>
            <w:left w:val="none" w:sz="0" w:space="0" w:color="auto"/>
            <w:bottom w:val="none" w:sz="0" w:space="0" w:color="auto"/>
            <w:right w:val="none" w:sz="0" w:space="0" w:color="auto"/>
          </w:divBdr>
        </w:div>
        <w:div w:id="942343467">
          <w:marLeft w:val="0"/>
          <w:marRight w:val="0"/>
          <w:marTop w:val="0"/>
          <w:marBottom w:val="0"/>
          <w:divBdr>
            <w:top w:val="none" w:sz="0" w:space="0" w:color="auto"/>
            <w:left w:val="none" w:sz="0" w:space="0" w:color="auto"/>
            <w:bottom w:val="none" w:sz="0" w:space="0" w:color="auto"/>
            <w:right w:val="none" w:sz="0" w:space="0" w:color="auto"/>
          </w:divBdr>
        </w:div>
        <w:div w:id="1276016013">
          <w:marLeft w:val="0"/>
          <w:marRight w:val="0"/>
          <w:marTop w:val="0"/>
          <w:marBottom w:val="0"/>
          <w:divBdr>
            <w:top w:val="none" w:sz="0" w:space="0" w:color="auto"/>
            <w:left w:val="none" w:sz="0" w:space="0" w:color="auto"/>
            <w:bottom w:val="none" w:sz="0" w:space="0" w:color="auto"/>
            <w:right w:val="none" w:sz="0" w:space="0" w:color="auto"/>
          </w:divBdr>
        </w:div>
        <w:div w:id="1297222454">
          <w:marLeft w:val="0"/>
          <w:marRight w:val="0"/>
          <w:marTop w:val="0"/>
          <w:marBottom w:val="0"/>
          <w:divBdr>
            <w:top w:val="none" w:sz="0" w:space="0" w:color="auto"/>
            <w:left w:val="none" w:sz="0" w:space="0" w:color="auto"/>
            <w:bottom w:val="none" w:sz="0" w:space="0" w:color="auto"/>
            <w:right w:val="none" w:sz="0" w:space="0" w:color="auto"/>
          </w:divBdr>
        </w:div>
        <w:div w:id="307563425">
          <w:marLeft w:val="0"/>
          <w:marRight w:val="0"/>
          <w:marTop w:val="0"/>
          <w:marBottom w:val="0"/>
          <w:divBdr>
            <w:top w:val="none" w:sz="0" w:space="0" w:color="auto"/>
            <w:left w:val="none" w:sz="0" w:space="0" w:color="auto"/>
            <w:bottom w:val="none" w:sz="0" w:space="0" w:color="auto"/>
            <w:right w:val="none" w:sz="0" w:space="0" w:color="auto"/>
          </w:divBdr>
        </w:div>
        <w:div w:id="850921085">
          <w:marLeft w:val="0"/>
          <w:marRight w:val="0"/>
          <w:marTop w:val="0"/>
          <w:marBottom w:val="0"/>
          <w:divBdr>
            <w:top w:val="none" w:sz="0" w:space="0" w:color="auto"/>
            <w:left w:val="none" w:sz="0" w:space="0" w:color="auto"/>
            <w:bottom w:val="none" w:sz="0" w:space="0" w:color="auto"/>
            <w:right w:val="none" w:sz="0" w:space="0" w:color="auto"/>
          </w:divBdr>
        </w:div>
        <w:div w:id="2115587891">
          <w:marLeft w:val="0"/>
          <w:marRight w:val="0"/>
          <w:marTop w:val="0"/>
          <w:marBottom w:val="0"/>
          <w:divBdr>
            <w:top w:val="none" w:sz="0" w:space="0" w:color="auto"/>
            <w:left w:val="none" w:sz="0" w:space="0" w:color="auto"/>
            <w:bottom w:val="none" w:sz="0" w:space="0" w:color="auto"/>
            <w:right w:val="none" w:sz="0" w:space="0" w:color="auto"/>
          </w:divBdr>
        </w:div>
        <w:div w:id="1772120591">
          <w:marLeft w:val="0"/>
          <w:marRight w:val="0"/>
          <w:marTop w:val="0"/>
          <w:marBottom w:val="0"/>
          <w:divBdr>
            <w:top w:val="none" w:sz="0" w:space="0" w:color="auto"/>
            <w:left w:val="none" w:sz="0" w:space="0" w:color="auto"/>
            <w:bottom w:val="none" w:sz="0" w:space="0" w:color="auto"/>
            <w:right w:val="none" w:sz="0" w:space="0" w:color="auto"/>
          </w:divBdr>
        </w:div>
        <w:div w:id="1995790390">
          <w:marLeft w:val="0"/>
          <w:marRight w:val="0"/>
          <w:marTop w:val="0"/>
          <w:marBottom w:val="0"/>
          <w:divBdr>
            <w:top w:val="none" w:sz="0" w:space="0" w:color="auto"/>
            <w:left w:val="none" w:sz="0" w:space="0" w:color="auto"/>
            <w:bottom w:val="none" w:sz="0" w:space="0" w:color="auto"/>
            <w:right w:val="none" w:sz="0" w:space="0" w:color="auto"/>
          </w:divBdr>
        </w:div>
        <w:div w:id="1127623752">
          <w:marLeft w:val="0"/>
          <w:marRight w:val="0"/>
          <w:marTop w:val="0"/>
          <w:marBottom w:val="0"/>
          <w:divBdr>
            <w:top w:val="none" w:sz="0" w:space="0" w:color="auto"/>
            <w:left w:val="none" w:sz="0" w:space="0" w:color="auto"/>
            <w:bottom w:val="none" w:sz="0" w:space="0" w:color="auto"/>
            <w:right w:val="none" w:sz="0" w:space="0" w:color="auto"/>
          </w:divBdr>
        </w:div>
        <w:div w:id="1712536194">
          <w:marLeft w:val="0"/>
          <w:marRight w:val="0"/>
          <w:marTop w:val="0"/>
          <w:marBottom w:val="0"/>
          <w:divBdr>
            <w:top w:val="none" w:sz="0" w:space="0" w:color="auto"/>
            <w:left w:val="none" w:sz="0" w:space="0" w:color="auto"/>
            <w:bottom w:val="none" w:sz="0" w:space="0" w:color="auto"/>
            <w:right w:val="none" w:sz="0" w:space="0" w:color="auto"/>
          </w:divBdr>
        </w:div>
        <w:div w:id="500856186">
          <w:marLeft w:val="0"/>
          <w:marRight w:val="0"/>
          <w:marTop w:val="0"/>
          <w:marBottom w:val="0"/>
          <w:divBdr>
            <w:top w:val="none" w:sz="0" w:space="0" w:color="auto"/>
            <w:left w:val="none" w:sz="0" w:space="0" w:color="auto"/>
            <w:bottom w:val="none" w:sz="0" w:space="0" w:color="auto"/>
            <w:right w:val="none" w:sz="0" w:space="0" w:color="auto"/>
          </w:divBdr>
        </w:div>
        <w:div w:id="2053462478">
          <w:marLeft w:val="0"/>
          <w:marRight w:val="0"/>
          <w:marTop w:val="0"/>
          <w:marBottom w:val="0"/>
          <w:divBdr>
            <w:top w:val="none" w:sz="0" w:space="0" w:color="auto"/>
            <w:left w:val="none" w:sz="0" w:space="0" w:color="auto"/>
            <w:bottom w:val="none" w:sz="0" w:space="0" w:color="auto"/>
            <w:right w:val="none" w:sz="0" w:space="0" w:color="auto"/>
          </w:divBdr>
        </w:div>
        <w:div w:id="1239441439">
          <w:marLeft w:val="0"/>
          <w:marRight w:val="0"/>
          <w:marTop w:val="0"/>
          <w:marBottom w:val="0"/>
          <w:divBdr>
            <w:top w:val="none" w:sz="0" w:space="0" w:color="auto"/>
            <w:left w:val="none" w:sz="0" w:space="0" w:color="auto"/>
            <w:bottom w:val="none" w:sz="0" w:space="0" w:color="auto"/>
            <w:right w:val="none" w:sz="0" w:space="0" w:color="auto"/>
          </w:divBdr>
        </w:div>
        <w:div w:id="1001547020">
          <w:marLeft w:val="0"/>
          <w:marRight w:val="0"/>
          <w:marTop w:val="0"/>
          <w:marBottom w:val="0"/>
          <w:divBdr>
            <w:top w:val="none" w:sz="0" w:space="0" w:color="auto"/>
            <w:left w:val="none" w:sz="0" w:space="0" w:color="auto"/>
            <w:bottom w:val="none" w:sz="0" w:space="0" w:color="auto"/>
            <w:right w:val="none" w:sz="0" w:space="0" w:color="auto"/>
          </w:divBdr>
        </w:div>
        <w:div w:id="281545730">
          <w:marLeft w:val="0"/>
          <w:marRight w:val="0"/>
          <w:marTop w:val="0"/>
          <w:marBottom w:val="0"/>
          <w:divBdr>
            <w:top w:val="none" w:sz="0" w:space="0" w:color="auto"/>
            <w:left w:val="none" w:sz="0" w:space="0" w:color="auto"/>
            <w:bottom w:val="none" w:sz="0" w:space="0" w:color="auto"/>
            <w:right w:val="none" w:sz="0" w:space="0" w:color="auto"/>
          </w:divBdr>
        </w:div>
        <w:div w:id="1084716603">
          <w:marLeft w:val="0"/>
          <w:marRight w:val="0"/>
          <w:marTop w:val="0"/>
          <w:marBottom w:val="0"/>
          <w:divBdr>
            <w:top w:val="none" w:sz="0" w:space="0" w:color="auto"/>
            <w:left w:val="none" w:sz="0" w:space="0" w:color="auto"/>
            <w:bottom w:val="none" w:sz="0" w:space="0" w:color="auto"/>
            <w:right w:val="none" w:sz="0" w:space="0" w:color="auto"/>
          </w:divBdr>
        </w:div>
        <w:div w:id="1663195221">
          <w:marLeft w:val="0"/>
          <w:marRight w:val="0"/>
          <w:marTop w:val="0"/>
          <w:marBottom w:val="0"/>
          <w:divBdr>
            <w:top w:val="none" w:sz="0" w:space="0" w:color="auto"/>
            <w:left w:val="none" w:sz="0" w:space="0" w:color="auto"/>
            <w:bottom w:val="none" w:sz="0" w:space="0" w:color="auto"/>
            <w:right w:val="none" w:sz="0" w:space="0" w:color="auto"/>
          </w:divBdr>
        </w:div>
        <w:div w:id="1595238216">
          <w:marLeft w:val="0"/>
          <w:marRight w:val="0"/>
          <w:marTop w:val="0"/>
          <w:marBottom w:val="0"/>
          <w:divBdr>
            <w:top w:val="none" w:sz="0" w:space="0" w:color="auto"/>
            <w:left w:val="none" w:sz="0" w:space="0" w:color="auto"/>
            <w:bottom w:val="none" w:sz="0" w:space="0" w:color="auto"/>
            <w:right w:val="none" w:sz="0" w:space="0" w:color="auto"/>
          </w:divBdr>
        </w:div>
        <w:div w:id="1828401534">
          <w:marLeft w:val="0"/>
          <w:marRight w:val="0"/>
          <w:marTop w:val="0"/>
          <w:marBottom w:val="0"/>
          <w:divBdr>
            <w:top w:val="none" w:sz="0" w:space="0" w:color="auto"/>
            <w:left w:val="none" w:sz="0" w:space="0" w:color="auto"/>
            <w:bottom w:val="none" w:sz="0" w:space="0" w:color="auto"/>
            <w:right w:val="none" w:sz="0" w:space="0" w:color="auto"/>
          </w:divBdr>
        </w:div>
        <w:div w:id="1110079798">
          <w:marLeft w:val="0"/>
          <w:marRight w:val="0"/>
          <w:marTop w:val="0"/>
          <w:marBottom w:val="0"/>
          <w:divBdr>
            <w:top w:val="none" w:sz="0" w:space="0" w:color="auto"/>
            <w:left w:val="none" w:sz="0" w:space="0" w:color="auto"/>
            <w:bottom w:val="none" w:sz="0" w:space="0" w:color="auto"/>
            <w:right w:val="none" w:sz="0" w:space="0" w:color="auto"/>
          </w:divBdr>
        </w:div>
        <w:div w:id="935358636">
          <w:marLeft w:val="0"/>
          <w:marRight w:val="0"/>
          <w:marTop w:val="0"/>
          <w:marBottom w:val="0"/>
          <w:divBdr>
            <w:top w:val="none" w:sz="0" w:space="0" w:color="auto"/>
            <w:left w:val="none" w:sz="0" w:space="0" w:color="auto"/>
            <w:bottom w:val="none" w:sz="0" w:space="0" w:color="auto"/>
            <w:right w:val="none" w:sz="0" w:space="0" w:color="auto"/>
          </w:divBdr>
        </w:div>
        <w:div w:id="777720752">
          <w:marLeft w:val="0"/>
          <w:marRight w:val="0"/>
          <w:marTop w:val="0"/>
          <w:marBottom w:val="0"/>
          <w:divBdr>
            <w:top w:val="none" w:sz="0" w:space="0" w:color="auto"/>
            <w:left w:val="none" w:sz="0" w:space="0" w:color="auto"/>
            <w:bottom w:val="none" w:sz="0" w:space="0" w:color="auto"/>
            <w:right w:val="none" w:sz="0" w:space="0" w:color="auto"/>
          </w:divBdr>
        </w:div>
        <w:div w:id="1595236933">
          <w:marLeft w:val="0"/>
          <w:marRight w:val="0"/>
          <w:marTop w:val="0"/>
          <w:marBottom w:val="0"/>
          <w:divBdr>
            <w:top w:val="none" w:sz="0" w:space="0" w:color="auto"/>
            <w:left w:val="none" w:sz="0" w:space="0" w:color="auto"/>
            <w:bottom w:val="none" w:sz="0" w:space="0" w:color="auto"/>
            <w:right w:val="none" w:sz="0" w:space="0" w:color="auto"/>
          </w:divBdr>
        </w:div>
        <w:div w:id="204611335">
          <w:marLeft w:val="0"/>
          <w:marRight w:val="0"/>
          <w:marTop w:val="0"/>
          <w:marBottom w:val="0"/>
          <w:divBdr>
            <w:top w:val="none" w:sz="0" w:space="0" w:color="auto"/>
            <w:left w:val="none" w:sz="0" w:space="0" w:color="auto"/>
            <w:bottom w:val="none" w:sz="0" w:space="0" w:color="auto"/>
            <w:right w:val="none" w:sz="0" w:space="0" w:color="auto"/>
          </w:divBdr>
        </w:div>
        <w:div w:id="1522426801">
          <w:marLeft w:val="0"/>
          <w:marRight w:val="0"/>
          <w:marTop w:val="0"/>
          <w:marBottom w:val="0"/>
          <w:divBdr>
            <w:top w:val="none" w:sz="0" w:space="0" w:color="auto"/>
            <w:left w:val="none" w:sz="0" w:space="0" w:color="auto"/>
            <w:bottom w:val="none" w:sz="0" w:space="0" w:color="auto"/>
            <w:right w:val="none" w:sz="0" w:space="0" w:color="auto"/>
          </w:divBdr>
        </w:div>
        <w:div w:id="726682318">
          <w:marLeft w:val="0"/>
          <w:marRight w:val="0"/>
          <w:marTop w:val="0"/>
          <w:marBottom w:val="0"/>
          <w:divBdr>
            <w:top w:val="none" w:sz="0" w:space="0" w:color="auto"/>
            <w:left w:val="none" w:sz="0" w:space="0" w:color="auto"/>
            <w:bottom w:val="none" w:sz="0" w:space="0" w:color="auto"/>
            <w:right w:val="none" w:sz="0" w:space="0" w:color="auto"/>
          </w:divBdr>
        </w:div>
        <w:div w:id="1297419120">
          <w:marLeft w:val="0"/>
          <w:marRight w:val="0"/>
          <w:marTop w:val="0"/>
          <w:marBottom w:val="0"/>
          <w:divBdr>
            <w:top w:val="none" w:sz="0" w:space="0" w:color="auto"/>
            <w:left w:val="none" w:sz="0" w:space="0" w:color="auto"/>
            <w:bottom w:val="none" w:sz="0" w:space="0" w:color="auto"/>
            <w:right w:val="none" w:sz="0" w:space="0" w:color="auto"/>
          </w:divBdr>
        </w:div>
        <w:div w:id="1440369925">
          <w:marLeft w:val="0"/>
          <w:marRight w:val="0"/>
          <w:marTop w:val="0"/>
          <w:marBottom w:val="0"/>
          <w:divBdr>
            <w:top w:val="none" w:sz="0" w:space="0" w:color="auto"/>
            <w:left w:val="none" w:sz="0" w:space="0" w:color="auto"/>
            <w:bottom w:val="none" w:sz="0" w:space="0" w:color="auto"/>
            <w:right w:val="none" w:sz="0" w:space="0" w:color="auto"/>
          </w:divBdr>
        </w:div>
        <w:div w:id="1630280639">
          <w:marLeft w:val="0"/>
          <w:marRight w:val="0"/>
          <w:marTop w:val="0"/>
          <w:marBottom w:val="0"/>
          <w:divBdr>
            <w:top w:val="none" w:sz="0" w:space="0" w:color="auto"/>
            <w:left w:val="none" w:sz="0" w:space="0" w:color="auto"/>
            <w:bottom w:val="none" w:sz="0" w:space="0" w:color="auto"/>
            <w:right w:val="none" w:sz="0" w:space="0" w:color="auto"/>
          </w:divBdr>
        </w:div>
        <w:div w:id="178399040">
          <w:marLeft w:val="0"/>
          <w:marRight w:val="0"/>
          <w:marTop w:val="0"/>
          <w:marBottom w:val="0"/>
          <w:divBdr>
            <w:top w:val="none" w:sz="0" w:space="0" w:color="auto"/>
            <w:left w:val="none" w:sz="0" w:space="0" w:color="auto"/>
            <w:bottom w:val="none" w:sz="0" w:space="0" w:color="auto"/>
            <w:right w:val="none" w:sz="0" w:space="0" w:color="auto"/>
          </w:divBdr>
        </w:div>
        <w:div w:id="1399866684">
          <w:marLeft w:val="0"/>
          <w:marRight w:val="0"/>
          <w:marTop w:val="0"/>
          <w:marBottom w:val="0"/>
          <w:divBdr>
            <w:top w:val="none" w:sz="0" w:space="0" w:color="auto"/>
            <w:left w:val="none" w:sz="0" w:space="0" w:color="auto"/>
            <w:bottom w:val="none" w:sz="0" w:space="0" w:color="auto"/>
            <w:right w:val="none" w:sz="0" w:space="0" w:color="auto"/>
          </w:divBdr>
        </w:div>
        <w:div w:id="537475998">
          <w:marLeft w:val="0"/>
          <w:marRight w:val="0"/>
          <w:marTop w:val="0"/>
          <w:marBottom w:val="0"/>
          <w:divBdr>
            <w:top w:val="none" w:sz="0" w:space="0" w:color="auto"/>
            <w:left w:val="none" w:sz="0" w:space="0" w:color="auto"/>
            <w:bottom w:val="none" w:sz="0" w:space="0" w:color="auto"/>
            <w:right w:val="none" w:sz="0" w:space="0" w:color="auto"/>
          </w:divBdr>
        </w:div>
        <w:div w:id="878856949">
          <w:marLeft w:val="0"/>
          <w:marRight w:val="0"/>
          <w:marTop w:val="0"/>
          <w:marBottom w:val="0"/>
          <w:divBdr>
            <w:top w:val="none" w:sz="0" w:space="0" w:color="auto"/>
            <w:left w:val="none" w:sz="0" w:space="0" w:color="auto"/>
            <w:bottom w:val="none" w:sz="0" w:space="0" w:color="auto"/>
            <w:right w:val="none" w:sz="0" w:space="0" w:color="auto"/>
          </w:divBdr>
        </w:div>
        <w:div w:id="1111894999">
          <w:marLeft w:val="0"/>
          <w:marRight w:val="0"/>
          <w:marTop w:val="0"/>
          <w:marBottom w:val="0"/>
          <w:divBdr>
            <w:top w:val="none" w:sz="0" w:space="0" w:color="auto"/>
            <w:left w:val="none" w:sz="0" w:space="0" w:color="auto"/>
            <w:bottom w:val="none" w:sz="0" w:space="0" w:color="auto"/>
            <w:right w:val="none" w:sz="0" w:space="0" w:color="auto"/>
          </w:divBdr>
        </w:div>
        <w:div w:id="1737581648">
          <w:marLeft w:val="0"/>
          <w:marRight w:val="0"/>
          <w:marTop w:val="0"/>
          <w:marBottom w:val="0"/>
          <w:divBdr>
            <w:top w:val="none" w:sz="0" w:space="0" w:color="auto"/>
            <w:left w:val="none" w:sz="0" w:space="0" w:color="auto"/>
            <w:bottom w:val="none" w:sz="0" w:space="0" w:color="auto"/>
            <w:right w:val="none" w:sz="0" w:space="0" w:color="auto"/>
          </w:divBdr>
        </w:div>
        <w:div w:id="1691637136">
          <w:marLeft w:val="0"/>
          <w:marRight w:val="0"/>
          <w:marTop w:val="0"/>
          <w:marBottom w:val="0"/>
          <w:divBdr>
            <w:top w:val="none" w:sz="0" w:space="0" w:color="auto"/>
            <w:left w:val="none" w:sz="0" w:space="0" w:color="auto"/>
            <w:bottom w:val="none" w:sz="0" w:space="0" w:color="auto"/>
            <w:right w:val="none" w:sz="0" w:space="0" w:color="auto"/>
          </w:divBdr>
        </w:div>
        <w:div w:id="571892680">
          <w:marLeft w:val="0"/>
          <w:marRight w:val="0"/>
          <w:marTop w:val="0"/>
          <w:marBottom w:val="0"/>
          <w:divBdr>
            <w:top w:val="none" w:sz="0" w:space="0" w:color="auto"/>
            <w:left w:val="none" w:sz="0" w:space="0" w:color="auto"/>
            <w:bottom w:val="none" w:sz="0" w:space="0" w:color="auto"/>
            <w:right w:val="none" w:sz="0" w:space="0" w:color="auto"/>
          </w:divBdr>
        </w:div>
        <w:div w:id="394670456">
          <w:marLeft w:val="0"/>
          <w:marRight w:val="0"/>
          <w:marTop w:val="240"/>
          <w:marBottom w:val="120"/>
          <w:divBdr>
            <w:top w:val="none" w:sz="0" w:space="0" w:color="auto"/>
            <w:left w:val="none" w:sz="0" w:space="0" w:color="auto"/>
            <w:bottom w:val="none" w:sz="0" w:space="0" w:color="auto"/>
            <w:right w:val="none" w:sz="0" w:space="0" w:color="auto"/>
          </w:divBdr>
        </w:div>
        <w:div w:id="1513645272">
          <w:marLeft w:val="0"/>
          <w:marRight w:val="0"/>
          <w:marTop w:val="0"/>
          <w:marBottom w:val="0"/>
          <w:divBdr>
            <w:top w:val="none" w:sz="0" w:space="0" w:color="auto"/>
            <w:left w:val="none" w:sz="0" w:space="0" w:color="auto"/>
            <w:bottom w:val="none" w:sz="0" w:space="0" w:color="auto"/>
            <w:right w:val="none" w:sz="0" w:space="0" w:color="auto"/>
          </w:divBdr>
        </w:div>
        <w:div w:id="1783064221">
          <w:marLeft w:val="0"/>
          <w:marRight w:val="0"/>
          <w:marTop w:val="120"/>
          <w:marBottom w:val="120"/>
          <w:divBdr>
            <w:top w:val="none" w:sz="0" w:space="0" w:color="auto"/>
            <w:left w:val="none" w:sz="0" w:space="0" w:color="auto"/>
            <w:bottom w:val="none" w:sz="0" w:space="0" w:color="auto"/>
            <w:right w:val="none" w:sz="0" w:space="0" w:color="auto"/>
          </w:divBdr>
        </w:div>
        <w:div w:id="1135634514">
          <w:marLeft w:val="0"/>
          <w:marRight w:val="0"/>
          <w:marTop w:val="0"/>
          <w:marBottom w:val="0"/>
          <w:divBdr>
            <w:top w:val="none" w:sz="0" w:space="0" w:color="auto"/>
            <w:left w:val="none" w:sz="0" w:space="0" w:color="auto"/>
            <w:bottom w:val="none" w:sz="0" w:space="0" w:color="auto"/>
            <w:right w:val="none" w:sz="0" w:space="0" w:color="auto"/>
          </w:divBdr>
        </w:div>
        <w:div w:id="1195387334">
          <w:marLeft w:val="0"/>
          <w:marRight w:val="0"/>
          <w:marTop w:val="0"/>
          <w:marBottom w:val="0"/>
          <w:divBdr>
            <w:top w:val="none" w:sz="0" w:space="0" w:color="auto"/>
            <w:left w:val="none" w:sz="0" w:space="0" w:color="auto"/>
            <w:bottom w:val="none" w:sz="0" w:space="0" w:color="auto"/>
            <w:right w:val="none" w:sz="0" w:space="0" w:color="auto"/>
          </w:divBdr>
        </w:div>
        <w:div w:id="758871469">
          <w:marLeft w:val="0"/>
          <w:marRight w:val="0"/>
          <w:marTop w:val="0"/>
          <w:marBottom w:val="0"/>
          <w:divBdr>
            <w:top w:val="none" w:sz="0" w:space="0" w:color="auto"/>
            <w:left w:val="none" w:sz="0" w:space="0" w:color="auto"/>
            <w:bottom w:val="none" w:sz="0" w:space="0" w:color="auto"/>
            <w:right w:val="none" w:sz="0" w:space="0" w:color="auto"/>
          </w:divBdr>
        </w:div>
        <w:div w:id="162865267">
          <w:marLeft w:val="0"/>
          <w:marRight w:val="0"/>
          <w:marTop w:val="0"/>
          <w:marBottom w:val="0"/>
          <w:divBdr>
            <w:top w:val="none" w:sz="0" w:space="0" w:color="auto"/>
            <w:left w:val="none" w:sz="0" w:space="0" w:color="auto"/>
            <w:bottom w:val="none" w:sz="0" w:space="0" w:color="auto"/>
            <w:right w:val="none" w:sz="0" w:space="0" w:color="auto"/>
          </w:divBdr>
        </w:div>
        <w:div w:id="2146775262">
          <w:marLeft w:val="0"/>
          <w:marRight w:val="0"/>
          <w:marTop w:val="0"/>
          <w:marBottom w:val="0"/>
          <w:divBdr>
            <w:top w:val="none" w:sz="0" w:space="0" w:color="auto"/>
            <w:left w:val="none" w:sz="0" w:space="0" w:color="auto"/>
            <w:bottom w:val="none" w:sz="0" w:space="0" w:color="auto"/>
            <w:right w:val="none" w:sz="0" w:space="0" w:color="auto"/>
          </w:divBdr>
        </w:div>
        <w:div w:id="948312471">
          <w:marLeft w:val="0"/>
          <w:marRight w:val="0"/>
          <w:marTop w:val="0"/>
          <w:marBottom w:val="0"/>
          <w:divBdr>
            <w:top w:val="none" w:sz="0" w:space="0" w:color="auto"/>
            <w:left w:val="none" w:sz="0" w:space="0" w:color="auto"/>
            <w:bottom w:val="none" w:sz="0" w:space="0" w:color="auto"/>
            <w:right w:val="none" w:sz="0" w:space="0" w:color="auto"/>
          </w:divBdr>
        </w:div>
        <w:div w:id="1286306500">
          <w:marLeft w:val="0"/>
          <w:marRight w:val="0"/>
          <w:marTop w:val="0"/>
          <w:marBottom w:val="0"/>
          <w:divBdr>
            <w:top w:val="none" w:sz="0" w:space="0" w:color="auto"/>
            <w:left w:val="none" w:sz="0" w:space="0" w:color="auto"/>
            <w:bottom w:val="none" w:sz="0" w:space="0" w:color="auto"/>
            <w:right w:val="none" w:sz="0" w:space="0" w:color="auto"/>
          </w:divBdr>
        </w:div>
        <w:div w:id="1418553929">
          <w:marLeft w:val="0"/>
          <w:marRight w:val="0"/>
          <w:marTop w:val="0"/>
          <w:marBottom w:val="0"/>
          <w:divBdr>
            <w:top w:val="none" w:sz="0" w:space="0" w:color="auto"/>
            <w:left w:val="none" w:sz="0" w:space="0" w:color="auto"/>
            <w:bottom w:val="none" w:sz="0" w:space="0" w:color="auto"/>
            <w:right w:val="none" w:sz="0" w:space="0" w:color="auto"/>
          </w:divBdr>
        </w:div>
        <w:div w:id="201285189">
          <w:marLeft w:val="0"/>
          <w:marRight w:val="0"/>
          <w:marTop w:val="0"/>
          <w:marBottom w:val="0"/>
          <w:divBdr>
            <w:top w:val="none" w:sz="0" w:space="0" w:color="auto"/>
            <w:left w:val="none" w:sz="0" w:space="0" w:color="auto"/>
            <w:bottom w:val="none" w:sz="0" w:space="0" w:color="auto"/>
            <w:right w:val="none" w:sz="0" w:space="0" w:color="auto"/>
          </w:divBdr>
        </w:div>
        <w:div w:id="374280858">
          <w:marLeft w:val="0"/>
          <w:marRight w:val="0"/>
          <w:marTop w:val="0"/>
          <w:marBottom w:val="0"/>
          <w:divBdr>
            <w:top w:val="none" w:sz="0" w:space="0" w:color="auto"/>
            <w:left w:val="none" w:sz="0" w:space="0" w:color="auto"/>
            <w:bottom w:val="none" w:sz="0" w:space="0" w:color="auto"/>
            <w:right w:val="none" w:sz="0" w:space="0" w:color="auto"/>
          </w:divBdr>
        </w:div>
        <w:div w:id="509414623">
          <w:marLeft w:val="0"/>
          <w:marRight w:val="0"/>
          <w:marTop w:val="0"/>
          <w:marBottom w:val="0"/>
          <w:divBdr>
            <w:top w:val="none" w:sz="0" w:space="0" w:color="auto"/>
            <w:left w:val="none" w:sz="0" w:space="0" w:color="auto"/>
            <w:bottom w:val="none" w:sz="0" w:space="0" w:color="auto"/>
            <w:right w:val="none" w:sz="0" w:space="0" w:color="auto"/>
          </w:divBdr>
        </w:div>
        <w:div w:id="1685472686">
          <w:marLeft w:val="0"/>
          <w:marRight w:val="0"/>
          <w:marTop w:val="0"/>
          <w:marBottom w:val="0"/>
          <w:divBdr>
            <w:top w:val="none" w:sz="0" w:space="0" w:color="auto"/>
            <w:left w:val="none" w:sz="0" w:space="0" w:color="auto"/>
            <w:bottom w:val="none" w:sz="0" w:space="0" w:color="auto"/>
            <w:right w:val="none" w:sz="0" w:space="0" w:color="auto"/>
          </w:divBdr>
        </w:div>
        <w:div w:id="860436672">
          <w:marLeft w:val="0"/>
          <w:marRight w:val="0"/>
          <w:marTop w:val="0"/>
          <w:marBottom w:val="0"/>
          <w:divBdr>
            <w:top w:val="none" w:sz="0" w:space="0" w:color="auto"/>
            <w:left w:val="none" w:sz="0" w:space="0" w:color="auto"/>
            <w:bottom w:val="none" w:sz="0" w:space="0" w:color="auto"/>
            <w:right w:val="none" w:sz="0" w:space="0" w:color="auto"/>
          </w:divBdr>
        </w:div>
        <w:div w:id="1063483394">
          <w:marLeft w:val="0"/>
          <w:marRight w:val="0"/>
          <w:marTop w:val="0"/>
          <w:marBottom w:val="0"/>
          <w:divBdr>
            <w:top w:val="none" w:sz="0" w:space="0" w:color="auto"/>
            <w:left w:val="none" w:sz="0" w:space="0" w:color="auto"/>
            <w:bottom w:val="none" w:sz="0" w:space="0" w:color="auto"/>
            <w:right w:val="none" w:sz="0" w:space="0" w:color="auto"/>
          </w:divBdr>
        </w:div>
        <w:div w:id="54473150">
          <w:marLeft w:val="0"/>
          <w:marRight w:val="0"/>
          <w:marTop w:val="0"/>
          <w:marBottom w:val="0"/>
          <w:divBdr>
            <w:top w:val="none" w:sz="0" w:space="0" w:color="auto"/>
            <w:left w:val="none" w:sz="0" w:space="0" w:color="auto"/>
            <w:bottom w:val="none" w:sz="0" w:space="0" w:color="auto"/>
            <w:right w:val="none" w:sz="0" w:space="0" w:color="auto"/>
          </w:divBdr>
        </w:div>
        <w:div w:id="1717385611">
          <w:marLeft w:val="0"/>
          <w:marRight w:val="0"/>
          <w:marTop w:val="0"/>
          <w:marBottom w:val="0"/>
          <w:divBdr>
            <w:top w:val="none" w:sz="0" w:space="0" w:color="auto"/>
            <w:left w:val="none" w:sz="0" w:space="0" w:color="auto"/>
            <w:bottom w:val="none" w:sz="0" w:space="0" w:color="auto"/>
            <w:right w:val="none" w:sz="0" w:space="0" w:color="auto"/>
          </w:divBdr>
        </w:div>
        <w:div w:id="522130807">
          <w:marLeft w:val="0"/>
          <w:marRight w:val="0"/>
          <w:marTop w:val="0"/>
          <w:marBottom w:val="0"/>
          <w:divBdr>
            <w:top w:val="none" w:sz="0" w:space="0" w:color="auto"/>
            <w:left w:val="none" w:sz="0" w:space="0" w:color="auto"/>
            <w:bottom w:val="none" w:sz="0" w:space="0" w:color="auto"/>
            <w:right w:val="none" w:sz="0" w:space="0" w:color="auto"/>
          </w:divBdr>
        </w:div>
        <w:div w:id="99226143">
          <w:marLeft w:val="0"/>
          <w:marRight w:val="0"/>
          <w:marTop w:val="0"/>
          <w:marBottom w:val="0"/>
          <w:divBdr>
            <w:top w:val="none" w:sz="0" w:space="0" w:color="auto"/>
            <w:left w:val="none" w:sz="0" w:space="0" w:color="auto"/>
            <w:bottom w:val="none" w:sz="0" w:space="0" w:color="auto"/>
            <w:right w:val="none" w:sz="0" w:space="0" w:color="auto"/>
          </w:divBdr>
        </w:div>
        <w:div w:id="964653614">
          <w:marLeft w:val="0"/>
          <w:marRight w:val="0"/>
          <w:marTop w:val="0"/>
          <w:marBottom w:val="0"/>
          <w:divBdr>
            <w:top w:val="none" w:sz="0" w:space="0" w:color="auto"/>
            <w:left w:val="none" w:sz="0" w:space="0" w:color="auto"/>
            <w:bottom w:val="none" w:sz="0" w:space="0" w:color="auto"/>
            <w:right w:val="none" w:sz="0" w:space="0" w:color="auto"/>
          </w:divBdr>
        </w:div>
        <w:div w:id="175971978">
          <w:marLeft w:val="0"/>
          <w:marRight w:val="0"/>
          <w:marTop w:val="0"/>
          <w:marBottom w:val="0"/>
          <w:divBdr>
            <w:top w:val="none" w:sz="0" w:space="0" w:color="auto"/>
            <w:left w:val="none" w:sz="0" w:space="0" w:color="auto"/>
            <w:bottom w:val="none" w:sz="0" w:space="0" w:color="auto"/>
            <w:right w:val="none" w:sz="0" w:space="0" w:color="auto"/>
          </w:divBdr>
        </w:div>
        <w:div w:id="316157716">
          <w:marLeft w:val="0"/>
          <w:marRight w:val="0"/>
          <w:marTop w:val="0"/>
          <w:marBottom w:val="0"/>
          <w:divBdr>
            <w:top w:val="none" w:sz="0" w:space="0" w:color="auto"/>
            <w:left w:val="none" w:sz="0" w:space="0" w:color="auto"/>
            <w:bottom w:val="none" w:sz="0" w:space="0" w:color="auto"/>
            <w:right w:val="none" w:sz="0" w:space="0" w:color="auto"/>
          </w:divBdr>
        </w:div>
        <w:div w:id="518394621">
          <w:marLeft w:val="0"/>
          <w:marRight w:val="0"/>
          <w:marTop w:val="0"/>
          <w:marBottom w:val="0"/>
          <w:divBdr>
            <w:top w:val="none" w:sz="0" w:space="0" w:color="auto"/>
            <w:left w:val="none" w:sz="0" w:space="0" w:color="auto"/>
            <w:bottom w:val="none" w:sz="0" w:space="0" w:color="auto"/>
            <w:right w:val="none" w:sz="0" w:space="0" w:color="auto"/>
          </w:divBdr>
        </w:div>
        <w:div w:id="57675331">
          <w:marLeft w:val="0"/>
          <w:marRight w:val="0"/>
          <w:marTop w:val="0"/>
          <w:marBottom w:val="0"/>
          <w:divBdr>
            <w:top w:val="none" w:sz="0" w:space="0" w:color="auto"/>
            <w:left w:val="none" w:sz="0" w:space="0" w:color="auto"/>
            <w:bottom w:val="none" w:sz="0" w:space="0" w:color="auto"/>
            <w:right w:val="none" w:sz="0" w:space="0" w:color="auto"/>
          </w:divBdr>
        </w:div>
        <w:div w:id="864905054">
          <w:marLeft w:val="0"/>
          <w:marRight w:val="0"/>
          <w:marTop w:val="0"/>
          <w:marBottom w:val="0"/>
          <w:divBdr>
            <w:top w:val="none" w:sz="0" w:space="0" w:color="auto"/>
            <w:left w:val="none" w:sz="0" w:space="0" w:color="auto"/>
            <w:bottom w:val="none" w:sz="0" w:space="0" w:color="auto"/>
            <w:right w:val="none" w:sz="0" w:space="0" w:color="auto"/>
          </w:divBdr>
        </w:div>
        <w:div w:id="593166928">
          <w:marLeft w:val="0"/>
          <w:marRight w:val="0"/>
          <w:marTop w:val="0"/>
          <w:marBottom w:val="0"/>
          <w:divBdr>
            <w:top w:val="none" w:sz="0" w:space="0" w:color="auto"/>
            <w:left w:val="none" w:sz="0" w:space="0" w:color="auto"/>
            <w:bottom w:val="none" w:sz="0" w:space="0" w:color="auto"/>
            <w:right w:val="none" w:sz="0" w:space="0" w:color="auto"/>
          </w:divBdr>
        </w:div>
        <w:div w:id="1294212718">
          <w:marLeft w:val="0"/>
          <w:marRight w:val="0"/>
          <w:marTop w:val="0"/>
          <w:marBottom w:val="0"/>
          <w:divBdr>
            <w:top w:val="none" w:sz="0" w:space="0" w:color="auto"/>
            <w:left w:val="none" w:sz="0" w:space="0" w:color="auto"/>
            <w:bottom w:val="none" w:sz="0" w:space="0" w:color="auto"/>
            <w:right w:val="none" w:sz="0" w:space="0" w:color="auto"/>
          </w:divBdr>
        </w:div>
        <w:div w:id="1937517302">
          <w:marLeft w:val="0"/>
          <w:marRight w:val="0"/>
          <w:marTop w:val="0"/>
          <w:marBottom w:val="0"/>
          <w:divBdr>
            <w:top w:val="none" w:sz="0" w:space="0" w:color="auto"/>
            <w:left w:val="none" w:sz="0" w:space="0" w:color="auto"/>
            <w:bottom w:val="none" w:sz="0" w:space="0" w:color="auto"/>
            <w:right w:val="none" w:sz="0" w:space="0" w:color="auto"/>
          </w:divBdr>
        </w:div>
        <w:div w:id="968515274">
          <w:marLeft w:val="0"/>
          <w:marRight w:val="0"/>
          <w:marTop w:val="0"/>
          <w:marBottom w:val="0"/>
          <w:divBdr>
            <w:top w:val="none" w:sz="0" w:space="0" w:color="auto"/>
            <w:left w:val="none" w:sz="0" w:space="0" w:color="auto"/>
            <w:bottom w:val="none" w:sz="0" w:space="0" w:color="auto"/>
            <w:right w:val="none" w:sz="0" w:space="0" w:color="auto"/>
          </w:divBdr>
        </w:div>
        <w:div w:id="424496392">
          <w:marLeft w:val="0"/>
          <w:marRight w:val="0"/>
          <w:marTop w:val="0"/>
          <w:marBottom w:val="0"/>
          <w:divBdr>
            <w:top w:val="none" w:sz="0" w:space="0" w:color="auto"/>
            <w:left w:val="none" w:sz="0" w:space="0" w:color="auto"/>
            <w:bottom w:val="none" w:sz="0" w:space="0" w:color="auto"/>
            <w:right w:val="none" w:sz="0" w:space="0" w:color="auto"/>
          </w:divBdr>
        </w:div>
        <w:div w:id="1480223528">
          <w:marLeft w:val="0"/>
          <w:marRight w:val="0"/>
          <w:marTop w:val="0"/>
          <w:marBottom w:val="0"/>
          <w:divBdr>
            <w:top w:val="none" w:sz="0" w:space="0" w:color="auto"/>
            <w:left w:val="none" w:sz="0" w:space="0" w:color="auto"/>
            <w:bottom w:val="none" w:sz="0" w:space="0" w:color="auto"/>
            <w:right w:val="none" w:sz="0" w:space="0" w:color="auto"/>
          </w:divBdr>
        </w:div>
        <w:div w:id="24411981">
          <w:marLeft w:val="0"/>
          <w:marRight w:val="0"/>
          <w:marTop w:val="0"/>
          <w:marBottom w:val="0"/>
          <w:divBdr>
            <w:top w:val="none" w:sz="0" w:space="0" w:color="auto"/>
            <w:left w:val="none" w:sz="0" w:space="0" w:color="auto"/>
            <w:bottom w:val="none" w:sz="0" w:space="0" w:color="auto"/>
            <w:right w:val="none" w:sz="0" w:space="0" w:color="auto"/>
          </w:divBdr>
        </w:div>
        <w:div w:id="1824928532">
          <w:marLeft w:val="0"/>
          <w:marRight w:val="0"/>
          <w:marTop w:val="0"/>
          <w:marBottom w:val="0"/>
          <w:divBdr>
            <w:top w:val="none" w:sz="0" w:space="0" w:color="auto"/>
            <w:left w:val="none" w:sz="0" w:space="0" w:color="auto"/>
            <w:bottom w:val="none" w:sz="0" w:space="0" w:color="auto"/>
            <w:right w:val="none" w:sz="0" w:space="0" w:color="auto"/>
          </w:divBdr>
        </w:div>
        <w:div w:id="690881680">
          <w:marLeft w:val="0"/>
          <w:marRight w:val="0"/>
          <w:marTop w:val="0"/>
          <w:marBottom w:val="0"/>
          <w:divBdr>
            <w:top w:val="none" w:sz="0" w:space="0" w:color="auto"/>
            <w:left w:val="none" w:sz="0" w:space="0" w:color="auto"/>
            <w:bottom w:val="none" w:sz="0" w:space="0" w:color="auto"/>
            <w:right w:val="none" w:sz="0" w:space="0" w:color="auto"/>
          </w:divBdr>
        </w:div>
        <w:div w:id="595527284">
          <w:marLeft w:val="0"/>
          <w:marRight w:val="0"/>
          <w:marTop w:val="0"/>
          <w:marBottom w:val="0"/>
          <w:divBdr>
            <w:top w:val="none" w:sz="0" w:space="0" w:color="auto"/>
            <w:left w:val="none" w:sz="0" w:space="0" w:color="auto"/>
            <w:bottom w:val="none" w:sz="0" w:space="0" w:color="auto"/>
            <w:right w:val="none" w:sz="0" w:space="0" w:color="auto"/>
          </w:divBdr>
        </w:div>
        <w:div w:id="684399839">
          <w:marLeft w:val="0"/>
          <w:marRight w:val="0"/>
          <w:marTop w:val="0"/>
          <w:marBottom w:val="0"/>
          <w:divBdr>
            <w:top w:val="none" w:sz="0" w:space="0" w:color="auto"/>
            <w:left w:val="none" w:sz="0" w:space="0" w:color="auto"/>
            <w:bottom w:val="none" w:sz="0" w:space="0" w:color="auto"/>
            <w:right w:val="none" w:sz="0" w:space="0" w:color="auto"/>
          </w:divBdr>
        </w:div>
        <w:div w:id="512190081">
          <w:marLeft w:val="0"/>
          <w:marRight w:val="0"/>
          <w:marTop w:val="0"/>
          <w:marBottom w:val="0"/>
          <w:divBdr>
            <w:top w:val="none" w:sz="0" w:space="0" w:color="auto"/>
            <w:left w:val="none" w:sz="0" w:space="0" w:color="auto"/>
            <w:bottom w:val="none" w:sz="0" w:space="0" w:color="auto"/>
            <w:right w:val="none" w:sz="0" w:space="0" w:color="auto"/>
          </w:divBdr>
        </w:div>
        <w:div w:id="2052805601">
          <w:marLeft w:val="0"/>
          <w:marRight w:val="0"/>
          <w:marTop w:val="0"/>
          <w:marBottom w:val="0"/>
          <w:divBdr>
            <w:top w:val="none" w:sz="0" w:space="0" w:color="auto"/>
            <w:left w:val="none" w:sz="0" w:space="0" w:color="auto"/>
            <w:bottom w:val="none" w:sz="0" w:space="0" w:color="auto"/>
            <w:right w:val="none" w:sz="0" w:space="0" w:color="auto"/>
          </w:divBdr>
        </w:div>
        <w:div w:id="21639125">
          <w:marLeft w:val="0"/>
          <w:marRight w:val="0"/>
          <w:marTop w:val="0"/>
          <w:marBottom w:val="0"/>
          <w:divBdr>
            <w:top w:val="none" w:sz="0" w:space="0" w:color="auto"/>
            <w:left w:val="none" w:sz="0" w:space="0" w:color="auto"/>
            <w:bottom w:val="none" w:sz="0" w:space="0" w:color="auto"/>
            <w:right w:val="none" w:sz="0" w:space="0" w:color="auto"/>
          </w:divBdr>
        </w:div>
        <w:div w:id="569343213">
          <w:marLeft w:val="0"/>
          <w:marRight w:val="0"/>
          <w:marTop w:val="0"/>
          <w:marBottom w:val="0"/>
          <w:divBdr>
            <w:top w:val="none" w:sz="0" w:space="0" w:color="auto"/>
            <w:left w:val="none" w:sz="0" w:space="0" w:color="auto"/>
            <w:bottom w:val="none" w:sz="0" w:space="0" w:color="auto"/>
            <w:right w:val="none" w:sz="0" w:space="0" w:color="auto"/>
          </w:divBdr>
        </w:div>
        <w:div w:id="732850622">
          <w:marLeft w:val="0"/>
          <w:marRight w:val="0"/>
          <w:marTop w:val="0"/>
          <w:marBottom w:val="0"/>
          <w:divBdr>
            <w:top w:val="none" w:sz="0" w:space="0" w:color="auto"/>
            <w:left w:val="none" w:sz="0" w:space="0" w:color="auto"/>
            <w:bottom w:val="none" w:sz="0" w:space="0" w:color="auto"/>
            <w:right w:val="none" w:sz="0" w:space="0" w:color="auto"/>
          </w:divBdr>
        </w:div>
        <w:div w:id="1059867155">
          <w:marLeft w:val="0"/>
          <w:marRight w:val="0"/>
          <w:marTop w:val="0"/>
          <w:marBottom w:val="0"/>
          <w:divBdr>
            <w:top w:val="none" w:sz="0" w:space="0" w:color="auto"/>
            <w:left w:val="none" w:sz="0" w:space="0" w:color="auto"/>
            <w:bottom w:val="none" w:sz="0" w:space="0" w:color="auto"/>
            <w:right w:val="none" w:sz="0" w:space="0" w:color="auto"/>
          </w:divBdr>
        </w:div>
        <w:div w:id="1357001869">
          <w:marLeft w:val="0"/>
          <w:marRight w:val="0"/>
          <w:marTop w:val="0"/>
          <w:marBottom w:val="0"/>
          <w:divBdr>
            <w:top w:val="none" w:sz="0" w:space="0" w:color="auto"/>
            <w:left w:val="none" w:sz="0" w:space="0" w:color="auto"/>
            <w:bottom w:val="none" w:sz="0" w:space="0" w:color="auto"/>
            <w:right w:val="none" w:sz="0" w:space="0" w:color="auto"/>
          </w:divBdr>
        </w:div>
        <w:div w:id="301614713">
          <w:marLeft w:val="0"/>
          <w:marRight w:val="0"/>
          <w:marTop w:val="0"/>
          <w:marBottom w:val="0"/>
          <w:divBdr>
            <w:top w:val="none" w:sz="0" w:space="0" w:color="auto"/>
            <w:left w:val="none" w:sz="0" w:space="0" w:color="auto"/>
            <w:bottom w:val="none" w:sz="0" w:space="0" w:color="auto"/>
            <w:right w:val="none" w:sz="0" w:space="0" w:color="auto"/>
          </w:divBdr>
        </w:div>
        <w:div w:id="585575798">
          <w:marLeft w:val="0"/>
          <w:marRight w:val="0"/>
          <w:marTop w:val="0"/>
          <w:marBottom w:val="0"/>
          <w:divBdr>
            <w:top w:val="none" w:sz="0" w:space="0" w:color="auto"/>
            <w:left w:val="none" w:sz="0" w:space="0" w:color="auto"/>
            <w:bottom w:val="none" w:sz="0" w:space="0" w:color="auto"/>
            <w:right w:val="none" w:sz="0" w:space="0" w:color="auto"/>
          </w:divBdr>
        </w:div>
        <w:div w:id="576944263">
          <w:marLeft w:val="0"/>
          <w:marRight w:val="0"/>
          <w:marTop w:val="0"/>
          <w:marBottom w:val="0"/>
          <w:divBdr>
            <w:top w:val="none" w:sz="0" w:space="0" w:color="auto"/>
            <w:left w:val="none" w:sz="0" w:space="0" w:color="auto"/>
            <w:bottom w:val="none" w:sz="0" w:space="0" w:color="auto"/>
            <w:right w:val="none" w:sz="0" w:space="0" w:color="auto"/>
          </w:divBdr>
        </w:div>
        <w:div w:id="1959993445">
          <w:marLeft w:val="0"/>
          <w:marRight w:val="0"/>
          <w:marTop w:val="0"/>
          <w:marBottom w:val="0"/>
          <w:divBdr>
            <w:top w:val="none" w:sz="0" w:space="0" w:color="auto"/>
            <w:left w:val="none" w:sz="0" w:space="0" w:color="auto"/>
            <w:bottom w:val="none" w:sz="0" w:space="0" w:color="auto"/>
            <w:right w:val="none" w:sz="0" w:space="0" w:color="auto"/>
          </w:divBdr>
        </w:div>
        <w:div w:id="1153107874">
          <w:marLeft w:val="0"/>
          <w:marRight w:val="0"/>
          <w:marTop w:val="0"/>
          <w:marBottom w:val="0"/>
          <w:divBdr>
            <w:top w:val="none" w:sz="0" w:space="0" w:color="auto"/>
            <w:left w:val="none" w:sz="0" w:space="0" w:color="auto"/>
            <w:bottom w:val="none" w:sz="0" w:space="0" w:color="auto"/>
            <w:right w:val="none" w:sz="0" w:space="0" w:color="auto"/>
          </w:divBdr>
        </w:div>
        <w:div w:id="1751194057">
          <w:marLeft w:val="0"/>
          <w:marRight w:val="0"/>
          <w:marTop w:val="0"/>
          <w:marBottom w:val="0"/>
          <w:divBdr>
            <w:top w:val="none" w:sz="0" w:space="0" w:color="auto"/>
            <w:left w:val="none" w:sz="0" w:space="0" w:color="auto"/>
            <w:bottom w:val="none" w:sz="0" w:space="0" w:color="auto"/>
            <w:right w:val="none" w:sz="0" w:space="0" w:color="auto"/>
          </w:divBdr>
        </w:div>
        <w:div w:id="1338462661">
          <w:marLeft w:val="0"/>
          <w:marRight w:val="0"/>
          <w:marTop w:val="0"/>
          <w:marBottom w:val="0"/>
          <w:divBdr>
            <w:top w:val="none" w:sz="0" w:space="0" w:color="auto"/>
            <w:left w:val="none" w:sz="0" w:space="0" w:color="auto"/>
            <w:bottom w:val="none" w:sz="0" w:space="0" w:color="auto"/>
            <w:right w:val="none" w:sz="0" w:space="0" w:color="auto"/>
          </w:divBdr>
        </w:div>
        <w:div w:id="539902379">
          <w:marLeft w:val="0"/>
          <w:marRight w:val="0"/>
          <w:marTop w:val="0"/>
          <w:marBottom w:val="0"/>
          <w:divBdr>
            <w:top w:val="none" w:sz="0" w:space="0" w:color="auto"/>
            <w:left w:val="none" w:sz="0" w:space="0" w:color="auto"/>
            <w:bottom w:val="none" w:sz="0" w:space="0" w:color="auto"/>
            <w:right w:val="none" w:sz="0" w:space="0" w:color="auto"/>
          </w:divBdr>
        </w:div>
        <w:div w:id="1741557969">
          <w:marLeft w:val="0"/>
          <w:marRight w:val="0"/>
          <w:marTop w:val="0"/>
          <w:marBottom w:val="0"/>
          <w:divBdr>
            <w:top w:val="none" w:sz="0" w:space="0" w:color="auto"/>
            <w:left w:val="none" w:sz="0" w:space="0" w:color="auto"/>
            <w:bottom w:val="none" w:sz="0" w:space="0" w:color="auto"/>
            <w:right w:val="none" w:sz="0" w:space="0" w:color="auto"/>
          </w:divBdr>
        </w:div>
        <w:div w:id="510223930">
          <w:marLeft w:val="0"/>
          <w:marRight w:val="0"/>
          <w:marTop w:val="0"/>
          <w:marBottom w:val="0"/>
          <w:divBdr>
            <w:top w:val="none" w:sz="0" w:space="0" w:color="auto"/>
            <w:left w:val="none" w:sz="0" w:space="0" w:color="auto"/>
            <w:bottom w:val="none" w:sz="0" w:space="0" w:color="auto"/>
            <w:right w:val="none" w:sz="0" w:space="0" w:color="auto"/>
          </w:divBdr>
        </w:div>
        <w:div w:id="1788772300">
          <w:marLeft w:val="0"/>
          <w:marRight w:val="0"/>
          <w:marTop w:val="0"/>
          <w:marBottom w:val="0"/>
          <w:divBdr>
            <w:top w:val="none" w:sz="0" w:space="0" w:color="auto"/>
            <w:left w:val="none" w:sz="0" w:space="0" w:color="auto"/>
            <w:bottom w:val="none" w:sz="0" w:space="0" w:color="auto"/>
            <w:right w:val="none" w:sz="0" w:space="0" w:color="auto"/>
          </w:divBdr>
        </w:div>
        <w:div w:id="1881819965">
          <w:marLeft w:val="0"/>
          <w:marRight w:val="0"/>
          <w:marTop w:val="0"/>
          <w:marBottom w:val="0"/>
          <w:divBdr>
            <w:top w:val="none" w:sz="0" w:space="0" w:color="auto"/>
            <w:left w:val="none" w:sz="0" w:space="0" w:color="auto"/>
            <w:bottom w:val="none" w:sz="0" w:space="0" w:color="auto"/>
            <w:right w:val="none" w:sz="0" w:space="0" w:color="auto"/>
          </w:divBdr>
        </w:div>
        <w:div w:id="228807132">
          <w:marLeft w:val="0"/>
          <w:marRight w:val="0"/>
          <w:marTop w:val="0"/>
          <w:marBottom w:val="0"/>
          <w:divBdr>
            <w:top w:val="none" w:sz="0" w:space="0" w:color="auto"/>
            <w:left w:val="none" w:sz="0" w:space="0" w:color="auto"/>
            <w:bottom w:val="none" w:sz="0" w:space="0" w:color="auto"/>
            <w:right w:val="none" w:sz="0" w:space="0" w:color="auto"/>
          </w:divBdr>
        </w:div>
        <w:div w:id="103036191">
          <w:marLeft w:val="0"/>
          <w:marRight w:val="0"/>
          <w:marTop w:val="0"/>
          <w:marBottom w:val="0"/>
          <w:divBdr>
            <w:top w:val="none" w:sz="0" w:space="0" w:color="auto"/>
            <w:left w:val="none" w:sz="0" w:space="0" w:color="auto"/>
            <w:bottom w:val="none" w:sz="0" w:space="0" w:color="auto"/>
            <w:right w:val="none" w:sz="0" w:space="0" w:color="auto"/>
          </w:divBdr>
        </w:div>
        <w:div w:id="2138334425">
          <w:marLeft w:val="0"/>
          <w:marRight w:val="0"/>
          <w:marTop w:val="0"/>
          <w:marBottom w:val="0"/>
          <w:divBdr>
            <w:top w:val="none" w:sz="0" w:space="0" w:color="auto"/>
            <w:left w:val="none" w:sz="0" w:space="0" w:color="auto"/>
            <w:bottom w:val="none" w:sz="0" w:space="0" w:color="auto"/>
            <w:right w:val="none" w:sz="0" w:space="0" w:color="auto"/>
          </w:divBdr>
        </w:div>
        <w:div w:id="1846164753">
          <w:marLeft w:val="0"/>
          <w:marRight w:val="0"/>
          <w:marTop w:val="0"/>
          <w:marBottom w:val="0"/>
          <w:divBdr>
            <w:top w:val="none" w:sz="0" w:space="0" w:color="auto"/>
            <w:left w:val="none" w:sz="0" w:space="0" w:color="auto"/>
            <w:bottom w:val="none" w:sz="0" w:space="0" w:color="auto"/>
            <w:right w:val="none" w:sz="0" w:space="0" w:color="auto"/>
          </w:divBdr>
        </w:div>
        <w:div w:id="1477844330">
          <w:marLeft w:val="0"/>
          <w:marRight w:val="0"/>
          <w:marTop w:val="0"/>
          <w:marBottom w:val="0"/>
          <w:divBdr>
            <w:top w:val="none" w:sz="0" w:space="0" w:color="auto"/>
            <w:left w:val="none" w:sz="0" w:space="0" w:color="auto"/>
            <w:bottom w:val="none" w:sz="0" w:space="0" w:color="auto"/>
            <w:right w:val="none" w:sz="0" w:space="0" w:color="auto"/>
          </w:divBdr>
        </w:div>
        <w:div w:id="177080352">
          <w:marLeft w:val="0"/>
          <w:marRight w:val="0"/>
          <w:marTop w:val="0"/>
          <w:marBottom w:val="0"/>
          <w:divBdr>
            <w:top w:val="none" w:sz="0" w:space="0" w:color="auto"/>
            <w:left w:val="none" w:sz="0" w:space="0" w:color="auto"/>
            <w:bottom w:val="none" w:sz="0" w:space="0" w:color="auto"/>
            <w:right w:val="none" w:sz="0" w:space="0" w:color="auto"/>
          </w:divBdr>
        </w:div>
        <w:div w:id="1006395738">
          <w:marLeft w:val="0"/>
          <w:marRight w:val="0"/>
          <w:marTop w:val="0"/>
          <w:marBottom w:val="0"/>
          <w:divBdr>
            <w:top w:val="none" w:sz="0" w:space="0" w:color="auto"/>
            <w:left w:val="none" w:sz="0" w:space="0" w:color="auto"/>
            <w:bottom w:val="none" w:sz="0" w:space="0" w:color="auto"/>
            <w:right w:val="none" w:sz="0" w:space="0" w:color="auto"/>
          </w:divBdr>
        </w:div>
        <w:div w:id="1493641759">
          <w:marLeft w:val="0"/>
          <w:marRight w:val="0"/>
          <w:marTop w:val="0"/>
          <w:marBottom w:val="0"/>
          <w:divBdr>
            <w:top w:val="none" w:sz="0" w:space="0" w:color="auto"/>
            <w:left w:val="none" w:sz="0" w:space="0" w:color="auto"/>
            <w:bottom w:val="none" w:sz="0" w:space="0" w:color="auto"/>
            <w:right w:val="none" w:sz="0" w:space="0" w:color="auto"/>
          </w:divBdr>
        </w:div>
        <w:div w:id="118382026">
          <w:marLeft w:val="0"/>
          <w:marRight w:val="0"/>
          <w:marTop w:val="0"/>
          <w:marBottom w:val="0"/>
          <w:divBdr>
            <w:top w:val="none" w:sz="0" w:space="0" w:color="auto"/>
            <w:left w:val="none" w:sz="0" w:space="0" w:color="auto"/>
            <w:bottom w:val="none" w:sz="0" w:space="0" w:color="auto"/>
            <w:right w:val="none" w:sz="0" w:space="0" w:color="auto"/>
          </w:divBdr>
        </w:div>
        <w:div w:id="615018970">
          <w:marLeft w:val="0"/>
          <w:marRight w:val="0"/>
          <w:marTop w:val="0"/>
          <w:marBottom w:val="0"/>
          <w:divBdr>
            <w:top w:val="none" w:sz="0" w:space="0" w:color="auto"/>
            <w:left w:val="none" w:sz="0" w:space="0" w:color="auto"/>
            <w:bottom w:val="none" w:sz="0" w:space="0" w:color="auto"/>
            <w:right w:val="none" w:sz="0" w:space="0" w:color="auto"/>
          </w:divBdr>
        </w:div>
        <w:div w:id="1574007056">
          <w:marLeft w:val="0"/>
          <w:marRight w:val="0"/>
          <w:marTop w:val="0"/>
          <w:marBottom w:val="0"/>
          <w:divBdr>
            <w:top w:val="none" w:sz="0" w:space="0" w:color="auto"/>
            <w:left w:val="none" w:sz="0" w:space="0" w:color="auto"/>
            <w:bottom w:val="none" w:sz="0" w:space="0" w:color="auto"/>
            <w:right w:val="none" w:sz="0" w:space="0" w:color="auto"/>
          </w:divBdr>
        </w:div>
        <w:div w:id="175654520">
          <w:marLeft w:val="0"/>
          <w:marRight w:val="0"/>
          <w:marTop w:val="0"/>
          <w:marBottom w:val="0"/>
          <w:divBdr>
            <w:top w:val="none" w:sz="0" w:space="0" w:color="auto"/>
            <w:left w:val="none" w:sz="0" w:space="0" w:color="auto"/>
            <w:bottom w:val="none" w:sz="0" w:space="0" w:color="auto"/>
            <w:right w:val="none" w:sz="0" w:space="0" w:color="auto"/>
          </w:divBdr>
        </w:div>
        <w:div w:id="403768153">
          <w:marLeft w:val="0"/>
          <w:marRight w:val="0"/>
          <w:marTop w:val="0"/>
          <w:marBottom w:val="0"/>
          <w:divBdr>
            <w:top w:val="none" w:sz="0" w:space="0" w:color="auto"/>
            <w:left w:val="none" w:sz="0" w:space="0" w:color="auto"/>
            <w:bottom w:val="none" w:sz="0" w:space="0" w:color="auto"/>
            <w:right w:val="none" w:sz="0" w:space="0" w:color="auto"/>
          </w:divBdr>
        </w:div>
        <w:div w:id="1943147580">
          <w:marLeft w:val="0"/>
          <w:marRight w:val="0"/>
          <w:marTop w:val="0"/>
          <w:marBottom w:val="0"/>
          <w:divBdr>
            <w:top w:val="none" w:sz="0" w:space="0" w:color="auto"/>
            <w:left w:val="none" w:sz="0" w:space="0" w:color="auto"/>
            <w:bottom w:val="none" w:sz="0" w:space="0" w:color="auto"/>
            <w:right w:val="none" w:sz="0" w:space="0" w:color="auto"/>
          </w:divBdr>
        </w:div>
        <w:div w:id="1250390048">
          <w:marLeft w:val="0"/>
          <w:marRight w:val="0"/>
          <w:marTop w:val="0"/>
          <w:marBottom w:val="0"/>
          <w:divBdr>
            <w:top w:val="none" w:sz="0" w:space="0" w:color="auto"/>
            <w:left w:val="none" w:sz="0" w:space="0" w:color="auto"/>
            <w:bottom w:val="none" w:sz="0" w:space="0" w:color="auto"/>
            <w:right w:val="none" w:sz="0" w:space="0" w:color="auto"/>
          </w:divBdr>
        </w:div>
        <w:div w:id="708577319">
          <w:marLeft w:val="0"/>
          <w:marRight w:val="0"/>
          <w:marTop w:val="0"/>
          <w:marBottom w:val="0"/>
          <w:divBdr>
            <w:top w:val="none" w:sz="0" w:space="0" w:color="auto"/>
            <w:left w:val="none" w:sz="0" w:space="0" w:color="auto"/>
            <w:bottom w:val="none" w:sz="0" w:space="0" w:color="auto"/>
            <w:right w:val="none" w:sz="0" w:space="0" w:color="auto"/>
          </w:divBdr>
        </w:div>
        <w:div w:id="1380007030">
          <w:marLeft w:val="0"/>
          <w:marRight w:val="0"/>
          <w:marTop w:val="0"/>
          <w:marBottom w:val="0"/>
          <w:divBdr>
            <w:top w:val="none" w:sz="0" w:space="0" w:color="auto"/>
            <w:left w:val="none" w:sz="0" w:space="0" w:color="auto"/>
            <w:bottom w:val="none" w:sz="0" w:space="0" w:color="auto"/>
            <w:right w:val="none" w:sz="0" w:space="0" w:color="auto"/>
          </w:divBdr>
        </w:div>
        <w:div w:id="359014027">
          <w:marLeft w:val="0"/>
          <w:marRight w:val="0"/>
          <w:marTop w:val="0"/>
          <w:marBottom w:val="0"/>
          <w:divBdr>
            <w:top w:val="none" w:sz="0" w:space="0" w:color="auto"/>
            <w:left w:val="none" w:sz="0" w:space="0" w:color="auto"/>
            <w:bottom w:val="none" w:sz="0" w:space="0" w:color="auto"/>
            <w:right w:val="none" w:sz="0" w:space="0" w:color="auto"/>
          </w:divBdr>
        </w:div>
        <w:div w:id="1532257255">
          <w:marLeft w:val="0"/>
          <w:marRight w:val="0"/>
          <w:marTop w:val="0"/>
          <w:marBottom w:val="0"/>
          <w:divBdr>
            <w:top w:val="none" w:sz="0" w:space="0" w:color="auto"/>
            <w:left w:val="none" w:sz="0" w:space="0" w:color="auto"/>
            <w:bottom w:val="none" w:sz="0" w:space="0" w:color="auto"/>
            <w:right w:val="none" w:sz="0" w:space="0" w:color="auto"/>
          </w:divBdr>
        </w:div>
        <w:div w:id="1078281802">
          <w:marLeft w:val="0"/>
          <w:marRight w:val="0"/>
          <w:marTop w:val="0"/>
          <w:marBottom w:val="0"/>
          <w:divBdr>
            <w:top w:val="none" w:sz="0" w:space="0" w:color="auto"/>
            <w:left w:val="none" w:sz="0" w:space="0" w:color="auto"/>
            <w:bottom w:val="none" w:sz="0" w:space="0" w:color="auto"/>
            <w:right w:val="none" w:sz="0" w:space="0" w:color="auto"/>
          </w:divBdr>
        </w:div>
        <w:div w:id="376051809">
          <w:marLeft w:val="0"/>
          <w:marRight w:val="0"/>
          <w:marTop w:val="0"/>
          <w:marBottom w:val="0"/>
          <w:divBdr>
            <w:top w:val="none" w:sz="0" w:space="0" w:color="auto"/>
            <w:left w:val="none" w:sz="0" w:space="0" w:color="auto"/>
            <w:bottom w:val="none" w:sz="0" w:space="0" w:color="auto"/>
            <w:right w:val="none" w:sz="0" w:space="0" w:color="auto"/>
          </w:divBdr>
        </w:div>
        <w:div w:id="1510868375">
          <w:marLeft w:val="0"/>
          <w:marRight w:val="0"/>
          <w:marTop w:val="0"/>
          <w:marBottom w:val="0"/>
          <w:divBdr>
            <w:top w:val="none" w:sz="0" w:space="0" w:color="auto"/>
            <w:left w:val="none" w:sz="0" w:space="0" w:color="auto"/>
            <w:bottom w:val="none" w:sz="0" w:space="0" w:color="auto"/>
            <w:right w:val="none" w:sz="0" w:space="0" w:color="auto"/>
          </w:divBdr>
        </w:div>
        <w:div w:id="2101414076">
          <w:marLeft w:val="0"/>
          <w:marRight w:val="0"/>
          <w:marTop w:val="0"/>
          <w:marBottom w:val="0"/>
          <w:divBdr>
            <w:top w:val="none" w:sz="0" w:space="0" w:color="auto"/>
            <w:left w:val="none" w:sz="0" w:space="0" w:color="auto"/>
            <w:bottom w:val="none" w:sz="0" w:space="0" w:color="auto"/>
            <w:right w:val="none" w:sz="0" w:space="0" w:color="auto"/>
          </w:divBdr>
        </w:div>
        <w:div w:id="378363771">
          <w:marLeft w:val="0"/>
          <w:marRight w:val="0"/>
          <w:marTop w:val="0"/>
          <w:marBottom w:val="0"/>
          <w:divBdr>
            <w:top w:val="none" w:sz="0" w:space="0" w:color="auto"/>
            <w:left w:val="none" w:sz="0" w:space="0" w:color="auto"/>
            <w:bottom w:val="none" w:sz="0" w:space="0" w:color="auto"/>
            <w:right w:val="none" w:sz="0" w:space="0" w:color="auto"/>
          </w:divBdr>
        </w:div>
        <w:div w:id="250431905">
          <w:marLeft w:val="0"/>
          <w:marRight w:val="0"/>
          <w:marTop w:val="0"/>
          <w:marBottom w:val="0"/>
          <w:divBdr>
            <w:top w:val="none" w:sz="0" w:space="0" w:color="auto"/>
            <w:left w:val="none" w:sz="0" w:space="0" w:color="auto"/>
            <w:bottom w:val="none" w:sz="0" w:space="0" w:color="auto"/>
            <w:right w:val="none" w:sz="0" w:space="0" w:color="auto"/>
          </w:divBdr>
        </w:div>
        <w:div w:id="862743435">
          <w:marLeft w:val="0"/>
          <w:marRight w:val="0"/>
          <w:marTop w:val="0"/>
          <w:marBottom w:val="0"/>
          <w:divBdr>
            <w:top w:val="none" w:sz="0" w:space="0" w:color="auto"/>
            <w:left w:val="none" w:sz="0" w:space="0" w:color="auto"/>
            <w:bottom w:val="none" w:sz="0" w:space="0" w:color="auto"/>
            <w:right w:val="none" w:sz="0" w:space="0" w:color="auto"/>
          </w:divBdr>
        </w:div>
        <w:div w:id="1526097265">
          <w:marLeft w:val="0"/>
          <w:marRight w:val="0"/>
          <w:marTop w:val="0"/>
          <w:marBottom w:val="0"/>
          <w:divBdr>
            <w:top w:val="none" w:sz="0" w:space="0" w:color="auto"/>
            <w:left w:val="none" w:sz="0" w:space="0" w:color="auto"/>
            <w:bottom w:val="none" w:sz="0" w:space="0" w:color="auto"/>
            <w:right w:val="none" w:sz="0" w:space="0" w:color="auto"/>
          </w:divBdr>
        </w:div>
        <w:div w:id="1309748234">
          <w:marLeft w:val="0"/>
          <w:marRight w:val="0"/>
          <w:marTop w:val="0"/>
          <w:marBottom w:val="0"/>
          <w:divBdr>
            <w:top w:val="none" w:sz="0" w:space="0" w:color="auto"/>
            <w:left w:val="none" w:sz="0" w:space="0" w:color="auto"/>
            <w:bottom w:val="none" w:sz="0" w:space="0" w:color="auto"/>
            <w:right w:val="none" w:sz="0" w:space="0" w:color="auto"/>
          </w:divBdr>
        </w:div>
        <w:div w:id="171072435">
          <w:marLeft w:val="0"/>
          <w:marRight w:val="0"/>
          <w:marTop w:val="0"/>
          <w:marBottom w:val="0"/>
          <w:divBdr>
            <w:top w:val="none" w:sz="0" w:space="0" w:color="auto"/>
            <w:left w:val="none" w:sz="0" w:space="0" w:color="auto"/>
            <w:bottom w:val="none" w:sz="0" w:space="0" w:color="auto"/>
            <w:right w:val="none" w:sz="0" w:space="0" w:color="auto"/>
          </w:divBdr>
        </w:div>
        <w:div w:id="1959023209">
          <w:marLeft w:val="0"/>
          <w:marRight w:val="0"/>
          <w:marTop w:val="0"/>
          <w:marBottom w:val="0"/>
          <w:divBdr>
            <w:top w:val="none" w:sz="0" w:space="0" w:color="auto"/>
            <w:left w:val="none" w:sz="0" w:space="0" w:color="auto"/>
            <w:bottom w:val="none" w:sz="0" w:space="0" w:color="auto"/>
            <w:right w:val="none" w:sz="0" w:space="0" w:color="auto"/>
          </w:divBdr>
        </w:div>
        <w:div w:id="916861597">
          <w:marLeft w:val="0"/>
          <w:marRight w:val="0"/>
          <w:marTop w:val="0"/>
          <w:marBottom w:val="0"/>
          <w:divBdr>
            <w:top w:val="none" w:sz="0" w:space="0" w:color="auto"/>
            <w:left w:val="none" w:sz="0" w:space="0" w:color="auto"/>
            <w:bottom w:val="none" w:sz="0" w:space="0" w:color="auto"/>
            <w:right w:val="none" w:sz="0" w:space="0" w:color="auto"/>
          </w:divBdr>
        </w:div>
        <w:div w:id="1476069783">
          <w:marLeft w:val="0"/>
          <w:marRight w:val="0"/>
          <w:marTop w:val="0"/>
          <w:marBottom w:val="0"/>
          <w:divBdr>
            <w:top w:val="none" w:sz="0" w:space="0" w:color="auto"/>
            <w:left w:val="none" w:sz="0" w:space="0" w:color="auto"/>
            <w:bottom w:val="none" w:sz="0" w:space="0" w:color="auto"/>
            <w:right w:val="none" w:sz="0" w:space="0" w:color="auto"/>
          </w:divBdr>
        </w:div>
        <w:div w:id="1687513848">
          <w:marLeft w:val="0"/>
          <w:marRight w:val="0"/>
          <w:marTop w:val="0"/>
          <w:marBottom w:val="0"/>
          <w:divBdr>
            <w:top w:val="none" w:sz="0" w:space="0" w:color="auto"/>
            <w:left w:val="none" w:sz="0" w:space="0" w:color="auto"/>
            <w:bottom w:val="none" w:sz="0" w:space="0" w:color="auto"/>
            <w:right w:val="none" w:sz="0" w:space="0" w:color="auto"/>
          </w:divBdr>
        </w:div>
        <w:div w:id="1524855438">
          <w:marLeft w:val="0"/>
          <w:marRight w:val="0"/>
          <w:marTop w:val="0"/>
          <w:marBottom w:val="0"/>
          <w:divBdr>
            <w:top w:val="none" w:sz="0" w:space="0" w:color="auto"/>
            <w:left w:val="none" w:sz="0" w:space="0" w:color="auto"/>
            <w:bottom w:val="none" w:sz="0" w:space="0" w:color="auto"/>
            <w:right w:val="none" w:sz="0" w:space="0" w:color="auto"/>
          </w:divBdr>
        </w:div>
        <w:div w:id="1412048381">
          <w:marLeft w:val="0"/>
          <w:marRight w:val="0"/>
          <w:marTop w:val="0"/>
          <w:marBottom w:val="0"/>
          <w:divBdr>
            <w:top w:val="none" w:sz="0" w:space="0" w:color="auto"/>
            <w:left w:val="none" w:sz="0" w:space="0" w:color="auto"/>
            <w:bottom w:val="none" w:sz="0" w:space="0" w:color="auto"/>
            <w:right w:val="none" w:sz="0" w:space="0" w:color="auto"/>
          </w:divBdr>
        </w:div>
        <w:div w:id="1534884469">
          <w:marLeft w:val="0"/>
          <w:marRight w:val="0"/>
          <w:marTop w:val="0"/>
          <w:marBottom w:val="0"/>
          <w:divBdr>
            <w:top w:val="none" w:sz="0" w:space="0" w:color="auto"/>
            <w:left w:val="none" w:sz="0" w:space="0" w:color="auto"/>
            <w:bottom w:val="none" w:sz="0" w:space="0" w:color="auto"/>
            <w:right w:val="none" w:sz="0" w:space="0" w:color="auto"/>
          </w:divBdr>
        </w:div>
        <w:div w:id="380373907">
          <w:marLeft w:val="0"/>
          <w:marRight w:val="0"/>
          <w:marTop w:val="0"/>
          <w:marBottom w:val="0"/>
          <w:divBdr>
            <w:top w:val="none" w:sz="0" w:space="0" w:color="auto"/>
            <w:left w:val="none" w:sz="0" w:space="0" w:color="auto"/>
            <w:bottom w:val="none" w:sz="0" w:space="0" w:color="auto"/>
            <w:right w:val="none" w:sz="0" w:space="0" w:color="auto"/>
          </w:divBdr>
        </w:div>
        <w:div w:id="251205502">
          <w:marLeft w:val="0"/>
          <w:marRight w:val="0"/>
          <w:marTop w:val="0"/>
          <w:marBottom w:val="0"/>
          <w:divBdr>
            <w:top w:val="none" w:sz="0" w:space="0" w:color="auto"/>
            <w:left w:val="none" w:sz="0" w:space="0" w:color="auto"/>
            <w:bottom w:val="none" w:sz="0" w:space="0" w:color="auto"/>
            <w:right w:val="none" w:sz="0" w:space="0" w:color="auto"/>
          </w:divBdr>
        </w:div>
        <w:div w:id="1430009438">
          <w:marLeft w:val="0"/>
          <w:marRight w:val="0"/>
          <w:marTop w:val="0"/>
          <w:marBottom w:val="0"/>
          <w:divBdr>
            <w:top w:val="none" w:sz="0" w:space="0" w:color="auto"/>
            <w:left w:val="none" w:sz="0" w:space="0" w:color="auto"/>
            <w:bottom w:val="none" w:sz="0" w:space="0" w:color="auto"/>
            <w:right w:val="none" w:sz="0" w:space="0" w:color="auto"/>
          </w:divBdr>
        </w:div>
        <w:div w:id="1071271421">
          <w:marLeft w:val="0"/>
          <w:marRight w:val="0"/>
          <w:marTop w:val="0"/>
          <w:marBottom w:val="0"/>
          <w:divBdr>
            <w:top w:val="none" w:sz="0" w:space="0" w:color="auto"/>
            <w:left w:val="none" w:sz="0" w:space="0" w:color="auto"/>
            <w:bottom w:val="none" w:sz="0" w:space="0" w:color="auto"/>
            <w:right w:val="none" w:sz="0" w:space="0" w:color="auto"/>
          </w:divBdr>
        </w:div>
        <w:div w:id="300691324">
          <w:marLeft w:val="0"/>
          <w:marRight w:val="0"/>
          <w:marTop w:val="0"/>
          <w:marBottom w:val="0"/>
          <w:divBdr>
            <w:top w:val="none" w:sz="0" w:space="0" w:color="auto"/>
            <w:left w:val="none" w:sz="0" w:space="0" w:color="auto"/>
            <w:bottom w:val="none" w:sz="0" w:space="0" w:color="auto"/>
            <w:right w:val="none" w:sz="0" w:space="0" w:color="auto"/>
          </w:divBdr>
        </w:div>
        <w:div w:id="1264335434">
          <w:marLeft w:val="0"/>
          <w:marRight w:val="0"/>
          <w:marTop w:val="0"/>
          <w:marBottom w:val="0"/>
          <w:divBdr>
            <w:top w:val="none" w:sz="0" w:space="0" w:color="auto"/>
            <w:left w:val="none" w:sz="0" w:space="0" w:color="auto"/>
            <w:bottom w:val="none" w:sz="0" w:space="0" w:color="auto"/>
            <w:right w:val="none" w:sz="0" w:space="0" w:color="auto"/>
          </w:divBdr>
        </w:div>
        <w:div w:id="966743353">
          <w:marLeft w:val="0"/>
          <w:marRight w:val="0"/>
          <w:marTop w:val="0"/>
          <w:marBottom w:val="0"/>
          <w:divBdr>
            <w:top w:val="none" w:sz="0" w:space="0" w:color="auto"/>
            <w:left w:val="none" w:sz="0" w:space="0" w:color="auto"/>
            <w:bottom w:val="none" w:sz="0" w:space="0" w:color="auto"/>
            <w:right w:val="none" w:sz="0" w:space="0" w:color="auto"/>
          </w:divBdr>
        </w:div>
        <w:div w:id="365982699">
          <w:marLeft w:val="0"/>
          <w:marRight w:val="0"/>
          <w:marTop w:val="0"/>
          <w:marBottom w:val="0"/>
          <w:divBdr>
            <w:top w:val="none" w:sz="0" w:space="0" w:color="auto"/>
            <w:left w:val="none" w:sz="0" w:space="0" w:color="auto"/>
            <w:bottom w:val="none" w:sz="0" w:space="0" w:color="auto"/>
            <w:right w:val="none" w:sz="0" w:space="0" w:color="auto"/>
          </w:divBdr>
        </w:div>
        <w:div w:id="554122488">
          <w:marLeft w:val="0"/>
          <w:marRight w:val="0"/>
          <w:marTop w:val="0"/>
          <w:marBottom w:val="0"/>
          <w:divBdr>
            <w:top w:val="none" w:sz="0" w:space="0" w:color="auto"/>
            <w:left w:val="none" w:sz="0" w:space="0" w:color="auto"/>
            <w:bottom w:val="none" w:sz="0" w:space="0" w:color="auto"/>
            <w:right w:val="none" w:sz="0" w:space="0" w:color="auto"/>
          </w:divBdr>
        </w:div>
        <w:div w:id="209344218">
          <w:marLeft w:val="0"/>
          <w:marRight w:val="0"/>
          <w:marTop w:val="0"/>
          <w:marBottom w:val="0"/>
          <w:divBdr>
            <w:top w:val="none" w:sz="0" w:space="0" w:color="auto"/>
            <w:left w:val="none" w:sz="0" w:space="0" w:color="auto"/>
            <w:bottom w:val="none" w:sz="0" w:space="0" w:color="auto"/>
            <w:right w:val="none" w:sz="0" w:space="0" w:color="auto"/>
          </w:divBdr>
        </w:div>
        <w:div w:id="2055083405">
          <w:marLeft w:val="0"/>
          <w:marRight w:val="0"/>
          <w:marTop w:val="0"/>
          <w:marBottom w:val="0"/>
          <w:divBdr>
            <w:top w:val="none" w:sz="0" w:space="0" w:color="auto"/>
            <w:left w:val="none" w:sz="0" w:space="0" w:color="auto"/>
            <w:bottom w:val="none" w:sz="0" w:space="0" w:color="auto"/>
            <w:right w:val="none" w:sz="0" w:space="0" w:color="auto"/>
          </w:divBdr>
        </w:div>
        <w:div w:id="1317801627">
          <w:marLeft w:val="0"/>
          <w:marRight w:val="0"/>
          <w:marTop w:val="0"/>
          <w:marBottom w:val="0"/>
          <w:divBdr>
            <w:top w:val="none" w:sz="0" w:space="0" w:color="auto"/>
            <w:left w:val="none" w:sz="0" w:space="0" w:color="auto"/>
            <w:bottom w:val="none" w:sz="0" w:space="0" w:color="auto"/>
            <w:right w:val="none" w:sz="0" w:space="0" w:color="auto"/>
          </w:divBdr>
        </w:div>
        <w:div w:id="1835998591">
          <w:marLeft w:val="0"/>
          <w:marRight w:val="0"/>
          <w:marTop w:val="0"/>
          <w:marBottom w:val="0"/>
          <w:divBdr>
            <w:top w:val="none" w:sz="0" w:space="0" w:color="auto"/>
            <w:left w:val="none" w:sz="0" w:space="0" w:color="auto"/>
            <w:bottom w:val="none" w:sz="0" w:space="0" w:color="auto"/>
            <w:right w:val="none" w:sz="0" w:space="0" w:color="auto"/>
          </w:divBdr>
        </w:div>
        <w:div w:id="522280592">
          <w:marLeft w:val="0"/>
          <w:marRight w:val="0"/>
          <w:marTop w:val="0"/>
          <w:marBottom w:val="0"/>
          <w:divBdr>
            <w:top w:val="none" w:sz="0" w:space="0" w:color="auto"/>
            <w:left w:val="none" w:sz="0" w:space="0" w:color="auto"/>
            <w:bottom w:val="none" w:sz="0" w:space="0" w:color="auto"/>
            <w:right w:val="none" w:sz="0" w:space="0" w:color="auto"/>
          </w:divBdr>
        </w:div>
        <w:div w:id="1729263984">
          <w:marLeft w:val="0"/>
          <w:marRight w:val="0"/>
          <w:marTop w:val="240"/>
          <w:marBottom w:val="120"/>
          <w:divBdr>
            <w:top w:val="none" w:sz="0" w:space="0" w:color="auto"/>
            <w:left w:val="none" w:sz="0" w:space="0" w:color="auto"/>
            <w:bottom w:val="none" w:sz="0" w:space="0" w:color="auto"/>
            <w:right w:val="none" w:sz="0" w:space="0" w:color="auto"/>
          </w:divBdr>
        </w:div>
        <w:div w:id="1494222043">
          <w:marLeft w:val="0"/>
          <w:marRight w:val="0"/>
          <w:marTop w:val="0"/>
          <w:marBottom w:val="0"/>
          <w:divBdr>
            <w:top w:val="none" w:sz="0" w:space="0" w:color="auto"/>
            <w:left w:val="none" w:sz="0" w:space="0" w:color="auto"/>
            <w:bottom w:val="none" w:sz="0" w:space="0" w:color="auto"/>
            <w:right w:val="none" w:sz="0" w:space="0" w:color="auto"/>
          </w:divBdr>
        </w:div>
        <w:div w:id="1132595219">
          <w:marLeft w:val="0"/>
          <w:marRight w:val="0"/>
          <w:marTop w:val="0"/>
          <w:marBottom w:val="0"/>
          <w:divBdr>
            <w:top w:val="none" w:sz="0" w:space="0" w:color="auto"/>
            <w:left w:val="none" w:sz="0" w:space="0" w:color="auto"/>
            <w:bottom w:val="none" w:sz="0" w:space="0" w:color="auto"/>
            <w:right w:val="none" w:sz="0" w:space="0" w:color="auto"/>
          </w:divBdr>
        </w:div>
        <w:div w:id="1026175643">
          <w:marLeft w:val="0"/>
          <w:marRight w:val="0"/>
          <w:marTop w:val="120"/>
          <w:marBottom w:val="120"/>
          <w:divBdr>
            <w:top w:val="none" w:sz="0" w:space="0" w:color="auto"/>
            <w:left w:val="none" w:sz="0" w:space="0" w:color="auto"/>
            <w:bottom w:val="none" w:sz="0" w:space="0" w:color="auto"/>
            <w:right w:val="none" w:sz="0" w:space="0" w:color="auto"/>
          </w:divBdr>
        </w:div>
        <w:div w:id="114713038">
          <w:marLeft w:val="0"/>
          <w:marRight w:val="0"/>
          <w:marTop w:val="0"/>
          <w:marBottom w:val="0"/>
          <w:divBdr>
            <w:top w:val="none" w:sz="0" w:space="0" w:color="auto"/>
            <w:left w:val="none" w:sz="0" w:space="0" w:color="auto"/>
            <w:bottom w:val="none" w:sz="0" w:space="0" w:color="auto"/>
            <w:right w:val="none" w:sz="0" w:space="0" w:color="auto"/>
          </w:divBdr>
        </w:div>
        <w:div w:id="1157258146">
          <w:marLeft w:val="0"/>
          <w:marRight w:val="0"/>
          <w:marTop w:val="0"/>
          <w:marBottom w:val="0"/>
          <w:divBdr>
            <w:top w:val="none" w:sz="0" w:space="0" w:color="auto"/>
            <w:left w:val="none" w:sz="0" w:space="0" w:color="auto"/>
            <w:bottom w:val="none" w:sz="0" w:space="0" w:color="auto"/>
            <w:right w:val="none" w:sz="0" w:space="0" w:color="auto"/>
          </w:divBdr>
        </w:div>
        <w:div w:id="2115317002">
          <w:marLeft w:val="0"/>
          <w:marRight w:val="0"/>
          <w:marTop w:val="0"/>
          <w:marBottom w:val="0"/>
          <w:divBdr>
            <w:top w:val="none" w:sz="0" w:space="0" w:color="auto"/>
            <w:left w:val="none" w:sz="0" w:space="0" w:color="auto"/>
            <w:bottom w:val="none" w:sz="0" w:space="0" w:color="auto"/>
            <w:right w:val="none" w:sz="0" w:space="0" w:color="auto"/>
          </w:divBdr>
        </w:div>
        <w:div w:id="1621496526">
          <w:marLeft w:val="0"/>
          <w:marRight w:val="0"/>
          <w:marTop w:val="0"/>
          <w:marBottom w:val="0"/>
          <w:divBdr>
            <w:top w:val="none" w:sz="0" w:space="0" w:color="auto"/>
            <w:left w:val="none" w:sz="0" w:space="0" w:color="auto"/>
            <w:bottom w:val="none" w:sz="0" w:space="0" w:color="auto"/>
            <w:right w:val="none" w:sz="0" w:space="0" w:color="auto"/>
          </w:divBdr>
        </w:div>
        <w:div w:id="1983147554">
          <w:marLeft w:val="0"/>
          <w:marRight w:val="0"/>
          <w:marTop w:val="0"/>
          <w:marBottom w:val="0"/>
          <w:divBdr>
            <w:top w:val="none" w:sz="0" w:space="0" w:color="auto"/>
            <w:left w:val="none" w:sz="0" w:space="0" w:color="auto"/>
            <w:bottom w:val="none" w:sz="0" w:space="0" w:color="auto"/>
            <w:right w:val="none" w:sz="0" w:space="0" w:color="auto"/>
          </w:divBdr>
        </w:div>
        <w:div w:id="936712442">
          <w:marLeft w:val="0"/>
          <w:marRight w:val="0"/>
          <w:marTop w:val="0"/>
          <w:marBottom w:val="0"/>
          <w:divBdr>
            <w:top w:val="none" w:sz="0" w:space="0" w:color="auto"/>
            <w:left w:val="none" w:sz="0" w:space="0" w:color="auto"/>
            <w:bottom w:val="none" w:sz="0" w:space="0" w:color="auto"/>
            <w:right w:val="none" w:sz="0" w:space="0" w:color="auto"/>
          </w:divBdr>
        </w:div>
        <w:div w:id="1063680093">
          <w:marLeft w:val="0"/>
          <w:marRight w:val="0"/>
          <w:marTop w:val="0"/>
          <w:marBottom w:val="0"/>
          <w:divBdr>
            <w:top w:val="none" w:sz="0" w:space="0" w:color="auto"/>
            <w:left w:val="none" w:sz="0" w:space="0" w:color="auto"/>
            <w:bottom w:val="none" w:sz="0" w:space="0" w:color="auto"/>
            <w:right w:val="none" w:sz="0" w:space="0" w:color="auto"/>
          </w:divBdr>
        </w:div>
        <w:div w:id="1173304769">
          <w:marLeft w:val="0"/>
          <w:marRight w:val="0"/>
          <w:marTop w:val="0"/>
          <w:marBottom w:val="0"/>
          <w:divBdr>
            <w:top w:val="none" w:sz="0" w:space="0" w:color="auto"/>
            <w:left w:val="none" w:sz="0" w:space="0" w:color="auto"/>
            <w:bottom w:val="none" w:sz="0" w:space="0" w:color="auto"/>
            <w:right w:val="none" w:sz="0" w:space="0" w:color="auto"/>
          </w:divBdr>
        </w:div>
        <w:div w:id="1121219181">
          <w:marLeft w:val="0"/>
          <w:marRight w:val="0"/>
          <w:marTop w:val="0"/>
          <w:marBottom w:val="0"/>
          <w:divBdr>
            <w:top w:val="none" w:sz="0" w:space="0" w:color="auto"/>
            <w:left w:val="none" w:sz="0" w:space="0" w:color="auto"/>
            <w:bottom w:val="none" w:sz="0" w:space="0" w:color="auto"/>
            <w:right w:val="none" w:sz="0" w:space="0" w:color="auto"/>
          </w:divBdr>
        </w:div>
        <w:div w:id="2068723521">
          <w:marLeft w:val="0"/>
          <w:marRight w:val="0"/>
          <w:marTop w:val="0"/>
          <w:marBottom w:val="0"/>
          <w:divBdr>
            <w:top w:val="none" w:sz="0" w:space="0" w:color="auto"/>
            <w:left w:val="none" w:sz="0" w:space="0" w:color="auto"/>
            <w:bottom w:val="none" w:sz="0" w:space="0" w:color="auto"/>
            <w:right w:val="none" w:sz="0" w:space="0" w:color="auto"/>
          </w:divBdr>
        </w:div>
        <w:div w:id="1357653660">
          <w:marLeft w:val="0"/>
          <w:marRight w:val="0"/>
          <w:marTop w:val="0"/>
          <w:marBottom w:val="0"/>
          <w:divBdr>
            <w:top w:val="none" w:sz="0" w:space="0" w:color="auto"/>
            <w:left w:val="none" w:sz="0" w:space="0" w:color="auto"/>
            <w:bottom w:val="none" w:sz="0" w:space="0" w:color="auto"/>
            <w:right w:val="none" w:sz="0" w:space="0" w:color="auto"/>
          </w:divBdr>
        </w:div>
        <w:div w:id="1185174123">
          <w:marLeft w:val="0"/>
          <w:marRight w:val="0"/>
          <w:marTop w:val="0"/>
          <w:marBottom w:val="0"/>
          <w:divBdr>
            <w:top w:val="none" w:sz="0" w:space="0" w:color="auto"/>
            <w:left w:val="none" w:sz="0" w:space="0" w:color="auto"/>
            <w:bottom w:val="none" w:sz="0" w:space="0" w:color="auto"/>
            <w:right w:val="none" w:sz="0" w:space="0" w:color="auto"/>
          </w:divBdr>
        </w:div>
        <w:div w:id="1685283526">
          <w:marLeft w:val="0"/>
          <w:marRight w:val="0"/>
          <w:marTop w:val="0"/>
          <w:marBottom w:val="0"/>
          <w:divBdr>
            <w:top w:val="none" w:sz="0" w:space="0" w:color="auto"/>
            <w:left w:val="none" w:sz="0" w:space="0" w:color="auto"/>
            <w:bottom w:val="none" w:sz="0" w:space="0" w:color="auto"/>
            <w:right w:val="none" w:sz="0" w:space="0" w:color="auto"/>
          </w:divBdr>
        </w:div>
        <w:div w:id="1713571454">
          <w:marLeft w:val="0"/>
          <w:marRight w:val="0"/>
          <w:marTop w:val="0"/>
          <w:marBottom w:val="0"/>
          <w:divBdr>
            <w:top w:val="none" w:sz="0" w:space="0" w:color="auto"/>
            <w:left w:val="none" w:sz="0" w:space="0" w:color="auto"/>
            <w:bottom w:val="none" w:sz="0" w:space="0" w:color="auto"/>
            <w:right w:val="none" w:sz="0" w:space="0" w:color="auto"/>
          </w:divBdr>
        </w:div>
        <w:div w:id="182206065">
          <w:marLeft w:val="0"/>
          <w:marRight w:val="0"/>
          <w:marTop w:val="0"/>
          <w:marBottom w:val="0"/>
          <w:divBdr>
            <w:top w:val="none" w:sz="0" w:space="0" w:color="auto"/>
            <w:left w:val="none" w:sz="0" w:space="0" w:color="auto"/>
            <w:bottom w:val="none" w:sz="0" w:space="0" w:color="auto"/>
            <w:right w:val="none" w:sz="0" w:space="0" w:color="auto"/>
          </w:divBdr>
        </w:div>
        <w:div w:id="274364320">
          <w:marLeft w:val="0"/>
          <w:marRight w:val="0"/>
          <w:marTop w:val="0"/>
          <w:marBottom w:val="0"/>
          <w:divBdr>
            <w:top w:val="none" w:sz="0" w:space="0" w:color="auto"/>
            <w:left w:val="none" w:sz="0" w:space="0" w:color="auto"/>
            <w:bottom w:val="none" w:sz="0" w:space="0" w:color="auto"/>
            <w:right w:val="none" w:sz="0" w:space="0" w:color="auto"/>
          </w:divBdr>
        </w:div>
        <w:div w:id="1463964543">
          <w:marLeft w:val="0"/>
          <w:marRight w:val="0"/>
          <w:marTop w:val="0"/>
          <w:marBottom w:val="0"/>
          <w:divBdr>
            <w:top w:val="none" w:sz="0" w:space="0" w:color="auto"/>
            <w:left w:val="none" w:sz="0" w:space="0" w:color="auto"/>
            <w:bottom w:val="none" w:sz="0" w:space="0" w:color="auto"/>
            <w:right w:val="none" w:sz="0" w:space="0" w:color="auto"/>
          </w:divBdr>
        </w:div>
        <w:div w:id="1436440988">
          <w:marLeft w:val="0"/>
          <w:marRight w:val="0"/>
          <w:marTop w:val="0"/>
          <w:marBottom w:val="0"/>
          <w:divBdr>
            <w:top w:val="none" w:sz="0" w:space="0" w:color="auto"/>
            <w:left w:val="none" w:sz="0" w:space="0" w:color="auto"/>
            <w:bottom w:val="none" w:sz="0" w:space="0" w:color="auto"/>
            <w:right w:val="none" w:sz="0" w:space="0" w:color="auto"/>
          </w:divBdr>
        </w:div>
        <w:div w:id="1231231081">
          <w:marLeft w:val="0"/>
          <w:marRight w:val="0"/>
          <w:marTop w:val="0"/>
          <w:marBottom w:val="0"/>
          <w:divBdr>
            <w:top w:val="none" w:sz="0" w:space="0" w:color="auto"/>
            <w:left w:val="none" w:sz="0" w:space="0" w:color="auto"/>
            <w:bottom w:val="none" w:sz="0" w:space="0" w:color="auto"/>
            <w:right w:val="none" w:sz="0" w:space="0" w:color="auto"/>
          </w:divBdr>
        </w:div>
        <w:div w:id="164563539">
          <w:marLeft w:val="0"/>
          <w:marRight w:val="0"/>
          <w:marTop w:val="0"/>
          <w:marBottom w:val="0"/>
          <w:divBdr>
            <w:top w:val="none" w:sz="0" w:space="0" w:color="auto"/>
            <w:left w:val="none" w:sz="0" w:space="0" w:color="auto"/>
            <w:bottom w:val="none" w:sz="0" w:space="0" w:color="auto"/>
            <w:right w:val="none" w:sz="0" w:space="0" w:color="auto"/>
          </w:divBdr>
        </w:div>
        <w:div w:id="254752640">
          <w:marLeft w:val="0"/>
          <w:marRight w:val="0"/>
          <w:marTop w:val="0"/>
          <w:marBottom w:val="0"/>
          <w:divBdr>
            <w:top w:val="none" w:sz="0" w:space="0" w:color="auto"/>
            <w:left w:val="none" w:sz="0" w:space="0" w:color="auto"/>
            <w:bottom w:val="none" w:sz="0" w:space="0" w:color="auto"/>
            <w:right w:val="none" w:sz="0" w:space="0" w:color="auto"/>
          </w:divBdr>
        </w:div>
        <w:div w:id="1404378841">
          <w:marLeft w:val="0"/>
          <w:marRight w:val="0"/>
          <w:marTop w:val="0"/>
          <w:marBottom w:val="0"/>
          <w:divBdr>
            <w:top w:val="none" w:sz="0" w:space="0" w:color="auto"/>
            <w:left w:val="none" w:sz="0" w:space="0" w:color="auto"/>
            <w:bottom w:val="none" w:sz="0" w:space="0" w:color="auto"/>
            <w:right w:val="none" w:sz="0" w:space="0" w:color="auto"/>
          </w:divBdr>
        </w:div>
        <w:div w:id="2007786597">
          <w:marLeft w:val="0"/>
          <w:marRight w:val="0"/>
          <w:marTop w:val="0"/>
          <w:marBottom w:val="0"/>
          <w:divBdr>
            <w:top w:val="none" w:sz="0" w:space="0" w:color="auto"/>
            <w:left w:val="none" w:sz="0" w:space="0" w:color="auto"/>
            <w:bottom w:val="none" w:sz="0" w:space="0" w:color="auto"/>
            <w:right w:val="none" w:sz="0" w:space="0" w:color="auto"/>
          </w:divBdr>
        </w:div>
        <w:div w:id="249897507">
          <w:marLeft w:val="0"/>
          <w:marRight w:val="0"/>
          <w:marTop w:val="0"/>
          <w:marBottom w:val="0"/>
          <w:divBdr>
            <w:top w:val="none" w:sz="0" w:space="0" w:color="auto"/>
            <w:left w:val="none" w:sz="0" w:space="0" w:color="auto"/>
            <w:bottom w:val="none" w:sz="0" w:space="0" w:color="auto"/>
            <w:right w:val="none" w:sz="0" w:space="0" w:color="auto"/>
          </w:divBdr>
        </w:div>
        <w:div w:id="500700324">
          <w:marLeft w:val="0"/>
          <w:marRight w:val="0"/>
          <w:marTop w:val="0"/>
          <w:marBottom w:val="0"/>
          <w:divBdr>
            <w:top w:val="none" w:sz="0" w:space="0" w:color="auto"/>
            <w:left w:val="none" w:sz="0" w:space="0" w:color="auto"/>
            <w:bottom w:val="none" w:sz="0" w:space="0" w:color="auto"/>
            <w:right w:val="none" w:sz="0" w:space="0" w:color="auto"/>
          </w:divBdr>
        </w:div>
        <w:div w:id="1815831437">
          <w:marLeft w:val="0"/>
          <w:marRight w:val="0"/>
          <w:marTop w:val="0"/>
          <w:marBottom w:val="0"/>
          <w:divBdr>
            <w:top w:val="none" w:sz="0" w:space="0" w:color="auto"/>
            <w:left w:val="none" w:sz="0" w:space="0" w:color="auto"/>
            <w:bottom w:val="none" w:sz="0" w:space="0" w:color="auto"/>
            <w:right w:val="none" w:sz="0" w:space="0" w:color="auto"/>
          </w:divBdr>
        </w:div>
        <w:div w:id="799499483">
          <w:marLeft w:val="0"/>
          <w:marRight w:val="0"/>
          <w:marTop w:val="0"/>
          <w:marBottom w:val="0"/>
          <w:divBdr>
            <w:top w:val="none" w:sz="0" w:space="0" w:color="auto"/>
            <w:left w:val="none" w:sz="0" w:space="0" w:color="auto"/>
            <w:bottom w:val="none" w:sz="0" w:space="0" w:color="auto"/>
            <w:right w:val="none" w:sz="0" w:space="0" w:color="auto"/>
          </w:divBdr>
        </w:div>
        <w:div w:id="1370181551">
          <w:marLeft w:val="0"/>
          <w:marRight w:val="0"/>
          <w:marTop w:val="0"/>
          <w:marBottom w:val="0"/>
          <w:divBdr>
            <w:top w:val="none" w:sz="0" w:space="0" w:color="auto"/>
            <w:left w:val="none" w:sz="0" w:space="0" w:color="auto"/>
            <w:bottom w:val="none" w:sz="0" w:space="0" w:color="auto"/>
            <w:right w:val="none" w:sz="0" w:space="0" w:color="auto"/>
          </w:divBdr>
        </w:div>
        <w:div w:id="233274381">
          <w:marLeft w:val="0"/>
          <w:marRight w:val="0"/>
          <w:marTop w:val="0"/>
          <w:marBottom w:val="0"/>
          <w:divBdr>
            <w:top w:val="none" w:sz="0" w:space="0" w:color="auto"/>
            <w:left w:val="none" w:sz="0" w:space="0" w:color="auto"/>
            <w:bottom w:val="none" w:sz="0" w:space="0" w:color="auto"/>
            <w:right w:val="none" w:sz="0" w:space="0" w:color="auto"/>
          </w:divBdr>
        </w:div>
        <w:div w:id="422577846">
          <w:marLeft w:val="0"/>
          <w:marRight w:val="0"/>
          <w:marTop w:val="0"/>
          <w:marBottom w:val="0"/>
          <w:divBdr>
            <w:top w:val="none" w:sz="0" w:space="0" w:color="auto"/>
            <w:left w:val="none" w:sz="0" w:space="0" w:color="auto"/>
            <w:bottom w:val="none" w:sz="0" w:space="0" w:color="auto"/>
            <w:right w:val="none" w:sz="0" w:space="0" w:color="auto"/>
          </w:divBdr>
        </w:div>
        <w:div w:id="1814903037">
          <w:marLeft w:val="0"/>
          <w:marRight w:val="0"/>
          <w:marTop w:val="0"/>
          <w:marBottom w:val="0"/>
          <w:divBdr>
            <w:top w:val="none" w:sz="0" w:space="0" w:color="auto"/>
            <w:left w:val="none" w:sz="0" w:space="0" w:color="auto"/>
            <w:bottom w:val="none" w:sz="0" w:space="0" w:color="auto"/>
            <w:right w:val="none" w:sz="0" w:space="0" w:color="auto"/>
          </w:divBdr>
        </w:div>
        <w:div w:id="1464806493">
          <w:marLeft w:val="0"/>
          <w:marRight w:val="0"/>
          <w:marTop w:val="0"/>
          <w:marBottom w:val="0"/>
          <w:divBdr>
            <w:top w:val="none" w:sz="0" w:space="0" w:color="auto"/>
            <w:left w:val="none" w:sz="0" w:space="0" w:color="auto"/>
            <w:bottom w:val="none" w:sz="0" w:space="0" w:color="auto"/>
            <w:right w:val="none" w:sz="0" w:space="0" w:color="auto"/>
          </w:divBdr>
        </w:div>
        <w:div w:id="2072802677">
          <w:marLeft w:val="0"/>
          <w:marRight w:val="0"/>
          <w:marTop w:val="0"/>
          <w:marBottom w:val="0"/>
          <w:divBdr>
            <w:top w:val="none" w:sz="0" w:space="0" w:color="auto"/>
            <w:left w:val="none" w:sz="0" w:space="0" w:color="auto"/>
            <w:bottom w:val="none" w:sz="0" w:space="0" w:color="auto"/>
            <w:right w:val="none" w:sz="0" w:space="0" w:color="auto"/>
          </w:divBdr>
        </w:div>
        <w:div w:id="809635172">
          <w:marLeft w:val="0"/>
          <w:marRight w:val="0"/>
          <w:marTop w:val="0"/>
          <w:marBottom w:val="0"/>
          <w:divBdr>
            <w:top w:val="none" w:sz="0" w:space="0" w:color="auto"/>
            <w:left w:val="none" w:sz="0" w:space="0" w:color="auto"/>
            <w:bottom w:val="none" w:sz="0" w:space="0" w:color="auto"/>
            <w:right w:val="none" w:sz="0" w:space="0" w:color="auto"/>
          </w:divBdr>
        </w:div>
        <w:div w:id="1133017840">
          <w:marLeft w:val="0"/>
          <w:marRight w:val="0"/>
          <w:marTop w:val="0"/>
          <w:marBottom w:val="0"/>
          <w:divBdr>
            <w:top w:val="none" w:sz="0" w:space="0" w:color="auto"/>
            <w:left w:val="none" w:sz="0" w:space="0" w:color="auto"/>
            <w:bottom w:val="none" w:sz="0" w:space="0" w:color="auto"/>
            <w:right w:val="none" w:sz="0" w:space="0" w:color="auto"/>
          </w:divBdr>
        </w:div>
        <w:div w:id="1849098267">
          <w:marLeft w:val="0"/>
          <w:marRight w:val="0"/>
          <w:marTop w:val="0"/>
          <w:marBottom w:val="0"/>
          <w:divBdr>
            <w:top w:val="none" w:sz="0" w:space="0" w:color="auto"/>
            <w:left w:val="none" w:sz="0" w:space="0" w:color="auto"/>
            <w:bottom w:val="none" w:sz="0" w:space="0" w:color="auto"/>
            <w:right w:val="none" w:sz="0" w:space="0" w:color="auto"/>
          </w:divBdr>
        </w:div>
        <w:div w:id="386733236">
          <w:marLeft w:val="0"/>
          <w:marRight w:val="0"/>
          <w:marTop w:val="0"/>
          <w:marBottom w:val="0"/>
          <w:divBdr>
            <w:top w:val="none" w:sz="0" w:space="0" w:color="auto"/>
            <w:left w:val="none" w:sz="0" w:space="0" w:color="auto"/>
            <w:bottom w:val="none" w:sz="0" w:space="0" w:color="auto"/>
            <w:right w:val="none" w:sz="0" w:space="0" w:color="auto"/>
          </w:divBdr>
        </w:div>
        <w:div w:id="1316107394">
          <w:marLeft w:val="0"/>
          <w:marRight w:val="0"/>
          <w:marTop w:val="0"/>
          <w:marBottom w:val="0"/>
          <w:divBdr>
            <w:top w:val="none" w:sz="0" w:space="0" w:color="auto"/>
            <w:left w:val="none" w:sz="0" w:space="0" w:color="auto"/>
            <w:bottom w:val="none" w:sz="0" w:space="0" w:color="auto"/>
            <w:right w:val="none" w:sz="0" w:space="0" w:color="auto"/>
          </w:divBdr>
        </w:div>
        <w:div w:id="157960335">
          <w:marLeft w:val="0"/>
          <w:marRight w:val="0"/>
          <w:marTop w:val="0"/>
          <w:marBottom w:val="0"/>
          <w:divBdr>
            <w:top w:val="none" w:sz="0" w:space="0" w:color="auto"/>
            <w:left w:val="none" w:sz="0" w:space="0" w:color="auto"/>
            <w:bottom w:val="none" w:sz="0" w:space="0" w:color="auto"/>
            <w:right w:val="none" w:sz="0" w:space="0" w:color="auto"/>
          </w:divBdr>
        </w:div>
        <w:div w:id="732628052">
          <w:marLeft w:val="0"/>
          <w:marRight w:val="0"/>
          <w:marTop w:val="0"/>
          <w:marBottom w:val="0"/>
          <w:divBdr>
            <w:top w:val="none" w:sz="0" w:space="0" w:color="auto"/>
            <w:left w:val="none" w:sz="0" w:space="0" w:color="auto"/>
            <w:bottom w:val="none" w:sz="0" w:space="0" w:color="auto"/>
            <w:right w:val="none" w:sz="0" w:space="0" w:color="auto"/>
          </w:divBdr>
        </w:div>
        <w:div w:id="115368249">
          <w:marLeft w:val="0"/>
          <w:marRight w:val="0"/>
          <w:marTop w:val="0"/>
          <w:marBottom w:val="0"/>
          <w:divBdr>
            <w:top w:val="none" w:sz="0" w:space="0" w:color="auto"/>
            <w:left w:val="none" w:sz="0" w:space="0" w:color="auto"/>
            <w:bottom w:val="none" w:sz="0" w:space="0" w:color="auto"/>
            <w:right w:val="none" w:sz="0" w:space="0" w:color="auto"/>
          </w:divBdr>
        </w:div>
        <w:div w:id="2108764776">
          <w:marLeft w:val="0"/>
          <w:marRight w:val="0"/>
          <w:marTop w:val="0"/>
          <w:marBottom w:val="0"/>
          <w:divBdr>
            <w:top w:val="none" w:sz="0" w:space="0" w:color="auto"/>
            <w:left w:val="none" w:sz="0" w:space="0" w:color="auto"/>
            <w:bottom w:val="none" w:sz="0" w:space="0" w:color="auto"/>
            <w:right w:val="none" w:sz="0" w:space="0" w:color="auto"/>
          </w:divBdr>
        </w:div>
        <w:div w:id="1570916331">
          <w:marLeft w:val="0"/>
          <w:marRight w:val="0"/>
          <w:marTop w:val="0"/>
          <w:marBottom w:val="0"/>
          <w:divBdr>
            <w:top w:val="none" w:sz="0" w:space="0" w:color="auto"/>
            <w:left w:val="none" w:sz="0" w:space="0" w:color="auto"/>
            <w:bottom w:val="none" w:sz="0" w:space="0" w:color="auto"/>
            <w:right w:val="none" w:sz="0" w:space="0" w:color="auto"/>
          </w:divBdr>
        </w:div>
        <w:div w:id="666591812">
          <w:marLeft w:val="0"/>
          <w:marRight w:val="0"/>
          <w:marTop w:val="0"/>
          <w:marBottom w:val="0"/>
          <w:divBdr>
            <w:top w:val="none" w:sz="0" w:space="0" w:color="auto"/>
            <w:left w:val="none" w:sz="0" w:space="0" w:color="auto"/>
            <w:bottom w:val="none" w:sz="0" w:space="0" w:color="auto"/>
            <w:right w:val="none" w:sz="0" w:space="0" w:color="auto"/>
          </w:divBdr>
        </w:div>
        <w:div w:id="1680546180">
          <w:marLeft w:val="0"/>
          <w:marRight w:val="0"/>
          <w:marTop w:val="0"/>
          <w:marBottom w:val="0"/>
          <w:divBdr>
            <w:top w:val="none" w:sz="0" w:space="0" w:color="auto"/>
            <w:left w:val="none" w:sz="0" w:space="0" w:color="auto"/>
            <w:bottom w:val="none" w:sz="0" w:space="0" w:color="auto"/>
            <w:right w:val="none" w:sz="0" w:space="0" w:color="auto"/>
          </w:divBdr>
        </w:div>
        <w:div w:id="1890720148">
          <w:marLeft w:val="0"/>
          <w:marRight w:val="0"/>
          <w:marTop w:val="0"/>
          <w:marBottom w:val="0"/>
          <w:divBdr>
            <w:top w:val="none" w:sz="0" w:space="0" w:color="auto"/>
            <w:left w:val="none" w:sz="0" w:space="0" w:color="auto"/>
            <w:bottom w:val="none" w:sz="0" w:space="0" w:color="auto"/>
            <w:right w:val="none" w:sz="0" w:space="0" w:color="auto"/>
          </w:divBdr>
        </w:div>
        <w:div w:id="1687556365">
          <w:marLeft w:val="0"/>
          <w:marRight w:val="0"/>
          <w:marTop w:val="0"/>
          <w:marBottom w:val="0"/>
          <w:divBdr>
            <w:top w:val="none" w:sz="0" w:space="0" w:color="auto"/>
            <w:left w:val="none" w:sz="0" w:space="0" w:color="auto"/>
            <w:bottom w:val="none" w:sz="0" w:space="0" w:color="auto"/>
            <w:right w:val="none" w:sz="0" w:space="0" w:color="auto"/>
          </w:divBdr>
        </w:div>
        <w:div w:id="461921236">
          <w:marLeft w:val="0"/>
          <w:marRight w:val="0"/>
          <w:marTop w:val="0"/>
          <w:marBottom w:val="0"/>
          <w:divBdr>
            <w:top w:val="none" w:sz="0" w:space="0" w:color="auto"/>
            <w:left w:val="none" w:sz="0" w:space="0" w:color="auto"/>
            <w:bottom w:val="none" w:sz="0" w:space="0" w:color="auto"/>
            <w:right w:val="none" w:sz="0" w:space="0" w:color="auto"/>
          </w:divBdr>
        </w:div>
        <w:div w:id="125707343">
          <w:marLeft w:val="0"/>
          <w:marRight w:val="0"/>
          <w:marTop w:val="0"/>
          <w:marBottom w:val="0"/>
          <w:divBdr>
            <w:top w:val="none" w:sz="0" w:space="0" w:color="auto"/>
            <w:left w:val="none" w:sz="0" w:space="0" w:color="auto"/>
            <w:bottom w:val="none" w:sz="0" w:space="0" w:color="auto"/>
            <w:right w:val="none" w:sz="0" w:space="0" w:color="auto"/>
          </w:divBdr>
        </w:div>
        <w:div w:id="2039625525">
          <w:marLeft w:val="0"/>
          <w:marRight w:val="0"/>
          <w:marTop w:val="0"/>
          <w:marBottom w:val="0"/>
          <w:divBdr>
            <w:top w:val="none" w:sz="0" w:space="0" w:color="auto"/>
            <w:left w:val="none" w:sz="0" w:space="0" w:color="auto"/>
            <w:bottom w:val="none" w:sz="0" w:space="0" w:color="auto"/>
            <w:right w:val="none" w:sz="0" w:space="0" w:color="auto"/>
          </w:divBdr>
        </w:div>
        <w:div w:id="33506846">
          <w:marLeft w:val="0"/>
          <w:marRight w:val="0"/>
          <w:marTop w:val="0"/>
          <w:marBottom w:val="0"/>
          <w:divBdr>
            <w:top w:val="none" w:sz="0" w:space="0" w:color="auto"/>
            <w:left w:val="none" w:sz="0" w:space="0" w:color="auto"/>
            <w:bottom w:val="none" w:sz="0" w:space="0" w:color="auto"/>
            <w:right w:val="none" w:sz="0" w:space="0" w:color="auto"/>
          </w:divBdr>
        </w:div>
        <w:div w:id="2078940812">
          <w:marLeft w:val="0"/>
          <w:marRight w:val="0"/>
          <w:marTop w:val="0"/>
          <w:marBottom w:val="0"/>
          <w:divBdr>
            <w:top w:val="none" w:sz="0" w:space="0" w:color="auto"/>
            <w:left w:val="none" w:sz="0" w:space="0" w:color="auto"/>
            <w:bottom w:val="none" w:sz="0" w:space="0" w:color="auto"/>
            <w:right w:val="none" w:sz="0" w:space="0" w:color="auto"/>
          </w:divBdr>
        </w:div>
        <w:div w:id="1890845100">
          <w:marLeft w:val="0"/>
          <w:marRight w:val="0"/>
          <w:marTop w:val="0"/>
          <w:marBottom w:val="0"/>
          <w:divBdr>
            <w:top w:val="none" w:sz="0" w:space="0" w:color="auto"/>
            <w:left w:val="none" w:sz="0" w:space="0" w:color="auto"/>
            <w:bottom w:val="none" w:sz="0" w:space="0" w:color="auto"/>
            <w:right w:val="none" w:sz="0" w:space="0" w:color="auto"/>
          </w:divBdr>
        </w:div>
        <w:div w:id="880940449">
          <w:marLeft w:val="0"/>
          <w:marRight w:val="0"/>
          <w:marTop w:val="0"/>
          <w:marBottom w:val="0"/>
          <w:divBdr>
            <w:top w:val="none" w:sz="0" w:space="0" w:color="auto"/>
            <w:left w:val="none" w:sz="0" w:space="0" w:color="auto"/>
            <w:bottom w:val="none" w:sz="0" w:space="0" w:color="auto"/>
            <w:right w:val="none" w:sz="0" w:space="0" w:color="auto"/>
          </w:divBdr>
        </w:div>
        <w:div w:id="1238635783">
          <w:marLeft w:val="0"/>
          <w:marRight w:val="0"/>
          <w:marTop w:val="0"/>
          <w:marBottom w:val="0"/>
          <w:divBdr>
            <w:top w:val="none" w:sz="0" w:space="0" w:color="auto"/>
            <w:left w:val="none" w:sz="0" w:space="0" w:color="auto"/>
            <w:bottom w:val="none" w:sz="0" w:space="0" w:color="auto"/>
            <w:right w:val="none" w:sz="0" w:space="0" w:color="auto"/>
          </w:divBdr>
        </w:div>
        <w:div w:id="1119837911">
          <w:marLeft w:val="0"/>
          <w:marRight w:val="0"/>
          <w:marTop w:val="0"/>
          <w:marBottom w:val="0"/>
          <w:divBdr>
            <w:top w:val="none" w:sz="0" w:space="0" w:color="auto"/>
            <w:left w:val="none" w:sz="0" w:space="0" w:color="auto"/>
            <w:bottom w:val="none" w:sz="0" w:space="0" w:color="auto"/>
            <w:right w:val="none" w:sz="0" w:space="0" w:color="auto"/>
          </w:divBdr>
        </w:div>
        <w:div w:id="2125998817">
          <w:marLeft w:val="0"/>
          <w:marRight w:val="0"/>
          <w:marTop w:val="0"/>
          <w:marBottom w:val="0"/>
          <w:divBdr>
            <w:top w:val="none" w:sz="0" w:space="0" w:color="auto"/>
            <w:left w:val="none" w:sz="0" w:space="0" w:color="auto"/>
            <w:bottom w:val="none" w:sz="0" w:space="0" w:color="auto"/>
            <w:right w:val="none" w:sz="0" w:space="0" w:color="auto"/>
          </w:divBdr>
        </w:div>
        <w:div w:id="153645766">
          <w:marLeft w:val="0"/>
          <w:marRight w:val="0"/>
          <w:marTop w:val="0"/>
          <w:marBottom w:val="0"/>
          <w:divBdr>
            <w:top w:val="none" w:sz="0" w:space="0" w:color="auto"/>
            <w:left w:val="none" w:sz="0" w:space="0" w:color="auto"/>
            <w:bottom w:val="none" w:sz="0" w:space="0" w:color="auto"/>
            <w:right w:val="none" w:sz="0" w:space="0" w:color="auto"/>
          </w:divBdr>
        </w:div>
        <w:div w:id="1284075974">
          <w:marLeft w:val="0"/>
          <w:marRight w:val="0"/>
          <w:marTop w:val="0"/>
          <w:marBottom w:val="0"/>
          <w:divBdr>
            <w:top w:val="none" w:sz="0" w:space="0" w:color="auto"/>
            <w:left w:val="none" w:sz="0" w:space="0" w:color="auto"/>
            <w:bottom w:val="none" w:sz="0" w:space="0" w:color="auto"/>
            <w:right w:val="none" w:sz="0" w:space="0" w:color="auto"/>
          </w:divBdr>
        </w:div>
        <w:div w:id="1344434081">
          <w:marLeft w:val="0"/>
          <w:marRight w:val="0"/>
          <w:marTop w:val="0"/>
          <w:marBottom w:val="0"/>
          <w:divBdr>
            <w:top w:val="none" w:sz="0" w:space="0" w:color="auto"/>
            <w:left w:val="none" w:sz="0" w:space="0" w:color="auto"/>
            <w:bottom w:val="none" w:sz="0" w:space="0" w:color="auto"/>
            <w:right w:val="none" w:sz="0" w:space="0" w:color="auto"/>
          </w:divBdr>
        </w:div>
        <w:div w:id="632251988">
          <w:marLeft w:val="0"/>
          <w:marRight w:val="0"/>
          <w:marTop w:val="0"/>
          <w:marBottom w:val="0"/>
          <w:divBdr>
            <w:top w:val="none" w:sz="0" w:space="0" w:color="auto"/>
            <w:left w:val="none" w:sz="0" w:space="0" w:color="auto"/>
            <w:bottom w:val="none" w:sz="0" w:space="0" w:color="auto"/>
            <w:right w:val="none" w:sz="0" w:space="0" w:color="auto"/>
          </w:divBdr>
        </w:div>
        <w:div w:id="1224020808">
          <w:marLeft w:val="0"/>
          <w:marRight w:val="0"/>
          <w:marTop w:val="0"/>
          <w:marBottom w:val="0"/>
          <w:divBdr>
            <w:top w:val="none" w:sz="0" w:space="0" w:color="auto"/>
            <w:left w:val="none" w:sz="0" w:space="0" w:color="auto"/>
            <w:bottom w:val="none" w:sz="0" w:space="0" w:color="auto"/>
            <w:right w:val="none" w:sz="0" w:space="0" w:color="auto"/>
          </w:divBdr>
        </w:div>
        <w:div w:id="834608517">
          <w:marLeft w:val="0"/>
          <w:marRight w:val="0"/>
          <w:marTop w:val="0"/>
          <w:marBottom w:val="0"/>
          <w:divBdr>
            <w:top w:val="none" w:sz="0" w:space="0" w:color="auto"/>
            <w:left w:val="none" w:sz="0" w:space="0" w:color="auto"/>
            <w:bottom w:val="none" w:sz="0" w:space="0" w:color="auto"/>
            <w:right w:val="none" w:sz="0" w:space="0" w:color="auto"/>
          </w:divBdr>
        </w:div>
        <w:div w:id="2060860655">
          <w:marLeft w:val="0"/>
          <w:marRight w:val="0"/>
          <w:marTop w:val="0"/>
          <w:marBottom w:val="0"/>
          <w:divBdr>
            <w:top w:val="none" w:sz="0" w:space="0" w:color="auto"/>
            <w:left w:val="none" w:sz="0" w:space="0" w:color="auto"/>
            <w:bottom w:val="none" w:sz="0" w:space="0" w:color="auto"/>
            <w:right w:val="none" w:sz="0" w:space="0" w:color="auto"/>
          </w:divBdr>
        </w:div>
        <w:div w:id="833104032">
          <w:marLeft w:val="0"/>
          <w:marRight w:val="0"/>
          <w:marTop w:val="0"/>
          <w:marBottom w:val="0"/>
          <w:divBdr>
            <w:top w:val="none" w:sz="0" w:space="0" w:color="auto"/>
            <w:left w:val="none" w:sz="0" w:space="0" w:color="auto"/>
            <w:bottom w:val="none" w:sz="0" w:space="0" w:color="auto"/>
            <w:right w:val="none" w:sz="0" w:space="0" w:color="auto"/>
          </w:divBdr>
        </w:div>
        <w:div w:id="340280663">
          <w:marLeft w:val="0"/>
          <w:marRight w:val="0"/>
          <w:marTop w:val="0"/>
          <w:marBottom w:val="0"/>
          <w:divBdr>
            <w:top w:val="none" w:sz="0" w:space="0" w:color="auto"/>
            <w:left w:val="none" w:sz="0" w:space="0" w:color="auto"/>
            <w:bottom w:val="none" w:sz="0" w:space="0" w:color="auto"/>
            <w:right w:val="none" w:sz="0" w:space="0" w:color="auto"/>
          </w:divBdr>
        </w:div>
        <w:div w:id="1182354460">
          <w:marLeft w:val="0"/>
          <w:marRight w:val="0"/>
          <w:marTop w:val="0"/>
          <w:marBottom w:val="0"/>
          <w:divBdr>
            <w:top w:val="none" w:sz="0" w:space="0" w:color="auto"/>
            <w:left w:val="none" w:sz="0" w:space="0" w:color="auto"/>
            <w:bottom w:val="none" w:sz="0" w:space="0" w:color="auto"/>
            <w:right w:val="none" w:sz="0" w:space="0" w:color="auto"/>
          </w:divBdr>
        </w:div>
        <w:div w:id="2063745306">
          <w:marLeft w:val="0"/>
          <w:marRight w:val="0"/>
          <w:marTop w:val="0"/>
          <w:marBottom w:val="0"/>
          <w:divBdr>
            <w:top w:val="none" w:sz="0" w:space="0" w:color="auto"/>
            <w:left w:val="none" w:sz="0" w:space="0" w:color="auto"/>
            <w:bottom w:val="none" w:sz="0" w:space="0" w:color="auto"/>
            <w:right w:val="none" w:sz="0" w:space="0" w:color="auto"/>
          </w:divBdr>
        </w:div>
        <w:div w:id="335234527">
          <w:marLeft w:val="0"/>
          <w:marRight w:val="0"/>
          <w:marTop w:val="0"/>
          <w:marBottom w:val="0"/>
          <w:divBdr>
            <w:top w:val="none" w:sz="0" w:space="0" w:color="auto"/>
            <w:left w:val="none" w:sz="0" w:space="0" w:color="auto"/>
            <w:bottom w:val="none" w:sz="0" w:space="0" w:color="auto"/>
            <w:right w:val="none" w:sz="0" w:space="0" w:color="auto"/>
          </w:divBdr>
        </w:div>
        <w:div w:id="643776907">
          <w:marLeft w:val="0"/>
          <w:marRight w:val="0"/>
          <w:marTop w:val="0"/>
          <w:marBottom w:val="0"/>
          <w:divBdr>
            <w:top w:val="none" w:sz="0" w:space="0" w:color="auto"/>
            <w:left w:val="none" w:sz="0" w:space="0" w:color="auto"/>
            <w:bottom w:val="none" w:sz="0" w:space="0" w:color="auto"/>
            <w:right w:val="none" w:sz="0" w:space="0" w:color="auto"/>
          </w:divBdr>
        </w:div>
        <w:div w:id="164368671">
          <w:marLeft w:val="0"/>
          <w:marRight w:val="0"/>
          <w:marTop w:val="0"/>
          <w:marBottom w:val="0"/>
          <w:divBdr>
            <w:top w:val="none" w:sz="0" w:space="0" w:color="auto"/>
            <w:left w:val="none" w:sz="0" w:space="0" w:color="auto"/>
            <w:bottom w:val="none" w:sz="0" w:space="0" w:color="auto"/>
            <w:right w:val="none" w:sz="0" w:space="0" w:color="auto"/>
          </w:divBdr>
        </w:div>
        <w:div w:id="1718502408">
          <w:marLeft w:val="0"/>
          <w:marRight w:val="0"/>
          <w:marTop w:val="0"/>
          <w:marBottom w:val="0"/>
          <w:divBdr>
            <w:top w:val="none" w:sz="0" w:space="0" w:color="auto"/>
            <w:left w:val="none" w:sz="0" w:space="0" w:color="auto"/>
            <w:bottom w:val="none" w:sz="0" w:space="0" w:color="auto"/>
            <w:right w:val="none" w:sz="0" w:space="0" w:color="auto"/>
          </w:divBdr>
        </w:div>
        <w:div w:id="1968579289">
          <w:marLeft w:val="0"/>
          <w:marRight w:val="0"/>
          <w:marTop w:val="0"/>
          <w:marBottom w:val="0"/>
          <w:divBdr>
            <w:top w:val="none" w:sz="0" w:space="0" w:color="auto"/>
            <w:left w:val="none" w:sz="0" w:space="0" w:color="auto"/>
            <w:bottom w:val="none" w:sz="0" w:space="0" w:color="auto"/>
            <w:right w:val="none" w:sz="0" w:space="0" w:color="auto"/>
          </w:divBdr>
        </w:div>
        <w:div w:id="1854344918">
          <w:marLeft w:val="0"/>
          <w:marRight w:val="0"/>
          <w:marTop w:val="0"/>
          <w:marBottom w:val="0"/>
          <w:divBdr>
            <w:top w:val="none" w:sz="0" w:space="0" w:color="auto"/>
            <w:left w:val="none" w:sz="0" w:space="0" w:color="auto"/>
            <w:bottom w:val="none" w:sz="0" w:space="0" w:color="auto"/>
            <w:right w:val="none" w:sz="0" w:space="0" w:color="auto"/>
          </w:divBdr>
        </w:div>
        <w:div w:id="849298276">
          <w:marLeft w:val="0"/>
          <w:marRight w:val="0"/>
          <w:marTop w:val="0"/>
          <w:marBottom w:val="0"/>
          <w:divBdr>
            <w:top w:val="none" w:sz="0" w:space="0" w:color="auto"/>
            <w:left w:val="none" w:sz="0" w:space="0" w:color="auto"/>
            <w:bottom w:val="none" w:sz="0" w:space="0" w:color="auto"/>
            <w:right w:val="none" w:sz="0" w:space="0" w:color="auto"/>
          </w:divBdr>
        </w:div>
        <w:div w:id="2056346406">
          <w:marLeft w:val="0"/>
          <w:marRight w:val="0"/>
          <w:marTop w:val="0"/>
          <w:marBottom w:val="0"/>
          <w:divBdr>
            <w:top w:val="none" w:sz="0" w:space="0" w:color="auto"/>
            <w:left w:val="none" w:sz="0" w:space="0" w:color="auto"/>
            <w:bottom w:val="none" w:sz="0" w:space="0" w:color="auto"/>
            <w:right w:val="none" w:sz="0" w:space="0" w:color="auto"/>
          </w:divBdr>
        </w:div>
        <w:div w:id="1504973558">
          <w:marLeft w:val="0"/>
          <w:marRight w:val="0"/>
          <w:marTop w:val="0"/>
          <w:marBottom w:val="0"/>
          <w:divBdr>
            <w:top w:val="none" w:sz="0" w:space="0" w:color="auto"/>
            <w:left w:val="none" w:sz="0" w:space="0" w:color="auto"/>
            <w:bottom w:val="none" w:sz="0" w:space="0" w:color="auto"/>
            <w:right w:val="none" w:sz="0" w:space="0" w:color="auto"/>
          </w:divBdr>
        </w:div>
        <w:div w:id="1717122292">
          <w:marLeft w:val="0"/>
          <w:marRight w:val="0"/>
          <w:marTop w:val="0"/>
          <w:marBottom w:val="0"/>
          <w:divBdr>
            <w:top w:val="none" w:sz="0" w:space="0" w:color="auto"/>
            <w:left w:val="none" w:sz="0" w:space="0" w:color="auto"/>
            <w:bottom w:val="none" w:sz="0" w:space="0" w:color="auto"/>
            <w:right w:val="none" w:sz="0" w:space="0" w:color="auto"/>
          </w:divBdr>
        </w:div>
        <w:div w:id="2060007261">
          <w:marLeft w:val="0"/>
          <w:marRight w:val="0"/>
          <w:marTop w:val="0"/>
          <w:marBottom w:val="0"/>
          <w:divBdr>
            <w:top w:val="none" w:sz="0" w:space="0" w:color="auto"/>
            <w:left w:val="none" w:sz="0" w:space="0" w:color="auto"/>
            <w:bottom w:val="none" w:sz="0" w:space="0" w:color="auto"/>
            <w:right w:val="none" w:sz="0" w:space="0" w:color="auto"/>
          </w:divBdr>
        </w:div>
        <w:div w:id="221451129">
          <w:marLeft w:val="0"/>
          <w:marRight w:val="0"/>
          <w:marTop w:val="0"/>
          <w:marBottom w:val="0"/>
          <w:divBdr>
            <w:top w:val="none" w:sz="0" w:space="0" w:color="auto"/>
            <w:left w:val="none" w:sz="0" w:space="0" w:color="auto"/>
            <w:bottom w:val="none" w:sz="0" w:space="0" w:color="auto"/>
            <w:right w:val="none" w:sz="0" w:space="0" w:color="auto"/>
          </w:divBdr>
        </w:div>
        <w:div w:id="219094714">
          <w:marLeft w:val="0"/>
          <w:marRight w:val="0"/>
          <w:marTop w:val="0"/>
          <w:marBottom w:val="0"/>
          <w:divBdr>
            <w:top w:val="none" w:sz="0" w:space="0" w:color="auto"/>
            <w:left w:val="none" w:sz="0" w:space="0" w:color="auto"/>
            <w:bottom w:val="none" w:sz="0" w:space="0" w:color="auto"/>
            <w:right w:val="none" w:sz="0" w:space="0" w:color="auto"/>
          </w:divBdr>
        </w:div>
        <w:div w:id="1350906953">
          <w:marLeft w:val="0"/>
          <w:marRight w:val="0"/>
          <w:marTop w:val="0"/>
          <w:marBottom w:val="0"/>
          <w:divBdr>
            <w:top w:val="none" w:sz="0" w:space="0" w:color="auto"/>
            <w:left w:val="none" w:sz="0" w:space="0" w:color="auto"/>
            <w:bottom w:val="none" w:sz="0" w:space="0" w:color="auto"/>
            <w:right w:val="none" w:sz="0" w:space="0" w:color="auto"/>
          </w:divBdr>
        </w:div>
        <w:div w:id="1842505016">
          <w:marLeft w:val="0"/>
          <w:marRight w:val="0"/>
          <w:marTop w:val="0"/>
          <w:marBottom w:val="0"/>
          <w:divBdr>
            <w:top w:val="none" w:sz="0" w:space="0" w:color="auto"/>
            <w:left w:val="none" w:sz="0" w:space="0" w:color="auto"/>
            <w:bottom w:val="none" w:sz="0" w:space="0" w:color="auto"/>
            <w:right w:val="none" w:sz="0" w:space="0" w:color="auto"/>
          </w:divBdr>
        </w:div>
        <w:div w:id="843934021">
          <w:marLeft w:val="0"/>
          <w:marRight w:val="0"/>
          <w:marTop w:val="0"/>
          <w:marBottom w:val="0"/>
          <w:divBdr>
            <w:top w:val="none" w:sz="0" w:space="0" w:color="auto"/>
            <w:left w:val="none" w:sz="0" w:space="0" w:color="auto"/>
            <w:bottom w:val="none" w:sz="0" w:space="0" w:color="auto"/>
            <w:right w:val="none" w:sz="0" w:space="0" w:color="auto"/>
          </w:divBdr>
        </w:div>
        <w:div w:id="803736487">
          <w:marLeft w:val="0"/>
          <w:marRight w:val="0"/>
          <w:marTop w:val="0"/>
          <w:marBottom w:val="0"/>
          <w:divBdr>
            <w:top w:val="none" w:sz="0" w:space="0" w:color="auto"/>
            <w:left w:val="none" w:sz="0" w:space="0" w:color="auto"/>
            <w:bottom w:val="none" w:sz="0" w:space="0" w:color="auto"/>
            <w:right w:val="none" w:sz="0" w:space="0" w:color="auto"/>
          </w:divBdr>
        </w:div>
        <w:div w:id="264115329">
          <w:marLeft w:val="0"/>
          <w:marRight w:val="0"/>
          <w:marTop w:val="0"/>
          <w:marBottom w:val="0"/>
          <w:divBdr>
            <w:top w:val="none" w:sz="0" w:space="0" w:color="auto"/>
            <w:left w:val="none" w:sz="0" w:space="0" w:color="auto"/>
            <w:bottom w:val="none" w:sz="0" w:space="0" w:color="auto"/>
            <w:right w:val="none" w:sz="0" w:space="0" w:color="auto"/>
          </w:divBdr>
        </w:div>
        <w:div w:id="346059524">
          <w:marLeft w:val="0"/>
          <w:marRight w:val="0"/>
          <w:marTop w:val="0"/>
          <w:marBottom w:val="0"/>
          <w:divBdr>
            <w:top w:val="none" w:sz="0" w:space="0" w:color="auto"/>
            <w:left w:val="none" w:sz="0" w:space="0" w:color="auto"/>
            <w:bottom w:val="none" w:sz="0" w:space="0" w:color="auto"/>
            <w:right w:val="none" w:sz="0" w:space="0" w:color="auto"/>
          </w:divBdr>
        </w:div>
        <w:div w:id="196627342">
          <w:marLeft w:val="0"/>
          <w:marRight w:val="0"/>
          <w:marTop w:val="0"/>
          <w:marBottom w:val="0"/>
          <w:divBdr>
            <w:top w:val="none" w:sz="0" w:space="0" w:color="auto"/>
            <w:left w:val="none" w:sz="0" w:space="0" w:color="auto"/>
            <w:bottom w:val="none" w:sz="0" w:space="0" w:color="auto"/>
            <w:right w:val="none" w:sz="0" w:space="0" w:color="auto"/>
          </w:divBdr>
        </w:div>
        <w:div w:id="646132520">
          <w:marLeft w:val="0"/>
          <w:marRight w:val="0"/>
          <w:marTop w:val="0"/>
          <w:marBottom w:val="0"/>
          <w:divBdr>
            <w:top w:val="none" w:sz="0" w:space="0" w:color="auto"/>
            <w:left w:val="none" w:sz="0" w:space="0" w:color="auto"/>
            <w:bottom w:val="none" w:sz="0" w:space="0" w:color="auto"/>
            <w:right w:val="none" w:sz="0" w:space="0" w:color="auto"/>
          </w:divBdr>
        </w:div>
        <w:div w:id="786581978">
          <w:marLeft w:val="0"/>
          <w:marRight w:val="0"/>
          <w:marTop w:val="0"/>
          <w:marBottom w:val="0"/>
          <w:divBdr>
            <w:top w:val="none" w:sz="0" w:space="0" w:color="auto"/>
            <w:left w:val="none" w:sz="0" w:space="0" w:color="auto"/>
            <w:bottom w:val="none" w:sz="0" w:space="0" w:color="auto"/>
            <w:right w:val="none" w:sz="0" w:space="0" w:color="auto"/>
          </w:divBdr>
        </w:div>
        <w:div w:id="1209491126">
          <w:marLeft w:val="0"/>
          <w:marRight w:val="0"/>
          <w:marTop w:val="0"/>
          <w:marBottom w:val="0"/>
          <w:divBdr>
            <w:top w:val="none" w:sz="0" w:space="0" w:color="auto"/>
            <w:left w:val="none" w:sz="0" w:space="0" w:color="auto"/>
            <w:bottom w:val="none" w:sz="0" w:space="0" w:color="auto"/>
            <w:right w:val="none" w:sz="0" w:space="0" w:color="auto"/>
          </w:divBdr>
        </w:div>
        <w:div w:id="431584978">
          <w:marLeft w:val="0"/>
          <w:marRight w:val="0"/>
          <w:marTop w:val="0"/>
          <w:marBottom w:val="0"/>
          <w:divBdr>
            <w:top w:val="none" w:sz="0" w:space="0" w:color="auto"/>
            <w:left w:val="none" w:sz="0" w:space="0" w:color="auto"/>
            <w:bottom w:val="none" w:sz="0" w:space="0" w:color="auto"/>
            <w:right w:val="none" w:sz="0" w:space="0" w:color="auto"/>
          </w:divBdr>
        </w:div>
        <w:div w:id="11417729">
          <w:marLeft w:val="0"/>
          <w:marRight w:val="0"/>
          <w:marTop w:val="0"/>
          <w:marBottom w:val="0"/>
          <w:divBdr>
            <w:top w:val="none" w:sz="0" w:space="0" w:color="auto"/>
            <w:left w:val="none" w:sz="0" w:space="0" w:color="auto"/>
            <w:bottom w:val="none" w:sz="0" w:space="0" w:color="auto"/>
            <w:right w:val="none" w:sz="0" w:space="0" w:color="auto"/>
          </w:divBdr>
        </w:div>
        <w:div w:id="1073967359">
          <w:marLeft w:val="0"/>
          <w:marRight w:val="0"/>
          <w:marTop w:val="0"/>
          <w:marBottom w:val="0"/>
          <w:divBdr>
            <w:top w:val="none" w:sz="0" w:space="0" w:color="auto"/>
            <w:left w:val="none" w:sz="0" w:space="0" w:color="auto"/>
            <w:bottom w:val="none" w:sz="0" w:space="0" w:color="auto"/>
            <w:right w:val="none" w:sz="0" w:space="0" w:color="auto"/>
          </w:divBdr>
        </w:div>
        <w:div w:id="2113284186">
          <w:marLeft w:val="0"/>
          <w:marRight w:val="0"/>
          <w:marTop w:val="0"/>
          <w:marBottom w:val="0"/>
          <w:divBdr>
            <w:top w:val="none" w:sz="0" w:space="0" w:color="auto"/>
            <w:left w:val="none" w:sz="0" w:space="0" w:color="auto"/>
            <w:bottom w:val="none" w:sz="0" w:space="0" w:color="auto"/>
            <w:right w:val="none" w:sz="0" w:space="0" w:color="auto"/>
          </w:divBdr>
        </w:div>
        <w:div w:id="707217962">
          <w:marLeft w:val="0"/>
          <w:marRight w:val="0"/>
          <w:marTop w:val="0"/>
          <w:marBottom w:val="0"/>
          <w:divBdr>
            <w:top w:val="none" w:sz="0" w:space="0" w:color="auto"/>
            <w:left w:val="none" w:sz="0" w:space="0" w:color="auto"/>
            <w:bottom w:val="none" w:sz="0" w:space="0" w:color="auto"/>
            <w:right w:val="none" w:sz="0" w:space="0" w:color="auto"/>
          </w:divBdr>
        </w:div>
        <w:div w:id="1128816581">
          <w:marLeft w:val="0"/>
          <w:marRight w:val="0"/>
          <w:marTop w:val="0"/>
          <w:marBottom w:val="0"/>
          <w:divBdr>
            <w:top w:val="none" w:sz="0" w:space="0" w:color="auto"/>
            <w:left w:val="none" w:sz="0" w:space="0" w:color="auto"/>
            <w:bottom w:val="none" w:sz="0" w:space="0" w:color="auto"/>
            <w:right w:val="none" w:sz="0" w:space="0" w:color="auto"/>
          </w:divBdr>
        </w:div>
        <w:div w:id="834882719">
          <w:marLeft w:val="0"/>
          <w:marRight w:val="0"/>
          <w:marTop w:val="0"/>
          <w:marBottom w:val="0"/>
          <w:divBdr>
            <w:top w:val="none" w:sz="0" w:space="0" w:color="auto"/>
            <w:left w:val="none" w:sz="0" w:space="0" w:color="auto"/>
            <w:bottom w:val="none" w:sz="0" w:space="0" w:color="auto"/>
            <w:right w:val="none" w:sz="0" w:space="0" w:color="auto"/>
          </w:divBdr>
        </w:div>
        <w:div w:id="545871291">
          <w:marLeft w:val="0"/>
          <w:marRight w:val="0"/>
          <w:marTop w:val="0"/>
          <w:marBottom w:val="0"/>
          <w:divBdr>
            <w:top w:val="none" w:sz="0" w:space="0" w:color="auto"/>
            <w:left w:val="none" w:sz="0" w:space="0" w:color="auto"/>
            <w:bottom w:val="none" w:sz="0" w:space="0" w:color="auto"/>
            <w:right w:val="none" w:sz="0" w:space="0" w:color="auto"/>
          </w:divBdr>
        </w:div>
        <w:div w:id="34695308">
          <w:marLeft w:val="0"/>
          <w:marRight w:val="0"/>
          <w:marTop w:val="0"/>
          <w:marBottom w:val="0"/>
          <w:divBdr>
            <w:top w:val="none" w:sz="0" w:space="0" w:color="auto"/>
            <w:left w:val="none" w:sz="0" w:space="0" w:color="auto"/>
            <w:bottom w:val="none" w:sz="0" w:space="0" w:color="auto"/>
            <w:right w:val="none" w:sz="0" w:space="0" w:color="auto"/>
          </w:divBdr>
        </w:div>
        <w:div w:id="1760563936">
          <w:marLeft w:val="0"/>
          <w:marRight w:val="0"/>
          <w:marTop w:val="0"/>
          <w:marBottom w:val="0"/>
          <w:divBdr>
            <w:top w:val="none" w:sz="0" w:space="0" w:color="auto"/>
            <w:left w:val="none" w:sz="0" w:space="0" w:color="auto"/>
            <w:bottom w:val="none" w:sz="0" w:space="0" w:color="auto"/>
            <w:right w:val="none" w:sz="0" w:space="0" w:color="auto"/>
          </w:divBdr>
        </w:div>
        <w:div w:id="700596629">
          <w:marLeft w:val="0"/>
          <w:marRight w:val="0"/>
          <w:marTop w:val="0"/>
          <w:marBottom w:val="0"/>
          <w:divBdr>
            <w:top w:val="none" w:sz="0" w:space="0" w:color="auto"/>
            <w:left w:val="none" w:sz="0" w:space="0" w:color="auto"/>
            <w:bottom w:val="none" w:sz="0" w:space="0" w:color="auto"/>
            <w:right w:val="none" w:sz="0" w:space="0" w:color="auto"/>
          </w:divBdr>
        </w:div>
        <w:div w:id="58676136">
          <w:marLeft w:val="0"/>
          <w:marRight w:val="0"/>
          <w:marTop w:val="0"/>
          <w:marBottom w:val="0"/>
          <w:divBdr>
            <w:top w:val="none" w:sz="0" w:space="0" w:color="auto"/>
            <w:left w:val="none" w:sz="0" w:space="0" w:color="auto"/>
            <w:bottom w:val="none" w:sz="0" w:space="0" w:color="auto"/>
            <w:right w:val="none" w:sz="0" w:space="0" w:color="auto"/>
          </w:divBdr>
        </w:div>
        <w:div w:id="1850480517">
          <w:marLeft w:val="0"/>
          <w:marRight w:val="0"/>
          <w:marTop w:val="0"/>
          <w:marBottom w:val="0"/>
          <w:divBdr>
            <w:top w:val="none" w:sz="0" w:space="0" w:color="auto"/>
            <w:left w:val="none" w:sz="0" w:space="0" w:color="auto"/>
            <w:bottom w:val="none" w:sz="0" w:space="0" w:color="auto"/>
            <w:right w:val="none" w:sz="0" w:space="0" w:color="auto"/>
          </w:divBdr>
        </w:div>
        <w:div w:id="1262034137">
          <w:marLeft w:val="0"/>
          <w:marRight w:val="0"/>
          <w:marTop w:val="0"/>
          <w:marBottom w:val="0"/>
          <w:divBdr>
            <w:top w:val="none" w:sz="0" w:space="0" w:color="auto"/>
            <w:left w:val="none" w:sz="0" w:space="0" w:color="auto"/>
            <w:bottom w:val="none" w:sz="0" w:space="0" w:color="auto"/>
            <w:right w:val="none" w:sz="0" w:space="0" w:color="auto"/>
          </w:divBdr>
        </w:div>
        <w:div w:id="836265687">
          <w:marLeft w:val="0"/>
          <w:marRight w:val="0"/>
          <w:marTop w:val="0"/>
          <w:marBottom w:val="0"/>
          <w:divBdr>
            <w:top w:val="none" w:sz="0" w:space="0" w:color="auto"/>
            <w:left w:val="none" w:sz="0" w:space="0" w:color="auto"/>
            <w:bottom w:val="none" w:sz="0" w:space="0" w:color="auto"/>
            <w:right w:val="none" w:sz="0" w:space="0" w:color="auto"/>
          </w:divBdr>
        </w:div>
        <w:div w:id="1883206284">
          <w:marLeft w:val="0"/>
          <w:marRight w:val="0"/>
          <w:marTop w:val="0"/>
          <w:marBottom w:val="0"/>
          <w:divBdr>
            <w:top w:val="none" w:sz="0" w:space="0" w:color="auto"/>
            <w:left w:val="none" w:sz="0" w:space="0" w:color="auto"/>
            <w:bottom w:val="none" w:sz="0" w:space="0" w:color="auto"/>
            <w:right w:val="none" w:sz="0" w:space="0" w:color="auto"/>
          </w:divBdr>
        </w:div>
        <w:div w:id="86073717">
          <w:marLeft w:val="0"/>
          <w:marRight w:val="0"/>
          <w:marTop w:val="0"/>
          <w:marBottom w:val="0"/>
          <w:divBdr>
            <w:top w:val="none" w:sz="0" w:space="0" w:color="auto"/>
            <w:left w:val="none" w:sz="0" w:space="0" w:color="auto"/>
            <w:bottom w:val="none" w:sz="0" w:space="0" w:color="auto"/>
            <w:right w:val="none" w:sz="0" w:space="0" w:color="auto"/>
          </w:divBdr>
        </w:div>
        <w:div w:id="1960716354">
          <w:marLeft w:val="0"/>
          <w:marRight w:val="0"/>
          <w:marTop w:val="0"/>
          <w:marBottom w:val="0"/>
          <w:divBdr>
            <w:top w:val="none" w:sz="0" w:space="0" w:color="auto"/>
            <w:left w:val="none" w:sz="0" w:space="0" w:color="auto"/>
            <w:bottom w:val="none" w:sz="0" w:space="0" w:color="auto"/>
            <w:right w:val="none" w:sz="0" w:space="0" w:color="auto"/>
          </w:divBdr>
        </w:div>
        <w:div w:id="64764393">
          <w:marLeft w:val="0"/>
          <w:marRight w:val="0"/>
          <w:marTop w:val="0"/>
          <w:marBottom w:val="0"/>
          <w:divBdr>
            <w:top w:val="none" w:sz="0" w:space="0" w:color="auto"/>
            <w:left w:val="none" w:sz="0" w:space="0" w:color="auto"/>
            <w:bottom w:val="none" w:sz="0" w:space="0" w:color="auto"/>
            <w:right w:val="none" w:sz="0" w:space="0" w:color="auto"/>
          </w:divBdr>
        </w:div>
        <w:div w:id="1260141007">
          <w:marLeft w:val="0"/>
          <w:marRight w:val="0"/>
          <w:marTop w:val="0"/>
          <w:marBottom w:val="0"/>
          <w:divBdr>
            <w:top w:val="none" w:sz="0" w:space="0" w:color="auto"/>
            <w:left w:val="none" w:sz="0" w:space="0" w:color="auto"/>
            <w:bottom w:val="none" w:sz="0" w:space="0" w:color="auto"/>
            <w:right w:val="none" w:sz="0" w:space="0" w:color="auto"/>
          </w:divBdr>
        </w:div>
        <w:div w:id="1706640341">
          <w:marLeft w:val="0"/>
          <w:marRight w:val="0"/>
          <w:marTop w:val="0"/>
          <w:marBottom w:val="0"/>
          <w:divBdr>
            <w:top w:val="none" w:sz="0" w:space="0" w:color="auto"/>
            <w:left w:val="none" w:sz="0" w:space="0" w:color="auto"/>
            <w:bottom w:val="none" w:sz="0" w:space="0" w:color="auto"/>
            <w:right w:val="none" w:sz="0" w:space="0" w:color="auto"/>
          </w:divBdr>
        </w:div>
        <w:div w:id="1905489637">
          <w:marLeft w:val="0"/>
          <w:marRight w:val="0"/>
          <w:marTop w:val="0"/>
          <w:marBottom w:val="0"/>
          <w:divBdr>
            <w:top w:val="none" w:sz="0" w:space="0" w:color="auto"/>
            <w:left w:val="none" w:sz="0" w:space="0" w:color="auto"/>
            <w:bottom w:val="none" w:sz="0" w:space="0" w:color="auto"/>
            <w:right w:val="none" w:sz="0" w:space="0" w:color="auto"/>
          </w:divBdr>
        </w:div>
        <w:div w:id="1529247898">
          <w:marLeft w:val="0"/>
          <w:marRight w:val="0"/>
          <w:marTop w:val="0"/>
          <w:marBottom w:val="0"/>
          <w:divBdr>
            <w:top w:val="none" w:sz="0" w:space="0" w:color="auto"/>
            <w:left w:val="none" w:sz="0" w:space="0" w:color="auto"/>
            <w:bottom w:val="none" w:sz="0" w:space="0" w:color="auto"/>
            <w:right w:val="none" w:sz="0" w:space="0" w:color="auto"/>
          </w:divBdr>
        </w:div>
        <w:div w:id="1649355224">
          <w:marLeft w:val="0"/>
          <w:marRight w:val="0"/>
          <w:marTop w:val="0"/>
          <w:marBottom w:val="0"/>
          <w:divBdr>
            <w:top w:val="none" w:sz="0" w:space="0" w:color="auto"/>
            <w:left w:val="none" w:sz="0" w:space="0" w:color="auto"/>
            <w:bottom w:val="none" w:sz="0" w:space="0" w:color="auto"/>
            <w:right w:val="none" w:sz="0" w:space="0" w:color="auto"/>
          </w:divBdr>
        </w:div>
        <w:div w:id="1408922405">
          <w:marLeft w:val="0"/>
          <w:marRight w:val="0"/>
          <w:marTop w:val="0"/>
          <w:marBottom w:val="0"/>
          <w:divBdr>
            <w:top w:val="none" w:sz="0" w:space="0" w:color="auto"/>
            <w:left w:val="none" w:sz="0" w:space="0" w:color="auto"/>
            <w:bottom w:val="none" w:sz="0" w:space="0" w:color="auto"/>
            <w:right w:val="none" w:sz="0" w:space="0" w:color="auto"/>
          </w:divBdr>
        </w:div>
        <w:div w:id="61101975">
          <w:marLeft w:val="0"/>
          <w:marRight w:val="0"/>
          <w:marTop w:val="0"/>
          <w:marBottom w:val="0"/>
          <w:divBdr>
            <w:top w:val="none" w:sz="0" w:space="0" w:color="auto"/>
            <w:left w:val="none" w:sz="0" w:space="0" w:color="auto"/>
            <w:bottom w:val="none" w:sz="0" w:space="0" w:color="auto"/>
            <w:right w:val="none" w:sz="0" w:space="0" w:color="auto"/>
          </w:divBdr>
        </w:div>
        <w:div w:id="1642267285">
          <w:marLeft w:val="0"/>
          <w:marRight w:val="0"/>
          <w:marTop w:val="0"/>
          <w:marBottom w:val="0"/>
          <w:divBdr>
            <w:top w:val="none" w:sz="0" w:space="0" w:color="auto"/>
            <w:left w:val="none" w:sz="0" w:space="0" w:color="auto"/>
            <w:bottom w:val="none" w:sz="0" w:space="0" w:color="auto"/>
            <w:right w:val="none" w:sz="0" w:space="0" w:color="auto"/>
          </w:divBdr>
        </w:div>
        <w:div w:id="531502672">
          <w:marLeft w:val="0"/>
          <w:marRight w:val="0"/>
          <w:marTop w:val="0"/>
          <w:marBottom w:val="0"/>
          <w:divBdr>
            <w:top w:val="none" w:sz="0" w:space="0" w:color="auto"/>
            <w:left w:val="none" w:sz="0" w:space="0" w:color="auto"/>
            <w:bottom w:val="none" w:sz="0" w:space="0" w:color="auto"/>
            <w:right w:val="none" w:sz="0" w:space="0" w:color="auto"/>
          </w:divBdr>
        </w:div>
        <w:div w:id="333411889">
          <w:marLeft w:val="0"/>
          <w:marRight w:val="0"/>
          <w:marTop w:val="0"/>
          <w:marBottom w:val="0"/>
          <w:divBdr>
            <w:top w:val="none" w:sz="0" w:space="0" w:color="auto"/>
            <w:left w:val="none" w:sz="0" w:space="0" w:color="auto"/>
            <w:bottom w:val="none" w:sz="0" w:space="0" w:color="auto"/>
            <w:right w:val="none" w:sz="0" w:space="0" w:color="auto"/>
          </w:divBdr>
        </w:div>
        <w:div w:id="1789812051">
          <w:marLeft w:val="0"/>
          <w:marRight w:val="0"/>
          <w:marTop w:val="0"/>
          <w:marBottom w:val="0"/>
          <w:divBdr>
            <w:top w:val="none" w:sz="0" w:space="0" w:color="auto"/>
            <w:left w:val="none" w:sz="0" w:space="0" w:color="auto"/>
            <w:bottom w:val="none" w:sz="0" w:space="0" w:color="auto"/>
            <w:right w:val="none" w:sz="0" w:space="0" w:color="auto"/>
          </w:divBdr>
        </w:div>
        <w:div w:id="1287003766">
          <w:marLeft w:val="0"/>
          <w:marRight w:val="0"/>
          <w:marTop w:val="0"/>
          <w:marBottom w:val="0"/>
          <w:divBdr>
            <w:top w:val="none" w:sz="0" w:space="0" w:color="auto"/>
            <w:left w:val="none" w:sz="0" w:space="0" w:color="auto"/>
            <w:bottom w:val="none" w:sz="0" w:space="0" w:color="auto"/>
            <w:right w:val="none" w:sz="0" w:space="0" w:color="auto"/>
          </w:divBdr>
        </w:div>
        <w:div w:id="931939619">
          <w:marLeft w:val="0"/>
          <w:marRight w:val="0"/>
          <w:marTop w:val="0"/>
          <w:marBottom w:val="0"/>
          <w:divBdr>
            <w:top w:val="none" w:sz="0" w:space="0" w:color="auto"/>
            <w:left w:val="none" w:sz="0" w:space="0" w:color="auto"/>
            <w:bottom w:val="none" w:sz="0" w:space="0" w:color="auto"/>
            <w:right w:val="none" w:sz="0" w:space="0" w:color="auto"/>
          </w:divBdr>
        </w:div>
        <w:div w:id="1642728869">
          <w:marLeft w:val="0"/>
          <w:marRight w:val="0"/>
          <w:marTop w:val="0"/>
          <w:marBottom w:val="0"/>
          <w:divBdr>
            <w:top w:val="none" w:sz="0" w:space="0" w:color="auto"/>
            <w:left w:val="none" w:sz="0" w:space="0" w:color="auto"/>
            <w:bottom w:val="none" w:sz="0" w:space="0" w:color="auto"/>
            <w:right w:val="none" w:sz="0" w:space="0" w:color="auto"/>
          </w:divBdr>
        </w:div>
        <w:div w:id="1865558190">
          <w:marLeft w:val="0"/>
          <w:marRight w:val="0"/>
          <w:marTop w:val="0"/>
          <w:marBottom w:val="0"/>
          <w:divBdr>
            <w:top w:val="none" w:sz="0" w:space="0" w:color="auto"/>
            <w:left w:val="none" w:sz="0" w:space="0" w:color="auto"/>
            <w:bottom w:val="none" w:sz="0" w:space="0" w:color="auto"/>
            <w:right w:val="none" w:sz="0" w:space="0" w:color="auto"/>
          </w:divBdr>
        </w:div>
        <w:div w:id="597951269">
          <w:marLeft w:val="0"/>
          <w:marRight w:val="0"/>
          <w:marTop w:val="0"/>
          <w:marBottom w:val="0"/>
          <w:divBdr>
            <w:top w:val="none" w:sz="0" w:space="0" w:color="auto"/>
            <w:left w:val="none" w:sz="0" w:space="0" w:color="auto"/>
            <w:bottom w:val="none" w:sz="0" w:space="0" w:color="auto"/>
            <w:right w:val="none" w:sz="0" w:space="0" w:color="auto"/>
          </w:divBdr>
        </w:div>
        <w:div w:id="777215968">
          <w:marLeft w:val="0"/>
          <w:marRight w:val="0"/>
          <w:marTop w:val="0"/>
          <w:marBottom w:val="0"/>
          <w:divBdr>
            <w:top w:val="none" w:sz="0" w:space="0" w:color="auto"/>
            <w:left w:val="none" w:sz="0" w:space="0" w:color="auto"/>
            <w:bottom w:val="none" w:sz="0" w:space="0" w:color="auto"/>
            <w:right w:val="none" w:sz="0" w:space="0" w:color="auto"/>
          </w:divBdr>
        </w:div>
        <w:div w:id="1132019846">
          <w:marLeft w:val="0"/>
          <w:marRight w:val="0"/>
          <w:marTop w:val="0"/>
          <w:marBottom w:val="0"/>
          <w:divBdr>
            <w:top w:val="none" w:sz="0" w:space="0" w:color="auto"/>
            <w:left w:val="none" w:sz="0" w:space="0" w:color="auto"/>
            <w:bottom w:val="none" w:sz="0" w:space="0" w:color="auto"/>
            <w:right w:val="none" w:sz="0" w:space="0" w:color="auto"/>
          </w:divBdr>
        </w:div>
        <w:div w:id="1931932">
          <w:marLeft w:val="0"/>
          <w:marRight w:val="0"/>
          <w:marTop w:val="0"/>
          <w:marBottom w:val="0"/>
          <w:divBdr>
            <w:top w:val="none" w:sz="0" w:space="0" w:color="auto"/>
            <w:left w:val="none" w:sz="0" w:space="0" w:color="auto"/>
            <w:bottom w:val="none" w:sz="0" w:space="0" w:color="auto"/>
            <w:right w:val="none" w:sz="0" w:space="0" w:color="auto"/>
          </w:divBdr>
        </w:div>
        <w:div w:id="1849324647">
          <w:marLeft w:val="0"/>
          <w:marRight w:val="0"/>
          <w:marTop w:val="0"/>
          <w:marBottom w:val="0"/>
          <w:divBdr>
            <w:top w:val="none" w:sz="0" w:space="0" w:color="auto"/>
            <w:left w:val="none" w:sz="0" w:space="0" w:color="auto"/>
            <w:bottom w:val="none" w:sz="0" w:space="0" w:color="auto"/>
            <w:right w:val="none" w:sz="0" w:space="0" w:color="auto"/>
          </w:divBdr>
        </w:div>
        <w:div w:id="1117333226">
          <w:marLeft w:val="0"/>
          <w:marRight w:val="0"/>
          <w:marTop w:val="0"/>
          <w:marBottom w:val="0"/>
          <w:divBdr>
            <w:top w:val="none" w:sz="0" w:space="0" w:color="auto"/>
            <w:left w:val="none" w:sz="0" w:space="0" w:color="auto"/>
            <w:bottom w:val="none" w:sz="0" w:space="0" w:color="auto"/>
            <w:right w:val="none" w:sz="0" w:space="0" w:color="auto"/>
          </w:divBdr>
        </w:div>
        <w:div w:id="1839882902">
          <w:marLeft w:val="0"/>
          <w:marRight w:val="0"/>
          <w:marTop w:val="0"/>
          <w:marBottom w:val="0"/>
          <w:divBdr>
            <w:top w:val="none" w:sz="0" w:space="0" w:color="auto"/>
            <w:left w:val="none" w:sz="0" w:space="0" w:color="auto"/>
            <w:bottom w:val="none" w:sz="0" w:space="0" w:color="auto"/>
            <w:right w:val="none" w:sz="0" w:space="0" w:color="auto"/>
          </w:divBdr>
        </w:div>
        <w:div w:id="1245803460">
          <w:marLeft w:val="0"/>
          <w:marRight w:val="0"/>
          <w:marTop w:val="0"/>
          <w:marBottom w:val="0"/>
          <w:divBdr>
            <w:top w:val="none" w:sz="0" w:space="0" w:color="auto"/>
            <w:left w:val="none" w:sz="0" w:space="0" w:color="auto"/>
            <w:bottom w:val="none" w:sz="0" w:space="0" w:color="auto"/>
            <w:right w:val="none" w:sz="0" w:space="0" w:color="auto"/>
          </w:divBdr>
        </w:div>
        <w:div w:id="1215654601">
          <w:marLeft w:val="0"/>
          <w:marRight w:val="0"/>
          <w:marTop w:val="0"/>
          <w:marBottom w:val="0"/>
          <w:divBdr>
            <w:top w:val="none" w:sz="0" w:space="0" w:color="auto"/>
            <w:left w:val="none" w:sz="0" w:space="0" w:color="auto"/>
            <w:bottom w:val="none" w:sz="0" w:space="0" w:color="auto"/>
            <w:right w:val="none" w:sz="0" w:space="0" w:color="auto"/>
          </w:divBdr>
        </w:div>
        <w:div w:id="1472862586">
          <w:marLeft w:val="0"/>
          <w:marRight w:val="0"/>
          <w:marTop w:val="0"/>
          <w:marBottom w:val="0"/>
          <w:divBdr>
            <w:top w:val="none" w:sz="0" w:space="0" w:color="auto"/>
            <w:left w:val="none" w:sz="0" w:space="0" w:color="auto"/>
            <w:bottom w:val="none" w:sz="0" w:space="0" w:color="auto"/>
            <w:right w:val="none" w:sz="0" w:space="0" w:color="auto"/>
          </w:divBdr>
        </w:div>
        <w:div w:id="2002347783">
          <w:marLeft w:val="0"/>
          <w:marRight w:val="0"/>
          <w:marTop w:val="0"/>
          <w:marBottom w:val="0"/>
          <w:divBdr>
            <w:top w:val="none" w:sz="0" w:space="0" w:color="auto"/>
            <w:left w:val="none" w:sz="0" w:space="0" w:color="auto"/>
            <w:bottom w:val="none" w:sz="0" w:space="0" w:color="auto"/>
            <w:right w:val="none" w:sz="0" w:space="0" w:color="auto"/>
          </w:divBdr>
        </w:div>
        <w:div w:id="511533388">
          <w:marLeft w:val="0"/>
          <w:marRight w:val="0"/>
          <w:marTop w:val="0"/>
          <w:marBottom w:val="0"/>
          <w:divBdr>
            <w:top w:val="none" w:sz="0" w:space="0" w:color="auto"/>
            <w:left w:val="none" w:sz="0" w:space="0" w:color="auto"/>
            <w:bottom w:val="none" w:sz="0" w:space="0" w:color="auto"/>
            <w:right w:val="none" w:sz="0" w:space="0" w:color="auto"/>
          </w:divBdr>
        </w:div>
        <w:div w:id="1032995450">
          <w:marLeft w:val="0"/>
          <w:marRight w:val="0"/>
          <w:marTop w:val="0"/>
          <w:marBottom w:val="0"/>
          <w:divBdr>
            <w:top w:val="none" w:sz="0" w:space="0" w:color="auto"/>
            <w:left w:val="none" w:sz="0" w:space="0" w:color="auto"/>
            <w:bottom w:val="none" w:sz="0" w:space="0" w:color="auto"/>
            <w:right w:val="none" w:sz="0" w:space="0" w:color="auto"/>
          </w:divBdr>
        </w:div>
        <w:div w:id="1424228801">
          <w:marLeft w:val="0"/>
          <w:marRight w:val="0"/>
          <w:marTop w:val="0"/>
          <w:marBottom w:val="0"/>
          <w:divBdr>
            <w:top w:val="none" w:sz="0" w:space="0" w:color="auto"/>
            <w:left w:val="none" w:sz="0" w:space="0" w:color="auto"/>
            <w:bottom w:val="none" w:sz="0" w:space="0" w:color="auto"/>
            <w:right w:val="none" w:sz="0" w:space="0" w:color="auto"/>
          </w:divBdr>
        </w:div>
        <w:div w:id="1348941530">
          <w:marLeft w:val="0"/>
          <w:marRight w:val="0"/>
          <w:marTop w:val="0"/>
          <w:marBottom w:val="0"/>
          <w:divBdr>
            <w:top w:val="none" w:sz="0" w:space="0" w:color="auto"/>
            <w:left w:val="none" w:sz="0" w:space="0" w:color="auto"/>
            <w:bottom w:val="none" w:sz="0" w:space="0" w:color="auto"/>
            <w:right w:val="none" w:sz="0" w:space="0" w:color="auto"/>
          </w:divBdr>
        </w:div>
        <w:div w:id="1775898972">
          <w:marLeft w:val="0"/>
          <w:marRight w:val="0"/>
          <w:marTop w:val="0"/>
          <w:marBottom w:val="0"/>
          <w:divBdr>
            <w:top w:val="none" w:sz="0" w:space="0" w:color="auto"/>
            <w:left w:val="none" w:sz="0" w:space="0" w:color="auto"/>
            <w:bottom w:val="none" w:sz="0" w:space="0" w:color="auto"/>
            <w:right w:val="none" w:sz="0" w:space="0" w:color="auto"/>
          </w:divBdr>
        </w:div>
        <w:div w:id="2099402142">
          <w:marLeft w:val="0"/>
          <w:marRight w:val="0"/>
          <w:marTop w:val="0"/>
          <w:marBottom w:val="0"/>
          <w:divBdr>
            <w:top w:val="none" w:sz="0" w:space="0" w:color="auto"/>
            <w:left w:val="none" w:sz="0" w:space="0" w:color="auto"/>
            <w:bottom w:val="none" w:sz="0" w:space="0" w:color="auto"/>
            <w:right w:val="none" w:sz="0" w:space="0" w:color="auto"/>
          </w:divBdr>
        </w:div>
        <w:div w:id="966542141">
          <w:marLeft w:val="0"/>
          <w:marRight w:val="0"/>
          <w:marTop w:val="0"/>
          <w:marBottom w:val="0"/>
          <w:divBdr>
            <w:top w:val="none" w:sz="0" w:space="0" w:color="auto"/>
            <w:left w:val="none" w:sz="0" w:space="0" w:color="auto"/>
            <w:bottom w:val="none" w:sz="0" w:space="0" w:color="auto"/>
            <w:right w:val="none" w:sz="0" w:space="0" w:color="auto"/>
          </w:divBdr>
        </w:div>
        <w:div w:id="428740456">
          <w:marLeft w:val="0"/>
          <w:marRight w:val="0"/>
          <w:marTop w:val="0"/>
          <w:marBottom w:val="0"/>
          <w:divBdr>
            <w:top w:val="none" w:sz="0" w:space="0" w:color="auto"/>
            <w:left w:val="none" w:sz="0" w:space="0" w:color="auto"/>
            <w:bottom w:val="none" w:sz="0" w:space="0" w:color="auto"/>
            <w:right w:val="none" w:sz="0" w:space="0" w:color="auto"/>
          </w:divBdr>
        </w:div>
        <w:div w:id="338239783">
          <w:marLeft w:val="0"/>
          <w:marRight w:val="0"/>
          <w:marTop w:val="0"/>
          <w:marBottom w:val="0"/>
          <w:divBdr>
            <w:top w:val="none" w:sz="0" w:space="0" w:color="auto"/>
            <w:left w:val="none" w:sz="0" w:space="0" w:color="auto"/>
            <w:bottom w:val="none" w:sz="0" w:space="0" w:color="auto"/>
            <w:right w:val="none" w:sz="0" w:space="0" w:color="auto"/>
          </w:divBdr>
        </w:div>
        <w:div w:id="2038390109">
          <w:marLeft w:val="0"/>
          <w:marRight w:val="0"/>
          <w:marTop w:val="0"/>
          <w:marBottom w:val="0"/>
          <w:divBdr>
            <w:top w:val="none" w:sz="0" w:space="0" w:color="auto"/>
            <w:left w:val="none" w:sz="0" w:space="0" w:color="auto"/>
            <w:bottom w:val="none" w:sz="0" w:space="0" w:color="auto"/>
            <w:right w:val="none" w:sz="0" w:space="0" w:color="auto"/>
          </w:divBdr>
        </w:div>
        <w:div w:id="1574927010">
          <w:marLeft w:val="0"/>
          <w:marRight w:val="0"/>
          <w:marTop w:val="0"/>
          <w:marBottom w:val="0"/>
          <w:divBdr>
            <w:top w:val="none" w:sz="0" w:space="0" w:color="auto"/>
            <w:left w:val="none" w:sz="0" w:space="0" w:color="auto"/>
            <w:bottom w:val="none" w:sz="0" w:space="0" w:color="auto"/>
            <w:right w:val="none" w:sz="0" w:space="0" w:color="auto"/>
          </w:divBdr>
        </w:div>
        <w:div w:id="916208352">
          <w:marLeft w:val="0"/>
          <w:marRight w:val="0"/>
          <w:marTop w:val="0"/>
          <w:marBottom w:val="0"/>
          <w:divBdr>
            <w:top w:val="none" w:sz="0" w:space="0" w:color="auto"/>
            <w:left w:val="none" w:sz="0" w:space="0" w:color="auto"/>
            <w:bottom w:val="none" w:sz="0" w:space="0" w:color="auto"/>
            <w:right w:val="none" w:sz="0" w:space="0" w:color="auto"/>
          </w:divBdr>
        </w:div>
        <w:div w:id="1212577302">
          <w:marLeft w:val="0"/>
          <w:marRight w:val="0"/>
          <w:marTop w:val="0"/>
          <w:marBottom w:val="0"/>
          <w:divBdr>
            <w:top w:val="none" w:sz="0" w:space="0" w:color="auto"/>
            <w:left w:val="none" w:sz="0" w:space="0" w:color="auto"/>
            <w:bottom w:val="none" w:sz="0" w:space="0" w:color="auto"/>
            <w:right w:val="none" w:sz="0" w:space="0" w:color="auto"/>
          </w:divBdr>
        </w:div>
        <w:div w:id="1378385412">
          <w:marLeft w:val="0"/>
          <w:marRight w:val="0"/>
          <w:marTop w:val="0"/>
          <w:marBottom w:val="0"/>
          <w:divBdr>
            <w:top w:val="none" w:sz="0" w:space="0" w:color="auto"/>
            <w:left w:val="none" w:sz="0" w:space="0" w:color="auto"/>
            <w:bottom w:val="none" w:sz="0" w:space="0" w:color="auto"/>
            <w:right w:val="none" w:sz="0" w:space="0" w:color="auto"/>
          </w:divBdr>
        </w:div>
        <w:div w:id="154221898">
          <w:marLeft w:val="0"/>
          <w:marRight w:val="0"/>
          <w:marTop w:val="0"/>
          <w:marBottom w:val="0"/>
          <w:divBdr>
            <w:top w:val="none" w:sz="0" w:space="0" w:color="auto"/>
            <w:left w:val="none" w:sz="0" w:space="0" w:color="auto"/>
            <w:bottom w:val="none" w:sz="0" w:space="0" w:color="auto"/>
            <w:right w:val="none" w:sz="0" w:space="0" w:color="auto"/>
          </w:divBdr>
        </w:div>
        <w:div w:id="1687363687">
          <w:marLeft w:val="0"/>
          <w:marRight w:val="0"/>
          <w:marTop w:val="0"/>
          <w:marBottom w:val="0"/>
          <w:divBdr>
            <w:top w:val="none" w:sz="0" w:space="0" w:color="auto"/>
            <w:left w:val="none" w:sz="0" w:space="0" w:color="auto"/>
            <w:bottom w:val="none" w:sz="0" w:space="0" w:color="auto"/>
            <w:right w:val="none" w:sz="0" w:space="0" w:color="auto"/>
          </w:divBdr>
        </w:div>
        <w:div w:id="773020006">
          <w:marLeft w:val="0"/>
          <w:marRight w:val="0"/>
          <w:marTop w:val="0"/>
          <w:marBottom w:val="0"/>
          <w:divBdr>
            <w:top w:val="none" w:sz="0" w:space="0" w:color="auto"/>
            <w:left w:val="none" w:sz="0" w:space="0" w:color="auto"/>
            <w:bottom w:val="none" w:sz="0" w:space="0" w:color="auto"/>
            <w:right w:val="none" w:sz="0" w:space="0" w:color="auto"/>
          </w:divBdr>
        </w:div>
        <w:div w:id="1125081222">
          <w:marLeft w:val="0"/>
          <w:marRight w:val="0"/>
          <w:marTop w:val="0"/>
          <w:marBottom w:val="0"/>
          <w:divBdr>
            <w:top w:val="none" w:sz="0" w:space="0" w:color="auto"/>
            <w:left w:val="none" w:sz="0" w:space="0" w:color="auto"/>
            <w:bottom w:val="none" w:sz="0" w:space="0" w:color="auto"/>
            <w:right w:val="none" w:sz="0" w:space="0" w:color="auto"/>
          </w:divBdr>
        </w:div>
        <w:div w:id="448084415">
          <w:marLeft w:val="0"/>
          <w:marRight w:val="0"/>
          <w:marTop w:val="0"/>
          <w:marBottom w:val="0"/>
          <w:divBdr>
            <w:top w:val="none" w:sz="0" w:space="0" w:color="auto"/>
            <w:left w:val="none" w:sz="0" w:space="0" w:color="auto"/>
            <w:bottom w:val="none" w:sz="0" w:space="0" w:color="auto"/>
            <w:right w:val="none" w:sz="0" w:space="0" w:color="auto"/>
          </w:divBdr>
        </w:div>
        <w:div w:id="2100441852">
          <w:marLeft w:val="0"/>
          <w:marRight w:val="0"/>
          <w:marTop w:val="0"/>
          <w:marBottom w:val="0"/>
          <w:divBdr>
            <w:top w:val="none" w:sz="0" w:space="0" w:color="auto"/>
            <w:left w:val="none" w:sz="0" w:space="0" w:color="auto"/>
            <w:bottom w:val="none" w:sz="0" w:space="0" w:color="auto"/>
            <w:right w:val="none" w:sz="0" w:space="0" w:color="auto"/>
          </w:divBdr>
        </w:div>
        <w:div w:id="2026667919">
          <w:marLeft w:val="0"/>
          <w:marRight w:val="0"/>
          <w:marTop w:val="0"/>
          <w:marBottom w:val="0"/>
          <w:divBdr>
            <w:top w:val="none" w:sz="0" w:space="0" w:color="auto"/>
            <w:left w:val="none" w:sz="0" w:space="0" w:color="auto"/>
            <w:bottom w:val="none" w:sz="0" w:space="0" w:color="auto"/>
            <w:right w:val="none" w:sz="0" w:space="0" w:color="auto"/>
          </w:divBdr>
        </w:div>
        <w:div w:id="986932788">
          <w:marLeft w:val="0"/>
          <w:marRight w:val="0"/>
          <w:marTop w:val="0"/>
          <w:marBottom w:val="0"/>
          <w:divBdr>
            <w:top w:val="none" w:sz="0" w:space="0" w:color="auto"/>
            <w:left w:val="none" w:sz="0" w:space="0" w:color="auto"/>
            <w:bottom w:val="none" w:sz="0" w:space="0" w:color="auto"/>
            <w:right w:val="none" w:sz="0" w:space="0" w:color="auto"/>
          </w:divBdr>
        </w:div>
        <w:div w:id="292299467">
          <w:marLeft w:val="0"/>
          <w:marRight w:val="0"/>
          <w:marTop w:val="0"/>
          <w:marBottom w:val="0"/>
          <w:divBdr>
            <w:top w:val="none" w:sz="0" w:space="0" w:color="auto"/>
            <w:left w:val="none" w:sz="0" w:space="0" w:color="auto"/>
            <w:bottom w:val="none" w:sz="0" w:space="0" w:color="auto"/>
            <w:right w:val="none" w:sz="0" w:space="0" w:color="auto"/>
          </w:divBdr>
        </w:div>
        <w:div w:id="1748645470">
          <w:marLeft w:val="0"/>
          <w:marRight w:val="0"/>
          <w:marTop w:val="0"/>
          <w:marBottom w:val="0"/>
          <w:divBdr>
            <w:top w:val="none" w:sz="0" w:space="0" w:color="auto"/>
            <w:left w:val="none" w:sz="0" w:space="0" w:color="auto"/>
            <w:bottom w:val="none" w:sz="0" w:space="0" w:color="auto"/>
            <w:right w:val="none" w:sz="0" w:space="0" w:color="auto"/>
          </w:divBdr>
        </w:div>
        <w:div w:id="1073892853">
          <w:marLeft w:val="0"/>
          <w:marRight w:val="0"/>
          <w:marTop w:val="0"/>
          <w:marBottom w:val="0"/>
          <w:divBdr>
            <w:top w:val="none" w:sz="0" w:space="0" w:color="auto"/>
            <w:left w:val="none" w:sz="0" w:space="0" w:color="auto"/>
            <w:bottom w:val="none" w:sz="0" w:space="0" w:color="auto"/>
            <w:right w:val="none" w:sz="0" w:space="0" w:color="auto"/>
          </w:divBdr>
        </w:div>
        <w:div w:id="1526792453">
          <w:marLeft w:val="0"/>
          <w:marRight w:val="0"/>
          <w:marTop w:val="0"/>
          <w:marBottom w:val="0"/>
          <w:divBdr>
            <w:top w:val="none" w:sz="0" w:space="0" w:color="auto"/>
            <w:left w:val="none" w:sz="0" w:space="0" w:color="auto"/>
            <w:bottom w:val="none" w:sz="0" w:space="0" w:color="auto"/>
            <w:right w:val="none" w:sz="0" w:space="0" w:color="auto"/>
          </w:divBdr>
        </w:div>
        <w:div w:id="333802752">
          <w:marLeft w:val="0"/>
          <w:marRight w:val="0"/>
          <w:marTop w:val="0"/>
          <w:marBottom w:val="0"/>
          <w:divBdr>
            <w:top w:val="none" w:sz="0" w:space="0" w:color="auto"/>
            <w:left w:val="none" w:sz="0" w:space="0" w:color="auto"/>
            <w:bottom w:val="none" w:sz="0" w:space="0" w:color="auto"/>
            <w:right w:val="none" w:sz="0" w:space="0" w:color="auto"/>
          </w:divBdr>
        </w:div>
        <w:div w:id="1368676107">
          <w:marLeft w:val="0"/>
          <w:marRight w:val="0"/>
          <w:marTop w:val="0"/>
          <w:marBottom w:val="0"/>
          <w:divBdr>
            <w:top w:val="none" w:sz="0" w:space="0" w:color="auto"/>
            <w:left w:val="none" w:sz="0" w:space="0" w:color="auto"/>
            <w:bottom w:val="none" w:sz="0" w:space="0" w:color="auto"/>
            <w:right w:val="none" w:sz="0" w:space="0" w:color="auto"/>
          </w:divBdr>
        </w:div>
        <w:div w:id="1548760421">
          <w:marLeft w:val="0"/>
          <w:marRight w:val="0"/>
          <w:marTop w:val="0"/>
          <w:marBottom w:val="0"/>
          <w:divBdr>
            <w:top w:val="none" w:sz="0" w:space="0" w:color="auto"/>
            <w:left w:val="none" w:sz="0" w:space="0" w:color="auto"/>
            <w:bottom w:val="none" w:sz="0" w:space="0" w:color="auto"/>
            <w:right w:val="none" w:sz="0" w:space="0" w:color="auto"/>
          </w:divBdr>
        </w:div>
        <w:div w:id="1902985955">
          <w:marLeft w:val="0"/>
          <w:marRight w:val="0"/>
          <w:marTop w:val="0"/>
          <w:marBottom w:val="0"/>
          <w:divBdr>
            <w:top w:val="none" w:sz="0" w:space="0" w:color="auto"/>
            <w:left w:val="none" w:sz="0" w:space="0" w:color="auto"/>
            <w:bottom w:val="none" w:sz="0" w:space="0" w:color="auto"/>
            <w:right w:val="none" w:sz="0" w:space="0" w:color="auto"/>
          </w:divBdr>
        </w:div>
        <w:div w:id="293482950">
          <w:marLeft w:val="0"/>
          <w:marRight w:val="0"/>
          <w:marTop w:val="0"/>
          <w:marBottom w:val="0"/>
          <w:divBdr>
            <w:top w:val="none" w:sz="0" w:space="0" w:color="auto"/>
            <w:left w:val="none" w:sz="0" w:space="0" w:color="auto"/>
            <w:bottom w:val="none" w:sz="0" w:space="0" w:color="auto"/>
            <w:right w:val="none" w:sz="0" w:space="0" w:color="auto"/>
          </w:divBdr>
        </w:div>
        <w:div w:id="2128430054">
          <w:marLeft w:val="0"/>
          <w:marRight w:val="0"/>
          <w:marTop w:val="0"/>
          <w:marBottom w:val="0"/>
          <w:divBdr>
            <w:top w:val="none" w:sz="0" w:space="0" w:color="auto"/>
            <w:left w:val="none" w:sz="0" w:space="0" w:color="auto"/>
            <w:bottom w:val="none" w:sz="0" w:space="0" w:color="auto"/>
            <w:right w:val="none" w:sz="0" w:space="0" w:color="auto"/>
          </w:divBdr>
        </w:div>
        <w:div w:id="1777405845">
          <w:marLeft w:val="0"/>
          <w:marRight w:val="0"/>
          <w:marTop w:val="0"/>
          <w:marBottom w:val="0"/>
          <w:divBdr>
            <w:top w:val="none" w:sz="0" w:space="0" w:color="auto"/>
            <w:left w:val="none" w:sz="0" w:space="0" w:color="auto"/>
            <w:bottom w:val="none" w:sz="0" w:space="0" w:color="auto"/>
            <w:right w:val="none" w:sz="0" w:space="0" w:color="auto"/>
          </w:divBdr>
        </w:div>
        <w:div w:id="1279482096">
          <w:marLeft w:val="0"/>
          <w:marRight w:val="0"/>
          <w:marTop w:val="0"/>
          <w:marBottom w:val="0"/>
          <w:divBdr>
            <w:top w:val="none" w:sz="0" w:space="0" w:color="auto"/>
            <w:left w:val="none" w:sz="0" w:space="0" w:color="auto"/>
            <w:bottom w:val="none" w:sz="0" w:space="0" w:color="auto"/>
            <w:right w:val="none" w:sz="0" w:space="0" w:color="auto"/>
          </w:divBdr>
        </w:div>
        <w:div w:id="405494325">
          <w:marLeft w:val="0"/>
          <w:marRight w:val="0"/>
          <w:marTop w:val="240"/>
          <w:marBottom w:val="120"/>
          <w:divBdr>
            <w:top w:val="none" w:sz="0" w:space="0" w:color="auto"/>
            <w:left w:val="none" w:sz="0" w:space="0" w:color="auto"/>
            <w:bottom w:val="none" w:sz="0" w:space="0" w:color="auto"/>
            <w:right w:val="none" w:sz="0" w:space="0" w:color="auto"/>
          </w:divBdr>
        </w:div>
        <w:div w:id="880945883">
          <w:marLeft w:val="0"/>
          <w:marRight w:val="0"/>
          <w:marTop w:val="0"/>
          <w:marBottom w:val="0"/>
          <w:divBdr>
            <w:top w:val="none" w:sz="0" w:space="0" w:color="auto"/>
            <w:left w:val="none" w:sz="0" w:space="0" w:color="auto"/>
            <w:bottom w:val="none" w:sz="0" w:space="0" w:color="auto"/>
            <w:right w:val="none" w:sz="0" w:space="0" w:color="auto"/>
          </w:divBdr>
        </w:div>
        <w:div w:id="764956823">
          <w:marLeft w:val="0"/>
          <w:marRight w:val="0"/>
          <w:marTop w:val="120"/>
          <w:marBottom w:val="120"/>
          <w:divBdr>
            <w:top w:val="none" w:sz="0" w:space="0" w:color="auto"/>
            <w:left w:val="none" w:sz="0" w:space="0" w:color="auto"/>
            <w:bottom w:val="none" w:sz="0" w:space="0" w:color="auto"/>
            <w:right w:val="none" w:sz="0" w:space="0" w:color="auto"/>
          </w:divBdr>
        </w:div>
        <w:div w:id="1217088897">
          <w:marLeft w:val="0"/>
          <w:marRight w:val="0"/>
          <w:marTop w:val="0"/>
          <w:marBottom w:val="0"/>
          <w:divBdr>
            <w:top w:val="none" w:sz="0" w:space="0" w:color="auto"/>
            <w:left w:val="none" w:sz="0" w:space="0" w:color="auto"/>
            <w:bottom w:val="none" w:sz="0" w:space="0" w:color="auto"/>
            <w:right w:val="none" w:sz="0" w:space="0" w:color="auto"/>
          </w:divBdr>
        </w:div>
        <w:div w:id="2092966746">
          <w:marLeft w:val="0"/>
          <w:marRight w:val="0"/>
          <w:marTop w:val="0"/>
          <w:marBottom w:val="0"/>
          <w:divBdr>
            <w:top w:val="none" w:sz="0" w:space="0" w:color="auto"/>
            <w:left w:val="none" w:sz="0" w:space="0" w:color="auto"/>
            <w:bottom w:val="none" w:sz="0" w:space="0" w:color="auto"/>
            <w:right w:val="none" w:sz="0" w:space="0" w:color="auto"/>
          </w:divBdr>
        </w:div>
        <w:div w:id="1034378558">
          <w:marLeft w:val="0"/>
          <w:marRight w:val="0"/>
          <w:marTop w:val="0"/>
          <w:marBottom w:val="0"/>
          <w:divBdr>
            <w:top w:val="none" w:sz="0" w:space="0" w:color="auto"/>
            <w:left w:val="none" w:sz="0" w:space="0" w:color="auto"/>
            <w:bottom w:val="none" w:sz="0" w:space="0" w:color="auto"/>
            <w:right w:val="none" w:sz="0" w:space="0" w:color="auto"/>
          </w:divBdr>
        </w:div>
        <w:div w:id="932588022">
          <w:marLeft w:val="0"/>
          <w:marRight w:val="0"/>
          <w:marTop w:val="0"/>
          <w:marBottom w:val="0"/>
          <w:divBdr>
            <w:top w:val="none" w:sz="0" w:space="0" w:color="auto"/>
            <w:left w:val="none" w:sz="0" w:space="0" w:color="auto"/>
            <w:bottom w:val="none" w:sz="0" w:space="0" w:color="auto"/>
            <w:right w:val="none" w:sz="0" w:space="0" w:color="auto"/>
          </w:divBdr>
        </w:div>
        <w:div w:id="1469542835">
          <w:marLeft w:val="0"/>
          <w:marRight w:val="0"/>
          <w:marTop w:val="0"/>
          <w:marBottom w:val="0"/>
          <w:divBdr>
            <w:top w:val="none" w:sz="0" w:space="0" w:color="auto"/>
            <w:left w:val="none" w:sz="0" w:space="0" w:color="auto"/>
            <w:bottom w:val="none" w:sz="0" w:space="0" w:color="auto"/>
            <w:right w:val="none" w:sz="0" w:space="0" w:color="auto"/>
          </w:divBdr>
        </w:div>
        <w:div w:id="298653713">
          <w:marLeft w:val="0"/>
          <w:marRight w:val="0"/>
          <w:marTop w:val="0"/>
          <w:marBottom w:val="0"/>
          <w:divBdr>
            <w:top w:val="none" w:sz="0" w:space="0" w:color="auto"/>
            <w:left w:val="none" w:sz="0" w:space="0" w:color="auto"/>
            <w:bottom w:val="none" w:sz="0" w:space="0" w:color="auto"/>
            <w:right w:val="none" w:sz="0" w:space="0" w:color="auto"/>
          </w:divBdr>
        </w:div>
        <w:div w:id="1075855637">
          <w:marLeft w:val="0"/>
          <w:marRight w:val="0"/>
          <w:marTop w:val="0"/>
          <w:marBottom w:val="0"/>
          <w:divBdr>
            <w:top w:val="none" w:sz="0" w:space="0" w:color="auto"/>
            <w:left w:val="none" w:sz="0" w:space="0" w:color="auto"/>
            <w:bottom w:val="none" w:sz="0" w:space="0" w:color="auto"/>
            <w:right w:val="none" w:sz="0" w:space="0" w:color="auto"/>
          </w:divBdr>
        </w:div>
        <w:div w:id="1362171733">
          <w:marLeft w:val="0"/>
          <w:marRight w:val="0"/>
          <w:marTop w:val="0"/>
          <w:marBottom w:val="0"/>
          <w:divBdr>
            <w:top w:val="none" w:sz="0" w:space="0" w:color="auto"/>
            <w:left w:val="none" w:sz="0" w:space="0" w:color="auto"/>
            <w:bottom w:val="none" w:sz="0" w:space="0" w:color="auto"/>
            <w:right w:val="none" w:sz="0" w:space="0" w:color="auto"/>
          </w:divBdr>
        </w:div>
        <w:div w:id="692801510">
          <w:marLeft w:val="0"/>
          <w:marRight w:val="0"/>
          <w:marTop w:val="0"/>
          <w:marBottom w:val="0"/>
          <w:divBdr>
            <w:top w:val="none" w:sz="0" w:space="0" w:color="auto"/>
            <w:left w:val="none" w:sz="0" w:space="0" w:color="auto"/>
            <w:bottom w:val="none" w:sz="0" w:space="0" w:color="auto"/>
            <w:right w:val="none" w:sz="0" w:space="0" w:color="auto"/>
          </w:divBdr>
        </w:div>
        <w:div w:id="1284530884">
          <w:marLeft w:val="0"/>
          <w:marRight w:val="0"/>
          <w:marTop w:val="0"/>
          <w:marBottom w:val="0"/>
          <w:divBdr>
            <w:top w:val="none" w:sz="0" w:space="0" w:color="auto"/>
            <w:left w:val="none" w:sz="0" w:space="0" w:color="auto"/>
            <w:bottom w:val="none" w:sz="0" w:space="0" w:color="auto"/>
            <w:right w:val="none" w:sz="0" w:space="0" w:color="auto"/>
          </w:divBdr>
        </w:div>
        <w:div w:id="782043037">
          <w:marLeft w:val="0"/>
          <w:marRight w:val="0"/>
          <w:marTop w:val="0"/>
          <w:marBottom w:val="0"/>
          <w:divBdr>
            <w:top w:val="none" w:sz="0" w:space="0" w:color="auto"/>
            <w:left w:val="none" w:sz="0" w:space="0" w:color="auto"/>
            <w:bottom w:val="none" w:sz="0" w:space="0" w:color="auto"/>
            <w:right w:val="none" w:sz="0" w:space="0" w:color="auto"/>
          </w:divBdr>
        </w:div>
        <w:div w:id="327291769">
          <w:marLeft w:val="0"/>
          <w:marRight w:val="0"/>
          <w:marTop w:val="0"/>
          <w:marBottom w:val="0"/>
          <w:divBdr>
            <w:top w:val="none" w:sz="0" w:space="0" w:color="auto"/>
            <w:left w:val="none" w:sz="0" w:space="0" w:color="auto"/>
            <w:bottom w:val="none" w:sz="0" w:space="0" w:color="auto"/>
            <w:right w:val="none" w:sz="0" w:space="0" w:color="auto"/>
          </w:divBdr>
        </w:div>
        <w:div w:id="640504804">
          <w:marLeft w:val="0"/>
          <w:marRight w:val="0"/>
          <w:marTop w:val="0"/>
          <w:marBottom w:val="0"/>
          <w:divBdr>
            <w:top w:val="none" w:sz="0" w:space="0" w:color="auto"/>
            <w:left w:val="none" w:sz="0" w:space="0" w:color="auto"/>
            <w:bottom w:val="none" w:sz="0" w:space="0" w:color="auto"/>
            <w:right w:val="none" w:sz="0" w:space="0" w:color="auto"/>
          </w:divBdr>
        </w:div>
        <w:div w:id="1864434565">
          <w:marLeft w:val="0"/>
          <w:marRight w:val="0"/>
          <w:marTop w:val="0"/>
          <w:marBottom w:val="0"/>
          <w:divBdr>
            <w:top w:val="none" w:sz="0" w:space="0" w:color="auto"/>
            <w:left w:val="none" w:sz="0" w:space="0" w:color="auto"/>
            <w:bottom w:val="none" w:sz="0" w:space="0" w:color="auto"/>
            <w:right w:val="none" w:sz="0" w:space="0" w:color="auto"/>
          </w:divBdr>
        </w:div>
        <w:div w:id="522595022">
          <w:marLeft w:val="0"/>
          <w:marRight w:val="0"/>
          <w:marTop w:val="0"/>
          <w:marBottom w:val="0"/>
          <w:divBdr>
            <w:top w:val="none" w:sz="0" w:space="0" w:color="auto"/>
            <w:left w:val="none" w:sz="0" w:space="0" w:color="auto"/>
            <w:bottom w:val="none" w:sz="0" w:space="0" w:color="auto"/>
            <w:right w:val="none" w:sz="0" w:space="0" w:color="auto"/>
          </w:divBdr>
        </w:div>
        <w:div w:id="786508932">
          <w:marLeft w:val="0"/>
          <w:marRight w:val="0"/>
          <w:marTop w:val="0"/>
          <w:marBottom w:val="0"/>
          <w:divBdr>
            <w:top w:val="none" w:sz="0" w:space="0" w:color="auto"/>
            <w:left w:val="none" w:sz="0" w:space="0" w:color="auto"/>
            <w:bottom w:val="none" w:sz="0" w:space="0" w:color="auto"/>
            <w:right w:val="none" w:sz="0" w:space="0" w:color="auto"/>
          </w:divBdr>
        </w:div>
        <w:div w:id="1638804250">
          <w:marLeft w:val="0"/>
          <w:marRight w:val="0"/>
          <w:marTop w:val="0"/>
          <w:marBottom w:val="0"/>
          <w:divBdr>
            <w:top w:val="none" w:sz="0" w:space="0" w:color="auto"/>
            <w:left w:val="none" w:sz="0" w:space="0" w:color="auto"/>
            <w:bottom w:val="none" w:sz="0" w:space="0" w:color="auto"/>
            <w:right w:val="none" w:sz="0" w:space="0" w:color="auto"/>
          </w:divBdr>
        </w:div>
        <w:div w:id="324944407">
          <w:marLeft w:val="0"/>
          <w:marRight w:val="0"/>
          <w:marTop w:val="0"/>
          <w:marBottom w:val="0"/>
          <w:divBdr>
            <w:top w:val="none" w:sz="0" w:space="0" w:color="auto"/>
            <w:left w:val="none" w:sz="0" w:space="0" w:color="auto"/>
            <w:bottom w:val="none" w:sz="0" w:space="0" w:color="auto"/>
            <w:right w:val="none" w:sz="0" w:space="0" w:color="auto"/>
          </w:divBdr>
        </w:div>
        <w:div w:id="87970760">
          <w:marLeft w:val="0"/>
          <w:marRight w:val="0"/>
          <w:marTop w:val="0"/>
          <w:marBottom w:val="0"/>
          <w:divBdr>
            <w:top w:val="none" w:sz="0" w:space="0" w:color="auto"/>
            <w:left w:val="none" w:sz="0" w:space="0" w:color="auto"/>
            <w:bottom w:val="none" w:sz="0" w:space="0" w:color="auto"/>
            <w:right w:val="none" w:sz="0" w:space="0" w:color="auto"/>
          </w:divBdr>
        </w:div>
        <w:div w:id="1145899642">
          <w:marLeft w:val="0"/>
          <w:marRight w:val="0"/>
          <w:marTop w:val="0"/>
          <w:marBottom w:val="0"/>
          <w:divBdr>
            <w:top w:val="none" w:sz="0" w:space="0" w:color="auto"/>
            <w:left w:val="none" w:sz="0" w:space="0" w:color="auto"/>
            <w:bottom w:val="none" w:sz="0" w:space="0" w:color="auto"/>
            <w:right w:val="none" w:sz="0" w:space="0" w:color="auto"/>
          </w:divBdr>
        </w:div>
        <w:div w:id="2136756389">
          <w:marLeft w:val="0"/>
          <w:marRight w:val="0"/>
          <w:marTop w:val="0"/>
          <w:marBottom w:val="0"/>
          <w:divBdr>
            <w:top w:val="none" w:sz="0" w:space="0" w:color="auto"/>
            <w:left w:val="none" w:sz="0" w:space="0" w:color="auto"/>
            <w:bottom w:val="none" w:sz="0" w:space="0" w:color="auto"/>
            <w:right w:val="none" w:sz="0" w:space="0" w:color="auto"/>
          </w:divBdr>
        </w:div>
        <w:div w:id="1615555653">
          <w:marLeft w:val="0"/>
          <w:marRight w:val="0"/>
          <w:marTop w:val="0"/>
          <w:marBottom w:val="0"/>
          <w:divBdr>
            <w:top w:val="none" w:sz="0" w:space="0" w:color="auto"/>
            <w:left w:val="none" w:sz="0" w:space="0" w:color="auto"/>
            <w:bottom w:val="none" w:sz="0" w:space="0" w:color="auto"/>
            <w:right w:val="none" w:sz="0" w:space="0" w:color="auto"/>
          </w:divBdr>
        </w:div>
        <w:div w:id="1190023277">
          <w:marLeft w:val="0"/>
          <w:marRight w:val="0"/>
          <w:marTop w:val="0"/>
          <w:marBottom w:val="0"/>
          <w:divBdr>
            <w:top w:val="none" w:sz="0" w:space="0" w:color="auto"/>
            <w:left w:val="none" w:sz="0" w:space="0" w:color="auto"/>
            <w:bottom w:val="none" w:sz="0" w:space="0" w:color="auto"/>
            <w:right w:val="none" w:sz="0" w:space="0" w:color="auto"/>
          </w:divBdr>
        </w:div>
        <w:div w:id="358363185">
          <w:marLeft w:val="0"/>
          <w:marRight w:val="0"/>
          <w:marTop w:val="0"/>
          <w:marBottom w:val="0"/>
          <w:divBdr>
            <w:top w:val="none" w:sz="0" w:space="0" w:color="auto"/>
            <w:left w:val="none" w:sz="0" w:space="0" w:color="auto"/>
            <w:bottom w:val="none" w:sz="0" w:space="0" w:color="auto"/>
            <w:right w:val="none" w:sz="0" w:space="0" w:color="auto"/>
          </w:divBdr>
        </w:div>
        <w:div w:id="1876386142">
          <w:marLeft w:val="0"/>
          <w:marRight w:val="0"/>
          <w:marTop w:val="0"/>
          <w:marBottom w:val="0"/>
          <w:divBdr>
            <w:top w:val="none" w:sz="0" w:space="0" w:color="auto"/>
            <w:left w:val="none" w:sz="0" w:space="0" w:color="auto"/>
            <w:bottom w:val="none" w:sz="0" w:space="0" w:color="auto"/>
            <w:right w:val="none" w:sz="0" w:space="0" w:color="auto"/>
          </w:divBdr>
        </w:div>
        <w:div w:id="112869505">
          <w:marLeft w:val="0"/>
          <w:marRight w:val="0"/>
          <w:marTop w:val="0"/>
          <w:marBottom w:val="0"/>
          <w:divBdr>
            <w:top w:val="none" w:sz="0" w:space="0" w:color="auto"/>
            <w:left w:val="none" w:sz="0" w:space="0" w:color="auto"/>
            <w:bottom w:val="none" w:sz="0" w:space="0" w:color="auto"/>
            <w:right w:val="none" w:sz="0" w:space="0" w:color="auto"/>
          </w:divBdr>
        </w:div>
        <w:div w:id="973564764">
          <w:marLeft w:val="0"/>
          <w:marRight w:val="0"/>
          <w:marTop w:val="0"/>
          <w:marBottom w:val="0"/>
          <w:divBdr>
            <w:top w:val="none" w:sz="0" w:space="0" w:color="auto"/>
            <w:left w:val="none" w:sz="0" w:space="0" w:color="auto"/>
            <w:bottom w:val="none" w:sz="0" w:space="0" w:color="auto"/>
            <w:right w:val="none" w:sz="0" w:space="0" w:color="auto"/>
          </w:divBdr>
        </w:div>
        <w:div w:id="1628707201">
          <w:marLeft w:val="0"/>
          <w:marRight w:val="0"/>
          <w:marTop w:val="0"/>
          <w:marBottom w:val="0"/>
          <w:divBdr>
            <w:top w:val="none" w:sz="0" w:space="0" w:color="auto"/>
            <w:left w:val="none" w:sz="0" w:space="0" w:color="auto"/>
            <w:bottom w:val="none" w:sz="0" w:space="0" w:color="auto"/>
            <w:right w:val="none" w:sz="0" w:space="0" w:color="auto"/>
          </w:divBdr>
        </w:div>
        <w:div w:id="125436134">
          <w:marLeft w:val="0"/>
          <w:marRight w:val="0"/>
          <w:marTop w:val="0"/>
          <w:marBottom w:val="0"/>
          <w:divBdr>
            <w:top w:val="none" w:sz="0" w:space="0" w:color="auto"/>
            <w:left w:val="none" w:sz="0" w:space="0" w:color="auto"/>
            <w:bottom w:val="none" w:sz="0" w:space="0" w:color="auto"/>
            <w:right w:val="none" w:sz="0" w:space="0" w:color="auto"/>
          </w:divBdr>
        </w:div>
        <w:div w:id="2074348951">
          <w:marLeft w:val="0"/>
          <w:marRight w:val="0"/>
          <w:marTop w:val="0"/>
          <w:marBottom w:val="0"/>
          <w:divBdr>
            <w:top w:val="none" w:sz="0" w:space="0" w:color="auto"/>
            <w:left w:val="none" w:sz="0" w:space="0" w:color="auto"/>
            <w:bottom w:val="none" w:sz="0" w:space="0" w:color="auto"/>
            <w:right w:val="none" w:sz="0" w:space="0" w:color="auto"/>
          </w:divBdr>
        </w:div>
        <w:div w:id="1450736454">
          <w:marLeft w:val="0"/>
          <w:marRight w:val="0"/>
          <w:marTop w:val="0"/>
          <w:marBottom w:val="0"/>
          <w:divBdr>
            <w:top w:val="none" w:sz="0" w:space="0" w:color="auto"/>
            <w:left w:val="none" w:sz="0" w:space="0" w:color="auto"/>
            <w:bottom w:val="none" w:sz="0" w:space="0" w:color="auto"/>
            <w:right w:val="none" w:sz="0" w:space="0" w:color="auto"/>
          </w:divBdr>
        </w:div>
        <w:div w:id="1733579699">
          <w:marLeft w:val="0"/>
          <w:marRight w:val="0"/>
          <w:marTop w:val="0"/>
          <w:marBottom w:val="0"/>
          <w:divBdr>
            <w:top w:val="none" w:sz="0" w:space="0" w:color="auto"/>
            <w:left w:val="none" w:sz="0" w:space="0" w:color="auto"/>
            <w:bottom w:val="none" w:sz="0" w:space="0" w:color="auto"/>
            <w:right w:val="none" w:sz="0" w:space="0" w:color="auto"/>
          </w:divBdr>
        </w:div>
        <w:div w:id="252514689">
          <w:marLeft w:val="0"/>
          <w:marRight w:val="0"/>
          <w:marTop w:val="0"/>
          <w:marBottom w:val="0"/>
          <w:divBdr>
            <w:top w:val="none" w:sz="0" w:space="0" w:color="auto"/>
            <w:left w:val="none" w:sz="0" w:space="0" w:color="auto"/>
            <w:bottom w:val="none" w:sz="0" w:space="0" w:color="auto"/>
            <w:right w:val="none" w:sz="0" w:space="0" w:color="auto"/>
          </w:divBdr>
        </w:div>
        <w:div w:id="450318194">
          <w:marLeft w:val="0"/>
          <w:marRight w:val="0"/>
          <w:marTop w:val="0"/>
          <w:marBottom w:val="0"/>
          <w:divBdr>
            <w:top w:val="none" w:sz="0" w:space="0" w:color="auto"/>
            <w:left w:val="none" w:sz="0" w:space="0" w:color="auto"/>
            <w:bottom w:val="none" w:sz="0" w:space="0" w:color="auto"/>
            <w:right w:val="none" w:sz="0" w:space="0" w:color="auto"/>
          </w:divBdr>
        </w:div>
        <w:div w:id="1847866347">
          <w:marLeft w:val="0"/>
          <w:marRight w:val="0"/>
          <w:marTop w:val="0"/>
          <w:marBottom w:val="0"/>
          <w:divBdr>
            <w:top w:val="none" w:sz="0" w:space="0" w:color="auto"/>
            <w:left w:val="none" w:sz="0" w:space="0" w:color="auto"/>
            <w:bottom w:val="none" w:sz="0" w:space="0" w:color="auto"/>
            <w:right w:val="none" w:sz="0" w:space="0" w:color="auto"/>
          </w:divBdr>
        </w:div>
        <w:div w:id="1540585257">
          <w:marLeft w:val="0"/>
          <w:marRight w:val="0"/>
          <w:marTop w:val="0"/>
          <w:marBottom w:val="0"/>
          <w:divBdr>
            <w:top w:val="none" w:sz="0" w:space="0" w:color="auto"/>
            <w:left w:val="none" w:sz="0" w:space="0" w:color="auto"/>
            <w:bottom w:val="none" w:sz="0" w:space="0" w:color="auto"/>
            <w:right w:val="none" w:sz="0" w:space="0" w:color="auto"/>
          </w:divBdr>
        </w:div>
        <w:div w:id="2085494994">
          <w:marLeft w:val="0"/>
          <w:marRight w:val="0"/>
          <w:marTop w:val="0"/>
          <w:marBottom w:val="0"/>
          <w:divBdr>
            <w:top w:val="none" w:sz="0" w:space="0" w:color="auto"/>
            <w:left w:val="none" w:sz="0" w:space="0" w:color="auto"/>
            <w:bottom w:val="none" w:sz="0" w:space="0" w:color="auto"/>
            <w:right w:val="none" w:sz="0" w:space="0" w:color="auto"/>
          </w:divBdr>
        </w:div>
        <w:div w:id="483549566">
          <w:marLeft w:val="0"/>
          <w:marRight w:val="0"/>
          <w:marTop w:val="0"/>
          <w:marBottom w:val="0"/>
          <w:divBdr>
            <w:top w:val="none" w:sz="0" w:space="0" w:color="auto"/>
            <w:left w:val="none" w:sz="0" w:space="0" w:color="auto"/>
            <w:bottom w:val="none" w:sz="0" w:space="0" w:color="auto"/>
            <w:right w:val="none" w:sz="0" w:space="0" w:color="auto"/>
          </w:divBdr>
        </w:div>
        <w:div w:id="1091899121">
          <w:marLeft w:val="0"/>
          <w:marRight w:val="0"/>
          <w:marTop w:val="0"/>
          <w:marBottom w:val="0"/>
          <w:divBdr>
            <w:top w:val="none" w:sz="0" w:space="0" w:color="auto"/>
            <w:left w:val="none" w:sz="0" w:space="0" w:color="auto"/>
            <w:bottom w:val="none" w:sz="0" w:space="0" w:color="auto"/>
            <w:right w:val="none" w:sz="0" w:space="0" w:color="auto"/>
          </w:divBdr>
        </w:div>
        <w:div w:id="1316880759">
          <w:marLeft w:val="0"/>
          <w:marRight w:val="0"/>
          <w:marTop w:val="0"/>
          <w:marBottom w:val="0"/>
          <w:divBdr>
            <w:top w:val="none" w:sz="0" w:space="0" w:color="auto"/>
            <w:left w:val="none" w:sz="0" w:space="0" w:color="auto"/>
            <w:bottom w:val="none" w:sz="0" w:space="0" w:color="auto"/>
            <w:right w:val="none" w:sz="0" w:space="0" w:color="auto"/>
          </w:divBdr>
        </w:div>
        <w:div w:id="712461309">
          <w:marLeft w:val="0"/>
          <w:marRight w:val="0"/>
          <w:marTop w:val="0"/>
          <w:marBottom w:val="0"/>
          <w:divBdr>
            <w:top w:val="none" w:sz="0" w:space="0" w:color="auto"/>
            <w:left w:val="none" w:sz="0" w:space="0" w:color="auto"/>
            <w:bottom w:val="none" w:sz="0" w:space="0" w:color="auto"/>
            <w:right w:val="none" w:sz="0" w:space="0" w:color="auto"/>
          </w:divBdr>
        </w:div>
        <w:div w:id="1302689564">
          <w:marLeft w:val="0"/>
          <w:marRight w:val="0"/>
          <w:marTop w:val="0"/>
          <w:marBottom w:val="0"/>
          <w:divBdr>
            <w:top w:val="none" w:sz="0" w:space="0" w:color="auto"/>
            <w:left w:val="none" w:sz="0" w:space="0" w:color="auto"/>
            <w:bottom w:val="none" w:sz="0" w:space="0" w:color="auto"/>
            <w:right w:val="none" w:sz="0" w:space="0" w:color="auto"/>
          </w:divBdr>
        </w:div>
        <w:div w:id="191500394">
          <w:marLeft w:val="0"/>
          <w:marRight w:val="0"/>
          <w:marTop w:val="0"/>
          <w:marBottom w:val="0"/>
          <w:divBdr>
            <w:top w:val="none" w:sz="0" w:space="0" w:color="auto"/>
            <w:left w:val="none" w:sz="0" w:space="0" w:color="auto"/>
            <w:bottom w:val="none" w:sz="0" w:space="0" w:color="auto"/>
            <w:right w:val="none" w:sz="0" w:space="0" w:color="auto"/>
          </w:divBdr>
        </w:div>
        <w:div w:id="1032027310">
          <w:marLeft w:val="0"/>
          <w:marRight w:val="0"/>
          <w:marTop w:val="0"/>
          <w:marBottom w:val="0"/>
          <w:divBdr>
            <w:top w:val="none" w:sz="0" w:space="0" w:color="auto"/>
            <w:left w:val="none" w:sz="0" w:space="0" w:color="auto"/>
            <w:bottom w:val="none" w:sz="0" w:space="0" w:color="auto"/>
            <w:right w:val="none" w:sz="0" w:space="0" w:color="auto"/>
          </w:divBdr>
        </w:div>
        <w:div w:id="1035423417">
          <w:marLeft w:val="0"/>
          <w:marRight w:val="0"/>
          <w:marTop w:val="0"/>
          <w:marBottom w:val="0"/>
          <w:divBdr>
            <w:top w:val="none" w:sz="0" w:space="0" w:color="auto"/>
            <w:left w:val="none" w:sz="0" w:space="0" w:color="auto"/>
            <w:bottom w:val="none" w:sz="0" w:space="0" w:color="auto"/>
            <w:right w:val="none" w:sz="0" w:space="0" w:color="auto"/>
          </w:divBdr>
        </w:div>
        <w:div w:id="933975178">
          <w:marLeft w:val="0"/>
          <w:marRight w:val="0"/>
          <w:marTop w:val="0"/>
          <w:marBottom w:val="0"/>
          <w:divBdr>
            <w:top w:val="none" w:sz="0" w:space="0" w:color="auto"/>
            <w:left w:val="none" w:sz="0" w:space="0" w:color="auto"/>
            <w:bottom w:val="none" w:sz="0" w:space="0" w:color="auto"/>
            <w:right w:val="none" w:sz="0" w:space="0" w:color="auto"/>
          </w:divBdr>
        </w:div>
        <w:div w:id="1635720212">
          <w:marLeft w:val="0"/>
          <w:marRight w:val="0"/>
          <w:marTop w:val="0"/>
          <w:marBottom w:val="0"/>
          <w:divBdr>
            <w:top w:val="none" w:sz="0" w:space="0" w:color="auto"/>
            <w:left w:val="none" w:sz="0" w:space="0" w:color="auto"/>
            <w:bottom w:val="none" w:sz="0" w:space="0" w:color="auto"/>
            <w:right w:val="none" w:sz="0" w:space="0" w:color="auto"/>
          </w:divBdr>
        </w:div>
        <w:div w:id="1255433854">
          <w:marLeft w:val="0"/>
          <w:marRight w:val="0"/>
          <w:marTop w:val="0"/>
          <w:marBottom w:val="0"/>
          <w:divBdr>
            <w:top w:val="none" w:sz="0" w:space="0" w:color="auto"/>
            <w:left w:val="none" w:sz="0" w:space="0" w:color="auto"/>
            <w:bottom w:val="none" w:sz="0" w:space="0" w:color="auto"/>
            <w:right w:val="none" w:sz="0" w:space="0" w:color="auto"/>
          </w:divBdr>
        </w:div>
        <w:div w:id="551236003">
          <w:marLeft w:val="0"/>
          <w:marRight w:val="0"/>
          <w:marTop w:val="0"/>
          <w:marBottom w:val="0"/>
          <w:divBdr>
            <w:top w:val="none" w:sz="0" w:space="0" w:color="auto"/>
            <w:left w:val="none" w:sz="0" w:space="0" w:color="auto"/>
            <w:bottom w:val="none" w:sz="0" w:space="0" w:color="auto"/>
            <w:right w:val="none" w:sz="0" w:space="0" w:color="auto"/>
          </w:divBdr>
        </w:div>
        <w:div w:id="1564564706">
          <w:marLeft w:val="0"/>
          <w:marRight w:val="0"/>
          <w:marTop w:val="0"/>
          <w:marBottom w:val="0"/>
          <w:divBdr>
            <w:top w:val="none" w:sz="0" w:space="0" w:color="auto"/>
            <w:left w:val="none" w:sz="0" w:space="0" w:color="auto"/>
            <w:bottom w:val="none" w:sz="0" w:space="0" w:color="auto"/>
            <w:right w:val="none" w:sz="0" w:space="0" w:color="auto"/>
          </w:divBdr>
        </w:div>
        <w:div w:id="1641111704">
          <w:marLeft w:val="0"/>
          <w:marRight w:val="0"/>
          <w:marTop w:val="0"/>
          <w:marBottom w:val="0"/>
          <w:divBdr>
            <w:top w:val="none" w:sz="0" w:space="0" w:color="auto"/>
            <w:left w:val="none" w:sz="0" w:space="0" w:color="auto"/>
            <w:bottom w:val="none" w:sz="0" w:space="0" w:color="auto"/>
            <w:right w:val="none" w:sz="0" w:space="0" w:color="auto"/>
          </w:divBdr>
        </w:div>
        <w:div w:id="1453209984">
          <w:marLeft w:val="0"/>
          <w:marRight w:val="0"/>
          <w:marTop w:val="0"/>
          <w:marBottom w:val="0"/>
          <w:divBdr>
            <w:top w:val="none" w:sz="0" w:space="0" w:color="auto"/>
            <w:left w:val="none" w:sz="0" w:space="0" w:color="auto"/>
            <w:bottom w:val="none" w:sz="0" w:space="0" w:color="auto"/>
            <w:right w:val="none" w:sz="0" w:space="0" w:color="auto"/>
          </w:divBdr>
        </w:div>
        <w:div w:id="1950310799">
          <w:marLeft w:val="0"/>
          <w:marRight w:val="0"/>
          <w:marTop w:val="0"/>
          <w:marBottom w:val="0"/>
          <w:divBdr>
            <w:top w:val="none" w:sz="0" w:space="0" w:color="auto"/>
            <w:left w:val="none" w:sz="0" w:space="0" w:color="auto"/>
            <w:bottom w:val="none" w:sz="0" w:space="0" w:color="auto"/>
            <w:right w:val="none" w:sz="0" w:space="0" w:color="auto"/>
          </w:divBdr>
        </w:div>
        <w:div w:id="1451708311">
          <w:marLeft w:val="0"/>
          <w:marRight w:val="0"/>
          <w:marTop w:val="0"/>
          <w:marBottom w:val="0"/>
          <w:divBdr>
            <w:top w:val="none" w:sz="0" w:space="0" w:color="auto"/>
            <w:left w:val="none" w:sz="0" w:space="0" w:color="auto"/>
            <w:bottom w:val="none" w:sz="0" w:space="0" w:color="auto"/>
            <w:right w:val="none" w:sz="0" w:space="0" w:color="auto"/>
          </w:divBdr>
        </w:div>
        <w:div w:id="1699700129">
          <w:marLeft w:val="0"/>
          <w:marRight w:val="0"/>
          <w:marTop w:val="0"/>
          <w:marBottom w:val="0"/>
          <w:divBdr>
            <w:top w:val="none" w:sz="0" w:space="0" w:color="auto"/>
            <w:left w:val="none" w:sz="0" w:space="0" w:color="auto"/>
            <w:bottom w:val="none" w:sz="0" w:space="0" w:color="auto"/>
            <w:right w:val="none" w:sz="0" w:space="0" w:color="auto"/>
          </w:divBdr>
        </w:div>
        <w:div w:id="66076614">
          <w:marLeft w:val="0"/>
          <w:marRight w:val="0"/>
          <w:marTop w:val="0"/>
          <w:marBottom w:val="0"/>
          <w:divBdr>
            <w:top w:val="none" w:sz="0" w:space="0" w:color="auto"/>
            <w:left w:val="none" w:sz="0" w:space="0" w:color="auto"/>
            <w:bottom w:val="none" w:sz="0" w:space="0" w:color="auto"/>
            <w:right w:val="none" w:sz="0" w:space="0" w:color="auto"/>
          </w:divBdr>
        </w:div>
        <w:div w:id="963122896">
          <w:marLeft w:val="0"/>
          <w:marRight w:val="0"/>
          <w:marTop w:val="0"/>
          <w:marBottom w:val="0"/>
          <w:divBdr>
            <w:top w:val="none" w:sz="0" w:space="0" w:color="auto"/>
            <w:left w:val="none" w:sz="0" w:space="0" w:color="auto"/>
            <w:bottom w:val="none" w:sz="0" w:space="0" w:color="auto"/>
            <w:right w:val="none" w:sz="0" w:space="0" w:color="auto"/>
          </w:divBdr>
        </w:div>
        <w:div w:id="638656432">
          <w:marLeft w:val="0"/>
          <w:marRight w:val="0"/>
          <w:marTop w:val="0"/>
          <w:marBottom w:val="0"/>
          <w:divBdr>
            <w:top w:val="none" w:sz="0" w:space="0" w:color="auto"/>
            <w:left w:val="none" w:sz="0" w:space="0" w:color="auto"/>
            <w:bottom w:val="none" w:sz="0" w:space="0" w:color="auto"/>
            <w:right w:val="none" w:sz="0" w:space="0" w:color="auto"/>
          </w:divBdr>
        </w:div>
        <w:div w:id="709113412">
          <w:marLeft w:val="0"/>
          <w:marRight w:val="0"/>
          <w:marTop w:val="0"/>
          <w:marBottom w:val="0"/>
          <w:divBdr>
            <w:top w:val="none" w:sz="0" w:space="0" w:color="auto"/>
            <w:left w:val="none" w:sz="0" w:space="0" w:color="auto"/>
            <w:bottom w:val="none" w:sz="0" w:space="0" w:color="auto"/>
            <w:right w:val="none" w:sz="0" w:space="0" w:color="auto"/>
          </w:divBdr>
        </w:div>
        <w:div w:id="1510751186">
          <w:marLeft w:val="0"/>
          <w:marRight w:val="0"/>
          <w:marTop w:val="0"/>
          <w:marBottom w:val="0"/>
          <w:divBdr>
            <w:top w:val="none" w:sz="0" w:space="0" w:color="auto"/>
            <w:left w:val="none" w:sz="0" w:space="0" w:color="auto"/>
            <w:bottom w:val="none" w:sz="0" w:space="0" w:color="auto"/>
            <w:right w:val="none" w:sz="0" w:space="0" w:color="auto"/>
          </w:divBdr>
        </w:div>
        <w:div w:id="227110081">
          <w:marLeft w:val="0"/>
          <w:marRight w:val="0"/>
          <w:marTop w:val="0"/>
          <w:marBottom w:val="0"/>
          <w:divBdr>
            <w:top w:val="none" w:sz="0" w:space="0" w:color="auto"/>
            <w:left w:val="none" w:sz="0" w:space="0" w:color="auto"/>
            <w:bottom w:val="none" w:sz="0" w:space="0" w:color="auto"/>
            <w:right w:val="none" w:sz="0" w:space="0" w:color="auto"/>
          </w:divBdr>
        </w:div>
        <w:div w:id="1061442585">
          <w:marLeft w:val="0"/>
          <w:marRight w:val="0"/>
          <w:marTop w:val="0"/>
          <w:marBottom w:val="0"/>
          <w:divBdr>
            <w:top w:val="none" w:sz="0" w:space="0" w:color="auto"/>
            <w:left w:val="none" w:sz="0" w:space="0" w:color="auto"/>
            <w:bottom w:val="none" w:sz="0" w:space="0" w:color="auto"/>
            <w:right w:val="none" w:sz="0" w:space="0" w:color="auto"/>
          </w:divBdr>
        </w:div>
        <w:div w:id="1564023407">
          <w:marLeft w:val="0"/>
          <w:marRight w:val="0"/>
          <w:marTop w:val="0"/>
          <w:marBottom w:val="0"/>
          <w:divBdr>
            <w:top w:val="none" w:sz="0" w:space="0" w:color="auto"/>
            <w:left w:val="none" w:sz="0" w:space="0" w:color="auto"/>
            <w:bottom w:val="none" w:sz="0" w:space="0" w:color="auto"/>
            <w:right w:val="none" w:sz="0" w:space="0" w:color="auto"/>
          </w:divBdr>
        </w:div>
        <w:div w:id="427820200">
          <w:marLeft w:val="0"/>
          <w:marRight w:val="0"/>
          <w:marTop w:val="0"/>
          <w:marBottom w:val="0"/>
          <w:divBdr>
            <w:top w:val="none" w:sz="0" w:space="0" w:color="auto"/>
            <w:left w:val="none" w:sz="0" w:space="0" w:color="auto"/>
            <w:bottom w:val="none" w:sz="0" w:space="0" w:color="auto"/>
            <w:right w:val="none" w:sz="0" w:space="0" w:color="auto"/>
          </w:divBdr>
        </w:div>
        <w:div w:id="909659895">
          <w:marLeft w:val="0"/>
          <w:marRight w:val="0"/>
          <w:marTop w:val="0"/>
          <w:marBottom w:val="0"/>
          <w:divBdr>
            <w:top w:val="none" w:sz="0" w:space="0" w:color="auto"/>
            <w:left w:val="none" w:sz="0" w:space="0" w:color="auto"/>
            <w:bottom w:val="none" w:sz="0" w:space="0" w:color="auto"/>
            <w:right w:val="none" w:sz="0" w:space="0" w:color="auto"/>
          </w:divBdr>
        </w:div>
        <w:div w:id="2105031856">
          <w:marLeft w:val="0"/>
          <w:marRight w:val="0"/>
          <w:marTop w:val="0"/>
          <w:marBottom w:val="0"/>
          <w:divBdr>
            <w:top w:val="none" w:sz="0" w:space="0" w:color="auto"/>
            <w:left w:val="none" w:sz="0" w:space="0" w:color="auto"/>
            <w:bottom w:val="none" w:sz="0" w:space="0" w:color="auto"/>
            <w:right w:val="none" w:sz="0" w:space="0" w:color="auto"/>
          </w:divBdr>
        </w:div>
        <w:div w:id="1273247067">
          <w:marLeft w:val="0"/>
          <w:marRight w:val="0"/>
          <w:marTop w:val="0"/>
          <w:marBottom w:val="0"/>
          <w:divBdr>
            <w:top w:val="none" w:sz="0" w:space="0" w:color="auto"/>
            <w:left w:val="none" w:sz="0" w:space="0" w:color="auto"/>
            <w:bottom w:val="none" w:sz="0" w:space="0" w:color="auto"/>
            <w:right w:val="none" w:sz="0" w:space="0" w:color="auto"/>
          </w:divBdr>
        </w:div>
        <w:div w:id="2008749131">
          <w:marLeft w:val="0"/>
          <w:marRight w:val="0"/>
          <w:marTop w:val="0"/>
          <w:marBottom w:val="0"/>
          <w:divBdr>
            <w:top w:val="none" w:sz="0" w:space="0" w:color="auto"/>
            <w:left w:val="none" w:sz="0" w:space="0" w:color="auto"/>
            <w:bottom w:val="none" w:sz="0" w:space="0" w:color="auto"/>
            <w:right w:val="none" w:sz="0" w:space="0" w:color="auto"/>
          </w:divBdr>
        </w:div>
        <w:div w:id="303972274">
          <w:marLeft w:val="0"/>
          <w:marRight w:val="0"/>
          <w:marTop w:val="0"/>
          <w:marBottom w:val="0"/>
          <w:divBdr>
            <w:top w:val="none" w:sz="0" w:space="0" w:color="auto"/>
            <w:left w:val="none" w:sz="0" w:space="0" w:color="auto"/>
            <w:bottom w:val="none" w:sz="0" w:space="0" w:color="auto"/>
            <w:right w:val="none" w:sz="0" w:space="0" w:color="auto"/>
          </w:divBdr>
        </w:div>
        <w:div w:id="915016718">
          <w:marLeft w:val="0"/>
          <w:marRight w:val="0"/>
          <w:marTop w:val="0"/>
          <w:marBottom w:val="0"/>
          <w:divBdr>
            <w:top w:val="none" w:sz="0" w:space="0" w:color="auto"/>
            <w:left w:val="none" w:sz="0" w:space="0" w:color="auto"/>
            <w:bottom w:val="none" w:sz="0" w:space="0" w:color="auto"/>
            <w:right w:val="none" w:sz="0" w:space="0" w:color="auto"/>
          </w:divBdr>
        </w:div>
        <w:div w:id="1849372467">
          <w:marLeft w:val="0"/>
          <w:marRight w:val="0"/>
          <w:marTop w:val="0"/>
          <w:marBottom w:val="0"/>
          <w:divBdr>
            <w:top w:val="none" w:sz="0" w:space="0" w:color="auto"/>
            <w:left w:val="none" w:sz="0" w:space="0" w:color="auto"/>
            <w:bottom w:val="none" w:sz="0" w:space="0" w:color="auto"/>
            <w:right w:val="none" w:sz="0" w:space="0" w:color="auto"/>
          </w:divBdr>
        </w:div>
        <w:div w:id="1109157217">
          <w:marLeft w:val="0"/>
          <w:marRight w:val="0"/>
          <w:marTop w:val="0"/>
          <w:marBottom w:val="0"/>
          <w:divBdr>
            <w:top w:val="none" w:sz="0" w:space="0" w:color="auto"/>
            <w:left w:val="none" w:sz="0" w:space="0" w:color="auto"/>
            <w:bottom w:val="none" w:sz="0" w:space="0" w:color="auto"/>
            <w:right w:val="none" w:sz="0" w:space="0" w:color="auto"/>
          </w:divBdr>
        </w:div>
        <w:div w:id="1464544115">
          <w:marLeft w:val="0"/>
          <w:marRight w:val="0"/>
          <w:marTop w:val="0"/>
          <w:marBottom w:val="0"/>
          <w:divBdr>
            <w:top w:val="none" w:sz="0" w:space="0" w:color="auto"/>
            <w:left w:val="none" w:sz="0" w:space="0" w:color="auto"/>
            <w:bottom w:val="none" w:sz="0" w:space="0" w:color="auto"/>
            <w:right w:val="none" w:sz="0" w:space="0" w:color="auto"/>
          </w:divBdr>
        </w:div>
        <w:div w:id="1591305745">
          <w:marLeft w:val="0"/>
          <w:marRight w:val="0"/>
          <w:marTop w:val="0"/>
          <w:marBottom w:val="0"/>
          <w:divBdr>
            <w:top w:val="none" w:sz="0" w:space="0" w:color="auto"/>
            <w:left w:val="none" w:sz="0" w:space="0" w:color="auto"/>
            <w:bottom w:val="none" w:sz="0" w:space="0" w:color="auto"/>
            <w:right w:val="none" w:sz="0" w:space="0" w:color="auto"/>
          </w:divBdr>
        </w:div>
        <w:div w:id="1340426241">
          <w:marLeft w:val="0"/>
          <w:marRight w:val="0"/>
          <w:marTop w:val="0"/>
          <w:marBottom w:val="0"/>
          <w:divBdr>
            <w:top w:val="none" w:sz="0" w:space="0" w:color="auto"/>
            <w:left w:val="none" w:sz="0" w:space="0" w:color="auto"/>
            <w:bottom w:val="none" w:sz="0" w:space="0" w:color="auto"/>
            <w:right w:val="none" w:sz="0" w:space="0" w:color="auto"/>
          </w:divBdr>
        </w:div>
        <w:div w:id="1549029382">
          <w:marLeft w:val="0"/>
          <w:marRight w:val="0"/>
          <w:marTop w:val="0"/>
          <w:marBottom w:val="0"/>
          <w:divBdr>
            <w:top w:val="none" w:sz="0" w:space="0" w:color="auto"/>
            <w:left w:val="none" w:sz="0" w:space="0" w:color="auto"/>
            <w:bottom w:val="none" w:sz="0" w:space="0" w:color="auto"/>
            <w:right w:val="none" w:sz="0" w:space="0" w:color="auto"/>
          </w:divBdr>
        </w:div>
        <w:div w:id="563877928">
          <w:marLeft w:val="0"/>
          <w:marRight w:val="0"/>
          <w:marTop w:val="0"/>
          <w:marBottom w:val="0"/>
          <w:divBdr>
            <w:top w:val="none" w:sz="0" w:space="0" w:color="auto"/>
            <w:left w:val="none" w:sz="0" w:space="0" w:color="auto"/>
            <w:bottom w:val="none" w:sz="0" w:space="0" w:color="auto"/>
            <w:right w:val="none" w:sz="0" w:space="0" w:color="auto"/>
          </w:divBdr>
        </w:div>
        <w:div w:id="1272322142">
          <w:marLeft w:val="0"/>
          <w:marRight w:val="0"/>
          <w:marTop w:val="0"/>
          <w:marBottom w:val="0"/>
          <w:divBdr>
            <w:top w:val="none" w:sz="0" w:space="0" w:color="auto"/>
            <w:left w:val="none" w:sz="0" w:space="0" w:color="auto"/>
            <w:bottom w:val="none" w:sz="0" w:space="0" w:color="auto"/>
            <w:right w:val="none" w:sz="0" w:space="0" w:color="auto"/>
          </w:divBdr>
        </w:div>
        <w:div w:id="1794862352">
          <w:marLeft w:val="0"/>
          <w:marRight w:val="0"/>
          <w:marTop w:val="0"/>
          <w:marBottom w:val="0"/>
          <w:divBdr>
            <w:top w:val="none" w:sz="0" w:space="0" w:color="auto"/>
            <w:left w:val="none" w:sz="0" w:space="0" w:color="auto"/>
            <w:bottom w:val="none" w:sz="0" w:space="0" w:color="auto"/>
            <w:right w:val="none" w:sz="0" w:space="0" w:color="auto"/>
          </w:divBdr>
        </w:div>
        <w:div w:id="769934022">
          <w:marLeft w:val="0"/>
          <w:marRight w:val="0"/>
          <w:marTop w:val="0"/>
          <w:marBottom w:val="0"/>
          <w:divBdr>
            <w:top w:val="none" w:sz="0" w:space="0" w:color="auto"/>
            <w:left w:val="none" w:sz="0" w:space="0" w:color="auto"/>
            <w:bottom w:val="none" w:sz="0" w:space="0" w:color="auto"/>
            <w:right w:val="none" w:sz="0" w:space="0" w:color="auto"/>
          </w:divBdr>
        </w:div>
        <w:div w:id="974455479">
          <w:marLeft w:val="0"/>
          <w:marRight w:val="0"/>
          <w:marTop w:val="0"/>
          <w:marBottom w:val="0"/>
          <w:divBdr>
            <w:top w:val="none" w:sz="0" w:space="0" w:color="auto"/>
            <w:left w:val="none" w:sz="0" w:space="0" w:color="auto"/>
            <w:bottom w:val="none" w:sz="0" w:space="0" w:color="auto"/>
            <w:right w:val="none" w:sz="0" w:space="0" w:color="auto"/>
          </w:divBdr>
        </w:div>
        <w:div w:id="896356861">
          <w:marLeft w:val="0"/>
          <w:marRight w:val="0"/>
          <w:marTop w:val="0"/>
          <w:marBottom w:val="0"/>
          <w:divBdr>
            <w:top w:val="none" w:sz="0" w:space="0" w:color="auto"/>
            <w:left w:val="none" w:sz="0" w:space="0" w:color="auto"/>
            <w:bottom w:val="none" w:sz="0" w:space="0" w:color="auto"/>
            <w:right w:val="none" w:sz="0" w:space="0" w:color="auto"/>
          </w:divBdr>
        </w:div>
        <w:div w:id="1842621888">
          <w:marLeft w:val="0"/>
          <w:marRight w:val="0"/>
          <w:marTop w:val="0"/>
          <w:marBottom w:val="0"/>
          <w:divBdr>
            <w:top w:val="none" w:sz="0" w:space="0" w:color="auto"/>
            <w:left w:val="none" w:sz="0" w:space="0" w:color="auto"/>
            <w:bottom w:val="none" w:sz="0" w:space="0" w:color="auto"/>
            <w:right w:val="none" w:sz="0" w:space="0" w:color="auto"/>
          </w:divBdr>
        </w:div>
        <w:div w:id="709496393">
          <w:marLeft w:val="0"/>
          <w:marRight w:val="0"/>
          <w:marTop w:val="0"/>
          <w:marBottom w:val="0"/>
          <w:divBdr>
            <w:top w:val="none" w:sz="0" w:space="0" w:color="auto"/>
            <w:left w:val="none" w:sz="0" w:space="0" w:color="auto"/>
            <w:bottom w:val="none" w:sz="0" w:space="0" w:color="auto"/>
            <w:right w:val="none" w:sz="0" w:space="0" w:color="auto"/>
          </w:divBdr>
        </w:div>
        <w:div w:id="147944235">
          <w:marLeft w:val="0"/>
          <w:marRight w:val="0"/>
          <w:marTop w:val="0"/>
          <w:marBottom w:val="0"/>
          <w:divBdr>
            <w:top w:val="none" w:sz="0" w:space="0" w:color="auto"/>
            <w:left w:val="none" w:sz="0" w:space="0" w:color="auto"/>
            <w:bottom w:val="none" w:sz="0" w:space="0" w:color="auto"/>
            <w:right w:val="none" w:sz="0" w:space="0" w:color="auto"/>
          </w:divBdr>
        </w:div>
        <w:div w:id="1813524448">
          <w:marLeft w:val="0"/>
          <w:marRight w:val="0"/>
          <w:marTop w:val="0"/>
          <w:marBottom w:val="0"/>
          <w:divBdr>
            <w:top w:val="none" w:sz="0" w:space="0" w:color="auto"/>
            <w:left w:val="none" w:sz="0" w:space="0" w:color="auto"/>
            <w:bottom w:val="none" w:sz="0" w:space="0" w:color="auto"/>
            <w:right w:val="none" w:sz="0" w:space="0" w:color="auto"/>
          </w:divBdr>
        </w:div>
        <w:div w:id="1261178825">
          <w:marLeft w:val="0"/>
          <w:marRight w:val="0"/>
          <w:marTop w:val="0"/>
          <w:marBottom w:val="0"/>
          <w:divBdr>
            <w:top w:val="none" w:sz="0" w:space="0" w:color="auto"/>
            <w:left w:val="none" w:sz="0" w:space="0" w:color="auto"/>
            <w:bottom w:val="none" w:sz="0" w:space="0" w:color="auto"/>
            <w:right w:val="none" w:sz="0" w:space="0" w:color="auto"/>
          </w:divBdr>
        </w:div>
        <w:div w:id="567232018">
          <w:marLeft w:val="0"/>
          <w:marRight w:val="0"/>
          <w:marTop w:val="0"/>
          <w:marBottom w:val="0"/>
          <w:divBdr>
            <w:top w:val="none" w:sz="0" w:space="0" w:color="auto"/>
            <w:left w:val="none" w:sz="0" w:space="0" w:color="auto"/>
            <w:bottom w:val="none" w:sz="0" w:space="0" w:color="auto"/>
            <w:right w:val="none" w:sz="0" w:space="0" w:color="auto"/>
          </w:divBdr>
        </w:div>
        <w:div w:id="1045327052">
          <w:marLeft w:val="0"/>
          <w:marRight w:val="0"/>
          <w:marTop w:val="0"/>
          <w:marBottom w:val="0"/>
          <w:divBdr>
            <w:top w:val="none" w:sz="0" w:space="0" w:color="auto"/>
            <w:left w:val="none" w:sz="0" w:space="0" w:color="auto"/>
            <w:bottom w:val="none" w:sz="0" w:space="0" w:color="auto"/>
            <w:right w:val="none" w:sz="0" w:space="0" w:color="auto"/>
          </w:divBdr>
        </w:div>
        <w:div w:id="139927765">
          <w:marLeft w:val="0"/>
          <w:marRight w:val="0"/>
          <w:marTop w:val="0"/>
          <w:marBottom w:val="0"/>
          <w:divBdr>
            <w:top w:val="none" w:sz="0" w:space="0" w:color="auto"/>
            <w:left w:val="none" w:sz="0" w:space="0" w:color="auto"/>
            <w:bottom w:val="none" w:sz="0" w:space="0" w:color="auto"/>
            <w:right w:val="none" w:sz="0" w:space="0" w:color="auto"/>
          </w:divBdr>
        </w:div>
        <w:div w:id="362098938">
          <w:marLeft w:val="0"/>
          <w:marRight w:val="0"/>
          <w:marTop w:val="0"/>
          <w:marBottom w:val="0"/>
          <w:divBdr>
            <w:top w:val="none" w:sz="0" w:space="0" w:color="auto"/>
            <w:left w:val="none" w:sz="0" w:space="0" w:color="auto"/>
            <w:bottom w:val="none" w:sz="0" w:space="0" w:color="auto"/>
            <w:right w:val="none" w:sz="0" w:space="0" w:color="auto"/>
          </w:divBdr>
        </w:div>
        <w:div w:id="179439318">
          <w:marLeft w:val="0"/>
          <w:marRight w:val="0"/>
          <w:marTop w:val="0"/>
          <w:marBottom w:val="0"/>
          <w:divBdr>
            <w:top w:val="none" w:sz="0" w:space="0" w:color="auto"/>
            <w:left w:val="none" w:sz="0" w:space="0" w:color="auto"/>
            <w:bottom w:val="none" w:sz="0" w:space="0" w:color="auto"/>
            <w:right w:val="none" w:sz="0" w:space="0" w:color="auto"/>
          </w:divBdr>
        </w:div>
        <w:div w:id="1461609536">
          <w:marLeft w:val="0"/>
          <w:marRight w:val="0"/>
          <w:marTop w:val="0"/>
          <w:marBottom w:val="0"/>
          <w:divBdr>
            <w:top w:val="none" w:sz="0" w:space="0" w:color="auto"/>
            <w:left w:val="none" w:sz="0" w:space="0" w:color="auto"/>
            <w:bottom w:val="none" w:sz="0" w:space="0" w:color="auto"/>
            <w:right w:val="none" w:sz="0" w:space="0" w:color="auto"/>
          </w:divBdr>
        </w:div>
        <w:div w:id="119425859">
          <w:marLeft w:val="0"/>
          <w:marRight w:val="0"/>
          <w:marTop w:val="0"/>
          <w:marBottom w:val="0"/>
          <w:divBdr>
            <w:top w:val="none" w:sz="0" w:space="0" w:color="auto"/>
            <w:left w:val="none" w:sz="0" w:space="0" w:color="auto"/>
            <w:bottom w:val="none" w:sz="0" w:space="0" w:color="auto"/>
            <w:right w:val="none" w:sz="0" w:space="0" w:color="auto"/>
          </w:divBdr>
        </w:div>
        <w:div w:id="1865098580">
          <w:marLeft w:val="0"/>
          <w:marRight w:val="0"/>
          <w:marTop w:val="0"/>
          <w:marBottom w:val="0"/>
          <w:divBdr>
            <w:top w:val="none" w:sz="0" w:space="0" w:color="auto"/>
            <w:left w:val="none" w:sz="0" w:space="0" w:color="auto"/>
            <w:bottom w:val="none" w:sz="0" w:space="0" w:color="auto"/>
            <w:right w:val="none" w:sz="0" w:space="0" w:color="auto"/>
          </w:divBdr>
        </w:div>
        <w:div w:id="150608172">
          <w:marLeft w:val="0"/>
          <w:marRight w:val="0"/>
          <w:marTop w:val="0"/>
          <w:marBottom w:val="0"/>
          <w:divBdr>
            <w:top w:val="none" w:sz="0" w:space="0" w:color="auto"/>
            <w:left w:val="none" w:sz="0" w:space="0" w:color="auto"/>
            <w:bottom w:val="none" w:sz="0" w:space="0" w:color="auto"/>
            <w:right w:val="none" w:sz="0" w:space="0" w:color="auto"/>
          </w:divBdr>
        </w:div>
        <w:div w:id="1015422090">
          <w:marLeft w:val="0"/>
          <w:marRight w:val="0"/>
          <w:marTop w:val="0"/>
          <w:marBottom w:val="0"/>
          <w:divBdr>
            <w:top w:val="none" w:sz="0" w:space="0" w:color="auto"/>
            <w:left w:val="none" w:sz="0" w:space="0" w:color="auto"/>
            <w:bottom w:val="none" w:sz="0" w:space="0" w:color="auto"/>
            <w:right w:val="none" w:sz="0" w:space="0" w:color="auto"/>
          </w:divBdr>
        </w:div>
        <w:div w:id="1898391527">
          <w:marLeft w:val="0"/>
          <w:marRight w:val="0"/>
          <w:marTop w:val="0"/>
          <w:marBottom w:val="0"/>
          <w:divBdr>
            <w:top w:val="none" w:sz="0" w:space="0" w:color="auto"/>
            <w:left w:val="none" w:sz="0" w:space="0" w:color="auto"/>
            <w:bottom w:val="none" w:sz="0" w:space="0" w:color="auto"/>
            <w:right w:val="none" w:sz="0" w:space="0" w:color="auto"/>
          </w:divBdr>
        </w:div>
        <w:div w:id="1712270319">
          <w:marLeft w:val="0"/>
          <w:marRight w:val="0"/>
          <w:marTop w:val="0"/>
          <w:marBottom w:val="0"/>
          <w:divBdr>
            <w:top w:val="none" w:sz="0" w:space="0" w:color="auto"/>
            <w:left w:val="none" w:sz="0" w:space="0" w:color="auto"/>
            <w:bottom w:val="none" w:sz="0" w:space="0" w:color="auto"/>
            <w:right w:val="none" w:sz="0" w:space="0" w:color="auto"/>
          </w:divBdr>
        </w:div>
        <w:div w:id="2118479783">
          <w:marLeft w:val="0"/>
          <w:marRight w:val="0"/>
          <w:marTop w:val="0"/>
          <w:marBottom w:val="0"/>
          <w:divBdr>
            <w:top w:val="none" w:sz="0" w:space="0" w:color="auto"/>
            <w:left w:val="none" w:sz="0" w:space="0" w:color="auto"/>
            <w:bottom w:val="none" w:sz="0" w:space="0" w:color="auto"/>
            <w:right w:val="none" w:sz="0" w:space="0" w:color="auto"/>
          </w:divBdr>
        </w:div>
        <w:div w:id="2055426518">
          <w:marLeft w:val="0"/>
          <w:marRight w:val="0"/>
          <w:marTop w:val="0"/>
          <w:marBottom w:val="0"/>
          <w:divBdr>
            <w:top w:val="none" w:sz="0" w:space="0" w:color="auto"/>
            <w:left w:val="none" w:sz="0" w:space="0" w:color="auto"/>
            <w:bottom w:val="none" w:sz="0" w:space="0" w:color="auto"/>
            <w:right w:val="none" w:sz="0" w:space="0" w:color="auto"/>
          </w:divBdr>
        </w:div>
        <w:div w:id="393431719">
          <w:marLeft w:val="0"/>
          <w:marRight w:val="0"/>
          <w:marTop w:val="0"/>
          <w:marBottom w:val="0"/>
          <w:divBdr>
            <w:top w:val="none" w:sz="0" w:space="0" w:color="auto"/>
            <w:left w:val="none" w:sz="0" w:space="0" w:color="auto"/>
            <w:bottom w:val="none" w:sz="0" w:space="0" w:color="auto"/>
            <w:right w:val="none" w:sz="0" w:space="0" w:color="auto"/>
          </w:divBdr>
        </w:div>
        <w:div w:id="122384832">
          <w:marLeft w:val="0"/>
          <w:marRight w:val="0"/>
          <w:marTop w:val="0"/>
          <w:marBottom w:val="0"/>
          <w:divBdr>
            <w:top w:val="none" w:sz="0" w:space="0" w:color="auto"/>
            <w:left w:val="none" w:sz="0" w:space="0" w:color="auto"/>
            <w:bottom w:val="none" w:sz="0" w:space="0" w:color="auto"/>
            <w:right w:val="none" w:sz="0" w:space="0" w:color="auto"/>
          </w:divBdr>
        </w:div>
        <w:div w:id="2116821511">
          <w:marLeft w:val="0"/>
          <w:marRight w:val="0"/>
          <w:marTop w:val="0"/>
          <w:marBottom w:val="0"/>
          <w:divBdr>
            <w:top w:val="none" w:sz="0" w:space="0" w:color="auto"/>
            <w:left w:val="none" w:sz="0" w:space="0" w:color="auto"/>
            <w:bottom w:val="none" w:sz="0" w:space="0" w:color="auto"/>
            <w:right w:val="none" w:sz="0" w:space="0" w:color="auto"/>
          </w:divBdr>
        </w:div>
        <w:div w:id="1931236423">
          <w:marLeft w:val="0"/>
          <w:marRight w:val="0"/>
          <w:marTop w:val="0"/>
          <w:marBottom w:val="0"/>
          <w:divBdr>
            <w:top w:val="none" w:sz="0" w:space="0" w:color="auto"/>
            <w:left w:val="none" w:sz="0" w:space="0" w:color="auto"/>
            <w:bottom w:val="none" w:sz="0" w:space="0" w:color="auto"/>
            <w:right w:val="none" w:sz="0" w:space="0" w:color="auto"/>
          </w:divBdr>
        </w:div>
        <w:div w:id="1264000158">
          <w:marLeft w:val="0"/>
          <w:marRight w:val="0"/>
          <w:marTop w:val="0"/>
          <w:marBottom w:val="0"/>
          <w:divBdr>
            <w:top w:val="none" w:sz="0" w:space="0" w:color="auto"/>
            <w:left w:val="none" w:sz="0" w:space="0" w:color="auto"/>
            <w:bottom w:val="none" w:sz="0" w:space="0" w:color="auto"/>
            <w:right w:val="none" w:sz="0" w:space="0" w:color="auto"/>
          </w:divBdr>
        </w:div>
        <w:div w:id="1960262281">
          <w:marLeft w:val="0"/>
          <w:marRight w:val="0"/>
          <w:marTop w:val="0"/>
          <w:marBottom w:val="0"/>
          <w:divBdr>
            <w:top w:val="none" w:sz="0" w:space="0" w:color="auto"/>
            <w:left w:val="none" w:sz="0" w:space="0" w:color="auto"/>
            <w:bottom w:val="none" w:sz="0" w:space="0" w:color="auto"/>
            <w:right w:val="none" w:sz="0" w:space="0" w:color="auto"/>
          </w:divBdr>
        </w:div>
        <w:div w:id="713621984">
          <w:marLeft w:val="0"/>
          <w:marRight w:val="0"/>
          <w:marTop w:val="0"/>
          <w:marBottom w:val="0"/>
          <w:divBdr>
            <w:top w:val="none" w:sz="0" w:space="0" w:color="auto"/>
            <w:left w:val="none" w:sz="0" w:space="0" w:color="auto"/>
            <w:bottom w:val="none" w:sz="0" w:space="0" w:color="auto"/>
            <w:right w:val="none" w:sz="0" w:space="0" w:color="auto"/>
          </w:divBdr>
        </w:div>
        <w:div w:id="1888174651">
          <w:marLeft w:val="0"/>
          <w:marRight w:val="0"/>
          <w:marTop w:val="0"/>
          <w:marBottom w:val="0"/>
          <w:divBdr>
            <w:top w:val="none" w:sz="0" w:space="0" w:color="auto"/>
            <w:left w:val="none" w:sz="0" w:space="0" w:color="auto"/>
            <w:bottom w:val="none" w:sz="0" w:space="0" w:color="auto"/>
            <w:right w:val="none" w:sz="0" w:space="0" w:color="auto"/>
          </w:divBdr>
        </w:div>
        <w:div w:id="1750887375">
          <w:marLeft w:val="0"/>
          <w:marRight w:val="0"/>
          <w:marTop w:val="0"/>
          <w:marBottom w:val="0"/>
          <w:divBdr>
            <w:top w:val="none" w:sz="0" w:space="0" w:color="auto"/>
            <w:left w:val="none" w:sz="0" w:space="0" w:color="auto"/>
            <w:bottom w:val="none" w:sz="0" w:space="0" w:color="auto"/>
            <w:right w:val="none" w:sz="0" w:space="0" w:color="auto"/>
          </w:divBdr>
        </w:div>
        <w:div w:id="2079745204">
          <w:marLeft w:val="0"/>
          <w:marRight w:val="0"/>
          <w:marTop w:val="0"/>
          <w:marBottom w:val="0"/>
          <w:divBdr>
            <w:top w:val="none" w:sz="0" w:space="0" w:color="auto"/>
            <w:left w:val="none" w:sz="0" w:space="0" w:color="auto"/>
            <w:bottom w:val="none" w:sz="0" w:space="0" w:color="auto"/>
            <w:right w:val="none" w:sz="0" w:space="0" w:color="auto"/>
          </w:divBdr>
        </w:div>
        <w:div w:id="2005666841">
          <w:marLeft w:val="0"/>
          <w:marRight w:val="0"/>
          <w:marTop w:val="0"/>
          <w:marBottom w:val="0"/>
          <w:divBdr>
            <w:top w:val="none" w:sz="0" w:space="0" w:color="auto"/>
            <w:left w:val="none" w:sz="0" w:space="0" w:color="auto"/>
            <w:bottom w:val="none" w:sz="0" w:space="0" w:color="auto"/>
            <w:right w:val="none" w:sz="0" w:space="0" w:color="auto"/>
          </w:divBdr>
        </w:div>
        <w:div w:id="764108622">
          <w:marLeft w:val="0"/>
          <w:marRight w:val="0"/>
          <w:marTop w:val="0"/>
          <w:marBottom w:val="0"/>
          <w:divBdr>
            <w:top w:val="none" w:sz="0" w:space="0" w:color="auto"/>
            <w:left w:val="none" w:sz="0" w:space="0" w:color="auto"/>
            <w:bottom w:val="none" w:sz="0" w:space="0" w:color="auto"/>
            <w:right w:val="none" w:sz="0" w:space="0" w:color="auto"/>
          </w:divBdr>
        </w:div>
        <w:div w:id="1348948978">
          <w:marLeft w:val="0"/>
          <w:marRight w:val="0"/>
          <w:marTop w:val="0"/>
          <w:marBottom w:val="0"/>
          <w:divBdr>
            <w:top w:val="none" w:sz="0" w:space="0" w:color="auto"/>
            <w:left w:val="none" w:sz="0" w:space="0" w:color="auto"/>
            <w:bottom w:val="none" w:sz="0" w:space="0" w:color="auto"/>
            <w:right w:val="none" w:sz="0" w:space="0" w:color="auto"/>
          </w:divBdr>
        </w:div>
        <w:div w:id="205217343">
          <w:marLeft w:val="0"/>
          <w:marRight w:val="0"/>
          <w:marTop w:val="0"/>
          <w:marBottom w:val="0"/>
          <w:divBdr>
            <w:top w:val="none" w:sz="0" w:space="0" w:color="auto"/>
            <w:left w:val="none" w:sz="0" w:space="0" w:color="auto"/>
            <w:bottom w:val="none" w:sz="0" w:space="0" w:color="auto"/>
            <w:right w:val="none" w:sz="0" w:space="0" w:color="auto"/>
          </w:divBdr>
        </w:div>
        <w:div w:id="778137019">
          <w:marLeft w:val="0"/>
          <w:marRight w:val="0"/>
          <w:marTop w:val="0"/>
          <w:marBottom w:val="0"/>
          <w:divBdr>
            <w:top w:val="none" w:sz="0" w:space="0" w:color="auto"/>
            <w:left w:val="none" w:sz="0" w:space="0" w:color="auto"/>
            <w:bottom w:val="none" w:sz="0" w:space="0" w:color="auto"/>
            <w:right w:val="none" w:sz="0" w:space="0" w:color="auto"/>
          </w:divBdr>
        </w:div>
        <w:div w:id="1210872046">
          <w:marLeft w:val="0"/>
          <w:marRight w:val="0"/>
          <w:marTop w:val="0"/>
          <w:marBottom w:val="0"/>
          <w:divBdr>
            <w:top w:val="none" w:sz="0" w:space="0" w:color="auto"/>
            <w:left w:val="none" w:sz="0" w:space="0" w:color="auto"/>
            <w:bottom w:val="none" w:sz="0" w:space="0" w:color="auto"/>
            <w:right w:val="none" w:sz="0" w:space="0" w:color="auto"/>
          </w:divBdr>
        </w:div>
        <w:div w:id="347293052">
          <w:marLeft w:val="0"/>
          <w:marRight w:val="0"/>
          <w:marTop w:val="0"/>
          <w:marBottom w:val="0"/>
          <w:divBdr>
            <w:top w:val="none" w:sz="0" w:space="0" w:color="auto"/>
            <w:left w:val="none" w:sz="0" w:space="0" w:color="auto"/>
            <w:bottom w:val="none" w:sz="0" w:space="0" w:color="auto"/>
            <w:right w:val="none" w:sz="0" w:space="0" w:color="auto"/>
          </w:divBdr>
        </w:div>
        <w:div w:id="1425953958">
          <w:marLeft w:val="0"/>
          <w:marRight w:val="0"/>
          <w:marTop w:val="0"/>
          <w:marBottom w:val="0"/>
          <w:divBdr>
            <w:top w:val="none" w:sz="0" w:space="0" w:color="auto"/>
            <w:left w:val="none" w:sz="0" w:space="0" w:color="auto"/>
            <w:bottom w:val="none" w:sz="0" w:space="0" w:color="auto"/>
            <w:right w:val="none" w:sz="0" w:space="0" w:color="auto"/>
          </w:divBdr>
        </w:div>
        <w:div w:id="30690079">
          <w:marLeft w:val="0"/>
          <w:marRight w:val="0"/>
          <w:marTop w:val="0"/>
          <w:marBottom w:val="0"/>
          <w:divBdr>
            <w:top w:val="none" w:sz="0" w:space="0" w:color="auto"/>
            <w:left w:val="none" w:sz="0" w:space="0" w:color="auto"/>
            <w:bottom w:val="none" w:sz="0" w:space="0" w:color="auto"/>
            <w:right w:val="none" w:sz="0" w:space="0" w:color="auto"/>
          </w:divBdr>
        </w:div>
        <w:div w:id="2007512564">
          <w:marLeft w:val="0"/>
          <w:marRight w:val="0"/>
          <w:marTop w:val="0"/>
          <w:marBottom w:val="0"/>
          <w:divBdr>
            <w:top w:val="none" w:sz="0" w:space="0" w:color="auto"/>
            <w:left w:val="none" w:sz="0" w:space="0" w:color="auto"/>
            <w:bottom w:val="none" w:sz="0" w:space="0" w:color="auto"/>
            <w:right w:val="none" w:sz="0" w:space="0" w:color="auto"/>
          </w:divBdr>
        </w:div>
        <w:div w:id="1495216478">
          <w:marLeft w:val="0"/>
          <w:marRight w:val="0"/>
          <w:marTop w:val="0"/>
          <w:marBottom w:val="0"/>
          <w:divBdr>
            <w:top w:val="none" w:sz="0" w:space="0" w:color="auto"/>
            <w:left w:val="none" w:sz="0" w:space="0" w:color="auto"/>
            <w:bottom w:val="none" w:sz="0" w:space="0" w:color="auto"/>
            <w:right w:val="none" w:sz="0" w:space="0" w:color="auto"/>
          </w:divBdr>
        </w:div>
        <w:div w:id="1851531652">
          <w:marLeft w:val="0"/>
          <w:marRight w:val="0"/>
          <w:marTop w:val="0"/>
          <w:marBottom w:val="0"/>
          <w:divBdr>
            <w:top w:val="none" w:sz="0" w:space="0" w:color="auto"/>
            <w:left w:val="none" w:sz="0" w:space="0" w:color="auto"/>
            <w:bottom w:val="none" w:sz="0" w:space="0" w:color="auto"/>
            <w:right w:val="none" w:sz="0" w:space="0" w:color="auto"/>
          </w:divBdr>
        </w:div>
        <w:div w:id="1660573959">
          <w:marLeft w:val="0"/>
          <w:marRight w:val="0"/>
          <w:marTop w:val="0"/>
          <w:marBottom w:val="0"/>
          <w:divBdr>
            <w:top w:val="none" w:sz="0" w:space="0" w:color="auto"/>
            <w:left w:val="none" w:sz="0" w:space="0" w:color="auto"/>
            <w:bottom w:val="none" w:sz="0" w:space="0" w:color="auto"/>
            <w:right w:val="none" w:sz="0" w:space="0" w:color="auto"/>
          </w:divBdr>
        </w:div>
        <w:div w:id="328211964">
          <w:marLeft w:val="0"/>
          <w:marRight w:val="0"/>
          <w:marTop w:val="0"/>
          <w:marBottom w:val="0"/>
          <w:divBdr>
            <w:top w:val="none" w:sz="0" w:space="0" w:color="auto"/>
            <w:left w:val="none" w:sz="0" w:space="0" w:color="auto"/>
            <w:bottom w:val="none" w:sz="0" w:space="0" w:color="auto"/>
            <w:right w:val="none" w:sz="0" w:space="0" w:color="auto"/>
          </w:divBdr>
        </w:div>
        <w:div w:id="1524057153">
          <w:marLeft w:val="0"/>
          <w:marRight w:val="0"/>
          <w:marTop w:val="0"/>
          <w:marBottom w:val="0"/>
          <w:divBdr>
            <w:top w:val="none" w:sz="0" w:space="0" w:color="auto"/>
            <w:left w:val="none" w:sz="0" w:space="0" w:color="auto"/>
            <w:bottom w:val="none" w:sz="0" w:space="0" w:color="auto"/>
            <w:right w:val="none" w:sz="0" w:space="0" w:color="auto"/>
          </w:divBdr>
        </w:div>
        <w:div w:id="131870541">
          <w:marLeft w:val="0"/>
          <w:marRight w:val="0"/>
          <w:marTop w:val="240"/>
          <w:marBottom w:val="120"/>
          <w:divBdr>
            <w:top w:val="none" w:sz="0" w:space="0" w:color="auto"/>
            <w:left w:val="none" w:sz="0" w:space="0" w:color="auto"/>
            <w:bottom w:val="none" w:sz="0" w:space="0" w:color="auto"/>
            <w:right w:val="none" w:sz="0" w:space="0" w:color="auto"/>
          </w:divBdr>
        </w:div>
        <w:div w:id="655114710">
          <w:marLeft w:val="0"/>
          <w:marRight w:val="0"/>
          <w:marTop w:val="0"/>
          <w:marBottom w:val="0"/>
          <w:divBdr>
            <w:top w:val="none" w:sz="0" w:space="0" w:color="auto"/>
            <w:left w:val="none" w:sz="0" w:space="0" w:color="auto"/>
            <w:bottom w:val="none" w:sz="0" w:space="0" w:color="auto"/>
            <w:right w:val="none" w:sz="0" w:space="0" w:color="auto"/>
          </w:divBdr>
        </w:div>
        <w:div w:id="1337612847">
          <w:marLeft w:val="0"/>
          <w:marRight w:val="0"/>
          <w:marTop w:val="0"/>
          <w:marBottom w:val="0"/>
          <w:divBdr>
            <w:top w:val="none" w:sz="0" w:space="0" w:color="auto"/>
            <w:left w:val="none" w:sz="0" w:space="0" w:color="auto"/>
            <w:bottom w:val="none" w:sz="0" w:space="0" w:color="auto"/>
            <w:right w:val="none" w:sz="0" w:space="0" w:color="auto"/>
          </w:divBdr>
        </w:div>
        <w:div w:id="1524170836">
          <w:marLeft w:val="0"/>
          <w:marRight w:val="0"/>
          <w:marTop w:val="0"/>
          <w:marBottom w:val="0"/>
          <w:divBdr>
            <w:top w:val="none" w:sz="0" w:space="0" w:color="auto"/>
            <w:left w:val="none" w:sz="0" w:space="0" w:color="auto"/>
            <w:bottom w:val="none" w:sz="0" w:space="0" w:color="auto"/>
            <w:right w:val="none" w:sz="0" w:space="0" w:color="auto"/>
          </w:divBdr>
        </w:div>
        <w:div w:id="512693682">
          <w:marLeft w:val="0"/>
          <w:marRight w:val="0"/>
          <w:marTop w:val="0"/>
          <w:marBottom w:val="0"/>
          <w:divBdr>
            <w:top w:val="none" w:sz="0" w:space="0" w:color="auto"/>
            <w:left w:val="none" w:sz="0" w:space="0" w:color="auto"/>
            <w:bottom w:val="none" w:sz="0" w:space="0" w:color="auto"/>
            <w:right w:val="none" w:sz="0" w:space="0" w:color="auto"/>
          </w:divBdr>
        </w:div>
        <w:div w:id="1316035142">
          <w:marLeft w:val="0"/>
          <w:marRight w:val="0"/>
          <w:marTop w:val="120"/>
          <w:marBottom w:val="120"/>
          <w:divBdr>
            <w:top w:val="none" w:sz="0" w:space="0" w:color="auto"/>
            <w:left w:val="none" w:sz="0" w:space="0" w:color="auto"/>
            <w:bottom w:val="none" w:sz="0" w:space="0" w:color="auto"/>
            <w:right w:val="none" w:sz="0" w:space="0" w:color="auto"/>
          </w:divBdr>
        </w:div>
        <w:div w:id="2027360735">
          <w:marLeft w:val="0"/>
          <w:marRight w:val="0"/>
          <w:marTop w:val="0"/>
          <w:marBottom w:val="0"/>
          <w:divBdr>
            <w:top w:val="none" w:sz="0" w:space="0" w:color="auto"/>
            <w:left w:val="none" w:sz="0" w:space="0" w:color="auto"/>
            <w:bottom w:val="none" w:sz="0" w:space="0" w:color="auto"/>
            <w:right w:val="none" w:sz="0" w:space="0" w:color="auto"/>
          </w:divBdr>
        </w:div>
        <w:div w:id="673842894">
          <w:marLeft w:val="0"/>
          <w:marRight w:val="0"/>
          <w:marTop w:val="0"/>
          <w:marBottom w:val="0"/>
          <w:divBdr>
            <w:top w:val="none" w:sz="0" w:space="0" w:color="auto"/>
            <w:left w:val="none" w:sz="0" w:space="0" w:color="auto"/>
            <w:bottom w:val="none" w:sz="0" w:space="0" w:color="auto"/>
            <w:right w:val="none" w:sz="0" w:space="0" w:color="auto"/>
          </w:divBdr>
        </w:div>
        <w:div w:id="693456494">
          <w:marLeft w:val="0"/>
          <w:marRight w:val="0"/>
          <w:marTop w:val="0"/>
          <w:marBottom w:val="0"/>
          <w:divBdr>
            <w:top w:val="none" w:sz="0" w:space="0" w:color="auto"/>
            <w:left w:val="none" w:sz="0" w:space="0" w:color="auto"/>
            <w:bottom w:val="none" w:sz="0" w:space="0" w:color="auto"/>
            <w:right w:val="none" w:sz="0" w:space="0" w:color="auto"/>
          </w:divBdr>
        </w:div>
        <w:div w:id="1801342382">
          <w:marLeft w:val="0"/>
          <w:marRight w:val="0"/>
          <w:marTop w:val="0"/>
          <w:marBottom w:val="0"/>
          <w:divBdr>
            <w:top w:val="none" w:sz="0" w:space="0" w:color="auto"/>
            <w:left w:val="none" w:sz="0" w:space="0" w:color="auto"/>
            <w:bottom w:val="none" w:sz="0" w:space="0" w:color="auto"/>
            <w:right w:val="none" w:sz="0" w:space="0" w:color="auto"/>
          </w:divBdr>
        </w:div>
        <w:div w:id="652828605">
          <w:marLeft w:val="0"/>
          <w:marRight w:val="0"/>
          <w:marTop w:val="0"/>
          <w:marBottom w:val="0"/>
          <w:divBdr>
            <w:top w:val="none" w:sz="0" w:space="0" w:color="auto"/>
            <w:left w:val="none" w:sz="0" w:space="0" w:color="auto"/>
            <w:bottom w:val="none" w:sz="0" w:space="0" w:color="auto"/>
            <w:right w:val="none" w:sz="0" w:space="0" w:color="auto"/>
          </w:divBdr>
        </w:div>
        <w:div w:id="7754976">
          <w:marLeft w:val="0"/>
          <w:marRight w:val="0"/>
          <w:marTop w:val="0"/>
          <w:marBottom w:val="0"/>
          <w:divBdr>
            <w:top w:val="none" w:sz="0" w:space="0" w:color="auto"/>
            <w:left w:val="none" w:sz="0" w:space="0" w:color="auto"/>
            <w:bottom w:val="none" w:sz="0" w:space="0" w:color="auto"/>
            <w:right w:val="none" w:sz="0" w:space="0" w:color="auto"/>
          </w:divBdr>
        </w:div>
        <w:div w:id="1235050044">
          <w:marLeft w:val="0"/>
          <w:marRight w:val="0"/>
          <w:marTop w:val="0"/>
          <w:marBottom w:val="0"/>
          <w:divBdr>
            <w:top w:val="none" w:sz="0" w:space="0" w:color="auto"/>
            <w:left w:val="none" w:sz="0" w:space="0" w:color="auto"/>
            <w:bottom w:val="none" w:sz="0" w:space="0" w:color="auto"/>
            <w:right w:val="none" w:sz="0" w:space="0" w:color="auto"/>
          </w:divBdr>
        </w:div>
        <w:div w:id="1349526149">
          <w:marLeft w:val="0"/>
          <w:marRight w:val="0"/>
          <w:marTop w:val="0"/>
          <w:marBottom w:val="0"/>
          <w:divBdr>
            <w:top w:val="none" w:sz="0" w:space="0" w:color="auto"/>
            <w:left w:val="none" w:sz="0" w:space="0" w:color="auto"/>
            <w:bottom w:val="none" w:sz="0" w:space="0" w:color="auto"/>
            <w:right w:val="none" w:sz="0" w:space="0" w:color="auto"/>
          </w:divBdr>
        </w:div>
        <w:div w:id="1651783962">
          <w:marLeft w:val="0"/>
          <w:marRight w:val="0"/>
          <w:marTop w:val="0"/>
          <w:marBottom w:val="0"/>
          <w:divBdr>
            <w:top w:val="none" w:sz="0" w:space="0" w:color="auto"/>
            <w:left w:val="none" w:sz="0" w:space="0" w:color="auto"/>
            <w:bottom w:val="none" w:sz="0" w:space="0" w:color="auto"/>
            <w:right w:val="none" w:sz="0" w:space="0" w:color="auto"/>
          </w:divBdr>
        </w:div>
        <w:div w:id="1119569709">
          <w:marLeft w:val="0"/>
          <w:marRight w:val="0"/>
          <w:marTop w:val="0"/>
          <w:marBottom w:val="0"/>
          <w:divBdr>
            <w:top w:val="none" w:sz="0" w:space="0" w:color="auto"/>
            <w:left w:val="none" w:sz="0" w:space="0" w:color="auto"/>
            <w:bottom w:val="none" w:sz="0" w:space="0" w:color="auto"/>
            <w:right w:val="none" w:sz="0" w:space="0" w:color="auto"/>
          </w:divBdr>
        </w:div>
        <w:div w:id="660543343">
          <w:marLeft w:val="0"/>
          <w:marRight w:val="0"/>
          <w:marTop w:val="0"/>
          <w:marBottom w:val="0"/>
          <w:divBdr>
            <w:top w:val="none" w:sz="0" w:space="0" w:color="auto"/>
            <w:left w:val="none" w:sz="0" w:space="0" w:color="auto"/>
            <w:bottom w:val="none" w:sz="0" w:space="0" w:color="auto"/>
            <w:right w:val="none" w:sz="0" w:space="0" w:color="auto"/>
          </w:divBdr>
        </w:div>
        <w:div w:id="451706411">
          <w:marLeft w:val="0"/>
          <w:marRight w:val="0"/>
          <w:marTop w:val="0"/>
          <w:marBottom w:val="0"/>
          <w:divBdr>
            <w:top w:val="none" w:sz="0" w:space="0" w:color="auto"/>
            <w:left w:val="none" w:sz="0" w:space="0" w:color="auto"/>
            <w:bottom w:val="none" w:sz="0" w:space="0" w:color="auto"/>
            <w:right w:val="none" w:sz="0" w:space="0" w:color="auto"/>
          </w:divBdr>
        </w:div>
        <w:div w:id="1397819835">
          <w:marLeft w:val="0"/>
          <w:marRight w:val="0"/>
          <w:marTop w:val="0"/>
          <w:marBottom w:val="0"/>
          <w:divBdr>
            <w:top w:val="none" w:sz="0" w:space="0" w:color="auto"/>
            <w:left w:val="none" w:sz="0" w:space="0" w:color="auto"/>
            <w:bottom w:val="none" w:sz="0" w:space="0" w:color="auto"/>
            <w:right w:val="none" w:sz="0" w:space="0" w:color="auto"/>
          </w:divBdr>
        </w:div>
        <w:div w:id="1432699171">
          <w:marLeft w:val="0"/>
          <w:marRight w:val="0"/>
          <w:marTop w:val="0"/>
          <w:marBottom w:val="0"/>
          <w:divBdr>
            <w:top w:val="none" w:sz="0" w:space="0" w:color="auto"/>
            <w:left w:val="none" w:sz="0" w:space="0" w:color="auto"/>
            <w:bottom w:val="none" w:sz="0" w:space="0" w:color="auto"/>
            <w:right w:val="none" w:sz="0" w:space="0" w:color="auto"/>
          </w:divBdr>
        </w:div>
        <w:div w:id="162014471">
          <w:marLeft w:val="0"/>
          <w:marRight w:val="0"/>
          <w:marTop w:val="0"/>
          <w:marBottom w:val="0"/>
          <w:divBdr>
            <w:top w:val="none" w:sz="0" w:space="0" w:color="auto"/>
            <w:left w:val="none" w:sz="0" w:space="0" w:color="auto"/>
            <w:bottom w:val="none" w:sz="0" w:space="0" w:color="auto"/>
            <w:right w:val="none" w:sz="0" w:space="0" w:color="auto"/>
          </w:divBdr>
        </w:div>
        <w:div w:id="89081781">
          <w:marLeft w:val="0"/>
          <w:marRight w:val="0"/>
          <w:marTop w:val="0"/>
          <w:marBottom w:val="0"/>
          <w:divBdr>
            <w:top w:val="none" w:sz="0" w:space="0" w:color="auto"/>
            <w:left w:val="none" w:sz="0" w:space="0" w:color="auto"/>
            <w:bottom w:val="none" w:sz="0" w:space="0" w:color="auto"/>
            <w:right w:val="none" w:sz="0" w:space="0" w:color="auto"/>
          </w:divBdr>
        </w:div>
        <w:div w:id="260648514">
          <w:marLeft w:val="0"/>
          <w:marRight w:val="0"/>
          <w:marTop w:val="0"/>
          <w:marBottom w:val="0"/>
          <w:divBdr>
            <w:top w:val="none" w:sz="0" w:space="0" w:color="auto"/>
            <w:left w:val="none" w:sz="0" w:space="0" w:color="auto"/>
            <w:bottom w:val="none" w:sz="0" w:space="0" w:color="auto"/>
            <w:right w:val="none" w:sz="0" w:space="0" w:color="auto"/>
          </w:divBdr>
        </w:div>
        <w:div w:id="525480428">
          <w:marLeft w:val="0"/>
          <w:marRight w:val="0"/>
          <w:marTop w:val="0"/>
          <w:marBottom w:val="0"/>
          <w:divBdr>
            <w:top w:val="none" w:sz="0" w:space="0" w:color="auto"/>
            <w:left w:val="none" w:sz="0" w:space="0" w:color="auto"/>
            <w:bottom w:val="none" w:sz="0" w:space="0" w:color="auto"/>
            <w:right w:val="none" w:sz="0" w:space="0" w:color="auto"/>
          </w:divBdr>
        </w:div>
        <w:div w:id="939291663">
          <w:marLeft w:val="0"/>
          <w:marRight w:val="0"/>
          <w:marTop w:val="0"/>
          <w:marBottom w:val="0"/>
          <w:divBdr>
            <w:top w:val="none" w:sz="0" w:space="0" w:color="auto"/>
            <w:left w:val="none" w:sz="0" w:space="0" w:color="auto"/>
            <w:bottom w:val="none" w:sz="0" w:space="0" w:color="auto"/>
            <w:right w:val="none" w:sz="0" w:space="0" w:color="auto"/>
          </w:divBdr>
        </w:div>
        <w:div w:id="128517448">
          <w:marLeft w:val="0"/>
          <w:marRight w:val="0"/>
          <w:marTop w:val="0"/>
          <w:marBottom w:val="0"/>
          <w:divBdr>
            <w:top w:val="none" w:sz="0" w:space="0" w:color="auto"/>
            <w:left w:val="none" w:sz="0" w:space="0" w:color="auto"/>
            <w:bottom w:val="none" w:sz="0" w:space="0" w:color="auto"/>
            <w:right w:val="none" w:sz="0" w:space="0" w:color="auto"/>
          </w:divBdr>
        </w:div>
        <w:div w:id="424809126">
          <w:marLeft w:val="0"/>
          <w:marRight w:val="0"/>
          <w:marTop w:val="0"/>
          <w:marBottom w:val="0"/>
          <w:divBdr>
            <w:top w:val="none" w:sz="0" w:space="0" w:color="auto"/>
            <w:left w:val="none" w:sz="0" w:space="0" w:color="auto"/>
            <w:bottom w:val="none" w:sz="0" w:space="0" w:color="auto"/>
            <w:right w:val="none" w:sz="0" w:space="0" w:color="auto"/>
          </w:divBdr>
        </w:div>
        <w:div w:id="1823541881">
          <w:marLeft w:val="0"/>
          <w:marRight w:val="0"/>
          <w:marTop w:val="0"/>
          <w:marBottom w:val="0"/>
          <w:divBdr>
            <w:top w:val="none" w:sz="0" w:space="0" w:color="auto"/>
            <w:left w:val="none" w:sz="0" w:space="0" w:color="auto"/>
            <w:bottom w:val="none" w:sz="0" w:space="0" w:color="auto"/>
            <w:right w:val="none" w:sz="0" w:space="0" w:color="auto"/>
          </w:divBdr>
        </w:div>
        <w:div w:id="1202859312">
          <w:marLeft w:val="0"/>
          <w:marRight w:val="0"/>
          <w:marTop w:val="0"/>
          <w:marBottom w:val="0"/>
          <w:divBdr>
            <w:top w:val="none" w:sz="0" w:space="0" w:color="auto"/>
            <w:left w:val="none" w:sz="0" w:space="0" w:color="auto"/>
            <w:bottom w:val="none" w:sz="0" w:space="0" w:color="auto"/>
            <w:right w:val="none" w:sz="0" w:space="0" w:color="auto"/>
          </w:divBdr>
        </w:div>
        <w:div w:id="411388672">
          <w:marLeft w:val="0"/>
          <w:marRight w:val="0"/>
          <w:marTop w:val="0"/>
          <w:marBottom w:val="0"/>
          <w:divBdr>
            <w:top w:val="none" w:sz="0" w:space="0" w:color="auto"/>
            <w:left w:val="none" w:sz="0" w:space="0" w:color="auto"/>
            <w:bottom w:val="none" w:sz="0" w:space="0" w:color="auto"/>
            <w:right w:val="none" w:sz="0" w:space="0" w:color="auto"/>
          </w:divBdr>
        </w:div>
        <w:div w:id="1339573547">
          <w:marLeft w:val="0"/>
          <w:marRight w:val="0"/>
          <w:marTop w:val="0"/>
          <w:marBottom w:val="0"/>
          <w:divBdr>
            <w:top w:val="none" w:sz="0" w:space="0" w:color="auto"/>
            <w:left w:val="none" w:sz="0" w:space="0" w:color="auto"/>
            <w:bottom w:val="none" w:sz="0" w:space="0" w:color="auto"/>
            <w:right w:val="none" w:sz="0" w:space="0" w:color="auto"/>
          </w:divBdr>
        </w:div>
        <w:div w:id="838622519">
          <w:marLeft w:val="0"/>
          <w:marRight w:val="0"/>
          <w:marTop w:val="0"/>
          <w:marBottom w:val="0"/>
          <w:divBdr>
            <w:top w:val="none" w:sz="0" w:space="0" w:color="auto"/>
            <w:left w:val="none" w:sz="0" w:space="0" w:color="auto"/>
            <w:bottom w:val="none" w:sz="0" w:space="0" w:color="auto"/>
            <w:right w:val="none" w:sz="0" w:space="0" w:color="auto"/>
          </w:divBdr>
        </w:div>
        <w:div w:id="541939501">
          <w:marLeft w:val="0"/>
          <w:marRight w:val="0"/>
          <w:marTop w:val="0"/>
          <w:marBottom w:val="0"/>
          <w:divBdr>
            <w:top w:val="none" w:sz="0" w:space="0" w:color="auto"/>
            <w:left w:val="none" w:sz="0" w:space="0" w:color="auto"/>
            <w:bottom w:val="none" w:sz="0" w:space="0" w:color="auto"/>
            <w:right w:val="none" w:sz="0" w:space="0" w:color="auto"/>
          </w:divBdr>
        </w:div>
        <w:div w:id="1896233947">
          <w:marLeft w:val="0"/>
          <w:marRight w:val="0"/>
          <w:marTop w:val="0"/>
          <w:marBottom w:val="0"/>
          <w:divBdr>
            <w:top w:val="none" w:sz="0" w:space="0" w:color="auto"/>
            <w:left w:val="none" w:sz="0" w:space="0" w:color="auto"/>
            <w:bottom w:val="none" w:sz="0" w:space="0" w:color="auto"/>
            <w:right w:val="none" w:sz="0" w:space="0" w:color="auto"/>
          </w:divBdr>
        </w:div>
        <w:div w:id="1582055708">
          <w:marLeft w:val="0"/>
          <w:marRight w:val="0"/>
          <w:marTop w:val="0"/>
          <w:marBottom w:val="0"/>
          <w:divBdr>
            <w:top w:val="none" w:sz="0" w:space="0" w:color="auto"/>
            <w:left w:val="none" w:sz="0" w:space="0" w:color="auto"/>
            <w:bottom w:val="none" w:sz="0" w:space="0" w:color="auto"/>
            <w:right w:val="none" w:sz="0" w:space="0" w:color="auto"/>
          </w:divBdr>
        </w:div>
        <w:div w:id="1684355846">
          <w:marLeft w:val="0"/>
          <w:marRight w:val="0"/>
          <w:marTop w:val="0"/>
          <w:marBottom w:val="0"/>
          <w:divBdr>
            <w:top w:val="none" w:sz="0" w:space="0" w:color="auto"/>
            <w:left w:val="none" w:sz="0" w:space="0" w:color="auto"/>
            <w:bottom w:val="none" w:sz="0" w:space="0" w:color="auto"/>
            <w:right w:val="none" w:sz="0" w:space="0" w:color="auto"/>
          </w:divBdr>
        </w:div>
        <w:div w:id="1683777186">
          <w:marLeft w:val="0"/>
          <w:marRight w:val="0"/>
          <w:marTop w:val="0"/>
          <w:marBottom w:val="0"/>
          <w:divBdr>
            <w:top w:val="none" w:sz="0" w:space="0" w:color="auto"/>
            <w:left w:val="none" w:sz="0" w:space="0" w:color="auto"/>
            <w:bottom w:val="none" w:sz="0" w:space="0" w:color="auto"/>
            <w:right w:val="none" w:sz="0" w:space="0" w:color="auto"/>
          </w:divBdr>
        </w:div>
        <w:div w:id="2093500625">
          <w:marLeft w:val="0"/>
          <w:marRight w:val="0"/>
          <w:marTop w:val="0"/>
          <w:marBottom w:val="0"/>
          <w:divBdr>
            <w:top w:val="none" w:sz="0" w:space="0" w:color="auto"/>
            <w:left w:val="none" w:sz="0" w:space="0" w:color="auto"/>
            <w:bottom w:val="none" w:sz="0" w:space="0" w:color="auto"/>
            <w:right w:val="none" w:sz="0" w:space="0" w:color="auto"/>
          </w:divBdr>
        </w:div>
        <w:div w:id="613706903">
          <w:marLeft w:val="0"/>
          <w:marRight w:val="0"/>
          <w:marTop w:val="0"/>
          <w:marBottom w:val="0"/>
          <w:divBdr>
            <w:top w:val="none" w:sz="0" w:space="0" w:color="auto"/>
            <w:left w:val="none" w:sz="0" w:space="0" w:color="auto"/>
            <w:bottom w:val="none" w:sz="0" w:space="0" w:color="auto"/>
            <w:right w:val="none" w:sz="0" w:space="0" w:color="auto"/>
          </w:divBdr>
        </w:div>
        <w:div w:id="43063036">
          <w:marLeft w:val="0"/>
          <w:marRight w:val="0"/>
          <w:marTop w:val="0"/>
          <w:marBottom w:val="0"/>
          <w:divBdr>
            <w:top w:val="none" w:sz="0" w:space="0" w:color="auto"/>
            <w:left w:val="none" w:sz="0" w:space="0" w:color="auto"/>
            <w:bottom w:val="none" w:sz="0" w:space="0" w:color="auto"/>
            <w:right w:val="none" w:sz="0" w:space="0" w:color="auto"/>
          </w:divBdr>
        </w:div>
        <w:div w:id="1421832434">
          <w:marLeft w:val="0"/>
          <w:marRight w:val="0"/>
          <w:marTop w:val="0"/>
          <w:marBottom w:val="0"/>
          <w:divBdr>
            <w:top w:val="none" w:sz="0" w:space="0" w:color="auto"/>
            <w:left w:val="none" w:sz="0" w:space="0" w:color="auto"/>
            <w:bottom w:val="none" w:sz="0" w:space="0" w:color="auto"/>
            <w:right w:val="none" w:sz="0" w:space="0" w:color="auto"/>
          </w:divBdr>
        </w:div>
        <w:div w:id="608783369">
          <w:marLeft w:val="0"/>
          <w:marRight w:val="0"/>
          <w:marTop w:val="0"/>
          <w:marBottom w:val="0"/>
          <w:divBdr>
            <w:top w:val="none" w:sz="0" w:space="0" w:color="auto"/>
            <w:left w:val="none" w:sz="0" w:space="0" w:color="auto"/>
            <w:bottom w:val="none" w:sz="0" w:space="0" w:color="auto"/>
            <w:right w:val="none" w:sz="0" w:space="0" w:color="auto"/>
          </w:divBdr>
        </w:div>
        <w:div w:id="196705308">
          <w:marLeft w:val="0"/>
          <w:marRight w:val="0"/>
          <w:marTop w:val="0"/>
          <w:marBottom w:val="0"/>
          <w:divBdr>
            <w:top w:val="none" w:sz="0" w:space="0" w:color="auto"/>
            <w:left w:val="none" w:sz="0" w:space="0" w:color="auto"/>
            <w:bottom w:val="none" w:sz="0" w:space="0" w:color="auto"/>
            <w:right w:val="none" w:sz="0" w:space="0" w:color="auto"/>
          </w:divBdr>
        </w:div>
        <w:div w:id="1591113053">
          <w:marLeft w:val="0"/>
          <w:marRight w:val="0"/>
          <w:marTop w:val="0"/>
          <w:marBottom w:val="0"/>
          <w:divBdr>
            <w:top w:val="none" w:sz="0" w:space="0" w:color="auto"/>
            <w:left w:val="none" w:sz="0" w:space="0" w:color="auto"/>
            <w:bottom w:val="none" w:sz="0" w:space="0" w:color="auto"/>
            <w:right w:val="none" w:sz="0" w:space="0" w:color="auto"/>
          </w:divBdr>
        </w:div>
        <w:div w:id="473908239">
          <w:marLeft w:val="0"/>
          <w:marRight w:val="0"/>
          <w:marTop w:val="0"/>
          <w:marBottom w:val="0"/>
          <w:divBdr>
            <w:top w:val="none" w:sz="0" w:space="0" w:color="auto"/>
            <w:left w:val="none" w:sz="0" w:space="0" w:color="auto"/>
            <w:bottom w:val="none" w:sz="0" w:space="0" w:color="auto"/>
            <w:right w:val="none" w:sz="0" w:space="0" w:color="auto"/>
          </w:divBdr>
        </w:div>
        <w:div w:id="427846694">
          <w:marLeft w:val="0"/>
          <w:marRight w:val="0"/>
          <w:marTop w:val="0"/>
          <w:marBottom w:val="0"/>
          <w:divBdr>
            <w:top w:val="none" w:sz="0" w:space="0" w:color="auto"/>
            <w:left w:val="none" w:sz="0" w:space="0" w:color="auto"/>
            <w:bottom w:val="none" w:sz="0" w:space="0" w:color="auto"/>
            <w:right w:val="none" w:sz="0" w:space="0" w:color="auto"/>
          </w:divBdr>
        </w:div>
        <w:div w:id="292253477">
          <w:marLeft w:val="0"/>
          <w:marRight w:val="0"/>
          <w:marTop w:val="0"/>
          <w:marBottom w:val="0"/>
          <w:divBdr>
            <w:top w:val="none" w:sz="0" w:space="0" w:color="auto"/>
            <w:left w:val="none" w:sz="0" w:space="0" w:color="auto"/>
            <w:bottom w:val="none" w:sz="0" w:space="0" w:color="auto"/>
            <w:right w:val="none" w:sz="0" w:space="0" w:color="auto"/>
          </w:divBdr>
        </w:div>
        <w:div w:id="49351679">
          <w:marLeft w:val="0"/>
          <w:marRight w:val="0"/>
          <w:marTop w:val="0"/>
          <w:marBottom w:val="0"/>
          <w:divBdr>
            <w:top w:val="none" w:sz="0" w:space="0" w:color="auto"/>
            <w:left w:val="none" w:sz="0" w:space="0" w:color="auto"/>
            <w:bottom w:val="none" w:sz="0" w:space="0" w:color="auto"/>
            <w:right w:val="none" w:sz="0" w:space="0" w:color="auto"/>
          </w:divBdr>
        </w:div>
        <w:div w:id="976106863">
          <w:marLeft w:val="0"/>
          <w:marRight w:val="0"/>
          <w:marTop w:val="0"/>
          <w:marBottom w:val="0"/>
          <w:divBdr>
            <w:top w:val="none" w:sz="0" w:space="0" w:color="auto"/>
            <w:left w:val="none" w:sz="0" w:space="0" w:color="auto"/>
            <w:bottom w:val="none" w:sz="0" w:space="0" w:color="auto"/>
            <w:right w:val="none" w:sz="0" w:space="0" w:color="auto"/>
          </w:divBdr>
        </w:div>
        <w:div w:id="2060854551">
          <w:marLeft w:val="0"/>
          <w:marRight w:val="0"/>
          <w:marTop w:val="0"/>
          <w:marBottom w:val="0"/>
          <w:divBdr>
            <w:top w:val="none" w:sz="0" w:space="0" w:color="auto"/>
            <w:left w:val="none" w:sz="0" w:space="0" w:color="auto"/>
            <w:bottom w:val="none" w:sz="0" w:space="0" w:color="auto"/>
            <w:right w:val="none" w:sz="0" w:space="0" w:color="auto"/>
          </w:divBdr>
        </w:div>
        <w:div w:id="1890067987">
          <w:marLeft w:val="0"/>
          <w:marRight w:val="0"/>
          <w:marTop w:val="0"/>
          <w:marBottom w:val="0"/>
          <w:divBdr>
            <w:top w:val="none" w:sz="0" w:space="0" w:color="auto"/>
            <w:left w:val="none" w:sz="0" w:space="0" w:color="auto"/>
            <w:bottom w:val="none" w:sz="0" w:space="0" w:color="auto"/>
            <w:right w:val="none" w:sz="0" w:space="0" w:color="auto"/>
          </w:divBdr>
        </w:div>
        <w:div w:id="815101992">
          <w:marLeft w:val="0"/>
          <w:marRight w:val="0"/>
          <w:marTop w:val="0"/>
          <w:marBottom w:val="0"/>
          <w:divBdr>
            <w:top w:val="none" w:sz="0" w:space="0" w:color="auto"/>
            <w:left w:val="none" w:sz="0" w:space="0" w:color="auto"/>
            <w:bottom w:val="none" w:sz="0" w:space="0" w:color="auto"/>
            <w:right w:val="none" w:sz="0" w:space="0" w:color="auto"/>
          </w:divBdr>
        </w:div>
        <w:div w:id="825559269">
          <w:marLeft w:val="0"/>
          <w:marRight w:val="0"/>
          <w:marTop w:val="0"/>
          <w:marBottom w:val="0"/>
          <w:divBdr>
            <w:top w:val="none" w:sz="0" w:space="0" w:color="auto"/>
            <w:left w:val="none" w:sz="0" w:space="0" w:color="auto"/>
            <w:bottom w:val="none" w:sz="0" w:space="0" w:color="auto"/>
            <w:right w:val="none" w:sz="0" w:space="0" w:color="auto"/>
          </w:divBdr>
        </w:div>
        <w:div w:id="1360278915">
          <w:marLeft w:val="0"/>
          <w:marRight w:val="0"/>
          <w:marTop w:val="0"/>
          <w:marBottom w:val="0"/>
          <w:divBdr>
            <w:top w:val="none" w:sz="0" w:space="0" w:color="auto"/>
            <w:left w:val="none" w:sz="0" w:space="0" w:color="auto"/>
            <w:bottom w:val="none" w:sz="0" w:space="0" w:color="auto"/>
            <w:right w:val="none" w:sz="0" w:space="0" w:color="auto"/>
          </w:divBdr>
        </w:div>
        <w:div w:id="1764060817">
          <w:marLeft w:val="0"/>
          <w:marRight w:val="0"/>
          <w:marTop w:val="0"/>
          <w:marBottom w:val="0"/>
          <w:divBdr>
            <w:top w:val="none" w:sz="0" w:space="0" w:color="auto"/>
            <w:left w:val="none" w:sz="0" w:space="0" w:color="auto"/>
            <w:bottom w:val="none" w:sz="0" w:space="0" w:color="auto"/>
            <w:right w:val="none" w:sz="0" w:space="0" w:color="auto"/>
          </w:divBdr>
        </w:div>
        <w:div w:id="1242981591">
          <w:marLeft w:val="0"/>
          <w:marRight w:val="0"/>
          <w:marTop w:val="0"/>
          <w:marBottom w:val="0"/>
          <w:divBdr>
            <w:top w:val="none" w:sz="0" w:space="0" w:color="auto"/>
            <w:left w:val="none" w:sz="0" w:space="0" w:color="auto"/>
            <w:bottom w:val="none" w:sz="0" w:space="0" w:color="auto"/>
            <w:right w:val="none" w:sz="0" w:space="0" w:color="auto"/>
          </w:divBdr>
        </w:div>
        <w:div w:id="1078595738">
          <w:marLeft w:val="0"/>
          <w:marRight w:val="0"/>
          <w:marTop w:val="0"/>
          <w:marBottom w:val="0"/>
          <w:divBdr>
            <w:top w:val="none" w:sz="0" w:space="0" w:color="auto"/>
            <w:left w:val="none" w:sz="0" w:space="0" w:color="auto"/>
            <w:bottom w:val="none" w:sz="0" w:space="0" w:color="auto"/>
            <w:right w:val="none" w:sz="0" w:space="0" w:color="auto"/>
          </w:divBdr>
        </w:div>
        <w:div w:id="1682853958">
          <w:marLeft w:val="0"/>
          <w:marRight w:val="0"/>
          <w:marTop w:val="0"/>
          <w:marBottom w:val="0"/>
          <w:divBdr>
            <w:top w:val="none" w:sz="0" w:space="0" w:color="auto"/>
            <w:left w:val="none" w:sz="0" w:space="0" w:color="auto"/>
            <w:bottom w:val="none" w:sz="0" w:space="0" w:color="auto"/>
            <w:right w:val="none" w:sz="0" w:space="0" w:color="auto"/>
          </w:divBdr>
        </w:div>
        <w:div w:id="688410619">
          <w:marLeft w:val="0"/>
          <w:marRight w:val="0"/>
          <w:marTop w:val="0"/>
          <w:marBottom w:val="0"/>
          <w:divBdr>
            <w:top w:val="none" w:sz="0" w:space="0" w:color="auto"/>
            <w:left w:val="none" w:sz="0" w:space="0" w:color="auto"/>
            <w:bottom w:val="none" w:sz="0" w:space="0" w:color="auto"/>
            <w:right w:val="none" w:sz="0" w:space="0" w:color="auto"/>
          </w:divBdr>
        </w:div>
        <w:div w:id="16348339">
          <w:marLeft w:val="0"/>
          <w:marRight w:val="0"/>
          <w:marTop w:val="0"/>
          <w:marBottom w:val="0"/>
          <w:divBdr>
            <w:top w:val="none" w:sz="0" w:space="0" w:color="auto"/>
            <w:left w:val="none" w:sz="0" w:space="0" w:color="auto"/>
            <w:bottom w:val="none" w:sz="0" w:space="0" w:color="auto"/>
            <w:right w:val="none" w:sz="0" w:space="0" w:color="auto"/>
          </w:divBdr>
        </w:div>
        <w:div w:id="567350687">
          <w:marLeft w:val="0"/>
          <w:marRight w:val="0"/>
          <w:marTop w:val="0"/>
          <w:marBottom w:val="0"/>
          <w:divBdr>
            <w:top w:val="none" w:sz="0" w:space="0" w:color="auto"/>
            <w:left w:val="none" w:sz="0" w:space="0" w:color="auto"/>
            <w:bottom w:val="none" w:sz="0" w:space="0" w:color="auto"/>
            <w:right w:val="none" w:sz="0" w:space="0" w:color="auto"/>
          </w:divBdr>
        </w:div>
        <w:div w:id="126434991">
          <w:marLeft w:val="0"/>
          <w:marRight w:val="0"/>
          <w:marTop w:val="0"/>
          <w:marBottom w:val="0"/>
          <w:divBdr>
            <w:top w:val="none" w:sz="0" w:space="0" w:color="auto"/>
            <w:left w:val="none" w:sz="0" w:space="0" w:color="auto"/>
            <w:bottom w:val="none" w:sz="0" w:space="0" w:color="auto"/>
            <w:right w:val="none" w:sz="0" w:space="0" w:color="auto"/>
          </w:divBdr>
        </w:div>
        <w:div w:id="1432360855">
          <w:marLeft w:val="0"/>
          <w:marRight w:val="0"/>
          <w:marTop w:val="0"/>
          <w:marBottom w:val="0"/>
          <w:divBdr>
            <w:top w:val="none" w:sz="0" w:space="0" w:color="auto"/>
            <w:left w:val="none" w:sz="0" w:space="0" w:color="auto"/>
            <w:bottom w:val="none" w:sz="0" w:space="0" w:color="auto"/>
            <w:right w:val="none" w:sz="0" w:space="0" w:color="auto"/>
          </w:divBdr>
        </w:div>
        <w:div w:id="497693129">
          <w:marLeft w:val="0"/>
          <w:marRight w:val="0"/>
          <w:marTop w:val="180"/>
          <w:marBottom w:val="0"/>
          <w:divBdr>
            <w:top w:val="none" w:sz="0" w:space="0" w:color="auto"/>
            <w:left w:val="none" w:sz="0" w:space="0" w:color="auto"/>
            <w:bottom w:val="none" w:sz="0" w:space="0" w:color="auto"/>
            <w:right w:val="none" w:sz="0" w:space="0" w:color="auto"/>
          </w:divBdr>
        </w:div>
        <w:div w:id="33193055">
          <w:marLeft w:val="0"/>
          <w:marRight w:val="0"/>
          <w:marTop w:val="120"/>
          <w:marBottom w:val="120"/>
          <w:divBdr>
            <w:top w:val="none" w:sz="0" w:space="0" w:color="auto"/>
            <w:left w:val="none" w:sz="0" w:space="0" w:color="auto"/>
            <w:bottom w:val="none" w:sz="0" w:space="0" w:color="auto"/>
            <w:right w:val="none" w:sz="0" w:space="0" w:color="auto"/>
          </w:divBdr>
        </w:div>
        <w:div w:id="2042512766">
          <w:marLeft w:val="0"/>
          <w:marRight w:val="0"/>
          <w:marTop w:val="0"/>
          <w:marBottom w:val="0"/>
          <w:divBdr>
            <w:top w:val="none" w:sz="0" w:space="0" w:color="auto"/>
            <w:left w:val="none" w:sz="0" w:space="0" w:color="auto"/>
            <w:bottom w:val="none" w:sz="0" w:space="0" w:color="auto"/>
            <w:right w:val="none" w:sz="0" w:space="0" w:color="auto"/>
          </w:divBdr>
        </w:div>
        <w:div w:id="494692020">
          <w:marLeft w:val="0"/>
          <w:marRight w:val="0"/>
          <w:marTop w:val="0"/>
          <w:marBottom w:val="0"/>
          <w:divBdr>
            <w:top w:val="none" w:sz="0" w:space="0" w:color="auto"/>
            <w:left w:val="none" w:sz="0" w:space="0" w:color="auto"/>
            <w:bottom w:val="none" w:sz="0" w:space="0" w:color="auto"/>
            <w:right w:val="none" w:sz="0" w:space="0" w:color="auto"/>
          </w:divBdr>
        </w:div>
        <w:div w:id="1089959561">
          <w:marLeft w:val="0"/>
          <w:marRight w:val="0"/>
          <w:marTop w:val="0"/>
          <w:marBottom w:val="0"/>
          <w:divBdr>
            <w:top w:val="none" w:sz="0" w:space="0" w:color="auto"/>
            <w:left w:val="none" w:sz="0" w:space="0" w:color="auto"/>
            <w:bottom w:val="none" w:sz="0" w:space="0" w:color="auto"/>
            <w:right w:val="none" w:sz="0" w:space="0" w:color="auto"/>
          </w:divBdr>
        </w:div>
        <w:div w:id="88894661">
          <w:marLeft w:val="0"/>
          <w:marRight w:val="0"/>
          <w:marTop w:val="0"/>
          <w:marBottom w:val="0"/>
          <w:divBdr>
            <w:top w:val="none" w:sz="0" w:space="0" w:color="auto"/>
            <w:left w:val="none" w:sz="0" w:space="0" w:color="auto"/>
            <w:bottom w:val="none" w:sz="0" w:space="0" w:color="auto"/>
            <w:right w:val="none" w:sz="0" w:space="0" w:color="auto"/>
          </w:divBdr>
        </w:div>
        <w:div w:id="1916010709">
          <w:marLeft w:val="0"/>
          <w:marRight w:val="0"/>
          <w:marTop w:val="0"/>
          <w:marBottom w:val="0"/>
          <w:divBdr>
            <w:top w:val="none" w:sz="0" w:space="0" w:color="auto"/>
            <w:left w:val="none" w:sz="0" w:space="0" w:color="auto"/>
            <w:bottom w:val="none" w:sz="0" w:space="0" w:color="auto"/>
            <w:right w:val="none" w:sz="0" w:space="0" w:color="auto"/>
          </w:divBdr>
        </w:div>
        <w:div w:id="68043150">
          <w:marLeft w:val="0"/>
          <w:marRight w:val="0"/>
          <w:marTop w:val="0"/>
          <w:marBottom w:val="0"/>
          <w:divBdr>
            <w:top w:val="none" w:sz="0" w:space="0" w:color="auto"/>
            <w:left w:val="none" w:sz="0" w:space="0" w:color="auto"/>
            <w:bottom w:val="none" w:sz="0" w:space="0" w:color="auto"/>
            <w:right w:val="none" w:sz="0" w:space="0" w:color="auto"/>
          </w:divBdr>
        </w:div>
        <w:div w:id="2060547717">
          <w:marLeft w:val="0"/>
          <w:marRight w:val="0"/>
          <w:marTop w:val="0"/>
          <w:marBottom w:val="0"/>
          <w:divBdr>
            <w:top w:val="none" w:sz="0" w:space="0" w:color="auto"/>
            <w:left w:val="none" w:sz="0" w:space="0" w:color="auto"/>
            <w:bottom w:val="none" w:sz="0" w:space="0" w:color="auto"/>
            <w:right w:val="none" w:sz="0" w:space="0" w:color="auto"/>
          </w:divBdr>
        </w:div>
        <w:div w:id="149834813">
          <w:marLeft w:val="0"/>
          <w:marRight w:val="0"/>
          <w:marTop w:val="0"/>
          <w:marBottom w:val="0"/>
          <w:divBdr>
            <w:top w:val="none" w:sz="0" w:space="0" w:color="auto"/>
            <w:left w:val="none" w:sz="0" w:space="0" w:color="auto"/>
            <w:bottom w:val="none" w:sz="0" w:space="0" w:color="auto"/>
            <w:right w:val="none" w:sz="0" w:space="0" w:color="auto"/>
          </w:divBdr>
        </w:div>
        <w:div w:id="1516724654">
          <w:marLeft w:val="0"/>
          <w:marRight w:val="0"/>
          <w:marTop w:val="0"/>
          <w:marBottom w:val="0"/>
          <w:divBdr>
            <w:top w:val="none" w:sz="0" w:space="0" w:color="auto"/>
            <w:left w:val="none" w:sz="0" w:space="0" w:color="auto"/>
            <w:bottom w:val="none" w:sz="0" w:space="0" w:color="auto"/>
            <w:right w:val="none" w:sz="0" w:space="0" w:color="auto"/>
          </w:divBdr>
        </w:div>
        <w:div w:id="1699617550">
          <w:marLeft w:val="0"/>
          <w:marRight w:val="0"/>
          <w:marTop w:val="0"/>
          <w:marBottom w:val="0"/>
          <w:divBdr>
            <w:top w:val="none" w:sz="0" w:space="0" w:color="auto"/>
            <w:left w:val="none" w:sz="0" w:space="0" w:color="auto"/>
            <w:bottom w:val="none" w:sz="0" w:space="0" w:color="auto"/>
            <w:right w:val="none" w:sz="0" w:space="0" w:color="auto"/>
          </w:divBdr>
        </w:div>
        <w:div w:id="2039742742">
          <w:marLeft w:val="0"/>
          <w:marRight w:val="0"/>
          <w:marTop w:val="0"/>
          <w:marBottom w:val="0"/>
          <w:divBdr>
            <w:top w:val="none" w:sz="0" w:space="0" w:color="auto"/>
            <w:left w:val="none" w:sz="0" w:space="0" w:color="auto"/>
            <w:bottom w:val="none" w:sz="0" w:space="0" w:color="auto"/>
            <w:right w:val="none" w:sz="0" w:space="0" w:color="auto"/>
          </w:divBdr>
        </w:div>
        <w:div w:id="640812919">
          <w:marLeft w:val="0"/>
          <w:marRight w:val="0"/>
          <w:marTop w:val="0"/>
          <w:marBottom w:val="0"/>
          <w:divBdr>
            <w:top w:val="none" w:sz="0" w:space="0" w:color="auto"/>
            <w:left w:val="none" w:sz="0" w:space="0" w:color="auto"/>
            <w:bottom w:val="none" w:sz="0" w:space="0" w:color="auto"/>
            <w:right w:val="none" w:sz="0" w:space="0" w:color="auto"/>
          </w:divBdr>
        </w:div>
        <w:div w:id="1580559550">
          <w:marLeft w:val="0"/>
          <w:marRight w:val="0"/>
          <w:marTop w:val="0"/>
          <w:marBottom w:val="0"/>
          <w:divBdr>
            <w:top w:val="none" w:sz="0" w:space="0" w:color="auto"/>
            <w:left w:val="none" w:sz="0" w:space="0" w:color="auto"/>
            <w:bottom w:val="none" w:sz="0" w:space="0" w:color="auto"/>
            <w:right w:val="none" w:sz="0" w:space="0" w:color="auto"/>
          </w:divBdr>
        </w:div>
        <w:div w:id="1587496187">
          <w:marLeft w:val="0"/>
          <w:marRight w:val="0"/>
          <w:marTop w:val="0"/>
          <w:marBottom w:val="0"/>
          <w:divBdr>
            <w:top w:val="none" w:sz="0" w:space="0" w:color="auto"/>
            <w:left w:val="none" w:sz="0" w:space="0" w:color="auto"/>
            <w:bottom w:val="none" w:sz="0" w:space="0" w:color="auto"/>
            <w:right w:val="none" w:sz="0" w:space="0" w:color="auto"/>
          </w:divBdr>
        </w:div>
        <w:div w:id="2114931011">
          <w:marLeft w:val="0"/>
          <w:marRight w:val="0"/>
          <w:marTop w:val="0"/>
          <w:marBottom w:val="0"/>
          <w:divBdr>
            <w:top w:val="none" w:sz="0" w:space="0" w:color="auto"/>
            <w:left w:val="none" w:sz="0" w:space="0" w:color="auto"/>
            <w:bottom w:val="none" w:sz="0" w:space="0" w:color="auto"/>
            <w:right w:val="none" w:sz="0" w:space="0" w:color="auto"/>
          </w:divBdr>
        </w:div>
        <w:div w:id="831720788">
          <w:marLeft w:val="0"/>
          <w:marRight w:val="0"/>
          <w:marTop w:val="0"/>
          <w:marBottom w:val="0"/>
          <w:divBdr>
            <w:top w:val="none" w:sz="0" w:space="0" w:color="auto"/>
            <w:left w:val="none" w:sz="0" w:space="0" w:color="auto"/>
            <w:bottom w:val="none" w:sz="0" w:space="0" w:color="auto"/>
            <w:right w:val="none" w:sz="0" w:space="0" w:color="auto"/>
          </w:divBdr>
        </w:div>
        <w:div w:id="1732078692">
          <w:marLeft w:val="0"/>
          <w:marRight w:val="0"/>
          <w:marTop w:val="0"/>
          <w:marBottom w:val="0"/>
          <w:divBdr>
            <w:top w:val="none" w:sz="0" w:space="0" w:color="auto"/>
            <w:left w:val="none" w:sz="0" w:space="0" w:color="auto"/>
            <w:bottom w:val="none" w:sz="0" w:space="0" w:color="auto"/>
            <w:right w:val="none" w:sz="0" w:space="0" w:color="auto"/>
          </w:divBdr>
        </w:div>
        <w:div w:id="1838576005">
          <w:marLeft w:val="0"/>
          <w:marRight w:val="0"/>
          <w:marTop w:val="0"/>
          <w:marBottom w:val="0"/>
          <w:divBdr>
            <w:top w:val="none" w:sz="0" w:space="0" w:color="auto"/>
            <w:left w:val="none" w:sz="0" w:space="0" w:color="auto"/>
            <w:bottom w:val="none" w:sz="0" w:space="0" w:color="auto"/>
            <w:right w:val="none" w:sz="0" w:space="0" w:color="auto"/>
          </w:divBdr>
        </w:div>
        <w:div w:id="469985259">
          <w:marLeft w:val="0"/>
          <w:marRight w:val="0"/>
          <w:marTop w:val="0"/>
          <w:marBottom w:val="0"/>
          <w:divBdr>
            <w:top w:val="none" w:sz="0" w:space="0" w:color="auto"/>
            <w:left w:val="none" w:sz="0" w:space="0" w:color="auto"/>
            <w:bottom w:val="none" w:sz="0" w:space="0" w:color="auto"/>
            <w:right w:val="none" w:sz="0" w:space="0" w:color="auto"/>
          </w:divBdr>
        </w:div>
        <w:div w:id="1506897393">
          <w:marLeft w:val="0"/>
          <w:marRight w:val="0"/>
          <w:marTop w:val="0"/>
          <w:marBottom w:val="0"/>
          <w:divBdr>
            <w:top w:val="none" w:sz="0" w:space="0" w:color="auto"/>
            <w:left w:val="none" w:sz="0" w:space="0" w:color="auto"/>
            <w:bottom w:val="none" w:sz="0" w:space="0" w:color="auto"/>
            <w:right w:val="none" w:sz="0" w:space="0" w:color="auto"/>
          </w:divBdr>
        </w:div>
        <w:div w:id="1851530568">
          <w:marLeft w:val="0"/>
          <w:marRight w:val="0"/>
          <w:marTop w:val="0"/>
          <w:marBottom w:val="0"/>
          <w:divBdr>
            <w:top w:val="none" w:sz="0" w:space="0" w:color="auto"/>
            <w:left w:val="none" w:sz="0" w:space="0" w:color="auto"/>
            <w:bottom w:val="none" w:sz="0" w:space="0" w:color="auto"/>
            <w:right w:val="none" w:sz="0" w:space="0" w:color="auto"/>
          </w:divBdr>
        </w:div>
        <w:div w:id="1820070446">
          <w:marLeft w:val="0"/>
          <w:marRight w:val="0"/>
          <w:marTop w:val="0"/>
          <w:marBottom w:val="0"/>
          <w:divBdr>
            <w:top w:val="none" w:sz="0" w:space="0" w:color="auto"/>
            <w:left w:val="none" w:sz="0" w:space="0" w:color="auto"/>
            <w:bottom w:val="none" w:sz="0" w:space="0" w:color="auto"/>
            <w:right w:val="none" w:sz="0" w:space="0" w:color="auto"/>
          </w:divBdr>
        </w:div>
        <w:div w:id="2030257867">
          <w:marLeft w:val="0"/>
          <w:marRight w:val="0"/>
          <w:marTop w:val="0"/>
          <w:marBottom w:val="0"/>
          <w:divBdr>
            <w:top w:val="none" w:sz="0" w:space="0" w:color="auto"/>
            <w:left w:val="none" w:sz="0" w:space="0" w:color="auto"/>
            <w:bottom w:val="none" w:sz="0" w:space="0" w:color="auto"/>
            <w:right w:val="none" w:sz="0" w:space="0" w:color="auto"/>
          </w:divBdr>
        </w:div>
        <w:div w:id="1725908973">
          <w:marLeft w:val="0"/>
          <w:marRight w:val="0"/>
          <w:marTop w:val="0"/>
          <w:marBottom w:val="0"/>
          <w:divBdr>
            <w:top w:val="none" w:sz="0" w:space="0" w:color="auto"/>
            <w:left w:val="none" w:sz="0" w:space="0" w:color="auto"/>
            <w:bottom w:val="none" w:sz="0" w:space="0" w:color="auto"/>
            <w:right w:val="none" w:sz="0" w:space="0" w:color="auto"/>
          </w:divBdr>
        </w:div>
        <w:div w:id="1750426674">
          <w:marLeft w:val="0"/>
          <w:marRight w:val="0"/>
          <w:marTop w:val="0"/>
          <w:marBottom w:val="0"/>
          <w:divBdr>
            <w:top w:val="none" w:sz="0" w:space="0" w:color="auto"/>
            <w:left w:val="none" w:sz="0" w:space="0" w:color="auto"/>
            <w:bottom w:val="none" w:sz="0" w:space="0" w:color="auto"/>
            <w:right w:val="none" w:sz="0" w:space="0" w:color="auto"/>
          </w:divBdr>
        </w:div>
        <w:div w:id="2076390979">
          <w:marLeft w:val="0"/>
          <w:marRight w:val="0"/>
          <w:marTop w:val="0"/>
          <w:marBottom w:val="0"/>
          <w:divBdr>
            <w:top w:val="none" w:sz="0" w:space="0" w:color="auto"/>
            <w:left w:val="none" w:sz="0" w:space="0" w:color="auto"/>
            <w:bottom w:val="none" w:sz="0" w:space="0" w:color="auto"/>
            <w:right w:val="none" w:sz="0" w:space="0" w:color="auto"/>
          </w:divBdr>
        </w:div>
        <w:div w:id="934365797">
          <w:marLeft w:val="0"/>
          <w:marRight w:val="0"/>
          <w:marTop w:val="0"/>
          <w:marBottom w:val="0"/>
          <w:divBdr>
            <w:top w:val="none" w:sz="0" w:space="0" w:color="auto"/>
            <w:left w:val="none" w:sz="0" w:space="0" w:color="auto"/>
            <w:bottom w:val="none" w:sz="0" w:space="0" w:color="auto"/>
            <w:right w:val="none" w:sz="0" w:space="0" w:color="auto"/>
          </w:divBdr>
        </w:div>
        <w:div w:id="788204245">
          <w:marLeft w:val="0"/>
          <w:marRight w:val="0"/>
          <w:marTop w:val="0"/>
          <w:marBottom w:val="0"/>
          <w:divBdr>
            <w:top w:val="none" w:sz="0" w:space="0" w:color="auto"/>
            <w:left w:val="none" w:sz="0" w:space="0" w:color="auto"/>
            <w:bottom w:val="none" w:sz="0" w:space="0" w:color="auto"/>
            <w:right w:val="none" w:sz="0" w:space="0" w:color="auto"/>
          </w:divBdr>
        </w:div>
        <w:div w:id="336270371">
          <w:marLeft w:val="0"/>
          <w:marRight w:val="0"/>
          <w:marTop w:val="0"/>
          <w:marBottom w:val="0"/>
          <w:divBdr>
            <w:top w:val="none" w:sz="0" w:space="0" w:color="auto"/>
            <w:left w:val="none" w:sz="0" w:space="0" w:color="auto"/>
            <w:bottom w:val="none" w:sz="0" w:space="0" w:color="auto"/>
            <w:right w:val="none" w:sz="0" w:space="0" w:color="auto"/>
          </w:divBdr>
        </w:div>
        <w:div w:id="437261515">
          <w:marLeft w:val="0"/>
          <w:marRight w:val="0"/>
          <w:marTop w:val="0"/>
          <w:marBottom w:val="0"/>
          <w:divBdr>
            <w:top w:val="none" w:sz="0" w:space="0" w:color="auto"/>
            <w:left w:val="none" w:sz="0" w:space="0" w:color="auto"/>
            <w:bottom w:val="none" w:sz="0" w:space="0" w:color="auto"/>
            <w:right w:val="none" w:sz="0" w:space="0" w:color="auto"/>
          </w:divBdr>
        </w:div>
        <w:div w:id="1306275011">
          <w:marLeft w:val="0"/>
          <w:marRight w:val="0"/>
          <w:marTop w:val="0"/>
          <w:marBottom w:val="0"/>
          <w:divBdr>
            <w:top w:val="none" w:sz="0" w:space="0" w:color="auto"/>
            <w:left w:val="none" w:sz="0" w:space="0" w:color="auto"/>
            <w:bottom w:val="none" w:sz="0" w:space="0" w:color="auto"/>
            <w:right w:val="none" w:sz="0" w:space="0" w:color="auto"/>
          </w:divBdr>
        </w:div>
        <w:div w:id="991132836">
          <w:marLeft w:val="0"/>
          <w:marRight w:val="0"/>
          <w:marTop w:val="0"/>
          <w:marBottom w:val="0"/>
          <w:divBdr>
            <w:top w:val="none" w:sz="0" w:space="0" w:color="auto"/>
            <w:left w:val="none" w:sz="0" w:space="0" w:color="auto"/>
            <w:bottom w:val="none" w:sz="0" w:space="0" w:color="auto"/>
            <w:right w:val="none" w:sz="0" w:space="0" w:color="auto"/>
          </w:divBdr>
        </w:div>
        <w:div w:id="1328634937">
          <w:marLeft w:val="0"/>
          <w:marRight w:val="0"/>
          <w:marTop w:val="0"/>
          <w:marBottom w:val="0"/>
          <w:divBdr>
            <w:top w:val="none" w:sz="0" w:space="0" w:color="auto"/>
            <w:left w:val="none" w:sz="0" w:space="0" w:color="auto"/>
            <w:bottom w:val="none" w:sz="0" w:space="0" w:color="auto"/>
            <w:right w:val="none" w:sz="0" w:space="0" w:color="auto"/>
          </w:divBdr>
        </w:div>
        <w:div w:id="637420930">
          <w:marLeft w:val="0"/>
          <w:marRight w:val="0"/>
          <w:marTop w:val="0"/>
          <w:marBottom w:val="0"/>
          <w:divBdr>
            <w:top w:val="none" w:sz="0" w:space="0" w:color="auto"/>
            <w:left w:val="none" w:sz="0" w:space="0" w:color="auto"/>
            <w:bottom w:val="none" w:sz="0" w:space="0" w:color="auto"/>
            <w:right w:val="none" w:sz="0" w:space="0" w:color="auto"/>
          </w:divBdr>
        </w:div>
        <w:div w:id="806439180">
          <w:marLeft w:val="0"/>
          <w:marRight w:val="0"/>
          <w:marTop w:val="0"/>
          <w:marBottom w:val="0"/>
          <w:divBdr>
            <w:top w:val="none" w:sz="0" w:space="0" w:color="auto"/>
            <w:left w:val="none" w:sz="0" w:space="0" w:color="auto"/>
            <w:bottom w:val="none" w:sz="0" w:space="0" w:color="auto"/>
            <w:right w:val="none" w:sz="0" w:space="0" w:color="auto"/>
          </w:divBdr>
        </w:div>
        <w:div w:id="1662351472">
          <w:marLeft w:val="0"/>
          <w:marRight w:val="0"/>
          <w:marTop w:val="0"/>
          <w:marBottom w:val="0"/>
          <w:divBdr>
            <w:top w:val="none" w:sz="0" w:space="0" w:color="auto"/>
            <w:left w:val="none" w:sz="0" w:space="0" w:color="auto"/>
            <w:bottom w:val="none" w:sz="0" w:space="0" w:color="auto"/>
            <w:right w:val="none" w:sz="0" w:space="0" w:color="auto"/>
          </w:divBdr>
        </w:div>
        <w:div w:id="2076664268">
          <w:marLeft w:val="0"/>
          <w:marRight w:val="0"/>
          <w:marTop w:val="0"/>
          <w:marBottom w:val="0"/>
          <w:divBdr>
            <w:top w:val="none" w:sz="0" w:space="0" w:color="auto"/>
            <w:left w:val="none" w:sz="0" w:space="0" w:color="auto"/>
            <w:bottom w:val="none" w:sz="0" w:space="0" w:color="auto"/>
            <w:right w:val="none" w:sz="0" w:space="0" w:color="auto"/>
          </w:divBdr>
        </w:div>
        <w:div w:id="21714659">
          <w:marLeft w:val="0"/>
          <w:marRight w:val="0"/>
          <w:marTop w:val="0"/>
          <w:marBottom w:val="0"/>
          <w:divBdr>
            <w:top w:val="none" w:sz="0" w:space="0" w:color="auto"/>
            <w:left w:val="none" w:sz="0" w:space="0" w:color="auto"/>
            <w:bottom w:val="none" w:sz="0" w:space="0" w:color="auto"/>
            <w:right w:val="none" w:sz="0" w:space="0" w:color="auto"/>
          </w:divBdr>
        </w:div>
        <w:div w:id="1412771807">
          <w:marLeft w:val="0"/>
          <w:marRight w:val="0"/>
          <w:marTop w:val="0"/>
          <w:marBottom w:val="0"/>
          <w:divBdr>
            <w:top w:val="none" w:sz="0" w:space="0" w:color="auto"/>
            <w:left w:val="none" w:sz="0" w:space="0" w:color="auto"/>
            <w:bottom w:val="none" w:sz="0" w:space="0" w:color="auto"/>
            <w:right w:val="none" w:sz="0" w:space="0" w:color="auto"/>
          </w:divBdr>
        </w:div>
        <w:div w:id="442505127">
          <w:marLeft w:val="0"/>
          <w:marRight w:val="0"/>
          <w:marTop w:val="0"/>
          <w:marBottom w:val="0"/>
          <w:divBdr>
            <w:top w:val="none" w:sz="0" w:space="0" w:color="auto"/>
            <w:left w:val="none" w:sz="0" w:space="0" w:color="auto"/>
            <w:bottom w:val="none" w:sz="0" w:space="0" w:color="auto"/>
            <w:right w:val="none" w:sz="0" w:space="0" w:color="auto"/>
          </w:divBdr>
        </w:div>
        <w:div w:id="1941838374">
          <w:marLeft w:val="0"/>
          <w:marRight w:val="0"/>
          <w:marTop w:val="0"/>
          <w:marBottom w:val="0"/>
          <w:divBdr>
            <w:top w:val="none" w:sz="0" w:space="0" w:color="auto"/>
            <w:left w:val="none" w:sz="0" w:space="0" w:color="auto"/>
            <w:bottom w:val="none" w:sz="0" w:space="0" w:color="auto"/>
            <w:right w:val="none" w:sz="0" w:space="0" w:color="auto"/>
          </w:divBdr>
        </w:div>
        <w:div w:id="885489210">
          <w:marLeft w:val="0"/>
          <w:marRight w:val="0"/>
          <w:marTop w:val="0"/>
          <w:marBottom w:val="0"/>
          <w:divBdr>
            <w:top w:val="none" w:sz="0" w:space="0" w:color="auto"/>
            <w:left w:val="none" w:sz="0" w:space="0" w:color="auto"/>
            <w:bottom w:val="none" w:sz="0" w:space="0" w:color="auto"/>
            <w:right w:val="none" w:sz="0" w:space="0" w:color="auto"/>
          </w:divBdr>
        </w:div>
        <w:div w:id="890505845">
          <w:marLeft w:val="0"/>
          <w:marRight w:val="0"/>
          <w:marTop w:val="0"/>
          <w:marBottom w:val="0"/>
          <w:divBdr>
            <w:top w:val="none" w:sz="0" w:space="0" w:color="auto"/>
            <w:left w:val="none" w:sz="0" w:space="0" w:color="auto"/>
            <w:bottom w:val="none" w:sz="0" w:space="0" w:color="auto"/>
            <w:right w:val="none" w:sz="0" w:space="0" w:color="auto"/>
          </w:divBdr>
        </w:div>
        <w:div w:id="883904031">
          <w:marLeft w:val="0"/>
          <w:marRight w:val="0"/>
          <w:marTop w:val="0"/>
          <w:marBottom w:val="0"/>
          <w:divBdr>
            <w:top w:val="none" w:sz="0" w:space="0" w:color="auto"/>
            <w:left w:val="none" w:sz="0" w:space="0" w:color="auto"/>
            <w:bottom w:val="none" w:sz="0" w:space="0" w:color="auto"/>
            <w:right w:val="none" w:sz="0" w:space="0" w:color="auto"/>
          </w:divBdr>
        </w:div>
        <w:div w:id="595988877">
          <w:marLeft w:val="0"/>
          <w:marRight w:val="0"/>
          <w:marTop w:val="0"/>
          <w:marBottom w:val="0"/>
          <w:divBdr>
            <w:top w:val="none" w:sz="0" w:space="0" w:color="auto"/>
            <w:left w:val="none" w:sz="0" w:space="0" w:color="auto"/>
            <w:bottom w:val="none" w:sz="0" w:space="0" w:color="auto"/>
            <w:right w:val="none" w:sz="0" w:space="0" w:color="auto"/>
          </w:divBdr>
        </w:div>
        <w:div w:id="1280382496">
          <w:marLeft w:val="0"/>
          <w:marRight w:val="0"/>
          <w:marTop w:val="0"/>
          <w:marBottom w:val="0"/>
          <w:divBdr>
            <w:top w:val="none" w:sz="0" w:space="0" w:color="auto"/>
            <w:left w:val="none" w:sz="0" w:space="0" w:color="auto"/>
            <w:bottom w:val="none" w:sz="0" w:space="0" w:color="auto"/>
            <w:right w:val="none" w:sz="0" w:space="0" w:color="auto"/>
          </w:divBdr>
        </w:div>
        <w:div w:id="1275559430">
          <w:marLeft w:val="0"/>
          <w:marRight w:val="0"/>
          <w:marTop w:val="0"/>
          <w:marBottom w:val="0"/>
          <w:divBdr>
            <w:top w:val="none" w:sz="0" w:space="0" w:color="auto"/>
            <w:left w:val="none" w:sz="0" w:space="0" w:color="auto"/>
            <w:bottom w:val="none" w:sz="0" w:space="0" w:color="auto"/>
            <w:right w:val="none" w:sz="0" w:space="0" w:color="auto"/>
          </w:divBdr>
        </w:div>
        <w:div w:id="1445687587">
          <w:marLeft w:val="0"/>
          <w:marRight w:val="0"/>
          <w:marTop w:val="0"/>
          <w:marBottom w:val="0"/>
          <w:divBdr>
            <w:top w:val="none" w:sz="0" w:space="0" w:color="auto"/>
            <w:left w:val="none" w:sz="0" w:space="0" w:color="auto"/>
            <w:bottom w:val="none" w:sz="0" w:space="0" w:color="auto"/>
            <w:right w:val="none" w:sz="0" w:space="0" w:color="auto"/>
          </w:divBdr>
        </w:div>
        <w:div w:id="92628972">
          <w:marLeft w:val="0"/>
          <w:marRight w:val="0"/>
          <w:marTop w:val="0"/>
          <w:marBottom w:val="0"/>
          <w:divBdr>
            <w:top w:val="none" w:sz="0" w:space="0" w:color="auto"/>
            <w:left w:val="none" w:sz="0" w:space="0" w:color="auto"/>
            <w:bottom w:val="none" w:sz="0" w:space="0" w:color="auto"/>
            <w:right w:val="none" w:sz="0" w:space="0" w:color="auto"/>
          </w:divBdr>
        </w:div>
        <w:div w:id="1588805562">
          <w:marLeft w:val="0"/>
          <w:marRight w:val="0"/>
          <w:marTop w:val="0"/>
          <w:marBottom w:val="0"/>
          <w:divBdr>
            <w:top w:val="none" w:sz="0" w:space="0" w:color="auto"/>
            <w:left w:val="none" w:sz="0" w:space="0" w:color="auto"/>
            <w:bottom w:val="none" w:sz="0" w:space="0" w:color="auto"/>
            <w:right w:val="none" w:sz="0" w:space="0" w:color="auto"/>
          </w:divBdr>
        </w:div>
        <w:div w:id="1583492191">
          <w:marLeft w:val="0"/>
          <w:marRight w:val="0"/>
          <w:marTop w:val="0"/>
          <w:marBottom w:val="0"/>
          <w:divBdr>
            <w:top w:val="none" w:sz="0" w:space="0" w:color="auto"/>
            <w:left w:val="none" w:sz="0" w:space="0" w:color="auto"/>
            <w:bottom w:val="none" w:sz="0" w:space="0" w:color="auto"/>
            <w:right w:val="none" w:sz="0" w:space="0" w:color="auto"/>
          </w:divBdr>
        </w:div>
        <w:div w:id="1551187313">
          <w:marLeft w:val="0"/>
          <w:marRight w:val="0"/>
          <w:marTop w:val="0"/>
          <w:marBottom w:val="0"/>
          <w:divBdr>
            <w:top w:val="none" w:sz="0" w:space="0" w:color="auto"/>
            <w:left w:val="none" w:sz="0" w:space="0" w:color="auto"/>
            <w:bottom w:val="none" w:sz="0" w:space="0" w:color="auto"/>
            <w:right w:val="none" w:sz="0" w:space="0" w:color="auto"/>
          </w:divBdr>
        </w:div>
        <w:div w:id="910118540">
          <w:marLeft w:val="0"/>
          <w:marRight w:val="0"/>
          <w:marTop w:val="0"/>
          <w:marBottom w:val="0"/>
          <w:divBdr>
            <w:top w:val="none" w:sz="0" w:space="0" w:color="auto"/>
            <w:left w:val="none" w:sz="0" w:space="0" w:color="auto"/>
            <w:bottom w:val="none" w:sz="0" w:space="0" w:color="auto"/>
            <w:right w:val="none" w:sz="0" w:space="0" w:color="auto"/>
          </w:divBdr>
        </w:div>
        <w:div w:id="1755394768">
          <w:marLeft w:val="0"/>
          <w:marRight w:val="0"/>
          <w:marTop w:val="0"/>
          <w:marBottom w:val="0"/>
          <w:divBdr>
            <w:top w:val="none" w:sz="0" w:space="0" w:color="auto"/>
            <w:left w:val="none" w:sz="0" w:space="0" w:color="auto"/>
            <w:bottom w:val="none" w:sz="0" w:space="0" w:color="auto"/>
            <w:right w:val="none" w:sz="0" w:space="0" w:color="auto"/>
          </w:divBdr>
        </w:div>
        <w:div w:id="1533491454">
          <w:marLeft w:val="0"/>
          <w:marRight w:val="0"/>
          <w:marTop w:val="0"/>
          <w:marBottom w:val="0"/>
          <w:divBdr>
            <w:top w:val="none" w:sz="0" w:space="0" w:color="auto"/>
            <w:left w:val="none" w:sz="0" w:space="0" w:color="auto"/>
            <w:bottom w:val="none" w:sz="0" w:space="0" w:color="auto"/>
            <w:right w:val="none" w:sz="0" w:space="0" w:color="auto"/>
          </w:divBdr>
        </w:div>
        <w:div w:id="200018128">
          <w:marLeft w:val="0"/>
          <w:marRight w:val="0"/>
          <w:marTop w:val="0"/>
          <w:marBottom w:val="0"/>
          <w:divBdr>
            <w:top w:val="none" w:sz="0" w:space="0" w:color="auto"/>
            <w:left w:val="none" w:sz="0" w:space="0" w:color="auto"/>
            <w:bottom w:val="none" w:sz="0" w:space="0" w:color="auto"/>
            <w:right w:val="none" w:sz="0" w:space="0" w:color="auto"/>
          </w:divBdr>
        </w:div>
        <w:div w:id="496382544">
          <w:marLeft w:val="0"/>
          <w:marRight w:val="0"/>
          <w:marTop w:val="0"/>
          <w:marBottom w:val="0"/>
          <w:divBdr>
            <w:top w:val="none" w:sz="0" w:space="0" w:color="auto"/>
            <w:left w:val="none" w:sz="0" w:space="0" w:color="auto"/>
            <w:bottom w:val="none" w:sz="0" w:space="0" w:color="auto"/>
            <w:right w:val="none" w:sz="0" w:space="0" w:color="auto"/>
          </w:divBdr>
        </w:div>
        <w:div w:id="923807631">
          <w:marLeft w:val="0"/>
          <w:marRight w:val="0"/>
          <w:marTop w:val="180"/>
          <w:marBottom w:val="0"/>
          <w:divBdr>
            <w:top w:val="none" w:sz="0" w:space="0" w:color="auto"/>
            <w:left w:val="none" w:sz="0" w:space="0" w:color="auto"/>
            <w:bottom w:val="none" w:sz="0" w:space="0" w:color="auto"/>
            <w:right w:val="none" w:sz="0" w:space="0" w:color="auto"/>
          </w:divBdr>
        </w:div>
        <w:div w:id="632442856">
          <w:marLeft w:val="0"/>
          <w:marRight w:val="0"/>
          <w:marTop w:val="120"/>
          <w:marBottom w:val="120"/>
          <w:divBdr>
            <w:top w:val="none" w:sz="0" w:space="0" w:color="auto"/>
            <w:left w:val="none" w:sz="0" w:space="0" w:color="auto"/>
            <w:bottom w:val="none" w:sz="0" w:space="0" w:color="auto"/>
            <w:right w:val="none" w:sz="0" w:space="0" w:color="auto"/>
          </w:divBdr>
        </w:div>
        <w:div w:id="644816274">
          <w:marLeft w:val="0"/>
          <w:marRight w:val="0"/>
          <w:marTop w:val="0"/>
          <w:marBottom w:val="0"/>
          <w:divBdr>
            <w:top w:val="none" w:sz="0" w:space="0" w:color="auto"/>
            <w:left w:val="none" w:sz="0" w:space="0" w:color="auto"/>
            <w:bottom w:val="none" w:sz="0" w:space="0" w:color="auto"/>
            <w:right w:val="none" w:sz="0" w:space="0" w:color="auto"/>
          </w:divBdr>
        </w:div>
        <w:div w:id="1877160208">
          <w:marLeft w:val="0"/>
          <w:marRight w:val="0"/>
          <w:marTop w:val="0"/>
          <w:marBottom w:val="0"/>
          <w:divBdr>
            <w:top w:val="none" w:sz="0" w:space="0" w:color="auto"/>
            <w:left w:val="none" w:sz="0" w:space="0" w:color="auto"/>
            <w:bottom w:val="none" w:sz="0" w:space="0" w:color="auto"/>
            <w:right w:val="none" w:sz="0" w:space="0" w:color="auto"/>
          </w:divBdr>
        </w:div>
        <w:div w:id="1226792899">
          <w:marLeft w:val="0"/>
          <w:marRight w:val="0"/>
          <w:marTop w:val="0"/>
          <w:marBottom w:val="0"/>
          <w:divBdr>
            <w:top w:val="none" w:sz="0" w:space="0" w:color="auto"/>
            <w:left w:val="none" w:sz="0" w:space="0" w:color="auto"/>
            <w:bottom w:val="none" w:sz="0" w:space="0" w:color="auto"/>
            <w:right w:val="none" w:sz="0" w:space="0" w:color="auto"/>
          </w:divBdr>
        </w:div>
        <w:div w:id="1316953026">
          <w:marLeft w:val="0"/>
          <w:marRight w:val="0"/>
          <w:marTop w:val="0"/>
          <w:marBottom w:val="0"/>
          <w:divBdr>
            <w:top w:val="none" w:sz="0" w:space="0" w:color="auto"/>
            <w:left w:val="none" w:sz="0" w:space="0" w:color="auto"/>
            <w:bottom w:val="none" w:sz="0" w:space="0" w:color="auto"/>
            <w:right w:val="none" w:sz="0" w:space="0" w:color="auto"/>
          </w:divBdr>
        </w:div>
        <w:div w:id="2070834061">
          <w:marLeft w:val="0"/>
          <w:marRight w:val="0"/>
          <w:marTop w:val="0"/>
          <w:marBottom w:val="0"/>
          <w:divBdr>
            <w:top w:val="none" w:sz="0" w:space="0" w:color="auto"/>
            <w:left w:val="none" w:sz="0" w:space="0" w:color="auto"/>
            <w:bottom w:val="none" w:sz="0" w:space="0" w:color="auto"/>
            <w:right w:val="none" w:sz="0" w:space="0" w:color="auto"/>
          </w:divBdr>
        </w:div>
        <w:div w:id="733359509">
          <w:marLeft w:val="0"/>
          <w:marRight w:val="0"/>
          <w:marTop w:val="0"/>
          <w:marBottom w:val="0"/>
          <w:divBdr>
            <w:top w:val="none" w:sz="0" w:space="0" w:color="auto"/>
            <w:left w:val="none" w:sz="0" w:space="0" w:color="auto"/>
            <w:bottom w:val="none" w:sz="0" w:space="0" w:color="auto"/>
            <w:right w:val="none" w:sz="0" w:space="0" w:color="auto"/>
          </w:divBdr>
        </w:div>
        <w:div w:id="941693762">
          <w:marLeft w:val="0"/>
          <w:marRight w:val="0"/>
          <w:marTop w:val="0"/>
          <w:marBottom w:val="0"/>
          <w:divBdr>
            <w:top w:val="none" w:sz="0" w:space="0" w:color="auto"/>
            <w:left w:val="none" w:sz="0" w:space="0" w:color="auto"/>
            <w:bottom w:val="none" w:sz="0" w:space="0" w:color="auto"/>
            <w:right w:val="none" w:sz="0" w:space="0" w:color="auto"/>
          </w:divBdr>
        </w:div>
        <w:div w:id="931474700">
          <w:marLeft w:val="0"/>
          <w:marRight w:val="0"/>
          <w:marTop w:val="0"/>
          <w:marBottom w:val="0"/>
          <w:divBdr>
            <w:top w:val="none" w:sz="0" w:space="0" w:color="auto"/>
            <w:left w:val="none" w:sz="0" w:space="0" w:color="auto"/>
            <w:bottom w:val="none" w:sz="0" w:space="0" w:color="auto"/>
            <w:right w:val="none" w:sz="0" w:space="0" w:color="auto"/>
          </w:divBdr>
        </w:div>
        <w:div w:id="979312151">
          <w:marLeft w:val="0"/>
          <w:marRight w:val="0"/>
          <w:marTop w:val="0"/>
          <w:marBottom w:val="0"/>
          <w:divBdr>
            <w:top w:val="none" w:sz="0" w:space="0" w:color="auto"/>
            <w:left w:val="none" w:sz="0" w:space="0" w:color="auto"/>
            <w:bottom w:val="none" w:sz="0" w:space="0" w:color="auto"/>
            <w:right w:val="none" w:sz="0" w:space="0" w:color="auto"/>
          </w:divBdr>
        </w:div>
        <w:div w:id="1462113519">
          <w:marLeft w:val="0"/>
          <w:marRight w:val="0"/>
          <w:marTop w:val="0"/>
          <w:marBottom w:val="0"/>
          <w:divBdr>
            <w:top w:val="none" w:sz="0" w:space="0" w:color="auto"/>
            <w:left w:val="none" w:sz="0" w:space="0" w:color="auto"/>
            <w:bottom w:val="none" w:sz="0" w:space="0" w:color="auto"/>
            <w:right w:val="none" w:sz="0" w:space="0" w:color="auto"/>
          </w:divBdr>
        </w:div>
        <w:div w:id="680855715">
          <w:marLeft w:val="0"/>
          <w:marRight w:val="0"/>
          <w:marTop w:val="0"/>
          <w:marBottom w:val="0"/>
          <w:divBdr>
            <w:top w:val="none" w:sz="0" w:space="0" w:color="auto"/>
            <w:left w:val="none" w:sz="0" w:space="0" w:color="auto"/>
            <w:bottom w:val="none" w:sz="0" w:space="0" w:color="auto"/>
            <w:right w:val="none" w:sz="0" w:space="0" w:color="auto"/>
          </w:divBdr>
        </w:div>
        <w:div w:id="1488133555">
          <w:marLeft w:val="0"/>
          <w:marRight w:val="0"/>
          <w:marTop w:val="0"/>
          <w:marBottom w:val="0"/>
          <w:divBdr>
            <w:top w:val="none" w:sz="0" w:space="0" w:color="auto"/>
            <w:left w:val="none" w:sz="0" w:space="0" w:color="auto"/>
            <w:bottom w:val="none" w:sz="0" w:space="0" w:color="auto"/>
            <w:right w:val="none" w:sz="0" w:space="0" w:color="auto"/>
          </w:divBdr>
        </w:div>
        <w:div w:id="1943145644">
          <w:marLeft w:val="0"/>
          <w:marRight w:val="0"/>
          <w:marTop w:val="0"/>
          <w:marBottom w:val="0"/>
          <w:divBdr>
            <w:top w:val="none" w:sz="0" w:space="0" w:color="auto"/>
            <w:left w:val="none" w:sz="0" w:space="0" w:color="auto"/>
            <w:bottom w:val="none" w:sz="0" w:space="0" w:color="auto"/>
            <w:right w:val="none" w:sz="0" w:space="0" w:color="auto"/>
          </w:divBdr>
        </w:div>
        <w:div w:id="680666356">
          <w:marLeft w:val="0"/>
          <w:marRight w:val="0"/>
          <w:marTop w:val="0"/>
          <w:marBottom w:val="0"/>
          <w:divBdr>
            <w:top w:val="none" w:sz="0" w:space="0" w:color="auto"/>
            <w:left w:val="none" w:sz="0" w:space="0" w:color="auto"/>
            <w:bottom w:val="none" w:sz="0" w:space="0" w:color="auto"/>
            <w:right w:val="none" w:sz="0" w:space="0" w:color="auto"/>
          </w:divBdr>
        </w:div>
        <w:div w:id="940572792">
          <w:marLeft w:val="0"/>
          <w:marRight w:val="0"/>
          <w:marTop w:val="0"/>
          <w:marBottom w:val="0"/>
          <w:divBdr>
            <w:top w:val="none" w:sz="0" w:space="0" w:color="auto"/>
            <w:left w:val="none" w:sz="0" w:space="0" w:color="auto"/>
            <w:bottom w:val="none" w:sz="0" w:space="0" w:color="auto"/>
            <w:right w:val="none" w:sz="0" w:space="0" w:color="auto"/>
          </w:divBdr>
        </w:div>
        <w:div w:id="186723880">
          <w:marLeft w:val="0"/>
          <w:marRight w:val="0"/>
          <w:marTop w:val="0"/>
          <w:marBottom w:val="0"/>
          <w:divBdr>
            <w:top w:val="none" w:sz="0" w:space="0" w:color="auto"/>
            <w:left w:val="none" w:sz="0" w:space="0" w:color="auto"/>
            <w:bottom w:val="none" w:sz="0" w:space="0" w:color="auto"/>
            <w:right w:val="none" w:sz="0" w:space="0" w:color="auto"/>
          </w:divBdr>
        </w:div>
        <w:div w:id="1375080179">
          <w:marLeft w:val="0"/>
          <w:marRight w:val="0"/>
          <w:marTop w:val="0"/>
          <w:marBottom w:val="0"/>
          <w:divBdr>
            <w:top w:val="none" w:sz="0" w:space="0" w:color="auto"/>
            <w:left w:val="none" w:sz="0" w:space="0" w:color="auto"/>
            <w:bottom w:val="none" w:sz="0" w:space="0" w:color="auto"/>
            <w:right w:val="none" w:sz="0" w:space="0" w:color="auto"/>
          </w:divBdr>
        </w:div>
        <w:div w:id="88897119">
          <w:marLeft w:val="0"/>
          <w:marRight w:val="0"/>
          <w:marTop w:val="0"/>
          <w:marBottom w:val="0"/>
          <w:divBdr>
            <w:top w:val="none" w:sz="0" w:space="0" w:color="auto"/>
            <w:left w:val="none" w:sz="0" w:space="0" w:color="auto"/>
            <w:bottom w:val="none" w:sz="0" w:space="0" w:color="auto"/>
            <w:right w:val="none" w:sz="0" w:space="0" w:color="auto"/>
          </w:divBdr>
        </w:div>
        <w:div w:id="969281909">
          <w:marLeft w:val="0"/>
          <w:marRight w:val="0"/>
          <w:marTop w:val="0"/>
          <w:marBottom w:val="0"/>
          <w:divBdr>
            <w:top w:val="none" w:sz="0" w:space="0" w:color="auto"/>
            <w:left w:val="none" w:sz="0" w:space="0" w:color="auto"/>
            <w:bottom w:val="none" w:sz="0" w:space="0" w:color="auto"/>
            <w:right w:val="none" w:sz="0" w:space="0" w:color="auto"/>
          </w:divBdr>
        </w:div>
        <w:div w:id="964502417">
          <w:marLeft w:val="0"/>
          <w:marRight w:val="0"/>
          <w:marTop w:val="0"/>
          <w:marBottom w:val="0"/>
          <w:divBdr>
            <w:top w:val="none" w:sz="0" w:space="0" w:color="auto"/>
            <w:left w:val="none" w:sz="0" w:space="0" w:color="auto"/>
            <w:bottom w:val="none" w:sz="0" w:space="0" w:color="auto"/>
            <w:right w:val="none" w:sz="0" w:space="0" w:color="auto"/>
          </w:divBdr>
        </w:div>
        <w:div w:id="2139371881">
          <w:marLeft w:val="0"/>
          <w:marRight w:val="0"/>
          <w:marTop w:val="0"/>
          <w:marBottom w:val="0"/>
          <w:divBdr>
            <w:top w:val="none" w:sz="0" w:space="0" w:color="auto"/>
            <w:left w:val="none" w:sz="0" w:space="0" w:color="auto"/>
            <w:bottom w:val="none" w:sz="0" w:space="0" w:color="auto"/>
            <w:right w:val="none" w:sz="0" w:space="0" w:color="auto"/>
          </w:divBdr>
        </w:div>
        <w:div w:id="2024625492">
          <w:marLeft w:val="0"/>
          <w:marRight w:val="0"/>
          <w:marTop w:val="0"/>
          <w:marBottom w:val="0"/>
          <w:divBdr>
            <w:top w:val="none" w:sz="0" w:space="0" w:color="auto"/>
            <w:left w:val="none" w:sz="0" w:space="0" w:color="auto"/>
            <w:bottom w:val="none" w:sz="0" w:space="0" w:color="auto"/>
            <w:right w:val="none" w:sz="0" w:space="0" w:color="auto"/>
          </w:divBdr>
        </w:div>
        <w:div w:id="638147870">
          <w:marLeft w:val="0"/>
          <w:marRight w:val="0"/>
          <w:marTop w:val="0"/>
          <w:marBottom w:val="0"/>
          <w:divBdr>
            <w:top w:val="none" w:sz="0" w:space="0" w:color="auto"/>
            <w:left w:val="none" w:sz="0" w:space="0" w:color="auto"/>
            <w:bottom w:val="none" w:sz="0" w:space="0" w:color="auto"/>
            <w:right w:val="none" w:sz="0" w:space="0" w:color="auto"/>
          </w:divBdr>
        </w:div>
        <w:div w:id="1690057516">
          <w:marLeft w:val="0"/>
          <w:marRight w:val="0"/>
          <w:marTop w:val="0"/>
          <w:marBottom w:val="0"/>
          <w:divBdr>
            <w:top w:val="none" w:sz="0" w:space="0" w:color="auto"/>
            <w:left w:val="none" w:sz="0" w:space="0" w:color="auto"/>
            <w:bottom w:val="none" w:sz="0" w:space="0" w:color="auto"/>
            <w:right w:val="none" w:sz="0" w:space="0" w:color="auto"/>
          </w:divBdr>
        </w:div>
        <w:div w:id="668293490">
          <w:marLeft w:val="0"/>
          <w:marRight w:val="0"/>
          <w:marTop w:val="0"/>
          <w:marBottom w:val="0"/>
          <w:divBdr>
            <w:top w:val="none" w:sz="0" w:space="0" w:color="auto"/>
            <w:left w:val="none" w:sz="0" w:space="0" w:color="auto"/>
            <w:bottom w:val="none" w:sz="0" w:space="0" w:color="auto"/>
            <w:right w:val="none" w:sz="0" w:space="0" w:color="auto"/>
          </w:divBdr>
        </w:div>
        <w:div w:id="50158555">
          <w:marLeft w:val="0"/>
          <w:marRight w:val="0"/>
          <w:marTop w:val="0"/>
          <w:marBottom w:val="0"/>
          <w:divBdr>
            <w:top w:val="none" w:sz="0" w:space="0" w:color="auto"/>
            <w:left w:val="none" w:sz="0" w:space="0" w:color="auto"/>
            <w:bottom w:val="none" w:sz="0" w:space="0" w:color="auto"/>
            <w:right w:val="none" w:sz="0" w:space="0" w:color="auto"/>
          </w:divBdr>
        </w:div>
        <w:div w:id="1973290413">
          <w:marLeft w:val="0"/>
          <w:marRight w:val="0"/>
          <w:marTop w:val="0"/>
          <w:marBottom w:val="0"/>
          <w:divBdr>
            <w:top w:val="none" w:sz="0" w:space="0" w:color="auto"/>
            <w:left w:val="none" w:sz="0" w:space="0" w:color="auto"/>
            <w:bottom w:val="none" w:sz="0" w:space="0" w:color="auto"/>
            <w:right w:val="none" w:sz="0" w:space="0" w:color="auto"/>
          </w:divBdr>
        </w:div>
        <w:div w:id="1279024289">
          <w:marLeft w:val="0"/>
          <w:marRight w:val="0"/>
          <w:marTop w:val="0"/>
          <w:marBottom w:val="0"/>
          <w:divBdr>
            <w:top w:val="none" w:sz="0" w:space="0" w:color="auto"/>
            <w:left w:val="none" w:sz="0" w:space="0" w:color="auto"/>
            <w:bottom w:val="none" w:sz="0" w:space="0" w:color="auto"/>
            <w:right w:val="none" w:sz="0" w:space="0" w:color="auto"/>
          </w:divBdr>
        </w:div>
        <w:div w:id="824128629">
          <w:marLeft w:val="0"/>
          <w:marRight w:val="0"/>
          <w:marTop w:val="0"/>
          <w:marBottom w:val="0"/>
          <w:divBdr>
            <w:top w:val="none" w:sz="0" w:space="0" w:color="auto"/>
            <w:left w:val="none" w:sz="0" w:space="0" w:color="auto"/>
            <w:bottom w:val="none" w:sz="0" w:space="0" w:color="auto"/>
            <w:right w:val="none" w:sz="0" w:space="0" w:color="auto"/>
          </w:divBdr>
        </w:div>
        <w:div w:id="1942910883">
          <w:marLeft w:val="0"/>
          <w:marRight w:val="0"/>
          <w:marTop w:val="0"/>
          <w:marBottom w:val="0"/>
          <w:divBdr>
            <w:top w:val="none" w:sz="0" w:space="0" w:color="auto"/>
            <w:left w:val="none" w:sz="0" w:space="0" w:color="auto"/>
            <w:bottom w:val="none" w:sz="0" w:space="0" w:color="auto"/>
            <w:right w:val="none" w:sz="0" w:space="0" w:color="auto"/>
          </w:divBdr>
        </w:div>
        <w:div w:id="1149054032">
          <w:marLeft w:val="0"/>
          <w:marRight w:val="0"/>
          <w:marTop w:val="0"/>
          <w:marBottom w:val="0"/>
          <w:divBdr>
            <w:top w:val="none" w:sz="0" w:space="0" w:color="auto"/>
            <w:left w:val="none" w:sz="0" w:space="0" w:color="auto"/>
            <w:bottom w:val="none" w:sz="0" w:space="0" w:color="auto"/>
            <w:right w:val="none" w:sz="0" w:space="0" w:color="auto"/>
          </w:divBdr>
        </w:div>
        <w:div w:id="243227477">
          <w:marLeft w:val="0"/>
          <w:marRight w:val="0"/>
          <w:marTop w:val="0"/>
          <w:marBottom w:val="0"/>
          <w:divBdr>
            <w:top w:val="none" w:sz="0" w:space="0" w:color="auto"/>
            <w:left w:val="none" w:sz="0" w:space="0" w:color="auto"/>
            <w:bottom w:val="none" w:sz="0" w:space="0" w:color="auto"/>
            <w:right w:val="none" w:sz="0" w:space="0" w:color="auto"/>
          </w:divBdr>
        </w:div>
        <w:div w:id="1844514773">
          <w:marLeft w:val="0"/>
          <w:marRight w:val="0"/>
          <w:marTop w:val="0"/>
          <w:marBottom w:val="0"/>
          <w:divBdr>
            <w:top w:val="none" w:sz="0" w:space="0" w:color="auto"/>
            <w:left w:val="none" w:sz="0" w:space="0" w:color="auto"/>
            <w:bottom w:val="none" w:sz="0" w:space="0" w:color="auto"/>
            <w:right w:val="none" w:sz="0" w:space="0" w:color="auto"/>
          </w:divBdr>
        </w:div>
        <w:div w:id="1732464059">
          <w:marLeft w:val="0"/>
          <w:marRight w:val="0"/>
          <w:marTop w:val="0"/>
          <w:marBottom w:val="0"/>
          <w:divBdr>
            <w:top w:val="none" w:sz="0" w:space="0" w:color="auto"/>
            <w:left w:val="none" w:sz="0" w:space="0" w:color="auto"/>
            <w:bottom w:val="none" w:sz="0" w:space="0" w:color="auto"/>
            <w:right w:val="none" w:sz="0" w:space="0" w:color="auto"/>
          </w:divBdr>
        </w:div>
        <w:div w:id="408501461">
          <w:marLeft w:val="0"/>
          <w:marRight w:val="0"/>
          <w:marTop w:val="0"/>
          <w:marBottom w:val="0"/>
          <w:divBdr>
            <w:top w:val="none" w:sz="0" w:space="0" w:color="auto"/>
            <w:left w:val="none" w:sz="0" w:space="0" w:color="auto"/>
            <w:bottom w:val="none" w:sz="0" w:space="0" w:color="auto"/>
            <w:right w:val="none" w:sz="0" w:space="0" w:color="auto"/>
          </w:divBdr>
        </w:div>
        <w:div w:id="1498617781">
          <w:marLeft w:val="0"/>
          <w:marRight w:val="0"/>
          <w:marTop w:val="0"/>
          <w:marBottom w:val="0"/>
          <w:divBdr>
            <w:top w:val="none" w:sz="0" w:space="0" w:color="auto"/>
            <w:left w:val="none" w:sz="0" w:space="0" w:color="auto"/>
            <w:bottom w:val="none" w:sz="0" w:space="0" w:color="auto"/>
            <w:right w:val="none" w:sz="0" w:space="0" w:color="auto"/>
          </w:divBdr>
        </w:div>
        <w:div w:id="194588449">
          <w:marLeft w:val="0"/>
          <w:marRight w:val="0"/>
          <w:marTop w:val="0"/>
          <w:marBottom w:val="0"/>
          <w:divBdr>
            <w:top w:val="none" w:sz="0" w:space="0" w:color="auto"/>
            <w:left w:val="none" w:sz="0" w:space="0" w:color="auto"/>
            <w:bottom w:val="none" w:sz="0" w:space="0" w:color="auto"/>
            <w:right w:val="none" w:sz="0" w:space="0" w:color="auto"/>
          </w:divBdr>
        </w:div>
        <w:div w:id="287594514">
          <w:marLeft w:val="0"/>
          <w:marRight w:val="0"/>
          <w:marTop w:val="0"/>
          <w:marBottom w:val="0"/>
          <w:divBdr>
            <w:top w:val="none" w:sz="0" w:space="0" w:color="auto"/>
            <w:left w:val="none" w:sz="0" w:space="0" w:color="auto"/>
            <w:bottom w:val="none" w:sz="0" w:space="0" w:color="auto"/>
            <w:right w:val="none" w:sz="0" w:space="0" w:color="auto"/>
          </w:divBdr>
        </w:div>
        <w:div w:id="1249264879">
          <w:marLeft w:val="0"/>
          <w:marRight w:val="0"/>
          <w:marTop w:val="0"/>
          <w:marBottom w:val="0"/>
          <w:divBdr>
            <w:top w:val="none" w:sz="0" w:space="0" w:color="auto"/>
            <w:left w:val="none" w:sz="0" w:space="0" w:color="auto"/>
            <w:bottom w:val="none" w:sz="0" w:space="0" w:color="auto"/>
            <w:right w:val="none" w:sz="0" w:space="0" w:color="auto"/>
          </w:divBdr>
        </w:div>
        <w:div w:id="805851299">
          <w:marLeft w:val="0"/>
          <w:marRight w:val="0"/>
          <w:marTop w:val="0"/>
          <w:marBottom w:val="0"/>
          <w:divBdr>
            <w:top w:val="none" w:sz="0" w:space="0" w:color="auto"/>
            <w:left w:val="none" w:sz="0" w:space="0" w:color="auto"/>
            <w:bottom w:val="none" w:sz="0" w:space="0" w:color="auto"/>
            <w:right w:val="none" w:sz="0" w:space="0" w:color="auto"/>
          </w:divBdr>
        </w:div>
        <w:div w:id="443036519">
          <w:marLeft w:val="0"/>
          <w:marRight w:val="0"/>
          <w:marTop w:val="0"/>
          <w:marBottom w:val="0"/>
          <w:divBdr>
            <w:top w:val="none" w:sz="0" w:space="0" w:color="auto"/>
            <w:left w:val="none" w:sz="0" w:space="0" w:color="auto"/>
            <w:bottom w:val="none" w:sz="0" w:space="0" w:color="auto"/>
            <w:right w:val="none" w:sz="0" w:space="0" w:color="auto"/>
          </w:divBdr>
        </w:div>
        <w:div w:id="146288923">
          <w:marLeft w:val="0"/>
          <w:marRight w:val="0"/>
          <w:marTop w:val="0"/>
          <w:marBottom w:val="0"/>
          <w:divBdr>
            <w:top w:val="none" w:sz="0" w:space="0" w:color="auto"/>
            <w:left w:val="none" w:sz="0" w:space="0" w:color="auto"/>
            <w:bottom w:val="none" w:sz="0" w:space="0" w:color="auto"/>
            <w:right w:val="none" w:sz="0" w:space="0" w:color="auto"/>
          </w:divBdr>
        </w:div>
        <w:div w:id="2019768574">
          <w:marLeft w:val="0"/>
          <w:marRight w:val="0"/>
          <w:marTop w:val="0"/>
          <w:marBottom w:val="0"/>
          <w:divBdr>
            <w:top w:val="none" w:sz="0" w:space="0" w:color="auto"/>
            <w:left w:val="none" w:sz="0" w:space="0" w:color="auto"/>
            <w:bottom w:val="none" w:sz="0" w:space="0" w:color="auto"/>
            <w:right w:val="none" w:sz="0" w:space="0" w:color="auto"/>
          </w:divBdr>
        </w:div>
        <w:div w:id="233275114">
          <w:marLeft w:val="0"/>
          <w:marRight w:val="0"/>
          <w:marTop w:val="0"/>
          <w:marBottom w:val="0"/>
          <w:divBdr>
            <w:top w:val="none" w:sz="0" w:space="0" w:color="auto"/>
            <w:left w:val="none" w:sz="0" w:space="0" w:color="auto"/>
            <w:bottom w:val="none" w:sz="0" w:space="0" w:color="auto"/>
            <w:right w:val="none" w:sz="0" w:space="0" w:color="auto"/>
          </w:divBdr>
        </w:div>
        <w:div w:id="1936130204">
          <w:marLeft w:val="0"/>
          <w:marRight w:val="0"/>
          <w:marTop w:val="0"/>
          <w:marBottom w:val="0"/>
          <w:divBdr>
            <w:top w:val="none" w:sz="0" w:space="0" w:color="auto"/>
            <w:left w:val="none" w:sz="0" w:space="0" w:color="auto"/>
            <w:bottom w:val="none" w:sz="0" w:space="0" w:color="auto"/>
            <w:right w:val="none" w:sz="0" w:space="0" w:color="auto"/>
          </w:divBdr>
        </w:div>
        <w:div w:id="1753817368">
          <w:marLeft w:val="0"/>
          <w:marRight w:val="0"/>
          <w:marTop w:val="0"/>
          <w:marBottom w:val="0"/>
          <w:divBdr>
            <w:top w:val="none" w:sz="0" w:space="0" w:color="auto"/>
            <w:left w:val="none" w:sz="0" w:space="0" w:color="auto"/>
            <w:bottom w:val="none" w:sz="0" w:space="0" w:color="auto"/>
            <w:right w:val="none" w:sz="0" w:space="0" w:color="auto"/>
          </w:divBdr>
        </w:div>
        <w:div w:id="824666106">
          <w:marLeft w:val="0"/>
          <w:marRight w:val="0"/>
          <w:marTop w:val="0"/>
          <w:marBottom w:val="0"/>
          <w:divBdr>
            <w:top w:val="none" w:sz="0" w:space="0" w:color="auto"/>
            <w:left w:val="none" w:sz="0" w:space="0" w:color="auto"/>
            <w:bottom w:val="none" w:sz="0" w:space="0" w:color="auto"/>
            <w:right w:val="none" w:sz="0" w:space="0" w:color="auto"/>
          </w:divBdr>
        </w:div>
        <w:div w:id="2128086590">
          <w:marLeft w:val="0"/>
          <w:marRight w:val="0"/>
          <w:marTop w:val="0"/>
          <w:marBottom w:val="0"/>
          <w:divBdr>
            <w:top w:val="none" w:sz="0" w:space="0" w:color="auto"/>
            <w:left w:val="none" w:sz="0" w:space="0" w:color="auto"/>
            <w:bottom w:val="none" w:sz="0" w:space="0" w:color="auto"/>
            <w:right w:val="none" w:sz="0" w:space="0" w:color="auto"/>
          </w:divBdr>
        </w:div>
        <w:div w:id="282274301">
          <w:marLeft w:val="0"/>
          <w:marRight w:val="0"/>
          <w:marTop w:val="0"/>
          <w:marBottom w:val="0"/>
          <w:divBdr>
            <w:top w:val="none" w:sz="0" w:space="0" w:color="auto"/>
            <w:left w:val="none" w:sz="0" w:space="0" w:color="auto"/>
            <w:bottom w:val="none" w:sz="0" w:space="0" w:color="auto"/>
            <w:right w:val="none" w:sz="0" w:space="0" w:color="auto"/>
          </w:divBdr>
        </w:div>
        <w:div w:id="1784767575">
          <w:marLeft w:val="0"/>
          <w:marRight w:val="0"/>
          <w:marTop w:val="0"/>
          <w:marBottom w:val="0"/>
          <w:divBdr>
            <w:top w:val="none" w:sz="0" w:space="0" w:color="auto"/>
            <w:left w:val="none" w:sz="0" w:space="0" w:color="auto"/>
            <w:bottom w:val="none" w:sz="0" w:space="0" w:color="auto"/>
            <w:right w:val="none" w:sz="0" w:space="0" w:color="auto"/>
          </w:divBdr>
        </w:div>
        <w:div w:id="288434039">
          <w:marLeft w:val="0"/>
          <w:marRight w:val="0"/>
          <w:marTop w:val="0"/>
          <w:marBottom w:val="0"/>
          <w:divBdr>
            <w:top w:val="none" w:sz="0" w:space="0" w:color="auto"/>
            <w:left w:val="none" w:sz="0" w:space="0" w:color="auto"/>
            <w:bottom w:val="none" w:sz="0" w:space="0" w:color="auto"/>
            <w:right w:val="none" w:sz="0" w:space="0" w:color="auto"/>
          </w:divBdr>
        </w:div>
        <w:div w:id="164127900">
          <w:marLeft w:val="0"/>
          <w:marRight w:val="0"/>
          <w:marTop w:val="0"/>
          <w:marBottom w:val="0"/>
          <w:divBdr>
            <w:top w:val="none" w:sz="0" w:space="0" w:color="auto"/>
            <w:left w:val="none" w:sz="0" w:space="0" w:color="auto"/>
            <w:bottom w:val="none" w:sz="0" w:space="0" w:color="auto"/>
            <w:right w:val="none" w:sz="0" w:space="0" w:color="auto"/>
          </w:divBdr>
        </w:div>
        <w:div w:id="1682659969">
          <w:marLeft w:val="0"/>
          <w:marRight w:val="0"/>
          <w:marTop w:val="0"/>
          <w:marBottom w:val="0"/>
          <w:divBdr>
            <w:top w:val="none" w:sz="0" w:space="0" w:color="auto"/>
            <w:left w:val="none" w:sz="0" w:space="0" w:color="auto"/>
            <w:bottom w:val="none" w:sz="0" w:space="0" w:color="auto"/>
            <w:right w:val="none" w:sz="0" w:space="0" w:color="auto"/>
          </w:divBdr>
        </w:div>
        <w:div w:id="692923109">
          <w:marLeft w:val="0"/>
          <w:marRight w:val="0"/>
          <w:marTop w:val="0"/>
          <w:marBottom w:val="0"/>
          <w:divBdr>
            <w:top w:val="none" w:sz="0" w:space="0" w:color="auto"/>
            <w:left w:val="none" w:sz="0" w:space="0" w:color="auto"/>
            <w:bottom w:val="none" w:sz="0" w:space="0" w:color="auto"/>
            <w:right w:val="none" w:sz="0" w:space="0" w:color="auto"/>
          </w:divBdr>
        </w:div>
        <w:div w:id="632176827">
          <w:marLeft w:val="0"/>
          <w:marRight w:val="0"/>
          <w:marTop w:val="0"/>
          <w:marBottom w:val="0"/>
          <w:divBdr>
            <w:top w:val="none" w:sz="0" w:space="0" w:color="auto"/>
            <w:left w:val="none" w:sz="0" w:space="0" w:color="auto"/>
            <w:bottom w:val="none" w:sz="0" w:space="0" w:color="auto"/>
            <w:right w:val="none" w:sz="0" w:space="0" w:color="auto"/>
          </w:divBdr>
        </w:div>
        <w:div w:id="1458992181">
          <w:marLeft w:val="0"/>
          <w:marRight w:val="0"/>
          <w:marTop w:val="0"/>
          <w:marBottom w:val="0"/>
          <w:divBdr>
            <w:top w:val="none" w:sz="0" w:space="0" w:color="auto"/>
            <w:left w:val="none" w:sz="0" w:space="0" w:color="auto"/>
            <w:bottom w:val="none" w:sz="0" w:space="0" w:color="auto"/>
            <w:right w:val="none" w:sz="0" w:space="0" w:color="auto"/>
          </w:divBdr>
        </w:div>
        <w:div w:id="1284578995">
          <w:marLeft w:val="0"/>
          <w:marRight w:val="0"/>
          <w:marTop w:val="0"/>
          <w:marBottom w:val="0"/>
          <w:divBdr>
            <w:top w:val="none" w:sz="0" w:space="0" w:color="auto"/>
            <w:left w:val="none" w:sz="0" w:space="0" w:color="auto"/>
            <w:bottom w:val="none" w:sz="0" w:space="0" w:color="auto"/>
            <w:right w:val="none" w:sz="0" w:space="0" w:color="auto"/>
          </w:divBdr>
        </w:div>
        <w:div w:id="1258516263">
          <w:marLeft w:val="0"/>
          <w:marRight w:val="0"/>
          <w:marTop w:val="180"/>
          <w:marBottom w:val="0"/>
          <w:divBdr>
            <w:top w:val="none" w:sz="0" w:space="0" w:color="auto"/>
            <w:left w:val="none" w:sz="0" w:space="0" w:color="auto"/>
            <w:bottom w:val="none" w:sz="0" w:space="0" w:color="auto"/>
            <w:right w:val="none" w:sz="0" w:space="0" w:color="auto"/>
          </w:divBdr>
        </w:div>
        <w:div w:id="1173379158">
          <w:marLeft w:val="0"/>
          <w:marRight w:val="0"/>
          <w:marTop w:val="120"/>
          <w:marBottom w:val="120"/>
          <w:divBdr>
            <w:top w:val="none" w:sz="0" w:space="0" w:color="auto"/>
            <w:left w:val="none" w:sz="0" w:space="0" w:color="auto"/>
            <w:bottom w:val="none" w:sz="0" w:space="0" w:color="auto"/>
            <w:right w:val="none" w:sz="0" w:space="0" w:color="auto"/>
          </w:divBdr>
        </w:div>
        <w:div w:id="2062556119">
          <w:marLeft w:val="0"/>
          <w:marRight w:val="0"/>
          <w:marTop w:val="0"/>
          <w:marBottom w:val="0"/>
          <w:divBdr>
            <w:top w:val="none" w:sz="0" w:space="0" w:color="auto"/>
            <w:left w:val="none" w:sz="0" w:space="0" w:color="auto"/>
            <w:bottom w:val="none" w:sz="0" w:space="0" w:color="auto"/>
            <w:right w:val="none" w:sz="0" w:space="0" w:color="auto"/>
          </w:divBdr>
        </w:div>
        <w:div w:id="590938889">
          <w:marLeft w:val="0"/>
          <w:marRight w:val="0"/>
          <w:marTop w:val="0"/>
          <w:marBottom w:val="0"/>
          <w:divBdr>
            <w:top w:val="none" w:sz="0" w:space="0" w:color="auto"/>
            <w:left w:val="none" w:sz="0" w:space="0" w:color="auto"/>
            <w:bottom w:val="none" w:sz="0" w:space="0" w:color="auto"/>
            <w:right w:val="none" w:sz="0" w:space="0" w:color="auto"/>
          </w:divBdr>
        </w:div>
        <w:div w:id="1979535254">
          <w:marLeft w:val="0"/>
          <w:marRight w:val="0"/>
          <w:marTop w:val="0"/>
          <w:marBottom w:val="0"/>
          <w:divBdr>
            <w:top w:val="none" w:sz="0" w:space="0" w:color="auto"/>
            <w:left w:val="none" w:sz="0" w:space="0" w:color="auto"/>
            <w:bottom w:val="none" w:sz="0" w:space="0" w:color="auto"/>
            <w:right w:val="none" w:sz="0" w:space="0" w:color="auto"/>
          </w:divBdr>
        </w:div>
        <w:div w:id="1513571210">
          <w:marLeft w:val="0"/>
          <w:marRight w:val="0"/>
          <w:marTop w:val="0"/>
          <w:marBottom w:val="0"/>
          <w:divBdr>
            <w:top w:val="none" w:sz="0" w:space="0" w:color="auto"/>
            <w:left w:val="none" w:sz="0" w:space="0" w:color="auto"/>
            <w:bottom w:val="none" w:sz="0" w:space="0" w:color="auto"/>
            <w:right w:val="none" w:sz="0" w:space="0" w:color="auto"/>
          </w:divBdr>
        </w:div>
        <w:div w:id="808746246">
          <w:marLeft w:val="0"/>
          <w:marRight w:val="0"/>
          <w:marTop w:val="0"/>
          <w:marBottom w:val="0"/>
          <w:divBdr>
            <w:top w:val="none" w:sz="0" w:space="0" w:color="auto"/>
            <w:left w:val="none" w:sz="0" w:space="0" w:color="auto"/>
            <w:bottom w:val="none" w:sz="0" w:space="0" w:color="auto"/>
            <w:right w:val="none" w:sz="0" w:space="0" w:color="auto"/>
          </w:divBdr>
        </w:div>
        <w:div w:id="1812938659">
          <w:marLeft w:val="0"/>
          <w:marRight w:val="0"/>
          <w:marTop w:val="0"/>
          <w:marBottom w:val="0"/>
          <w:divBdr>
            <w:top w:val="none" w:sz="0" w:space="0" w:color="auto"/>
            <w:left w:val="none" w:sz="0" w:space="0" w:color="auto"/>
            <w:bottom w:val="none" w:sz="0" w:space="0" w:color="auto"/>
            <w:right w:val="none" w:sz="0" w:space="0" w:color="auto"/>
          </w:divBdr>
        </w:div>
        <w:div w:id="1958218422">
          <w:marLeft w:val="0"/>
          <w:marRight w:val="0"/>
          <w:marTop w:val="0"/>
          <w:marBottom w:val="0"/>
          <w:divBdr>
            <w:top w:val="none" w:sz="0" w:space="0" w:color="auto"/>
            <w:left w:val="none" w:sz="0" w:space="0" w:color="auto"/>
            <w:bottom w:val="none" w:sz="0" w:space="0" w:color="auto"/>
            <w:right w:val="none" w:sz="0" w:space="0" w:color="auto"/>
          </w:divBdr>
        </w:div>
        <w:div w:id="1813205871">
          <w:marLeft w:val="0"/>
          <w:marRight w:val="0"/>
          <w:marTop w:val="0"/>
          <w:marBottom w:val="0"/>
          <w:divBdr>
            <w:top w:val="none" w:sz="0" w:space="0" w:color="auto"/>
            <w:left w:val="none" w:sz="0" w:space="0" w:color="auto"/>
            <w:bottom w:val="none" w:sz="0" w:space="0" w:color="auto"/>
            <w:right w:val="none" w:sz="0" w:space="0" w:color="auto"/>
          </w:divBdr>
        </w:div>
        <w:div w:id="1748913700">
          <w:marLeft w:val="0"/>
          <w:marRight w:val="0"/>
          <w:marTop w:val="0"/>
          <w:marBottom w:val="0"/>
          <w:divBdr>
            <w:top w:val="none" w:sz="0" w:space="0" w:color="auto"/>
            <w:left w:val="none" w:sz="0" w:space="0" w:color="auto"/>
            <w:bottom w:val="none" w:sz="0" w:space="0" w:color="auto"/>
            <w:right w:val="none" w:sz="0" w:space="0" w:color="auto"/>
          </w:divBdr>
        </w:div>
        <w:div w:id="1388531319">
          <w:marLeft w:val="0"/>
          <w:marRight w:val="0"/>
          <w:marTop w:val="0"/>
          <w:marBottom w:val="0"/>
          <w:divBdr>
            <w:top w:val="none" w:sz="0" w:space="0" w:color="auto"/>
            <w:left w:val="none" w:sz="0" w:space="0" w:color="auto"/>
            <w:bottom w:val="none" w:sz="0" w:space="0" w:color="auto"/>
            <w:right w:val="none" w:sz="0" w:space="0" w:color="auto"/>
          </w:divBdr>
        </w:div>
        <w:div w:id="1491479826">
          <w:marLeft w:val="0"/>
          <w:marRight w:val="0"/>
          <w:marTop w:val="0"/>
          <w:marBottom w:val="0"/>
          <w:divBdr>
            <w:top w:val="none" w:sz="0" w:space="0" w:color="auto"/>
            <w:left w:val="none" w:sz="0" w:space="0" w:color="auto"/>
            <w:bottom w:val="none" w:sz="0" w:space="0" w:color="auto"/>
            <w:right w:val="none" w:sz="0" w:space="0" w:color="auto"/>
          </w:divBdr>
        </w:div>
        <w:div w:id="627202995">
          <w:marLeft w:val="0"/>
          <w:marRight w:val="0"/>
          <w:marTop w:val="0"/>
          <w:marBottom w:val="0"/>
          <w:divBdr>
            <w:top w:val="none" w:sz="0" w:space="0" w:color="auto"/>
            <w:left w:val="none" w:sz="0" w:space="0" w:color="auto"/>
            <w:bottom w:val="none" w:sz="0" w:space="0" w:color="auto"/>
            <w:right w:val="none" w:sz="0" w:space="0" w:color="auto"/>
          </w:divBdr>
        </w:div>
        <w:div w:id="114178683">
          <w:marLeft w:val="0"/>
          <w:marRight w:val="0"/>
          <w:marTop w:val="0"/>
          <w:marBottom w:val="0"/>
          <w:divBdr>
            <w:top w:val="none" w:sz="0" w:space="0" w:color="auto"/>
            <w:left w:val="none" w:sz="0" w:space="0" w:color="auto"/>
            <w:bottom w:val="none" w:sz="0" w:space="0" w:color="auto"/>
            <w:right w:val="none" w:sz="0" w:space="0" w:color="auto"/>
          </w:divBdr>
        </w:div>
        <w:div w:id="174423468">
          <w:marLeft w:val="0"/>
          <w:marRight w:val="0"/>
          <w:marTop w:val="0"/>
          <w:marBottom w:val="0"/>
          <w:divBdr>
            <w:top w:val="none" w:sz="0" w:space="0" w:color="auto"/>
            <w:left w:val="none" w:sz="0" w:space="0" w:color="auto"/>
            <w:bottom w:val="none" w:sz="0" w:space="0" w:color="auto"/>
            <w:right w:val="none" w:sz="0" w:space="0" w:color="auto"/>
          </w:divBdr>
        </w:div>
        <w:div w:id="1385257778">
          <w:marLeft w:val="0"/>
          <w:marRight w:val="0"/>
          <w:marTop w:val="0"/>
          <w:marBottom w:val="0"/>
          <w:divBdr>
            <w:top w:val="none" w:sz="0" w:space="0" w:color="auto"/>
            <w:left w:val="none" w:sz="0" w:space="0" w:color="auto"/>
            <w:bottom w:val="none" w:sz="0" w:space="0" w:color="auto"/>
            <w:right w:val="none" w:sz="0" w:space="0" w:color="auto"/>
          </w:divBdr>
        </w:div>
        <w:div w:id="862091833">
          <w:marLeft w:val="0"/>
          <w:marRight w:val="0"/>
          <w:marTop w:val="0"/>
          <w:marBottom w:val="0"/>
          <w:divBdr>
            <w:top w:val="none" w:sz="0" w:space="0" w:color="auto"/>
            <w:left w:val="none" w:sz="0" w:space="0" w:color="auto"/>
            <w:bottom w:val="none" w:sz="0" w:space="0" w:color="auto"/>
            <w:right w:val="none" w:sz="0" w:space="0" w:color="auto"/>
          </w:divBdr>
        </w:div>
        <w:div w:id="49615524">
          <w:marLeft w:val="0"/>
          <w:marRight w:val="0"/>
          <w:marTop w:val="0"/>
          <w:marBottom w:val="0"/>
          <w:divBdr>
            <w:top w:val="none" w:sz="0" w:space="0" w:color="auto"/>
            <w:left w:val="none" w:sz="0" w:space="0" w:color="auto"/>
            <w:bottom w:val="none" w:sz="0" w:space="0" w:color="auto"/>
            <w:right w:val="none" w:sz="0" w:space="0" w:color="auto"/>
          </w:divBdr>
        </w:div>
        <w:div w:id="797531122">
          <w:marLeft w:val="0"/>
          <w:marRight w:val="0"/>
          <w:marTop w:val="0"/>
          <w:marBottom w:val="0"/>
          <w:divBdr>
            <w:top w:val="none" w:sz="0" w:space="0" w:color="auto"/>
            <w:left w:val="none" w:sz="0" w:space="0" w:color="auto"/>
            <w:bottom w:val="none" w:sz="0" w:space="0" w:color="auto"/>
            <w:right w:val="none" w:sz="0" w:space="0" w:color="auto"/>
          </w:divBdr>
        </w:div>
        <w:div w:id="1670795086">
          <w:marLeft w:val="0"/>
          <w:marRight w:val="0"/>
          <w:marTop w:val="0"/>
          <w:marBottom w:val="0"/>
          <w:divBdr>
            <w:top w:val="none" w:sz="0" w:space="0" w:color="auto"/>
            <w:left w:val="none" w:sz="0" w:space="0" w:color="auto"/>
            <w:bottom w:val="none" w:sz="0" w:space="0" w:color="auto"/>
            <w:right w:val="none" w:sz="0" w:space="0" w:color="auto"/>
          </w:divBdr>
        </w:div>
        <w:div w:id="23602551">
          <w:marLeft w:val="0"/>
          <w:marRight w:val="0"/>
          <w:marTop w:val="0"/>
          <w:marBottom w:val="0"/>
          <w:divBdr>
            <w:top w:val="none" w:sz="0" w:space="0" w:color="auto"/>
            <w:left w:val="none" w:sz="0" w:space="0" w:color="auto"/>
            <w:bottom w:val="none" w:sz="0" w:space="0" w:color="auto"/>
            <w:right w:val="none" w:sz="0" w:space="0" w:color="auto"/>
          </w:divBdr>
        </w:div>
        <w:div w:id="1378043442">
          <w:marLeft w:val="0"/>
          <w:marRight w:val="0"/>
          <w:marTop w:val="0"/>
          <w:marBottom w:val="0"/>
          <w:divBdr>
            <w:top w:val="none" w:sz="0" w:space="0" w:color="auto"/>
            <w:left w:val="none" w:sz="0" w:space="0" w:color="auto"/>
            <w:bottom w:val="none" w:sz="0" w:space="0" w:color="auto"/>
            <w:right w:val="none" w:sz="0" w:space="0" w:color="auto"/>
          </w:divBdr>
        </w:div>
        <w:div w:id="2134984660">
          <w:marLeft w:val="0"/>
          <w:marRight w:val="0"/>
          <w:marTop w:val="0"/>
          <w:marBottom w:val="0"/>
          <w:divBdr>
            <w:top w:val="none" w:sz="0" w:space="0" w:color="auto"/>
            <w:left w:val="none" w:sz="0" w:space="0" w:color="auto"/>
            <w:bottom w:val="none" w:sz="0" w:space="0" w:color="auto"/>
            <w:right w:val="none" w:sz="0" w:space="0" w:color="auto"/>
          </w:divBdr>
        </w:div>
        <w:div w:id="812403257">
          <w:marLeft w:val="0"/>
          <w:marRight w:val="0"/>
          <w:marTop w:val="0"/>
          <w:marBottom w:val="0"/>
          <w:divBdr>
            <w:top w:val="none" w:sz="0" w:space="0" w:color="auto"/>
            <w:left w:val="none" w:sz="0" w:space="0" w:color="auto"/>
            <w:bottom w:val="none" w:sz="0" w:space="0" w:color="auto"/>
            <w:right w:val="none" w:sz="0" w:space="0" w:color="auto"/>
          </w:divBdr>
        </w:div>
        <w:div w:id="488064281">
          <w:marLeft w:val="0"/>
          <w:marRight w:val="0"/>
          <w:marTop w:val="0"/>
          <w:marBottom w:val="0"/>
          <w:divBdr>
            <w:top w:val="none" w:sz="0" w:space="0" w:color="auto"/>
            <w:left w:val="none" w:sz="0" w:space="0" w:color="auto"/>
            <w:bottom w:val="none" w:sz="0" w:space="0" w:color="auto"/>
            <w:right w:val="none" w:sz="0" w:space="0" w:color="auto"/>
          </w:divBdr>
        </w:div>
        <w:div w:id="1541086294">
          <w:marLeft w:val="0"/>
          <w:marRight w:val="0"/>
          <w:marTop w:val="0"/>
          <w:marBottom w:val="0"/>
          <w:divBdr>
            <w:top w:val="none" w:sz="0" w:space="0" w:color="auto"/>
            <w:left w:val="none" w:sz="0" w:space="0" w:color="auto"/>
            <w:bottom w:val="none" w:sz="0" w:space="0" w:color="auto"/>
            <w:right w:val="none" w:sz="0" w:space="0" w:color="auto"/>
          </w:divBdr>
        </w:div>
        <w:div w:id="714810422">
          <w:marLeft w:val="0"/>
          <w:marRight w:val="0"/>
          <w:marTop w:val="0"/>
          <w:marBottom w:val="0"/>
          <w:divBdr>
            <w:top w:val="none" w:sz="0" w:space="0" w:color="auto"/>
            <w:left w:val="none" w:sz="0" w:space="0" w:color="auto"/>
            <w:bottom w:val="none" w:sz="0" w:space="0" w:color="auto"/>
            <w:right w:val="none" w:sz="0" w:space="0" w:color="auto"/>
          </w:divBdr>
        </w:div>
        <w:div w:id="1317497302">
          <w:marLeft w:val="0"/>
          <w:marRight w:val="0"/>
          <w:marTop w:val="0"/>
          <w:marBottom w:val="0"/>
          <w:divBdr>
            <w:top w:val="none" w:sz="0" w:space="0" w:color="auto"/>
            <w:left w:val="none" w:sz="0" w:space="0" w:color="auto"/>
            <w:bottom w:val="none" w:sz="0" w:space="0" w:color="auto"/>
            <w:right w:val="none" w:sz="0" w:space="0" w:color="auto"/>
          </w:divBdr>
        </w:div>
        <w:div w:id="1457481635">
          <w:marLeft w:val="0"/>
          <w:marRight w:val="0"/>
          <w:marTop w:val="0"/>
          <w:marBottom w:val="0"/>
          <w:divBdr>
            <w:top w:val="none" w:sz="0" w:space="0" w:color="auto"/>
            <w:left w:val="none" w:sz="0" w:space="0" w:color="auto"/>
            <w:bottom w:val="none" w:sz="0" w:space="0" w:color="auto"/>
            <w:right w:val="none" w:sz="0" w:space="0" w:color="auto"/>
          </w:divBdr>
        </w:div>
        <w:div w:id="1913466265">
          <w:marLeft w:val="0"/>
          <w:marRight w:val="0"/>
          <w:marTop w:val="0"/>
          <w:marBottom w:val="0"/>
          <w:divBdr>
            <w:top w:val="none" w:sz="0" w:space="0" w:color="auto"/>
            <w:left w:val="none" w:sz="0" w:space="0" w:color="auto"/>
            <w:bottom w:val="none" w:sz="0" w:space="0" w:color="auto"/>
            <w:right w:val="none" w:sz="0" w:space="0" w:color="auto"/>
          </w:divBdr>
        </w:div>
        <w:div w:id="1300649212">
          <w:marLeft w:val="0"/>
          <w:marRight w:val="0"/>
          <w:marTop w:val="0"/>
          <w:marBottom w:val="0"/>
          <w:divBdr>
            <w:top w:val="none" w:sz="0" w:space="0" w:color="auto"/>
            <w:left w:val="none" w:sz="0" w:space="0" w:color="auto"/>
            <w:bottom w:val="none" w:sz="0" w:space="0" w:color="auto"/>
            <w:right w:val="none" w:sz="0" w:space="0" w:color="auto"/>
          </w:divBdr>
        </w:div>
        <w:div w:id="1683585402">
          <w:marLeft w:val="0"/>
          <w:marRight w:val="0"/>
          <w:marTop w:val="0"/>
          <w:marBottom w:val="0"/>
          <w:divBdr>
            <w:top w:val="none" w:sz="0" w:space="0" w:color="auto"/>
            <w:left w:val="none" w:sz="0" w:space="0" w:color="auto"/>
            <w:bottom w:val="none" w:sz="0" w:space="0" w:color="auto"/>
            <w:right w:val="none" w:sz="0" w:space="0" w:color="auto"/>
          </w:divBdr>
        </w:div>
        <w:div w:id="1980113796">
          <w:marLeft w:val="0"/>
          <w:marRight w:val="0"/>
          <w:marTop w:val="0"/>
          <w:marBottom w:val="0"/>
          <w:divBdr>
            <w:top w:val="none" w:sz="0" w:space="0" w:color="auto"/>
            <w:left w:val="none" w:sz="0" w:space="0" w:color="auto"/>
            <w:bottom w:val="none" w:sz="0" w:space="0" w:color="auto"/>
            <w:right w:val="none" w:sz="0" w:space="0" w:color="auto"/>
          </w:divBdr>
        </w:div>
        <w:div w:id="443036902">
          <w:marLeft w:val="0"/>
          <w:marRight w:val="0"/>
          <w:marTop w:val="0"/>
          <w:marBottom w:val="0"/>
          <w:divBdr>
            <w:top w:val="none" w:sz="0" w:space="0" w:color="auto"/>
            <w:left w:val="none" w:sz="0" w:space="0" w:color="auto"/>
            <w:bottom w:val="none" w:sz="0" w:space="0" w:color="auto"/>
            <w:right w:val="none" w:sz="0" w:space="0" w:color="auto"/>
          </w:divBdr>
        </w:div>
        <w:div w:id="1682580969">
          <w:marLeft w:val="0"/>
          <w:marRight w:val="0"/>
          <w:marTop w:val="0"/>
          <w:marBottom w:val="0"/>
          <w:divBdr>
            <w:top w:val="none" w:sz="0" w:space="0" w:color="auto"/>
            <w:left w:val="none" w:sz="0" w:space="0" w:color="auto"/>
            <w:bottom w:val="none" w:sz="0" w:space="0" w:color="auto"/>
            <w:right w:val="none" w:sz="0" w:space="0" w:color="auto"/>
          </w:divBdr>
        </w:div>
        <w:div w:id="1744372408">
          <w:marLeft w:val="0"/>
          <w:marRight w:val="0"/>
          <w:marTop w:val="0"/>
          <w:marBottom w:val="0"/>
          <w:divBdr>
            <w:top w:val="none" w:sz="0" w:space="0" w:color="auto"/>
            <w:left w:val="none" w:sz="0" w:space="0" w:color="auto"/>
            <w:bottom w:val="none" w:sz="0" w:space="0" w:color="auto"/>
            <w:right w:val="none" w:sz="0" w:space="0" w:color="auto"/>
          </w:divBdr>
        </w:div>
        <w:div w:id="1678732210">
          <w:marLeft w:val="0"/>
          <w:marRight w:val="0"/>
          <w:marTop w:val="0"/>
          <w:marBottom w:val="0"/>
          <w:divBdr>
            <w:top w:val="none" w:sz="0" w:space="0" w:color="auto"/>
            <w:left w:val="none" w:sz="0" w:space="0" w:color="auto"/>
            <w:bottom w:val="none" w:sz="0" w:space="0" w:color="auto"/>
            <w:right w:val="none" w:sz="0" w:space="0" w:color="auto"/>
          </w:divBdr>
        </w:div>
        <w:div w:id="995107402">
          <w:marLeft w:val="0"/>
          <w:marRight w:val="0"/>
          <w:marTop w:val="0"/>
          <w:marBottom w:val="0"/>
          <w:divBdr>
            <w:top w:val="none" w:sz="0" w:space="0" w:color="auto"/>
            <w:left w:val="none" w:sz="0" w:space="0" w:color="auto"/>
            <w:bottom w:val="none" w:sz="0" w:space="0" w:color="auto"/>
            <w:right w:val="none" w:sz="0" w:space="0" w:color="auto"/>
          </w:divBdr>
        </w:div>
        <w:div w:id="1924559221">
          <w:marLeft w:val="0"/>
          <w:marRight w:val="0"/>
          <w:marTop w:val="0"/>
          <w:marBottom w:val="0"/>
          <w:divBdr>
            <w:top w:val="none" w:sz="0" w:space="0" w:color="auto"/>
            <w:left w:val="none" w:sz="0" w:space="0" w:color="auto"/>
            <w:bottom w:val="none" w:sz="0" w:space="0" w:color="auto"/>
            <w:right w:val="none" w:sz="0" w:space="0" w:color="auto"/>
          </w:divBdr>
        </w:div>
        <w:div w:id="986395523">
          <w:marLeft w:val="0"/>
          <w:marRight w:val="0"/>
          <w:marTop w:val="0"/>
          <w:marBottom w:val="0"/>
          <w:divBdr>
            <w:top w:val="none" w:sz="0" w:space="0" w:color="auto"/>
            <w:left w:val="none" w:sz="0" w:space="0" w:color="auto"/>
            <w:bottom w:val="none" w:sz="0" w:space="0" w:color="auto"/>
            <w:right w:val="none" w:sz="0" w:space="0" w:color="auto"/>
          </w:divBdr>
        </w:div>
        <w:div w:id="1023819885">
          <w:marLeft w:val="0"/>
          <w:marRight w:val="0"/>
          <w:marTop w:val="0"/>
          <w:marBottom w:val="0"/>
          <w:divBdr>
            <w:top w:val="none" w:sz="0" w:space="0" w:color="auto"/>
            <w:left w:val="none" w:sz="0" w:space="0" w:color="auto"/>
            <w:bottom w:val="none" w:sz="0" w:space="0" w:color="auto"/>
            <w:right w:val="none" w:sz="0" w:space="0" w:color="auto"/>
          </w:divBdr>
        </w:div>
        <w:div w:id="703755821">
          <w:marLeft w:val="0"/>
          <w:marRight w:val="0"/>
          <w:marTop w:val="0"/>
          <w:marBottom w:val="0"/>
          <w:divBdr>
            <w:top w:val="none" w:sz="0" w:space="0" w:color="auto"/>
            <w:left w:val="none" w:sz="0" w:space="0" w:color="auto"/>
            <w:bottom w:val="none" w:sz="0" w:space="0" w:color="auto"/>
            <w:right w:val="none" w:sz="0" w:space="0" w:color="auto"/>
          </w:divBdr>
        </w:div>
        <w:div w:id="1113943648">
          <w:marLeft w:val="0"/>
          <w:marRight w:val="0"/>
          <w:marTop w:val="0"/>
          <w:marBottom w:val="0"/>
          <w:divBdr>
            <w:top w:val="none" w:sz="0" w:space="0" w:color="auto"/>
            <w:left w:val="none" w:sz="0" w:space="0" w:color="auto"/>
            <w:bottom w:val="none" w:sz="0" w:space="0" w:color="auto"/>
            <w:right w:val="none" w:sz="0" w:space="0" w:color="auto"/>
          </w:divBdr>
        </w:div>
        <w:div w:id="24673429">
          <w:marLeft w:val="0"/>
          <w:marRight w:val="0"/>
          <w:marTop w:val="0"/>
          <w:marBottom w:val="0"/>
          <w:divBdr>
            <w:top w:val="none" w:sz="0" w:space="0" w:color="auto"/>
            <w:left w:val="none" w:sz="0" w:space="0" w:color="auto"/>
            <w:bottom w:val="none" w:sz="0" w:space="0" w:color="auto"/>
            <w:right w:val="none" w:sz="0" w:space="0" w:color="auto"/>
          </w:divBdr>
        </w:div>
        <w:div w:id="440761483">
          <w:marLeft w:val="0"/>
          <w:marRight w:val="0"/>
          <w:marTop w:val="0"/>
          <w:marBottom w:val="0"/>
          <w:divBdr>
            <w:top w:val="none" w:sz="0" w:space="0" w:color="auto"/>
            <w:left w:val="none" w:sz="0" w:space="0" w:color="auto"/>
            <w:bottom w:val="none" w:sz="0" w:space="0" w:color="auto"/>
            <w:right w:val="none" w:sz="0" w:space="0" w:color="auto"/>
          </w:divBdr>
        </w:div>
        <w:div w:id="238901744">
          <w:marLeft w:val="0"/>
          <w:marRight w:val="0"/>
          <w:marTop w:val="0"/>
          <w:marBottom w:val="0"/>
          <w:divBdr>
            <w:top w:val="none" w:sz="0" w:space="0" w:color="auto"/>
            <w:left w:val="none" w:sz="0" w:space="0" w:color="auto"/>
            <w:bottom w:val="none" w:sz="0" w:space="0" w:color="auto"/>
            <w:right w:val="none" w:sz="0" w:space="0" w:color="auto"/>
          </w:divBdr>
        </w:div>
        <w:div w:id="1820923212">
          <w:marLeft w:val="0"/>
          <w:marRight w:val="0"/>
          <w:marTop w:val="0"/>
          <w:marBottom w:val="0"/>
          <w:divBdr>
            <w:top w:val="none" w:sz="0" w:space="0" w:color="auto"/>
            <w:left w:val="none" w:sz="0" w:space="0" w:color="auto"/>
            <w:bottom w:val="none" w:sz="0" w:space="0" w:color="auto"/>
            <w:right w:val="none" w:sz="0" w:space="0" w:color="auto"/>
          </w:divBdr>
        </w:div>
        <w:div w:id="426461383">
          <w:marLeft w:val="0"/>
          <w:marRight w:val="0"/>
          <w:marTop w:val="0"/>
          <w:marBottom w:val="0"/>
          <w:divBdr>
            <w:top w:val="none" w:sz="0" w:space="0" w:color="auto"/>
            <w:left w:val="none" w:sz="0" w:space="0" w:color="auto"/>
            <w:bottom w:val="none" w:sz="0" w:space="0" w:color="auto"/>
            <w:right w:val="none" w:sz="0" w:space="0" w:color="auto"/>
          </w:divBdr>
        </w:div>
        <w:div w:id="222986103">
          <w:marLeft w:val="0"/>
          <w:marRight w:val="0"/>
          <w:marTop w:val="0"/>
          <w:marBottom w:val="0"/>
          <w:divBdr>
            <w:top w:val="none" w:sz="0" w:space="0" w:color="auto"/>
            <w:left w:val="none" w:sz="0" w:space="0" w:color="auto"/>
            <w:bottom w:val="none" w:sz="0" w:space="0" w:color="auto"/>
            <w:right w:val="none" w:sz="0" w:space="0" w:color="auto"/>
          </w:divBdr>
        </w:div>
        <w:div w:id="446700870">
          <w:marLeft w:val="0"/>
          <w:marRight w:val="0"/>
          <w:marTop w:val="0"/>
          <w:marBottom w:val="0"/>
          <w:divBdr>
            <w:top w:val="none" w:sz="0" w:space="0" w:color="auto"/>
            <w:left w:val="none" w:sz="0" w:space="0" w:color="auto"/>
            <w:bottom w:val="none" w:sz="0" w:space="0" w:color="auto"/>
            <w:right w:val="none" w:sz="0" w:space="0" w:color="auto"/>
          </w:divBdr>
        </w:div>
        <w:div w:id="560286340">
          <w:marLeft w:val="0"/>
          <w:marRight w:val="0"/>
          <w:marTop w:val="0"/>
          <w:marBottom w:val="0"/>
          <w:divBdr>
            <w:top w:val="none" w:sz="0" w:space="0" w:color="auto"/>
            <w:left w:val="none" w:sz="0" w:space="0" w:color="auto"/>
            <w:bottom w:val="none" w:sz="0" w:space="0" w:color="auto"/>
            <w:right w:val="none" w:sz="0" w:space="0" w:color="auto"/>
          </w:divBdr>
        </w:div>
        <w:div w:id="1318609647">
          <w:marLeft w:val="0"/>
          <w:marRight w:val="0"/>
          <w:marTop w:val="0"/>
          <w:marBottom w:val="0"/>
          <w:divBdr>
            <w:top w:val="none" w:sz="0" w:space="0" w:color="auto"/>
            <w:left w:val="none" w:sz="0" w:space="0" w:color="auto"/>
            <w:bottom w:val="none" w:sz="0" w:space="0" w:color="auto"/>
            <w:right w:val="none" w:sz="0" w:space="0" w:color="auto"/>
          </w:divBdr>
        </w:div>
        <w:div w:id="420222585">
          <w:marLeft w:val="0"/>
          <w:marRight w:val="0"/>
          <w:marTop w:val="0"/>
          <w:marBottom w:val="0"/>
          <w:divBdr>
            <w:top w:val="none" w:sz="0" w:space="0" w:color="auto"/>
            <w:left w:val="none" w:sz="0" w:space="0" w:color="auto"/>
            <w:bottom w:val="none" w:sz="0" w:space="0" w:color="auto"/>
            <w:right w:val="none" w:sz="0" w:space="0" w:color="auto"/>
          </w:divBdr>
        </w:div>
        <w:div w:id="1073813097">
          <w:marLeft w:val="0"/>
          <w:marRight w:val="0"/>
          <w:marTop w:val="0"/>
          <w:marBottom w:val="0"/>
          <w:divBdr>
            <w:top w:val="none" w:sz="0" w:space="0" w:color="auto"/>
            <w:left w:val="none" w:sz="0" w:space="0" w:color="auto"/>
            <w:bottom w:val="none" w:sz="0" w:space="0" w:color="auto"/>
            <w:right w:val="none" w:sz="0" w:space="0" w:color="auto"/>
          </w:divBdr>
        </w:div>
        <w:div w:id="1265311603">
          <w:marLeft w:val="0"/>
          <w:marRight w:val="0"/>
          <w:marTop w:val="0"/>
          <w:marBottom w:val="0"/>
          <w:divBdr>
            <w:top w:val="none" w:sz="0" w:space="0" w:color="auto"/>
            <w:left w:val="none" w:sz="0" w:space="0" w:color="auto"/>
            <w:bottom w:val="none" w:sz="0" w:space="0" w:color="auto"/>
            <w:right w:val="none" w:sz="0" w:space="0" w:color="auto"/>
          </w:divBdr>
        </w:div>
        <w:div w:id="67120548">
          <w:marLeft w:val="0"/>
          <w:marRight w:val="0"/>
          <w:marTop w:val="0"/>
          <w:marBottom w:val="0"/>
          <w:divBdr>
            <w:top w:val="none" w:sz="0" w:space="0" w:color="auto"/>
            <w:left w:val="none" w:sz="0" w:space="0" w:color="auto"/>
            <w:bottom w:val="none" w:sz="0" w:space="0" w:color="auto"/>
            <w:right w:val="none" w:sz="0" w:space="0" w:color="auto"/>
          </w:divBdr>
        </w:div>
        <w:div w:id="271783823">
          <w:marLeft w:val="0"/>
          <w:marRight w:val="0"/>
          <w:marTop w:val="0"/>
          <w:marBottom w:val="0"/>
          <w:divBdr>
            <w:top w:val="none" w:sz="0" w:space="0" w:color="auto"/>
            <w:left w:val="none" w:sz="0" w:space="0" w:color="auto"/>
            <w:bottom w:val="none" w:sz="0" w:space="0" w:color="auto"/>
            <w:right w:val="none" w:sz="0" w:space="0" w:color="auto"/>
          </w:divBdr>
        </w:div>
        <w:div w:id="1224095805">
          <w:marLeft w:val="0"/>
          <w:marRight w:val="0"/>
          <w:marTop w:val="0"/>
          <w:marBottom w:val="0"/>
          <w:divBdr>
            <w:top w:val="none" w:sz="0" w:space="0" w:color="auto"/>
            <w:left w:val="none" w:sz="0" w:space="0" w:color="auto"/>
            <w:bottom w:val="none" w:sz="0" w:space="0" w:color="auto"/>
            <w:right w:val="none" w:sz="0" w:space="0" w:color="auto"/>
          </w:divBdr>
        </w:div>
        <w:div w:id="71389276">
          <w:marLeft w:val="0"/>
          <w:marRight w:val="0"/>
          <w:marTop w:val="180"/>
          <w:marBottom w:val="0"/>
          <w:divBdr>
            <w:top w:val="none" w:sz="0" w:space="0" w:color="auto"/>
            <w:left w:val="none" w:sz="0" w:space="0" w:color="auto"/>
            <w:bottom w:val="none" w:sz="0" w:space="0" w:color="auto"/>
            <w:right w:val="none" w:sz="0" w:space="0" w:color="auto"/>
          </w:divBdr>
        </w:div>
        <w:div w:id="2003504262">
          <w:marLeft w:val="0"/>
          <w:marRight w:val="0"/>
          <w:marTop w:val="120"/>
          <w:marBottom w:val="120"/>
          <w:divBdr>
            <w:top w:val="none" w:sz="0" w:space="0" w:color="auto"/>
            <w:left w:val="none" w:sz="0" w:space="0" w:color="auto"/>
            <w:bottom w:val="none" w:sz="0" w:space="0" w:color="auto"/>
            <w:right w:val="none" w:sz="0" w:space="0" w:color="auto"/>
          </w:divBdr>
        </w:div>
        <w:div w:id="1884563362">
          <w:marLeft w:val="0"/>
          <w:marRight w:val="0"/>
          <w:marTop w:val="0"/>
          <w:marBottom w:val="0"/>
          <w:divBdr>
            <w:top w:val="none" w:sz="0" w:space="0" w:color="auto"/>
            <w:left w:val="none" w:sz="0" w:space="0" w:color="auto"/>
            <w:bottom w:val="none" w:sz="0" w:space="0" w:color="auto"/>
            <w:right w:val="none" w:sz="0" w:space="0" w:color="auto"/>
          </w:divBdr>
        </w:div>
        <w:div w:id="259993799">
          <w:marLeft w:val="0"/>
          <w:marRight w:val="0"/>
          <w:marTop w:val="0"/>
          <w:marBottom w:val="0"/>
          <w:divBdr>
            <w:top w:val="none" w:sz="0" w:space="0" w:color="auto"/>
            <w:left w:val="none" w:sz="0" w:space="0" w:color="auto"/>
            <w:bottom w:val="none" w:sz="0" w:space="0" w:color="auto"/>
            <w:right w:val="none" w:sz="0" w:space="0" w:color="auto"/>
          </w:divBdr>
        </w:div>
        <w:div w:id="1473134719">
          <w:marLeft w:val="0"/>
          <w:marRight w:val="0"/>
          <w:marTop w:val="0"/>
          <w:marBottom w:val="0"/>
          <w:divBdr>
            <w:top w:val="none" w:sz="0" w:space="0" w:color="auto"/>
            <w:left w:val="none" w:sz="0" w:space="0" w:color="auto"/>
            <w:bottom w:val="none" w:sz="0" w:space="0" w:color="auto"/>
            <w:right w:val="none" w:sz="0" w:space="0" w:color="auto"/>
          </w:divBdr>
        </w:div>
        <w:div w:id="1897089015">
          <w:marLeft w:val="0"/>
          <w:marRight w:val="0"/>
          <w:marTop w:val="0"/>
          <w:marBottom w:val="0"/>
          <w:divBdr>
            <w:top w:val="none" w:sz="0" w:space="0" w:color="auto"/>
            <w:left w:val="none" w:sz="0" w:space="0" w:color="auto"/>
            <w:bottom w:val="none" w:sz="0" w:space="0" w:color="auto"/>
            <w:right w:val="none" w:sz="0" w:space="0" w:color="auto"/>
          </w:divBdr>
        </w:div>
        <w:div w:id="2099402214">
          <w:marLeft w:val="0"/>
          <w:marRight w:val="0"/>
          <w:marTop w:val="0"/>
          <w:marBottom w:val="0"/>
          <w:divBdr>
            <w:top w:val="none" w:sz="0" w:space="0" w:color="auto"/>
            <w:left w:val="none" w:sz="0" w:space="0" w:color="auto"/>
            <w:bottom w:val="none" w:sz="0" w:space="0" w:color="auto"/>
            <w:right w:val="none" w:sz="0" w:space="0" w:color="auto"/>
          </w:divBdr>
        </w:div>
        <w:div w:id="1904287678">
          <w:marLeft w:val="0"/>
          <w:marRight w:val="0"/>
          <w:marTop w:val="0"/>
          <w:marBottom w:val="0"/>
          <w:divBdr>
            <w:top w:val="none" w:sz="0" w:space="0" w:color="auto"/>
            <w:left w:val="none" w:sz="0" w:space="0" w:color="auto"/>
            <w:bottom w:val="none" w:sz="0" w:space="0" w:color="auto"/>
            <w:right w:val="none" w:sz="0" w:space="0" w:color="auto"/>
          </w:divBdr>
        </w:div>
        <w:div w:id="1223636586">
          <w:marLeft w:val="0"/>
          <w:marRight w:val="0"/>
          <w:marTop w:val="0"/>
          <w:marBottom w:val="0"/>
          <w:divBdr>
            <w:top w:val="none" w:sz="0" w:space="0" w:color="auto"/>
            <w:left w:val="none" w:sz="0" w:space="0" w:color="auto"/>
            <w:bottom w:val="none" w:sz="0" w:space="0" w:color="auto"/>
            <w:right w:val="none" w:sz="0" w:space="0" w:color="auto"/>
          </w:divBdr>
        </w:div>
        <w:div w:id="244808442">
          <w:marLeft w:val="0"/>
          <w:marRight w:val="0"/>
          <w:marTop w:val="0"/>
          <w:marBottom w:val="0"/>
          <w:divBdr>
            <w:top w:val="none" w:sz="0" w:space="0" w:color="auto"/>
            <w:left w:val="none" w:sz="0" w:space="0" w:color="auto"/>
            <w:bottom w:val="none" w:sz="0" w:space="0" w:color="auto"/>
            <w:right w:val="none" w:sz="0" w:space="0" w:color="auto"/>
          </w:divBdr>
        </w:div>
        <w:div w:id="1881093683">
          <w:marLeft w:val="0"/>
          <w:marRight w:val="0"/>
          <w:marTop w:val="0"/>
          <w:marBottom w:val="0"/>
          <w:divBdr>
            <w:top w:val="none" w:sz="0" w:space="0" w:color="auto"/>
            <w:left w:val="none" w:sz="0" w:space="0" w:color="auto"/>
            <w:bottom w:val="none" w:sz="0" w:space="0" w:color="auto"/>
            <w:right w:val="none" w:sz="0" w:space="0" w:color="auto"/>
          </w:divBdr>
        </w:div>
        <w:div w:id="1407529126">
          <w:marLeft w:val="0"/>
          <w:marRight w:val="0"/>
          <w:marTop w:val="0"/>
          <w:marBottom w:val="0"/>
          <w:divBdr>
            <w:top w:val="none" w:sz="0" w:space="0" w:color="auto"/>
            <w:left w:val="none" w:sz="0" w:space="0" w:color="auto"/>
            <w:bottom w:val="none" w:sz="0" w:space="0" w:color="auto"/>
            <w:right w:val="none" w:sz="0" w:space="0" w:color="auto"/>
          </w:divBdr>
        </w:div>
        <w:div w:id="1821841928">
          <w:marLeft w:val="0"/>
          <w:marRight w:val="0"/>
          <w:marTop w:val="0"/>
          <w:marBottom w:val="0"/>
          <w:divBdr>
            <w:top w:val="none" w:sz="0" w:space="0" w:color="auto"/>
            <w:left w:val="none" w:sz="0" w:space="0" w:color="auto"/>
            <w:bottom w:val="none" w:sz="0" w:space="0" w:color="auto"/>
            <w:right w:val="none" w:sz="0" w:space="0" w:color="auto"/>
          </w:divBdr>
        </w:div>
        <w:div w:id="695274029">
          <w:marLeft w:val="0"/>
          <w:marRight w:val="0"/>
          <w:marTop w:val="0"/>
          <w:marBottom w:val="0"/>
          <w:divBdr>
            <w:top w:val="none" w:sz="0" w:space="0" w:color="auto"/>
            <w:left w:val="none" w:sz="0" w:space="0" w:color="auto"/>
            <w:bottom w:val="none" w:sz="0" w:space="0" w:color="auto"/>
            <w:right w:val="none" w:sz="0" w:space="0" w:color="auto"/>
          </w:divBdr>
        </w:div>
        <w:div w:id="1768891016">
          <w:marLeft w:val="0"/>
          <w:marRight w:val="0"/>
          <w:marTop w:val="0"/>
          <w:marBottom w:val="0"/>
          <w:divBdr>
            <w:top w:val="none" w:sz="0" w:space="0" w:color="auto"/>
            <w:left w:val="none" w:sz="0" w:space="0" w:color="auto"/>
            <w:bottom w:val="none" w:sz="0" w:space="0" w:color="auto"/>
            <w:right w:val="none" w:sz="0" w:space="0" w:color="auto"/>
          </w:divBdr>
        </w:div>
        <w:div w:id="1340350624">
          <w:marLeft w:val="0"/>
          <w:marRight w:val="0"/>
          <w:marTop w:val="0"/>
          <w:marBottom w:val="0"/>
          <w:divBdr>
            <w:top w:val="none" w:sz="0" w:space="0" w:color="auto"/>
            <w:left w:val="none" w:sz="0" w:space="0" w:color="auto"/>
            <w:bottom w:val="none" w:sz="0" w:space="0" w:color="auto"/>
            <w:right w:val="none" w:sz="0" w:space="0" w:color="auto"/>
          </w:divBdr>
        </w:div>
        <w:div w:id="1035499403">
          <w:marLeft w:val="0"/>
          <w:marRight w:val="0"/>
          <w:marTop w:val="0"/>
          <w:marBottom w:val="0"/>
          <w:divBdr>
            <w:top w:val="none" w:sz="0" w:space="0" w:color="auto"/>
            <w:left w:val="none" w:sz="0" w:space="0" w:color="auto"/>
            <w:bottom w:val="none" w:sz="0" w:space="0" w:color="auto"/>
            <w:right w:val="none" w:sz="0" w:space="0" w:color="auto"/>
          </w:divBdr>
        </w:div>
        <w:div w:id="805317776">
          <w:marLeft w:val="0"/>
          <w:marRight w:val="0"/>
          <w:marTop w:val="0"/>
          <w:marBottom w:val="0"/>
          <w:divBdr>
            <w:top w:val="none" w:sz="0" w:space="0" w:color="auto"/>
            <w:left w:val="none" w:sz="0" w:space="0" w:color="auto"/>
            <w:bottom w:val="none" w:sz="0" w:space="0" w:color="auto"/>
            <w:right w:val="none" w:sz="0" w:space="0" w:color="auto"/>
          </w:divBdr>
        </w:div>
        <w:div w:id="802119016">
          <w:marLeft w:val="0"/>
          <w:marRight w:val="0"/>
          <w:marTop w:val="0"/>
          <w:marBottom w:val="0"/>
          <w:divBdr>
            <w:top w:val="none" w:sz="0" w:space="0" w:color="auto"/>
            <w:left w:val="none" w:sz="0" w:space="0" w:color="auto"/>
            <w:bottom w:val="none" w:sz="0" w:space="0" w:color="auto"/>
            <w:right w:val="none" w:sz="0" w:space="0" w:color="auto"/>
          </w:divBdr>
        </w:div>
        <w:div w:id="2145998010">
          <w:marLeft w:val="0"/>
          <w:marRight w:val="0"/>
          <w:marTop w:val="0"/>
          <w:marBottom w:val="0"/>
          <w:divBdr>
            <w:top w:val="none" w:sz="0" w:space="0" w:color="auto"/>
            <w:left w:val="none" w:sz="0" w:space="0" w:color="auto"/>
            <w:bottom w:val="none" w:sz="0" w:space="0" w:color="auto"/>
            <w:right w:val="none" w:sz="0" w:space="0" w:color="auto"/>
          </w:divBdr>
        </w:div>
        <w:div w:id="207307618">
          <w:marLeft w:val="0"/>
          <w:marRight w:val="0"/>
          <w:marTop w:val="0"/>
          <w:marBottom w:val="0"/>
          <w:divBdr>
            <w:top w:val="none" w:sz="0" w:space="0" w:color="auto"/>
            <w:left w:val="none" w:sz="0" w:space="0" w:color="auto"/>
            <w:bottom w:val="none" w:sz="0" w:space="0" w:color="auto"/>
            <w:right w:val="none" w:sz="0" w:space="0" w:color="auto"/>
          </w:divBdr>
        </w:div>
        <w:div w:id="665211036">
          <w:marLeft w:val="0"/>
          <w:marRight w:val="0"/>
          <w:marTop w:val="0"/>
          <w:marBottom w:val="0"/>
          <w:divBdr>
            <w:top w:val="none" w:sz="0" w:space="0" w:color="auto"/>
            <w:left w:val="none" w:sz="0" w:space="0" w:color="auto"/>
            <w:bottom w:val="none" w:sz="0" w:space="0" w:color="auto"/>
            <w:right w:val="none" w:sz="0" w:space="0" w:color="auto"/>
          </w:divBdr>
        </w:div>
        <w:div w:id="234632725">
          <w:marLeft w:val="0"/>
          <w:marRight w:val="0"/>
          <w:marTop w:val="0"/>
          <w:marBottom w:val="0"/>
          <w:divBdr>
            <w:top w:val="none" w:sz="0" w:space="0" w:color="auto"/>
            <w:left w:val="none" w:sz="0" w:space="0" w:color="auto"/>
            <w:bottom w:val="none" w:sz="0" w:space="0" w:color="auto"/>
            <w:right w:val="none" w:sz="0" w:space="0" w:color="auto"/>
          </w:divBdr>
        </w:div>
        <w:div w:id="1839421150">
          <w:marLeft w:val="0"/>
          <w:marRight w:val="0"/>
          <w:marTop w:val="0"/>
          <w:marBottom w:val="0"/>
          <w:divBdr>
            <w:top w:val="none" w:sz="0" w:space="0" w:color="auto"/>
            <w:left w:val="none" w:sz="0" w:space="0" w:color="auto"/>
            <w:bottom w:val="none" w:sz="0" w:space="0" w:color="auto"/>
            <w:right w:val="none" w:sz="0" w:space="0" w:color="auto"/>
          </w:divBdr>
        </w:div>
        <w:div w:id="894127072">
          <w:marLeft w:val="0"/>
          <w:marRight w:val="0"/>
          <w:marTop w:val="0"/>
          <w:marBottom w:val="0"/>
          <w:divBdr>
            <w:top w:val="none" w:sz="0" w:space="0" w:color="auto"/>
            <w:left w:val="none" w:sz="0" w:space="0" w:color="auto"/>
            <w:bottom w:val="none" w:sz="0" w:space="0" w:color="auto"/>
            <w:right w:val="none" w:sz="0" w:space="0" w:color="auto"/>
          </w:divBdr>
        </w:div>
        <w:div w:id="2011789773">
          <w:marLeft w:val="0"/>
          <w:marRight w:val="0"/>
          <w:marTop w:val="0"/>
          <w:marBottom w:val="0"/>
          <w:divBdr>
            <w:top w:val="none" w:sz="0" w:space="0" w:color="auto"/>
            <w:left w:val="none" w:sz="0" w:space="0" w:color="auto"/>
            <w:bottom w:val="none" w:sz="0" w:space="0" w:color="auto"/>
            <w:right w:val="none" w:sz="0" w:space="0" w:color="auto"/>
          </w:divBdr>
        </w:div>
        <w:div w:id="1546596342">
          <w:marLeft w:val="0"/>
          <w:marRight w:val="0"/>
          <w:marTop w:val="0"/>
          <w:marBottom w:val="0"/>
          <w:divBdr>
            <w:top w:val="none" w:sz="0" w:space="0" w:color="auto"/>
            <w:left w:val="none" w:sz="0" w:space="0" w:color="auto"/>
            <w:bottom w:val="none" w:sz="0" w:space="0" w:color="auto"/>
            <w:right w:val="none" w:sz="0" w:space="0" w:color="auto"/>
          </w:divBdr>
        </w:div>
        <w:div w:id="86273441">
          <w:marLeft w:val="0"/>
          <w:marRight w:val="0"/>
          <w:marTop w:val="0"/>
          <w:marBottom w:val="0"/>
          <w:divBdr>
            <w:top w:val="none" w:sz="0" w:space="0" w:color="auto"/>
            <w:left w:val="none" w:sz="0" w:space="0" w:color="auto"/>
            <w:bottom w:val="none" w:sz="0" w:space="0" w:color="auto"/>
            <w:right w:val="none" w:sz="0" w:space="0" w:color="auto"/>
          </w:divBdr>
        </w:div>
        <w:div w:id="1823737517">
          <w:marLeft w:val="0"/>
          <w:marRight w:val="0"/>
          <w:marTop w:val="0"/>
          <w:marBottom w:val="0"/>
          <w:divBdr>
            <w:top w:val="none" w:sz="0" w:space="0" w:color="auto"/>
            <w:left w:val="none" w:sz="0" w:space="0" w:color="auto"/>
            <w:bottom w:val="none" w:sz="0" w:space="0" w:color="auto"/>
            <w:right w:val="none" w:sz="0" w:space="0" w:color="auto"/>
          </w:divBdr>
        </w:div>
        <w:div w:id="608708283">
          <w:marLeft w:val="0"/>
          <w:marRight w:val="0"/>
          <w:marTop w:val="0"/>
          <w:marBottom w:val="0"/>
          <w:divBdr>
            <w:top w:val="none" w:sz="0" w:space="0" w:color="auto"/>
            <w:left w:val="none" w:sz="0" w:space="0" w:color="auto"/>
            <w:bottom w:val="none" w:sz="0" w:space="0" w:color="auto"/>
            <w:right w:val="none" w:sz="0" w:space="0" w:color="auto"/>
          </w:divBdr>
        </w:div>
        <w:div w:id="1735614865">
          <w:marLeft w:val="0"/>
          <w:marRight w:val="0"/>
          <w:marTop w:val="0"/>
          <w:marBottom w:val="0"/>
          <w:divBdr>
            <w:top w:val="none" w:sz="0" w:space="0" w:color="auto"/>
            <w:left w:val="none" w:sz="0" w:space="0" w:color="auto"/>
            <w:bottom w:val="none" w:sz="0" w:space="0" w:color="auto"/>
            <w:right w:val="none" w:sz="0" w:space="0" w:color="auto"/>
          </w:divBdr>
        </w:div>
        <w:div w:id="558633845">
          <w:marLeft w:val="0"/>
          <w:marRight w:val="0"/>
          <w:marTop w:val="0"/>
          <w:marBottom w:val="0"/>
          <w:divBdr>
            <w:top w:val="none" w:sz="0" w:space="0" w:color="auto"/>
            <w:left w:val="none" w:sz="0" w:space="0" w:color="auto"/>
            <w:bottom w:val="none" w:sz="0" w:space="0" w:color="auto"/>
            <w:right w:val="none" w:sz="0" w:space="0" w:color="auto"/>
          </w:divBdr>
        </w:div>
        <w:div w:id="228349140">
          <w:marLeft w:val="0"/>
          <w:marRight w:val="0"/>
          <w:marTop w:val="0"/>
          <w:marBottom w:val="0"/>
          <w:divBdr>
            <w:top w:val="none" w:sz="0" w:space="0" w:color="auto"/>
            <w:left w:val="none" w:sz="0" w:space="0" w:color="auto"/>
            <w:bottom w:val="none" w:sz="0" w:space="0" w:color="auto"/>
            <w:right w:val="none" w:sz="0" w:space="0" w:color="auto"/>
          </w:divBdr>
        </w:div>
        <w:div w:id="1479375446">
          <w:marLeft w:val="0"/>
          <w:marRight w:val="0"/>
          <w:marTop w:val="0"/>
          <w:marBottom w:val="0"/>
          <w:divBdr>
            <w:top w:val="none" w:sz="0" w:space="0" w:color="auto"/>
            <w:left w:val="none" w:sz="0" w:space="0" w:color="auto"/>
            <w:bottom w:val="none" w:sz="0" w:space="0" w:color="auto"/>
            <w:right w:val="none" w:sz="0" w:space="0" w:color="auto"/>
          </w:divBdr>
        </w:div>
        <w:div w:id="1797990646">
          <w:marLeft w:val="0"/>
          <w:marRight w:val="0"/>
          <w:marTop w:val="0"/>
          <w:marBottom w:val="0"/>
          <w:divBdr>
            <w:top w:val="none" w:sz="0" w:space="0" w:color="auto"/>
            <w:left w:val="none" w:sz="0" w:space="0" w:color="auto"/>
            <w:bottom w:val="none" w:sz="0" w:space="0" w:color="auto"/>
            <w:right w:val="none" w:sz="0" w:space="0" w:color="auto"/>
          </w:divBdr>
        </w:div>
        <w:div w:id="1998683724">
          <w:marLeft w:val="0"/>
          <w:marRight w:val="0"/>
          <w:marTop w:val="0"/>
          <w:marBottom w:val="0"/>
          <w:divBdr>
            <w:top w:val="none" w:sz="0" w:space="0" w:color="auto"/>
            <w:left w:val="none" w:sz="0" w:space="0" w:color="auto"/>
            <w:bottom w:val="none" w:sz="0" w:space="0" w:color="auto"/>
            <w:right w:val="none" w:sz="0" w:space="0" w:color="auto"/>
          </w:divBdr>
        </w:div>
        <w:div w:id="1369797877">
          <w:marLeft w:val="0"/>
          <w:marRight w:val="0"/>
          <w:marTop w:val="0"/>
          <w:marBottom w:val="0"/>
          <w:divBdr>
            <w:top w:val="none" w:sz="0" w:space="0" w:color="auto"/>
            <w:left w:val="none" w:sz="0" w:space="0" w:color="auto"/>
            <w:bottom w:val="none" w:sz="0" w:space="0" w:color="auto"/>
            <w:right w:val="none" w:sz="0" w:space="0" w:color="auto"/>
          </w:divBdr>
        </w:div>
        <w:div w:id="226841959">
          <w:marLeft w:val="0"/>
          <w:marRight w:val="0"/>
          <w:marTop w:val="0"/>
          <w:marBottom w:val="0"/>
          <w:divBdr>
            <w:top w:val="none" w:sz="0" w:space="0" w:color="auto"/>
            <w:left w:val="none" w:sz="0" w:space="0" w:color="auto"/>
            <w:bottom w:val="none" w:sz="0" w:space="0" w:color="auto"/>
            <w:right w:val="none" w:sz="0" w:space="0" w:color="auto"/>
          </w:divBdr>
        </w:div>
        <w:div w:id="2014144954">
          <w:marLeft w:val="0"/>
          <w:marRight w:val="0"/>
          <w:marTop w:val="0"/>
          <w:marBottom w:val="0"/>
          <w:divBdr>
            <w:top w:val="none" w:sz="0" w:space="0" w:color="auto"/>
            <w:left w:val="none" w:sz="0" w:space="0" w:color="auto"/>
            <w:bottom w:val="none" w:sz="0" w:space="0" w:color="auto"/>
            <w:right w:val="none" w:sz="0" w:space="0" w:color="auto"/>
          </w:divBdr>
        </w:div>
        <w:div w:id="691152194">
          <w:marLeft w:val="0"/>
          <w:marRight w:val="0"/>
          <w:marTop w:val="0"/>
          <w:marBottom w:val="0"/>
          <w:divBdr>
            <w:top w:val="none" w:sz="0" w:space="0" w:color="auto"/>
            <w:left w:val="none" w:sz="0" w:space="0" w:color="auto"/>
            <w:bottom w:val="none" w:sz="0" w:space="0" w:color="auto"/>
            <w:right w:val="none" w:sz="0" w:space="0" w:color="auto"/>
          </w:divBdr>
        </w:div>
        <w:div w:id="2002850421">
          <w:marLeft w:val="0"/>
          <w:marRight w:val="0"/>
          <w:marTop w:val="0"/>
          <w:marBottom w:val="0"/>
          <w:divBdr>
            <w:top w:val="none" w:sz="0" w:space="0" w:color="auto"/>
            <w:left w:val="none" w:sz="0" w:space="0" w:color="auto"/>
            <w:bottom w:val="none" w:sz="0" w:space="0" w:color="auto"/>
            <w:right w:val="none" w:sz="0" w:space="0" w:color="auto"/>
          </w:divBdr>
        </w:div>
        <w:div w:id="434521774">
          <w:marLeft w:val="0"/>
          <w:marRight w:val="0"/>
          <w:marTop w:val="0"/>
          <w:marBottom w:val="0"/>
          <w:divBdr>
            <w:top w:val="none" w:sz="0" w:space="0" w:color="auto"/>
            <w:left w:val="none" w:sz="0" w:space="0" w:color="auto"/>
            <w:bottom w:val="none" w:sz="0" w:space="0" w:color="auto"/>
            <w:right w:val="none" w:sz="0" w:space="0" w:color="auto"/>
          </w:divBdr>
        </w:div>
        <w:div w:id="746465133">
          <w:marLeft w:val="0"/>
          <w:marRight w:val="0"/>
          <w:marTop w:val="0"/>
          <w:marBottom w:val="0"/>
          <w:divBdr>
            <w:top w:val="none" w:sz="0" w:space="0" w:color="auto"/>
            <w:left w:val="none" w:sz="0" w:space="0" w:color="auto"/>
            <w:bottom w:val="none" w:sz="0" w:space="0" w:color="auto"/>
            <w:right w:val="none" w:sz="0" w:space="0" w:color="auto"/>
          </w:divBdr>
        </w:div>
        <w:div w:id="306664394">
          <w:marLeft w:val="0"/>
          <w:marRight w:val="0"/>
          <w:marTop w:val="0"/>
          <w:marBottom w:val="0"/>
          <w:divBdr>
            <w:top w:val="none" w:sz="0" w:space="0" w:color="auto"/>
            <w:left w:val="none" w:sz="0" w:space="0" w:color="auto"/>
            <w:bottom w:val="none" w:sz="0" w:space="0" w:color="auto"/>
            <w:right w:val="none" w:sz="0" w:space="0" w:color="auto"/>
          </w:divBdr>
        </w:div>
        <w:div w:id="306907406">
          <w:marLeft w:val="0"/>
          <w:marRight w:val="0"/>
          <w:marTop w:val="0"/>
          <w:marBottom w:val="0"/>
          <w:divBdr>
            <w:top w:val="none" w:sz="0" w:space="0" w:color="auto"/>
            <w:left w:val="none" w:sz="0" w:space="0" w:color="auto"/>
            <w:bottom w:val="none" w:sz="0" w:space="0" w:color="auto"/>
            <w:right w:val="none" w:sz="0" w:space="0" w:color="auto"/>
          </w:divBdr>
        </w:div>
        <w:div w:id="1937131340">
          <w:marLeft w:val="0"/>
          <w:marRight w:val="0"/>
          <w:marTop w:val="0"/>
          <w:marBottom w:val="0"/>
          <w:divBdr>
            <w:top w:val="none" w:sz="0" w:space="0" w:color="auto"/>
            <w:left w:val="none" w:sz="0" w:space="0" w:color="auto"/>
            <w:bottom w:val="none" w:sz="0" w:space="0" w:color="auto"/>
            <w:right w:val="none" w:sz="0" w:space="0" w:color="auto"/>
          </w:divBdr>
        </w:div>
        <w:div w:id="1259941857">
          <w:marLeft w:val="0"/>
          <w:marRight w:val="0"/>
          <w:marTop w:val="0"/>
          <w:marBottom w:val="0"/>
          <w:divBdr>
            <w:top w:val="none" w:sz="0" w:space="0" w:color="auto"/>
            <w:left w:val="none" w:sz="0" w:space="0" w:color="auto"/>
            <w:bottom w:val="none" w:sz="0" w:space="0" w:color="auto"/>
            <w:right w:val="none" w:sz="0" w:space="0" w:color="auto"/>
          </w:divBdr>
        </w:div>
        <w:div w:id="1658266330">
          <w:marLeft w:val="0"/>
          <w:marRight w:val="0"/>
          <w:marTop w:val="0"/>
          <w:marBottom w:val="0"/>
          <w:divBdr>
            <w:top w:val="none" w:sz="0" w:space="0" w:color="auto"/>
            <w:left w:val="none" w:sz="0" w:space="0" w:color="auto"/>
            <w:bottom w:val="none" w:sz="0" w:space="0" w:color="auto"/>
            <w:right w:val="none" w:sz="0" w:space="0" w:color="auto"/>
          </w:divBdr>
        </w:div>
        <w:div w:id="266546450">
          <w:marLeft w:val="0"/>
          <w:marRight w:val="0"/>
          <w:marTop w:val="0"/>
          <w:marBottom w:val="0"/>
          <w:divBdr>
            <w:top w:val="none" w:sz="0" w:space="0" w:color="auto"/>
            <w:left w:val="none" w:sz="0" w:space="0" w:color="auto"/>
            <w:bottom w:val="none" w:sz="0" w:space="0" w:color="auto"/>
            <w:right w:val="none" w:sz="0" w:space="0" w:color="auto"/>
          </w:divBdr>
        </w:div>
        <w:div w:id="574365112">
          <w:marLeft w:val="0"/>
          <w:marRight w:val="0"/>
          <w:marTop w:val="0"/>
          <w:marBottom w:val="0"/>
          <w:divBdr>
            <w:top w:val="none" w:sz="0" w:space="0" w:color="auto"/>
            <w:left w:val="none" w:sz="0" w:space="0" w:color="auto"/>
            <w:bottom w:val="none" w:sz="0" w:space="0" w:color="auto"/>
            <w:right w:val="none" w:sz="0" w:space="0" w:color="auto"/>
          </w:divBdr>
        </w:div>
        <w:div w:id="868689751">
          <w:marLeft w:val="0"/>
          <w:marRight w:val="0"/>
          <w:marTop w:val="0"/>
          <w:marBottom w:val="0"/>
          <w:divBdr>
            <w:top w:val="none" w:sz="0" w:space="0" w:color="auto"/>
            <w:left w:val="none" w:sz="0" w:space="0" w:color="auto"/>
            <w:bottom w:val="none" w:sz="0" w:space="0" w:color="auto"/>
            <w:right w:val="none" w:sz="0" w:space="0" w:color="auto"/>
          </w:divBdr>
        </w:div>
        <w:div w:id="1441073707">
          <w:marLeft w:val="0"/>
          <w:marRight w:val="0"/>
          <w:marTop w:val="0"/>
          <w:marBottom w:val="0"/>
          <w:divBdr>
            <w:top w:val="none" w:sz="0" w:space="0" w:color="auto"/>
            <w:left w:val="none" w:sz="0" w:space="0" w:color="auto"/>
            <w:bottom w:val="none" w:sz="0" w:space="0" w:color="auto"/>
            <w:right w:val="none" w:sz="0" w:space="0" w:color="auto"/>
          </w:divBdr>
        </w:div>
        <w:div w:id="594631120">
          <w:marLeft w:val="0"/>
          <w:marRight w:val="0"/>
          <w:marTop w:val="0"/>
          <w:marBottom w:val="0"/>
          <w:divBdr>
            <w:top w:val="none" w:sz="0" w:space="0" w:color="auto"/>
            <w:left w:val="none" w:sz="0" w:space="0" w:color="auto"/>
            <w:bottom w:val="none" w:sz="0" w:space="0" w:color="auto"/>
            <w:right w:val="none" w:sz="0" w:space="0" w:color="auto"/>
          </w:divBdr>
        </w:div>
        <w:div w:id="294415096">
          <w:marLeft w:val="0"/>
          <w:marRight w:val="0"/>
          <w:marTop w:val="0"/>
          <w:marBottom w:val="0"/>
          <w:divBdr>
            <w:top w:val="none" w:sz="0" w:space="0" w:color="auto"/>
            <w:left w:val="none" w:sz="0" w:space="0" w:color="auto"/>
            <w:bottom w:val="none" w:sz="0" w:space="0" w:color="auto"/>
            <w:right w:val="none" w:sz="0" w:space="0" w:color="auto"/>
          </w:divBdr>
        </w:div>
        <w:div w:id="1483500947">
          <w:marLeft w:val="0"/>
          <w:marRight w:val="0"/>
          <w:marTop w:val="0"/>
          <w:marBottom w:val="0"/>
          <w:divBdr>
            <w:top w:val="none" w:sz="0" w:space="0" w:color="auto"/>
            <w:left w:val="none" w:sz="0" w:space="0" w:color="auto"/>
            <w:bottom w:val="none" w:sz="0" w:space="0" w:color="auto"/>
            <w:right w:val="none" w:sz="0" w:space="0" w:color="auto"/>
          </w:divBdr>
        </w:div>
        <w:div w:id="1054234728">
          <w:marLeft w:val="0"/>
          <w:marRight w:val="0"/>
          <w:marTop w:val="0"/>
          <w:marBottom w:val="0"/>
          <w:divBdr>
            <w:top w:val="none" w:sz="0" w:space="0" w:color="auto"/>
            <w:left w:val="none" w:sz="0" w:space="0" w:color="auto"/>
            <w:bottom w:val="none" w:sz="0" w:space="0" w:color="auto"/>
            <w:right w:val="none" w:sz="0" w:space="0" w:color="auto"/>
          </w:divBdr>
        </w:div>
        <w:div w:id="578368848">
          <w:marLeft w:val="0"/>
          <w:marRight w:val="0"/>
          <w:marTop w:val="0"/>
          <w:marBottom w:val="0"/>
          <w:divBdr>
            <w:top w:val="none" w:sz="0" w:space="0" w:color="auto"/>
            <w:left w:val="none" w:sz="0" w:space="0" w:color="auto"/>
            <w:bottom w:val="none" w:sz="0" w:space="0" w:color="auto"/>
            <w:right w:val="none" w:sz="0" w:space="0" w:color="auto"/>
          </w:divBdr>
        </w:div>
        <w:div w:id="1684742515">
          <w:marLeft w:val="0"/>
          <w:marRight w:val="0"/>
          <w:marTop w:val="0"/>
          <w:marBottom w:val="0"/>
          <w:divBdr>
            <w:top w:val="none" w:sz="0" w:space="0" w:color="auto"/>
            <w:left w:val="none" w:sz="0" w:space="0" w:color="auto"/>
            <w:bottom w:val="none" w:sz="0" w:space="0" w:color="auto"/>
            <w:right w:val="none" w:sz="0" w:space="0" w:color="auto"/>
          </w:divBdr>
        </w:div>
        <w:div w:id="1141925228">
          <w:marLeft w:val="0"/>
          <w:marRight w:val="0"/>
          <w:marTop w:val="0"/>
          <w:marBottom w:val="0"/>
          <w:divBdr>
            <w:top w:val="none" w:sz="0" w:space="0" w:color="auto"/>
            <w:left w:val="none" w:sz="0" w:space="0" w:color="auto"/>
            <w:bottom w:val="none" w:sz="0" w:space="0" w:color="auto"/>
            <w:right w:val="none" w:sz="0" w:space="0" w:color="auto"/>
          </w:divBdr>
        </w:div>
        <w:div w:id="30495351">
          <w:marLeft w:val="0"/>
          <w:marRight w:val="0"/>
          <w:marTop w:val="0"/>
          <w:marBottom w:val="0"/>
          <w:divBdr>
            <w:top w:val="none" w:sz="0" w:space="0" w:color="auto"/>
            <w:left w:val="none" w:sz="0" w:space="0" w:color="auto"/>
            <w:bottom w:val="none" w:sz="0" w:space="0" w:color="auto"/>
            <w:right w:val="none" w:sz="0" w:space="0" w:color="auto"/>
          </w:divBdr>
        </w:div>
        <w:div w:id="811602730">
          <w:marLeft w:val="0"/>
          <w:marRight w:val="0"/>
          <w:marTop w:val="0"/>
          <w:marBottom w:val="0"/>
          <w:divBdr>
            <w:top w:val="none" w:sz="0" w:space="0" w:color="auto"/>
            <w:left w:val="none" w:sz="0" w:space="0" w:color="auto"/>
            <w:bottom w:val="none" w:sz="0" w:space="0" w:color="auto"/>
            <w:right w:val="none" w:sz="0" w:space="0" w:color="auto"/>
          </w:divBdr>
        </w:div>
        <w:div w:id="831409974">
          <w:marLeft w:val="0"/>
          <w:marRight w:val="0"/>
          <w:marTop w:val="120"/>
          <w:marBottom w:val="120"/>
          <w:divBdr>
            <w:top w:val="none" w:sz="0" w:space="0" w:color="auto"/>
            <w:left w:val="none" w:sz="0" w:space="0" w:color="auto"/>
            <w:bottom w:val="none" w:sz="0" w:space="0" w:color="auto"/>
            <w:right w:val="none" w:sz="0" w:space="0" w:color="auto"/>
          </w:divBdr>
        </w:div>
        <w:div w:id="1956015409">
          <w:marLeft w:val="0"/>
          <w:marRight w:val="0"/>
          <w:marTop w:val="0"/>
          <w:marBottom w:val="0"/>
          <w:divBdr>
            <w:top w:val="none" w:sz="0" w:space="0" w:color="auto"/>
            <w:left w:val="none" w:sz="0" w:space="0" w:color="auto"/>
            <w:bottom w:val="none" w:sz="0" w:space="0" w:color="auto"/>
            <w:right w:val="none" w:sz="0" w:space="0" w:color="auto"/>
          </w:divBdr>
        </w:div>
        <w:div w:id="496774683">
          <w:marLeft w:val="0"/>
          <w:marRight w:val="0"/>
          <w:marTop w:val="0"/>
          <w:marBottom w:val="0"/>
          <w:divBdr>
            <w:top w:val="none" w:sz="0" w:space="0" w:color="auto"/>
            <w:left w:val="none" w:sz="0" w:space="0" w:color="auto"/>
            <w:bottom w:val="none" w:sz="0" w:space="0" w:color="auto"/>
            <w:right w:val="none" w:sz="0" w:space="0" w:color="auto"/>
          </w:divBdr>
        </w:div>
        <w:div w:id="1478457062">
          <w:marLeft w:val="0"/>
          <w:marRight w:val="0"/>
          <w:marTop w:val="0"/>
          <w:marBottom w:val="0"/>
          <w:divBdr>
            <w:top w:val="none" w:sz="0" w:space="0" w:color="auto"/>
            <w:left w:val="none" w:sz="0" w:space="0" w:color="auto"/>
            <w:bottom w:val="none" w:sz="0" w:space="0" w:color="auto"/>
            <w:right w:val="none" w:sz="0" w:space="0" w:color="auto"/>
          </w:divBdr>
        </w:div>
        <w:div w:id="1924143520">
          <w:marLeft w:val="0"/>
          <w:marRight w:val="0"/>
          <w:marTop w:val="0"/>
          <w:marBottom w:val="0"/>
          <w:divBdr>
            <w:top w:val="none" w:sz="0" w:space="0" w:color="auto"/>
            <w:left w:val="none" w:sz="0" w:space="0" w:color="auto"/>
            <w:bottom w:val="none" w:sz="0" w:space="0" w:color="auto"/>
            <w:right w:val="none" w:sz="0" w:space="0" w:color="auto"/>
          </w:divBdr>
        </w:div>
        <w:div w:id="491455500">
          <w:marLeft w:val="0"/>
          <w:marRight w:val="0"/>
          <w:marTop w:val="0"/>
          <w:marBottom w:val="0"/>
          <w:divBdr>
            <w:top w:val="none" w:sz="0" w:space="0" w:color="auto"/>
            <w:left w:val="none" w:sz="0" w:space="0" w:color="auto"/>
            <w:bottom w:val="none" w:sz="0" w:space="0" w:color="auto"/>
            <w:right w:val="none" w:sz="0" w:space="0" w:color="auto"/>
          </w:divBdr>
        </w:div>
        <w:div w:id="1135873037">
          <w:marLeft w:val="0"/>
          <w:marRight w:val="0"/>
          <w:marTop w:val="0"/>
          <w:marBottom w:val="0"/>
          <w:divBdr>
            <w:top w:val="none" w:sz="0" w:space="0" w:color="auto"/>
            <w:left w:val="none" w:sz="0" w:space="0" w:color="auto"/>
            <w:bottom w:val="none" w:sz="0" w:space="0" w:color="auto"/>
            <w:right w:val="none" w:sz="0" w:space="0" w:color="auto"/>
          </w:divBdr>
        </w:div>
        <w:div w:id="1749617417">
          <w:marLeft w:val="0"/>
          <w:marRight w:val="0"/>
          <w:marTop w:val="0"/>
          <w:marBottom w:val="0"/>
          <w:divBdr>
            <w:top w:val="none" w:sz="0" w:space="0" w:color="auto"/>
            <w:left w:val="none" w:sz="0" w:space="0" w:color="auto"/>
            <w:bottom w:val="none" w:sz="0" w:space="0" w:color="auto"/>
            <w:right w:val="none" w:sz="0" w:space="0" w:color="auto"/>
          </w:divBdr>
        </w:div>
        <w:div w:id="1433889566">
          <w:marLeft w:val="0"/>
          <w:marRight w:val="0"/>
          <w:marTop w:val="0"/>
          <w:marBottom w:val="0"/>
          <w:divBdr>
            <w:top w:val="none" w:sz="0" w:space="0" w:color="auto"/>
            <w:left w:val="none" w:sz="0" w:space="0" w:color="auto"/>
            <w:bottom w:val="none" w:sz="0" w:space="0" w:color="auto"/>
            <w:right w:val="none" w:sz="0" w:space="0" w:color="auto"/>
          </w:divBdr>
        </w:div>
        <w:div w:id="192310344">
          <w:marLeft w:val="0"/>
          <w:marRight w:val="0"/>
          <w:marTop w:val="0"/>
          <w:marBottom w:val="0"/>
          <w:divBdr>
            <w:top w:val="none" w:sz="0" w:space="0" w:color="auto"/>
            <w:left w:val="none" w:sz="0" w:space="0" w:color="auto"/>
            <w:bottom w:val="none" w:sz="0" w:space="0" w:color="auto"/>
            <w:right w:val="none" w:sz="0" w:space="0" w:color="auto"/>
          </w:divBdr>
        </w:div>
        <w:div w:id="898397221">
          <w:marLeft w:val="0"/>
          <w:marRight w:val="0"/>
          <w:marTop w:val="0"/>
          <w:marBottom w:val="0"/>
          <w:divBdr>
            <w:top w:val="none" w:sz="0" w:space="0" w:color="auto"/>
            <w:left w:val="none" w:sz="0" w:space="0" w:color="auto"/>
            <w:bottom w:val="none" w:sz="0" w:space="0" w:color="auto"/>
            <w:right w:val="none" w:sz="0" w:space="0" w:color="auto"/>
          </w:divBdr>
        </w:div>
        <w:div w:id="1356269743">
          <w:marLeft w:val="0"/>
          <w:marRight w:val="0"/>
          <w:marTop w:val="0"/>
          <w:marBottom w:val="0"/>
          <w:divBdr>
            <w:top w:val="none" w:sz="0" w:space="0" w:color="auto"/>
            <w:left w:val="none" w:sz="0" w:space="0" w:color="auto"/>
            <w:bottom w:val="none" w:sz="0" w:space="0" w:color="auto"/>
            <w:right w:val="none" w:sz="0" w:space="0" w:color="auto"/>
          </w:divBdr>
        </w:div>
        <w:div w:id="893348844">
          <w:marLeft w:val="0"/>
          <w:marRight w:val="0"/>
          <w:marTop w:val="0"/>
          <w:marBottom w:val="0"/>
          <w:divBdr>
            <w:top w:val="none" w:sz="0" w:space="0" w:color="auto"/>
            <w:left w:val="none" w:sz="0" w:space="0" w:color="auto"/>
            <w:bottom w:val="none" w:sz="0" w:space="0" w:color="auto"/>
            <w:right w:val="none" w:sz="0" w:space="0" w:color="auto"/>
          </w:divBdr>
        </w:div>
        <w:div w:id="1954743824">
          <w:marLeft w:val="0"/>
          <w:marRight w:val="0"/>
          <w:marTop w:val="0"/>
          <w:marBottom w:val="0"/>
          <w:divBdr>
            <w:top w:val="none" w:sz="0" w:space="0" w:color="auto"/>
            <w:left w:val="none" w:sz="0" w:space="0" w:color="auto"/>
            <w:bottom w:val="none" w:sz="0" w:space="0" w:color="auto"/>
            <w:right w:val="none" w:sz="0" w:space="0" w:color="auto"/>
          </w:divBdr>
        </w:div>
        <w:div w:id="679817853">
          <w:marLeft w:val="0"/>
          <w:marRight w:val="0"/>
          <w:marTop w:val="0"/>
          <w:marBottom w:val="0"/>
          <w:divBdr>
            <w:top w:val="none" w:sz="0" w:space="0" w:color="auto"/>
            <w:left w:val="none" w:sz="0" w:space="0" w:color="auto"/>
            <w:bottom w:val="none" w:sz="0" w:space="0" w:color="auto"/>
            <w:right w:val="none" w:sz="0" w:space="0" w:color="auto"/>
          </w:divBdr>
        </w:div>
        <w:div w:id="1922911039">
          <w:marLeft w:val="0"/>
          <w:marRight w:val="0"/>
          <w:marTop w:val="0"/>
          <w:marBottom w:val="0"/>
          <w:divBdr>
            <w:top w:val="none" w:sz="0" w:space="0" w:color="auto"/>
            <w:left w:val="none" w:sz="0" w:space="0" w:color="auto"/>
            <w:bottom w:val="none" w:sz="0" w:space="0" w:color="auto"/>
            <w:right w:val="none" w:sz="0" w:space="0" w:color="auto"/>
          </w:divBdr>
        </w:div>
        <w:div w:id="1047804439">
          <w:marLeft w:val="0"/>
          <w:marRight w:val="0"/>
          <w:marTop w:val="0"/>
          <w:marBottom w:val="0"/>
          <w:divBdr>
            <w:top w:val="none" w:sz="0" w:space="0" w:color="auto"/>
            <w:left w:val="none" w:sz="0" w:space="0" w:color="auto"/>
            <w:bottom w:val="none" w:sz="0" w:space="0" w:color="auto"/>
            <w:right w:val="none" w:sz="0" w:space="0" w:color="auto"/>
          </w:divBdr>
        </w:div>
        <w:div w:id="799693898">
          <w:marLeft w:val="0"/>
          <w:marRight w:val="0"/>
          <w:marTop w:val="0"/>
          <w:marBottom w:val="0"/>
          <w:divBdr>
            <w:top w:val="none" w:sz="0" w:space="0" w:color="auto"/>
            <w:left w:val="none" w:sz="0" w:space="0" w:color="auto"/>
            <w:bottom w:val="none" w:sz="0" w:space="0" w:color="auto"/>
            <w:right w:val="none" w:sz="0" w:space="0" w:color="auto"/>
          </w:divBdr>
        </w:div>
        <w:div w:id="765536524">
          <w:marLeft w:val="0"/>
          <w:marRight w:val="0"/>
          <w:marTop w:val="0"/>
          <w:marBottom w:val="0"/>
          <w:divBdr>
            <w:top w:val="none" w:sz="0" w:space="0" w:color="auto"/>
            <w:left w:val="none" w:sz="0" w:space="0" w:color="auto"/>
            <w:bottom w:val="none" w:sz="0" w:space="0" w:color="auto"/>
            <w:right w:val="none" w:sz="0" w:space="0" w:color="auto"/>
          </w:divBdr>
        </w:div>
        <w:div w:id="1372651795">
          <w:marLeft w:val="0"/>
          <w:marRight w:val="0"/>
          <w:marTop w:val="0"/>
          <w:marBottom w:val="0"/>
          <w:divBdr>
            <w:top w:val="none" w:sz="0" w:space="0" w:color="auto"/>
            <w:left w:val="none" w:sz="0" w:space="0" w:color="auto"/>
            <w:bottom w:val="none" w:sz="0" w:space="0" w:color="auto"/>
            <w:right w:val="none" w:sz="0" w:space="0" w:color="auto"/>
          </w:divBdr>
        </w:div>
        <w:div w:id="924611801">
          <w:marLeft w:val="0"/>
          <w:marRight w:val="0"/>
          <w:marTop w:val="0"/>
          <w:marBottom w:val="0"/>
          <w:divBdr>
            <w:top w:val="none" w:sz="0" w:space="0" w:color="auto"/>
            <w:left w:val="none" w:sz="0" w:space="0" w:color="auto"/>
            <w:bottom w:val="none" w:sz="0" w:space="0" w:color="auto"/>
            <w:right w:val="none" w:sz="0" w:space="0" w:color="auto"/>
          </w:divBdr>
        </w:div>
        <w:div w:id="1647317645">
          <w:marLeft w:val="0"/>
          <w:marRight w:val="0"/>
          <w:marTop w:val="0"/>
          <w:marBottom w:val="0"/>
          <w:divBdr>
            <w:top w:val="none" w:sz="0" w:space="0" w:color="auto"/>
            <w:left w:val="none" w:sz="0" w:space="0" w:color="auto"/>
            <w:bottom w:val="none" w:sz="0" w:space="0" w:color="auto"/>
            <w:right w:val="none" w:sz="0" w:space="0" w:color="auto"/>
          </w:divBdr>
        </w:div>
        <w:div w:id="1168905612">
          <w:marLeft w:val="0"/>
          <w:marRight w:val="0"/>
          <w:marTop w:val="0"/>
          <w:marBottom w:val="0"/>
          <w:divBdr>
            <w:top w:val="none" w:sz="0" w:space="0" w:color="auto"/>
            <w:left w:val="none" w:sz="0" w:space="0" w:color="auto"/>
            <w:bottom w:val="none" w:sz="0" w:space="0" w:color="auto"/>
            <w:right w:val="none" w:sz="0" w:space="0" w:color="auto"/>
          </w:divBdr>
        </w:div>
        <w:div w:id="899289004">
          <w:marLeft w:val="0"/>
          <w:marRight w:val="0"/>
          <w:marTop w:val="0"/>
          <w:marBottom w:val="0"/>
          <w:divBdr>
            <w:top w:val="none" w:sz="0" w:space="0" w:color="auto"/>
            <w:left w:val="none" w:sz="0" w:space="0" w:color="auto"/>
            <w:bottom w:val="none" w:sz="0" w:space="0" w:color="auto"/>
            <w:right w:val="none" w:sz="0" w:space="0" w:color="auto"/>
          </w:divBdr>
        </w:div>
        <w:div w:id="949239432">
          <w:marLeft w:val="0"/>
          <w:marRight w:val="0"/>
          <w:marTop w:val="0"/>
          <w:marBottom w:val="0"/>
          <w:divBdr>
            <w:top w:val="none" w:sz="0" w:space="0" w:color="auto"/>
            <w:left w:val="none" w:sz="0" w:space="0" w:color="auto"/>
            <w:bottom w:val="none" w:sz="0" w:space="0" w:color="auto"/>
            <w:right w:val="none" w:sz="0" w:space="0" w:color="auto"/>
          </w:divBdr>
        </w:div>
        <w:div w:id="2091802551">
          <w:marLeft w:val="0"/>
          <w:marRight w:val="0"/>
          <w:marTop w:val="0"/>
          <w:marBottom w:val="0"/>
          <w:divBdr>
            <w:top w:val="none" w:sz="0" w:space="0" w:color="auto"/>
            <w:left w:val="none" w:sz="0" w:space="0" w:color="auto"/>
            <w:bottom w:val="none" w:sz="0" w:space="0" w:color="auto"/>
            <w:right w:val="none" w:sz="0" w:space="0" w:color="auto"/>
          </w:divBdr>
        </w:div>
        <w:div w:id="208802694">
          <w:marLeft w:val="0"/>
          <w:marRight w:val="0"/>
          <w:marTop w:val="0"/>
          <w:marBottom w:val="0"/>
          <w:divBdr>
            <w:top w:val="none" w:sz="0" w:space="0" w:color="auto"/>
            <w:left w:val="none" w:sz="0" w:space="0" w:color="auto"/>
            <w:bottom w:val="none" w:sz="0" w:space="0" w:color="auto"/>
            <w:right w:val="none" w:sz="0" w:space="0" w:color="auto"/>
          </w:divBdr>
        </w:div>
        <w:div w:id="96676299">
          <w:marLeft w:val="0"/>
          <w:marRight w:val="0"/>
          <w:marTop w:val="0"/>
          <w:marBottom w:val="0"/>
          <w:divBdr>
            <w:top w:val="none" w:sz="0" w:space="0" w:color="auto"/>
            <w:left w:val="none" w:sz="0" w:space="0" w:color="auto"/>
            <w:bottom w:val="none" w:sz="0" w:space="0" w:color="auto"/>
            <w:right w:val="none" w:sz="0" w:space="0" w:color="auto"/>
          </w:divBdr>
        </w:div>
        <w:div w:id="1722243514">
          <w:marLeft w:val="0"/>
          <w:marRight w:val="0"/>
          <w:marTop w:val="0"/>
          <w:marBottom w:val="0"/>
          <w:divBdr>
            <w:top w:val="none" w:sz="0" w:space="0" w:color="auto"/>
            <w:left w:val="none" w:sz="0" w:space="0" w:color="auto"/>
            <w:bottom w:val="none" w:sz="0" w:space="0" w:color="auto"/>
            <w:right w:val="none" w:sz="0" w:space="0" w:color="auto"/>
          </w:divBdr>
        </w:div>
        <w:div w:id="1566640805">
          <w:marLeft w:val="0"/>
          <w:marRight w:val="0"/>
          <w:marTop w:val="0"/>
          <w:marBottom w:val="0"/>
          <w:divBdr>
            <w:top w:val="none" w:sz="0" w:space="0" w:color="auto"/>
            <w:left w:val="none" w:sz="0" w:space="0" w:color="auto"/>
            <w:bottom w:val="none" w:sz="0" w:space="0" w:color="auto"/>
            <w:right w:val="none" w:sz="0" w:space="0" w:color="auto"/>
          </w:divBdr>
        </w:div>
        <w:div w:id="1730302478">
          <w:marLeft w:val="0"/>
          <w:marRight w:val="0"/>
          <w:marTop w:val="0"/>
          <w:marBottom w:val="0"/>
          <w:divBdr>
            <w:top w:val="none" w:sz="0" w:space="0" w:color="auto"/>
            <w:left w:val="none" w:sz="0" w:space="0" w:color="auto"/>
            <w:bottom w:val="none" w:sz="0" w:space="0" w:color="auto"/>
            <w:right w:val="none" w:sz="0" w:space="0" w:color="auto"/>
          </w:divBdr>
        </w:div>
        <w:div w:id="2006742977">
          <w:marLeft w:val="0"/>
          <w:marRight w:val="0"/>
          <w:marTop w:val="0"/>
          <w:marBottom w:val="0"/>
          <w:divBdr>
            <w:top w:val="none" w:sz="0" w:space="0" w:color="auto"/>
            <w:left w:val="none" w:sz="0" w:space="0" w:color="auto"/>
            <w:bottom w:val="none" w:sz="0" w:space="0" w:color="auto"/>
            <w:right w:val="none" w:sz="0" w:space="0" w:color="auto"/>
          </w:divBdr>
        </w:div>
        <w:div w:id="1480154138">
          <w:marLeft w:val="0"/>
          <w:marRight w:val="0"/>
          <w:marTop w:val="0"/>
          <w:marBottom w:val="0"/>
          <w:divBdr>
            <w:top w:val="none" w:sz="0" w:space="0" w:color="auto"/>
            <w:left w:val="none" w:sz="0" w:space="0" w:color="auto"/>
            <w:bottom w:val="none" w:sz="0" w:space="0" w:color="auto"/>
            <w:right w:val="none" w:sz="0" w:space="0" w:color="auto"/>
          </w:divBdr>
        </w:div>
        <w:div w:id="67043943">
          <w:marLeft w:val="0"/>
          <w:marRight w:val="0"/>
          <w:marTop w:val="0"/>
          <w:marBottom w:val="0"/>
          <w:divBdr>
            <w:top w:val="none" w:sz="0" w:space="0" w:color="auto"/>
            <w:left w:val="none" w:sz="0" w:space="0" w:color="auto"/>
            <w:bottom w:val="none" w:sz="0" w:space="0" w:color="auto"/>
            <w:right w:val="none" w:sz="0" w:space="0" w:color="auto"/>
          </w:divBdr>
        </w:div>
        <w:div w:id="822506750">
          <w:marLeft w:val="0"/>
          <w:marRight w:val="0"/>
          <w:marTop w:val="0"/>
          <w:marBottom w:val="0"/>
          <w:divBdr>
            <w:top w:val="none" w:sz="0" w:space="0" w:color="auto"/>
            <w:left w:val="none" w:sz="0" w:space="0" w:color="auto"/>
            <w:bottom w:val="none" w:sz="0" w:space="0" w:color="auto"/>
            <w:right w:val="none" w:sz="0" w:space="0" w:color="auto"/>
          </w:divBdr>
        </w:div>
        <w:div w:id="1490822829">
          <w:marLeft w:val="0"/>
          <w:marRight w:val="0"/>
          <w:marTop w:val="0"/>
          <w:marBottom w:val="0"/>
          <w:divBdr>
            <w:top w:val="none" w:sz="0" w:space="0" w:color="auto"/>
            <w:left w:val="none" w:sz="0" w:space="0" w:color="auto"/>
            <w:bottom w:val="none" w:sz="0" w:space="0" w:color="auto"/>
            <w:right w:val="none" w:sz="0" w:space="0" w:color="auto"/>
          </w:divBdr>
        </w:div>
        <w:div w:id="1416782162">
          <w:marLeft w:val="0"/>
          <w:marRight w:val="0"/>
          <w:marTop w:val="0"/>
          <w:marBottom w:val="0"/>
          <w:divBdr>
            <w:top w:val="none" w:sz="0" w:space="0" w:color="auto"/>
            <w:left w:val="none" w:sz="0" w:space="0" w:color="auto"/>
            <w:bottom w:val="none" w:sz="0" w:space="0" w:color="auto"/>
            <w:right w:val="none" w:sz="0" w:space="0" w:color="auto"/>
          </w:divBdr>
        </w:div>
        <w:div w:id="915211157">
          <w:marLeft w:val="0"/>
          <w:marRight w:val="0"/>
          <w:marTop w:val="0"/>
          <w:marBottom w:val="0"/>
          <w:divBdr>
            <w:top w:val="none" w:sz="0" w:space="0" w:color="auto"/>
            <w:left w:val="none" w:sz="0" w:space="0" w:color="auto"/>
            <w:bottom w:val="none" w:sz="0" w:space="0" w:color="auto"/>
            <w:right w:val="none" w:sz="0" w:space="0" w:color="auto"/>
          </w:divBdr>
        </w:div>
        <w:div w:id="1705521092">
          <w:marLeft w:val="0"/>
          <w:marRight w:val="0"/>
          <w:marTop w:val="0"/>
          <w:marBottom w:val="0"/>
          <w:divBdr>
            <w:top w:val="none" w:sz="0" w:space="0" w:color="auto"/>
            <w:left w:val="none" w:sz="0" w:space="0" w:color="auto"/>
            <w:bottom w:val="none" w:sz="0" w:space="0" w:color="auto"/>
            <w:right w:val="none" w:sz="0" w:space="0" w:color="auto"/>
          </w:divBdr>
        </w:div>
        <w:div w:id="328291462">
          <w:marLeft w:val="0"/>
          <w:marRight w:val="0"/>
          <w:marTop w:val="0"/>
          <w:marBottom w:val="0"/>
          <w:divBdr>
            <w:top w:val="none" w:sz="0" w:space="0" w:color="auto"/>
            <w:left w:val="none" w:sz="0" w:space="0" w:color="auto"/>
            <w:bottom w:val="none" w:sz="0" w:space="0" w:color="auto"/>
            <w:right w:val="none" w:sz="0" w:space="0" w:color="auto"/>
          </w:divBdr>
        </w:div>
        <w:div w:id="1163087454">
          <w:marLeft w:val="0"/>
          <w:marRight w:val="0"/>
          <w:marTop w:val="0"/>
          <w:marBottom w:val="0"/>
          <w:divBdr>
            <w:top w:val="none" w:sz="0" w:space="0" w:color="auto"/>
            <w:left w:val="none" w:sz="0" w:space="0" w:color="auto"/>
            <w:bottom w:val="none" w:sz="0" w:space="0" w:color="auto"/>
            <w:right w:val="none" w:sz="0" w:space="0" w:color="auto"/>
          </w:divBdr>
        </w:div>
        <w:div w:id="344750041">
          <w:marLeft w:val="0"/>
          <w:marRight w:val="0"/>
          <w:marTop w:val="0"/>
          <w:marBottom w:val="0"/>
          <w:divBdr>
            <w:top w:val="none" w:sz="0" w:space="0" w:color="auto"/>
            <w:left w:val="none" w:sz="0" w:space="0" w:color="auto"/>
            <w:bottom w:val="none" w:sz="0" w:space="0" w:color="auto"/>
            <w:right w:val="none" w:sz="0" w:space="0" w:color="auto"/>
          </w:divBdr>
        </w:div>
        <w:div w:id="1630892438">
          <w:marLeft w:val="0"/>
          <w:marRight w:val="0"/>
          <w:marTop w:val="0"/>
          <w:marBottom w:val="0"/>
          <w:divBdr>
            <w:top w:val="none" w:sz="0" w:space="0" w:color="auto"/>
            <w:left w:val="none" w:sz="0" w:space="0" w:color="auto"/>
            <w:bottom w:val="none" w:sz="0" w:space="0" w:color="auto"/>
            <w:right w:val="none" w:sz="0" w:space="0" w:color="auto"/>
          </w:divBdr>
        </w:div>
        <w:div w:id="1087312291">
          <w:marLeft w:val="0"/>
          <w:marRight w:val="0"/>
          <w:marTop w:val="0"/>
          <w:marBottom w:val="0"/>
          <w:divBdr>
            <w:top w:val="none" w:sz="0" w:space="0" w:color="auto"/>
            <w:left w:val="none" w:sz="0" w:space="0" w:color="auto"/>
            <w:bottom w:val="none" w:sz="0" w:space="0" w:color="auto"/>
            <w:right w:val="none" w:sz="0" w:space="0" w:color="auto"/>
          </w:divBdr>
        </w:div>
        <w:div w:id="574973773">
          <w:marLeft w:val="0"/>
          <w:marRight w:val="0"/>
          <w:marTop w:val="0"/>
          <w:marBottom w:val="0"/>
          <w:divBdr>
            <w:top w:val="none" w:sz="0" w:space="0" w:color="auto"/>
            <w:left w:val="none" w:sz="0" w:space="0" w:color="auto"/>
            <w:bottom w:val="none" w:sz="0" w:space="0" w:color="auto"/>
            <w:right w:val="none" w:sz="0" w:space="0" w:color="auto"/>
          </w:divBdr>
        </w:div>
        <w:div w:id="609901459">
          <w:marLeft w:val="0"/>
          <w:marRight w:val="0"/>
          <w:marTop w:val="0"/>
          <w:marBottom w:val="0"/>
          <w:divBdr>
            <w:top w:val="none" w:sz="0" w:space="0" w:color="auto"/>
            <w:left w:val="none" w:sz="0" w:space="0" w:color="auto"/>
            <w:bottom w:val="none" w:sz="0" w:space="0" w:color="auto"/>
            <w:right w:val="none" w:sz="0" w:space="0" w:color="auto"/>
          </w:divBdr>
        </w:div>
        <w:div w:id="672949850">
          <w:marLeft w:val="0"/>
          <w:marRight w:val="0"/>
          <w:marTop w:val="0"/>
          <w:marBottom w:val="0"/>
          <w:divBdr>
            <w:top w:val="none" w:sz="0" w:space="0" w:color="auto"/>
            <w:left w:val="none" w:sz="0" w:space="0" w:color="auto"/>
            <w:bottom w:val="none" w:sz="0" w:space="0" w:color="auto"/>
            <w:right w:val="none" w:sz="0" w:space="0" w:color="auto"/>
          </w:divBdr>
        </w:div>
        <w:div w:id="985865385">
          <w:marLeft w:val="0"/>
          <w:marRight w:val="0"/>
          <w:marTop w:val="0"/>
          <w:marBottom w:val="0"/>
          <w:divBdr>
            <w:top w:val="none" w:sz="0" w:space="0" w:color="auto"/>
            <w:left w:val="none" w:sz="0" w:space="0" w:color="auto"/>
            <w:bottom w:val="none" w:sz="0" w:space="0" w:color="auto"/>
            <w:right w:val="none" w:sz="0" w:space="0" w:color="auto"/>
          </w:divBdr>
        </w:div>
        <w:div w:id="552354959">
          <w:marLeft w:val="0"/>
          <w:marRight w:val="0"/>
          <w:marTop w:val="0"/>
          <w:marBottom w:val="0"/>
          <w:divBdr>
            <w:top w:val="none" w:sz="0" w:space="0" w:color="auto"/>
            <w:left w:val="none" w:sz="0" w:space="0" w:color="auto"/>
            <w:bottom w:val="none" w:sz="0" w:space="0" w:color="auto"/>
            <w:right w:val="none" w:sz="0" w:space="0" w:color="auto"/>
          </w:divBdr>
        </w:div>
        <w:div w:id="745567981">
          <w:marLeft w:val="0"/>
          <w:marRight w:val="0"/>
          <w:marTop w:val="0"/>
          <w:marBottom w:val="0"/>
          <w:divBdr>
            <w:top w:val="none" w:sz="0" w:space="0" w:color="auto"/>
            <w:left w:val="none" w:sz="0" w:space="0" w:color="auto"/>
            <w:bottom w:val="none" w:sz="0" w:space="0" w:color="auto"/>
            <w:right w:val="none" w:sz="0" w:space="0" w:color="auto"/>
          </w:divBdr>
        </w:div>
        <w:div w:id="58210799">
          <w:marLeft w:val="0"/>
          <w:marRight w:val="0"/>
          <w:marTop w:val="0"/>
          <w:marBottom w:val="0"/>
          <w:divBdr>
            <w:top w:val="none" w:sz="0" w:space="0" w:color="auto"/>
            <w:left w:val="none" w:sz="0" w:space="0" w:color="auto"/>
            <w:bottom w:val="none" w:sz="0" w:space="0" w:color="auto"/>
            <w:right w:val="none" w:sz="0" w:space="0" w:color="auto"/>
          </w:divBdr>
        </w:div>
        <w:div w:id="245962176">
          <w:marLeft w:val="0"/>
          <w:marRight w:val="0"/>
          <w:marTop w:val="0"/>
          <w:marBottom w:val="0"/>
          <w:divBdr>
            <w:top w:val="none" w:sz="0" w:space="0" w:color="auto"/>
            <w:left w:val="none" w:sz="0" w:space="0" w:color="auto"/>
            <w:bottom w:val="none" w:sz="0" w:space="0" w:color="auto"/>
            <w:right w:val="none" w:sz="0" w:space="0" w:color="auto"/>
          </w:divBdr>
        </w:div>
        <w:div w:id="2033145898">
          <w:marLeft w:val="0"/>
          <w:marRight w:val="0"/>
          <w:marTop w:val="0"/>
          <w:marBottom w:val="0"/>
          <w:divBdr>
            <w:top w:val="none" w:sz="0" w:space="0" w:color="auto"/>
            <w:left w:val="none" w:sz="0" w:space="0" w:color="auto"/>
            <w:bottom w:val="none" w:sz="0" w:space="0" w:color="auto"/>
            <w:right w:val="none" w:sz="0" w:space="0" w:color="auto"/>
          </w:divBdr>
        </w:div>
        <w:div w:id="1445344303">
          <w:marLeft w:val="0"/>
          <w:marRight w:val="0"/>
          <w:marTop w:val="0"/>
          <w:marBottom w:val="0"/>
          <w:divBdr>
            <w:top w:val="none" w:sz="0" w:space="0" w:color="auto"/>
            <w:left w:val="none" w:sz="0" w:space="0" w:color="auto"/>
            <w:bottom w:val="none" w:sz="0" w:space="0" w:color="auto"/>
            <w:right w:val="none" w:sz="0" w:space="0" w:color="auto"/>
          </w:divBdr>
        </w:div>
        <w:div w:id="400059176">
          <w:marLeft w:val="0"/>
          <w:marRight w:val="0"/>
          <w:marTop w:val="0"/>
          <w:marBottom w:val="0"/>
          <w:divBdr>
            <w:top w:val="none" w:sz="0" w:space="0" w:color="auto"/>
            <w:left w:val="none" w:sz="0" w:space="0" w:color="auto"/>
            <w:bottom w:val="none" w:sz="0" w:space="0" w:color="auto"/>
            <w:right w:val="none" w:sz="0" w:space="0" w:color="auto"/>
          </w:divBdr>
        </w:div>
        <w:div w:id="293101431">
          <w:marLeft w:val="0"/>
          <w:marRight w:val="0"/>
          <w:marTop w:val="0"/>
          <w:marBottom w:val="0"/>
          <w:divBdr>
            <w:top w:val="none" w:sz="0" w:space="0" w:color="auto"/>
            <w:left w:val="none" w:sz="0" w:space="0" w:color="auto"/>
            <w:bottom w:val="none" w:sz="0" w:space="0" w:color="auto"/>
            <w:right w:val="none" w:sz="0" w:space="0" w:color="auto"/>
          </w:divBdr>
        </w:div>
        <w:div w:id="137571503">
          <w:marLeft w:val="0"/>
          <w:marRight w:val="0"/>
          <w:marTop w:val="0"/>
          <w:marBottom w:val="0"/>
          <w:divBdr>
            <w:top w:val="none" w:sz="0" w:space="0" w:color="auto"/>
            <w:left w:val="none" w:sz="0" w:space="0" w:color="auto"/>
            <w:bottom w:val="none" w:sz="0" w:space="0" w:color="auto"/>
            <w:right w:val="none" w:sz="0" w:space="0" w:color="auto"/>
          </w:divBdr>
        </w:div>
        <w:div w:id="1547790754">
          <w:marLeft w:val="0"/>
          <w:marRight w:val="0"/>
          <w:marTop w:val="0"/>
          <w:marBottom w:val="0"/>
          <w:divBdr>
            <w:top w:val="none" w:sz="0" w:space="0" w:color="auto"/>
            <w:left w:val="none" w:sz="0" w:space="0" w:color="auto"/>
            <w:bottom w:val="none" w:sz="0" w:space="0" w:color="auto"/>
            <w:right w:val="none" w:sz="0" w:space="0" w:color="auto"/>
          </w:divBdr>
        </w:div>
        <w:div w:id="139344951">
          <w:marLeft w:val="0"/>
          <w:marRight w:val="0"/>
          <w:marTop w:val="0"/>
          <w:marBottom w:val="0"/>
          <w:divBdr>
            <w:top w:val="none" w:sz="0" w:space="0" w:color="auto"/>
            <w:left w:val="none" w:sz="0" w:space="0" w:color="auto"/>
            <w:bottom w:val="none" w:sz="0" w:space="0" w:color="auto"/>
            <w:right w:val="none" w:sz="0" w:space="0" w:color="auto"/>
          </w:divBdr>
        </w:div>
        <w:div w:id="433595950">
          <w:marLeft w:val="0"/>
          <w:marRight w:val="0"/>
          <w:marTop w:val="0"/>
          <w:marBottom w:val="0"/>
          <w:divBdr>
            <w:top w:val="none" w:sz="0" w:space="0" w:color="auto"/>
            <w:left w:val="none" w:sz="0" w:space="0" w:color="auto"/>
            <w:bottom w:val="none" w:sz="0" w:space="0" w:color="auto"/>
            <w:right w:val="none" w:sz="0" w:space="0" w:color="auto"/>
          </w:divBdr>
        </w:div>
        <w:div w:id="1094784306">
          <w:marLeft w:val="0"/>
          <w:marRight w:val="0"/>
          <w:marTop w:val="0"/>
          <w:marBottom w:val="0"/>
          <w:divBdr>
            <w:top w:val="none" w:sz="0" w:space="0" w:color="auto"/>
            <w:left w:val="none" w:sz="0" w:space="0" w:color="auto"/>
            <w:bottom w:val="none" w:sz="0" w:space="0" w:color="auto"/>
            <w:right w:val="none" w:sz="0" w:space="0" w:color="auto"/>
          </w:divBdr>
        </w:div>
        <w:div w:id="626743307">
          <w:marLeft w:val="0"/>
          <w:marRight w:val="0"/>
          <w:marTop w:val="0"/>
          <w:marBottom w:val="0"/>
          <w:divBdr>
            <w:top w:val="none" w:sz="0" w:space="0" w:color="auto"/>
            <w:left w:val="none" w:sz="0" w:space="0" w:color="auto"/>
            <w:bottom w:val="none" w:sz="0" w:space="0" w:color="auto"/>
            <w:right w:val="none" w:sz="0" w:space="0" w:color="auto"/>
          </w:divBdr>
        </w:div>
        <w:div w:id="932124216">
          <w:marLeft w:val="0"/>
          <w:marRight w:val="0"/>
          <w:marTop w:val="0"/>
          <w:marBottom w:val="0"/>
          <w:divBdr>
            <w:top w:val="none" w:sz="0" w:space="0" w:color="auto"/>
            <w:left w:val="none" w:sz="0" w:space="0" w:color="auto"/>
            <w:bottom w:val="none" w:sz="0" w:space="0" w:color="auto"/>
            <w:right w:val="none" w:sz="0" w:space="0" w:color="auto"/>
          </w:divBdr>
        </w:div>
        <w:div w:id="1796369329">
          <w:marLeft w:val="0"/>
          <w:marRight w:val="0"/>
          <w:marTop w:val="0"/>
          <w:marBottom w:val="0"/>
          <w:divBdr>
            <w:top w:val="none" w:sz="0" w:space="0" w:color="auto"/>
            <w:left w:val="none" w:sz="0" w:space="0" w:color="auto"/>
            <w:bottom w:val="none" w:sz="0" w:space="0" w:color="auto"/>
            <w:right w:val="none" w:sz="0" w:space="0" w:color="auto"/>
          </w:divBdr>
        </w:div>
        <w:div w:id="194388761">
          <w:marLeft w:val="0"/>
          <w:marRight w:val="0"/>
          <w:marTop w:val="0"/>
          <w:marBottom w:val="0"/>
          <w:divBdr>
            <w:top w:val="none" w:sz="0" w:space="0" w:color="auto"/>
            <w:left w:val="none" w:sz="0" w:space="0" w:color="auto"/>
            <w:bottom w:val="none" w:sz="0" w:space="0" w:color="auto"/>
            <w:right w:val="none" w:sz="0" w:space="0" w:color="auto"/>
          </w:divBdr>
        </w:div>
        <w:div w:id="2110390292">
          <w:marLeft w:val="0"/>
          <w:marRight w:val="0"/>
          <w:marTop w:val="0"/>
          <w:marBottom w:val="0"/>
          <w:divBdr>
            <w:top w:val="none" w:sz="0" w:space="0" w:color="auto"/>
            <w:left w:val="none" w:sz="0" w:space="0" w:color="auto"/>
            <w:bottom w:val="none" w:sz="0" w:space="0" w:color="auto"/>
            <w:right w:val="none" w:sz="0" w:space="0" w:color="auto"/>
          </w:divBdr>
        </w:div>
        <w:div w:id="382409417">
          <w:marLeft w:val="0"/>
          <w:marRight w:val="0"/>
          <w:marTop w:val="0"/>
          <w:marBottom w:val="0"/>
          <w:divBdr>
            <w:top w:val="none" w:sz="0" w:space="0" w:color="auto"/>
            <w:left w:val="none" w:sz="0" w:space="0" w:color="auto"/>
            <w:bottom w:val="none" w:sz="0" w:space="0" w:color="auto"/>
            <w:right w:val="none" w:sz="0" w:space="0" w:color="auto"/>
          </w:divBdr>
        </w:div>
        <w:div w:id="560092872">
          <w:marLeft w:val="0"/>
          <w:marRight w:val="0"/>
          <w:marTop w:val="0"/>
          <w:marBottom w:val="0"/>
          <w:divBdr>
            <w:top w:val="none" w:sz="0" w:space="0" w:color="auto"/>
            <w:left w:val="none" w:sz="0" w:space="0" w:color="auto"/>
            <w:bottom w:val="none" w:sz="0" w:space="0" w:color="auto"/>
            <w:right w:val="none" w:sz="0" w:space="0" w:color="auto"/>
          </w:divBdr>
        </w:div>
        <w:div w:id="1514956837">
          <w:marLeft w:val="0"/>
          <w:marRight w:val="0"/>
          <w:marTop w:val="0"/>
          <w:marBottom w:val="0"/>
          <w:divBdr>
            <w:top w:val="none" w:sz="0" w:space="0" w:color="auto"/>
            <w:left w:val="none" w:sz="0" w:space="0" w:color="auto"/>
            <w:bottom w:val="none" w:sz="0" w:space="0" w:color="auto"/>
            <w:right w:val="none" w:sz="0" w:space="0" w:color="auto"/>
          </w:divBdr>
        </w:div>
        <w:div w:id="2032493134">
          <w:marLeft w:val="0"/>
          <w:marRight w:val="0"/>
          <w:marTop w:val="0"/>
          <w:marBottom w:val="0"/>
          <w:divBdr>
            <w:top w:val="none" w:sz="0" w:space="0" w:color="auto"/>
            <w:left w:val="none" w:sz="0" w:space="0" w:color="auto"/>
            <w:bottom w:val="none" w:sz="0" w:space="0" w:color="auto"/>
            <w:right w:val="none" w:sz="0" w:space="0" w:color="auto"/>
          </w:divBdr>
        </w:div>
        <w:div w:id="1709139697">
          <w:marLeft w:val="0"/>
          <w:marRight w:val="0"/>
          <w:marTop w:val="0"/>
          <w:marBottom w:val="0"/>
          <w:divBdr>
            <w:top w:val="none" w:sz="0" w:space="0" w:color="auto"/>
            <w:left w:val="none" w:sz="0" w:space="0" w:color="auto"/>
            <w:bottom w:val="none" w:sz="0" w:space="0" w:color="auto"/>
            <w:right w:val="none" w:sz="0" w:space="0" w:color="auto"/>
          </w:divBdr>
        </w:div>
        <w:div w:id="1464614545">
          <w:marLeft w:val="0"/>
          <w:marRight w:val="0"/>
          <w:marTop w:val="0"/>
          <w:marBottom w:val="0"/>
          <w:divBdr>
            <w:top w:val="none" w:sz="0" w:space="0" w:color="auto"/>
            <w:left w:val="none" w:sz="0" w:space="0" w:color="auto"/>
            <w:bottom w:val="none" w:sz="0" w:space="0" w:color="auto"/>
            <w:right w:val="none" w:sz="0" w:space="0" w:color="auto"/>
          </w:divBdr>
        </w:div>
        <w:div w:id="1409187263">
          <w:marLeft w:val="0"/>
          <w:marRight w:val="0"/>
          <w:marTop w:val="0"/>
          <w:marBottom w:val="0"/>
          <w:divBdr>
            <w:top w:val="none" w:sz="0" w:space="0" w:color="auto"/>
            <w:left w:val="none" w:sz="0" w:space="0" w:color="auto"/>
            <w:bottom w:val="none" w:sz="0" w:space="0" w:color="auto"/>
            <w:right w:val="none" w:sz="0" w:space="0" w:color="auto"/>
          </w:divBdr>
        </w:div>
        <w:div w:id="999960747">
          <w:marLeft w:val="0"/>
          <w:marRight w:val="0"/>
          <w:marTop w:val="0"/>
          <w:marBottom w:val="0"/>
          <w:divBdr>
            <w:top w:val="none" w:sz="0" w:space="0" w:color="auto"/>
            <w:left w:val="none" w:sz="0" w:space="0" w:color="auto"/>
            <w:bottom w:val="none" w:sz="0" w:space="0" w:color="auto"/>
            <w:right w:val="none" w:sz="0" w:space="0" w:color="auto"/>
          </w:divBdr>
        </w:div>
        <w:div w:id="734593641">
          <w:marLeft w:val="0"/>
          <w:marRight w:val="0"/>
          <w:marTop w:val="0"/>
          <w:marBottom w:val="0"/>
          <w:divBdr>
            <w:top w:val="none" w:sz="0" w:space="0" w:color="auto"/>
            <w:left w:val="none" w:sz="0" w:space="0" w:color="auto"/>
            <w:bottom w:val="none" w:sz="0" w:space="0" w:color="auto"/>
            <w:right w:val="none" w:sz="0" w:space="0" w:color="auto"/>
          </w:divBdr>
        </w:div>
        <w:div w:id="1886793406">
          <w:marLeft w:val="0"/>
          <w:marRight w:val="0"/>
          <w:marTop w:val="0"/>
          <w:marBottom w:val="0"/>
          <w:divBdr>
            <w:top w:val="none" w:sz="0" w:space="0" w:color="auto"/>
            <w:left w:val="none" w:sz="0" w:space="0" w:color="auto"/>
            <w:bottom w:val="none" w:sz="0" w:space="0" w:color="auto"/>
            <w:right w:val="none" w:sz="0" w:space="0" w:color="auto"/>
          </w:divBdr>
        </w:div>
        <w:div w:id="1372726664">
          <w:marLeft w:val="0"/>
          <w:marRight w:val="0"/>
          <w:marTop w:val="0"/>
          <w:marBottom w:val="0"/>
          <w:divBdr>
            <w:top w:val="none" w:sz="0" w:space="0" w:color="auto"/>
            <w:left w:val="none" w:sz="0" w:space="0" w:color="auto"/>
            <w:bottom w:val="none" w:sz="0" w:space="0" w:color="auto"/>
            <w:right w:val="none" w:sz="0" w:space="0" w:color="auto"/>
          </w:divBdr>
        </w:div>
        <w:div w:id="1701777613">
          <w:marLeft w:val="0"/>
          <w:marRight w:val="0"/>
          <w:marTop w:val="0"/>
          <w:marBottom w:val="0"/>
          <w:divBdr>
            <w:top w:val="none" w:sz="0" w:space="0" w:color="auto"/>
            <w:left w:val="none" w:sz="0" w:space="0" w:color="auto"/>
            <w:bottom w:val="none" w:sz="0" w:space="0" w:color="auto"/>
            <w:right w:val="none" w:sz="0" w:space="0" w:color="auto"/>
          </w:divBdr>
        </w:div>
        <w:div w:id="279646342">
          <w:marLeft w:val="0"/>
          <w:marRight w:val="0"/>
          <w:marTop w:val="0"/>
          <w:marBottom w:val="0"/>
          <w:divBdr>
            <w:top w:val="none" w:sz="0" w:space="0" w:color="auto"/>
            <w:left w:val="none" w:sz="0" w:space="0" w:color="auto"/>
            <w:bottom w:val="none" w:sz="0" w:space="0" w:color="auto"/>
            <w:right w:val="none" w:sz="0" w:space="0" w:color="auto"/>
          </w:divBdr>
        </w:div>
        <w:div w:id="1982996382">
          <w:marLeft w:val="0"/>
          <w:marRight w:val="0"/>
          <w:marTop w:val="0"/>
          <w:marBottom w:val="0"/>
          <w:divBdr>
            <w:top w:val="none" w:sz="0" w:space="0" w:color="auto"/>
            <w:left w:val="none" w:sz="0" w:space="0" w:color="auto"/>
            <w:bottom w:val="none" w:sz="0" w:space="0" w:color="auto"/>
            <w:right w:val="none" w:sz="0" w:space="0" w:color="auto"/>
          </w:divBdr>
        </w:div>
        <w:div w:id="2146270488">
          <w:marLeft w:val="0"/>
          <w:marRight w:val="0"/>
          <w:marTop w:val="0"/>
          <w:marBottom w:val="0"/>
          <w:divBdr>
            <w:top w:val="none" w:sz="0" w:space="0" w:color="auto"/>
            <w:left w:val="none" w:sz="0" w:space="0" w:color="auto"/>
            <w:bottom w:val="none" w:sz="0" w:space="0" w:color="auto"/>
            <w:right w:val="none" w:sz="0" w:space="0" w:color="auto"/>
          </w:divBdr>
        </w:div>
        <w:div w:id="577255797">
          <w:marLeft w:val="0"/>
          <w:marRight w:val="0"/>
          <w:marTop w:val="0"/>
          <w:marBottom w:val="0"/>
          <w:divBdr>
            <w:top w:val="none" w:sz="0" w:space="0" w:color="auto"/>
            <w:left w:val="none" w:sz="0" w:space="0" w:color="auto"/>
            <w:bottom w:val="none" w:sz="0" w:space="0" w:color="auto"/>
            <w:right w:val="none" w:sz="0" w:space="0" w:color="auto"/>
          </w:divBdr>
        </w:div>
        <w:div w:id="1424061799">
          <w:marLeft w:val="0"/>
          <w:marRight w:val="0"/>
          <w:marTop w:val="0"/>
          <w:marBottom w:val="0"/>
          <w:divBdr>
            <w:top w:val="none" w:sz="0" w:space="0" w:color="auto"/>
            <w:left w:val="none" w:sz="0" w:space="0" w:color="auto"/>
            <w:bottom w:val="none" w:sz="0" w:space="0" w:color="auto"/>
            <w:right w:val="none" w:sz="0" w:space="0" w:color="auto"/>
          </w:divBdr>
        </w:div>
        <w:div w:id="528446232">
          <w:marLeft w:val="0"/>
          <w:marRight w:val="0"/>
          <w:marTop w:val="0"/>
          <w:marBottom w:val="0"/>
          <w:divBdr>
            <w:top w:val="none" w:sz="0" w:space="0" w:color="auto"/>
            <w:left w:val="none" w:sz="0" w:space="0" w:color="auto"/>
            <w:bottom w:val="none" w:sz="0" w:space="0" w:color="auto"/>
            <w:right w:val="none" w:sz="0" w:space="0" w:color="auto"/>
          </w:divBdr>
        </w:div>
        <w:div w:id="381486402">
          <w:marLeft w:val="0"/>
          <w:marRight w:val="0"/>
          <w:marTop w:val="0"/>
          <w:marBottom w:val="0"/>
          <w:divBdr>
            <w:top w:val="none" w:sz="0" w:space="0" w:color="auto"/>
            <w:left w:val="none" w:sz="0" w:space="0" w:color="auto"/>
            <w:bottom w:val="none" w:sz="0" w:space="0" w:color="auto"/>
            <w:right w:val="none" w:sz="0" w:space="0" w:color="auto"/>
          </w:divBdr>
        </w:div>
        <w:div w:id="1318534839">
          <w:marLeft w:val="0"/>
          <w:marRight w:val="0"/>
          <w:marTop w:val="0"/>
          <w:marBottom w:val="0"/>
          <w:divBdr>
            <w:top w:val="none" w:sz="0" w:space="0" w:color="auto"/>
            <w:left w:val="none" w:sz="0" w:space="0" w:color="auto"/>
            <w:bottom w:val="none" w:sz="0" w:space="0" w:color="auto"/>
            <w:right w:val="none" w:sz="0" w:space="0" w:color="auto"/>
          </w:divBdr>
        </w:div>
        <w:div w:id="155070681">
          <w:marLeft w:val="0"/>
          <w:marRight w:val="0"/>
          <w:marTop w:val="0"/>
          <w:marBottom w:val="0"/>
          <w:divBdr>
            <w:top w:val="none" w:sz="0" w:space="0" w:color="auto"/>
            <w:left w:val="none" w:sz="0" w:space="0" w:color="auto"/>
            <w:bottom w:val="none" w:sz="0" w:space="0" w:color="auto"/>
            <w:right w:val="none" w:sz="0" w:space="0" w:color="auto"/>
          </w:divBdr>
        </w:div>
        <w:div w:id="490683832">
          <w:marLeft w:val="0"/>
          <w:marRight w:val="0"/>
          <w:marTop w:val="0"/>
          <w:marBottom w:val="0"/>
          <w:divBdr>
            <w:top w:val="none" w:sz="0" w:space="0" w:color="auto"/>
            <w:left w:val="none" w:sz="0" w:space="0" w:color="auto"/>
            <w:bottom w:val="none" w:sz="0" w:space="0" w:color="auto"/>
            <w:right w:val="none" w:sz="0" w:space="0" w:color="auto"/>
          </w:divBdr>
        </w:div>
        <w:div w:id="1311790794">
          <w:marLeft w:val="0"/>
          <w:marRight w:val="0"/>
          <w:marTop w:val="0"/>
          <w:marBottom w:val="0"/>
          <w:divBdr>
            <w:top w:val="none" w:sz="0" w:space="0" w:color="auto"/>
            <w:left w:val="none" w:sz="0" w:space="0" w:color="auto"/>
            <w:bottom w:val="none" w:sz="0" w:space="0" w:color="auto"/>
            <w:right w:val="none" w:sz="0" w:space="0" w:color="auto"/>
          </w:divBdr>
        </w:div>
        <w:div w:id="432288902">
          <w:marLeft w:val="0"/>
          <w:marRight w:val="0"/>
          <w:marTop w:val="0"/>
          <w:marBottom w:val="0"/>
          <w:divBdr>
            <w:top w:val="none" w:sz="0" w:space="0" w:color="auto"/>
            <w:left w:val="none" w:sz="0" w:space="0" w:color="auto"/>
            <w:bottom w:val="none" w:sz="0" w:space="0" w:color="auto"/>
            <w:right w:val="none" w:sz="0" w:space="0" w:color="auto"/>
          </w:divBdr>
        </w:div>
        <w:div w:id="90012175">
          <w:marLeft w:val="0"/>
          <w:marRight w:val="0"/>
          <w:marTop w:val="0"/>
          <w:marBottom w:val="0"/>
          <w:divBdr>
            <w:top w:val="none" w:sz="0" w:space="0" w:color="auto"/>
            <w:left w:val="none" w:sz="0" w:space="0" w:color="auto"/>
            <w:bottom w:val="none" w:sz="0" w:space="0" w:color="auto"/>
            <w:right w:val="none" w:sz="0" w:space="0" w:color="auto"/>
          </w:divBdr>
        </w:div>
        <w:div w:id="964656803">
          <w:marLeft w:val="0"/>
          <w:marRight w:val="0"/>
          <w:marTop w:val="0"/>
          <w:marBottom w:val="0"/>
          <w:divBdr>
            <w:top w:val="none" w:sz="0" w:space="0" w:color="auto"/>
            <w:left w:val="none" w:sz="0" w:space="0" w:color="auto"/>
            <w:bottom w:val="none" w:sz="0" w:space="0" w:color="auto"/>
            <w:right w:val="none" w:sz="0" w:space="0" w:color="auto"/>
          </w:divBdr>
        </w:div>
        <w:div w:id="1391686402">
          <w:marLeft w:val="0"/>
          <w:marRight w:val="0"/>
          <w:marTop w:val="0"/>
          <w:marBottom w:val="0"/>
          <w:divBdr>
            <w:top w:val="none" w:sz="0" w:space="0" w:color="auto"/>
            <w:left w:val="none" w:sz="0" w:space="0" w:color="auto"/>
            <w:bottom w:val="none" w:sz="0" w:space="0" w:color="auto"/>
            <w:right w:val="none" w:sz="0" w:space="0" w:color="auto"/>
          </w:divBdr>
        </w:div>
        <w:div w:id="1212575603">
          <w:marLeft w:val="0"/>
          <w:marRight w:val="0"/>
          <w:marTop w:val="0"/>
          <w:marBottom w:val="0"/>
          <w:divBdr>
            <w:top w:val="none" w:sz="0" w:space="0" w:color="auto"/>
            <w:left w:val="none" w:sz="0" w:space="0" w:color="auto"/>
            <w:bottom w:val="none" w:sz="0" w:space="0" w:color="auto"/>
            <w:right w:val="none" w:sz="0" w:space="0" w:color="auto"/>
          </w:divBdr>
        </w:div>
        <w:div w:id="1058164447">
          <w:marLeft w:val="0"/>
          <w:marRight w:val="0"/>
          <w:marTop w:val="0"/>
          <w:marBottom w:val="0"/>
          <w:divBdr>
            <w:top w:val="none" w:sz="0" w:space="0" w:color="auto"/>
            <w:left w:val="none" w:sz="0" w:space="0" w:color="auto"/>
            <w:bottom w:val="none" w:sz="0" w:space="0" w:color="auto"/>
            <w:right w:val="none" w:sz="0" w:space="0" w:color="auto"/>
          </w:divBdr>
        </w:div>
        <w:div w:id="1810660740">
          <w:marLeft w:val="0"/>
          <w:marRight w:val="0"/>
          <w:marTop w:val="0"/>
          <w:marBottom w:val="0"/>
          <w:divBdr>
            <w:top w:val="none" w:sz="0" w:space="0" w:color="auto"/>
            <w:left w:val="none" w:sz="0" w:space="0" w:color="auto"/>
            <w:bottom w:val="none" w:sz="0" w:space="0" w:color="auto"/>
            <w:right w:val="none" w:sz="0" w:space="0" w:color="auto"/>
          </w:divBdr>
        </w:div>
        <w:div w:id="1274705483">
          <w:marLeft w:val="0"/>
          <w:marRight w:val="0"/>
          <w:marTop w:val="0"/>
          <w:marBottom w:val="0"/>
          <w:divBdr>
            <w:top w:val="none" w:sz="0" w:space="0" w:color="auto"/>
            <w:left w:val="none" w:sz="0" w:space="0" w:color="auto"/>
            <w:bottom w:val="none" w:sz="0" w:space="0" w:color="auto"/>
            <w:right w:val="none" w:sz="0" w:space="0" w:color="auto"/>
          </w:divBdr>
        </w:div>
        <w:div w:id="1079209171">
          <w:marLeft w:val="0"/>
          <w:marRight w:val="0"/>
          <w:marTop w:val="0"/>
          <w:marBottom w:val="0"/>
          <w:divBdr>
            <w:top w:val="none" w:sz="0" w:space="0" w:color="auto"/>
            <w:left w:val="none" w:sz="0" w:space="0" w:color="auto"/>
            <w:bottom w:val="none" w:sz="0" w:space="0" w:color="auto"/>
            <w:right w:val="none" w:sz="0" w:space="0" w:color="auto"/>
          </w:divBdr>
        </w:div>
        <w:div w:id="371156264">
          <w:marLeft w:val="0"/>
          <w:marRight w:val="0"/>
          <w:marTop w:val="0"/>
          <w:marBottom w:val="0"/>
          <w:divBdr>
            <w:top w:val="none" w:sz="0" w:space="0" w:color="auto"/>
            <w:left w:val="none" w:sz="0" w:space="0" w:color="auto"/>
            <w:bottom w:val="none" w:sz="0" w:space="0" w:color="auto"/>
            <w:right w:val="none" w:sz="0" w:space="0" w:color="auto"/>
          </w:divBdr>
        </w:div>
        <w:div w:id="1222717487">
          <w:marLeft w:val="0"/>
          <w:marRight w:val="0"/>
          <w:marTop w:val="0"/>
          <w:marBottom w:val="0"/>
          <w:divBdr>
            <w:top w:val="none" w:sz="0" w:space="0" w:color="auto"/>
            <w:left w:val="none" w:sz="0" w:space="0" w:color="auto"/>
            <w:bottom w:val="none" w:sz="0" w:space="0" w:color="auto"/>
            <w:right w:val="none" w:sz="0" w:space="0" w:color="auto"/>
          </w:divBdr>
        </w:div>
        <w:div w:id="608976044">
          <w:marLeft w:val="0"/>
          <w:marRight w:val="0"/>
          <w:marTop w:val="0"/>
          <w:marBottom w:val="0"/>
          <w:divBdr>
            <w:top w:val="none" w:sz="0" w:space="0" w:color="auto"/>
            <w:left w:val="none" w:sz="0" w:space="0" w:color="auto"/>
            <w:bottom w:val="none" w:sz="0" w:space="0" w:color="auto"/>
            <w:right w:val="none" w:sz="0" w:space="0" w:color="auto"/>
          </w:divBdr>
        </w:div>
        <w:div w:id="884098814">
          <w:marLeft w:val="0"/>
          <w:marRight w:val="0"/>
          <w:marTop w:val="0"/>
          <w:marBottom w:val="0"/>
          <w:divBdr>
            <w:top w:val="none" w:sz="0" w:space="0" w:color="auto"/>
            <w:left w:val="none" w:sz="0" w:space="0" w:color="auto"/>
            <w:bottom w:val="none" w:sz="0" w:space="0" w:color="auto"/>
            <w:right w:val="none" w:sz="0" w:space="0" w:color="auto"/>
          </w:divBdr>
        </w:div>
        <w:div w:id="271208251">
          <w:marLeft w:val="0"/>
          <w:marRight w:val="0"/>
          <w:marTop w:val="0"/>
          <w:marBottom w:val="0"/>
          <w:divBdr>
            <w:top w:val="none" w:sz="0" w:space="0" w:color="auto"/>
            <w:left w:val="none" w:sz="0" w:space="0" w:color="auto"/>
            <w:bottom w:val="none" w:sz="0" w:space="0" w:color="auto"/>
            <w:right w:val="none" w:sz="0" w:space="0" w:color="auto"/>
          </w:divBdr>
        </w:div>
        <w:div w:id="516625818">
          <w:marLeft w:val="0"/>
          <w:marRight w:val="0"/>
          <w:marTop w:val="0"/>
          <w:marBottom w:val="0"/>
          <w:divBdr>
            <w:top w:val="none" w:sz="0" w:space="0" w:color="auto"/>
            <w:left w:val="none" w:sz="0" w:space="0" w:color="auto"/>
            <w:bottom w:val="none" w:sz="0" w:space="0" w:color="auto"/>
            <w:right w:val="none" w:sz="0" w:space="0" w:color="auto"/>
          </w:divBdr>
        </w:div>
        <w:div w:id="1362634819">
          <w:marLeft w:val="0"/>
          <w:marRight w:val="0"/>
          <w:marTop w:val="0"/>
          <w:marBottom w:val="0"/>
          <w:divBdr>
            <w:top w:val="none" w:sz="0" w:space="0" w:color="auto"/>
            <w:left w:val="none" w:sz="0" w:space="0" w:color="auto"/>
            <w:bottom w:val="none" w:sz="0" w:space="0" w:color="auto"/>
            <w:right w:val="none" w:sz="0" w:space="0" w:color="auto"/>
          </w:divBdr>
        </w:div>
        <w:div w:id="798760552">
          <w:marLeft w:val="0"/>
          <w:marRight w:val="0"/>
          <w:marTop w:val="0"/>
          <w:marBottom w:val="0"/>
          <w:divBdr>
            <w:top w:val="none" w:sz="0" w:space="0" w:color="auto"/>
            <w:left w:val="none" w:sz="0" w:space="0" w:color="auto"/>
            <w:bottom w:val="none" w:sz="0" w:space="0" w:color="auto"/>
            <w:right w:val="none" w:sz="0" w:space="0" w:color="auto"/>
          </w:divBdr>
        </w:div>
        <w:div w:id="168717278">
          <w:marLeft w:val="0"/>
          <w:marRight w:val="0"/>
          <w:marTop w:val="0"/>
          <w:marBottom w:val="0"/>
          <w:divBdr>
            <w:top w:val="none" w:sz="0" w:space="0" w:color="auto"/>
            <w:left w:val="none" w:sz="0" w:space="0" w:color="auto"/>
            <w:bottom w:val="none" w:sz="0" w:space="0" w:color="auto"/>
            <w:right w:val="none" w:sz="0" w:space="0" w:color="auto"/>
          </w:divBdr>
        </w:div>
        <w:div w:id="1206874074">
          <w:marLeft w:val="0"/>
          <w:marRight w:val="0"/>
          <w:marTop w:val="0"/>
          <w:marBottom w:val="0"/>
          <w:divBdr>
            <w:top w:val="none" w:sz="0" w:space="0" w:color="auto"/>
            <w:left w:val="none" w:sz="0" w:space="0" w:color="auto"/>
            <w:bottom w:val="none" w:sz="0" w:space="0" w:color="auto"/>
            <w:right w:val="none" w:sz="0" w:space="0" w:color="auto"/>
          </w:divBdr>
        </w:div>
        <w:div w:id="695159137">
          <w:marLeft w:val="0"/>
          <w:marRight w:val="0"/>
          <w:marTop w:val="0"/>
          <w:marBottom w:val="0"/>
          <w:divBdr>
            <w:top w:val="none" w:sz="0" w:space="0" w:color="auto"/>
            <w:left w:val="none" w:sz="0" w:space="0" w:color="auto"/>
            <w:bottom w:val="none" w:sz="0" w:space="0" w:color="auto"/>
            <w:right w:val="none" w:sz="0" w:space="0" w:color="auto"/>
          </w:divBdr>
        </w:div>
        <w:div w:id="988093261">
          <w:marLeft w:val="0"/>
          <w:marRight w:val="0"/>
          <w:marTop w:val="0"/>
          <w:marBottom w:val="0"/>
          <w:divBdr>
            <w:top w:val="none" w:sz="0" w:space="0" w:color="auto"/>
            <w:left w:val="none" w:sz="0" w:space="0" w:color="auto"/>
            <w:bottom w:val="none" w:sz="0" w:space="0" w:color="auto"/>
            <w:right w:val="none" w:sz="0" w:space="0" w:color="auto"/>
          </w:divBdr>
        </w:div>
        <w:div w:id="1862619322">
          <w:marLeft w:val="0"/>
          <w:marRight w:val="0"/>
          <w:marTop w:val="0"/>
          <w:marBottom w:val="0"/>
          <w:divBdr>
            <w:top w:val="none" w:sz="0" w:space="0" w:color="auto"/>
            <w:left w:val="none" w:sz="0" w:space="0" w:color="auto"/>
            <w:bottom w:val="none" w:sz="0" w:space="0" w:color="auto"/>
            <w:right w:val="none" w:sz="0" w:space="0" w:color="auto"/>
          </w:divBdr>
        </w:div>
        <w:div w:id="448162420">
          <w:marLeft w:val="0"/>
          <w:marRight w:val="0"/>
          <w:marTop w:val="0"/>
          <w:marBottom w:val="0"/>
          <w:divBdr>
            <w:top w:val="none" w:sz="0" w:space="0" w:color="auto"/>
            <w:left w:val="none" w:sz="0" w:space="0" w:color="auto"/>
            <w:bottom w:val="none" w:sz="0" w:space="0" w:color="auto"/>
            <w:right w:val="none" w:sz="0" w:space="0" w:color="auto"/>
          </w:divBdr>
        </w:div>
        <w:div w:id="109052206">
          <w:marLeft w:val="0"/>
          <w:marRight w:val="0"/>
          <w:marTop w:val="0"/>
          <w:marBottom w:val="0"/>
          <w:divBdr>
            <w:top w:val="none" w:sz="0" w:space="0" w:color="auto"/>
            <w:left w:val="none" w:sz="0" w:space="0" w:color="auto"/>
            <w:bottom w:val="none" w:sz="0" w:space="0" w:color="auto"/>
            <w:right w:val="none" w:sz="0" w:space="0" w:color="auto"/>
          </w:divBdr>
        </w:div>
        <w:div w:id="1293945438">
          <w:marLeft w:val="0"/>
          <w:marRight w:val="0"/>
          <w:marTop w:val="0"/>
          <w:marBottom w:val="0"/>
          <w:divBdr>
            <w:top w:val="none" w:sz="0" w:space="0" w:color="auto"/>
            <w:left w:val="none" w:sz="0" w:space="0" w:color="auto"/>
            <w:bottom w:val="none" w:sz="0" w:space="0" w:color="auto"/>
            <w:right w:val="none" w:sz="0" w:space="0" w:color="auto"/>
          </w:divBdr>
        </w:div>
        <w:div w:id="978455037">
          <w:marLeft w:val="0"/>
          <w:marRight w:val="0"/>
          <w:marTop w:val="0"/>
          <w:marBottom w:val="0"/>
          <w:divBdr>
            <w:top w:val="none" w:sz="0" w:space="0" w:color="auto"/>
            <w:left w:val="none" w:sz="0" w:space="0" w:color="auto"/>
            <w:bottom w:val="none" w:sz="0" w:space="0" w:color="auto"/>
            <w:right w:val="none" w:sz="0" w:space="0" w:color="auto"/>
          </w:divBdr>
        </w:div>
        <w:div w:id="1073822273">
          <w:marLeft w:val="0"/>
          <w:marRight w:val="0"/>
          <w:marTop w:val="0"/>
          <w:marBottom w:val="0"/>
          <w:divBdr>
            <w:top w:val="none" w:sz="0" w:space="0" w:color="auto"/>
            <w:left w:val="none" w:sz="0" w:space="0" w:color="auto"/>
            <w:bottom w:val="none" w:sz="0" w:space="0" w:color="auto"/>
            <w:right w:val="none" w:sz="0" w:space="0" w:color="auto"/>
          </w:divBdr>
        </w:div>
        <w:div w:id="1462965580">
          <w:marLeft w:val="0"/>
          <w:marRight w:val="0"/>
          <w:marTop w:val="0"/>
          <w:marBottom w:val="0"/>
          <w:divBdr>
            <w:top w:val="none" w:sz="0" w:space="0" w:color="auto"/>
            <w:left w:val="none" w:sz="0" w:space="0" w:color="auto"/>
            <w:bottom w:val="none" w:sz="0" w:space="0" w:color="auto"/>
            <w:right w:val="none" w:sz="0" w:space="0" w:color="auto"/>
          </w:divBdr>
        </w:div>
        <w:div w:id="36127105">
          <w:marLeft w:val="0"/>
          <w:marRight w:val="0"/>
          <w:marTop w:val="0"/>
          <w:marBottom w:val="0"/>
          <w:divBdr>
            <w:top w:val="none" w:sz="0" w:space="0" w:color="auto"/>
            <w:left w:val="none" w:sz="0" w:space="0" w:color="auto"/>
            <w:bottom w:val="none" w:sz="0" w:space="0" w:color="auto"/>
            <w:right w:val="none" w:sz="0" w:space="0" w:color="auto"/>
          </w:divBdr>
        </w:div>
        <w:div w:id="373579958">
          <w:marLeft w:val="0"/>
          <w:marRight w:val="0"/>
          <w:marTop w:val="0"/>
          <w:marBottom w:val="0"/>
          <w:divBdr>
            <w:top w:val="none" w:sz="0" w:space="0" w:color="auto"/>
            <w:left w:val="none" w:sz="0" w:space="0" w:color="auto"/>
            <w:bottom w:val="none" w:sz="0" w:space="0" w:color="auto"/>
            <w:right w:val="none" w:sz="0" w:space="0" w:color="auto"/>
          </w:divBdr>
        </w:div>
        <w:div w:id="940188067">
          <w:marLeft w:val="0"/>
          <w:marRight w:val="0"/>
          <w:marTop w:val="0"/>
          <w:marBottom w:val="0"/>
          <w:divBdr>
            <w:top w:val="none" w:sz="0" w:space="0" w:color="auto"/>
            <w:left w:val="none" w:sz="0" w:space="0" w:color="auto"/>
            <w:bottom w:val="none" w:sz="0" w:space="0" w:color="auto"/>
            <w:right w:val="none" w:sz="0" w:space="0" w:color="auto"/>
          </w:divBdr>
        </w:div>
        <w:div w:id="185796256">
          <w:marLeft w:val="0"/>
          <w:marRight w:val="0"/>
          <w:marTop w:val="0"/>
          <w:marBottom w:val="0"/>
          <w:divBdr>
            <w:top w:val="none" w:sz="0" w:space="0" w:color="auto"/>
            <w:left w:val="none" w:sz="0" w:space="0" w:color="auto"/>
            <w:bottom w:val="none" w:sz="0" w:space="0" w:color="auto"/>
            <w:right w:val="none" w:sz="0" w:space="0" w:color="auto"/>
          </w:divBdr>
        </w:div>
        <w:div w:id="1077287262">
          <w:marLeft w:val="0"/>
          <w:marRight w:val="0"/>
          <w:marTop w:val="0"/>
          <w:marBottom w:val="0"/>
          <w:divBdr>
            <w:top w:val="none" w:sz="0" w:space="0" w:color="auto"/>
            <w:left w:val="none" w:sz="0" w:space="0" w:color="auto"/>
            <w:bottom w:val="none" w:sz="0" w:space="0" w:color="auto"/>
            <w:right w:val="none" w:sz="0" w:space="0" w:color="auto"/>
          </w:divBdr>
        </w:div>
        <w:div w:id="792990189">
          <w:marLeft w:val="0"/>
          <w:marRight w:val="0"/>
          <w:marTop w:val="0"/>
          <w:marBottom w:val="0"/>
          <w:divBdr>
            <w:top w:val="none" w:sz="0" w:space="0" w:color="auto"/>
            <w:left w:val="none" w:sz="0" w:space="0" w:color="auto"/>
            <w:bottom w:val="none" w:sz="0" w:space="0" w:color="auto"/>
            <w:right w:val="none" w:sz="0" w:space="0" w:color="auto"/>
          </w:divBdr>
        </w:div>
        <w:div w:id="1199705522">
          <w:marLeft w:val="0"/>
          <w:marRight w:val="0"/>
          <w:marTop w:val="0"/>
          <w:marBottom w:val="0"/>
          <w:divBdr>
            <w:top w:val="none" w:sz="0" w:space="0" w:color="auto"/>
            <w:left w:val="none" w:sz="0" w:space="0" w:color="auto"/>
            <w:bottom w:val="none" w:sz="0" w:space="0" w:color="auto"/>
            <w:right w:val="none" w:sz="0" w:space="0" w:color="auto"/>
          </w:divBdr>
        </w:div>
        <w:div w:id="74328283">
          <w:marLeft w:val="0"/>
          <w:marRight w:val="0"/>
          <w:marTop w:val="0"/>
          <w:marBottom w:val="0"/>
          <w:divBdr>
            <w:top w:val="none" w:sz="0" w:space="0" w:color="auto"/>
            <w:left w:val="none" w:sz="0" w:space="0" w:color="auto"/>
            <w:bottom w:val="none" w:sz="0" w:space="0" w:color="auto"/>
            <w:right w:val="none" w:sz="0" w:space="0" w:color="auto"/>
          </w:divBdr>
        </w:div>
        <w:div w:id="1698041078">
          <w:marLeft w:val="0"/>
          <w:marRight w:val="0"/>
          <w:marTop w:val="0"/>
          <w:marBottom w:val="0"/>
          <w:divBdr>
            <w:top w:val="none" w:sz="0" w:space="0" w:color="auto"/>
            <w:left w:val="none" w:sz="0" w:space="0" w:color="auto"/>
            <w:bottom w:val="none" w:sz="0" w:space="0" w:color="auto"/>
            <w:right w:val="none" w:sz="0" w:space="0" w:color="auto"/>
          </w:divBdr>
        </w:div>
        <w:div w:id="855536105">
          <w:marLeft w:val="0"/>
          <w:marRight w:val="0"/>
          <w:marTop w:val="0"/>
          <w:marBottom w:val="0"/>
          <w:divBdr>
            <w:top w:val="none" w:sz="0" w:space="0" w:color="auto"/>
            <w:left w:val="none" w:sz="0" w:space="0" w:color="auto"/>
            <w:bottom w:val="none" w:sz="0" w:space="0" w:color="auto"/>
            <w:right w:val="none" w:sz="0" w:space="0" w:color="auto"/>
          </w:divBdr>
        </w:div>
        <w:div w:id="261305326">
          <w:marLeft w:val="0"/>
          <w:marRight w:val="0"/>
          <w:marTop w:val="0"/>
          <w:marBottom w:val="0"/>
          <w:divBdr>
            <w:top w:val="none" w:sz="0" w:space="0" w:color="auto"/>
            <w:left w:val="none" w:sz="0" w:space="0" w:color="auto"/>
            <w:bottom w:val="none" w:sz="0" w:space="0" w:color="auto"/>
            <w:right w:val="none" w:sz="0" w:space="0" w:color="auto"/>
          </w:divBdr>
        </w:div>
        <w:div w:id="1484545079">
          <w:marLeft w:val="0"/>
          <w:marRight w:val="0"/>
          <w:marTop w:val="0"/>
          <w:marBottom w:val="0"/>
          <w:divBdr>
            <w:top w:val="none" w:sz="0" w:space="0" w:color="auto"/>
            <w:left w:val="none" w:sz="0" w:space="0" w:color="auto"/>
            <w:bottom w:val="none" w:sz="0" w:space="0" w:color="auto"/>
            <w:right w:val="none" w:sz="0" w:space="0" w:color="auto"/>
          </w:divBdr>
        </w:div>
        <w:div w:id="1298029175">
          <w:marLeft w:val="0"/>
          <w:marRight w:val="0"/>
          <w:marTop w:val="0"/>
          <w:marBottom w:val="0"/>
          <w:divBdr>
            <w:top w:val="none" w:sz="0" w:space="0" w:color="auto"/>
            <w:left w:val="none" w:sz="0" w:space="0" w:color="auto"/>
            <w:bottom w:val="none" w:sz="0" w:space="0" w:color="auto"/>
            <w:right w:val="none" w:sz="0" w:space="0" w:color="auto"/>
          </w:divBdr>
        </w:div>
        <w:div w:id="602348484">
          <w:marLeft w:val="0"/>
          <w:marRight w:val="0"/>
          <w:marTop w:val="0"/>
          <w:marBottom w:val="0"/>
          <w:divBdr>
            <w:top w:val="none" w:sz="0" w:space="0" w:color="auto"/>
            <w:left w:val="none" w:sz="0" w:space="0" w:color="auto"/>
            <w:bottom w:val="none" w:sz="0" w:space="0" w:color="auto"/>
            <w:right w:val="none" w:sz="0" w:space="0" w:color="auto"/>
          </w:divBdr>
        </w:div>
        <w:div w:id="1215628953">
          <w:marLeft w:val="0"/>
          <w:marRight w:val="0"/>
          <w:marTop w:val="0"/>
          <w:marBottom w:val="0"/>
          <w:divBdr>
            <w:top w:val="none" w:sz="0" w:space="0" w:color="auto"/>
            <w:left w:val="none" w:sz="0" w:space="0" w:color="auto"/>
            <w:bottom w:val="none" w:sz="0" w:space="0" w:color="auto"/>
            <w:right w:val="none" w:sz="0" w:space="0" w:color="auto"/>
          </w:divBdr>
        </w:div>
        <w:div w:id="552694345">
          <w:marLeft w:val="0"/>
          <w:marRight w:val="0"/>
          <w:marTop w:val="0"/>
          <w:marBottom w:val="0"/>
          <w:divBdr>
            <w:top w:val="none" w:sz="0" w:space="0" w:color="auto"/>
            <w:left w:val="none" w:sz="0" w:space="0" w:color="auto"/>
            <w:bottom w:val="none" w:sz="0" w:space="0" w:color="auto"/>
            <w:right w:val="none" w:sz="0" w:space="0" w:color="auto"/>
          </w:divBdr>
        </w:div>
        <w:div w:id="1994525764">
          <w:marLeft w:val="0"/>
          <w:marRight w:val="0"/>
          <w:marTop w:val="0"/>
          <w:marBottom w:val="0"/>
          <w:divBdr>
            <w:top w:val="none" w:sz="0" w:space="0" w:color="auto"/>
            <w:left w:val="none" w:sz="0" w:space="0" w:color="auto"/>
            <w:bottom w:val="none" w:sz="0" w:space="0" w:color="auto"/>
            <w:right w:val="none" w:sz="0" w:space="0" w:color="auto"/>
          </w:divBdr>
        </w:div>
        <w:div w:id="128865288">
          <w:marLeft w:val="0"/>
          <w:marRight w:val="0"/>
          <w:marTop w:val="0"/>
          <w:marBottom w:val="0"/>
          <w:divBdr>
            <w:top w:val="none" w:sz="0" w:space="0" w:color="auto"/>
            <w:left w:val="none" w:sz="0" w:space="0" w:color="auto"/>
            <w:bottom w:val="none" w:sz="0" w:space="0" w:color="auto"/>
            <w:right w:val="none" w:sz="0" w:space="0" w:color="auto"/>
          </w:divBdr>
        </w:div>
        <w:div w:id="1411004934">
          <w:marLeft w:val="0"/>
          <w:marRight w:val="0"/>
          <w:marTop w:val="0"/>
          <w:marBottom w:val="0"/>
          <w:divBdr>
            <w:top w:val="none" w:sz="0" w:space="0" w:color="auto"/>
            <w:left w:val="none" w:sz="0" w:space="0" w:color="auto"/>
            <w:bottom w:val="none" w:sz="0" w:space="0" w:color="auto"/>
            <w:right w:val="none" w:sz="0" w:space="0" w:color="auto"/>
          </w:divBdr>
        </w:div>
        <w:div w:id="247465270">
          <w:marLeft w:val="0"/>
          <w:marRight w:val="0"/>
          <w:marTop w:val="0"/>
          <w:marBottom w:val="0"/>
          <w:divBdr>
            <w:top w:val="none" w:sz="0" w:space="0" w:color="auto"/>
            <w:left w:val="none" w:sz="0" w:space="0" w:color="auto"/>
            <w:bottom w:val="none" w:sz="0" w:space="0" w:color="auto"/>
            <w:right w:val="none" w:sz="0" w:space="0" w:color="auto"/>
          </w:divBdr>
        </w:div>
        <w:div w:id="2003776877">
          <w:marLeft w:val="0"/>
          <w:marRight w:val="0"/>
          <w:marTop w:val="0"/>
          <w:marBottom w:val="0"/>
          <w:divBdr>
            <w:top w:val="none" w:sz="0" w:space="0" w:color="auto"/>
            <w:left w:val="none" w:sz="0" w:space="0" w:color="auto"/>
            <w:bottom w:val="none" w:sz="0" w:space="0" w:color="auto"/>
            <w:right w:val="none" w:sz="0" w:space="0" w:color="auto"/>
          </w:divBdr>
        </w:div>
        <w:div w:id="468398126">
          <w:marLeft w:val="0"/>
          <w:marRight w:val="0"/>
          <w:marTop w:val="0"/>
          <w:marBottom w:val="0"/>
          <w:divBdr>
            <w:top w:val="none" w:sz="0" w:space="0" w:color="auto"/>
            <w:left w:val="none" w:sz="0" w:space="0" w:color="auto"/>
            <w:bottom w:val="none" w:sz="0" w:space="0" w:color="auto"/>
            <w:right w:val="none" w:sz="0" w:space="0" w:color="auto"/>
          </w:divBdr>
        </w:div>
        <w:div w:id="1978490738">
          <w:marLeft w:val="0"/>
          <w:marRight w:val="0"/>
          <w:marTop w:val="0"/>
          <w:marBottom w:val="0"/>
          <w:divBdr>
            <w:top w:val="none" w:sz="0" w:space="0" w:color="auto"/>
            <w:left w:val="none" w:sz="0" w:space="0" w:color="auto"/>
            <w:bottom w:val="none" w:sz="0" w:space="0" w:color="auto"/>
            <w:right w:val="none" w:sz="0" w:space="0" w:color="auto"/>
          </w:divBdr>
        </w:div>
        <w:div w:id="1117288999">
          <w:marLeft w:val="0"/>
          <w:marRight w:val="0"/>
          <w:marTop w:val="0"/>
          <w:marBottom w:val="0"/>
          <w:divBdr>
            <w:top w:val="none" w:sz="0" w:space="0" w:color="auto"/>
            <w:left w:val="none" w:sz="0" w:space="0" w:color="auto"/>
            <w:bottom w:val="none" w:sz="0" w:space="0" w:color="auto"/>
            <w:right w:val="none" w:sz="0" w:space="0" w:color="auto"/>
          </w:divBdr>
        </w:div>
        <w:div w:id="1475608937">
          <w:marLeft w:val="0"/>
          <w:marRight w:val="0"/>
          <w:marTop w:val="0"/>
          <w:marBottom w:val="0"/>
          <w:divBdr>
            <w:top w:val="none" w:sz="0" w:space="0" w:color="auto"/>
            <w:left w:val="none" w:sz="0" w:space="0" w:color="auto"/>
            <w:bottom w:val="none" w:sz="0" w:space="0" w:color="auto"/>
            <w:right w:val="none" w:sz="0" w:space="0" w:color="auto"/>
          </w:divBdr>
        </w:div>
        <w:div w:id="777722134">
          <w:marLeft w:val="0"/>
          <w:marRight w:val="0"/>
          <w:marTop w:val="0"/>
          <w:marBottom w:val="0"/>
          <w:divBdr>
            <w:top w:val="none" w:sz="0" w:space="0" w:color="auto"/>
            <w:left w:val="none" w:sz="0" w:space="0" w:color="auto"/>
            <w:bottom w:val="none" w:sz="0" w:space="0" w:color="auto"/>
            <w:right w:val="none" w:sz="0" w:space="0" w:color="auto"/>
          </w:divBdr>
        </w:div>
        <w:div w:id="54158729">
          <w:marLeft w:val="0"/>
          <w:marRight w:val="0"/>
          <w:marTop w:val="0"/>
          <w:marBottom w:val="0"/>
          <w:divBdr>
            <w:top w:val="none" w:sz="0" w:space="0" w:color="auto"/>
            <w:left w:val="none" w:sz="0" w:space="0" w:color="auto"/>
            <w:bottom w:val="none" w:sz="0" w:space="0" w:color="auto"/>
            <w:right w:val="none" w:sz="0" w:space="0" w:color="auto"/>
          </w:divBdr>
        </w:div>
        <w:div w:id="1622686504">
          <w:marLeft w:val="0"/>
          <w:marRight w:val="0"/>
          <w:marTop w:val="0"/>
          <w:marBottom w:val="0"/>
          <w:divBdr>
            <w:top w:val="none" w:sz="0" w:space="0" w:color="auto"/>
            <w:left w:val="none" w:sz="0" w:space="0" w:color="auto"/>
            <w:bottom w:val="none" w:sz="0" w:space="0" w:color="auto"/>
            <w:right w:val="none" w:sz="0" w:space="0" w:color="auto"/>
          </w:divBdr>
        </w:div>
        <w:div w:id="2045056910">
          <w:marLeft w:val="0"/>
          <w:marRight w:val="0"/>
          <w:marTop w:val="0"/>
          <w:marBottom w:val="0"/>
          <w:divBdr>
            <w:top w:val="none" w:sz="0" w:space="0" w:color="auto"/>
            <w:left w:val="none" w:sz="0" w:space="0" w:color="auto"/>
            <w:bottom w:val="none" w:sz="0" w:space="0" w:color="auto"/>
            <w:right w:val="none" w:sz="0" w:space="0" w:color="auto"/>
          </w:divBdr>
        </w:div>
        <w:div w:id="896817836">
          <w:marLeft w:val="0"/>
          <w:marRight w:val="0"/>
          <w:marTop w:val="0"/>
          <w:marBottom w:val="0"/>
          <w:divBdr>
            <w:top w:val="none" w:sz="0" w:space="0" w:color="auto"/>
            <w:left w:val="none" w:sz="0" w:space="0" w:color="auto"/>
            <w:bottom w:val="none" w:sz="0" w:space="0" w:color="auto"/>
            <w:right w:val="none" w:sz="0" w:space="0" w:color="auto"/>
          </w:divBdr>
        </w:div>
        <w:div w:id="193662912">
          <w:marLeft w:val="0"/>
          <w:marRight w:val="0"/>
          <w:marTop w:val="0"/>
          <w:marBottom w:val="0"/>
          <w:divBdr>
            <w:top w:val="none" w:sz="0" w:space="0" w:color="auto"/>
            <w:left w:val="none" w:sz="0" w:space="0" w:color="auto"/>
            <w:bottom w:val="none" w:sz="0" w:space="0" w:color="auto"/>
            <w:right w:val="none" w:sz="0" w:space="0" w:color="auto"/>
          </w:divBdr>
        </w:div>
        <w:div w:id="1248537179">
          <w:marLeft w:val="0"/>
          <w:marRight w:val="0"/>
          <w:marTop w:val="0"/>
          <w:marBottom w:val="0"/>
          <w:divBdr>
            <w:top w:val="none" w:sz="0" w:space="0" w:color="auto"/>
            <w:left w:val="none" w:sz="0" w:space="0" w:color="auto"/>
            <w:bottom w:val="none" w:sz="0" w:space="0" w:color="auto"/>
            <w:right w:val="none" w:sz="0" w:space="0" w:color="auto"/>
          </w:divBdr>
        </w:div>
        <w:div w:id="2029865725">
          <w:marLeft w:val="0"/>
          <w:marRight w:val="0"/>
          <w:marTop w:val="0"/>
          <w:marBottom w:val="0"/>
          <w:divBdr>
            <w:top w:val="none" w:sz="0" w:space="0" w:color="auto"/>
            <w:left w:val="none" w:sz="0" w:space="0" w:color="auto"/>
            <w:bottom w:val="none" w:sz="0" w:space="0" w:color="auto"/>
            <w:right w:val="none" w:sz="0" w:space="0" w:color="auto"/>
          </w:divBdr>
        </w:div>
        <w:div w:id="1586762682">
          <w:marLeft w:val="0"/>
          <w:marRight w:val="0"/>
          <w:marTop w:val="0"/>
          <w:marBottom w:val="0"/>
          <w:divBdr>
            <w:top w:val="none" w:sz="0" w:space="0" w:color="auto"/>
            <w:left w:val="none" w:sz="0" w:space="0" w:color="auto"/>
            <w:bottom w:val="none" w:sz="0" w:space="0" w:color="auto"/>
            <w:right w:val="none" w:sz="0" w:space="0" w:color="auto"/>
          </w:divBdr>
        </w:div>
        <w:div w:id="1276249964">
          <w:marLeft w:val="0"/>
          <w:marRight w:val="0"/>
          <w:marTop w:val="0"/>
          <w:marBottom w:val="0"/>
          <w:divBdr>
            <w:top w:val="none" w:sz="0" w:space="0" w:color="auto"/>
            <w:left w:val="none" w:sz="0" w:space="0" w:color="auto"/>
            <w:bottom w:val="none" w:sz="0" w:space="0" w:color="auto"/>
            <w:right w:val="none" w:sz="0" w:space="0" w:color="auto"/>
          </w:divBdr>
        </w:div>
        <w:div w:id="1325819842">
          <w:marLeft w:val="0"/>
          <w:marRight w:val="0"/>
          <w:marTop w:val="0"/>
          <w:marBottom w:val="0"/>
          <w:divBdr>
            <w:top w:val="none" w:sz="0" w:space="0" w:color="auto"/>
            <w:left w:val="none" w:sz="0" w:space="0" w:color="auto"/>
            <w:bottom w:val="none" w:sz="0" w:space="0" w:color="auto"/>
            <w:right w:val="none" w:sz="0" w:space="0" w:color="auto"/>
          </w:divBdr>
        </w:div>
        <w:div w:id="453403706">
          <w:marLeft w:val="0"/>
          <w:marRight w:val="0"/>
          <w:marTop w:val="0"/>
          <w:marBottom w:val="0"/>
          <w:divBdr>
            <w:top w:val="none" w:sz="0" w:space="0" w:color="auto"/>
            <w:left w:val="none" w:sz="0" w:space="0" w:color="auto"/>
            <w:bottom w:val="none" w:sz="0" w:space="0" w:color="auto"/>
            <w:right w:val="none" w:sz="0" w:space="0" w:color="auto"/>
          </w:divBdr>
        </w:div>
        <w:div w:id="894271367">
          <w:marLeft w:val="0"/>
          <w:marRight w:val="0"/>
          <w:marTop w:val="0"/>
          <w:marBottom w:val="0"/>
          <w:divBdr>
            <w:top w:val="none" w:sz="0" w:space="0" w:color="auto"/>
            <w:left w:val="none" w:sz="0" w:space="0" w:color="auto"/>
            <w:bottom w:val="none" w:sz="0" w:space="0" w:color="auto"/>
            <w:right w:val="none" w:sz="0" w:space="0" w:color="auto"/>
          </w:divBdr>
        </w:div>
        <w:div w:id="282347743">
          <w:marLeft w:val="0"/>
          <w:marRight w:val="0"/>
          <w:marTop w:val="0"/>
          <w:marBottom w:val="0"/>
          <w:divBdr>
            <w:top w:val="none" w:sz="0" w:space="0" w:color="auto"/>
            <w:left w:val="none" w:sz="0" w:space="0" w:color="auto"/>
            <w:bottom w:val="none" w:sz="0" w:space="0" w:color="auto"/>
            <w:right w:val="none" w:sz="0" w:space="0" w:color="auto"/>
          </w:divBdr>
        </w:div>
        <w:div w:id="515121196">
          <w:marLeft w:val="0"/>
          <w:marRight w:val="0"/>
          <w:marTop w:val="0"/>
          <w:marBottom w:val="0"/>
          <w:divBdr>
            <w:top w:val="none" w:sz="0" w:space="0" w:color="auto"/>
            <w:left w:val="none" w:sz="0" w:space="0" w:color="auto"/>
            <w:bottom w:val="none" w:sz="0" w:space="0" w:color="auto"/>
            <w:right w:val="none" w:sz="0" w:space="0" w:color="auto"/>
          </w:divBdr>
        </w:div>
        <w:div w:id="1331250821">
          <w:marLeft w:val="0"/>
          <w:marRight w:val="0"/>
          <w:marTop w:val="0"/>
          <w:marBottom w:val="0"/>
          <w:divBdr>
            <w:top w:val="none" w:sz="0" w:space="0" w:color="auto"/>
            <w:left w:val="none" w:sz="0" w:space="0" w:color="auto"/>
            <w:bottom w:val="none" w:sz="0" w:space="0" w:color="auto"/>
            <w:right w:val="none" w:sz="0" w:space="0" w:color="auto"/>
          </w:divBdr>
        </w:div>
        <w:div w:id="203713943">
          <w:marLeft w:val="0"/>
          <w:marRight w:val="0"/>
          <w:marTop w:val="0"/>
          <w:marBottom w:val="0"/>
          <w:divBdr>
            <w:top w:val="none" w:sz="0" w:space="0" w:color="auto"/>
            <w:left w:val="none" w:sz="0" w:space="0" w:color="auto"/>
            <w:bottom w:val="none" w:sz="0" w:space="0" w:color="auto"/>
            <w:right w:val="none" w:sz="0" w:space="0" w:color="auto"/>
          </w:divBdr>
        </w:div>
        <w:div w:id="1333869596">
          <w:marLeft w:val="0"/>
          <w:marRight w:val="0"/>
          <w:marTop w:val="0"/>
          <w:marBottom w:val="0"/>
          <w:divBdr>
            <w:top w:val="none" w:sz="0" w:space="0" w:color="auto"/>
            <w:left w:val="none" w:sz="0" w:space="0" w:color="auto"/>
            <w:bottom w:val="none" w:sz="0" w:space="0" w:color="auto"/>
            <w:right w:val="none" w:sz="0" w:space="0" w:color="auto"/>
          </w:divBdr>
        </w:div>
        <w:div w:id="523792230">
          <w:marLeft w:val="0"/>
          <w:marRight w:val="0"/>
          <w:marTop w:val="0"/>
          <w:marBottom w:val="0"/>
          <w:divBdr>
            <w:top w:val="none" w:sz="0" w:space="0" w:color="auto"/>
            <w:left w:val="none" w:sz="0" w:space="0" w:color="auto"/>
            <w:bottom w:val="none" w:sz="0" w:space="0" w:color="auto"/>
            <w:right w:val="none" w:sz="0" w:space="0" w:color="auto"/>
          </w:divBdr>
        </w:div>
        <w:div w:id="1124156408">
          <w:marLeft w:val="0"/>
          <w:marRight w:val="0"/>
          <w:marTop w:val="0"/>
          <w:marBottom w:val="0"/>
          <w:divBdr>
            <w:top w:val="none" w:sz="0" w:space="0" w:color="auto"/>
            <w:left w:val="none" w:sz="0" w:space="0" w:color="auto"/>
            <w:bottom w:val="none" w:sz="0" w:space="0" w:color="auto"/>
            <w:right w:val="none" w:sz="0" w:space="0" w:color="auto"/>
          </w:divBdr>
        </w:div>
        <w:div w:id="566495975">
          <w:marLeft w:val="0"/>
          <w:marRight w:val="0"/>
          <w:marTop w:val="0"/>
          <w:marBottom w:val="0"/>
          <w:divBdr>
            <w:top w:val="none" w:sz="0" w:space="0" w:color="auto"/>
            <w:left w:val="none" w:sz="0" w:space="0" w:color="auto"/>
            <w:bottom w:val="none" w:sz="0" w:space="0" w:color="auto"/>
            <w:right w:val="none" w:sz="0" w:space="0" w:color="auto"/>
          </w:divBdr>
        </w:div>
        <w:div w:id="1298759386">
          <w:marLeft w:val="0"/>
          <w:marRight w:val="0"/>
          <w:marTop w:val="0"/>
          <w:marBottom w:val="0"/>
          <w:divBdr>
            <w:top w:val="none" w:sz="0" w:space="0" w:color="auto"/>
            <w:left w:val="none" w:sz="0" w:space="0" w:color="auto"/>
            <w:bottom w:val="none" w:sz="0" w:space="0" w:color="auto"/>
            <w:right w:val="none" w:sz="0" w:space="0" w:color="auto"/>
          </w:divBdr>
        </w:div>
        <w:div w:id="732192114">
          <w:marLeft w:val="0"/>
          <w:marRight w:val="0"/>
          <w:marTop w:val="0"/>
          <w:marBottom w:val="0"/>
          <w:divBdr>
            <w:top w:val="none" w:sz="0" w:space="0" w:color="auto"/>
            <w:left w:val="none" w:sz="0" w:space="0" w:color="auto"/>
            <w:bottom w:val="none" w:sz="0" w:space="0" w:color="auto"/>
            <w:right w:val="none" w:sz="0" w:space="0" w:color="auto"/>
          </w:divBdr>
        </w:div>
        <w:div w:id="20671144">
          <w:marLeft w:val="0"/>
          <w:marRight w:val="0"/>
          <w:marTop w:val="0"/>
          <w:marBottom w:val="0"/>
          <w:divBdr>
            <w:top w:val="none" w:sz="0" w:space="0" w:color="auto"/>
            <w:left w:val="none" w:sz="0" w:space="0" w:color="auto"/>
            <w:bottom w:val="none" w:sz="0" w:space="0" w:color="auto"/>
            <w:right w:val="none" w:sz="0" w:space="0" w:color="auto"/>
          </w:divBdr>
        </w:div>
        <w:div w:id="1716925765">
          <w:marLeft w:val="0"/>
          <w:marRight w:val="0"/>
          <w:marTop w:val="0"/>
          <w:marBottom w:val="0"/>
          <w:divBdr>
            <w:top w:val="none" w:sz="0" w:space="0" w:color="auto"/>
            <w:left w:val="none" w:sz="0" w:space="0" w:color="auto"/>
            <w:bottom w:val="none" w:sz="0" w:space="0" w:color="auto"/>
            <w:right w:val="none" w:sz="0" w:space="0" w:color="auto"/>
          </w:divBdr>
        </w:div>
        <w:div w:id="899367889">
          <w:marLeft w:val="0"/>
          <w:marRight w:val="0"/>
          <w:marTop w:val="0"/>
          <w:marBottom w:val="0"/>
          <w:divBdr>
            <w:top w:val="none" w:sz="0" w:space="0" w:color="auto"/>
            <w:left w:val="none" w:sz="0" w:space="0" w:color="auto"/>
            <w:bottom w:val="none" w:sz="0" w:space="0" w:color="auto"/>
            <w:right w:val="none" w:sz="0" w:space="0" w:color="auto"/>
          </w:divBdr>
        </w:div>
        <w:div w:id="888613212">
          <w:marLeft w:val="0"/>
          <w:marRight w:val="0"/>
          <w:marTop w:val="0"/>
          <w:marBottom w:val="0"/>
          <w:divBdr>
            <w:top w:val="none" w:sz="0" w:space="0" w:color="auto"/>
            <w:left w:val="none" w:sz="0" w:space="0" w:color="auto"/>
            <w:bottom w:val="none" w:sz="0" w:space="0" w:color="auto"/>
            <w:right w:val="none" w:sz="0" w:space="0" w:color="auto"/>
          </w:divBdr>
        </w:div>
        <w:div w:id="1314486972">
          <w:marLeft w:val="0"/>
          <w:marRight w:val="0"/>
          <w:marTop w:val="0"/>
          <w:marBottom w:val="0"/>
          <w:divBdr>
            <w:top w:val="none" w:sz="0" w:space="0" w:color="auto"/>
            <w:left w:val="none" w:sz="0" w:space="0" w:color="auto"/>
            <w:bottom w:val="none" w:sz="0" w:space="0" w:color="auto"/>
            <w:right w:val="none" w:sz="0" w:space="0" w:color="auto"/>
          </w:divBdr>
        </w:div>
        <w:div w:id="592785330">
          <w:marLeft w:val="0"/>
          <w:marRight w:val="0"/>
          <w:marTop w:val="0"/>
          <w:marBottom w:val="0"/>
          <w:divBdr>
            <w:top w:val="none" w:sz="0" w:space="0" w:color="auto"/>
            <w:left w:val="none" w:sz="0" w:space="0" w:color="auto"/>
            <w:bottom w:val="none" w:sz="0" w:space="0" w:color="auto"/>
            <w:right w:val="none" w:sz="0" w:space="0" w:color="auto"/>
          </w:divBdr>
        </w:div>
        <w:div w:id="1679572885">
          <w:marLeft w:val="0"/>
          <w:marRight w:val="0"/>
          <w:marTop w:val="0"/>
          <w:marBottom w:val="0"/>
          <w:divBdr>
            <w:top w:val="none" w:sz="0" w:space="0" w:color="auto"/>
            <w:left w:val="none" w:sz="0" w:space="0" w:color="auto"/>
            <w:bottom w:val="none" w:sz="0" w:space="0" w:color="auto"/>
            <w:right w:val="none" w:sz="0" w:space="0" w:color="auto"/>
          </w:divBdr>
        </w:div>
        <w:div w:id="1445150232">
          <w:marLeft w:val="0"/>
          <w:marRight w:val="0"/>
          <w:marTop w:val="0"/>
          <w:marBottom w:val="0"/>
          <w:divBdr>
            <w:top w:val="none" w:sz="0" w:space="0" w:color="auto"/>
            <w:left w:val="none" w:sz="0" w:space="0" w:color="auto"/>
            <w:bottom w:val="none" w:sz="0" w:space="0" w:color="auto"/>
            <w:right w:val="none" w:sz="0" w:space="0" w:color="auto"/>
          </w:divBdr>
        </w:div>
        <w:div w:id="1020813981">
          <w:marLeft w:val="0"/>
          <w:marRight w:val="0"/>
          <w:marTop w:val="0"/>
          <w:marBottom w:val="0"/>
          <w:divBdr>
            <w:top w:val="none" w:sz="0" w:space="0" w:color="auto"/>
            <w:left w:val="none" w:sz="0" w:space="0" w:color="auto"/>
            <w:bottom w:val="none" w:sz="0" w:space="0" w:color="auto"/>
            <w:right w:val="none" w:sz="0" w:space="0" w:color="auto"/>
          </w:divBdr>
        </w:div>
        <w:div w:id="1214349297">
          <w:marLeft w:val="0"/>
          <w:marRight w:val="0"/>
          <w:marTop w:val="0"/>
          <w:marBottom w:val="0"/>
          <w:divBdr>
            <w:top w:val="none" w:sz="0" w:space="0" w:color="auto"/>
            <w:left w:val="none" w:sz="0" w:space="0" w:color="auto"/>
            <w:bottom w:val="none" w:sz="0" w:space="0" w:color="auto"/>
            <w:right w:val="none" w:sz="0" w:space="0" w:color="auto"/>
          </w:divBdr>
        </w:div>
        <w:div w:id="1991522245">
          <w:marLeft w:val="0"/>
          <w:marRight w:val="0"/>
          <w:marTop w:val="0"/>
          <w:marBottom w:val="0"/>
          <w:divBdr>
            <w:top w:val="none" w:sz="0" w:space="0" w:color="auto"/>
            <w:left w:val="none" w:sz="0" w:space="0" w:color="auto"/>
            <w:bottom w:val="none" w:sz="0" w:space="0" w:color="auto"/>
            <w:right w:val="none" w:sz="0" w:space="0" w:color="auto"/>
          </w:divBdr>
        </w:div>
        <w:div w:id="729232168">
          <w:marLeft w:val="0"/>
          <w:marRight w:val="0"/>
          <w:marTop w:val="0"/>
          <w:marBottom w:val="0"/>
          <w:divBdr>
            <w:top w:val="none" w:sz="0" w:space="0" w:color="auto"/>
            <w:left w:val="none" w:sz="0" w:space="0" w:color="auto"/>
            <w:bottom w:val="none" w:sz="0" w:space="0" w:color="auto"/>
            <w:right w:val="none" w:sz="0" w:space="0" w:color="auto"/>
          </w:divBdr>
        </w:div>
        <w:div w:id="634025563">
          <w:marLeft w:val="0"/>
          <w:marRight w:val="0"/>
          <w:marTop w:val="0"/>
          <w:marBottom w:val="0"/>
          <w:divBdr>
            <w:top w:val="none" w:sz="0" w:space="0" w:color="auto"/>
            <w:left w:val="none" w:sz="0" w:space="0" w:color="auto"/>
            <w:bottom w:val="none" w:sz="0" w:space="0" w:color="auto"/>
            <w:right w:val="none" w:sz="0" w:space="0" w:color="auto"/>
          </w:divBdr>
        </w:div>
        <w:div w:id="761143643">
          <w:marLeft w:val="0"/>
          <w:marRight w:val="0"/>
          <w:marTop w:val="0"/>
          <w:marBottom w:val="0"/>
          <w:divBdr>
            <w:top w:val="none" w:sz="0" w:space="0" w:color="auto"/>
            <w:left w:val="none" w:sz="0" w:space="0" w:color="auto"/>
            <w:bottom w:val="none" w:sz="0" w:space="0" w:color="auto"/>
            <w:right w:val="none" w:sz="0" w:space="0" w:color="auto"/>
          </w:divBdr>
        </w:div>
        <w:div w:id="1071467089">
          <w:marLeft w:val="0"/>
          <w:marRight w:val="0"/>
          <w:marTop w:val="0"/>
          <w:marBottom w:val="0"/>
          <w:divBdr>
            <w:top w:val="none" w:sz="0" w:space="0" w:color="auto"/>
            <w:left w:val="none" w:sz="0" w:space="0" w:color="auto"/>
            <w:bottom w:val="none" w:sz="0" w:space="0" w:color="auto"/>
            <w:right w:val="none" w:sz="0" w:space="0" w:color="auto"/>
          </w:divBdr>
        </w:div>
        <w:div w:id="630329666">
          <w:marLeft w:val="0"/>
          <w:marRight w:val="0"/>
          <w:marTop w:val="0"/>
          <w:marBottom w:val="0"/>
          <w:divBdr>
            <w:top w:val="none" w:sz="0" w:space="0" w:color="auto"/>
            <w:left w:val="none" w:sz="0" w:space="0" w:color="auto"/>
            <w:bottom w:val="none" w:sz="0" w:space="0" w:color="auto"/>
            <w:right w:val="none" w:sz="0" w:space="0" w:color="auto"/>
          </w:divBdr>
        </w:div>
        <w:div w:id="199830946">
          <w:marLeft w:val="0"/>
          <w:marRight w:val="0"/>
          <w:marTop w:val="0"/>
          <w:marBottom w:val="0"/>
          <w:divBdr>
            <w:top w:val="none" w:sz="0" w:space="0" w:color="auto"/>
            <w:left w:val="none" w:sz="0" w:space="0" w:color="auto"/>
            <w:bottom w:val="none" w:sz="0" w:space="0" w:color="auto"/>
            <w:right w:val="none" w:sz="0" w:space="0" w:color="auto"/>
          </w:divBdr>
        </w:div>
        <w:div w:id="685445413">
          <w:marLeft w:val="0"/>
          <w:marRight w:val="0"/>
          <w:marTop w:val="0"/>
          <w:marBottom w:val="0"/>
          <w:divBdr>
            <w:top w:val="none" w:sz="0" w:space="0" w:color="auto"/>
            <w:left w:val="none" w:sz="0" w:space="0" w:color="auto"/>
            <w:bottom w:val="none" w:sz="0" w:space="0" w:color="auto"/>
            <w:right w:val="none" w:sz="0" w:space="0" w:color="auto"/>
          </w:divBdr>
        </w:div>
        <w:div w:id="1273589065">
          <w:marLeft w:val="0"/>
          <w:marRight w:val="0"/>
          <w:marTop w:val="0"/>
          <w:marBottom w:val="0"/>
          <w:divBdr>
            <w:top w:val="none" w:sz="0" w:space="0" w:color="auto"/>
            <w:left w:val="none" w:sz="0" w:space="0" w:color="auto"/>
            <w:bottom w:val="none" w:sz="0" w:space="0" w:color="auto"/>
            <w:right w:val="none" w:sz="0" w:space="0" w:color="auto"/>
          </w:divBdr>
        </w:div>
        <w:div w:id="657657382">
          <w:marLeft w:val="0"/>
          <w:marRight w:val="0"/>
          <w:marTop w:val="0"/>
          <w:marBottom w:val="0"/>
          <w:divBdr>
            <w:top w:val="none" w:sz="0" w:space="0" w:color="auto"/>
            <w:left w:val="none" w:sz="0" w:space="0" w:color="auto"/>
            <w:bottom w:val="none" w:sz="0" w:space="0" w:color="auto"/>
            <w:right w:val="none" w:sz="0" w:space="0" w:color="auto"/>
          </w:divBdr>
        </w:div>
        <w:div w:id="1203323534">
          <w:marLeft w:val="0"/>
          <w:marRight w:val="0"/>
          <w:marTop w:val="0"/>
          <w:marBottom w:val="0"/>
          <w:divBdr>
            <w:top w:val="none" w:sz="0" w:space="0" w:color="auto"/>
            <w:left w:val="none" w:sz="0" w:space="0" w:color="auto"/>
            <w:bottom w:val="none" w:sz="0" w:space="0" w:color="auto"/>
            <w:right w:val="none" w:sz="0" w:space="0" w:color="auto"/>
          </w:divBdr>
        </w:div>
        <w:div w:id="1820075978">
          <w:marLeft w:val="0"/>
          <w:marRight w:val="0"/>
          <w:marTop w:val="0"/>
          <w:marBottom w:val="0"/>
          <w:divBdr>
            <w:top w:val="none" w:sz="0" w:space="0" w:color="auto"/>
            <w:left w:val="none" w:sz="0" w:space="0" w:color="auto"/>
            <w:bottom w:val="none" w:sz="0" w:space="0" w:color="auto"/>
            <w:right w:val="none" w:sz="0" w:space="0" w:color="auto"/>
          </w:divBdr>
        </w:div>
        <w:div w:id="152794811">
          <w:marLeft w:val="0"/>
          <w:marRight w:val="0"/>
          <w:marTop w:val="0"/>
          <w:marBottom w:val="0"/>
          <w:divBdr>
            <w:top w:val="none" w:sz="0" w:space="0" w:color="auto"/>
            <w:left w:val="none" w:sz="0" w:space="0" w:color="auto"/>
            <w:bottom w:val="none" w:sz="0" w:space="0" w:color="auto"/>
            <w:right w:val="none" w:sz="0" w:space="0" w:color="auto"/>
          </w:divBdr>
        </w:div>
        <w:div w:id="508713353">
          <w:marLeft w:val="0"/>
          <w:marRight w:val="0"/>
          <w:marTop w:val="0"/>
          <w:marBottom w:val="0"/>
          <w:divBdr>
            <w:top w:val="none" w:sz="0" w:space="0" w:color="auto"/>
            <w:left w:val="none" w:sz="0" w:space="0" w:color="auto"/>
            <w:bottom w:val="none" w:sz="0" w:space="0" w:color="auto"/>
            <w:right w:val="none" w:sz="0" w:space="0" w:color="auto"/>
          </w:divBdr>
        </w:div>
        <w:div w:id="1860655104">
          <w:marLeft w:val="0"/>
          <w:marRight w:val="0"/>
          <w:marTop w:val="0"/>
          <w:marBottom w:val="0"/>
          <w:divBdr>
            <w:top w:val="none" w:sz="0" w:space="0" w:color="auto"/>
            <w:left w:val="none" w:sz="0" w:space="0" w:color="auto"/>
            <w:bottom w:val="none" w:sz="0" w:space="0" w:color="auto"/>
            <w:right w:val="none" w:sz="0" w:space="0" w:color="auto"/>
          </w:divBdr>
        </w:div>
        <w:div w:id="376974294">
          <w:marLeft w:val="0"/>
          <w:marRight w:val="0"/>
          <w:marTop w:val="0"/>
          <w:marBottom w:val="0"/>
          <w:divBdr>
            <w:top w:val="none" w:sz="0" w:space="0" w:color="auto"/>
            <w:left w:val="none" w:sz="0" w:space="0" w:color="auto"/>
            <w:bottom w:val="none" w:sz="0" w:space="0" w:color="auto"/>
            <w:right w:val="none" w:sz="0" w:space="0" w:color="auto"/>
          </w:divBdr>
        </w:div>
        <w:div w:id="1158033724">
          <w:marLeft w:val="0"/>
          <w:marRight w:val="0"/>
          <w:marTop w:val="0"/>
          <w:marBottom w:val="0"/>
          <w:divBdr>
            <w:top w:val="none" w:sz="0" w:space="0" w:color="auto"/>
            <w:left w:val="none" w:sz="0" w:space="0" w:color="auto"/>
            <w:bottom w:val="none" w:sz="0" w:space="0" w:color="auto"/>
            <w:right w:val="none" w:sz="0" w:space="0" w:color="auto"/>
          </w:divBdr>
        </w:div>
        <w:div w:id="1462766305">
          <w:marLeft w:val="0"/>
          <w:marRight w:val="0"/>
          <w:marTop w:val="0"/>
          <w:marBottom w:val="0"/>
          <w:divBdr>
            <w:top w:val="none" w:sz="0" w:space="0" w:color="auto"/>
            <w:left w:val="none" w:sz="0" w:space="0" w:color="auto"/>
            <w:bottom w:val="none" w:sz="0" w:space="0" w:color="auto"/>
            <w:right w:val="none" w:sz="0" w:space="0" w:color="auto"/>
          </w:divBdr>
        </w:div>
        <w:div w:id="1754084614">
          <w:marLeft w:val="0"/>
          <w:marRight w:val="0"/>
          <w:marTop w:val="0"/>
          <w:marBottom w:val="0"/>
          <w:divBdr>
            <w:top w:val="none" w:sz="0" w:space="0" w:color="auto"/>
            <w:left w:val="none" w:sz="0" w:space="0" w:color="auto"/>
            <w:bottom w:val="none" w:sz="0" w:space="0" w:color="auto"/>
            <w:right w:val="none" w:sz="0" w:space="0" w:color="auto"/>
          </w:divBdr>
        </w:div>
        <w:div w:id="926383299">
          <w:marLeft w:val="0"/>
          <w:marRight w:val="0"/>
          <w:marTop w:val="0"/>
          <w:marBottom w:val="0"/>
          <w:divBdr>
            <w:top w:val="none" w:sz="0" w:space="0" w:color="auto"/>
            <w:left w:val="none" w:sz="0" w:space="0" w:color="auto"/>
            <w:bottom w:val="none" w:sz="0" w:space="0" w:color="auto"/>
            <w:right w:val="none" w:sz="0" w:space="0" w:color="auto"/>
          </w:divBdr>
        </w:div>
        <w:div w:id="1986548426">
          <w:marLeft w:val="0"/>
          <w:marRight w:val="0"/>
          <w:marTop w:val="0"/>
          <w:marBottom w:val="0"/>
          <w:divBdr>
            <w:top w:val="none" w:sz="0" w:space="0" w:color="auto"/>
            <w:left w:val="none" w:sz="0" w:space="0" w:color="auto"/>
            <w:bottom w:val="none" w:sz="0" w:space="0" w:color="auto"/>
            <w:right w:val="none" w:sz="0" w:space="0" w:color="auto"/>
          </w:divBdr>
        </w:div>
        <w:div w:id="820464820">
          <w:marLeft w:val="0"/>
          <w:marRight w:val="0"/>
          <w:marTop w:val="0"/>
          <w:marBottom w:val="0"/>
          <w:divBdr>
            <w:top w:val="none" w:sz="0" w:space="0" w:color="auto"/>
            <w:left w:val="none" w:sz="0" w:space="0" w:color="auto"/>
            <w:bottom w:val="none" w:sz="0" w:space="0" w:color="auto"/>
            <w:right w:val="none" w:sz="0" w:space="0" w:color="auto"/>
          </w:divBdr>
        </w:div>
        <w:div w:id="817114501">
          <w:marLeft w:val="0"/>
          <w:marRight w:val="0"/>
          <w:marTop w:val="0"/>
          <w:marBottom w:val="0"/>
          <w:divBdr>
            <w:top w:val="none" w:sz="0" w:space="0" w:color="auto"/>
            <w:left w:val="none" w:sz="0" w:space="0" w:color="auto"/>
            <w:bottom w:val="none" w:sz="0" w:space="0" w:color="auto"/>
            <w:right w:val="none" w:sz="0" w:space="0" w:color="auto"/>
          </w:divBdr>
        </w:div>
        <w:div w:id="1729455012">
          <w:marLeft w:val="0"/>
          <w:marRight w:val="0"/>
          <w:marTop w:val="0"/>
          <w:marBottom w:val="0"/>
          <w:divBdr>
            <w:top w:val="none" w:sz="0" w:space="0" w:color="auto"/>
            <w:left w:val="none" w:sz="0" w:space="0" w:color="auto"/>
            <w:bottom w:val="none" w:sz="0" w:space="0" w:color="auto"/>
            <w:right w:val="none" w:sz="0" w:space="0" w:color="auto"/>
          </w:divBdr>
        </w:div>
        <w:div w:id="997273270">
          <w:marLeft w:val="0"/>
          <w:marRight w:val="0"/>
          <w:marTop w:val="0"/>
          <w:marBottom w:val="0"/>
          <w:divBdr>
            <w:top w:val="none" w:sz="0" w:space="0" w:color="auto"/>
            <w:left w:val="none" w:sz="0" w:space="0" w:color="auto"/>
            <w:bottom w:val="none" w:sz="0" w:space="0" w:color="auto"/>
            <w:right w:val="none" w:sz="0" w:space="0" w:color="auto"/>
          </w:divBdr>
        </w:div>
        <w:div w:id="223373556">
          <w:marLeft w:val="0"/>
          <w:marRight w:val="0"/>
          <w:marTop w:val="0"/>
          <w:marBottom w:val="0"/>
          <w:divBdr>
            <w:top w:val="none" w:sz="0" w:space="0" w:color="auto"/>
            <w:left w:val="none" w:sz="0" w:space="0" w:color="auto"/>
            <w:bottom w:val="none" w:sz="0" w:space="0" w:color="auto"/>
            <w:right w:val="none" w:sz="0" w:space="0" w:color="auto"/>
          </w:divBdr>
        </w:div>
        <w:div w:id="100078318">
          <w:marLeft w:val="0"/>
          <w:marRight w:val="0"/>
          <w:marTop w:val="0"/>
          <w:marBottom w:val="0"/>
          <w:divBdr>
            <w:top w:val="none" w:sz="0" w:space="0" w:color="auto"/>
            <w:left w:val="none" w:sz="0" w:space="0" w:color="auto"/>
            <w:bottom w:val="none" w:sz="0" w:space="0" w:color="auto"/>
            <w:right w:val="none" w:sz="0" w:space="0" w:color="auto"/>
          </w:divBdr>
        </w:div>
        <w:div w:id="1221596737">
          <w:marLeft w:val="0"/>
          <w:marRight w:val="0"/>
          <w:marTop w:val="0"/>
          <w:marBottom w:val="0"/>
          <w:divBdr>
            <w:top w:val="none" w:sz="0" w:space="0" w:color="auto"/>
            <w:left w:val="none" w:sz="0" w:space="0" w:color="auto"/>
            <w:bottom w:val="none" w:sz="0" w:space="0" w:color="auto"/>
            <w:right w:val="none" w:sz="0" w:space="0" w:color="auto"/>
          </w:divBdr>
        </w:div>
        <w:div w:id="1236013949">
          <w:marLeft w:val="0"/>
          <w:marRight w:val="0"/>
          <w:marTop w:val="0"/>
          <w:marBottom w:val="0"/>
          <w:divBdr>
            <w:top w:val="none" w:sz="0" w:space="0" w:color="auto"/>
            <w:left w:val="none" w:sz="0" w:space="0" w:color="auto"/>
            <w:bottom w:val="none" w:sz="0" w:space="0" w:color="auto"/>
            <w:right w:val="none" w:sz="0" w:space="0" w:color="auto"/>
          </w:divBdr>
        </w:div>
        <w:div w:id="870797272">
          <w:marLeft w:val="0"/>
          <w:marRight w:val="0"/>
          <w:marTop w:val="0"/>
          <w:marBottom w:val="0"/>
          <w:divBdr>
            <w:top w:val="none" w:sz="0" w:space="0" w:color="auto"/>
            <w:left w:val="none" w:sz="0" w:space="0" w:color="auto"/>
            <w:bottom w:val="none" w:sz="0" w:space="0" w:color="auto"/>
            <w:right w:val="none" w:sz="0" w:space="0" w:color="auto"/>
          </w:divBdr>
        </w:div>
        <w:div w:id="527567789">
          <w:marLeft w:val="0"/>
          <w:marRight w:val="0"/>
          <w:marTop w:val="0"/>
          <w:marBottom w:val="0"/>
          <w:divBdr>
            <w:top w:val="none" w:sz="0" w:space="0" w:color="auto"/>
            <w:left w:val="none" w:sz="0" w:space="0" w:color="auto"/>
            <w:bottom w:val="none" w:sz="0" w:space="0" w:color="auto"/>
            <w:right w:val="none" w:sz="0" w:space="0" w:color="auto"/>
          </w:divBdr>
        </w:div>
        <w:div w:id="1896312381">
          <w:marLeft w:val="0"/>
          <w:marRight w:val="0"/>
          <w:marTop w:val="0"/>
          <w:marBottom w:val="0"/>
          <w:divBdr>
            <w:top w:val="none" w:sz="0" w:space="0" w:color="auto"/>
            <w:left w:val="none" w:sz="0" w:space="0" w:color="auto"/>
            <w:bottom w:val="none" w:sz="0" w:space="0" w:color="auto"/>
            <w:right w:val="none" w:sz="0" w:space="0" w:color="auto"/>
          </w:divBdr>
        </w:div>
        <w:div w:id="1289823457">
          <w:marLeft w:val="0"/>
          <w:marRight w:val="0"/>
          <w:marTop w:val="0"/>
          <w:marBottom w:val="0"/>
          <w:divBdr>
            <w:top w:val="none" w:sz="0" w:space="0" w:color="auto"/>
            <w:left w:val="none" w:sz="0" w:space="0" w:color="auto"/>
            <w:bottom w:val="none" w:sz="0" w:space="0" w:color="auto"/>
            <w:right w:val="none" w:sz="0" w:space="0" w:color="auto"/>
          </w:divBdr>
        </w:div>
        <w:div w:id="1643384327">
          <w:marLeft w:val="0"/>
          <w:marRight w:val="0"/>
          <w:marTop w:val="0"/>
          <w:marBottom w:val="0"/>
          <w:divBdr>
            <w:top w:val="none" w:sz="0" w:space="0" w:color="auto"/>
            <w:left w:val="none" w:sz="0" w:space="0" w:color="auto"/>
            <w:bottom w:val="none" w:sz="0" w:space="0" w:color="auto"/>
            <w:right w:val="none" w:sz="0" w:space="0" w:color="auto"/>
          </w:divBdr>
        </w:div>
        <w:div w:id="608851645">
          <w:marLeft w:val="0"/>
          <w:marRight w:val="0"/>
          <w:marTop w:val="0"/>
          <w:marBottom w:val="0"/>
          <w:divBdr>
            <w:top w:val="none" w:sz="0" w:space="0" w:color="auto"/>
            <w:left w:val="none" w:sz="0" w:space="0" w:color="auto"/>
            <w:bottom w:val="none" w:sz="0" w:space="0" w:color="auto"/>
            <w:right w:val="none" w:sz="0" w:space="0" w:color="auto"/>
          </w:divBdr>
        </w:div>
        <w:div w:id="881013567">
          <w:marLeft w:val="0"/>
          <w:marRight w:val="0"/>
          <w:marTop w:val="0"/>
          <w:marBottom w:val="0"/>
          <w:divBdr>
            <w:top w:val="none" w:sz="0" w:space="0" w:color="auto"/>
            <w:left w:val="none" w:sz="0" w:space="0" w:color="auto"/>
            <w:bottom w:val="none" w:sz="0" w:space="0" w:color="auto"/>
            <w:right w:val="none" w:sz="0" w:space="0" w:color="auto"/>
          </w:divBdr>
        </w:div>
        <w:div w:id="467862376">
          <w:marLeft w:val="0"/>
          <w:marRight w:val="0"/>
          <w:marTop w:val="0"/>
          <w:marBottom w:val="0"/>
          <w:divBdr>
            <w:top w:val="none" w:sz="0" w:space="0" w:color="auto"/>
            <w:left w:val="none" w:sz="0" w:space="0" w:color="auto"/>
            <w:bottom w:val="none" w:sz="0" w:space="0" w:color="auto"/>
            <w:right w:val="none" w:sz="0" w:space="0" w:color="auto"/>
          </w:divBdr>
        </w:div>
        <w:div w:id="749934724">
          <w:marLeft w:val="0"/>
          <w:marRight w:val="0"/>
          <w:marTop w:val="0"/>
          <w:marBottom w:val="0"/>
          <w:divBdr>
            <w:top w:val="none" w:sz="0" w:space="0" w:color="auto"/>
            <w:left w:val="none" w:sz="0" w:space="0" w:color="auto"/>
            <w:bottom w:val="none" w:sz="0" w:space="0" w:color="auto"/>
            <w:right w:val="none" w:sz="0" w:space="0" w:color="auto"/>
          </w:divBdr>
        </w:div>
        <w:div w:id="396441699">
          <w:marLeft w:val="0"/>
          <w:marRight w:val="0"/>
          <w:marTop w:val="0"/>
          <w:marBottom w:val="0"/>
          <w:divBdr>
            <w:top w:val="none" w:sz="0" w:space="0" w:color="auto"/>
            <w:left w:val="none" w:sz="0" w:space="0" w:color="auto"/>
            <w:bottom w:val="none" w:sz="0" w:space="0" w:color="auto"/>
            <w:right w:val="none" w:sz="0" w:space="0" w:color="auto"/>
          </w:divBdr>
        </w:div>
        <w:div w:id="1047991919">
          <w:marLeft w:val="0"/>
          <w:marRight w:val="0"/>
          <w:marTop w:val="0"/>
          <w:marBottom w:val="0"/>
          <w:divBdr>
            <w:top w:val="none" w:sz="0" w:space="0" w:color="auto"/>
            <w:left w:val="none" w:sz="0" w:space="0" w:color="auto"/>
            <w:bottom w:val="none" w:sz="0" w:space="0" w:color="auto"/>
            <w:right w:val="none" w:sz="0" w:space="0" w:color="auto"/>
          </w:divBdr>
        </w:div>
        <w:div w:id="484319613">
          <w:marLeft w:val="0"/>
          <w:marRight w:val="0"/>
          <w:marTop w:val="0"/>
          <w:marBottom w:val="0"/>
          <w:divBdr>
            <w:top w:val="none" w:sz="0" w:space="0" w:color="auto"/>
            <w:left w:val="none" w:sz="0" w:space="0" w:color="auto"/>
            <w:bottom w:val="none" w:sz="0" w:space="0" w:color="auto"/>
            <w:right w:val="none" w:sz="0" w:space="0" w:color="auto"/>
          </w:divBdr>
        </w:div>
        <w:div w:id="1098404638">
          <w:marLeft w:val="0"/>
          <w:marRight w:val="0"/>
          <w:marTop w:val="0"/>
          <w:marBottom w:val="0"/>
          <w:divBdr>
            <w:top w:val="none" w:sz="0" w:space="0" w:color="auto"/>
            <w:left w:val="none" w:sz="0" w:space="0" w:color="auto"/>
            <w:bottom w:val="none" w:sz="0" w:space="0" w:color="auto"/>
            <w:right w:val="none" w:sz="0" w:space="0" w:color="auto"/>
          </w:divBdr>
        </w:div>
        <w:div w:id="932854488">
          <w:marLeft w:val="0"/>
          <w:marRight w:val="0"/>
          <w:marTop w:val="0"/>
          <w:marBottom w:val="0"/>
          <w:divBdr>
            <w:top w:val="none" w:sz="0" w:space="0" w:color="auto"/>
            <w:left w:val="none" w:sz="0" w:space="0" w:color="auto"/>
            <w:bottom w:val="none" w:sz="0" w:space="0" w:color="auto"/>
            <w:right w:val="none" w:sz="0" w:space="0" w:color="auto"/>
          </w:divBdr>
        </w:div>
        <w:div w:id="2042513942">
          <w:marLeft w:val="0"/>
          <w:marRight w:val="0"/>
          <w:marTop w:val="0"/>
          <w:marBottom w:val="0"/>
          <w:divBdr>
            <w:top w:val="none" w:sz="0" w:space="0" w:color="auto"/>
            <w:left w:val="none" w:sz="0" w:space="0" w:color="auto"/>
            <w:bottom w:val="none" w:sz="0" w:space="0" w:color="auto"/>
            <w:right w:val="none" w:sz="0" w:space="0" w:color="auto"/>
          </w:divBdr>
        </w:div>
        <w:div w:id="1108046388">
          <w:marLeft w:val="0"/>
          <w:marRight w:val="0"/>
          <w:marTop w:val="0"/>
          <w:marBottom w:val="0"/>
          <w:divBdr>
            <w:top w:val="none" w:sz="0" w:space="0" w:color="auto"/>
            <w:left w:val="none" w:sz="0" w:space="0" w:color="auto"/>
            <w:bottom w:val="none" w:sz="0" w:space="0" w:color="auto"/>
            <w:right w:val="none" w:sz="0" w:space="0" w:color="auto"/>
          </w:divBdr>
        </w:div>
        <w:div w:id="1897740258">
          <w:marLeft w:val="0"/>
          <w:marRight w:val="0"/>
          <w:marTop w:val="0"/>
          <w:marBottom w:val="0"/>
          <w:divBdr>
            <w:top w:val="none" w:sz="0" w:space="0" w:color="auto"/>
            <w:left w:val="none" w:sz="0" w:space="0" w:color="auto"/>
            <w:bottom w:val="none" w:sz="0" w:space="0" w:color="auto"/>
            <w:right w:val="none" w:sz="0" w:space="0" w:color="auto"/>
          </w:divBdr>
        </w:div>
        <w:div w:id="1609582686">
          <w:marLeft w:val="0"/>
          <w:marRight w:val="0"/>
          <w:marTop w:val="0"/>
          <w:marBottom w:val="0"/>
          <w:divBdr>
            <w:top w:val="none" w:sz="0" w:space="0" w:color="auto"/>
            <w:left w:val="none" w:sz="0" w:space="0" w:color="auto"/>
            <w:bottom w:val="none" w:sz="0" w:space="0" w:color="auto"/>
            <w:right w:val="none" w:sz="0" w:space="0" w:color="auto"/>
          </w:divBdr>
        </w:div>
        <w:div w:id="1392389503">
          <w:marLeft w:val="0"/>
          <w:marRight w:val="0"/>
          <w:marTop w:val="0"/>
          <w:marBottom w:val="0"/>
          <w:divBdr>
            <w:top w:val="none" w:sz="0" w:space="0" w:color="auto"/>
            <w:left w:val="none" w:sz="0" w:space="0" w:color="auto"/>
            <w:bottom w:val="none" w:sz="0" w:space="0" w:color="auto"/>
            <w:right w:val="none" w:sz="0" w:space="0" w:color="auto"/>
          </w:divBdr>
        </w:div>
        <w:div w:id="2046253023">
          <w:marLeft w:val="0"/>
          <w:marRight w:val="0"/>
          <w:marTop w:val="0"/>
          <w:marBottom w:val="0"/>
          <w:divBdr>
            <w:top w:val="none" w:sz="0" w:space="0" w:color="auto"/>
            <w:left w:val="none" w:sz="0" w:space="0" w:color="auto"/>
            <w:bottom w:val="none" w:sz="0" w:space="0" w:color="auto"/>
            <w:right w:val="none" w:sz="0" w:space="0" w:color="auto"/>
          </w:divBdr>
        </w:div>
        <w:div w:id="967012212">
          <w:marLeft w:val="0"/>
          <w:marRight w:val="0"/>
          <w:marTop w:val="0"/>
          <w:marBottom w:val="0"/>
          <w:divBdr>
            <w:top w:val="none" w:sz="0" w:space="0" w:color="auto"/>
            <w:left w:val="none" w:sz="0" w:space="0" w:color="auto"/>
            <w:bottom w:val="none" w:sz="0" w:space="0" w:color="auto"/>
            <w:right w:val="none" w:sz="0" w:space="0" w:color="auto"/>
          </w:divBdr>
        </w:div>
        <w:div w:id="1743287264">
          <w:marLeft w:val="0"/>
          <w:marRight w:val="0"/>
          <w:marTop w:val="0"/>
          <w:marBottom w:val="0"/>
          <w:divBdr>
            <w:top w:val="none" w:sz="0" w:space="0" w:color="auto"/>
            <w:left w:val="none" w:sz="0" w:space="0" w:color="auto"/>
            <w:bottom w:val="none" w:sz="0" w:space="0" w:color="auto"/>
            <w:right w:val="none" w:sz="0" w:space="0" w:color="auto"/>
          </w:divBdr>
        </w:div>
        <w:div w:id="95714228">
          <w:marLeft w:val="0"/>
          <w:marRight w:val="0"/>
          <w:marTop w:val="0"/>
          <w:marBottom w:val="0"/>
          <w:divBdr>
            <w:top w:val="none" w:sz="0" w:space="0" w:color="auto"/>
            <w:left w:val="none" w:sz="0" w:space="0" w:color="auto"/>
            <w:bottom w:val="none" w:sz="0" w:space="0" w:color="auto"/>
            <w:right w:val="none" w:sz="0" w:space="0" w:color="auto"/>
          </w:divBdr>
        </w:div>
        <w:div w:id="1166356560">
          <w:marLeft w:val="0"/>
          <w:marRight w:val="0"/>
          <w:marTop w:val="0"/>
          <w:marBottom w:val="0"/>
          <w:divBdr>
            <w:top w:val="none" w:sz="0" w:space="0" w:color="auto"/>
            <w:left w:val="none" w:sz="0" w:space="0" w:color="auto"/>
            <w:bottom w:val="none" w:sz="0" w:space="0" w:color="auto"/>
            <w:right w:val="none" w:sz="0" w:space="0" w:color="auto"/>
          </w:divBdr>
        </w:div>
        <w:div w:id="1975677812">
          <w:marLeft w:val="0"/>
          <w:marRight w:val="0"/>
          <w:marTop w:val="0"/>
          <w:marBottom w:val="0"/>
          <w:divBdr>
            <w:top w:val="none" w:sz="0" w:space="0" w:color="auto"/>
            <w:left w:val="none" w:sz="0" w:space="0" w:color="auto"/>
            <w:bottom w:val="none" w:sz="0" w:space="0" w:color="auto"/>
            <w:right w:val="none" w:sz="0" w:space="0" w:color="auto"/>
          </w:divBdr>
        </w:div>
        <w:div w:id="1522935160">
          <w:marLeft w:val="0"/>
          <w:marRight w:val="0"/>
          <w:marTop w:val="0"/>
          <w:marBottom w:val="0"/>
          <w:divBdr>
            <w:top w:val="none" w:sz="0" w:space="0" w:color="auto"/>
            <w:left w:val="none" w:sz="0" w:space="0" w:color="auto"/>
            <w:bottom w:val="none" w:sz="0" w:space="0" w:color="auto"/>
            <w:right w:val="none" w:sz="0" w:space="0" w:color="auto"/>
          </w:divBdr>
        </w:div>
        <w:div w:id="52774232">
          <w:marLeft w:val="0"/>
          <w:marRight w:val="0"/>
          <w:marTop w:val="240"/>
          <w:marBottom w:val="120"/>
          <w:divBdr>
            <w:top w:val="none" w:sz="0" w:space="0" w:color="auto"/>
            <w:left w:val="none" w:sz="0" w:space="0" w:color="auto"/>
            <w:bottom w:val="none" w:sz="0" w:space="0" w:color="auto"/>
            <w:right w:val="none" w:sz="0" w:space="0" w:color="auto"/>
          </w:divBdr>
        </w:div>
        <w:div w:id="1531719676">
          <w:marLeft w:val="0"/>
          <w:marRight w:val="0"/>
          <w:marTop w:val="0"/>
          <w:marBottom w:val="0"/>
          <w:divBdr>
            <w:top w:val="none" w:sz="0" w:space="0" w:color="auto"/>
            <w:left w:val="none" w:sz="0" w:space="0" w:color="auto"/>
            <w:bottom w:val="none" w:sz="0" w:space="0" w:color="auto"/>
            <w:right w:val="none" w:sz="0" w:space="0" w:color="auto"/>
          </w:divBdr>
        </w:div>
        <w:div w:id="1643651974">
          <w:marLeft w:val="0"/>
          <w:marRight w:val="0"/>
          <w:marTop w:val="0"/>
          <w:marBottom w:val="0"/>
          <w:divBdr>
            <w:top w:val="none" w:sz="0" w:space="0" w:color="auto"/>
            <w:left w:val="none" w:sz="0" w:space="0" w:color="auto"/>
            <w:bottom w:val="none" w:sz="0" w:space="0" w:color="auto"/>
            <w:right w:val="none" w:sz="0" w:space="0" w:color="auto"/>
          </w:divBdr>
        </w:div>
        <w:div w:id="1606646331">
          <w:marLeft w:val="0"/>
          <w:marRight w:val="0"/>
          <w:marTop w:val="0"/>
          <w:marBottom w:val="0"/>
          <w:divBdr>
            <w:top w:val="none" w:sz="0" w:space="0" w:color="auto"/>
            <w:left w:val="none" w:sz="0" w:space="0" w:color="auto"/>
            <w:bottom w:val="none" w:sz="0" w:space="0" w:color="auto"/>
            <w:right w:val="none" w:sz="0" w:space="0" w:color="auto"/>
          </w:divBdr>
        </w:div>
        <w:div w:id="1759326748">
          <w:marLeft w:val="0"/>
          <w:marRight w:val="0"/>
          <w:marTop w:val="0"/>
          <w:marBottom w:val="0"/>
          <w:divBdr>
            <w:top w:val="none" w:sz="0" w:space="0" w:color="auto"/>
            <w:left w:val="none" w:sz="0" w:space="0" w:color="auto"/>
            <w:bottom w:val="none" w:sz="0" w:space="0" w:color="auto"/>
            <w:right w:val="none" w:sz="0" w:space="0" w:color="auto"/>
          </w:divBdr>
        </w:div>
        <w:div w:id="1822845349">
          <w:marLeft w:val="0"/>
          <w:marRight w:val="0"/>
          <w:marTop w:val="0"/>
          <w:marBottom w:val="0"/>
          <w:divBdr>
            <w:top w:val="none" w:sz="0" w:space="0" w:color="auto"/>
            <w:left w:val="none" w:sz="0" w:space="0" w:color="auto"/>
            <w:bottom w:val="none" w:sz="0" w:space="0" w:color="auto"/>
            <w:right w:val="none" w:sz="0" w:space="0" w:color="auto"/>
          </w:divBdr>
        </w:div>
        <w:div w:id="56633148">
          <w:marLeft w:val="0"/>
          <w:marRight w:val="0"/>
          <w:marTop w:val="0"/>
          <w:marBottom w:val="0"/>
          <w:divBdr>
            <w:top w:val="none" w:sz="0" w:space="0" w:color="auto"/>
            <w:left w:val="none" w:sz="0" w:space="0" w:color="auto"/>
            <w:bottom w:val="none" w:sz="0" w:space="0" w:color="auto"/>
            <w:right w:val="none" w:sz="0" w:space="0" w:color="auto"/>
          </w:divBdr>
        </w:div>
        <w:div w:id="1265922587">
          <w:marLeft w:val="0"/>
          <w:marRight w:val="0"/>
          <w:marTop w:val="0"/>
          <w:marBottom w:val="0"/>
          <w:divBdr>
            <w:top w:val="none" w:sz="0" w:space="0" w:color="auto"/>
            <w:left w:val="none" w:sz="0" w:space="0" w:color="auto"/>
            <w:bottom w:val="none" w:sz="0" w:space="0" w:color="auto"/>
            <w:right w:val="none" w:sz="0" w:space="0" w:color="auto"/>
          </w:divBdr>
        </w:div>
        <w:div w:id="716781639">
          <w:marLeft w:val="0"/>
          <w:marRight w:val="0"/>
          <w:marTop w:val="0"/>
          <w:marBottom w:val="0"/>
          <w:divBdr>
            <w:top w:val="none" w:sz="0" w:space="0" w:color="auto"/>
            <w:left w:val="none" w:sz="0" w:space="0" w:color="auto"/>
            <w:bottom w:val="none" w:sz="0" w:space="0" w:color="auto"/>
            <w:right w:val="none" w:sz="0" w:space="0" w:color="auto"/>
          </w:divBdr>
        </w:div>
        <w:div w:id="394553781">
          <w:marLeft w:val="0"/>
          <w:marRight w:val="0"/>
          <w:marTop w:val="0"/>
          <w:marBottom w:val="0"/>
          <w:divBdr>
            <w:top w:val="none" w:sz="0" w:space="0" w:color="auto"/>
            <w:left w:val="none" w:sz="0" w:space="0" w:color="auto"/>
            <w:bottom w:val="none" w:sz="0" w:space="0" w:color="auto"/>
            <w:right w:val="none" w:sz="0" w:space="0" w:color="auto"/>
          </w:divBdr>
        </w:div>
        <w:div w:id="2025857348">
          <w:marLeft w:val="0"/>
          <w:marRight w:val="0"/>
          <w:marTop w:val="0"/>
          <w:marBottom w:val="0"/>
          <w:divBdr>
            <w:top w:val="none" w:sz="0" w:space="0" w:color="auto"/>
            <w:left w:val="none" w:sz="0" w:space="0" w:color="auto"/>
            <w:bottom w:val="none" w:sz="0" w:space="0" w:color="auto"/>
            <w:right w:val="none" w:sz="0" w:space="0" w:color="auto"/>
          </w:divBdr>
        </w:div>
        <w:div w:id="1356467318">
          <w:marLeft w:val="0"/>
          <w:marRight w:val="0"/>
          <w:marTop w:val="240"/>
          <w:marBottom w:val="120"/>
          <w:divBdr>
            <w:top w:val="none" w:sz="0" w:space="0" w:color="auto"/>
            <w:left w:val="none" w:sz="0" w:space="0" w:color="auto"/>
            <w:bottom w:val="none" w:sz="0" w:space="0" w:color="auto"/>
            <w:right w:val="none" w:sz="0" w:space="0" w:color="auto"/>
          </w:divBdr>
        </w:div>
        <w:div w:id="272827317">
          <w:marLeft w:val="0"/>
          <w:marRight w:val="0"/>
          <w:marTop w:val="0"/>
          <w:marBottom w:val="0"/>
          <w:divBdr>
            <w:top w:val="none" w:sz="0" w:space="0" w:color="auto"/>
            <w:left w:val="none" w:sz="0" w:space="0" w:color="auto"/>
            <w:bottom w:val="none" w:sz="0" w:space="0" w:color="auto"/>
            <w:right w:val="none" w:sz="0" w:space="0" w:color="auto"/>
          </w:divBdr>
        </w:div>
        <w:div w:id="1299602496">
          <w:marLeft w:val="0"/>
          <w:marRight w:val="0"/>
          <w:marTop w:val="0"/>
          <w:marBottom w:val="0"/>
          <w:divBdr>
            <w:top w:val="none" w:sz="0" w:space="0" w:color="auto"/>
            <w:left w:val="none" w:sz="0" w:space="0" w:color="auto"/>
            <w:bottom w:val="none" w:sz="0" w:space="0" w:color="auto"/>
            <w:right w:val="none" w:sz="0" w:space="0" w:color="auto"/>
          </w:divBdr>
        </w:div>
        <w:div w:id="849372492">
          <w:marLeft w:val="0"/>
          <w:marRight w:val="0"/>
          <w:marTop w:val="0"/>
          <w:marBottom w:val="0"/>
          <w:divBdr>
            <w:top w:val="none" w:sz="0" w:space="0" w:color="auto"/>
            <w:left w:val="none" w:sz="0" w:space="0" w:color="auto"/>
            <w:bottom w:val="none" w:sz="0" w:space="0" w:color="auto"/>
            <w:right w:val="none" w:sz="0" w:space="0" w:color="auto"/>
          </w:divBdr>
        </w:div>
        <w:div w:id="828014228">
          <w:marLeft w:val="0"/>
          <w:marRight w:val="0"/>
          <w:marTop w:val="0"/>
          <w:marBottom w:val="0"/>
          <w:divBdr>
            <w:top w:val="none" w:sz="0" w:space="0" w:color="auto"/>
            <w:left w:val="none" w:sz="0" w:space="0" w:color="auto"/>
            <w:bottom w:val="none" w:sz="0" w:space="0" w:color="auto"/>
            <w:right w:val="none" w:sz="0" w:space="0" w:color="auto"/>
          </w:divBdr>
        </w:div>
        <w:div w:id="470368847">
          <w:marLeft w:val="0"/>
          <w:marRight w:val="0"/>
          <w:marTop w:val="0"/>
          <w:marBottom w:val="120"/>
          <w:divBdr>
            <w:top w:val="none" w:sz="0" w:space="0" w:color="auto"/>
            <w:left w:val="none" w:sz="0" w:space="0" w:color="auto"/>
            <w:bottom w:val="none" w:sz="0" w:space="0" w:color="auto"/>
            <w:right w:val="none" w:sz="0" w:space="0" w:color="auto"/>
          </w:divBdr>
        </w:div>
        <w:div w:id="2010910342">
          <w:marLeft w:val="0"/>
          <w:marRight w:val="0"/>
          <w:marTop w:val="0"/>
          <w:marBottom w:val="0"/>
          <w:divBdr>
            <w:top w:val="none" w:sz="0" w:space="0" w:color="auto"/>
            <w:left w:val="none" w:sz="0" w:space="0" w:color="auto"/>
            <w:bottom w:val="none" w:sz="0" w:space="0" w:color="auto"/>
            <w:right w:val="none" w:sz="0" w:space="0" w:color="auto"/>
          </w:divBdr>
        </w:div>
        <w:div w:id="686061469">
          <w:marLeft w:val="0"/>
          <w:marRight w:val="0"/>
          <w:marTop w:val="0"/>
          <w:marBottom w:val="0"/>
          <w:divBdr>
            <w:top w:val="none" w:sz="0" w:space="0" w:color="auto"/>
            <w:left w:val="none" w:sz="0" w:space="0" w:color="auto"/>
            <w:bottom w:val="none" w:sz="0" w:space="0" w:color="auto"/>
            <w:right w:val="none" w:sz="0" w:space="0" w:color="auto"/>
          </w:divBdr>
        </w:div>
        <w:div w:id="1888954464">
          <w:marLeft w:val="0"/>
          <w:marRight w:val="0"/>
          <w:marTop w:val="0"/>
          <w:marBottom w:val="0"/>
          <w:divBdr>
            <w:top w:val="none" w:sz="0" w:space="0" w:color="auto"/>
            <w:left w:val="none" w:sz="0" w:space="0" w:color="auto"/>
            <w:bottom w:val="none" w:sz="0" w:space="0" w:color="auto"/>
            <w:right w:val="none" w:sz="0" w:space="0" w:color="auto"/>
          </w:divBdr>
        </w:div>
        <w:div w:id="1923829323">
          <w:marLeft w:val="0"/>
          <w:marRight w:val="0"/>
          <w:marTop w:val="0"/>
          <w:marBottom w:val="0"/>
          <w:divBdr>
            <w:top w:val="none" w:sz="0" w:space="0" w:color="auto"/>
            <w:left w:val="none" w:sz="0" w:space="0" w:color="auto"/>
            <w:bottom w:val="none" w:sz="0" w:space="0" w:color="auto"/>
            <w:right w:val="none" w:sz="0" w:space="0" w:color="auto"/>
          </w:divBdr>
        </w:div>
        <w:div w:id="1046762866">
          <w:marLeft w:val="0"/>
          <w:marRight w:val="0"/>
          <w:marTop w:val="0"/>
          <w:marBottom w:val="0"/>
          <w:divBdr>
            <w:top w:val="none" w:sz="0" w:space="0" w:color="auto"/>
            <w:left w:val="none" w:sz="0" w:space="0" w:color="auto"/>
            <w:bottom w:val="none" w:sz="0" w:space="0" w:color="auto"/>
            <w:right w:val="none" w:sz="0" w:space="0" w:color="auto"/>
          </w:divBdr>
        </w:div>
        <w:div w:id="286358607">
          <w:marLeft w:val="0"/>
          <w:marRight w:val="0"/>
          <w:marTop w:val="0"/>
          <w:marBottom w:val="0"/>
          <w:divBdr>
            <w:top w:val="none" w:sz="0" w:space="0" w:color="auto"/>
            <w:left w:val="none" w:sz="0" w:space="0" w:color="auto"/>
            <w:bottom w:val="none" w:sz="0" w:space="0" w:color="auto"/>
            <w:right w:val="none" w:sz="0" w:space="0" w:color="auto"/>
          </w:divBdr>
        </w:div>
      </w:divsChild>
    </w:div>
    <w:div w:id="364184133">
      <w:bodyDiv w:val="1"/>
      <w:marLeft w:val="0"/>
      <w:marRight w:val="0"/>
      <w:marTop w:val="0"/>
      <w:marBottom w:val="0"/>
      <w:divBdr>
        <w:top w:val="none" w:sz="0" w:space="0" w:color="auto"/>
        <w:left w:val="none" w:sz="0" w:space="0" w:color="auto"/>
        <w:bottom w:val="none" w:sz="0" w:space="0" w:color="auto"/>
        <w:right w:val="none" w:sz="0" w:space="0" w:color="auto"/>
      </w:divBdr>
      <w:divsChild>
        <w:div w:id="970599795">
          <w:marLeft w:val="540"/>
          <w:marRight w:val="503"/>
          <w:marTop w:val="0"/>
          <w:marBottom w:val="0"/>
          <w:divBdr>
            <w:top w:val="none" w:sz="0" w:space="0" w:color="auto"/>
            <w:left w:val="none" w:sz="0" w:space="0" w:color="auto"/>
            <w:bottom w:val="none" w:sz="0" w:space="0" w:color="auto"/>
            <w:right w:val="none" w:sz="0" w:space="0" w:color="auto"/>
          </w:divBdr>
        </w:div>
        <w:div w:id="572006535">
          <w:marLeft w:val="540"/>
          <w:marRight w:val="503"/>
          <w:marTop w:val="120"/>
          <w:marBottom w:val="120"/>
          <w:divBdr>
            <w:top w:val="none" w:sz="0" w:space="0" w:color="auto"/>
            <w:left w:val="none" w:sz="0" w:space="0" w:color="auto"/>
            <w:bottom w:val="none" w:sz="0" w:space="0" w:color="auto"/>
            <w:right w:val="none" w:sz="0" w:space="0" w:color="auto"/>
          </w:divBdr>
        </w:div>
        <w:div w:id="1816142124">
          <w:marLeft w:val="540"/>
          <w:marRight w:val="503"/>
          <w:marTop w:val="240"/>
          <w:marBottom w:val="120"/>
          <w:divBdr>
            <w:top w:val="none" w:sz="0" w:space="0" w:color="auto"/>
            <w:left w:val="none" w:sz="0" w:space="0" w:color="auto"/>
            <w:bottom w:val="none" w:sz="0" w:space="0" w:color="auto"/>
            <w:right w:val="none" w:sz="0" w:space="0" w:color="auto"/>
          </w:divBdr>
        </w:div>
        <w:div w:id="778380699">
          <w:marLeft w:val="540"/>
          <w:marRight w:val="503"/>
          <w:marTop w:val="0"/>
          <w:marBottom w:val="0"/>
          <w:divBdr>
            <w:top w:val="none" w:sz="0" w:space="0" w:color="auto"/>
            <w:left w:val="none" w:sz="0" w:space="0" w:color="auto"/>
            <w:bottom w:val="none" w:sz="0" w:space="0" w:color="auto"/>
            <w:right w:val="none" w:sz="0" w:space="0" w:color="auto"/>
          </w:divBdr>
        </w:div>
        <w:div w:id="1204555496">
          <w:marLeft w:val="540"/>
          <w:marRight w:val="503"/>
          <w:marTop w:val="0"/>
          <w:marBottom w:val="0"/>
          <w:divBdr>
            <w:top w:val="none" w:sz="0" w:space="0" w:color="auto"/>
            <w:left w:val="none" w:sz="0" w:space="0" w:color="auto"/>
            <w:bottom w:val="none" w:sz="0" w:space="0" w:color="auto"/>
            <w:right w:val="none" w:sz="0" w:space="0" w:color="auto"/>
          </w:divBdr>
        </w:div>
        <w:div w:id="1919052376">
          <w:marLeft w:val="540"/>
          <w:marRight w:val="503"/>
          <w:marTop w:val="0"/>
          <w:marBottom w:val="0"/>
          <w:divBdr>
            <w:top w:val="none" w:sz="0" w:space="0" w:color="auto"/>
            <w:left w:val="none" w:sz="0" w:space="0" w:color="auto"/>
            <w:bottom w:val="none" w:sz="0" w:space="0" w:color="auto"/>
            <w:right w:val="none" w:sz="0" w:space="0" w:color="auto"/>
          </w:divBdr>
        </w:div>
        <w:div w:id="1661276873">
          <w:marLeft w:val="540"/>
          <w:marRight w:val="503"/>
          <w:marTop w:val="0"/>
          <w:marBottom w:val="0"/>
          <w:divBdr>
            <w:top w:val="none" w:sz="0" w:space="0" w:color="auto"/>
            <w:left w:val="none" w:sz="0" w:space="0" w:color="auto"/>
            <w:bottom w:val="none" w:sz="0" w:space="0" w:color="auto"/>
            <w:right w:val="none" w:sz="0" w:space="0" w:color="auto"/>
          </w:divBdr>
        </w:div>
        <w:div w:id="1068963175">
          <w:marLeft w:val="540"/>
          <w:marRight w:val="503"/>
          <w:marTop w:val="240"/>
          <w:marBottom w:val="120"/>
          <w:divBdr>
            <w:top w:val="none" w:sz="0" w:space="0" w:color="auto"/>
            <w:left w:val="none" w:sz="0" w:space="0" w:color="auto"/>
            <w:bottom w:val="none" w:sz="0" w:space="0" w:color="auto"/>
            <w:right w:val="none" w:sz="0" w:space="0" w:color="auto"/>
          </w:divBdr>
        </w:div>
        <w:div w:id="677073598">
          <w:marLeft w:val="540"/>
          <w:marRight w:val="503"/>
          <w:marTop w:val="0"/>
          <w:marBottom w:val="0"/>
          <w:divBdr>
            <w:top w:val="none" w:sz="0" w:space="0" w:color="auto"/>
            <w:left w:val="none" w:sz="0" w:space="0" w:color="auto"/>
            <w:bottom w:val="none" w:sz="0" w:space="0" w:color="auto"/>
            <w:right w:val="none" w:sz="0" w:space="0" w:color="auto"/>
          </w:divBdr>
        </w:div>
        <w:div w:id="1682974986">
          <w:marLeft w:val="540"/>
          <w:marRight w:val="503"/>
          <w:marTop w:val="0"/>
          <w:marBottom w:val="0"/>
          <w:divBdr>
            <w:top w:val="none" w:sz="0" w:space="0" w:color="auto"/>
            <w:left w:val="none" w:sz="0" w:space="0" w:color="auto"/>
            <w:bottom w:val="none" w:sz="0" w:space="0" w:color="auto"/>
            <w:right w:val="none" w:sz="0" w:space="0" w:color="auto"/>
          </w:divBdr>
        </w:div>
        <w:div w:id="1953708519">
          <w:marLeft w:val="540"/>
          <w:marRight w:val="503"/>
          <w:marTop w:val="0"/>
          <w:marBottom w:val="0"/>
          <w:divBdr>
            <w:top w:val="none" w:sz="0" w:space="0" w:color="auto"/>
            <w:left w:val="none" w:sz="0" w:space="0" w:color="auto"/>
            <w:bottom w:val="none" w:sz="0" w:space="0" w:color="auto"/>
            <w:right w:val="none" w:sz="0" w:space="0" w:color="auto"/>
          </w:divBdr>
        </w:div>
        <w:div w:id="1676105741">
          <w:marLeft w:val="540"/>
          <w:marRight w:val="503"/>
          <w:marTop w:val="0"/>
          <w:marBottom w:val="0"/>
          <w:divBdr>
            <w:top w:val="none" w:sz="0" w:space="0" w:color="auto"/>
            <w:left w:val="none" w:sz="0" w:space="0" w:color="auto"/>
            <w:bottom w:val="none" w:sz="0" w:space="0" w:color="auto"/>
            <w:right w:val="none" w:sz="0" w:space="0" w:color="auto"/>
          </w:divBdr>
        </w:div>
        <w:div w:id="225191923">
          <w:marLeft w:val="540"/>
          <w:marRight w:val="503"/>
          <w:marTop w:val="0"/>
          <w:marBottom w:val="0"/>
          <w:divBdr>
            <w:top w:val="none" w:sz="0" w:space="0" w:color="auto"/>
            <w:left w:val="none" w:sz="0" w:space="0" w:color="auto"/>
            <w:bottom w:val="none" w:sz="0" w:space="0" w:color="auto"/>
            <w:right w:val="none" w:sz="0" w:space="0" w:color="auto"/>
          </w:divBdr>
        </w:div>
        <w:div w:id="627051821">
          <w:marLeft w:val="540"/>
          <w:marRight w:val="503"/>
          <w:marTop w:val="0"/>
          <w:marBottom w:val="0"/>
          <w:divBdr>
            <w:top w:val="none" w:sz="0" w:space="0" w:color="auto"/>
            <w:left w:val="none" w:sz="0" w:space="0" w:color="auto"/>
            <w:bottom w:val="none" w:sz="0" w:space="0" w:color="auto"/>
            <w:right w:val="none" w:sz="0" w:space="0" w:color="auto"/>
          </w:divBdr>
        </w:div>
        <w:div w:id="271859385">
          <w:marLeft w:val="540"/>
          <w:marRight w:val="503"/>
          <w:marTop w:val="0"/>
          <w:marBottom w:val="0"/>
          <w:divBdr>
            <w:top w:val="none" w:sz="0" w:space="0" w:color="auto"/>
            <w:left w:val="none" w:sz="0" w:space="0" w:color="auto"/>
            <w:bottom w:val="none" w:sz="0" w:space="0" w:color="auto"/>
            <w:right w:val="none" w:sz="0" w:space="0" w:color="auto"/>
          </w:divBdr>
        </w:div>
        <w:div w:id="1499537219">
          <w:marLeft w:val="540"/>
          <w:marRight w:val="503"/>
          <w:marTop w:val="240"/>
          <w:marBottom w:val="120"/>
          <w:divBdr>
            <w:top w:val="none" w:sz="0" w:space="0" w:color="auto"/>
            <w:left w:val="none" w:sz="0" w:space="0" w:color="auto"/>
            <w:bottom w:val="none" w:sz="0" w:space="0" w:color="auto"/>
            <w:right w:val="none" w:sz="0" w:space="0" w:color="auto"/>
          </w:divBdr>
        </w:div>
        <w:div w:id="1592658120">
          <w:marLeft w:val="540"/>
          <w:marRight w:val="503"/>
          <w:marTop w:val="0"/>
          <w:marBottom w:val="0"/>
          <w:divBdr>
            <w:top w:val="none" w:sz="0" w:space="0" w:color="auto"/>
            <w:left w:val="none" w:sz="0" w:space="0" w:color="auto"/>
            <w:bottom w:val="none" w:sz="0" w:space="0" w:color="auto"/>
            <w:right w:val="none" w:sz="0" w:space="0" w:color="auto"/>
          </w:divBdr>
        </w:div>
        <w:div w:id="2015304720">
          <w:marLeft w:val="540"/>
          <w:marRight w:val="503"/>
          <w:marTop w:val="0"/>
          <w:marBottom w:val="0"/>
          <w:divBdr>
            <w:top w:val="none" w:sz="0" w:space="0" w:color="auto"/>
            <w:left w:val="none" w:sz="0" w:space="0" w:color="auto"/>
            <w:bottom w:val="none" w:sz="0" w:space="0" w:color="auto"/>
            <w:right w:val="none" w:sz="0" w:space="0" w:color="auto"/>
          </w:divBdr>
        </w:div>
        <w:div w:id="770971877">
          <w:marLeft w:val="540"/>
          <w:marRight w:val="503"/>
          <w:marTop w:val="0"/>
          <w:marBottom w:val="0"/>
          <w:divBdr>
            <w:top w:val="none" w:sz="0" w:space="0" w:color="auto"/>
            <w:left w:val="none" w:sz="0" w:space="0" w:color="auto"/>
            <w:bottom w:val="none" w:sz="0" w:space="0" w:color="auto"/>
            <w:right w:val="none" w:sz="0" w:space="0" w:color="auto"/>
          </w:divBdr>
        </w:div>
        <w:div w:id="383601205">
          <w:marLeft w:val="540"/>
          <w:marRight w:val="503"/>
          <w:marTop w:val="0"/>
          <w:marBottom w:val="0"/>
          <w:divBdr>
            <w:top w:val="none" w:sz="0" w:space="0" w:color="auto"/>
            <w:left w:val="none" w:sz="0" w:space="0" w:color="auto"/>
            <w:bottom w:val="none" w:sz="0" w:space="0" w:color="auto"/>
            <w:right w:val="none" w:sz="0" w:space="0" w:color="auto"/>
          </w:divBdr>
        </w:div>
        <w:div w:id="55664491">
          <w:marLeft w:val="540"/>
          <w:marRight w:val="503"/>
          <w:marTop w:val="0"/>
          <w:marBottom w:val="0"/>
          <w:divBdr>
            <w:top w:val="none" w:sz="0" w:space="0" w:color="auto"/>
            <w:left w:val="none" w:sz="0" w:space="0" w:color="auto"/>
            <w:bottom w:val="none" w:sz="0" w:space="0" w:color="auto"/>
            <w:right w:val="none" w:sz="0" w:space="0" w:color="auto"/>
          </w:divBdr>
        </w:div>
        <w:div w:id="676688828">
          <w:marLeft w:val="540"/>
          <w:marRight w:val="503"/>
          <w:marTop w:val="0"/>
          <w:marBottom w:val="0"/>
          <w:divBdr>
            <w:top w:val="none" w:sz="0" w:space="0" w:color="auto"/>
            <w:left w:val="none" w:sz="0" w:space="0" w:color="auto"/>
            <w:bottom w:val="none" w:sz="0" w:space="0" w:color="auto"/>
            <w:right w:val="none" w:sz="0" w:space="0" w:color="auto"/>
          </w:divBdr>
        </w:div>
        <w:div w:id="547884587">
          <w:marLeft w:val="540"/>
          <w:marRight w:val="503"/>
          <w:marTop w:val="0"/>
          <w:marBottom w:val="0"/>
          <w:divBdr>
            <w:top w:val="none" w:sz="0" w:space="0" w:color="auto"/>
            <w:left w:val="none" w:sz="0" w:space="0" w:color="auto"/>
            <w:bottom w:val="none" w:sz="0" w:space="0" w:color="auto"/>
            <w:right w:val="none" w:sz="0" w:space="0" w:color="auto"/>
          </w:divBdr>
        </w:div>
        <w:div w:id="443235693">
          <w:marLeft w:val="540"/>
          <w:marRight w:val="503"/>
          <w:marTop w:val="0"/>
          <w:marBottom w:val="0"/>
          <w:divBdr>
            <w:top w:val="none" w:sz="0" w:space="0" w:color="auto"/>
            <w:left w:val="none" w:sz="0" w:space="0" w:color="auto"/>
            <w:bottom w:val="none" w:sz="0" w:space="0" w:color="auto"/>
            <w:right w:val="none" w:sz="0" w:space="0" w:color="auto"/>
          </w:divBdr>
        </w:div>
        <w:div w:id="422996449">
          <w:marLeft w:val="540"/>
          <w:marRight w:val="503"/>
          <w:marTop w:val="0"/>
          <w:marBottom w:val="0"/>
          <w:divBdr>
            <w:top w:val="none" w:sz="0" w:space="0" w:color="auto"/>
            <w:left w:val="none" w:sz="0" w:space="0" w:color="auto"/>
            <w:bottom w:val="none" w:sz="0" w:space="0" w:color="auto"/>
            <w:right w:val="none" w:sz="0" w:space="0" w:color="auto"/>
          </w:divBdr>
        </w:div>
        <w:div w:id="29653417">
          <w:marLeft w:val="540"/>
          <w:marRight w:val="503"/>
          <w:marTop w:val="240"/>
          <w:marBottom w:val="120"/>
          <w:divBdr>
            <w:top w:val="none" w:sz="0" w:space="0" w:color="auto"/>
            <w:left w:val="none" w:sz="0" w:space="0" w:color="auto"/>
            <w:bottom w:val="none" w:sz="0" w:space="0" w:color="auto"/>
            <w:right w:val="none" w:sz="0" w:space="0" w:color="auto"/>
          </w:divBdr>
        </w:div>
        <w:div w:id="1988774689">
          <w:marLeft w:val="540"/>
          <w:marRight w:val="503"/>
          <w:marTop w:val="0"/>
          <w:marBottom w:val="0"/>
          <w:divBdr>
            <w:top w:val="none" w:sz="0" w:space="0" w:color="auto"/>
            <w:left w:val="none" w:sz="0" w:space="0" w:color="auto"/>
            <w:bottom w:val="none" w:sz="0" w:space="0" w:color="auto"/>
            <w:right w:val="none" w:sz="0" w:space="0" w:color="auto"/>
          </w:divBdr>
        </w:div>
        <w:div w:id="1144203169">
          <w:marLeft w:val="540"/>
          <w:marRight w:val="503"/>
          <w:marTop w:val="0"/>
          <w:marBottom w:val="0"/>
          <w:divBdr>
            <w:top w:val="none" w:sz="0" w:space="0" w:color="auto"/>
            <w:left w:val="none" w:sz="0" w:space="0" w:color="auto"/>
            <w:bottom w:val="none" w:sz="0" w:space="0" w:color="auto"/>
            <w:right w:val="none" w:sz="0" w:space="0" w:color="auto"/>
          </w:divBdr>
        </w:div>
        <w:div w:id="1619678247">
          <w:marLeft w:val="540"/>
          <w:marRight w:val="503"/>
          <w:marTop w:val="0"/>
          <w:marBottom w:val="0"/>
          <w:divBdr>
            <w:top w:val="none" w:sz="0" w:space="0" w:color="auto"/>
            <w:left w:val="none" w:sz="0" w:space="0" w:color="auto"/>
            <w:bottom w:val="none" w:sz="0" w:space="0" w:color="auto"/>
            <w:right w:val="none" w:sz="0" w:space="0" w:color="auto"/>
          </w:divBdr>
        </w:div>
        <w:div w:id="2037731261">
          <w:marLeft w:val="540"/>
          <w:marRight w:val="503"/>
          <w:marTop w:val="0"/>
          <w:marBottom w:val="0"/>
          <w:divBdr>
            <w:top w:val="none" w:sz="0" w:space="0" w:color="auto"/>
            <w:left w:val="none" w:sz="0" w:space="0" w:color="auto"/>
            <w:bottom w:val="none" w:sz="0" w:space="0" w:color="auto"/>
            <w:right w:val="none" w:sz="0" w:space="0" w:color="auto"/>
          </w:divBdr>
        </w:div>
        <w:div w:id="635528490">
          <w:marLeft w:val="540"/>
          <w:marRight w:val="503"/>
          <w:marTop w:val="240"/>
          <w:marBottom w:val="120"/>
          <w:divBdr>
            <w:top w:val="none" w:sz="0" w:space="0" w:color="auto"/>
            <w:left w:val="none" w:sz="0" w:space="0" w:color="auto"/>
            <w:bottom w:val="none" w:sz="0" w:space="0" w:color="auto"/>
            <w:right w:val="none" w:sz="0" w:space="0" w:color="auto"/>
          </w:divBdr>
        </w:div>
        <w:div w:id="467938549">
          <w:marLeft w:val="540"/>
          <w:marRight w:val="503"/>
          <w:marTop w:val="0"/>
          <w:marBottom w:val="0"/>
          <w:divBdr>
            <w:top w:val="none" w:sz="0" w:space="0" w:color="auto"/>
            <w:left w:val="none" w:sz="0" w:space="0" w:color="auto"/>
            <w:bottom w:val="none" w:sz="0" w:space="0" w:color="auto"/>
            <w:right w:val="none" w:sz="0" w:space="0" w:color="auto"/>
          </w:divBdr>
        </w:div>
        <w:div w:id="1429887096">
          <w:marLeft w:val="540"/>
          <w:marRight w:val="503"/>
          <w:marTop w:val="0"/>
          <w:marBottom w:val="0"/>
          <w:divBdr>
            <w:top w:val="none" w:sz="0" w:space="0" w:color="auto"/>
            <w:left w:val="none" w:sz="0" w:space="0" w:color="auto"/>
            <w:bottom w:val="none" w:sz="0" w:space="0" w:color="auto"/>
            <w:right w:val="none" w:sz="0" w:space="0" w:color="auto"/>
          </w:divBdr>
        </w:div>
        <w:div w:id="75323115">
          <w:marLeft w:val="540"/>
          <w:marRight w:val="503"/>
          <w:marTop w:val="0"/>
          <w:marBottom w:val="0"/>
          <w:divBdr>
            <w:top w:val="none" w:sz="0" w:space="0" w:color="auto"/>
            <w:left w:val="none" w:sz="0" w:space="0" w:color="auto"/>
            <w:bottom w:val="none" w:sz="0" w:space="0" w:color="auto"/>
            <w:right w:val="none" w:sz="0" w:space="0" w:color="auto"/>
          </w:divBdr>
        </w:div>
        <w:div w:id="526606030">
          <w:marLeft w:val="540"/>
          <w:marRight w:val="503"/>
          <w:marTop w:val="0"/>
          <w:marBottom w:val="0"/>
          <w:divBdr>
            <w:top w:val="none" w:sz="0" w:space="0" w:color="auto"/>
            <w:left w:val="none" w:sz="0" w:space="0" w:color="auto"/>
            <w:bottom w:val="none" w:sz="0" w:space="0" w:color="auto"/>
            <w:right w:val="none" w:sz="0" w:space="0" w:color="auto"/>
          </w:divBdr>
        </w:div>
        <w:div w:id="470439021">
          <w:marLeft w:val="540"/>
          <w:marRight w:val="503"/>
          <w:marTop w:val="0"/>
          <w:marBottom w:val="0"/>
          <w:divBdr>
            <w:top w:val="none" w:sz="0" w:space="0" w:color="auto"/>
            <w:left w:val="none" w:sz="0" w:space="0" w:color="auto"/>
            <w:bottom w:val="none" w:sz="0" w:space="0" w:color="auto"/>
            <w:right w:val="none" w:sz="0" w:space="0" w:color="auto"/>
          </w:divBdr>
        </w:div>
        <w:div w:id="34744198">
          <w:marLeft w:val="540"/>
          <w:marRight w:val="503"/>
          <w:marTop w:val="0"/>
          <w:marBottom w:val="0"/>
          <w:divBdr>
            <w:top w:val="none" w:sz="0" w:space="0" w:color="auto"/>
            <w:left w:val="none" w:sz="0" w:space="0" w:color="auto"/>
            <w:bottom w:val="none" w:sz="0" w:space="0" w:color="auto"/>
            <w:right w:val="none" w:sz="0" w:space="0" w:color="auto"/>
          </w:divBdr>
        </w:div>
        <w:div w:id="1300957179">
          <w:marLeft w:val="540"/>
          <w:marRight w:val="503"/>
          <w:marTop w:val="0"/>
          <w:marBottom w:val="0"/>
          <w:divBdr>
            <w:top w:val="none" w:sz="0" w:space="0" w:color="auto"/>
            <w:left w:val="none" w:sz="0" w:space="0" w:color="auto"/>
            <w:bottom w:val="none" w:sz="0" w:space="0" w:color="auto"/>
            <w:right w:val="none" w:sz="0" w:space="0" w:color="auto"/>
          </w:divBdr>
        </w:div>
        <w:div w:id="1127158141">
          <w:marLeft w:val="540"/>
          <w:marRight w:val="503"/>
          <w:marTop w:val="0"/>
          <w:marBottom w:val="0"/>
          <w:divBdr>
            <w:top w:val="none" w:sz="0" w:space="0" w:color="auto"/>
            <w:left w:val="none" w:sz="0" w:space="0" w:color="auto"/>
            <w:bottom w:val="none" w:sz="0" w:space="0" w:color="auto"/>
            <w:right w:val="none" w:sz="0" w:space="0" w:color="auto"/>
          </w:divBdr>
        </w:div>
        <w:div w:id="2050833886">
          <w:marLeft w:val="540"/>
          <w:marRight w:val="503"/>
          <w:marTop w:val="0"/>
          <w:marBottom w:val="0"/>
          <w:divBdr>
            <w:top w:val="none" w:sz="0" w:space="0" w:color="auto"/>
            <w:left w:val="none" w:sz="0" w:space="0" w:color="auto"/>
            <w:bottom w:val="none" w:sz="0" w:space="0" w:color="auto"/>
            <w:right w:val="none" w:sz="0" w:space="0" w:color="auto"/>
          </w:divBdr>
        </w:div>
        <w:div w:id="180510844">
          <w:marLeft w:val="540"/>
          <w:marRight w:val="503"/>
          <w:marTop w:val="0"/>
          <w:marBottom w:val="0"/>
          <w:divBdr>
            <w:top w:val="none" w:sz="0" w:space="0" w:color="auto"/>
            <w:left w:val="none" w:sz="0" w:space="0" w:color="auto"/>
            <w:bottom w:val="none" w:sz="0" w:space="0" w:color="auto"/>
            <w:right w:val="none" w:sz="0" w:space="0" w:color="auto"/>
          </w:divBdr>
        </w:div>
        <w:div w:id="431240043">
          <w:marLeft w:val="540"/>
          <w:marRight w:val="503"/>
          <w:marTop w:val="0"/>
          <w:marBottom w:val="0"/>
          <w:divBdr>
            <w:top w:val="none" w:sz="0" w:space="0" w:color="auto"/>
            <w:left w:val="none" w:sz="0" w:space="0" w:color="auto"/>
            <w:bottom w:val="none" w:sz="0" w:space="0" w:color="auto"/>
            <w:right w:val="none" w:sz="0" w:space="0" w:color="auto"/>
          </w:divBdr>
        </w:div>
        <w:div w:id="521624830">
          <w:marLeft w:val="540"/>
          <w:marRight w:val="503"/>
          <w:marTop w:val="0"/>
          <w:marBottom w:val="0"/>
          <w:divBdr>
            <w:top w:val="none" w:sz="0" w:space="0" w:color="auto"/>
            <w:left w:val="none" w:sz="0" w:space="0" w:color="auto"/>
            <w:bottom w:val="none" w:sz="0" w:space="0" w:color="auto"/>
            <w:right w:val="none" w:sz="0" w:space="0" w:color="auto"/>
          </w:divBdr>
        </w:div>
        <w:div w:id="768695245">
          <w:marLeft w:val="540"/>
          <w:marRight w:val="503"/>
          <w:marTop w:val="0"/>
          <w:marBottom w:val="0"/>
          <w:divBdr>
            <w:top w:val="none" w:sz="0" w:space="0" w:color="auto"/>
            <w:left w:val="none" w:sz="0" w:space="0" w:color="auto"/>
            <w:bottom w:val="none" w:sz="0" w:space="0" w:color="auto"/>
            <w:right w:val="none" w:sz="0" w:space="0" w:color="auto"/>
          </w:divBdr>
        </w:div>
        <w:div w:id="2038965240">
          <w:marLeft w:val="540"/>
          <w:marRight w:val="503"/>
          <w:marTop w:val="0"/>
          <w:marBottom w:val="0"/>
          <w:divBdr>
            <w:top w:val="none" w:sz="0" w:space="0" w:color="auto"/>
            <w:left w:val="none" w:sz="0" w:space="0" w:color="auto"/>
            <w:bottom w:val="none" w:sz="0" w:space="0" w:color="auto"/>
            <w:right w:val="none" w:sz="0" w:space="0" w:color="auto"/>
          </w:divBdr>
        </w:div>
        <w:div w:id="81924994">
          <w:marLeft w:val="540"/>
          <w:marRight w:val="503"/>
          <w:marTop w:val="0"/>
          <w:marBottom w:val="0"/>
          <w:divBdr>
            <w:top w:val="none" w:sz="0" w:space="0" w:color="auto"/>
            <w:left w:val="none" w:sz="0" w:space="0" w:color="auto"/>
            <w:bottom w:val="none" w:sz="0" w:space="0" w:color="auto"/>
            <w:right w:val="none" w:sz="0" w:space="0" w:color="auto"/>
          </w:divBdr>
        </w:div>
        <w:div w:id="1674260751">
          <w:marLeft w:val="540"/>
          <w:marRight w:val="503"/>
          <w:marTop w:val="0"/>
          <w:marBottom w:val="0"/>
          <w:divBdr>
            <w:top w:val="none" w:sz="0" w:space="0" w:color="auto"/>
            <w:left w:val="none" w:sz="0" w:space="0" w:color="auto"/>
            <w:bottom w:val="none" w:sz="0" w:space="0" w:color="auto"/>
            <w:right w:val="none" w:sz="0" w:space="0" w:color="auto"/>
          </w:divBdr>
        </w:div>
        <w:div w:id="630549793">
          <w:marLeft w:val="540"/>
          <w:marRight w:val="503"/>
          <w:marTop w:val="0"/>
          <w:marBottom w:val="0"/>
          <w:divBdr>
            <w:top w:val="none" w:sz="0" w:space="0" w:color="auto"/>
            <w:left w:val="none" w:sz="0" w:space="0" w:color="auto"/>
            <w:bottom w:val="none" w:sz="0" w:space="0" w:color="auto"/>
            <w:right w:val="none" w:sz="0" w:space="0" w:color="auto"/>
          </w:divBdr>
        </w:div>
        <w:div w:id="956060127">
          <w:marLeft w:val="540"/>
          <w:marRight w:val="503"/>
          <w:marTop w:val="0"/>
          <w:marBottom w:val="0"/>
          <w:divBdr>
            <w:top w:val="none" w:sz="0" w:space="0" w:color="auto"/>
            <w:left w:val="none" w:sz="0" w:space="0" w:color="auto"/>
            <w:bottom w:val="none" w:sz="0" w:space="0" w:color="auto"/>
            <w:right w:val="none" w:sz="0" w:space="0" w:color="auto"/>
          </w:divBdr>
        </w:div>
        <w:div w:id="1968201868">
          <w:marLeft w:val="540"/>
          <w:marRight w:val="503"/>
          <w:marTop w:val="0"/>
          <w:marBottom w:val="0"/>
          <w:divBdr>
            <w:top w:val="none" w:sz="0" w:space="0" w:color="auto"/>
            <w:left w:val="none" w:sz="0" w:space="0" w:color="auto"/>
            <w:bottom w:val="none" w:sz="0" w:space="0" w:color="auto"/>
            <w:right w:val="none" w:sz="0" w:space="0" w:color="auto"/>
          </w:divBdr>
        </w:div>
        <w:div w:id="2042970684">
          <w:marLeft w:val="540"/>
          <w:marRight w:val="503"/>
          <w:marTop w:val="0"/>
          <w:marBottom w:val="0"/>
          <w:divBdr>
            <w:top w:val="none" w:sz="0" w:space="0" w:color="auto"/>
            <w:left w:val="none" w:sz="0" w:space="0" w:color="auto"/>
            <w:bottom w:val="none" w:sz="0" w:space="0" w:color="auto"/>
            <w:right w:val="none" w:sz="0" w:space="0" w:color="auto"/>
          </w:divBdr>
        </w:div>
        <w:div w:id="201750813">
          <w:marLeft w:val="540"/>
          <w:marRight w:val="503"/>
          <w:marTop w:val="0"/>
          <w:marBottom w:val="0"/>
          <w:divBdr>
            <w:top w:val="none" w:sz="0" w:space="0" w:color="auto"/>
            <w:left w:val="none" w:sz="0" w:space="0" w:color="auto"/>
            <w:bottom w:val="none" w:sz="0" w:space="0" w:color="auto"/>
            <w:right w:val="none" w:sz="0" w:space="0" w:color="auto"/>
          </w:divBdr>
        </w:div>
        <w:div w:id="39718559">
          <w:marLeft w:val="540"/>
          <w:marRight w:val="503"/>
          <w:marTop w:val="0"/>
          <w:marBottom w:val="0"/>
          <w:divBdr>
            <w:top w:val="none" w:sz="0" w:space="0" w:color="auto"/>
            <w:left w:val="none" w:sz="0" w:space="0" w:color="auto"/>
            <w:bottom w:val="none" w:sz="0" w:space="0" w:color="auto"/>
            <w:right w:val="none" w:sz="0" w:space="0" w:color="auto"/>
          </w:divBdr>
        </w:div>
        <w:div w:id="1713647953">
          <w:marLeft w:val="540"/>
          <w:marRight w:val="503"/>
          <w:marTop w:val="0"/>
          <w:marBottom w:val="0"/>
          <w:divBdr>
            <w:top w:val="none" w:sz="0" w:space="0" w:color="auto"/>
            <w:left w:val="none" w:sz="0" w:space="0" w:color="auto"/>
            <w:bottom w:val="none" w:sz="0" w:space="0" w:color="auto"/>
            <w:right w:val="none" w:sz="0" w:space="0" w:color="auto"/>
          </w:divBdr>
        </w:div>
        <w:div w:id="2024549400">
          <w:marLeft w:val="540"/>
          <w:marRight w:val="503"/>
          <w:marTop w:val="0"/>
          <w:marBottom w:val="0"/>
          <w:divBdr>
            <w:top w:val="none" w:sz="0" w:space="0" w:color="auto"/>
            <w:left w:val="none" w:sz="0" w:space="0" w:color="auto"/>
            <w:bottom w:val="none" w:sz="0" w:space="0" w:color="auto"/>
            <w:right w:val="none" w:sz="0" w:space="0" w:color="auto"/>
          </w:divBdr>
        </w:div>
        <w:div w:id="820469218">
          <w:marLeft w:val="540"/>
          <w:marRight w:val="503"/>
          <w:marTop w:val="0"/>
          <w:marBottom w:val="0"/>
          <w:divBdr>
            <w:top w:val="none" w:sz="0" w:space="0" w:color="auto"/>
            <w:left w:val="none" w:sz="0" w:space="0" w:color="auto"/>
            <w:bottom w:val="none" w:sz="0" w:space="0" w:color="auto"/>
            <w:right w:val="none" w:sz="0" w:space="0" w:color="auto"/>
          </w:divBdr>
        </w:div>
        <w:div w:id="1234391180">
          <w:marLeft w:val="540"/>
          <w:marRight w:val="503"/>
          <w:marTop w:val="0"/>
          <w:marBottom w:val="0"/>
          <w:divBdr>
            <w:top w:val="none" w:sz="0" w:space="0" w:color="auto"/>
            <w:left w:val="none" w:sz="0" w:space="0" w:color="auto"/>
            <w:bottom w:val="none" w:sz="0" w:space="0" w:color="auto"/>
            <w:right w:val="none" w:sz="0" w:space="0" w:color="auto"/>
          </w:divBdr>
        </w:div>
        <w:div w:id="1036853419">
          <w:marLeft w:val="540"/>
          <w:marRight w:val="503"/>
          <w:marTop w:val="0"/>
          <w:marBottom w:val="0"/>
          <w:divBdr>
            <w:top w:val="none" w:sz="0" w:space="0" w:color="auto"/>
            <w:left w:val="none" w:sz="0" w:space="0" w:color="auto"/>
            <w:bottom w:val="none" w:sz="0" w:space="0" w:color="auto"/>
            <w:right w:val="none" w:sz="0" w:space="0" w:color="auto"/>
          </w:divBdr>
        </w:div>
        <w:div w:id="1400440943">
          <w:marLeft w:val="540"/>
          <w:marRight w:val="503"/>
          <w:marTop w:val="0"/>
          <w:marBottom w:val="0"/>
          <w:divBdr>
            <w:top w:val="none" w:sz="0" w:space="0" w:color="auto"/>
            <w:left w:val="none" w:sz="0" w:space="0" w:color="auto"/>
            <w:bottom w:val="none" w:sz="0" w:space="0" w:color="auto"/>
            <w:right w:val="none" w:sz="0" w:space="0" w:color="auto"/>
          </w:divBdr>
        </w:div>
        <w:div w:id="408771691">
          <w:marLeft w:val="540"/>
          <w:marRight w:val="503"/>
          <w:marTop w:val="0"/>
          <w:marBottom w:val="0"/>
          <w:divBdr>
            <w:top w:val="none" w:sz="0" w:space="0" w:color="auto"/>
            <w:left w:val="none" w:sz="0" w:space="0" w:color="auto"/>
            <w:bottom w:val="none" w:sz="0" w:space="0" w:color="auto"/>
            <w:right w:val="none" w:sz="0" w:space="0" w:color="auto"/>
          </w:divBdr>
        </w:div>
        <w:div w:id="429472449">
          <w:marLeft w:val="540"/>
          <w:marRight w:val="503"/>
          <w:marTop w:val="0"/>
          <w:marBottom w:val="0"/>
          <w:divBdr>
            <w:top w:val="none" w:sz="0" w:space="0" w:color="auto"/>
            <w:left w:val="none" w:sz="0" w:space="0" w:color="auto"/>
            <w:bottom w:val="none" w:sz="0" w:space="0" w:color="auto"/>
            <w:right w:val="none" w:sz="0" w:space="0" w:color="auto"/>
          </w:divBdr>
        </w:div>
        <w:div w:id="590969126">
          <w:marLeft w:val="540"/>
          <w:marRight w:val="503"/>
          <w:marTop w:val="0"/>
          <w:marBottom w:val="0"/>
          <w:divBdr>
            <w:top w:val="none" w:sz="0" w:space="0" w:color="auto"/>
            <w:left w:val="none" w:sz="0" w:space="0" w:color="auto"/>
            <w:bottom w:val="none" w:sz="0" w:space="0" w:color="auto"/>
            <w:right w:val="none" w:sz="0" w:space="0" w:color="auto"/>
          </w:divBdr>
        </w:div>
        <w:div w:id="1682466179">
          <w:marLeft w:val="540"/>
          <w:marRight w:val="503"/>
          <w:marTop w:val="0"/>
          <w:marBottom w:val="0"/>
          <w:divBdr>
            <w:top w:val="none" w:sz="0" w:space="0" w:color="auto"/>
            <w:left w:val="none" w:sz="0" w:space="0" w:color="auto"/>
            <w:bottom w:val="none" w:sz="0" w:space="0" w:color="auto"/>
            <w:right w:val="none" w:sz="0" w:space="0" w:color="auto"/>
          </w:divBdr>
        </w:div>
        <w:div w:id="1950815663">
          <w:marLeft w:val="540"/>
          <w:marRight w:val="503"/>
          <w:marTop w:val="0"/>
          <w:marBottom w:val="0"/>
          <w:divBdr>
            <w:top w:val="none" w:sz="0" w:space="0" w:color="auto"/>
            <w:left w:val="none" w:sz="0" w:space="0" w:color="auto"/>
            <w:bottom w:val="none" w:sz="0" w:space="0" w:color="auto"/>
            <w:right w:val="none" w:sz="0" w:space="0" w:color="auto"/>
          </w:divBdr>
        </w:div>
        <w:div w:id="1802531429">
          <w:marLeft w:val="540"/>
          <w:marRight w:val="503"/>
          <w:marTop w:val="0"/>
          <w:marBottom w:val="0"/>
          <w:divBdr>
            <w:top w:val="none" w:sz="0" w:space="0" w:color="auto"/>
            <w:left w:val="none" w:sz="0" w:space="0" w:color="auto"/>
            <w:bottom w:val="none" w:sz="0" w:space="0" w:color="auto"/>
            <w:right w:val="none" w:sz="0" w:space="0" w:color="auto"/>
          </w:divBdr>
        </w:div>
        <w:div w:id="901331542">
          <w:marLeft w:val="540"/>
          <w:marRight w:val="503"/>
          <w:marTop w:val="0"/>
          <w:marBottom w:val="0"/>
          <w:divBdr>
            <w:top w:val="none" w:sz="0" w:space="0" w:color="auto"/>
            <w:left w:val="none" w:sz="0" w:space="0" w:color="auto"/>
            <w:bottom w:val="none" w:sz="0" w:space="0" w:color="auto"/>
            <w:right w:val="none" w:sz="0" w:space="0" w:color="auto"/>
          </w:divBdr>
        </w:div>
        <w:div w:id="20906388">
          <w:marLeft w:val="540"/>
          <w:marRight w:val="503"/>
          <w:marTop w:val="0"/>
          <w:marBottom w:val="0"/>
          <w:divBdr>
            <w:top w:val="none" w:sz="0" w:space="0" w:color="auto"/>
            <w:left w:val="none" w:sz="0" w:space="0" w:color="auto"/>
            <w:bottom w:val="none" w:sz="0" w:space="0" w:color="auto"/>
            <w:right w:val="none" w:sz="0" w:space="0" w:color="auto"/>
          </w:divBdr>
        </w:div>
        <w:div w:id="95951575">
          <w:marLeft w:val="540"/>
          <w:marRight w:val="503"/>
          <w:marTop w:val="0"/>
          <w:marBottom w:val="0"/>
          <w:divBdr>
            <w:top w:val="none" w:sz="0" w:space="0" w:color="auto"/>
            <w:left w:val="none" w:sz="0" w:space="0" w:color="auto"/>
            <w:bottom w:val="none" w:sz="0" w:space="0" w:color="auto"/>
            <w:right w:val="none" w:sz="0" w:space="0" w:color="auto"/>
          </w:divBdr>
        </w:div>
        <w:div w:id="1017973603">
          <w:marLeft w:val="540"/>
          <w:marRight w:val="503"/>
          <w:marTop w:val="0"/>
          <w:marBottom w:val="0"/>
          <w:divBdr>
            <w:top w:val="none" w:sz="0" w:space="0" w:color="auto"/>
            <w:left w:val="none" w:sz="0" w:space="0" w:color="auto"/>
            <w:bottom w:val="none" w:sz="0" w:space="0" w:color="auto"/>
            <w:right w:val="none" w:sz="0" w:space="0" w:color="auto"/>
          </w:divBdr>
        </w:div>
        <w:div w:id="1669551775">
          <w:marLeft w:val="540"/>
          <w:marRight w:val="503"/>
          <w:marTop w:val="0"/>
          <w:marBottom w:val="0"/>
          <w:divBdr>
            <w:top w:val="none" w:sz="0" w:space="0" w:color="auto"/>
            <w:left w:val="none" w:sz="0" w:space="0" w:color="auto"/>
            <w:bottom w:val="none" w:sz="0" w:space="0" w:color="auto"/>
            <w:right w:val="none" w:sz="0" w:space="0" w:color="auto"/>
          </w:divBdr>
        </w:div>
        <w:div w:id="800146799">
          <w:marLeft w:val="540"/>
          <w:marRight w:val="503"/>
          <w:marTop w:val="0"/>
          <w:marBottom w:val="0"/>
          <w:divBdr>
            <w:top w:val="none" w:sz="0" w:space="0" w:color="auto"/>
            <w:left w:val="none" w:sz="0" w:space="0" w:color="auto"/>
            <w:bottom w:val="none" w:sz="0" w:space="0" w:color="auto"/>
            <w:right w:val="none" w:sz="0" w:space="0" w:color="auto"/>
          </w:divBdr>
        </w:div>
        <w:div w:id="1096562682">
          <w:marLeft w:val="540"/>
          <w:marRight w:val="503"/>
          <w:marTop w:val="0"/>
          <w:marBottom w:val="0"/>
          <w:divBdr>
            <w:top w:val="none" w:sz="0" w:space="0" w:color="auto"/>
            <w:left w:val="none" w:sz="0" w:space="0" w:color="auto"/>
            <w:bottom w:val="none" w:sz="0" w:space="0" w:color="auto"/>
            <w:right w:val="none" w:sz="0" w:space="0" w:color="auto"/>
          </w:divBdr>
        </w:div>
        <w:div w:id="88551950">
          <w:marLeft w:val="540"/>
          <w:marRight w:val="503"/>
          <w:marTop w:val="120"/>
          <w:marBottom w:val="120"/>
          <w:divBdr>
            <w:top w:val="none" w:sz="0" w:space="0" w:color="auto"/>
            <w:left w:val="none" w:sz="0" w:space="0" w:color="auto"/>
            <w:bottom w:val="none" w:sz="0" w:space="0" w:color="auto"/>
            <w:right w:val="none" w:sz="0" w:space="0" w:color="auto"/>
          </w:divBdr>
        </w:div>
        <w:div w:id="1440028213">
          <w:marLeft w:val="540"/>
          <w:marRight w:val="503"/>
          <w:marTop w:val="0"/>
          <w:marBottom w:val="0"/>
          <w:divBdr>
            <w:top w:val="none" w:sz="0" w:space="0" w:color="auto"/>
            <w:left w:val="none" w:sz="0" w:space="0" w:color="auto"/>
            <w:bottom w:val="none" w:sz="0" w:space="0" w:color="auto"/>
            <w:right w:val="none" w:sz="0" w:space="0" w:color="auto"/>
          </w:divBdr>
        </w:div>
        <w:div w:id="236792836">
          <w:marLeft w:val="540"/>
          <w:marRight w:val="503"/>
          <w:marTop w:val="0"/>
          <w:marBottom w:val="0"/>
          <w:divBdr>
            <w:top w:val="none" w:sz="0" w:space="0" w:color="auto"/>
            <w:left w:val="none" w:sz="0" w:space="0" w:color="auto"/>
            <w:bottom w:val="none" w:sz="0" w:space="0" w:color="auto"/>
            <w:right w:val="none" w:sz="0" w:space="0" w:color="auto"/>
          </w:divBdr>
        </w:div>
        <w:div w:id="873881429">
          <w:marLeft w:val="540"/>
          <w:marRight w:val="503"/>
          <w:marTop w:val="0"/>
          <w:marBottom w:val="0"/>
          <w:divBdr>
            <w:top w:val="none" w:sz="0" w:space="0" w:color="auto"/>
            <w:left w:val="none" w:sz="0" w:space="0" w:color="auto"/>
            <w:bottom w:val="none" w:sz="0" w:space="0" w:color="auto"/>
            <w:right w:val="none" w:sz="0" w:space="0" w:color="auto"/>
          </w:divBdr>
        </w:div>
        <w:div w:id="1903445215">
          <w:marLeft w:val="540"/>
          <w:marRight w:val="503"/>
          <w:marTop w:val="0"/>
          <w:marBottom w:val="0"/>
          <w:divBdr>
            <w:top w:val="none" w:sz="0" w:space="0" w:color="auto"/>
            <w:left w:val="none" w:sz="0" w:space="0" w:color="auto"/>
            <w:bottom w:val="none" w:sz="0" w:space="0" w:color="auto"/>
            <w:right w:val="none" w:sz="0" w:space="0" w:color="auto"/>
          </w:divBdr>
        </w:div>
        <w:div w:id="1140685133">
          <w:marLeft w:val="540"/>
          <w:marRight w:val="503"/>
          <w:marTop w:val="0"/>
          <w:marBottom w:val="0"/>
          <w:divBdr>
            <w:top w:val="none" w:sz="0" w:space="0" w:color="auto"/>
            <w:left w:val="none" w:sz="0" w:space="0" w:color="auto"/>
            <w:bottom w:val="none" w:sz="0" w:space="0" w:color="auto"/>
            <w:right w:val="none" w:sz="0" w:space="0" w:color="auto"/>
          </w:divBdr>
        </w:div>
        <w:div w:id="783236786">
          <w:marLeft w:val="540"/>
          <w:marRight w:val="503"/>
          <w:marTop w:val="0"/>
          <w:marBottom w:val="0"/>
          <w:divBdr>
            <w:top w:val="none" w:sz="0" w:space="0" w:color="auto"/>
            <w:left w:val="none" w:sz="0" w:space="0" w:color="auto"/>
            <w:bottom w:val="none" w:sz="0" w:space="0" w:color="auto"/>
            <w:right w:val="none" w:sz="0" w:space="0" w:color="auto"/>
          </w:divBdr>
        </w:div>
        <w:div w:id="1452626299">
          <w:marLeft w:val="540"/>
          <w:marRight w:val="503"/>
          <w:marTop w:val="0"/>
          <w:marBottom w:val="0"/>
          <w:divBdr>
            <w:top w:val="none" w:sz="0" w:space="0" w:color="auto"/>
            <w:left w:val="none" w:sz="0" w:space="0" w:color="auto"/>
            <w:bottom w:val="none" w:sz="0" w:space="0" w:color="auto"/>
            <w:right w:val="none" w:sz="0" w:space="0" w:color="auto"/>
          </w:divBdr>
        </w:div>
        <w:div w:id="1892420455">
          <w:marLeft w:val="540"/>
          <w:marRight w:val="503"/>
          <w:marTop w:val="0"/>
          <w:marBottom w:val="0"/>
          <w:divBdr>
            <w:top w:val="none" w:sz="0" w:space="0" w:color="auto"/>
            <w:left w:val="none" w:sz="0" w:space="0" w:color="auto"/>
            <w:bottom w:val="none" w:sz="0" w:space="0" w:color="auto"/>
            <w:right w:val="none" w:sz="0" w:space="0" w:color="auto"/>
          </w:divBdr>
        </w:div>
        <w:div w:id="2094085720">
          <w:marLeft w:val="540"/>
          <w:marRight w:val="503"/>
          <w:marTop w:val="0"/>
          <w:marBottom w:val="0"/>
          <w:divBdr>
            <w:top w:val="none" w:sz="0" w:space="0" w:color="auto"/>
            <w:left w:val="none" w:sz="0" w:space="0" w:color="auto"/>
            <w:bottom w:val="none" w:sz="0" w:space="0" w:color="auto"/>
            <w:right w:val="none" w:sz="0" w:space="0" w:color="auto"/>
          </w:divBdr>
        </w:div>
        <w:div w:id="1504970692">
          <w:marLeft w:val="540"/>
          <w:marRight w:val="503"/>
          <w:marTop w:val="0"/>
          <w:marBottom w:val="0"/>
          <w:divBdr>
            <w:top w:val="none" w:sz="0" w:space="0" w:color="auto"/>
            <w:left w:val="none" w:sz="0" w:space="0" w:color="auto"/>
            <w:bottom w:val="none" w:sz="0" w:space="0" w:color="auto"/>
            <w:right w:val="none" w:sz="0" w:space="0" w:color="auto"/>
          </w:divBdr>
        </w:div>
        <w:div w:id="8455427">
          <w:marLeft w:val="540"/>
          <w:marRight w:val="503"/>
          <w:marTop w:val="0"/>
          <w:marBottom w:val="0"/>
          <w:divBdr>
            <w:top w:val="none" w:sz="0" w:space="0" w:color="auto"/>
            <w:left w:val="none" w:sz="0" w:space="0" w:color="auto"/>
            <w:bottom w:val="none" w:sz="0" w:space="0" w:color="auto"/>
            <w:right w:val="none" w:sz="0" w:space="0" w:color="auto"/>
          </w:divBdr>
        </w:div>
        <w:div w:id="1096754076">
          <w:marLeft w:val="540"/>
          <w:marRight w:val="503"/>
          <w:marTop w:val="0"/>
          <w:marBottom w:val="0"/>
          <w:divBdr>
            <w:top w:val="none" w:sz="0" w:space="0" w:color="auto"/>
            <w:left w:val="none" w:sz="0" w:space="0" w:color="auto"/>
            <w:bottom w:val="none" w:sz="0" w:space="0" w:color="auto"/>
            <w:right w:val="none" w:sz="0" w:space="0" w:color="auto"/>
          </w:divBdr>
        </w:div>
        <w:div w:id="755327852">
          <w:marLeft w:val="540"/>
          <w:marRight w:val="503"/>
          <w:marTop w:val="120"/>
          <w:marBottom w:val="0"/>
          <w:divBdr>
            <w:top w:val="none" w:sz="0" w:space="0" w:color="auto"/>
            <w:left w:val="none" w:sz="0" w:space="0" w:color="auto"/>
            <w:bottom w:val="none" w:sz="0" w:space="0" w:color="auto"/>
            <w:right w:val="none" w:sz="0" w:space="0" w:color="auto"/>
          </w:divBdr>
        </w:div>
        <w:div w:id="1047989558">
          <w:marLeft w:val="540"/>
          <w:marRight w:val="503"/>
          <w:marTop w:val="0"/>
          <w:marBottom w:val="0"/>
          <w:divBdr>
            <w:top w:val="none" w:sz="0" w:space="0" w:color="auto"/>
            <w:left w:val="none" w:sz="0" w:space="0" w:color="auto"/>
            <w:bottom w:val="none" w:sz="0" w:space="0" w:color="auto"/>
            <w:right w:val="none" w:sz="0" w:space="0" w:color="auto"/>
          </w:divBdr>
        </w:div>
        <w:div w:id="1806266317">
          <w:marLeft w:val="540"/>
          <w:marRight w:val="503"/>
          <w:marTop w:val="0"/>
          <w:marBottom w:val="0"/>
          <w:divBdr>
            <w:top w:val="none" w:sz="0" w:space="0" w:color="auto"/>
            <w:left w:val="none" w:sz="0" w:space="0" w:color="auto"/>
            <w:bottom w:val="none" w:sz="0" w:space="0" w:color="auto"/>
            <w:right w:val="none" w:sz="0" w:space="0" w:color="auto"/>
          </w:divBdr>
        </w:div>
        <w:div w:id="980385263">
          <w:marLeft w:val="540"/>
          <w:marRight w:val="503"/>
          <w:marTop w:val="0"/>
          <w:marBottom w:val="0"/>
          <w:divBdr>
            <w:top w:val="none" w:sz="0" w:space="0" w:color="auto"/>
            <w:left w:val="none" w:sz="0" w:space="0" w:color="auto"/>
            <w:bottom w:val="none" w:sz="0" w:space="0" w:color="auto"/>
            <w:right w:val="none" w:sz="0" w:space="0" w:color="auto"/>
          </w:divBdr>
        </w:div>
        <w:div w:id="1823082158">
          <w:marLeft w:val="540"/>
          <w:marRight w:val="503"/>
          <w:marTop w:val="0"/>
          <w:marBottom w:val="0"/>
          <w:divBdr>
            <w:top w:val="none" w:sz="0" w:space="0" w:color="auto"/>
            <w:left w:val="none" w:sz="0" w:space="0" w:color="auto"/>
            <w:bottom w:val="none" w:sz="0" w:space="0" w:color="auto"/>
            <w:right w:val="none" w:sz="0" w:space="0" w:color="auto"/>
          </w:divBdr>
        </w:div>
        <w:div w:id="1228222158">
          <w:marLeft w:val="540"/>
          <w:marRight w:val="503"/>
          <w:marTop w:val="0"/>
          <w:marBottom w:val="0"/>
          <w:divBdr>
            <w:top w:val="none" w:sz="0" w:space="0" w:color="auto"/>
            <w:left w:val="none" w:sz="0" w:space="0" w:color="auto"/>
            <w:bottom w:val="none" w:sz="0" w:space="0" w:color="auto"/>
            <w:right w:val="none" w:sz="0" w:space="0" w:color="auto"/>
          </w:divBdr>
        </w:div>
        <w:div w:id="604388786">
          <w:marLeft w:val="540"/>
          <w:marRight w:val="503"/>
          <w:marTop w:val="50"/>
          <w:marBottom w:val="120"/>
          <w:divBdr>
            <w:top w:val="none" w:sz="0" w:space="0" w:color="auto"/>
            <w:left w:val="none" w:sz="0" w:space="0" w:color="auto"/>
            <w:bottom w:val="none" w:sz="0" w:space="0" w:color="auto"/>
            <w:right w:val="none" w:sz="0" w:space="0" w:color="auto"/>
          </w:divBdr>
        </w:div>
        <w:div w:id="2141996767">
          <w:marLeft w:val="540"/>
          <w:marRight w:val="503"/>
          <w:marTop w:val="0"/>
          <w:marBottom w:val="0"/>
          <w:divBdr>
            <w:top w:val="none" w:sz="0" w:space="0" w:color="auto"/>
            <w:left w:val="none" w:sz="0" w:space="0" w:color="auto"/>
            <w:bottom w:val="none" w:sz="0" w:space="0" w:color="auto"/>
            <w:right w:val="none" w:sz="0" w:space="0" w:color="auto"/>
          </w:divBdr>
        </w:div>
        <w:div w:id="2135247390">
          <w:marLeft w:val="540"/>
          <w:marRight w:val="503"/>
          <w:marTop w:val="0"/>
          <w:marBottom w:val="0"/>
          <w:divBdr>
            <w:top w:val="none" w:sz="0" w:space="0" w:color="auto"/>
            <w:left w:val="none" w:sz="0" w:space="0" w:color="auto"/>
            <w:bottom w:val="none" w:sz="0" w:space="0" w:color="auto"/>
            <w:right w:val="none" w:sz="0" w:space="0" w:color="auto"/>
          </w:divBdr>
        </w:div>
        <w:div w:id="155845566">
          <w:marLeft w:val="540"/>
          <w:marRight w:val="503"/>
          <w:marTop w:val="0"/>
          <w:marBottom w:val="0"/>
          <w:divBdr>
            <w:top w:val="none" w:sz="0" w:space="0" w:color="auto"/>
            <w:left w:val="none" w:sz="0" w:space="0" w:color="auto"/>
            <w:bottom w:val="none" w:sz="0" w:space="0" w:color="auto"/>
            <w:right w:val="none" w:sz="0" w:space="0" w:color="auto"/>
          </w:divBdr>
        </w:div>
        <w:div w:id="248121480">
          <w:marLeft w:val="540"/>
          <w:marRight w:val="503"/>
          <w:marTop w:val="0"/>
          <w:marBottom w:val="0"/>
          <w:divBdr>
            <w:top w:val="none" w:sz="0" w:space="0" w:color="auto"/>
            <w:left w:val="none" w:sz="0" w:space="0" w:color="auto"/>
            <w:bottom w:val="none" w:sz="0" w:space="0" w:color="auto"/>
            <w:right w:val="none" w:sz="0" w:space="0" w:color="auto"/>
          </w:divBdr>
        </w:div>
        <w:div w:id="1672946768">
          <w:marLeft w:val="540"/>
          <w:marRight w:val="503"/>
          <w:marTop w:val="0"/>
          <w:marBottom w:val="0"/>
          <w:divBdr>
            <w:top w:val="none" w:sz="0" w:space="0" w:color="auto"/>
            <w:left w:val="none" w:sz="0" w:space="0" w:color="auto"/>
            <w:bottom w:val="none" w:sz="0" w:space="0" w:color="auto"/>
            <w:right w:val="none" w:sz="0" w:space="0" w:color="auto"/>
          </w:divBdr>
        </w:div>
        <w:div w:id="644968873">
          <w:marLeft w:val="540"/>
          <w:marRight w:val="503"/>
          <w:marTop w:val="0"/>
          <w:marBottom w:val="0"/>
          <w:divBdr>
            <w:top w:val="none" w:sz="0" w:space="0" w:color="auto"/>
            <w:left w:val="none" w:sz="0" w:space="0" w:color="auto"/>
            <w:bottom w:val="none" w:sz="0" w:space="0" w:color="auto"/>
            <w:right w:val="none" w:sz="0" w:space="0" w:color="auto"/>
          </w:divBdr>
        </w:div>
        <w:div w:id="154104351">
          <w:marLeft w:val="540"/>
          <w:marRight w:val="503"/>
          <w:marTop w:val="0"/>
          <w:marBottom w:val="0"/>
          <w:divBdr>
            <w:top w:val="none" w:sz="0" w:space="0" w:color="auto"/>
            <w:left w:val="none" w:sz="0" w:space="0" w:color="auto"/>
            <w:bottom w:val="none" w:sz="0" w:space="0" w:color="auto"/>
            <w:right w:val="none" w:sz="0" w:space="0" w:color="auto"/>
          </w:divBdr>
        </w:div>
        <w:div w:id="1014183812">
          <w:marLeft w:val="540"/>
          <w:marRight w:val="503"/>
          <w:marTop w:val="0"/>
          <w:marBottom w:val="0"/>
          <w:divBdr>
            <w:top w:val="none" w:sz="0" w:space="0" w:color="auto"/>
            <w:left w:val="none" w:sz="0" w:space="0" w:color="auto"/>
            <w:bottom w:val="none" w:sz="0" w:space="0" w:color="auto"/>
            <w:right w:val="none" w:sz="0" w:space="0" w:color="auto"/>
          </w:divBdr>
        </w:div>
        <w:div w:id="1262685698">
          <w:marLeft w:val="540"/>
          <w:marRight w:val="503"/>
          <w:marTop w:val="0"/>
          <w:marBottom w:val="0"/>
          <w:divBdr>
            <w:top w:val="none" w:sz="0" w:space="0" w:color="auto"/>
            <w:left w:val="none" w:sz="0" w:space="0" w:color="auto"/>
            <w:bottom w:val="none" w:sz="0" w:space="0" w:color="auto"/>
            <w:right w:val="none" w:sz="0" w:space="0" w:color="auto"/>
          </w:divBdr>
        </w:div>
        <w:div w:id="1589539790">
          <w:marLeft w:val="540"/>
          <w:marRight w:val="503"/>
          <w:marTop w:val="0"/>
          <w:marBottom w:val="0"/>
          <w:divBdr>
            <w:top w:val="none" w:sz="0" w:space="0" w:color="auto"/>
            <w:left w:val="none" w:sz="0" w:space="0" w:color="auto"/>
            <w:bottom w:val="none" w:sz="0" w:space="0" w:color="auto"/>
            <w:right w:val="none" w:sz="0" w:space="0" w:color="auto"/>
          </w:divBdr>
        </w:div>
        <w:div w:id="1039208949">
          <w:marLeft w:val="540"/>
          <w:marRight w:val="503"/>
          <w:marTop w:val="0"/>
          <w:marBottom w:val="0"/>
          <w:divBdr>
            <w:top w:val="none" w:sz="0" w:space="0" w:color="auto"/>
            <w:left w:val="none" w:sz="0" w:space="0" w:color="auto"/>
            <w:bottom w:val="none" w:sz="0" w:space="0" w:color="auto"/>
            <w:right w:val="none" w:sz="0" w:space="0" w:color="auto"/>
          </w:divBdr>
        </w:div>
        <w:div w:id="1786264785">
          <w:marLeft w:val="540"/>
          <w:marRight w:val="503"/>
          <w:marTop w:val="0"/>
          <w:marBottom w:val="0"/>
          <w:divBdr>
            <w:top w:val="none" w:sz="0" w:space="0" w:color="auto"/>
            <w:left w:val="none" w:sz="0" w:space="0" w:color="auto"/>
            <w:bottom w:val="none" w:sz="0" w:space="0" w:color="auto"/>
            <w:right w:val="none" w:sz="0" w:space="0" w:color="auto"/>
          </w:divBdr>
        </w:div>
        <w:div w:id="1023941614">
          <w:marLeft w:val="540"/>
          <w:marRight w:val="503"/>
          <w:marTop w:val="0"/>
          <w:marBottom w:val="0"/>
          <w:divBdr>
            <w:top w:val="none" w:sz="0" w:space="0" w:color="auto"/>
            <w:left w:val="none" w:sz="0" w:space="0" w:color="auto"/>
            <w:bottom w:val="none" w:sz="0" w:space="0" w:color="auto"/>
            <w:right w:val="none" w:sz="0" w:space="0" w:color="auto"/>
          </w:divBdr>
        </w:div>
        <w:div w:id="2003312803">
          <w:marLeft w:val="540"/>
          <w:marRight w:val="503"/>
          <w:marTop w:val="0"/>
          <w:marBottom w:val="0"/>
          <w:divBdr>
            <w:top w:val="none" w:sz="0" w:space="0" w:color="auto"/>
            <w:left w:val="none" w:sz="0" w:space="0" w:color="auto"/>
            <w:bottom w:val="none" w:sz="0" w:space="0" w:color="auto"/>
            <w:right w:val="none" w:sz="0" w:space="0" w:color="auto"/>
          </w:divBdr>
        </w:div>
        <w:div w:id="838468153">
          <w:marLeft w:val="540"/>
          <w:marRight w:val="503"/>
          <w:marTop w:val="0"/>
          <w:marBottom w:val="0"/>
          <w:divBdr>
            <w:top w:val="none" w:sz="0" w:space="0" w:color="auto"/>
            <w:left w:val="none" w:sz="0" w:space="0" w:color="auto"/>
            <w:bottom w:val="none" w:sz="0" w:space="0" w:color="auto"/>
            <w:right w:val="none" w:sz="0" w:space="0" w:color="auto"/>
          </w:divBdr>
        </w:div>
        <w:div w:id="1251311246">
          <w:marLeft w:val="540"/>
          <w:marRight w:val="503"/>
          <w:marTop w:val="0"/>
          <w:marBottom w:val="0"/>
          <w:divBdr>
            <w:top w:val="none" w:sz="0" w:space="0" w:color="auto"/>
            <w:left w:val="none" w:sz="0" w:space="0" w:color="auto"/>
            <w:bottom w:val="none" w:sz="0" w:space="0" w:color="auto"/>
            <w:right w:val="none" w:sz="0" w:space="0" w:color="auto"/>
          </w:divBdr>
        </w:div>
        <w:div w:id="805317395">
          <w:marLeft w:val="540"/>
          <w:marRight w:val="503"/>
          <w:marTop w:val="0"/>
          <w:marBottom w:val="0"/>
          <w:divBdr>
            <w:top w:val="none" w:sz="0" w:space="0" w:color="auto"/>
            <w:left w:val="none" w:sz="0" w:space="0" w:color="auto"/>
            <w:bottom w:val="none" w:sz="0" w:space="0" w:color="auto"/>
            <w:right w:val="none" w:sz="0" w:space="0" w:color="auto"/>
          </w:divBdr>
        </w:div>
        <w:div w:id="347559926">
          <w:marLeft w:val="540"/>
          <w:marRight w:val="503"/>
          <w:marTop w:val="0"/>
          <w:marBottom w:val="0"/>
          <w:divBdr>
            <w:top w:val="none" w:sz="0" w:space="0" w:color="auto"/>
            <w:left w:val="none" w:sz="0" w:space="0" w:color="auto"/>
            <w:bottom w:val="none" w:sz="0" w:space="0" w:color="auto"/>
            <w:right w:val="none" w:sz="0" w:space="0" w:color="auto"/>
          </w:divBdr>
        </w:div>
        <w:div w:id="167982751">
          <w:marLeft w:val="540"/>
          <w:marRight w:val="503"/>
          <w:marTop w:val="0"/>
          <w:marBottom w:val="0"/>
          <w:divBdr>
            <w:top w:val="none" w:sz="0" w:space="0" w:color="auto"/>
            <w:left w:val="none" w:sz="0" w:space="0" w:color="auto"/>
            <w:bottom w:val="none" w:sz="0" w:space="0" w:color="auto"/>
            <w:right w:val="none" w:sz="0" w:space="0" w:color="auto"/>
          </w:divBdr>
        </w:div>
        <w:div w:id="467862021">
          <w:marLeft w:val="540"/>
          <w:marRight w:val="503"/>
          <w:marTop w:val="0"/>
          <w:marBottom w:val="0"/>
          <w:divBdr>
            <w:top w:val="none" w:sz="0" w:space="0" w:color="auto"/>
            <w:left w:val="none" w:sz="0" w:space="0" w:color="auto"/>
            <w:bottom w:val="none" w:sz="0" w:space="0" w:color="auto"/>
            <w:right w:val="none" w:sz="0" w:space="0" w:color="auto"/>
          </w:divBdr>
        </w:div>
        <w:div w:id="185606847">
          <w:marLeft w:val="540"/>
          <w:marRight w:val="503"/>
          <w:marTop w:val="0"/>
          <w:marBottom w:val="0"/>
          <w:divBdr>
            <w:top w:val="none" w:sz="0" w:space="0" w:color="auto"/>
            <w:left w:val="none" w:sz="0" w:space="0" w:color="auto"/>
            <w:bottom w:val="none" w:sz="0" w:space="0" w:color="auto"/>
            <w:right w:val="none" w:sz="0" w:space="0" w:color="auto"/>
          </w:divBdr>
        </w:div>
        <w:div w:id="128402754">
          <w:marLeft w:val="540"/>
          <w:marRight w:val="503"/>
          <w:marTop w:val="0"/>
          <w:marBottom w:val="0"/>
          <w:divBdr>
            <w:top w:val="none" w:sz="0" w:space="0" w:color="auto"/>
            <w:left w:val="none" w:sz="0" w:space="0" w:color="auto"/>
            <w:bottom w:val="none" w:sz="0" w:space="0" w:color="auto"/>
            <w:right w:val="none" w:sz="0" w:space="0" w:color="auto"/>
          </w:divBdr>
        </w:div>
        <w:div w:id="321743326">
          <w:marLeft w:val="540"/>
          <w:marRight w:val="503"/>
          <w:marTop w:val="0"/>
          <w:marBottom w:val="0"/>
          <w:divBdr>
            <w:top w:val="none" w:sz="0" w:space="0" w:color="auto"/>
            <w:left w:val="none" w:sz="0" w:space="0" w:color="auto"/>
            <w:bottom w:val="none" w:sz="0" w:space="0" w:color="auto"/>
            <w:right w:val="none" w:sz="0" w:space="0" w:color="auto"/>
          </w:divBdr>
        </w:div>
        <w:div w:id="260459605">
          <w:marLeft w:val="540"/>
          <w:marRight w:val="503"/>
          <w:marTop w:val="0"/>
          <w:marBottom w:val="0"/>
          <w:divBdr>
            <w:top w:val="none" w:sz="0" w:space="0" w:color="auto"/>
            <w:left w:val="none" w:sz="0" w:space="0" w:color="auto"/>
            <w:bottom w:val="none" w:sz="0" w:space="0" w:color="auto"/>
            <w:right w:val="none" w:sz="0" w:space="0" w:color="auto"/>
          </w:divBdr>
        </w:div>
        <w:div w:id="2111076045">
          <w:marLeft w:val="540"/>
          <w:marRight w:val="503"/>
          <w:marTop w:val="0"/>
          <w:marBottom w:val="0"/>
          <w:divBdr>
            <w:top w:val="none" w:sz="0" w:space="0" w:color="auto"/>
            <w:left w:val="none" w:sz="0" w:space="0" w:color="auto"/>
            <w:bottom w:val="none" w:sz="0" w:space="0" w:color="auto"/>
            <w:right w:val="none" w:sz="0" w:space="0" w:color="auto"/>
          </w:divBdr>
        </w:div>
        <w:div w:id="1399128563">
          <w:marLeft w:val="540"/>
          <w:marRight w:val="503"/>
          <w:marTop w:val="0"/>
          <w:marBottom w:val="0"/>
          <w:divBdr>
            <w:top w:val="none" w:sz="0" w:space="0" w:color="auto"/>
            <w:left w:val="none" w:sz="0" w:space="0" w:color="auto"/>
            <w:bottom w:val="none" w:sz="0" w:space="0" w:color="auto"/>
            <w:right w:val="none" w:sz="0" w:space="0" w:color="auto"/>
          </w:divBdr>
        </w:div>
        <w:div w:id="1452550237">
          <w:marLeft w:val="540"/>
          <w:marRight w:val="503"/>
          <w:marTop w:val="0"/>
          <w:marBottom w:val="0"/>
          <w:divBdr>
            <w:top w:val="none" w:sz="0" w:space="0" w:color="auto"/>
            <w:left w:val="none" w:sz="0" w:space="0" w:color="auto"/>
            <w:bottom w:val="none" w:sz="0" w:space="0" w:color="auto"/>
            <w:right w:val="none" w:sz="0" w:space="0" w:color="auto"/>
          </w:divBdr>
        </w:div>
        <w:div w:id="8722899">
          <w:marLeft w:val="540"/>
          <w:marRight w:val="503"/>
          <w:marTop w:val="0"/>
          <w:marBottom w:val="0"/>
          <w:divBdr>
            <w:top w:val="none" w:sz="0" w:space="0" w:color="auto"/>
            <w:left w:val="none" w:sz="0" w:space="0" w:color="auto"/>
            <w:bottom w:val="none" w:sz="0" w:space="0" w:color="auto"/>
            <w:right w:val="none" w:sz="0" w:space="0" w:color="auto"/>
          </w:divBdr>
        </w:div>
        <w:div w:id="1361861094">
          <w:marLeft w:val="540"/>
          <w:marRight w:val="503"/>
          <w:marTop w:val="0"/>
          <w:marBottom w:val="0"/>
          <w:divBdr>
            <w:top w:val="none" w:sz="0" w:space="0" w:color="auto"/>
            <w:left w:val="none" w:sz="0" w:space="0" w:color="auto"/>
            <w:bottom w:val="none" w:sz="0" w:space="0" w:color="auto"/>
            <w:right w:val="none" w:sz="0" w:space="0" w:color="auto"/>
          </w:divBdr>
        </w:div>
        <w:div w:id="1722362236">
          <w:marLeft w:val="540"/>
          <w:marRight w:val="503"/>
          <w:marTop w:val="0"/>
          <w:marBottom w:val="0"/>
          <w:divBdr>
            <w:top w:val="none" w:sz="0" w:space="0" w:color="auto"/>
            <w:left w:val="none" w:sz="0" w:space="0" w:color="auto"/>
            <w:bottom w:val="none" w:sz="0" w:space="0" w:color="auto"/>
            <w:right w:val="none" w:sz="0" w:space="0" w:color="auto"/>
          </w:divBdr>
        </w:div>
        <w:div w:id="2116822490">
          <w:marLeft w:val="540"/>
          <w:marRight w:val="503"/>
          <w:marTop w:val="0"/>
          <w:marBottom w:val="0"/>
          <w:divBdr>
            <w:top w:val="none" w:sz="0" w:space="0" w:color="auto"/>
            <w:left w:val="none" w:sz="0" w:space="0" w:color="auto"/>
            <w:bottom w:val="none" w:sz="0" w:space="0" w:color="auto"/>
            <w:right w:val="none" w:sz="0" w:space="0" w:color="auto"/>
          </w:divBdr>
        </w:div>
        <w:div w:id="500893027">
          <w:marLeft w:val="540"/>
          <w:marRight w:val="503"/>
          <w:marTop w:val="0"/>
          <w:marBottom w:val="0"/>
          <w:divBdr>
            <w:top w:val="none" w:sz="0" w:space="0" w:color="auto"/>
            <w:left w:val="none" w:sz="0" w:space="0" w:color="auto"/>
            <w:bottom w:val="none" w:sz="0" w:space="0" w:color="auto"/>
            <w:right w:val="none" w:sz="0" w:space="0" w:color="auto"/>
          </w:divBdr>
        </w:div>
        <w:div w:id="703823484">
          <w:marLeft w:val="540"/>
          <w:marRight w:val="503"/>
          <w:marTop w:val="0"/>
          <w:marBottom w:val="0"/>
          <w:divBdr>
            <w:top w:val="none" w:sz="0" w:space="0" w:color="auto"/>
            <w:left w:val="none" w:sz="0" w:space="0" w:color="auto"/>
            <w:bottom w:val="none" w:sz="0" w:space="0" w:color="auto"/>
            <w:right w:val="none" w:sz="0" w:space="0" w:color="auto"/>
          </w:divBdr>
        </w:div>
        <w:div w:id="357126391">
          <w:marLeft w:val="540"/>
          <w:marRight w:val="503"/>
          <w:marTop w:val="0"/>
          <w:marBottom w:val="0"/>
          <w:divBdr>
            <w:top w:val="none" w:sz="0" w:space="0" w:color="auto"/>
            <w:left w:val="none" w:sz="0" w:space="0" w:color="auto"/>
            <w:bottom w:val="none" w:sz="0" w:space="0" w:color="auto"/>
            <w:right w:val="none" w:sz="0" w:space="0" w:color="auto"/>
          </w:divBdr>
        </w:div>
        <w:div w:id="1189680980">
          <w:marLeft w:val="540"/>
          <w:marRight w:val="503"/>
          <w:marTop w:val="0"/>
          <w:marBottom w:val="0"/>
          <w:divBdr>
            <w:top w:val="none" w:sz="0" w:space="0" w:color="auto"/>
            <w:left w:val="none" w:sz="0" w:space="0" w:color="auto"/>
            <w:bottom w:val="none" w:sz="0" w:space="0" w:color="auto"/>
            <w:right w:val="none" w:sz="0" w:space="0" w:color="auto"/>
          </w:divBdr>
        </w:div>
        <w:div w:id="2140494781">
          <w:marLeft w:val="540"/>
          <w:marRight w:val="503"/>
          <w:marTop w:val="0"/>
          <w:marBottom w:val="0"/>
          <w:divBdr>
            <w:top w:val="none" w:sz="0" w:space="0" w:color="auto"/>
            <w:left w:val="none" w:sz="0" w:space="0" w:color="auto"/>
            <w:bottom w:val="none" w:sz="0" w:space="0" w:color="auto"/>
            <w:right w:val="none" w:sz="0" w:space="0" w:color="auto"/>
          </w:divBdr>
        </w:div>
        <w:div w:id="193736917">
          <w:marLeft w:val="540"/>
          <w:marRight w:val="503"/>
          <w:marTop w:val="0"/>
          <w:marBottom w:val="0"/>
          <w:divBdr>
            <w:top w:val="none" w:sz="0" w:space="0" w:color="auto"/>
            <w:left w:val="none" w:sz="0" w:space="0" w:color="auto"/>
            <w:bottom w:val="none" w:sz="0" w:space="0" w:color="auto"/>
            <w:right w:val="none" w:sz="0" w:space="0" w:color="auto"/>
          </w:divBdr>
        </w:div>
        <w:div w:id="1682122022">
          <w:marLeft w:val="540"/>
          <w:marRight w:val="503"/>
          <w:marTop w:val="0"/>
          <w:marBottom w:val="0"/>
          <w:divBdr>
            <w:top w:val="none" w:sz="0" w:space="0" w:color="auto"/>
            <w:left w:val="none" w:sz="0" w:space="0" w:color="auto"/>
            <w:bottom w:val="none" w:sz="0" w:space="0" w:color="auto"/>
            <w:right w:val="none" w:sz="0" w:space="0" w:color="auto"/>
          </w:divBdr>
        </w:div>
        <w:div w:id="714932483">
          <w:marLeft w:val="540"/>
          <w:marRight w:val="503"/>
          <w:marTop w:val="0"/>
          <w:marBottom w:val="0"/>
          <w:divBdr>
            <w:top w:val="none" w:sz="0" w:space="0" w:color="auto"/>
            <w:left w:val="none" w:sz="0" w:space="0" w:color="auto"/>
            <w:bottom w:val="none" w:sz="0" w:space="0" w:color="auto"/>
            <w:right w:val="none" w:sz="0" w:space="0" w:color="auto"/>
          </w:divBdr>
        </w:div>
        <w:div w:id="1517186855">
          <w:marLeft w:val="540"/>
          <w:marRight w:val="503"/>
          <w:marTop w:val="0"/>
          <w:marBottom w:val="0"/>
          <w:divBdr>
            <w:top w:val="none" w:sz="0" w:space="0" w:color="auto"/>
            <w:left w:val="none" w:sz="0" w:space="0" w:color="auto"/>
            <w:bottom w:val="none" w:sz="0" w:space="0" w:color="auto"/>
            <w:right w:val="none" w:sz="0" w:space="0" w:color="auto"/>
          </w:divBdr>
        </w:div>
        <w:div w:id="1470711797">
          <w:marLeft w:val="540"/>
          <w:marRight w:val="503"/>
          <w:marTop w:val="0"/>
          <w:marBottom w:val="0"/>
          <w:divBdr>
            <w:top w:val="none" w:sz="0" w:space="0" w:color="auto"/>
            <w:left w:val="none" w:sz="0" w:space="0" w:color="auto"/>
            <w:bottom w:val="none" w:sz="0" w:space="0" w:color="auto"/>
            <w:right w:val="none" w:sz="0" w:space="0" w:color="auto"/>
          </w:divBdr>
        </w:div>
        <w:div w:id="234127137">
          <w:marLeft w:val="540"/>
          <w:marRight w:val="503"/>
          <w:marTop w:val="0"/>
          <w:marBottom w:val="0"/>
          <w:divBdr>
            <w:top w:val="none" w:sz="0" w:space="0" w:color="auto"/>
            <w:left w:val="none" w:sz="0" w:space="0" w:color="auto"/>
            <w:bottom w:val="none" w:sz="0" w:space="0" w:color="auto"/>
            <w:right w:val="none" w:sz="0" w:space="0" w:color="auto"/>
          </w:divBdr>
        </w:div>
        <w:div w:id="964429743">
          <w:marLeft w:val="540"/>
          <w:marRight w:val="503"/>
          <w:marTop w:val="0"/>
          <w:marBottom w:val="0"/>
          <w:divBdr>
            <w:top w:val="none" w:sz="0" w:space="0" w:color="auto"/>
            <w:left w:val="none" w:sz="0" w:space="0" w:color="auto"/>
            <w:bottom w:val="none" w:sz="0" w:space="0" w:color="auto"/>
            <w:right w:val="none" w:sz="0" w:space="0" w:color="auto"/>
          </w:divBdr>
        </w:div>
        <w:div w:id="1266503976">
          <w:marLeft w:val="540"/>
          <w:marRight w:val="503"/>
          <w:marTop w:val="0"/>
          <w:marBottom w:val="0"/>
          <w:divBdr>
            <w:top w:val="none" w:sz="0" w:space="0" w:color="auto"/>
            <w:left w:val="none" w:sz="0" w:space="0" w:color="auto"/>
            <w:bottom w:val="none" w:sz="0" w:space="0" w:color="auto"/>
            <w:right w:val="none" w:sz="0" w:space="0" w:color="auto"/>
          </w:divBdr>
        </w:div>
        <w:div w:id="147749118">
          <w:marLeft w:val="540"/>
          <w:marRight w:val="503"/>
          <w:marTop w:val="0"/>
          <w:marBottom w:val="0"/>
          <w:divBdr>
            <w:top w:val="none" w:sz="0" w:space="0" w:color="auto"/>
            <w:left w:val="none" w:sz="0" w:space="0" w:color="auto"/>
            <w:bottom w:val="none" w:sz="0" w:space="0" w:color="auto"/>
            <w:right w:val="none" w:sz="0" w:space="0" w:color="auto"/>
          </w:divBdr>
        </w:div>
        <w:div w:id="1680964472">
          <w:marLeft w:val="540"/>
          <w:marRight w:val="503"/>
          <w:marTop w:val="0"/>
          <w:marBottom w:val="0"/>
          <w:divBdr>
            <w:top w:val="none" w:sz="0" w:space="0" w:color="auto"/>
            <w:left w:val="none" w:sz="0" w:space="0" w:color="auto"/>
            <w:bottom w:val="none" w:sz="0" w:space="0" w:color="auto"/>
            <w:right w:val="none" w:sz="0" w:space="0" w:color="auto"/>
          </w:divBdr>
        </w:div>
        <w:div w:id="1713186754">
          <w:marLeft w:val="540"/>
          <w:marRight w:val="503"/>
          <w:marTop w:val="0"/>
          <w:marBottom w:val="0"/>
          <w:divBdr>
            <w:top w:val="none" w:sz="0" w:space="0" w:color="auto"/>
            <w:left w:val="none" w:sz="0" w:space="0" w:color="auto"/>
            <w:bottom w:val="none" w:sz="0" w:space="0" w:color="auto"/>
            <w:right w:val="none" w:sz="0" w:space="0" w:color="auto"/>
          </w:divBdr>
        </w:div>
        <w:div w:id="1516075612">
          <w:marLeft w:val="540"/>
          <w:marRight w:val="503"/>
          <w:marTop w:val="0"/>
          <w:marBottom w:val="0"/>
          <w:divBdr>
            <w:top w:val="none" w:sz="0" w:space="0" w:color="auto"/>
            <w:left w:val="none" w:sz="0" w:space="0" w:color="auto"/>
            <w:bottom w:val="none" w:sz="0" w:space="0" w:color="auto"/>
            <w:right w:val="none" w:sz="0" w:space="0" w:color="auto"/>
          </w:divBdr>
        </w:div>
        <w:div w:id="1397821738">
          <w:marLeft w:val="540"/>
          <w:marRight w:val="503"/>
          <w:marTop w:val="0"/>
          <w:marBottom w:val="0"/>
          <w:divBdr>
            <w:top w:val="none" w:sz="0" w:space="0" w:color="auto"/>
            <w:left w:val="none" w:sz="0" w:space="0" w:color="auto"/>
            <w:bottom w:val="none" w:sz="0" w:space="0" w:color="auto"/>
            <w:right w:val="none" w:sz="0" w:space="0" w:color="auto"/>
          </w:divBdr>
        </w:div>
        <w:div w:id="177814728">
          <w:marLeft w:val="540"/>
          <w:marRight w:val="503"/>
          <w:marTop w:val="0"/>
          <w:marBottom w:val="0"/>
          <w:divBdr>
            <w:top w:val="none" w:sz="0" w:space="0" w:color="auto"/>
            <w:left w:val="none" w:sz="0" w:space="0" w:color="auto"/>
            <w:bottom w:val="none" w:sz="0" w:space="0" w:color="auto"/>
            <w:right w:val="none" w:sz="0" w:space="0" w:color="auto"/>
          </w:divBdr>
        </w:div>
        <w:div w:id="1857191800">
          <w:marLeft w:val="540"/>
          <w:marRight w:val="503"/>
          <w:marTop w:val="0"/>
          <w:marBottom w:val="0"/>
          <w:divBdr>
            <w:top w:val="none" w:sz="0" w:space="0" w:color="auto"/>
            <w:left w:val="none" w:sz="0" w:space="0" w:color="auto"/>
            <w:bottom w:val="none" w:sz="0" w:space="0" w:color="auto"/>
            <w:right w:val="none" w:sz="0" w:space="0" w:color="auto"/>
          </w:divBdr>
        </w:div>
        <w:div w:id="1215192192">
          <w:marLeft w:val="540"/>
          <w:marRight w:val="503"/>
          <w:marTop w:val="0"/>
          <w:marBottom w:val="0"/>
          <w:divBdr>
            <w:top w:val="none" w:sz="0" w:space="0" w:color="auto"/>
            <w:left w:val="none" w:sz="0" w:space="0" w:color="auto"/>
            <w:bottom w:val="none" w:sz="0" w:space="0" w:color="auto"/>
            <w:right w:val="none" w:sz="0" w:space="0" w:color="auto"/>
          </w:divBdr>
        </w:div>
        <w:div w:id="1152061816">
          <w:marLeft w:val="540"/>
          <w:marRight w:val="503"/>
          <w:marTop w:val="0"/>
          <w:marBottom w:val="0"/>
          <w:divBdr>
            <w:top w:val="none" w:sz="0" w:space="0" w:color="auto"/>
            <w:left w:val="none" w:sz="0" w:space="0" w:color="auto"/>
            <w:bottom w:val="none" w:sz="0" w:space="0" w:color="auto"/>
            <w:right w:val="none" w:sz="0" w:space="0" w:color="auto"/>
          </w:divBdr>
        </w:div>
        <w:div w:id="872889979">
          <w:marLeft w:val="540"/>
          <w:marRight w:val="503"/>
          <w:marTop w:val="0"/>
          <w:marBottom w:val="0"/>
          <w:divBdr>
            <w:top w:val="none" w:sz="0" w:space="0" w:color="auto"/>
            <w:left w:val="none" w:sz="0" w:space="0" w:color="auto"/>
            <w:bottom w:val="none" w:sz="0" w:space="0" w:color="auto"/>
            <w:right w:val="none" w:sz="0" w:space="0" w:color="auto"/>
          </w:divBdr>
        </w:div>
        <w:div w:id="88741816">
          <w:marLeft w:val="540"/>
          <w:marRight w:val="503"/>
          <w:marTop w:val="0"/>
          <w:marBottom w:val="0"/>
          <w:divBdr>
            <w:top w:val="none" w:sz="0" w:space="0" w:color="auto"/>
            <w:left w:val="none" w:sz="0" w:space="0" w:color="auto"/>
            <w:bottom w:val="none" w:sz="0" w:space="0" w:color="auto"/>
            <w:right w:val="none" w:sz="0" w:space="0" w:color="auto"/>
          </w:divBdr>
        </w:div>
        <w:div w:id="2048404588">
          <w:marLeft w:val="540"/>
          <w:marRight w:val="503"/>
          <w:marTop w:val="0"/>
          <w:marBottom w:val="0"/>
          <w:divBdr>
            <w:top w:val="none" w:sz="0" w:space="0" w:color="auto"/>
            <w:left w:val="none" w:sz="0" w:space="0" w:color="auto"/>
            <w:bottom w:val="none" w:sz="0" w:space="0" w:color="auto"/>
            <w:right w:val="none" w:sz="0" w:space="0" w:color="auto"/>
          </w:divBdr>
        </w:div>
        <w:div w:id="1208182901">
          <w:marLeft w:val="540"/>
          <w:marRight w:val="503"/>
          <w:marTop w:val="0"/>
          <w:marBottom w:val="0"/>
          <w:divBdr>
            <w:top w:val="none" w:sz="0" w:space="0" w:color="auto"/>
            <w:left w:val="none" w:sz="0" w:space="0" w:color="auto"/>
            <w:bottom w:val="none" w:sz="0" w:space="0" w:color="auto"/>
            <w:right w:val="none" w:sz="0" w:space="0" w:color="auto"/>
          </w:divBdr>
        </w:div>
        <w:div w:id="2099868116">
          <w:marLeft w:val="540"/>
          <w:marRight w:val="503"/>
          <w:marTop w:val="0"/>
          <w:marBottom w:val="0"/>
          <w:divBdr>
            <w:top w:val="none" w:sz="0" w:space="0" w:color="auto"/>
            <w:left w:val="none" w:sz="0" w:space="0" w:color="auto"/>
            <w:bottom w:val="none" w:sz="0" w:space="0" w:color="auto"/>
            <w:right w:val="none" w:sz="0" w:space="0" w:color="auto"/>
          </w:divBdr>
        </w:div>
        <w:div w:id="1844511882">
          <w:marLeft w:val="540"/>
          <w:marRight w:val="503"/>
          <w:marTop w:val="0"/>
          <w:marBottom w:val="0"/>
          <w:divBdr>
            <w:top w:val="none" w:sz="0" w:space="0" w:color="auto"/>
            <w:left w:val="none" w:sz="0" w:space="0" w:color="auto"/>
            <w:bottom w:val="none" w:sz="0" w:space="0" w:color="auto"/>
            <w:right w:val="none" w:sz="0" w:space="0" w:color="auto"/>
          </w:divBdr>
        </w:div>
        <w:div w:id="510685380">
          <w:marLeft w:val="540"/>
          <w:marRight w:val="503"/>
          <w:marTop w:val="0"/>
          <w:marBottom w:val="0"/>
          <w:divBdr>
            <w:top w:val="none" w:sz="0" w:space="0" w:color="auto"/>
            <w:left w:val="none" w:sz="0" w:space="0" w:color="auto"/>
            <w:bottom w:val="none" w:sz="0" w:space="0" w:color="auto"/>
            <w:right w:val="none" w:sz="0" w:space="0" w:color="auto"/>
          </w:divBdr>
        </w:div>
        <w:div w:id="1137530720">
          <w:marLeft w:val="540"/>
          <w:marRight w:val="503"/>
          <w:marTop w:val="0"/>
          <w:marBottom w:val="0"/>
          <w:divBdr>
            <w:top w:val="none" w:sz="0" w:space="0" w:color="auto"/>
            <w:left w:val="none" w:sz="0" w:space="0" w:color="auto"/>
            <w:bottom w:val="none" w:sz="0" w:space="0" w:color="auto"/>
            <w:right w:val="none" w:sz="0" w:space="0" w:color="auto"/>
          </w:divBdr>
        </w:div>
        <w:div w:id="312566527">
          <w:marLeft w:val="540"/>
          <w:marRight w:val="503"/>
          <w:marTop w:val="0"/>
          <w:marBottom w:val="0"/>
          <w:divBdr>
            <w:top w:val="none" w:sz="0" w:space="0" w:color="auto"/>
            <w:left w:val="none" w:sz="0" w:space="0" w:color="auto"/>
            <w:bottom w:val="none" w:sz="0" w:space="0" w:color="auto"/>
            <w:right w:val="none" w:sz="0" w:space="0" w:color="auto"/>
          </w:divBdr>
        </w:div>
        <w:div w:id="1785421089">
          <w:marLeft w:val="540"/>
          <w:marRight w:val="503"/>
          <w:marTop w:val="0"/>
          <w:marBottom w:val="0"/>
          <w:divBdr>
            <w:top w:val="none" w:sz="0" w:space="0" w:color="auto"/>
            <w:left w:val="none" w:sz="0" w:space="0" w:color="auto"/>
            <w:bottom w:val="none" w:sz="0" w:space="0" w:color="auto"/>
            <w:right w:val="none" w:sz="0" w:space="0" w:color="auto"/>
          </w:divBdr>
        </w:div>
        <w:div w:id="1573808659">
          <w:marLeft w:val="540"/>
          <w:marRight w:val="503"/>
          <w:marTop w:val="0"/>
          <w:marBottom w:val="0"/>
          <w:divBdr>
            <w:top w:val="none" w:sz="0" w:space="0" w:color="auto"/>
            <w:left w:val="none" w:sz="0" w:space="0" w:color="auto"/>
            <w:bottom w:val="none" w:sz="0" w:space="0" w:color="auto"/>
            <w:right w:val="none" w:sz="0" w:space="0" w:color="auto"/>
          </w:divBdr>
        </w:div>
        <w:div w:id="118498587">
          <w:marLeft w:val="540"/>
          <w:marRight w:val="503"/>
          <w:marTop w:val="0"/>
          <w:marBottom w:val="0"/>
          <w:divBdr>
            <w:top w:val="none" w:sz="0" w:space="0" w:color="auto"/>
            <w:left w:val="none" w:sz="0" w:space="0" w:color="auto"/>
            <w:bottom w:val="none" w:sz="0" w:space="0" w:color="auto"/>
            <w:right w:val="none" w:sz="0" w:space="0" w:color="auto"/>
          </w:divBdr>
        </w:div>
        <w:div w:id="556474174">
          <w:marLeft w:val="540"/>
          <w:marRight w:val="503"/>
          <w:marTop w:val="0"/>
          <w:marBottom w:val="0"/>
          <w:divBdr>
            <w:top w:val="none" w:sz="0" w:space="0" w:color="auto"/>
            <w:left w:val="none" w:sz="0" w:space="0" w:color="auto"/>
            <w:bottom w:val="none" w:sz="0" w:space="0" w:color="auto"/>
            <w:right w:val="none" w:sz="0" w:space="0" w:color="auto"/>
          </w:divBdr>
        </w:div>
        <w:div w:id="661742543">
          <w:marLeft w:val="540"/>
          <w:marRight w:val="503"/>
          <w:marTop w:val="0"/>
          <w:marBottom w:val="0"/>
          <w:divBdr>
            <w:top w:val="none" w:sz="0" w:space="0" w:color="auto"/>
            <w:left w:val="none" w:sz="0" w:space="0" w:color="auto"/>
            <w:bottom w:val="none" w:sz="0" w:space="0" w:color="auto"/>
            <w:right w:val="none" w:sz="0" w:space="0" w:color="auto"/>
          </w:divBdr>
        </w:div>
        <w:div w:id="502745037">
          <w:marLeft w:val="540"/>
          <w:marRight w:val="503"/>
          <w:marTop w:val="0"/>
          <w:marBottom w:val="0"/>
          <w:divBdr>
            <w:top w:val="none" w:sz="0" w:space="0" w:color="auto"/>
            <w:left w:val="none" w:sz="0" w:space="0" w:color="auto"/>
            <w:bottom w:val="none" w:sz="0" w:space="0" w:color="auto"/>
            <w:right w:val="none" w:sz="0" w:space="0" w:color="auto"/>
          </w:divBdr>
        </w:div>
        <w:div w:id="551575681">
          <w:marLeft w:val="540"/>
          <w:marRight w:val="503"/>
          <w:marTop w:val="0"/>
          <w:marBottom w:val="0"/>
          <w:divBdr>
            <w:top w:val="none" w:sz="0" w:space="0" w:color="auto"/>
            <w:left w:val="none" w:sz="0" w:space="0" w:color="auto"/>
            <w:bottom w:val="none" w:sz="0" w:space="0" w:color="auto"/>
            <w:right w:val="none" w:sz="0" w:space="0" w:color="auto"/>
          </w:divBdr>
        </w:div>
        <w:div w:id="1524321980">
          <w:marLeft w:val="540"/>
          <w:marRight w:val="503"/>
          <w:marTop w:val="0"/>
          <w:marBottom w:val="0"/>
          <w:divBdr>
            <w:top w:val="none" w:sz="0" w:space="0" w:color="auto"/>
            <w:left w:val="none" w:sz="0" w:space="0" w:color="auto"/>
            <w:bottom w:val="none" w:sz="0" w:space="0" w:color="auto"/>
            <w:right w:val="none" w:sz="0" w:space="0" w:color="auto"/>
          </w:divBdr>
        </w:div>
        <w:div w:id="691692442">
          <w:marLeft w:val="540"/>
          <w:marRight w:val="503"/>
          <w:marTop w:val="0"/>
          <w:marBottom w:val="0"/>
          <w:divBdr>
            <w:top w:val="none" w:sz="0" w:space="0" w:color="auto"/>
            <w:left w:val="none" w:sz="0" w:space="0" w:color="auto"/>
            <w:bottom w:val="none" w:sz="0" w:space="0" w:color="auto"/>
            <w:right w:val="none" w:sz="0" w:space="0" w:color="auto"/>
          </w:divBdr>
        </w:div>
        <w:div w:id="1097553822">
          <w:marLeft w:val="540"/>
          <w:marRight w:val="503"/>
          <w:marTop w:val="0"/>
          <w:marBottom w:val="0"/>
          <w:divBdr>
            <w:top w:val="none" w:sz="0" w:space="0" w:color="auto"/>
            <w:left w:val="none" w:sz="0" w:space="0" w:color="auto"/>
            <w:bottom w:val="none" w:sz="0" w:space="0" w:color="auto"/>
            <w:right w:val="none" w:sz="0" w:space="0" w:color="auto"/>
          </w:divBdr>
        </w:div>
        <w:div w:id="1655336133">
          <w:marLeft w:val="540"/>
          <w:marRight w:val="503"/>
          <w:marTop w:val="0"/>
          <w:marBottom w:val="0"/>
          <w:divBdr>
            <w:top w:val="none" w:sz="0" w:space="0" w:color="auto"/>
            <w:left w:val="none" w:sz="0" w:space="0" w:color="auto"/>
            <w:bottom w:val="none" w:sz="0" w:space="0" w:color="auto"/>
            <w:right w:val="none" w:sz="0" w:space="0" w:color="auto"/>
          </w:divBdr>
        </w:div>
        <w:div w:id="1795320903">
          <w:marLeft w:val="540"/>
          <w:marRight w:val="503"/>
          <w:marTop w:val="0"/>
          <w:marBottom w:val="0"/>
          <w:divBdr>
            <w:top w:val="none" w:sz="0" w:space="0" w:color="auto"/>
            <w:left w:val="none" w:sz="0" w:space="0" w:color="auto"/>
            <w:bottom w:val="none" w:sz="0" w:space="0" w:color="auto"/>
            <w:right w:val="none" w:sz="0" w:space="0" w:color="auto"/>
          </w:divBdr>
        </w:div>
        <w:div w:id="385833695">
          <w:marLeft w:val="540"/>
          <w:marRight w:val="503"/>
          <w:marTop w:val="0"/>
          <w:marBottom w:val="0"/>
          <w:divBdr>
            <w:top w:val="none" w:sz="0" w:space="0" w:color="auto"/>
            <w:left w:val="none" w:sz="0" w:space="0" w:color="auto"/>
            <w:bottom w:val="none" w:sz="0" w:space="0" w:color="auto"/>
            <w:right w:val="none" w:sz="0" w:space="0" w:color="auto"/>
          </w:divBdr>
        </w:div>
        <w:div w:id="851605311">
          <w:marLeft w:val="540"/>
          <w:marRight w:val="503"/>
          <w:marTop w:val="0"/>
          <w:marBottom w:val="0"/>
          <w:divBdr>
            <w:top w:val="none" w:sz="0" w:space="0" w:color="auto"/>
            <w:left w:val="none" w:sz="0" w:space="0" w:color="auto"/>
            <w:bottom w:val="none" w:sz="0" w:space="0" w:color="auto"/>
            <w:right w:val="none" w:sz="0" w:space="0" w:color="auto"/>
          </w:divBdr>
        </w:div>
        <w:div w:id="1326787056">
          <w:marLeft w:val="540"/>
          <w:marRight w:val="503"/>
          <w:marTop w:val="0"/>
          <w:marBottom w:val="0"/>
          <w:divBdr>
            <w:top w:val="none" w:sz="0" w:space="0" w:color="auto"/>
            <w:left w:val="none" w:sz="0" w:space="0" w:color="auto"/>
            <w:bottom w:val="none" w:sz="0" w:space="0" w:color="auto"/>
            <w:right w:val="none" w:sz="0" w:space="0" w:color="auto"/>
          </w:divBdr>
        </w:div>
        <w:div w:id="1579905681">
          <w:marLeft w:val="540"/>
          <w:marRight w:val="503"/>
          <w:marTop w:val="0"/>
          <w:marBottom w:val="0"/>
          <w:divBdr>
            <w:top w:val="none" w:sz="0" w:space="0" w:color="auto"/>
            <w:left w:val="none" w:sz="0" w:space="0" w:color="auto"/>
            <w:bottom w:val="none" w:sz="0" w:space="0" w:color="auto"/>
            <w:right w:val="none" w:sz="0" w:space="0" w:color="auto"/>
          </w:divBdr>
        </w:div>
        <w:div w:id="1584678082">
          <w:marLeft w:val="540"/>
          <w:marRight w:val="503"/>
          <w:marTop w:val="0"/>
          <w:marBottom w:val="0"/>
          <w:divBdr>
            <w:top w:val="none" w:sz="0" w:space="0" w:color="auto"/>
            <w:left w:val="none" w:sz="0" w:space="0" w:color="auto"/>
            <w:bottom w:val="none" w:sz="0" w:space="0" w:color="auto"/>
            <w:right w:val="none" w:sz="0" w:space="0" w:color="auto"/>
          </w:divBdr>
        </w:div>
        <w:div w:id="1506551773">
          <w:marLeft w:val="540"/>
          <w:marRight w:val="503"/>
          <w:marTop w:val="0"/>
          <w:marBottom w:val="0"/>
          <w:divBdr>
            <w:top w:val="none" w:sz="0" w:space="0" w:color="auto"/>
            <w:left w:val="none" w:sz="0" w:space="0" w:color="auto"/>
            <w:bottom w:val="none" w:sz="0" w:space="0" w:color="auto"/>
            <w:right w:val="none" w:sz="0" w:space="0" w:color="auto"/>
          </w:divBdr>
        </w:div>
        <w:div w:id="1545824574">
          <w:marLeft w:val="540"/>
          <w:marRight w:val="503"/>
          <w:marTop w:val="0"/>
          <w:marBottom w:val="0"/>
          <w:divBdr>
            <w:top w:val="none" w:sz="0" w:space="0" w:color="auto"/>
            <w:left w:val="none" w:sz="0" w:space="0" w:color="auto"/>
            <w:bottom w:val="none" w:sz="0" w:space="0" w:color="auto"/>
            <w:right w:val="none" w:sz="0" w:space="0" w:color="auto"/>
          </w:divBdr>
        </w:div>
        <w:div w:id="663822373">
          <w:marLeft w:val="540"/>
          <w:marRight w:val="503"/>
          <w:marTop w:val="0"/>
          <w:marBottom w:val="0"/>
          <w:divBdr>
            <w:top w:val="none" w:sz="0" w:space="0" w:color="auto"/>
            <w:left w:val="none" w:sz="0" w:space="0" w:color="auto"/>
            <w:bottom w:val="none" w:sz="0" w:space="0" w:color="auto"/>
            <w:right w:val="none" w:sz="0" w:space="0" w:color="auto"/>
          </w:divBdr>
        </w:div>
        <w:div w:id="852574191">
          <w:marLeft w:val="540"/>
          <w:marRight w:val="503"/>
          <w:marTop w:val="0"/>
          <w:marBottom w:val="0"/>
          <w:divBdr>
            <w:top w:val="none" w:sz="0" w:space="0" w:color="auto"/>
            <w:left w:val="none" w:sz="0" w:space="0" w:color="auto"/>
            <w:bottom w:val="none" w:sz="0" w:space="0" w:color="auto"/>
            <w:right w:val="none" w:sz="0" w:space="0" w:color="auto"/>
          </w:divBdr>
        </w:div>
        <w:div w:id="1312711940">
          <w:marLeft w:val="540"/>
          <w:marRight w:val="503"/>
          <w:marTop w:val="0"/>
          <w:marBottom w:val="0"/>
          <w:divBdr>
            <w:top w:val="none" w:sz="0" w:space="0" w:color="auto"/>
            <w:left w:val="none" w:sz="0" w:space="0" w:color="auto"/>
            <w:bottom w:val="none" w:sz="0" w:space="0" w:color="auto"/>
            <w:right w:val="none" w:sz="0" w:space="0" w:color="auto"/>
          </w:divBdr>
        </w:div>
        <w:div w:id="2014792078">
          <w:marLeft w:val="540"/>
          <w:marRight w:val="503"/>
          <w:marTop w:val="0"/>
          <w:marBottom w:val="0"/>
          <w:divBdr>
            <w:top w:val="none" w:sz="0" w:space="0" w:color="auto"/>
            <w:left w:val="none" w:sz="0" w:space="0" w:color="auto"/>
            <w:bottom w:val="none" w:sz="0" w:space="0" w:color="auto"/>
            <w:right w:val="none" w:sz="0" w:space="0" w:color="auto"/>
          </w:divBdr>
        </w:div>
        <w:div w:id="1465731995">
          <w:marLeft w:val="540"/>
          <w:marRight w:val="503"/>
          <w:marTop w:val="0"/>
          <w:marBottom w:val="0"/>
          <w:divBdr>
            <w:top w:val="none" w:sz="0" w:space="0" w:color="auto"/>
            <w:left w:val="none" w:sz="0" w:space="0" w:color="auto"/>
            <w:bottom w:val="none" w:sz="0" w:space="0" w:color="auto"/>
            <w:right w:val="none" w:sz="0" w:space="0" w:color="auto"/>
          </w:divBdr>
        </w:div>
        <w:div w:id="283729681">
          <w:marLeft w:val="540"/>
          <w:marRight w:val="503"/>
          <w:marTop w:val="0"/>
          <w:marBottom w:val="0"/>
          <w:divBdr>
            <w:top w:val="none" w:sz="0" w:space="0" w:color="auto"/>
            <w:left w:val="none" w:sz="0" w:space="0" w:color="auto"/>
            <w:bottom w:val="none" w:sz="0" w:space="0" w:color="auto"/>
            <w:right w:val="none" w:sz="0" w:space="0" w:color="auto"/>
          </w:divBdr>
        </w:div>
        <w:div w:id="1027024709">
          <w:marLeft w:val="540"/>
          <w:marRight w:val="503"/>
          <w:marTop w:val="0"/>
          <w:marBottom w:val="0"/>
          <w:divBdr>
            <w:top w:val="none" w:sz="0" w:space="0" w:color="auto"/>
            <w:left w:val="none" w:sz="0" w:space="0" w:color="auto"/>
            <w:bottom w:val="none" w:sz="0" w:space="0" w:color="auto"/>
            <w:right w:val="none" w:sz="0" w:space="0" w:color="auto"/>
          </w:divBdr>
        </w:div>
        <w:div w:id="407577874">
          <w:marLeft w:val="540"/>
          <w:marRight w:val="503"/>
          <w:marTop w:val="0"/>
          <w:marBottom w:val="0"/>
          <w:divBdr>
            <w:top w:val="none" w:sz="0" w:space="0" w:color="auto"/>
            <w:left w:val="none" w:sz="0" w:space="0" w:color="auto"/>
            <w:bottom w:val="none" w:sz="0" w:space="0" w:color="auto"/>
            <w:right w:val="none" w:sz="0" w:space="0" w:color="auto"/>
          </w:divBdr>
        </w:div>
        <w:div w:id="1070928691">
          <w:marLeft w:val="540"/>
          <w:marRight w:val="503"/>
          <w:marTop w:val="0"/>
          <w:marBottom w:val="0"/>
          <w:divBdr>
            <w:top w:val="none" w:sz="0" w:space="0" w:color="auto"/>
            <w:left w:val="none" w:sz="0" w:space="0" w:color="auto"/>
            <w:bottom w:val="none" w:sz="0" w:space="0" w:color="auto"/>
            <w:right w:val="none" w:sz="0" w:space="0" w:color="auto"/>
          </w:divBdr>
        </w:div>
        <w:div w:id="239949890">
          <w:marLeft w:val="540"/>
          <w:marRight w:val="503"/>
          <w:marTop w:val="0"/>
          <w:marBottom w:val="0"/>
          <w:divBdr>
            <w:top w:val="none" w:sz="0" w:space="0" w:color="auto"/>
            <w:left w:val="none" w:sz="0" w:space="0" w:color="auto"/>
            <w:bottom w:val="none" w:sz="0" w:space="0" w:color="auto"/>
            <w:right w:val="none" w:sz="0" w:space="0" w:color="auto"/>
          </w:divBdr>
        </w:div>
        <w:div w:id="240994972">
          <w:marLeft w:val="540"/>
          <w:marRight w:val="503"/>
          <w:marTop w:val="0"/>
          <w:marBottom w:val="0"/>
          <w:divBdr>
            <w:top w:val="none" w:sz="0" w:space="0" w:color="auto"/>
            <w:left w:val="none" w:sz="0" w:space="0" w:color="auto"/>
            <w:bottom w:val="none" w:sz="0" w:space="0" w:color="auto"/>
            <w:right w:val="none" w:sz="0" w:space="0" w:color="auto"/>
          </w:divBdr>
        </w:div>
        <w:div w:id="1339040422">
          <w:marLeft w:val="540"/>
          <w:marRight w:val="503"/>
          <w:marTop w:val="0"/>
          <w:marBottom w:val="0"/>
          <w:divBdr>
            <w:top w:val="none" w:sz="0" w:space="0" w:color="auto"/>
            <w:left w:val="none" w:sz="0" w:space="0" w:color="auto"/>
            <w:bottom w:val="none" w:sz="0" w:space="0" w:color="auto"/>
            <w:right w:val="none" w:sz="0" w:space="0" w:color="auto"/>
          </w:divBdr>
        </w:div>
        <w:div w:id="1294286151">
          <w:marLeft w:val="540"/>
          <w:marRight w:val="503"/>
          <w:marTop w:val="0"/>
          <w:marBottom w:val="0"/>
          <w:divBdr>
            <w:top w:val="none" w:sz="0" w:space="0" w:color="auto"/>
            <w:left w:val="none" w:sz="0" w:space="0" w:color="auto"/>
            <w:bottom w:val="none" w:sz="0" w:space="0" w:color="auto"/>
            <w:right w:val="none" w:sz="0" w:space="0" w:color="auto"/>
          </w:divBdr>
        </w:div>
        <w:div w:id="1623074712">
          <w:marLeft w:val="540"/>
          <w:marRight w:val="503"/>
          <w:marTop w:val="0"/>
          <w:marBottom w:val="0"/>
          <w:divBdr>
            <w:top w:val="none" w:sz="0" w:space="0" w:color="auto"/>
            <w:left w:val="none" w:sz="0" w:space="0" w:color="auto"/>
            <w:bottom w:val="none" w:sz="0" w:space="0" w:color="auto"/>
            <w:right w:val="none" w:sz="0" w:space="0" w:color="auto"/>
          </w:divBdr>
        </w:div>
        <w:div w:id="1986813078">
          <w:marLeft w:val="540"/>
          <w:marRight w:val="503"/>
          <w:marTop w:val="0"/>
          <w:marBottom w:val="0"/>
          <w:divBdr>
            <w:top w:val="none" w:sz="0" w:space="0" w:color="auto"/>
            <w:left w:val="none" w:sz="0" w:space="0" w:color="auto"/>
            <w:bottom w:val="none" w:sz="0" w:space="0" w:color="auto"/>
            <w:right w:val="none" w:sz="0" w:space="0" w:color="auto"/>
          </w:divBdr>
        </w:div>
        <w:div w:id="416099270">
          <w:marLeft w:val="540"/>
          <w:marRight w:val="503"/>
          <w:marTop w:val="0"/>
          <w:marBottom w:val="0"/>
          <w:divBdr>
            <w:top w:val="none" w:sz="0" w:space="0" w:color="auto"/>
            <w:left w:val="none" w:sz="0" w:space="0" w:color="auto"/>
            <w:bottom w:val="none" w:sz="0" w:space="0" w:color="auto"/>
            <w:right w:val="none" w:sz="0" w:space="0" w:color="auto"/>
          </w:divBdr>
        </w:div>
        <w:div w:id="1766077632">
          <w:marLeft w:val="540"/>
          <w:marRight w:val="503"/>
          <w:marTop w:val="0"/>
          <w:marBottom w:val="0"/>
          <w:divBdr>
            <w:top w:val="none" w:sz="0" w:space="0" w:color="auto"/>
            <w:left w:val="none" w:sz="0" w:space="0" w:color="auto"/>
            <w:bottom w:val="none" w:sz="0" w:space="0" w:color="auto"/>
            <w:right w:val="none" w:sz="0" w:space="0" w:color="auto"/>
          </w:divBdr>
        </w:div>
        <w:div w:id="1309742835">
          <w:marLeft w:val="540"/>
          <w:marRight w:val="503"/>
          <w:marTop w:val="0"/>
          <w:marBottom w:val="0"/>
          <w:divBdr>
            <w:top w:val="none" w:sz="0" w:space="0" w:color="auto"/>
            <w:left w:val="none" w:sz="0" w:space="0" w:color="auto"/>
            <w:bottom w:val="none" w:sz="0" w:space="0" w:color="auto"/>
            <w:right w:val="none" w:sz="0" w:space="0" w:color="auto"/>
          </w:divBdr>
        </w:div>
        <w:div w:id="1813717086">
          <w:marLeft w:val="540"/>
          <w:marRight w:val="503"/>
          <w:marTop w:val="0"/>
          <w:marBottom w:val="0"/>
          <w:divBdr>
            <w:top w:val="none" w:sz="0" w:space="0" w:color="auto"/>
            <w:left w:val="none" w:sz="0" w:space="0" w:color="auto"/>
            <w:bottom w:val="none" w:sz="0" w:space="0" w:color="auto"/>
            <w:right w:val="none" w:sz="0" w:space="0" w:color="auto"/>
          </w:divBdr>
        </w:div>
        <w:div w:id="1129129439">
          <w:marLeft w:val="540"/>
          <w:marRight w:val="503"/>
          <w:marTop w:val="0"/>
          <w:marBottom w:val="0"/>
          <w:divBdr>
            <w:top w:val="none" w:sz="0" w:space="0" w:color="auto"/>
            <w:left w:val="none" w:sz="0" w:space="0" w:color="auto"/>
            <w:bottom w:val="none" w:sz="0" w:space="0" w:color="auto"/>
            <w:right w:val="none" w:sz="0" w:space="0" w:color="auto"/>
          </w:divBdr>
        </w:div>
        <w:div w:id="1560824227">
          <w:marLeft w:val="540"/>
          <w:marRight w:val="503"/>
          <w:marTop w:val="0"/>
          <w:marBottom w:val="0"/>
          <w:divBdr>
            <w:top w:val="none" w:sz="0" w:space="0" w:color="auto"/>
            <w:left w:val="none" w:sz="0" w:space="0" w:color="auto"/>
            <w:bottom w:val="none" w:sz="0" w:space="0" w:color="auto"/>
            <w:right w:val="none" w:sz="0" w:space="0" w:color="auto"/>
          </w:divBdr>
        </w:div>
        <w:div w:id="2122601151">
          <w:marLeft w:val="540"/>
          <w:marRight w:val="503"/>
          <w:marTop w:val="0"/>
          <w:marBottom w:val="0"/>
          <w:divBdr>
            <w:top w:val="none" w:sz="0" w:space="0" w:color="auto"/>
            <w:left w:val="none" w:sz="0" w:space="0" w:color="auto"/>
            <w:bottom w:val="none" w:sz="0" w:space="0" w:color="auto"/>
            <w:right w:val="none" w:sz="0" w:space="0" w:color="auto"/>
          </w:divBdr>
        </w:div>
        <w:div w:id="134445480">
          <w:marLeft w:val="540"/>
          <w:marRight w:val="503"/>
          <w:marTop w:val="0"/>
          <w:marBottom w:val="0"/>
          <w:divBdr>
            <w:top w:val="none" w:sz="0" w:space="0" w:color="auto"/>
            <w:left w:val="none" w:sz="0" w:space="0" w:color="auto"/>
            <w:bottom w:val="none" w:sz="0" w:space="0" w:color="auto"/>
            <w:right w:val="none" w:sz="0" w:space="0" w:color="auto"/>
          </w:divBdr>
        </w:div>
        <w:div w:id="1455249733">
          <w:marLeft w:val="540"/>
          <w:marRight w:val="503"/>
          <w:marTop w:val="120"/>
          <w:marBottom w:val="120"/>
          <w:divBdr>
            <w:top w:val="none" w:sz="0" w:space="0" w:color="auto"/>
            <w:left w:val="none" w:sz="0" w:space="0" w:color="auto"/>
            <w:bottom w:val="none" w:sz="0" w:space="0" w:color="auto"/>
            <w:right w:val="none" w:sz="0" w:space="0" w:color="auto"/>
          </w:divBdr>
        </w:div>
        <w:div w:id="1499539850">
          <w:marLeft w:val="540"/>
          <w:marRight w:val="503"/>
          <w:marTop w:val="120"/>
          <w:marBottom w:val="120"/>
          <w:divBdr>
            <w:top w:val="none" w:sz="0" w:space="0" w:color="auto"/>
            <w:left w:val="none" w:sz="0" w:space="0" w:color="auto"/>
            <w:bottom w:val="none" w:sz="0" w:space="0" w:color="auto"/>
            <w:right w:val="none" w:sz="0" w:space="0" w:color="auto"/>
          </w:divBdr>
        </w:div>
        <w:div w:id="638999232">
          <w:marLeft w:val="540"/>
          <w:marRight w:val="503"/>
          <w:marTop w:val="0"/>
          <w:marBottom w:val="0"/>
          <w:divBdr>
            <w:top w:val="none" w:sz="0" w:space="0" w:color="auto"/>
            <w:left w:val="none" w:sz="0" w:space="0" w:color="auto"/>
            <w:bottom w:val="none" w:sz="0" w:space="0" w:color="auto"/>
            <w:right w:val="none" w:sz="0" w:space="0" w:color="auto"/>
          </w:divBdr>
        </w:div>
        <w:div w:id="334501662">
          <w:marLeft w:val="540"/>
          <w:marRight w:val="503"/>
          <w:marTop w:val="0"/>
          <w:marBottom w:val="0"/>
          <w:divBdr>
            <w:top w:val="none" w:sz="0" w:space="0" w:color="auto"/>
            <w:left w:val="none" w:sz="0" w:space="0" w:color="auto"/>
            <w:bottom w:val="none" w:sz="0" w:space="0" w:color="auto"/>
            <w:right w:val="none" w:sz="0" w:space="0" w:color="auto"/>
          </w:divBdr>
        </w:div>
        <w:div w:id="1884099997">
          <w:marLeft w:val="540"/>
          <w:marRight w:val="503"/>
          <w:marTop w:val="0"/>
          <w:marBottom w:val="0"/>
          <w:divBdr>
            <w:top w:val="none" w:sz="0" w:space="0" w:color="auto"/>
            <w:left w:val="none" w:sz="0" w:space="0" w:color="auto"/>
            <w:bottom w:val="none" w:sz="0" w:space="0" w:color="auto"/>
            <w:right w:val="none" w:sz="0" w:space="0" w:color="auto"/>
          </w:divBdr>
        </w:div>
        <w:div w:id="653342808">
          <w:marLeft w:val="540"/>
          <w:marRight w:val="503"/>
          <w:marTop w:val="0"/>
          <w:marBottom w:val="0"/>
          <w:divBdr>
            <w:top w:val="none" w:sz="0" w:space="0" w:color="auto"/>
            <w:left w:val="none" w:sz="0" w:space="0" w:color="auto"/>
            <w:bottom w:val="none" w:sz="0" w:space="0" w:color="auto"/>
            <w:right w:val="none" w:sz="0" w:space="0" w:color="auto"/>
          </w:divBdr>
        </w:div>
        <w:div w:id="858545656">
          <w:marLeft w:val="540"/>
          <w:marRight w:val="503"/>
          <w:marTop w:val="0"/>
          <w:marBottom w:val="0"/>
          <w:divBdr>
            <w:top w:val="none" w:sz="0" w:space="0" w:color="auto"/>
            <w:left w:val="none" w:sz="0" w:space="0" w:color="auto"/>
            <w:bottom w:val="none" w:sz="0" w:space="0" w:color="auto"/>
            <w:right w:val="none" w:sz="0" w:space="0" w:color="auto"/>
          </w:divBdr>
        </w:div>
        <w:div w:id="240874162">
          <w:marLeft w:val="540"/>
          <w:marRight w:val="503"/>
          <w:marTop w:val="0"/>
          <w:marBottom w:val="0"/>
          <w:divBdr>
            <w:top w:val="none" w:sz="0" w:space="0" w:color="auto"/>
            <w:left w:val="none" w:sz="0" w:space="0" w:color="auto"/>
            <w:bottom w:val="none" w:sz="0" w:space="0" w:color="auto"/>
            <w:right w:val="none" w:sz="0" w:space="0" w:color="auto"/>
          </w:divBdr>
        </w:div>
        <w:div w:id="1337923425">
          <w:marLeft w:val="540"/>
          <w:marRight w:val="503"/>
          <w:marTop w:val="0"/>
          <w:marBottom w:val="0"/>
          <w:divBdr>
            <w:top w:val="none" w:sz="0" w:space="0" w:color="auto"/>
            <w:left w:val="none" w:sz="0" w:space="0" w:color="auto"/>
            <w:bottom w:val="none" w:sz="0" w:space="0" w:color="auto"/>
            <w:right w:val="none" w:sz="0" w:space="0" w:color="auto"/>
          </w:divBdr>
        </w:div>
        <w:div w:id="1990203696">
          <w:marLeft w:val="540"/>
          <w:marRight w:val="503"/>
          <w:marTop w:val="0"/>
          <w:marBottom w:val="0"/>
          <w:divBdr>
            <w:top w:val="none" w:sz="0" w:space="0" w:color="auto"/>
            <w:left w:val="none" w:sz="0" w:space="0" w:color="auto"/>
            <w:bottom w:val="none" w:sz="0" w:space="0" w:color="auto"/>
            <w:right w:val="none" w:sz="0" w:space="0" w:color="auto"/>
          </w:divBdr>
        </w:div>
        <w:div w:id="1497378937">
          <w:marLeft w:val="540"/>
          <w:marRight w:val="503"/>
          <w:marTop w:val="0"/>
          <w:marBottom w:val="0"/>
          <w:divBdr>
            <w:top w:val="none" w:sz="0" w:space="0" w:color="auto"/>
            <w:left w:val="none" w:sz="0" w:space="0" w:color="auto"/>
            <w:bottom w:val="none" w:sz="0" w:space="0" w:color="auto"/>
            <w:right w:val="none" w:sz="0" w:space="0" w:color="auto"/>
          </w:divBdr>
        </w:div>
        <w:div w:id="841705266">
          <w:marLeft w:val="540"/>
          <w:marRight w:val="503"/>
          <w:marTop w:val="0"/>
          <w:marBottom w:val="0"/>
          <w:divBdr>
            <w:top w:val="none" w:sz="0" w:space="0" w:color="auto"/>
            <w:left w:val="none" w:sz="0" w:space="0" w:color="auto"/>
            <w:bottom w:val="none" w:sz="0" w:space="0" w:color="auto"/>
            <w:right w:val="none" w:sz="0" w:space="0" w:color="auto"/>
          </w:divBdr>
        </w:div>
        <w:div w:id="321659819">
          <w:marLeft w:val="540"/>
          <w:marRight w:val="503"/>
          <w:marTop w:val="0"/>
          <w:marBottom w:val="0"/>
          <w:divBdr>
            <w:top w:val="none" w:sz="0" w:space="0" w:color="auto"/>
            <w:left w:val="none" w:sz="0" w:space="0" w:color="auto"/>
            <w:bottom w:val="none" w:sz="0" w:space="0" w:color="auto"/>
            <w:right w:val="none" w:sz="0" w:space="0" w:color="auto"/>
          </w:divBdr>
        </w:div>
        <w:div w:id="1975524403">
          <w:marLeft w:val="540"/>
          <w:marRight w:val="503"/>
          <w:marTop w:val="0"/>
          <w:marBottom w:val="0"/>
          <w:divBdr>
            <w:top w:val="none" w:sz="0" w:space="0" w:color="auto"/>
            <w:left w:val="none" w:sz="0" w:space="0" w:color="auto"/>
            <w:bottom w:val="none" w:sz="0" w:space="0" w:color="auto"/>
            <w:right w:val="none" w:sz="0" w:space="0" w:color="auto"/>
          </w:divBdr>
        </w:div>
        <w:div w:id="1466194273">
          <w:marLeft w:val="540"/>
          <w:marRight w:val="503"/>
          <w:marTop w:val="0"/>
          <w:marBottom w:val="0"/>
          <w:divBdr>
            <w:top w:val="none" w:sz="0" w:space="0" w:color="auto"/>
            <w:left w:val="none" w:sz="0" w:space="0" w:color="auto"/>
            <w:bottom w:val="none" w:sz="0" w:space="0" w:color="auto"/>
            <w:right w:val="none" w:sz="0" w:space="0" w:color="auto"/>
          </w:divBdr>
        </w:div>
        <w:div w:id="1907449346">
          <w:marLeft w:val="540"/>
          <w:marRight w:val="503"/>
          <w:marTop w:val="0"/>
          <w:marBottom w:val="0"/>
          <w:divBdr>
            <w:top w:val="none" w:sz="0" w:space="0" w:color="auto"/>
            <w:left w:val="none" w:sz="0" w:space="0" w:color="auto"/>
            <w:bottom w:val="none" w:sz="0" w:space="0" w:color="auto"/>
            <w:right w:val="none" w:sz="0" w:space="0" w:color="auto"/>
          </w:divBdr>
        </w:div>
        <w:div w:id="411121105">
          <w:marLeft w:val="540"/>
          <w:marRight w:val="503"/>
          <w:marTop w:val="0"/>
          <w:marBottom w:val="0"/>
          <w:divBdr>
            <w:top w:val="none" w:sz="0" w:space="0" w:color="auto"/>
            <w:left w:val="none" w:sz="0" w:space="0" w:color="auto"/>
            <w:bottom w:val="none" w:sz="0" w:space="0" w:color="auto"/>
            <w:right w:val="none" w:sz="0" w:space="0" w:color="auto"/>
          </w:divBdr>
        </w:div>
        <w:div w:id="709693614">
          <w:marLeft w:val="540"/>
          <w:marRight w:val="503"/>
          <w:marTop w:val="0"/>
          <w:marBottom w:val="0"/>
          <w:divBdr>
            <w:top w:val="none" w:sz="0" w:space="0" w:color="auto"/>
            <w:left w:val="none" w:sz="0" w:space="0" w:color="auto"/>
            <w:bottom w:val="none" w:sz="0" w:space="0" w:color="auto"/>
            <w:right w:val="none" w:sz="0" w:space="0" w:color="auto"/>
          </w:divBdr>
        </w:div>
        <w:div w:id="1571498045">
          <w:marLeft w:val="540"/>
          <w:marRight w:val="503"/>
          <w:marTop w:val="120"/>
          <w:marBottom w:val="120"/>
          <w:divBdr>
            <w:top w:val="none" w:sz="0" w:space="0" w:color="auto"/>
            <w:left w:val="none" w:sz="0" w:space="0" w:color="auto"/>
            <w:bottom w:val="none" w:sz="0" w:space="0" w:color="auto"/>
            <w:right w:val="none" w:sz="0" w:space="0" w:color="auto"/>
          </w:divBdr>
        </w:div>
        <w:div w:id="998533865">
          <w:marLeft w:val="540"/>
          <w:marRight w:val="503"/>
          <w:marTop w:val="120"/>
          <w:marBottom w:val="120"/>
          <w:divBdr>
            <w:top w:val="none" w:sz="0" w:space="0" w:color="auto"/>
            <w:left w:val="none" w:sz="0" w:space="0" w:color="auto"/>
            <w:bottom w:val="none" w:sz="0" w:space="0" w:color="auto"/>
            <w:right w:val="none" w:sz="0" w:space="0" w:color="auto"/>
          </w:divBdr>
        </w:div>
        <w:div w:id="46952759">
          <w:marLeft w:val="540"/>
          <w:marRight w:val="503"/>
          <w:marTop w:val="0"/>
          <w:marBottom w:val="0"/>
          <w:divBdr>
            <w:top w:val="none" w:sz="0" w:space="0" w:color="auto"/>
            <w:left w:val="none" w:sz="0" w:space="0" w:color="auto"/>
            <w:bottom w:val="none" w:sz="0" w:space="0" w:color="auto"/>
            <w:right w:val="none" w:sz="0" w:space="0" w:color="auto"/>
          </w:divBdr>
        </w:div>
        <w:div w:id="1749620889">
          <w:marLeft w:val="540"/>
          <w:marRight w:val="503"/>
          <w:marTop w:val="0"/>
          <w:marBottom w:val="0"/>
          <w:divBdr>
            <w:top w:val="none" w:sz="0" w:space="0" w:color="auto"/>
            <w:left w:val="none" w:sz="0" w:space="0" w:color="auto"/>
            <w:bottom w:val="none" w:sz="0" w:space="0" w:color="auto"/>
            <w:right w:val="none" w:sz="0" w:space="0" w:color="auto"/>
          </w:divBdr>
        </w:div>
        <w:div w:id="648752716">
          <w:marLeft w:val="540"/>
          <w:marRight w:val="503"/>
          <w:marTop w:val="0"/>
          <w:marBottom w:val="0"/>
          <w:divBdr>
            <w:top w:val="none" w:sz="0" w:space="0" w:color="auto"/>
            <w:left w:val="none" w:sz="0" w:space="0" w:color="auto"/>
            <w:bottom w:val="none" w:sz="0" w:space="0" w:color="auto"/>
            <w:right w:val="none" w:sz="0" w:space="0" w:color="auto"/>
          </w:divBdr>
        </w:div>
        <w:div w:id="567152120">
          <w:marLeft w:val="540"/>
          <w:marRight w:val="503"/>
          <w:marTop w:val="0"/>
          <w:marBottom w:val="0"/>
          <w:divBdr>
            <w:top w:val="none" w:sz="0" w:space="0" w:color="auto"/>
            <w:left w:val="none" w:sz="0" w:space="0" w:color="auto"/>
            <w:bottom w:val="none" w:sz="0" w:space="0" w:color="auto"/>
            <w:right w:val="none" w:sz="0" w:space="0" w:color="auto"/>
          </w:divBdr>
        </w:div>
        <w:div w:id="1845241088">
          <w:marLeft w:val="540"/>
          <w:marRight w:val="503"/>
          <w:marTop w:val="0"/>
          <w:marBottom w:val="0"/>
          <w:divBdr>
            <w:top w:val="none" w:sz="0" w:space="0" w:color="auto"/>
            <w:left w:val="none" w:sz="0" w:space="0" w:color="auto"/>
            <w:bottom w:val="none" w:sz="0" w:space="0" w:color="auto"/>
            <w:right w:val="none" w:sz="0" w:space="0" w:color="auto"/>
          </w:divBdr>
        </w:div>
        <w:div w:id="1955667265">
          <w:marLeft w:val="540"/>
          <w:marRight w:val="503"/>
          <w:marTop w:val="0"/>
          <w:marBottom w:val="0"/>
          <w:divBdr>
            <w:top w:val="none" w:sz="0" w:space="0" w:color="auto"/>
            <w:left w:val="none" w:sz="0" w:space="0" w:color="auto"/>
            <w:bottom w:val="none" w:sz="0" w:space="0" w:color="auto"/>
            <w:right w:val="none" w:sz="0" w:space="0" w:color="auto"/>
          </w:divBdr>
        </w:div>
        <w:div w:id="1444375375">
          <w:marLeft w:val="540"/>
          <w:marRight w:val="503"/>
          <w:marTop w:val="0"/>
          <w:marBottom w:val="0"/>
          <w:divBdr>
            <w:top w:val="none" w:sz="0" w:space="0" w:color="auto"/>
            <w:left w:val="none" w:sz="0" w:space="0" w:color="auto"/>
            <w:bottom w:val="none" w:sz="0" w:space="0" w:color="auto"/>
            <w:right w:val="none" w:sz="0" w:space="0" w:color="auto"/>
          </w:divBdr>
        </w:div>
        <w:div w:id="1870602837">
          <w:marLeft w:val="540"/>
          <w:marRight w:val="503"/>
          <w:marTop w:val="0"/>
          <w:marBottom w:val="0"/>
          <w:divBdr>
            <w:top w:val="none" w:sz="0" w:space="0" w:color="auto"/>
            <w:left w:val="none" w:sz="0" w:space="0" w:color="auto"/>
            <w:bottom w:val="none" w:sz="0" w:space="0" w:color="auto"/>
            <w:right w:val="none" w:sz="0" w:space="0" w:color="auto"/>
          </w:divBdr>
        </w:div>
        <w:div w:id="559633279">
          <w:marLeft w:val="540"/>
          <w:marRight w:val="503"/>
          <w:marTop w:val="0"/>
          <w:marBottom w:val="0"/>
          <w:divBdr>
            <w:top w:val="none" w:sz="0" w:space="0" w:color="auto"/>
            <w:left w:val="none" w:sz="0" w:space="0" w:color="auto"/>
            <w:bottom w:val="none" w:sz="0" w:space="0" w:color="auto"/>
            <w:right w:val="none" w:sz="0" w:space="0" w:color="auto"/>
          </w:divBdr>
        </w:div>
        <w:div w:id="1350059511">
          <w:marLeft w:val="540"/>
          <w:marRight w:val="503"/>
          <w:marTop w:val="0"/>
          <w:marBottom w:val="0"/>
          <w:divBdr>
            <w:top w:val="none" w:sz="0" w:space="0" w:color="auto"/>
            <w:left w:val="none" w:sz="0" w:space="0" w:color="auto"/>
            <w:bottom w:val="none" w:sz="0" w:space="0" w:color="auto"/>
            <w:right w:val="none" w:sz="0" w:space="0" w:color="auto"/>
          </w:divBdr>
        </w:div>
        <w:div w:id="675034580">
          <w:marLeft w:val="540"/>
          <w:marRight w:val="503"/>
          <w:marTop w:val="0"/>
          <w:marBottom w:val="0"/>
          <w:divBdr>
            <w:top w:val="none" w:sz="0" w:space="0" w:color="auto"/>
            <w:left w:val="none" w:sz="0" w:space="0" w:color="auto"/>
            <w:bottom w:val="none" w:sz="0" w:space="0" w:color="auto"/>
            <w:right w:val="none" w:sz="0" w:space="0" w:color="auto"/>
          </w:divBdr>
        </w:div>
        <w:div w:id="581718618">
          <w:marLeft w:val="540"/>
          <w:marRight w:val="503"/>
          <w:marTop w:val="0"/>
          <w:marBottom w:val="0"/>
          <w:divBdr>
            <w:top w:val="none" w:sz="0" w:space="0" w:color="auto"/>
            <w:left w:val="none" w:sz="0" w:space="0" w:color="auto"/>
            <w:bottom w:val="none" w:sz="0" w:space="0" w:color="auto"/>
            <w:right w:val="none" w:sz="0" w:space="0" w:color="auto"/>
          </w:divBdr>
        </w:div>
        <w:div w:id="1448305806">
          <w:marLeft w:val="540"/>
          <w:marRight w:val="503"/>
          <w:marTop w:val="0"/>
          <w:marBottom w:val="0"/>
          <w:divBdr>
            <w:top w:val="none" w:sz="0" w:space="0" w:color="auto"/>
            <w:left w:val="none" w:sz="0" w:space="0" w:color="auto"/>
            <w:bottom w:val="none" w:sz="0" w:space="0" w:color="auto"/>
            <w:right w:val="none" w:sz="0" w:space="0" w:color="auto"/>
          </w:divBdr>
        </w:div>
        <w:div w:id="1201436871">
          <w:marLeft w:val="540"/>
          <w:marRight w:val="503"/>
          <w:marTop w:val="0"/>
          <w:marBottom w:val="0"/>
          <w:divBdr>
            <w:top w:val="none" w:sz="0" w:space="0" w:color="auto"/>
            <w:left w:val="none" w:sz="0" w:space="0" w:color="auto"/>
            <w:bottom w:val="none" w:sz="0" w:space="0" w:color="auto"/>
            <w:right w:val="none" w:sz="0" w:space="0" w:color="auto"/>
          </w:divBdr>
        </w:div>
        <w:div w:id="676035969">
          <w:marLeft w:val="540"/>
          <w:marRight w:val="503"/>
          <w:marTop w:val="0"/>
          <w:marBottom w:val="0"/>
          <w:divBdr>
            <w:top w:val="none" w:sz="0" w:space="0" w:color="auto"/>
            <w:left w:val="none" w:sz="0" w:space="0" w:color="auto"/>
            <w:bottom w:val="none" w:sz="0" w:space="0" w:color="auto"/>
            <w:right w:val="none" w:sz="0" w:space="0" w:color="auto"/>
          </w:divBdr>
        </w:div>
        <w:div w:id="1857846083">
          <w:marLeft w:val="540"/>
          <w:marRight w:val="503"/>
          <w:marTop w:val="0"/>
          <w:marBottom w:val="0"/>
          <w:divBdr>
            <w:top w:val="none" w:sz="0" w:space="0" w:color="auto"/>
            <w:left w:val="none" w:sz="0" w:space="0" w:color="auto"/>
            <w:bottom w:val="none" w:sz="0" w:space="0" w:color="auto"/>
            <w:right w:val="none" w:sz="0" w:space="0" w:color="auto"/>
          </w:divBdr>
        </w:div>
        <w:div w:id="1603994085">
          <w:marLeft w:val="540"/>
          <w:marRight w:val="503"/>
          <w:marTop w:val="0"/>
          <w:marBottom w:val="0"/>
          <w:divBdr>
            <w:top w:val="none" w:sz="0" w:space="0" w:color="auto"/>
            <w:left w:val="none" w:sz="0" w:space="0" w:color="auto"/>
            <w:bottom w:val="none" w:sz="0" w:space="0" w:color="auto"/>
            <w:right w:val="none" w:sz="0" w:space="0" w:color="auto"/>
          </w:divBdr>
        </w:div>
        <w:div w:id="1172067375">
          <w:marLeft w:val="540"/>
          <w:marRight w:val="503"/>
          <w:marTop w:val="0"/>
          <w:marBottom w:val="0"/>
          <w:divBdr>
            <w:top w:val="none" w:sz="0" w:space="0" w:color="auto"/>
            <w:left w:val="none" w:sz="0" w:space="0" w:color="auto"/>
            <w:bottom w:val="none" w:sz="0" w:space="0" w:color="auto"/>
            <w:right w:val="none" w:sz="0" w:space="0" w:color="auto"/>
          </w:divBdr>
        </w:div>
        <w:div w:id="565648238">
          <w:marLeft w:val="540"/>
          <w:marRight w:val="503"/>
          <w:marTop w:val="0"/>
          <w:marBottom w:val="0"/>
          <w:divBdr>
            <w:top w:val="none" w:sz="0" w:space="0" w:color="auto"/>
            <w:left w:val="none" w:sz="0" w:space="0" w:color="auto"/>
            <w:bottom w:val="none" w:sz="0" w:space="0" w:color="auto"/>
            <w:right w:val="none" w:sz="0" w:space="0" w:color="auto"/>
          </w:divBdr>
        </w:div>
        <w:div w:id="1486583266">
          <w:marLeft w:val="540"/>
          <w:marRight w:val="503"/>
          <w:marTop w:val="0"/>
          <w:marBottom w:val="0"/>
          <w:divBdr>
            <w:top w:val="none" w:sz="0" w:space="0" w:color="auto"/>
            <w:left w:val="none" w:sz="0" w:space="0" w:color="auto"/>
            <w:bottom w:val="none" w:sz="0" w:space="0" w:color="auto"/>
            <w:right w:val="none" w:sz="0" w:space="0" w:color="auto"/>
          </w:divBdr>
        </w:div>
        <w:div w:id="2050475">
          <w:marLeft w:val="540"/>
          <w:marRight w:val="503"/>
          <w:marTop w:val="0"/>
          <w:marBottom w:val="0"/>
          <w:divBdr>
            <w:top w:val="none" w:sz="0" w:space="0" w:color="auto"/>
            <w:left w:val="none" w:sz="0" w:space="0" w:color="auto"/>
            <w:bottom w:val="none" w:sz="0" w:space="0" w:color="auto"/>
            <w:right w:val="none" w:sz="0" w:space="0" w:color="auto"/>
          </w:divBdr>
        </w:div>
        <w:div w:id="1315570202">
          <w:marLeft w:val="540"/>
          <w:marRight w:val="503"/>
          <w:marTop w:val="0"/>
          <w:marBottom w:val="0"/>
          <w:divBdr>
            <w:top w:val="none" w:sz="0" w:space="0" w:color="auto"/>
            <w:left w:val="none" w:sz="0" w:space="0" w:color="auto"/>
            <w:bottom w:val="none" w:sz="0" w:space="0" w:color="auto"/>
            <w:right w:val="none" w:sz="0" w:space="0" w:color="auto"/>
          </w:divBdr>
        </w:div>
        <w:div w:id="480193779">
          <w:marLeft w:val="540"/>
          <w:marRight w:val="503"/>
          <w:marTop w:val="0"/>
          <w:marBottom w:val="0"/>
          <w:divBdr>
            <w:top w:val="none" w:sz="0" w:space="0" w:color="auto"/>
            <w:left w:val="none" w:sz="0" w:space="0" w:color="auto"/>
            <w:bottom w:val="none" w:sz="0" w:space="0" w:color="auto"/>
            <w:right w:val="none" w:sz="0" w:space="0" w:color="auto"/>
          </w:divBdr>
        </w:div>
        <w:div w:id="1902055345">
          <w:marLeft w:val="540"/>
          <w:marRight w:val="503"/>
          <w:marTop w:val="0"/>
          <w:marBottom w:val="0"/>
          <w:divBdr>
            <w:top w:val="none" w:sz="0" w:space="0" w:color="auto"/>
            <w:left w:val="none" w:sz="0" w:space="0" w:color="auto"/>
            <w:bottom w:val="none" w:sz="0" w:space="0" w:color="auto"/>
            <w:right w:val="none" w:sz="0" w:space="0" w:color="auto"/>
          </w:divBdr>
        </w:div>
        <w:div w:id="414329106">
          <w:marLeft w:val="540"/>
          <w:marRight w:val="503"/>
          <w:marTop w:val="0"/>
          <w:marBottom w:val="0"/>
          <w:divBdr>
            <w:top w:val="none" w:sz="0" w:space="0" w:color="auto"/>
            <w:left w:val="none" w:sz="0" w:space="0" w:color="auto"/>
            <w:bottom w:val="none" w:sz="0" w:space="0" w:color="auto"/>
            <w:right w:val="none" w:sz="0" w:space="0" w:color="auto"/>
          </w:divBdr>
        </w:div>
        <w:div w:id="813641419">
          <w:marLeft w:val="540"/>
          <w:marRight w:val="503"/>
          <w:marTop w:val="0"/>
          <w:marBottom w:val="0"/>
          <w:divBdr>
            <w:top w:val="none" w:sz="0" w:space="0" w:color="auto"/>
            <w:left w:val="none" w:sz="0" w:space="0" w:color="auto"/>
            <w:bottom w:val="none" w:sz="0" w:space="0" w:color="auto"/>
            <w:right w:val="none" w:sz="0" w:space="0" w:color="auto"/>
          </w:divBdr>
        </w:div>
        <w:div w:id="861868172">
          <w:marLeft w:val="540"/>
          <w:marRight w:val="503"/>
          <w:marTop w:val="0"/>
          <w:marBottom w:val="0"/>
          <w:divBdr>
            <w:top w:val="none" w:sz="0" w:space="0" w:color="auto"/>
            <w:left w:val="none" w:sz="0" w:space="0" w:color="auto"/>
            <w:bottom w:val="none" w:sz="0" w:space="0" w:color="auto"/>
            <w:right w:val="none" w:sz="0" w:space="0" w:color="auto"/>
          </w:divBdr>
        </w:div>
        <w:div w:id="1188981843">
          <w:marLeft w:val="540"/>
          <w:marRight w:val="503"/>
          <w:marTop w:val="0"/>
          <w:marBottom w:val="0"/>
          <w:divBdr>
            <w:top w:val="none" w:sz="0" w:space="0" w:color="auto"/>
            <w:left w:val="none" w:sz="0" w:space="0" w:color="auto"/>
            <w:bottom w:val="none" w:sz="0" w:space="0" w:color="auto"/>
            <w:right w:val="none" w:sz="0" w:space="0" w:color="auto"/>
          </w:divBdr>
        </w:div>
        <w:div w:id="1496844570">
          <w:marLeft w:val="540"/>
          <w:marRight w:val="503"/>
          <w:marTop w:val="0"/>
          <w:marBottom w:val="0"/>
          <w:divBdr>
            <w:top w:val="none" w:sz="0" w:space="0" w:color="auto"/>
            <w:left w:val="none" w:sz="0" w:space="0" w:color="auto"/>
            <w:bottom w:val="none" w:sz="0" w:space="0" w:color="auto"/>
            <w:right w:val="none" w:sz="0" w:space="0" w:color="auto"/>
          </w:divBdr>
        </w:div>
        <w:div w:id="812910650">
          <w:marLeft w:val="540"/>
          <w:marRight w:val="503"/>
          <w:marTop w:val="0"/>
          <w:marBottom w:val="0"/>
          <w:divBdr>
            <w:top w:val="none" w:sz="0" w:space="0" w:color="auto"/>
            <w:left w:val="none" w:sz="0" w:space="0" w:color="auto"/>
            <w:bottom w:val="none" w:sz="0" w:space="0" w:color="auto"/>
            <w:right w:val="none" w:sz="0" w:space="0" w:color="auto"/>
          </w:divBdr>
        </w:div>
        <w:div w:id="847598303">
          <w:marLeft w:val="540"/>
          <w:marRight w:val="503"/>
          <w:marTop w:val="0"/>
          <w:marBottom w:val="0"/>
          <w:divBdr>
            <w:top w:val="none" w:sz="0" w:space="0" w:color="auto"/>
            <w:left w:val="none" w:sz="0" w:space="0" w:color="auto"/>
            <w:bottom w:val="none" w:sz="0" w:space="0" w:color="auto"/>
            <w:right w:val="none" w:sz="0" w:space="0" w:color="auto"/>
          </w:divBdr>
        </w:div>
        <w:div w:id="1490251209">
          <w:marLeft w:val="540"/>
          <w:marRight w:val="503"/>
          <w:marTop w:val="0"/>
          <w:marBottom w:val="0"/>
          <w:divBdr>
            <w:top w:val="none" w:sz="0" w:space="0" w:color="auto"/>
            <w:left w:val="none" w:sz="0" w:space="0" w:color="auto"/>
            <w:bottom w:val="none" w:sz="0" w:space="0" w:color="auto"/>
            <w:right w:val="none" w:sz="0" w:space="0" w:color="auto"/>
          </w:divBdr>
        </w:div>
        <w:div w:id="1797289342">
          <w:marLeft w:val="540"/>
          <w:marRight w:val="503"/>
          <w:marTop w:val="0"/>
          <w:marBottom w:val="0"/>
          <w:divBdr>
            <w:top w:val="none" w:sz="0" w:space="0" w:color="auto"/>
            <w:left w:val="none" w:sz="0" w:space="0" w:color="auto"/>
            <w:bottom w:val="none" w:sz="0" w:space="0" w:color="auto"/>
            <w:right w:val="none" w:sz="0" w:space="0" w:color="auto"/>
          </w:divBdr>
        </w:div>
        <w:div w:id="386534285">
          <w:marLeft w:val="540"/>
          <w:marRight w:val="503"/>
          <w:marTop w:val="0"/>
          <w:marBottom w:val="0"/>
          <w:divBdr>
            <w:top w:val="none" w:sz="0" w:space="0" w:color="auto"/>
            <w:left w:val="none" w:sz="0" w:space="0" w:color="auto"/>
            <w:bottom w:val="none" w:sz="0" w:space="0" w:color="auto"/>
            <w:right w:val="none" w:sz="0" w:space="0" w:color="auto"/>
          </w:divBdr>
        </w:div>
        <w:div w:id="884754808">
          <w:marLeft w:val="540"/>
          <w:marRight w:val="503"/>
          <w:marTop w:val="0"/>
          <w:marBottom w:val="0"/>
          <w:divBdr>
            <w:top w:val="none" w:sz="0" w:space="0" w:color="auto"/>
            <w:left w:val="none" w:sz="0" w:space="0" w:color="auto"/>
            <w:bottom w:val="none" w:sz="0" w:space="0" w:color="auto"/>
            <w:right w:val="none" w:sz="0" w:space="0" w:color="auto"/>
          </w:divBdr>
        </w:div>
        <w:div w:id="591743612">
          <w:marLeft w:val="540"/>
          <w:marRight w:val="503"/>
          <w:marTop w:val="0"/>
          <w:marBottom w:val="0"/>
          <w:divBdr>
            <w:top w:val="none" w:sz="0" w:space="0" w:color="auto"/>
            <w:left w:val="none" w:sz="0" w:space="0" w:color="auto"/>
            <w:bottom w:val="none" w:sz="0" w:space="0" w:color="auto"/>
            <w:right w:val="none" w:sz="0" w:space="0" w:color="auto"/>
          </w:divBdr>
        </w:div>
        <w:div w:id="524833066">
          <w:marLeft w:val="540"/>
          <w:marRight w:val="503"/>
          <w:marTop w:val="0"/>
          <w:marBottom w:val="0"/>
          <w:divBdr>
            <w:top w:val="none" w:sz="0" w:space="0" w:color="auto"/>
            <w:left w:val="none" w:sz="0" w:space="0" w:color="auto"/>
            <w:bottom w:val="none" w:sz="0" w:space="0" w:color="auto"/>
            <w:right w:val="none" w:sz="0" w:space="0" w:color="auto"/>
          </w:divBdr>
        </w:div>
        <w:div w:id="1179469884">
          <w:marLeft w:val="540"/>
          <w:marRight w:val="503"/>
          <w:marTop w:val="0"/>
          <w:marBottom w:val="0"/>
          <w:divBdr>
            <w:top w:val="none" w:sz="0" w:space="0" w:color="auto"/>
            <w:left w:val="none" w:sz="0" w:space="0" w:color="auto"/>
            <w:bottom w:val="none" w:sz="0" w:space="0" w:color="auto"/>
            <w:right w:val="none" w:sz="0" w:space="0" w:color="auto"/>
          </w:divBdr>
        </w:div>
        <w:div w:id="868028250">
          <w:marLeft w:val="540"/>
          <w:marRight w:val="503"/>
          <w:marTop w:val="0"/>
          <w:marBottom w:val="0"/>
          <w:divBdr>
            <w:top w:val="none" w:sz="0" w:space="0" w:color="auto"/>
            <w:left w:val="none" w:sz="0" w:space="0" w:color="auto"/>
            <w:bottom w:val="none" w:sz="0" w:space="0" w:color="auto"/>
            <w:right w:val="none" w:sz="0" w:space="0" w:color="auto"/>
          </w:divBdr>
        </w:div>
        <w:div w:id="1992824584">
          <w:marLeft w:val="540"/>
          <w:marRight w:val="503"/>
          <w:marTop w:val="0"/>
          <w:marBottom w:val="0"/>
          <w:divBdr>
            <w:top w:val="none" w:sz="0" w:space="0" w:color="auto"/>
            <w:left w:val="none" w:sz="0" w:space="0" w:color="auto"/>
            <w:bottom w:val="none" w:sz="0" w:space="0" w:color="auto"/>
            <w:right w:val="none" w:sz="0" w:space="0" w:color="auto"/>
          </w:divBdr>
        </w:div>
        <w:div w:id="603920894">
          <w:marLeft w:val="540"/>
          <w:marRight w:val="503"/>
          <w:marTop w:val="0"/>
          <w:marBottom w:val="0"/>
          <w:divBdr>
            <w:top w:val="none" w:sz="0" w:space="0" w:color="auto"/>
            <w:left w:val="none" w:sz="0" w:space="0" w:color="auto"/>
            <w:bottom w:val="none" w:sz="0" w:space="0" w:color="auto"/>
            <w:right w:val="none" w:sz="0" w:space="0" w:color="auto"/>
          </w:divBdr>
        </w:div>
        <w:div w:id="981546325">
          <w:marLeft w:val="540"/>
          <w:marRight w:val="503"/>
          <w:marTop w:val="0"/>
          <w:marBottom w:val="0"/>
          <w:divBdr>
            <w:top w:val="none" w:sz="0" w:space="0" w:color="auto"/>
            <w:left w:val="none" w:sz="0" w:space="0" w:color="auto"/>
            <w:bottom w:val="none" w:sz="0" w:space="0" w:color="auto"/>
            <w:right w:val="none" w:sz="0" w:space="0" w:color="auto"/>
          </w:divBdr>
        </w:div>
        <w:div w:id="278269756">
          <w:marLeft w:val="540"/>
          <w:marRight w:val="503"/>
          <w:marTop w:val="0"/>
          <w:marBottom w:val="0"/>
          <w:divBdr>
            <w:top w:val="none" w:sz="0" w:space="0" w:color="auto"/>
            <w:left w:val="none" w:sz="0" w:space="0" w:color="auto"/>
            <w:bottom w:val="none" w:sz="0" w:space="0" w:color="auto"/>
            <w:right w:val="none" w:sz="0" w:space="0" w:color="auto"/>
          </w:divBdr>
        </w:div>
        <w:div w:id="175073561">
          <w:marLeft w:val="540"/>
          <w:marRight w:val="503"/>
          <w:marTop w:val="0"/>
          <w:marBottom w:val="0"/>
          <w:divBdr>
            <w:top w:val="none" w:sz="0" w:space="0" w:color="auto"/>
            <w:left w:val="none" w:sz="0" w:space="0" w:color="auto"/>
            <w:bottom w:val="none" w:sz="0" w:space="0" w:color="auto"/>
            <w:right w:val="none" w:sz="0" w:space="0" w:color="auto"/>
          </w:divBdr>
        </w:div>
        <w:div w:id="137184363">
          <w:marLeft w:val="540"/>
          <w:marRight w:val="503"/>
          <w:marTop w:val="0"/>
          <w:marBottom w:val="0"/>
          <w:divBdr>
            <w:top w:val="none" w:sz="0" w:space="0" w:color="auto"/>
            <w:left w:val="none" w:sz="0" w:space="0" w:color="auto"/>
            <w:bottom w:val="none" w:sz="0" w:space="0" w:color="auto"/>
            <w:right w:val="none" w:sz="0" w:space="0" w:color="auto"/>
          </w:divBdr>
        </w:div>
        <w:div w:id="1344940985">
          <w:marLeft w:val="540"/>
          <w:marRight w:val="503"/>
          <w:marTop w:val="0"/>
          <w:marBottom w:val="0"/>
          <w:divBdr>
            <w:top w:val="none" w:sz="0" w:space="0" w:color="auto"/>
            <w:left w:val="none" w:sz="0" w:space="0" w:color="auto"/>
            <w:bottom w:val="none" w:sz="0" w:space="0" w:color="auto"/>
            <w:right w:val="none" w:sz="0" w:space="0" w:color="auto"/>
          </w:divBdr>
        </w:div>
        <w:div w:id="1796213230">
          <w:marLeft w:val="540"/>
          <w:marRight w:val="503"/>
          <w:marTop w:val="0"/>
          <w:marBottom w:val="0"/>
          <w:divBdr>
            <w:top w:val="none" w:sz="0" w:space="0" w:color="auto"/>
            <w:left w:val="none" w:sz="0" w:space="0" w:color="auto"/>
            <w:bottom w:val="none" w:sz="0" w:space="0" w:color="auto"/>
            <w:right w:val="none" w:sz="0" w:space="0" w:color="auto"/>
          </w:divBdr>
        </w:div>
        <w:div w:id="1910922512">
          <w:marLeft w:val="540"/>
          <w:marRight w:val="503"/>
          <w:marTop w:val="0"/>
          <w:marBottom w:val="0"/>
          <w:divBdr>
            <w:top w:val="none" w:sz="0" w:space="0" w:color="auto"/>
            <w:left w:val="none" w:sz="0" w:space="0" w:color="auto"/>
            <w:bottom w:val="none" w:sz="0" w:space="0" w:color="auto"/>
            <w:right w:val="none" w:sz="0" w:space="0" w:color="auto"/>
          </w:divBdr>
        </w:div>
        <w:div w:id="1460764177">
          <w:marLeft w:val="540"/>
          <w:marRight w:val="503"/>
          <w:marTop w:val="0"/>
          <w:marBottom w:val="0"/>
          <w:divBdr>
            <w:top w:val="none" w:sz="0" w:space="0" w:color="auto"/>
            <w:left w:val="none" w:sz="0" w:space="0" w:color="auto"/>
            <w:bottom w:val="none" w:sz="0" w:space="0" w:color="auto"/>
            <w:right w:val="none" w:sz="0" w:space="0" w:color="auto"/>
          </w:divBdr>
        </w:div>
        <w:div w:id="43139043">
          <w:marLeft w:val="540"/>
          <w:marRight w:val="503"/>
          <w:marTop w:val="0"/>
          <w:marBottom w:val="0"/>
          <w:divBdr>
            <w:top w:val="none" w:sz="0" w:space="0" w:color="auto"/>
            <w:left w:val="none" w:sz="0" w:space="0" w:color="auto"/>
            <w:bottom w:val="none" w:sz="0" w:space="0" w:color="auto"/>
            <w:right w:val="none" w:sz="0" w:space="0" w:color="auto"/>
          </w:divBdr>
        </w:div>
        <w:div w:id="1921940970">
          <w:marLeft w:val="540"/>
          <w:marRight w:val="503"/>
          <w:marTop w:val="0"/>
          <w:marBottom w:val="0"/>
          <w:divBdr>
            <w:top w:val="none" w:sz="0" w:space="0" w:color="auto"/>
            <w:left w:val="none" w:sz="0" w:space="0" w:color="auto"/>
            <w:bottom w:val="none" w:sz="0" w:space="0" w:color="auto"/>
            <w:right w:val="none" w:sz="0" w:space="0" w:color="auto"/>
          </w:divBdr>
        </w:div>
        <w:div w:id="531920697">
          <w:marLeft w:val="540"/>
          <w:marRight w:val="503"/>
          <w:marTop w:val="0"/>
          <w:marBottom w:val="0"/>
          <w:divBdr>
            <w:top w:val="none" w:sz="0" w:space="0" w:color="auto"/>
            <w:left w:val="none" w:sz="0" w:space="0" w:color="auto"/>
            <w:bottom w:val="none" w:sz="0" w:space="0" w:color="auto"/>
            <w:right w:val="none" w:sz="0" w:space="0" w:color="auto"/>
          </w:divBdr>
        </w:div>
        <w:div w:id="20254193">
          <w:marLeft w:val="540"/>
          <w:marRight w:val="503"/>
          <w:marTop w:val="0"/>
          <w:marBottom w:val="0"/>
          <w:divBdr>
            <w:top w:val="none" w:sz="0" w:space="0" w:color="auto"/>
            <w:left w:val="none" w:sz="0" w:space="0" w:color="auto"/>
            <w:bottom w:val="none" w:sz="0" w:space="0" w:color="auto"/>
            <w:right w:val="none" w:sz="0" w:space="0" w:color="auto"/>
          </w:divBdr>
        </w:div>
        <w:div w:id="1421365419">
          <w:marLeft w:val="540"/>
          <w:marRight w:val="503"/>
          <w:marTop w:val="0"/>
          <w:marBottom w:val="0"/>
          <w:divBdr>
            <w:top w:val="none" w:sz="0" w:space="0" w:color="auto"/>
            <w:left w:val="none" w:sz="0" w:space="0" w:color="auto"/>
            <w:bottom w:val="none" w:sz="0" w:space="0" w:color="auto"/>
            <w:right w:val="none" w:sz="0" w:space="0" w:color="auto"/>
          </w:divBdr>
        </w:div>
        <w:div w:id="1201674129">
          <w:marLeft w:val="540"/>
          <w:marRight w:val="503"/>
          <w:marTop w:val="0"/>
          <w:marBottom w:val="0"/>
          <w:divBdr>
            <w:top w:val="none" w:sz="0" w:space="0" w:color="auto"/>
            <w:left w:val="none" w:sz="0" w:space="0" w:color="auto"/>
            <w:bottom w:val="none" w:sz="0" w:space="0" w:color="auto"/>
            <w:right w:val="none" w:sz="0" w:space="0" w:color="auto"/>
          </w:divBdr>
        </w:div>
        <w:div w:id="302389717">
          <w:marLeft w:val="540"/>
          <w:marRight w:val="503"/>
          <w:marTop w:val="0"/>
          <w:marBottom w:val="0"/>
          <w:divBdr>
            <w:top w:val="none" w:sz="0" w:space="0" w:color="auto"/>
            <w:left w:val="none" w:sz="0" w:space="0" w:color="auto"/>
            <w:bottom w:val="none" w:sz="0" w:space="0" w:color="auto"/>
            <w:right w:val="none" w:sz="0" w:space="0" w:color="auto"/>
          </w:divBdr>
        </w:div>
        <w:div w:id="398481631">
          <w:marLeft w:val="540"/>
          <w:marRight w:val="503"/>
          <w:marTop w:val="0"/>
          <w:marBottom w:val="0"/>
          <w:divBdr>
            <w:top w:val="none" w:sz="0" w:space="0" w:color="auto"/>
            <w:left w:val="none" w:sz="0" w:space="0" w:color="auto"/>
            <w:bottom w:val="none" w:sz="0" w:space="0" w:color="auto"/>
            <w:right w:val="none" w:sz="0" w:space="0" w:color="auto"/>
          </w:divBdr>
        </w:div>
        <w:div w:id="332756999">
          <w:marLeft w:val="540"/>
          <w:marRight w:val="503"/>
          <w:marTop w:val="0"/>
          <w:marBottom w:val="0"/>
          <w:divBdr>
            <w:top w:val="none" w:sz="0" w:space="0" w:color="auto"/>
            <w:left w:val="none" w:sz="0" w:space="0" w:color="auto"/>
            <w:bottom w:val="none" w:sz="0" w:space="0" w:color="auto"/>
            <w:right w:val="none" w:sz="0" w:space="0" w:color="auto"/>
          </w:divBdr>
        </w:div>
        <w:div w:id="1253004021">
          <w:marLeft w:val="540"/>
          <w:marRight w:val="503"/>
          <w:marTop w:val="0"/>
          <w:marBottom w:val="0"/>
          <w:divBdr>
            <w:top w:val="none" w:sz="0" w:space="0" w:color="auto"/>
            <w:left w:val="none" w:sz="0" w:space="0" w:color="auto"/>
            <w:bottom w:val="none" w:sz="0" w:space="0" w:color="auto"/>
            <w:right w:val="none" w:sz="0" w:space="0" w:color="auto"/>
          </w:divBdr>
        </w:div>
        <w:div w:id="543059691">
          <w:marLeft w:val="540"/>
          <w:marRight w:val="503"/>
          <w:marTop w:val="0"/>
          <w:marBottom w:val="0"/>
          <w:divBdr>
            <w:top w:val="none" w:sz="0" w:space="0" w:color="auto"/>
            <w:left w:val="none" w:sz="0" w:space="0" w:color="auto"/>
            <w:bottom w:val="none" w:sz="0" w:space="0" w:color="auto"/>
            <w:right w:val="none" w:sz="0" w:space="0" w:color="auto"/>
          </w:divBdr>
        </w:div>
        <w:div w:id="1473673611">
          <w:marLeft w:val="540"/>
          <w:marRight w:val="503"/>
          <w:marTop w:val="0"/>
          <w:marBottom w:val="0"/>
          <w:divBdr>
            <w:top w:val="none" w:sz="0" w:space="0" w:color="auto"/>
            <w:left w:val="none" w:sz="0" w:space="0" w:color="auto"/>
            <w:bottom w:val="none" w:sz="0" w:space="0" w:color="auto"/>
            <w:right w:val="none" w:sz="0" w:space="0" w:color="auto"/>
          </w:divBdr>
        </w:div>
        <w:div w:id="1668896243">
          <w:marLeft w:val="540"/>
          <w:marRight w:val="503"/>
          <w:marTop w:val="0"/>
          <w:marBottom w:val="0"/>
          <w:divBdr>
            <w:top w:val="none" w:sz="0" w:space="0" w:color="auto"/>
            <w:left w:val="none" w:sz="0" w:space="0" w:color="auto"/>
            <w:bottom w:val="none" w:sz="0" w:space="0" w:color="auto"/>
            <w:right w:val="none" w:sz="0" w:space="0" w:color="auto"/>
          </w:divBdr>
        </w:div>
        <w:div w:id="1626698378">
          <w:marLeft w:val="540"/>
          <w:marRight w:val="503"/>
          <w:marTop w:val="0"/>
          <w:marBottom w:val="0"/>
          <w:divBdr>
            <w:top w:val="none" w:sz="0" w:space="0" w:color="auto"/>
            <w:left w:val="none" w:sz="0" w:space="0" w:color="auto"/>
            <w:bottom w:val="none" w:sz="0" w:space="0" w:color="auto"/>
            <w:right w:val="none" w:sz="0" w:space="0" w:color="auto"/>
          </w:divBdr>
        </w:div>
        <w:div w:id="1232077041">
          <w:marLeft w:val="540"/>
          <w:marRight w:val="503"/>
          <w:marTop w:val="0"/>
          <w:marBottom w:val="0"/>
          <w:divBdr>
            <w:top w:val="none" w:sz="0" w:space="0" w:color="auto"/>
            <w:left w:val="none" w:sz="0" w:space="0" w:color="auto"/>
            <w:bottom w:val="none" w:sz="0" w:space="0" w:color="auto"/>
            <w:right w:val="none" w:sz="0" w:space="0" w:color="auto"/>
          </w:divBdr>
        </w:div>
        <w:div w:id="887571404">
          <w:marLeft w:val="540"/>
          <w:marRight w:val="503"/>
          <w:marTop w:val="0"/>
          <w:marBottom w:val="0"/>
          <w:divBdr>
            <w:top w:val="none" w:sz="0" w:space="0" w:color="auto"/>
            <w:left w:val="none" w:sz="0" w:space="0" w:color="auto"/>
            <w:bottom w:val="none" w:sz="0" w:space="0" w:color="auto"/>
            <w:right w:val="none" w:sz="0" w:space="0" w:color="auto"/>
          </w:divBdr>
        </w:div>
        <w:div w:id="397019197">
          <w:marLeft w:val="540"/>
          <w:marRight w:val="503"/>
          <w:marTop w:val="0"/>
          <w:marBottom w:val="0"/>
          <w:divBdr>
            <w:top w:val="none" w:sz="0" w:space="0" w:color="auto"/>
            <w:left w:val="none" w:sz="0" w:space="0" w:color="auto"/>
            <w:bottom w:val="none" w:sz="0" w:space="0" w:color="auto"/>
            <w:right w:val="none" w:sz="0" w:space="0" w:color="auto"/>
          </w:divBdr>
        </w:div>
        <w:div w:id="533277439">
          <w:marLeft w:val="540"/>
          <w:marRight w:val="503"/>
          <w:marTop w:val="0"/>
          <w:marBottom w:val="0"/>
          <w:divBdr>
            <w:top w:val="none" w:sz="0" w:space="0" w:color="auto"/>
            <w:left w:val="none" w:sz="0" w:space="0" w:color="auto"/>
            <w:bottom w:val="none" w:sz="0" w:space="0" w:color="auto"/>
            <w:right w:val="none" w:sz="0" w:space="0" w:color="auto"/>
          </w:divBdr>
        </w:div>
        <w:div w:id="2100443830">
          <w:marLeft w:val="540"/>
          <w:marRight w:val="503"/>
          <w:marTop w:val="0"/>
          <w:marBottom w:val="0"/>
          <w:divBdr>
            <w:top w:val="none" w:sz="0" w:space="0" w:color="auto"/>
            <w:left w:val="none" w:sz="0" w:space="0" w:color="auto"/>
            <w:bottom w:val="none" w:sz="0" w:space="0" w:color="auto"/>
            <w:right w:val="none" w:sz="0" w:space="0" w:color="auto"/>
          </w:divBdr>
        </w:div>
        <w:div w:id="1836988736">
          <w:marLeft w:val="540"/>
          <w:marRight w:val="503"/>
          <w:marTop w:val="0"/>
          <w:marBottom w:val="0"/>
          <w:divBdr>
            <w:top w:val="none" w:sz="0" w:space="0" w:color="auto"/>
            <w:left w:val="none" w:sz="0" w:space="0" w:color="auto"/>
            <w:bottom w:val="none" w:sz="0" w:space="0" w:color="auto"/>
            <w:right w:val="none" w:sz="0" w:space="0" w:color="auto"/>
          </w:divBdr>
        </w:div>
        <w:div w:id="1662391000">
          <w:marLeft w:val="540"/>
          <w:marRight w:val="503"/>
          <w:marTop w:val="0"/>
          <w:marBottom w:val="0"/>
          <w:divBdr>
            <w:top w:val="none" w:sz="0" w:space="0" w:color="auto"/>
            <w:left w:val="none" w:sz="0" w:space="0" w:color="auto"/>
            <w:bottom w:val="none" w:sz="0" w:space="0" w:color="auto"/>
            <w:right w:val="none" w:sz="0" w:space="0" w:color="auto"/>
          </w:divBdr>
        </w:div>
        <w:div w:id="114563577">
          <w:marLeft w:val="540"/>
          <w:marRight w:val="503"/>
          <w:marTop w:val="0"/>
          <w:marBottom w:val="0"/>
          <w:divBdr>
            <w:top w:val="none" w:sz="0" w:space="0" w:color="auto"/>
            <w:left w:val="none" w:sz="0" w:space="0" w:color="auto"/>
            <w:bottom w:val="none" w:sz="0" w:space="0" w:color="auto"/>
            <w:right w:val="none" w:sz="0" w:space="0" w:color="auto"/>
          </w:divBdr>
        </w:div>
        <w:div w:id="1775712350">
          <w:marLeft w:val="540"/>
          <w:marRight w:val="503"/>
          <w:marTop w:val="0"/>
          <w:marBottom w:val="0"/>
          <w:divBdr>
            <w:top w:val="none" w:sz="0" w:space="0" w:color="auto"/>
            <w:left w:val="none" w:sz="0" w:space="0" w:color="auto"/>
            <w:bottom w:val="none" w:sz="0" w:space="0" w:color="auto"/>
            <w:right w:val="none" w:sz="0" w:space="0" w:color="auto"/>
          </w:divBdr>
        </w:div>
        <w:div w:id="2092434004">
          <w:marLeft w:val="540"/>
          <w:marRight w:val="503"/>
          <w:marTop w:val="0"/>
          <w:marBottom w:val="0"/>
          <w:divBdr>
            <w:top w:val="none" w:sz="0" w:space="0" w:color="auto"/>
            <w:left w:val="none" w:sz="0" w:space="0" w:color="auto"/>
            <w:bottom w:val="none" w:sz="0" w:space="0" w:color="auto"/>
            <w:right w:val="none" w:sz="0" w:space="0" w:color="auto"/>
          </w:divBdr>
        </w:div>
        <w:div w:id="1585188233">
          <w:marLeft w:val="540"/>
          <w:marRight w:val="503"/>
          <w:marTop w:val="0"/>
          <w:marBottom w:val="0"/>
          <w:divBdr>
            <w:top w:val="none" w:sz="0" w:space="0" w:color="auto"/>
            <w:left w:val="none" w:sz="0" w:space="0" w:color="auto"/>
            <w:bottom w:val="none" w:sz="0" w:space="0" w:color="auto"/>
            <w:right w:val="none" w:sz="0" w:space="0" w:color="auto"/>
          </w:divBdr>
        </w:div>
        <w:div w:id="1525635334">
          <w:marLeft w:val="540"/>
          <w:marRight w:val="503"/>
          <w:marTop w:val="0"/>
          <w:marBottom w:val="0"/>
          <w:divBdr>
            <w:top w:val="none" w:sz="0" w:space="0" w:color="auto"/>
            <w:left w:val="none" w:sz="0" w:space="0" w:color="auto"/>
            <w:bottom w:val="none" w:sz="0" w:space="0" w:color="auto"/>
            <w:right w:val="none" w:sz="0" w:space="0" w:color="auto"/>
          </w:divBdr>
        </w:div>
        <w:div w:id="1850561766">
          <w:marLeft w:val="540"/>
          <w:marRight w:val="503"/>
          <w:marTop w:val="0"/>
          <w:marBottom w:val="0"/>
          <w:divBdr>
            <w:top w:val="none" w:sz="0" w:space="0" w:color="auto"/>
            <w:left w:val="none" w:sz="0" w:space="0" w:color="auto"/>
            <w:bottom w:val="none" w:sz="0" w:space="0" w:color="auto"/>
            <w:right w:val="none" w:sz="0" w:space="0" w:color="auto"/>
          </w:divBdr>
        </w:div>
        <w:div w:id="411975236">
          <w:marLeft w:val="540"/>
          <w:marRight w:val="503"/>
          <w:marTop w:val="0"/>
          <w:marBottom w:val="0"/>
          <w:divBdr>
            <w:top w:val="none" w:sz="0" w:space="0" w:color="auto"/>
            <w:left w:val="none" w:sz="0" w:space="0" w:color="auto"/>
            <w:bottom w:val="none" w:sz="0" w:space="0" w:color="auto"/>
            <w:right w:val="none" w:sz="0" w:space="0" w:color="auto"/>
          </w:divBdr>
        </w:div>
        <w:div w:id="1364012305">
          <w:marLeft w:val="540"/>
          <w:marRight w:val="503"/>
          <w:marTop w:val="0"/>
          <w:marBottom w:val="0"/>
          <w:divBdr>
            <w:top w:val="none" w:sz="0" w:space="0" w:color="auto"/>
            <w:left w:val="none" w:sz="0" w:space="0" w:color="auto"/>
            <w:bottom w:val="none" w:sz="0" w:space="0" w:color="auto"/>
            <w:right w:val="none" w:sz="0" w:space="0" w:color="auto"/>
          </w:divBdr>
        </w:div>
        <w:div w:id="1901289187">
          <w:marLeft w:val="540"/>
          <w:marRight w:val="503"/>
          <w:marTop w:val="0"/>
          <w:marBottom w:val="0"/>
          <w:divBdr>
            <w:top w:val="none" w:sz="0" w:space="0" w:color="auto"/>
            <w:left w:val="none" w:sz="0" w:space="0" w:color="auto"/>
            <w:bottom w:val="none" w:sz="0" w:space="0" w:color="auto"/>
            <w:right w:val="none" w:sz="0" w:space="0" w:color="auto"/>
          </w:divBdr>
        </w:div>
        <w:div w:id="1072854495">
          <w:marLeft w:val="540"/>
          <w:marRight w:val="503"/>
          <w:marTop w:val="0"/>
          <w:marBottom w:val="0"/>
          <w:divBdr>
            <w:top w:val="none" w:sz="0" w:space="0" w:color="auto"/>
            <w:left w:val="none" w:sz="0" w:space="0" w:color="auto"/>
            <w:bottom w:val="none" w:sz="0" w:space="0" w:color="auto"/>
            <w:right w:val="none" w:sz="0" w:space="0" w:color="auto"/>
          </w:divBdr>
        </w:div>
        <w:div w:id="148640560">
          <w:marLeft w:val="540"/>
          <w:marRight w:val="503"/>
          <w:marTop w:val="0"/>
          <w:marBottom w:val="0"/>
          <w:divBdr>
            <w:top w:val="none" w:sz="0" w:space="0" w:color="auto"/>
            <w:left w:val="none" w:sz="0" w:space="0" w:color="auto"/>
            <w:bottom w:val="none" w:sz="0" w:space="0" w:color="auto"/>
            <w:right w:val="none" w:sz="0" w:space="0" w:color="auto"/>
          </w:divBdr>
        </w:div>
        <w:div w:id="745305520">
          <w:marLeft w:val="540"/>
          <w:marRight w:val="503"/>
          <w:marTop w:val="0"/>
          <w:marBottom w:val="0"/>
          <w:divBdr>
            <w:top w:val="none" w:sz="0" w:space="0" w:color="auto"/>
            <w:left w:val="none" w:sz="0" w:space="0" w:color="auto"/>
            <w:bottom w:val="none" w:sz="0" w:space="0" w:color="auto"/>
            <w:right w:val="none" w:sz="0" w:space="0" w:color="auto"/>
          </w:divBdr>
        </w:div>
        <w:div w:id="48966899">
          <w:marLeft w:val="540"/>
          <w:marRight w:val="503"/>
          <w:marTop w:val="0"/>
          <w:marBottom w:val="0"/>
          <w:divBdr>
            <w:top w:val="none" w:sz="0" w:space="0" w:color="auto"/>
            <w:left w:val="none" w:sz="0" w:space="0" w:color="auto"/>
            <w:bottom w:val="none" w:sz="0" w:space="0" w:color="auto"/>
            <w:right w:val="none" w:sz="0" w:space="0" w:color="auto"/>
          </w:divBdr>
        </w:div>
        <w:div w:id="1757437133">
          <w:marLeft w:val="540"/>
          <w:marRight w:val="503"/>
          <w:marTop w:val="0"/>
          <w:marBottom w:val="0"/>
          <w:divBdr>
            <w:top w:val="none" w:sz="0" w:space="0" w:color="auto"/>
            <w:left w:val="none" w:sz="0" w:space="0" w:color="auto"/>
            <w:bottom w:val="none" w:sz="0" w:space="0" w:color="auto"/>
            <w:right w:val="none" w:sz="0" w:space="0" w:color="auto"/>
          </w:divBdr>
        </w:div>
        <w:div w:id="1034035920">
          <w:marLeft w:val="540"/>
          <w:marRight w:val="503"/>
          <w:marTop w:val="120"/>
          <w:marBottom w:val="0"/>
          <w:divBdr>
            <w:top w:val="none" w:sz="0" w:space="0" w:color="auto"/>
            <w:left w:val="none" w:sz="0" w:space="0" w:color="auto"/>
            <w:bottom w:val="none" w:sz="0" w:space="0" w:color="auto"/>
            <w:right w:val="none" w:sz="0" w:space="0" w:color="auto"/>
          </w:divBdr>
        </w:div>
        <w:div w:id="173156932">
          <w:marLeft w:val="540"/>
          <w:marRight w:val="503"/>
          <w:marTop w:val="240"/>
          <w:marBottom w:val="120"/>
          <w:divBdr>
            <w:top w:val="none" w:sz="0" w:space="0" w:color="auto"/>
            <w:left w:val="none" w:sz="0" w:space="0" w:color="auto"/>
            <w:bottom w:val="none" w:sz="0" w:space="0" w:color="auto"/>
            <w:right w:val="none" w:sz="0" w:space="0" w:color="auto"/>
          </w:divBdr>
        </w:div>
        <w:div w:id="2072071973">
          <w:marLeft w:val="540"/>
          <w:marRight w:val="503"/>
          <w:marTop w:val="0"/>
          <w:marBottom w:val="0"/>
          <w:divBdr>
            <w:top w:val="none" w:sz="0" w:space="0" w:color="auto"/>
            <w:left w:val="none" w:sz="0" w:space="0" w:color="auto"/>
            <w:bottom w:val="none" w:sz="0" w:space="0" w:color="auto"/>
            <w:right w:val="none" w:sz="0" w:space="0" w:color="auto"/>
          </w:divBdr>
        </w:div>
        <w:div w:id="1689982542">
          <w:marLeft w:val="540"/>
          <w:marRight w:val="503"/>
          <w:marTop w:val="0"/>
          <w:marBottom w:val="0"/>
          <w:divBdr>
            <w:top w:val="none" w:sz="0" w:space="0" w:color="auto"/>
            <w:left w:val="none" w:sz="0" w:space="0" w:color="auto"/>
            <w:bottom w:val="none" w:sz="0" w:space="0" w:color="auto"/>
            <w:right w:val="none" w:sz="0" w:space="0" w:color="auto"/>
          </w:divBdr>
        </w:div>
        <w:div w:id="1183087675">
          <w:marLeft w:val="540"/>
          <w:marRight w:val="503"/>
          <w:marTop w:val="0"/>
          <w:marBottom w:val="120"/>
          <w:divBdr>
            <w:top w:val="none" w:sz="0" w:space="0" w:color="auto"/>
            <w:left w:val="none" w:sz="0" w:space="0" w:color="auto"/>
            <w:bottom w:val="none" w:sz="0" w:space="0" w:color="auto"/>
            <w:right w:val="none" w:sz="0" w:space="0" w:color="auto"/>
          </w:divBdr>
        </w:div>
        <w:div w:id="312179434">
          <w:marLeft w:val="540"/>
          <w:marRight w:val="503"/>
          <w:marTop w:val="0"/>
          <w:marBottom w:val="0"/>
          <w:divBdr>
            <w:top w:val="none" w:sz="0" w:space="0" w:color="auto"/>
            <w:left w:val="none" w:sz="0" w:space="0" w:color="auto"/>
            <w:bottom w:val="none" w:sz="0" w:space="0" w:color="auto"/>
            <w:right w:val="none" w:sz="0" w:space="0" w:color="auto"/>
          </w:divBdr>
        </w:div>
        <w:div w:id="463931427">
          <w:marLeft w:val="540"/>
          <w:marRight w:val="503"/>
          <w:marTop w:val="0"/>
          <w:marBottom w:val="0"/>
          <w:divBdr>
            <w:top w:val="none" w:sz="0" w:space="0" w:color="auto"/>
            <w:left w:val="none" w:sz="0" w:space="0" w:color="auto"/>
            <w:bottom w:val="none" w:sz="0" w:space="0" w:color="auto"/>
            <w:right w:val="none" w:sz="0" w:space="0" w:color="auto"/>
          </w:divBdr>
        </w:div>
        <w:div w:id="810099745">
          <w:marLeft w:val="540"/>
          <w:marRight w:val="503"/>
          <w:marTop w:val="0"/>
          <w:marBottom w:val="0"/>
          <w:divBdr>
            <w:top w:val="none" w:sz="0" w:space="0" w:color="auto"/>
            <w:left w:val="none" w:sz="0" w:space="0" w:color="auto"/>
            <w:bottom w:val="none" w:sz="0" w:space="0" w:color="auto"/>
            <w:right w:val="none" w:sz="0" w:space="0" w:color="auto"/>
          </w:divBdr>
        </w:div>
        <w:div w:id="710111512">
          <w:marLeft w:val="540"/>
          <w:marRight w:val="503"/>
          <w:marTop w:val="0"/>
          <w:marBottom w:val="0"/>
          <w:divBdr>
            <w:top w:val="none" w:sz="0" w:space="0" w:color="auto"/>
            <w:left w:val="none" w:sz="0" w:space="0" w:color="auto"/>
            <w:bottom w:val="none" w:sz="0" w:space="0" w:color="auto"/>
            <w:right w:val="none" w:sz="0" w:space="0" w:color="auto"/>
          </w:divBdr>
        </w:div>
        <w:div w:id="1525634830">
          <w:marLeft w:val="540"/>
          <w:marRight w:val="503"/>
          <w:marTop w:val="0"/>
          <w:marBottom w:val="0"/>
          <w:divBdr>
            <w:top w:val="none" w:sz="0" w:space="0" w:color="auto"/>
            <w:left w:val="none" w:sz="0" w:space="0" w:color="auto"/>
            <w:bottom w:val="none" w:sz="0" w:space="0" w:color="auto"/>
            <w:right w:val="none" w:sz="0" w:space="0" w:color="auto"/>
          </w:divBdr>
        </w:div>
        <w:div w:id="1616719040">
          <w:marLeft w:val="540"/>
          <w:marRight w:val="503"/>
          <w:marTop w:val="0"/>
          <w:marBottom w:val="0"/>
          <w:divBdr>
            <w:top w:val="none" w:sz="0" w:space="0" w:color="auto"/>
            <w:left w:val="none" w:sz="0" w:space="0" w:color="auto"/>
            <w:bottom w:val="none" w:sz="0" w:space="0" w:color="auto"/>
            <w:right w:val="none" w:sz="0" w:space="0" w:color="auto"/>
          </w:divBdr>
        </w:div>
        <w:div w:id="1320697704">
          <w:marLeft w:val="540"/>
          <w:marRight w:val="503"/>
          <w:marTop w:val="0"/>
          <w:marBottom w:val="0"/>
          <w:divBdr>
            <w:top w:val="none" w:sz="0" w:space="0" w:color="auto"/>
            <w:left w:val="none" w:sz="0" w:space="0" w:color="auto"/>
            <w:bottom w:val="none" w:sz="0" w:space="0" w:color="auto"/>
            <w:right w:val="none" w:sz="0" w:space="0" w:color="auto"/>
          </w:divBdr>
        </w:div>
        <w:div w:id="26103513">
          <w:marLeft w:val="540"/>
          <w:marRight w:val="503"/>
          <w:marTop w:val="0"/>
          <w:marBottom w:val="0"/>
          <w:divBdr>
            <w:top w:val="none" w:sz="0" w:space="0" w:color="auto"/>
            <w:left w:val="none" w:sz="0" w:space="0" w:color="auto"/>
            <w:bottom w:val="none" w:sz="0" w:space="0" w:color="auto"/>
            <w:right w:val="none" w:sz="0" w:space="0" w:color="auto"/>
          </w:divBdr>
        </w:div>
        <w:div w:id="1968395170">
          <w:marLeft w:val="540"/>
          <w:marRight w:val="503"/>
          <w:marTop w:val="0"/>
          <w:marBottom w:val="0"/>
          <w:divBdr>
            <w:top w:val="none" w:sz="0" w:space="0" w:color="auto"/>
            <w:left w:val="none" w:sz="0" w:space="0" w:color="auto"/>
            <w:bottom w:val="none" w:sz="0" w:space="0" w:color="auto"/>
            <w:right w:val="none" w:sz="0" w:space="0" w:color="auto"/>
          </w:divBdr>
        </w:div>
        <w:div w:id="237059579">
          <w:marLeft w:val="540"/>
          <w:marRight w:val="503"/>
          <w:marTop w:val="0"/>
          <w:marBottom w:val="0"/>
          <w:divBdr>
            <w:top w:val="none" w:sz="0" w:space="0" w:color="auto"/>
            <w:left w:val="none" w:sz="0" w:space="0" w:color="auto"/>
            <w:bottom w:val="none" w:sz="0" w:space="0" w:color="auto"/>
            <w:right w:val="none" w:sz="0" w:space="0" w:color="auto"/>
          </w:divBdr>
        </w:div>
        <w:div w:id="1643535454">
          <w:marLeft w:val="540"/>
          <w:marRight w:val="503"/>
          <w:marTop w:val="0"/>
          <w:marBottom w:val="0"/>
          <w:divBdr>
            <w:top w:val="none" w:sz="0" w:space="0" w:color="auto"/>
            <w:left w:val="none" w:sz="0" w:space="0" w:color="auto"/>
            <w:bottom w:val="none" w:sz="0" w:space="0" w:color="auto"/>
            <w:right w:val="none" w:sz="0" w:space="0" w:color="auto"/>
          </w:divBdr>
        </w:div>
        <w:div w:id="860126409">
          <w:marLeft w:val="540"/>
          <w:marRight w:val="503"/>
          <w:marTop w:val="0"/>
          <w:marBottom w:val="0"/>
          <w:divBdr>
            <w:top w:val="none" w:sz="0" w:space="0" w:color="auto"/>
            <w:left w:val="none" w:sz="0" w:space="0" w:color="auto"/>
            <w:bottom w:val="none" w:sz="0" w:space="0" w:color="auto"/>
            <w:right w:val="none" w:sz="0" w:space="0" w:color="auto"/>
          </w:divBdr>
        </w:div>
        <w:div w:id="1223367923">
          <w:marLeft w:val="540"/>
          <w:marRight w:val="503"/>
          <w:marTop w:val="0"/>
          <w:marBottom w:val="0"/>
          <w:divBdr>
            <w:top w:val="none" w:sz="0" w:space="0" w:color="auto"/>
            <w:left w:val="none" w:sz="0" w:space="0" w:color="auto"/>
            <w:bottom w:val="none" w:sz="0" w:space="0" w:color="auto"/>
            <w:right w:val="none" w:sz="0" w:space="0" w:color="auto"/>
          </w:divBdr>
        </w:div>
        <w:div w:id="865605338">
          <w:marLeft w:val="540"/>
          <w:marRight w:val="503"/>
          <w:marTop w:val="0"/>
          <w:marBottom w:val="0"/>
          <w:divBdr>
            <w:top w:val="none" w:sz="0" w:space="0" w:color="auto"/>
            <w:left w:val="none" w:sz="0" w:space="0" w:color="auto"/>
            <w:bottom w:val="none" w:sz="0" w:space="0" w:color="auto"/>
            <w:right w:val="none" w:sz="0" w:space="0" w:color="auto"/>
          </w:divBdr>
        </w:div>
        <w:div w:id="1054736678">
          <w:marLeft w:val="540"/>
          <w:marRight w:val="503"/>
          <w:marTop w:val="0"/>
          <w:marBottom w:val="0"/>
          <w:divBdr>
            <w:top w:val="none" w:sz="0" w:space="0" w:color="auto"/>
            <w:left w:val="none" w:sz="0" w:space="0" w:color="auto"/>
            <w:bottom w:val="none" w:sz="0" w:space="0" w:color="auto"/>
            <w:right w:val="none" w:sz="0" w:space="0" w:color="auto"/>
          </w:divBdr>
        </w:div>
        <w:div w:id="186410545">
          <w:marLeft w:val="540"/>
          <w:marRight w:val="503"/>
          <w:marTop w:val="0"/>
          <w:marBottom w:val="0"/>
          <w:divBdr>
            <w:top w:val="none" w:sz="0" w:space="0" w:color="auto"/>
            <w:left w:val="none" w:sz="0" w:space="0" w:color="auto"/>
            <w:bottom w:val="none" w:sz="0" w:space="0" w:color="auto"/>
            <w:right w:val="none" w:sz="0" w:space="0" w:color="auto"/>
          </w:divBdr>
        </w:div>
        <w:div w:id="418798788">
          <w:marLeft w:val="540"/>
          <w:marRight w:val="503"/>
          <w:marTop w:val="0"/>
          <w:marBottom w:val="0"/>
          <w:divBdr>
            <w:top w:val="none" w:sz="0" w:space="0" w:color="auto"/>
            <w:left w:val="none" w:sz="0" w:space="0" w:color="auto"/>
            <w:bottom w:val="none" w:sz="0" w:space="0" w:color="auto"/>
            <w:right w:val="none" w:sz="0" w:space="0" w:color="auto"/>
          </w:divBdr>
        </w:div>
        <w:div w:id="26180225">
          <w:marLeft w:val="540"/>
          <w:marRight w:val="503"/>
          <w:marTop w:val="0"/>
          <w:marBottom w:val="0"/>
          <w:divBdr>
            <w:top w:val="none" w:sz="0" w:space="0" w:color="auto"/>
            <w:left w:val="none" w:sz="0" w:space="0" w:color="auto"/>
            <w:bottom w:val="none" w:sz="0" w:space="0" w:color="auto"/>
            <w:right w:val="none" w:sz="0" w:space="0" w:color="auto"/>
          </w:divBdr>
        </w:div>
        <w:div w:id="1416706663">
          <w:marLeft w:val="540"/>
          <w:marRight w:val="503"/>
          <w:marTop w:val="0"/>
          <w:marBottom w:val="0"/>
          <w:divBdr>
            <w:top w:val="none" w:sz="0" w:space="0" w:color="auto"/>
            <w:left w:val="none" w:sz="0" w:space="0" w:color="auto"/>
            <w:bottom w:val="none" w:sz="0" w:space="0" w:color="auto"/>
            <w:right w:val="none" w:sz="0" w:space="0" w:color="auto"/>
          </w:divBdr>
        </w:div>
        <w:div w:id="168296559">
          <w:marLeft w:val="540"/>
          <w:marRight w:val="503"/>
          <w:marTop w:val="0"/>
          <w:marBottom w:val="0"/>
          <w:divBdr>
            <w:top w:val="none" w:sz="0" w:space="0" w:color="auto"/>
            <w:left w:val="none" w:sz="0" w:space="0" w:color="auto"/>
            <w:bottom w:val="none" w:sz="0" w:space="0" w:color="auto"/>
            <w:right w:val="none" w:sz="0" w:space="0" w:color="auto"/>
          </w:divBdr>
        </w:div>
        <w:div w:id="833034887">
          <w:marLeft w:val="540"/>
          <w:marRight w:val="503"/>
          <w:marTop w:val="120"/>
          <w:marBottom w:val="120"/>
          <w:divBdr>
            <w:top w:val="none" w:sz="0" w:space="0" w:color="auto"/>
            <w:left w:val="none" w:sz="0" w:space="0" w:color="auto"/>
            <w:bottom w:val="none" w:sz="0" w:space="0" w:color="auto"/>
            <w:right w:val="none" w:sz="0" w:space="0" w:color="auto"/>
          </w:divBdr>
        </w:div>
        <w:div w:id="713237281">
          <w:marLeft w:val="540"/>
          <w:marRight w:val="503"/>
          <w:marTop w:val="0"/>
          <w:marBottom w:val="0"/>
          <w:divBdr>
            <w:top w:val="none" w:sz="0" w:space="0" w:color="auto"/>
            <w:left w:val="none" w:sz="0" w:space="0" w:color="auto"/>
            <w:bottom w:val="none" w:sz="0" w:space="0" w:color="auto"/>
            <w:right w:val="none" w:sz="0" w:space="0" w:color="auto"/>
          </w:divBdr>
        </w:div>
        <w:div w:id="1058629709">
          <w:marLeft w:val="540"/>
          <w:marRight w:val="503"/>
          <w:marTop w:val="0"/>
          <w:marBottom w:val="0"/>
          <w:divBdr>
            <w:top w:val="none" w:sz="0" w:space="0" w:color="auto"/>
            <w:left w:val="none" w:sz="0" w:space="0" w:color="auto"/>
            <w:bottom w:val="none" w:sz="0" w:space="0" w:color="auto"/>
            <w:right w:val="none" w:sz="0" w:space="0" w:color="auto"/>
          </w:divBdr>
        </w:div>
        <w:div w:id="1984964439">
          <w:marLeft w:val="540"/>
          <w:marRight w:val="503"/>
          <w:marTop w:val="0"/>
          <w:marBottom w:val="0"/>
          <w:divBdr>
            <w:top w:val="none" w:sz="0" w:space="0" w:color="auto"/>
            <w:left w:val="none" w:sz="0" w:space="0" w:color="auto"/>
            <w:bottom w:val="none" w:sz="0" w:space="0" w:color="auto"/>
            <w:right w:val="none" w:sz="0" w:space="0" w:color="auto"/>
          </w:divBdr>
        </w:div>
        <w:div w:id="1243874160">
          <w:marLeft w:val="540"/>
          <w:marRight w:val="503"/>
          <w:marTop w:val="0"/>
          <w:marBottom w:val="0"/>
          <w:divBdr>
            <w:top w:val="none" w:sz="0" w:space="0" w:color="auto"/>
            <w:left w:val="none" w:sz="0" w:space="0" w:color="auto"/>
            <w:bottom w:val="none" w:sz="0" w:space="0" w:color="auto"/>
            <w:right w:val="none" w:sz="0" w:space="0" w:color="auto"/>
          </w:divBdr>
        </w:div>
        <w:div w:id="1878739686">
          <w:marLeft w:val="540"/>
          <w:marRight w:val="503"/>
          <w:marTop w:val="0"/>
          <w:marBottom w:val="0"/>
          <w:divBdr>
            <w:top w:val="none" w:sz="0" w:space="0" w:color="auto"/>
            <w:left w:val="none" w:sz="0" w:space="0" w:color="auto"/>
            <w:bottom w:val="none" w:sz="0" w:space="0" w:color="auto"/>
            <w:right w:val="none" w:sz="0" w:space="0" w:color="auto"/>
          </w:divBdr>
        </w:div>
        <w:div w:id="59598882">
          <w:marLeft w:val="540"/>
          <w:marRight w:val="503"/>
          <w:marTop w:val="0"/>
          <w:marBottom w:val="0"/>
          <w:divBdr>
            <w:top w:val="none" w:sz="0" w:space="0" w:color="auto"/>
            <w:left w:val="none" w:sz="0" w:space="0" w:color="auto"/>
            <w:bottom w:val="none" w:sz="0" w:space="0" w:color="auto"/>
            <w:right w:val="none" w:sz="0" w:space="0" w:color="auto"/>
          </w:divBdr>
        </w:div>
        <w:div w:id="2080785085">
          <w:marLeft w:val="540"/>
          <w:marRight w:val="503"/>
          <w:marTop w:val="0"/>
          <w:marBottom w:val="0"/>
          <w:divBdr>
            <w:top w:val="none" w:sz="0" w:space="0" w:color="auto"/>
            <w:left w:val="none" w:sz="0" w:space="0" w:color="auto"/>
            <w:bottom w:val="none" w:sz="0" w:space="0" w:color="auto"/>
            <w:right w:val="none" w:sz="0" w:space="0" w:color="auto"/>
          </w:divBdr>
        </w:div>
        <w:div w:id="1432508145">
          <w:marLeft w:val="540"/>
          <w:marRight w:val="503"/>
          <w:marTop w:val="0"/>
          <w:marBottom w:val="0"/>
          <w:divBdr>
            <w:top w:val="none" w:sz="0" w:space="0" w:color="auto"/>
            <w:left w:val="none" w:sz="0" w:space="0" w:color="auto"/>
            <w:bottom w:val="none" w:sz="0" w:space="0" w:color="auto"/>
            <w:right w:val="none" w:sz="0" w:space="0" w:color="auto"/>
          </w:divBdr>
        </w:div>
        <w:div w:id="186793783">
          <w:marLeft w:val="540"/>
          <w:marRight w:val="503"/>
          <w:marTop w:val="0"/>
          <w:marBottom w:val="0"/>
          <w:divBdr>
            <w:top w:val="none" w:sz="0" w:space="0" w:color="auto"/>
            <w:left w:val="none" w:sz="0" w:space="0" w:color="auto"/>
            <w:bottom w:val="none" w:sz="0" w:space="0" w:color="auto"/>
            <w:right w:val="none" w:sz="0" w:space="0" w:color="auto"/>
          </w:divBdr>
        </w:div>
        <w:div w:id="1299921382">
          <w:marLeft w:val="540"/>
          <w:marRight w:val="503"/>
          <w:marTop w:val="0"/>
          <w:marBottom w:val="0"/>
          <w:divBdr>
            <w:top w:val="none" w:sz="0" w:space="0" w:color="auto"/>
            <w:left w:val="none" w:sz="0" w:space="0" w:color="auto"/>
            <w:bottom w:val="none" w:sz="0" w:space="0" w:color="auto"/>
            <w:right w:val="none" w:sz="0" w:space="0" w:color="auto"/>
          </w:divBdr>
        </w:div>
        <w:div w:id="1272014629">
          <w:marLeft w:val="540"/>
          <w:marRight w:val="503"/>
          <w:marTop w:val="0"/>
          <w:marBottom w:val="0"/>
          <w:divBdr>
            <w:top w:val="none" w:sz="0" w:space="0" w:color="auto"/>
            <w:left w:val="none" w:sz="0" w:space="0" w:color="auto"/>
            <w:bottom w:val="none" w:sz="0" w:space="0" w:color="auto"/>
            <w:right w:val="none" w:sz="0" w:space="0" w:color="auto"/>
          </w:divBdr>
        </w:div>
        <w:div w:id="343627135">
          <w:marLeft w:val="540"/>
          <w:marRight w:val="503"/>
          <w:marTop w:val="0"/>
          <w:marBottom w:val="0"/>
          <w:divBdr>
            <w:top w:val="none" w:sz="0" w:space="0" w:color="auto"/>
            <w:left w:val="none" w:sz="0" w:space="0" w:color="auto"/>
            <w:bottom w:val="none" w:sz="0" w:space="0" w:color="auto"/>
            <w:right w:val="none" w:sz="0" w:space="0" w:color="auto"/>
          </w:divBdr>
        </w:div>
        <w:div w:id="313026195">
          <w:marLeft w:val="540"/>
          <w:marRight w:val="503"/>
          <w:marTop w:val="0"/>
          <w:marBottom w:val="0"/>
          <w:divBdr>
            <w:top w:val="none" w:sz="0" w:space="0" w:color="auto"/>
            <w:left w:val="none" w:sz="0" w:space="0" w:color="auto"/>
            <w:bottom w:val="none" w:sz="0" w:space="0" w:color="auto"/>
            <w:right w:val="none" w:sz="0" w:space="0" w:color="auto"/>
          </w:divBdr>
        </w:div>
        <w:div w:id="719061448">
          <w:marLeft w:val="540"/>
          <w:marRight w:val="503"/>
          <w:marTop w:val="0"/>
          <w:marBottom w:val="0"/>
          <w:divBdr>
            <w:top w:val="none" w:sz="0" w:space="0" w:color="auto"/>
            <w:left w:val="none" w:sz="0" w:space="0" w:color="auto"/>
            <w:bottom w:val="none" w:sz="0" w:space="0" w:color="auto"/>
            <w:right w:val="none" w:sz="0" w:space="0" w:color="auto"/>
          </w:divBdr>
        </w:div>
        <w:div w:id="1390373491">
          <w:marLeft w:val="540"/>
          <w:marRight w:val="503"/>
          <w:marTop w:val="0"/>
          <w:marBottom w:val="0"/>
          <w:divBdr>
            <w:top w:val="none" w:sz="0" w:space="0" w:color="auto"/>
            <w:left w:val="none" w:sz="0" w:space="0" w:color="auto"/>
            <w:bottom w:val="none" w:sz="0" w:space="0" w:color="auto"/>
            <w:right w:val="none" w:sz="0" w:space="0" w:color="auto"/>
          </w:divBdr>
        </w:div>
        <w:div w:id="1701278129">
          <w:marLeft w:val="540"/>
          <w:marRight w:val="503"/>
          <w:marTop w:val="0"/>
          <w:marBottom w:val="0"/>
          <w:divBdr>
            <w:top w:val="none" w:sz="0" w:space="0" w:color="auto"/>
            <w:left w:val="none" w:sz="0" w:space="0" w:color="auto"/>
            <w:bottom w:val="none" w:sz="0" w:space="0" w:color="auto"/>
            <w:right w:val="none" w:sz="0" w:space="0" w:color="auto"/>
          </w:divBdr>
        </w:div>
        <w:div w:id="983195279">
          <w:marLeft w:val="540"/>
          <w:marRight w:val="503"/>
          <w:marTop w:val="0"/>
          <w:marBottom w:val="0"/>
          <w:divBdr>
            <w:top w:val="none" w:sz="0" w:space="0" w:color="auto"/>
            <w:left w:val="none" w:sz="0" w:space="0" w:color="auto"/>
            <w:bottom w:val="none" w:sz="0" w:space="0" w:color="auto"/>
            <w:right w:val="none" w:sz="0" w:space="0" w:color="auto"/>
          </w:divBdr>
        </w:div>
        <w:div w:id="1069419339">
          <w:marLeft w:val="540"/>
          <w:marRight w:val="503"/>
          <w:marTop w:val="0"/>
          <w:marBottom w:val="0"/>
          <w:divBdr>
            <w:top w:val="none" w:sz="0" w:space="0" w:color="auto"/>
            <w:left w:val="none" w:sz="0" w:space="0" w:color="auto"/>
            <w:bottom w:val="none" w:sz="0" w:space="0" w:color="auto"/>
            <w:right w:val="none" w:sz="0" w:space="0" w:color="auto"/>
          </w:divBdr>
        </w:div>
        <w:div w:id="1279411589">
          <w:marLeft w:val="540"/>
          <w:marRight w:val="503"/>
          <w:marTop w:val="0"/>
          <w:marBottom w:val="0"/>
          <w:divBdr>
            <w:top w:val="none" w:sz="0" w:space="0" w:color="auto"/>
            <w:left w:val="none" w:sz="0" w:space="0" w:color="auto"/>
            <w:bottom w:val="none" w:sz="0" w:space="0" w:color="auto"/>
            <w:right w:val="none" w:sz="0" w:space="0" w:color="auto"/>
          </w:divBdr>
        </w:div>
        <w:div w:id="274362086">
          <w:marLeft w:val="540"/>
          <w:marRight w:val="503"/>
          <w:marTop w:val="0"/>
          <w:marBottom w:val="0"/>
          <w:divBdr>
            <w:top w:val="none" w:sz="0" w:space="0" w:color="auto"/>
            <w:left w:val="none" w:sz="0" w:space="0" w:color="auto"/>
            <w:bottom w:val="none" w:sz="0" w:space="0" w:color="auto"/>
            <w:right w:val="none" w:sz="0" w:space="0" w:color="auto"/>
          </w:divBdr>
        </w:div>
        <w:div w:id="59450617">
          <w:marLeft w:val="540"/>
          <w:marRight w:val="503"/>
          <w:marTop w:val="120"/>
          <w:marBottom w:val="120"/>
          <w:divBdr>
            <w:top w:val="none" w:sz="0" w:space="0" w:color="auto"/>
            <w:left w:val="none" w:sz="0" w:space="0" w:color="auto"/>
            <w:bottom w:val="none" w:sz="0" w:space="0" w:color="auto"/>
            <w:right w:val="none" w:sz="0" w:space="0" w:color="auto"/>
          </w:divBdr>
        </w:div>
        <w:div w:id="2144887382">
          <w:marLeft w:val="540"/>
          <w:marRight w:val="503"/>
          <w:marTop w:val="0"/>
          <w:marBottom w:val="0"/>
          <w:divBdr>
            <w:top w:val="none" w:sz="0" w:space="0" w:color="auto"/>
            <w:left w:val="none" w:sz="0" w:space="0" w:color="auto"/>
            <w:bottom w:val="none" w:sz="0" w:space="0" w:color="auto"/>
            <w:right w:val="none" w:sz="0" w:space="0" w:color="auto"/>
          </w:divBdr>
        </w:div>
        <w:div w:id="833028660">
          <w:marLeft w:val="540"/>
          <w:marRight w:val="503"/>
          <w:marTop w:val="0"/>
          <w:marBottom w:val="0"/>
          <w:divBdr>
            <w:top w:val="none" w:sz="0" w:space="0" w:color="auto"/>
            <w:left w:val="none" w:sz="0" w:space="0" w:color="auto"/>
            <w:bottom w:val="none" w:sz="0" w:space="0" w:color="auto"/>
            <w:right w:val="none" w:sz="0" w:space="0" w:color="auto"/>
          </w:divBdr>
        </w:div>
        <w:div w:id="423035444">
          <w:marLeft w:val="540"/>
          <w:marRight w:val="503"/>
          <w:marTop w:val="0"/>
          <w:marBottom w:val="0"/>
          <w:divBdr>
            <w:top w:val="none" w:sz="0" w:space="0" w:color="auto"/>
            <w:left w:val="none" w:sz="0" w:space="0" w:color="auto"/>
            <w:bottom w:val="none" w:sz="0" w:space="0" w:color="auto"/>
            <w:right w:val="none" w:sz="0" w:space="0" w:color="auto"/>
          </w:divBdr>
        </w:div>
        <w:div w:id="451749081">
          <w:marLeft w:val="540"/>
          <w:marRight w:val="503"/>
          <w:marTop w:val="0"/>
          <w:marBottom w:val="0"/>
          <w:divBdr>
            <w:top w:val="none" w:sz="0" w:space="0" w:color="auto"/>
            <w:left w:val="none" w:sz="0" w:space="0" w:color="auto"/>
            <w:bottom w:val="none" w:sz="0" w:space="0" w:color="auto"/>
            <w:right w:val="none" w:sz="0" w:space="0" w:color="auto"/>
          </w:divBdr>
        </w:div>
        <w:div w:id="1050374024">
          <w:marLeft w:val="540"/>
          <w:marRight w:val="503"/>
          <w:marTop w:val="0"/>
          <w:marBottom w:val="0"/>
          <w:divBdr>
            <w:top w:val="none" w:sz="0" w:space="0" w:color="auto"/>
            <w:left w:val="none" w:sz="0" w:space="0" w:color="auto"/>
            <w:bottom w:val="none" w:sz="0" w:space="0" w:color="auto"/>
            <w:right w:val="none" w:sz="0" w:space="0" w:color="auto"/>
          </w:divBdr>
        </w:div>
        <w:div w:id="1717966141">
          <w:marLeft w:val="540"/>
          <w:marRight w:val="503"/>
          <w:marTop w:val="0"/>
          <w:marBottom w:val="0"/>
          <w:divBdr>
            <w:top w:val="none" w:sz="0" w:space="0" w:color="auto"/>
            <w:left w:val="none" w:sz="0" w:space="0" w:color="auto"/>
            <w:bottom w:val="none" w:sz="0" w:space="0" w:color="auto"/>
            <w:right w:val="none" w:sz="0" w:space="0" w:color="auto"/>
          </w:divBdr>
        </w:div>
        <w:div w:id="1460956123">
          <w:marLeft w:val="540"/>
          <w:marRight w:val="503"/>
          <w:marTop w:val="0"/>
          <w:marBottom w:val="0"/>
          <w:divBdr>
            <w:top w:val="none" w:sz="0" w:space="0" w:color="auto"/>
            <w:left w:val="none" w:sz="0" w:space="0" w:color="auto"/>
            <w:bottom w:val="none" w:sz="0" w:space="0" w:color="auto"/>
            <w:right w:val="none" w:sz="0" w:space="0" w:color="auto"/>
          </w:divBdr>
        </w:div>
        <w:div w:id="1372219840">
          <w:marLeft w:val="540"/>
          <w:marRight w:val="503"/>
          <w:marTop w:val="0"/>
          <w:marBottom w:val="0"/>
          <w:divBdr>
            <w:top w:val="none" w:sz="0" w:space="0" w:color="auto"/>
            <w:left w:val="none" w:sz="0" w:space="0" w:color="auto"/>
            <w:bottom w:val="none" w:sz="0" w:space="0" w:color="auto"/>
            <w:right w:val="none" w:sz="0" w:space="0" w:color="auto"/>
          </w:divBdr>
        </w:div>
        <w:div w:id="219102114">
          <w:marLeft w:val="540"/>
          <w:marRight w:val="503"/>
          <w:marTop w:val="0"/>
          <w:marBottom w:val="0"/>
          <w:divBdr>
            <w:top w:val="none" w:sz="0" w:space="0" w:color="auto"/>
            <w:left w:val="none" w:sz="0" w:space="0" w:color="auto"/>
            <w:bottom w:val="none" w:sz="0" w:space="0" w:color="auto"/>
            <w:right w:val="none" w:sz="0" w:space="0" w:color="auto"/>
          </w:divBdr>
        </w:div>
        <w:div w:id="1378505725">
          <w:marLeft w:val="540"/>
          <w:marRight w:val="503"/>
          <w:marTop w:val="0"/>
          <w:marBottom w:val="0"/>
          <w:divBdr>
            <w:top w:val="none" w:sz="0" w:space="0" w:color="auto"/>
            <w:left w:val="none" w:sz="0" w:space="0" w:color="auto"/>
            <w:bottom w:val="none" w:sz="0" w:space="0" w:color="auto"/>
            <w:right w:val="none" w:sz="0" w:space="0" w:color="auto"/>
          </w:divBdr>
        </w:div>
        <w:div w:id="986009005">
          <w:marLeft w:val="540"/>
          <w:marRight w:val="503"/>
          <w:marTop w:val="0"/>
          <w:marBottom w:val="0"/>
          <w:divBdr>
            <w:top w:val="none" w:sz="0" w:space="0" w:color="auto"/>
            <w:left w:val="none" w:sz="0" w:space="0" w:color="auto"/>
            <w:bottom w:val="none" w:sz="0" w:space="0" w:color="auto"/>
            <w:right w:val="none" w:sz="0" w:space="0" w:color="auto"/>
          </w:divBdr>
        </w:div>
        <w:div w:id="2015917596">
          <w:marLeft w:val="540"/>
          <w:marRight w:val="503"/>
          <w:marTop w:val="0"/>
          <w:marBottom w:val="0"/>
          <w:divBdr>
            <w:top w:val="none" w:sz="0" w:space="0" w:color="auto"/>
            <w:left w:val="none" w:sz="0" w:space="0" w:color="auto"/>
            <w:bottom w:val="none" w:sz="0" w:space="0" w:color="auto"/>
            <w:right w:val="none" w:sz="0" w:space="0" w:color="auto"/>
          </w:divBdr>
        </w:div>
        <w:div w:id="1164199697">
          <w:marLeft w:val="540"/>
          <w:marRight w:val="503"/>
          <w:marTop w:val="0"/>
          <w:marBottom w:val="0"/>
          <w:divBdr>
            <w:top w:val="none" w:sz="0" w:space="0" w:color="auto"/>
            <w:left w:val="none" w:sz="0" w:space="0" w:color="auto"/>
            <w:bottom w:val="none" w:sz="0" w:space="0" w:color="auto"/>
            <w:right w:val="none" w:sz="0" w:space="0" w:color="auto"/>
          </w:divBdr>
        </w:div>
        <w:div w:id="1781141717">
          <w:marLeft w:val="540"/>
          <w:marRight w:val="503"/>
          <w:marTop w:val="0"/>
          <w:marBottom w:val="0"/>
          <w:divBdr>
            <w:top w:val="none" w:sz="0" w:space="0" w:color="auto"/>
            <w:left w:val="none" w:sz="0" w:space="0" w:color="auto"/>
            <w:bottom w:val="none" w:sz="0" w:space="0" w:color="auto"/>
            <w:right w:val="none" w:sz="0" w:space="0" w:color="auto"/>
          </w:divBdr>
        </w:div>
        <w:div w:id="1043948645">
          <w:marLeft w:val="540"/>
          <w:marRight w:val="503"/>
          <w:marTop w:val="0"/>
          <w:marBottom w:val="0"/>
          <w:divBdr>
            <w:top w:val="none" w:sz="0" w:space="0" w:color="auto"/>
            <w:left w:val="none" w:sz="0" w:space="0" w:color="auto"/>
            <w:bottom w:val="none" w:sz="0" w:space="0" w:color="auto"/>
            <w:right w:val="none" w:sz="0" w:space="0" w:color="auto"/>
          </w:divBdr>
        </w:div>
        <w:div w:id="254363393">
          <w:marLeft w:val="540"/>
          <w:marRight w:val="503"/>
          <w:marTop w:val="0"/>
          <w:marBottom w:val="0"/>
          <w:divBdr>
            <w:top w:val="none" w:sz="0" w:space="0" w:color="auto"/>
            <w:left w:val="none" w:sz="0" w:space="0" w:color="auto"/>
            <w:bottom w:val="none" w:sz="0" w:space="0" w:color="auto"/>
            <w:right w:val="none" w:sz="0" w:space="0" w:color="auto"/>
          </w:divBdr>
        </w:div>
        <w:div w:id="348726385">
          <w:marLeft w:val="540"/>
          <w:marRight w:val="503"/>
          <w:marTop w:val="0"/>
          <w:marBottom w:val="0"/>
          <w:divBdr>
            <w:top w:val="none" w:sz="0" w:space="0" w:color="auto"/>
            <w:left w:val="none" w:sz="0" w:space="0" w:color="auto"/>
            <w:bottom w:val="none" w:sz="0" w:space="0" w:color="auto"/>
            <w:right w:val="none" w:sz="0" w:space="0" w:color="auto"/>
          </w:divBdr>
        </w:div>
        <w:div w:id="153377867">
          <w:marLeft w:val="540"/>
          <w:marRight w:val="503"/>
          <w:marTop w:val="0"/>
          <w:marBottom w:val="0"/>
          <w:divBdr>
            <w:top w:val="none" w:sz="0" w:space="0" w:color="auto"/>
            <w:left w:val="none" w:sz="0" w:space="0" w:color="auto"/>
            <w:bottom w:val="none" w:sz="0" w:space="0" w:color="auto"/>
            <w:right w:val="none" w:sz="0" w:space="0" w:color="auto"/>
          </w:divBdr>
        </w:div>
        <w:div w:id="1394544473">
          <w:marLeft w:val="540"/>
          <w:marRight w:val="503"/>
          <w:marTop w:val="0"/>
          <w:marBottom w:val="0"/>
          <w:divBdr>
            <w:top w:val="none" w:sz="0" w:space="0" w:color="auto"/>
            <w:left w:val="none" w:sz="0" w:space="0" w:color="auto"/>
            <w:bottom w:val="none" w:sz="0" w:space="0" w:color="auto"/>
            <w:right w:val="none" w:sz="0" w:space="0" w:color="auto"/>
          </w:divBdr>
        </w:div>
        <w:div w:id="1384518711">
          <w:marLeft w:val="540"/>
          <w:marRight w:val="503"/>
          <w:marTop w:val="0"/>
          <w:marBottom w:val="0"/>
          <w:divBdr>
            <w:top w:val="none" w:sz="0" w:space="0" w:color="auto"/>
            <w:left w:val="none" w:sz="0" w:space="0" w:color="auto"/>
            <w:bottom w:val="none" w:sz="0" w:space="0" w:color="auto"/>
            <w:right w:val="none" w:sz="0" w:space="0" w:color="auto"/>
          </w:divBdr>
        </w:div>
        <w:div w:id="34621298">
          <w:marLeft w:val="540"/>
          <w:marRight w:val="503"/>
          <w:marTop w:val="120"/>
          <w:marBottom w:val="0"/>
          <w:divBdr>
            <w:top w:val="none" w:sz="0" w:space="0" w:color="auto"/>
            <w:left w:val="none" w:sz="0" w:space="0" w:color="auto"/>
            <w:bottom w:val="none" w:sz="0" w:space="0" w:color="auto"/>
            <w:right w:val="none" w:sz="0" w:space="0" w:color="auto"/>
          </w:divBdr>
        </w:div>
        <w:div w:id="1874073062">
          <w:marLeft w:val="540"/>
          <w:marRight w:val="503"/>
          <w:marTop w:val="0"/>
          <w:marBottom w:val="0"/>
          <w:divBdr>
            <w:top w:val="none" w:sz="0" w:space="0" w:color="auto"/>
            <w:left w:val="none" w:sz="0" w:space="0" w:color="auto"/>
            <w:bottom w:val="none" w:sz="0" w:space="0" w:color="auto"/>
            <w:right w:val="none" w:sz="0" w:space="0" w:color="auto"/>
          </w:divBdr>
        </w:div>
        <w:div w:id="678849997">
          <w:marLeft w:val="540"/>
          <w:marRight w:val="503"/>
          <w:marTop w:val="0"/>
          <w:marBottom w:val="0"/>
          <w:divBdr>
            <w:top w:val="none" w:sz="0" w:space="0" w:color="auto"/>
            <w:left w:val="none" w:sz="0" w:space="0" w:color="auto"/>
            <w:bottom w:val="none" w:sz="0" w:space="0" w:color="auto"/>
            <w:right w:val="none" w:sz="0" w:space="0" w:color="auto"/>
          </w:divBdr>
        </w:div>
        <w:div w:id="74137241">
          <w:marLeft w:val="540"/>
          <w:marRight w:val="503"/>
          <w:marTop w:val="0"/>
          <w:marBottom w:val="0"/>
          <w:divBdr>
            <w:top w:val="none" w:sz="0" w:space="0" w:color="auto"/>
            <w:left w:val="none" w:sz="0" w:space="0" w:color="auto"/>
            <w:bottom w:val="none" w:sz="0" w:space="0" w:color="auto"/>
            <w:right w:val="none" w:sz="0" w:space="0" w:color="auto"/>
          </w:divBdr>
        </w:div>
        <w:div w:id="58747763">
          <w:marLeft w:val="540"/>
          <w:marRight w:val="503"/>
          <w:marTop w:val="0"/>
          <w:marBottom w:val="0"/>
          <w:divBdr>
            <w:top w:val="none" w:sz="0" w:space="0" w:color="auto"/>
            <w:left w:val="none" w:sz="0" w:space="0" w:color="auto"/>
            <w:bottom w:val="none" w:sz="0" w:space="0" w:color="auto"/>
            <w:right w:val="none" w:sz="0" w:space="0" w:color="auto"/>
          </w:divBdr>
        </w:div>
        <w:div w:id="957222201">
          <w:marLeft w:val="540"/>
          <w:marRight w:val="503"/>
          <w:marTop w:val="0"/>
          <w:marBottom w:val="0"/>
          <w:divBdr>
            <w:top w:val="none" w:sz="0" w:space="0" w:color="auto"/>
            <w:left w:val="none" w:sz="0" w:space="0" w:color="auto"/>
            <w:bottom w:val="none" w:sz="0" w:space="0" w:color="auto"/>
            <w:right w:val="none" w:sz="0" w:space="0" w:color="auto"/>
          </w:divBdr>
        </w:div>
        <w:div w:id="1552887110">
          <w:marLeft w:val="540"/>
          <w:marRight w:val="503"/>
          <w:marTop w:val="0"/>
          <w:marBottom w:val="0"/>
          <w:divBdr>
            <w:top w:val="none" w:sz="0" w:space="0" w:color="auto"/>
            <w:left w:val="none" w:sz="0" w:space="0" w:color="auto"/>
            <w:bottom w:val="none" w:sz="0" w:space="0" w:color="auto"/>
            <w:right w:val="none" w:sz="0" w:space="0" w:color="auto"/>
          </w:divBdr>
        </w:div>
        <w:div w:id="1866167913">
          <w:marLeft w:val="540"/>
          <w:marRight w:val="503"/>
          <w:marTop w:val="0"/>
          <w:marBottom w:val="0"/>
          <w:divBdr>
            <w:top w:val="none" w:sz="0" w:space="0" w:color="auto"/>
            <w:left w:val="none" w:sz="0" w:space="0" w:color="auto"/>
            <w:bottom w:val="none" w:sz="0" w:space="0" w:color="auto"/>
            <w:right w:val="none" w:sz="0" w:space="0" w:color="auto"/>
          </w:divBdr>
        </w:div>
        <w:div w:id="1188443833">
          <w:marLeft w:val="540"/>
          <w:marRight w:val="503"/>
          <w:marTop w:val="0"/>
          <w:marBottom w:val="0"/>
          <w:divBdr>
            <w:top w:val="none" w:sz="0" w:space="0" w:color="auto"/>
            <w:left w:val="none" w:sz="0" w:space="0" w:color="auto"/>
            <w:bottom w:val="none" w:sz="0" w:space="0" w:color="auto"/>
            <w:right w:val="none" w:sz="0" w:space="0" w:color="auto"/>
          </w:divBdr>
        </w:div>
        <w:div w:id="2085295607">
          <w:marLeft w:val="540"/>
          <w:marRight w:val="503"/>
          <w:marTop w:val="0"/>
          <w:marBottom w:val="0"/>
          <w:divBdr>
            <w:top w:val="none" w:sz="0" w:space="0" w:color="auto"/>
            <w:left w:val="none" w:sz="0" w:space="0" w:color="auto"/>
            <w:bottom w:val="none" w:sz="0" w:space="0" w:color="auto"/>
            <w:right w:val="none" w:sz="0" w:space="0" w:color="auto"/>
          </w:divBdr>
        </w:div>
        <w:div w:id="1019359709">
          <w:marLeft w:val="540"/>
          <w:marRight w:val="503"/>
          <w:marTop w:val="0"/>
          <w:marBottom w:val="0"/>
          <w:divBdr>
            <w:top w:val="none" w:sz="0" w:space="0" w:color="auto"/>
            <w:left w:val="none" w:sz="0" w:space="0" w:color="auto"/>
            <w:bottom w:val="none" w:sz="0" w:space="0" w:color="auto"/>
            <w:right w:val="none" w:sz="0" w:space="0" w:color="auto"/>
          </w:divBdr>
        </w:div>
        <w:div w:id="266278400">
          <w:marLeft w:val="540"/>
          <w:marRight w:val="503"/>
          <w:marTop w:val="0"/>
          <w:marBottom w:val="0"/>
          <w:divBdr>
            <w:top w:val="none" w:sz="0" w:space="0" w:color="auto"/>
            <w:left w:val="none" w:sz="0" w:space="0" w:color="auto"/>
            <w:bottom w:val="none" w:sz="0" w:space="0" w:color="auto"/>
            <w:right w:val="none" w:sz="0" w:space="0" w:color="auto"/>
          </w:divBdr>
        </w:div>
        <w:div w:id="520898790">
          <w:marLeft w:val="540"/>
          <w:marRight w:val="503"/>
          <w:marTop w:val="0"/>
          <w:marBottom w:val="0"/>
          <w:divBdr>
            <w:top w:val="none" w:sz="0" w:space="0" w:color="auto"/>
            <w:left w:val="none" w:sz="0" w:space="0" w:color="auto"/>
            <w:bottom w:val="none" w:sz="0" w:space="0" w:color="auto"/>
            <w:right w:val="none" w:sz="0" w:space="0" w:color="auto"/>
          </w:divBdr>
        </w:div>
        <w:div w:id="718289579">
          <w:marLeft w:val="540"/>
          <w:marRight w:val="503"/>
          <w:marTop w:val="0"/>
          <w:marBottom w:val="0"/>
          <w:divBdr>
            <w:top w:val="none" w:sz="0" w:space="0" w:color="auto"/>
            <w:left w:val="none" w:sz="0" w:space="0" w:color="auto"/>
            <w:bottom w:val="none" w:sz="0" w:space="0" w:color="auto"/>
            <w:right w:val="none" w:sz="0" w:space="0" w:color="auto"/>
          </w:divBdr>
        </w:div>
        <w:div w:id="1333290410">
          <w:marLeft w:val="540"/>
          <w:marRight w:val="503"/>
          <w:marTop w:val="0"/>
          <w:marBottom w:val="0"/>
          <w:divBdr>
            <w:top w:val="none" w:sz="0" w:space="0" w:color="auto"/>
            <w:left w:val="none" w:sz="0" w:space="0" w:color="auto"/>
            <w:bottom w:val="none" w:sz="0" w:space="0" w:color="auto"/>
            <w:right w:val="none" w:sz="0" w:space="0" w:color="auto"/>
          </w:divBdr>
        </w:div>
        <w:div w:id="1632520466">
          <w:marLeft w:val="540"/>
          <w:marRight w:val="503"/>
          <w:marTop w:val="0"/>
          <w:marBottom w:val="0"/>
          <w:divBdr>
            <w:top w:val="none" w:sz="0" w:space="0" w:color="auto"/>
            <w:left w:val="none" w:sz="0" w:space="0" w:color="auto"/>
            <w:bottom w:val="none" w:sz="0" w:space="0" w:color="auto"/>
            <w:right w:val="none" w:sz="0" w:space="0" w:color="auto"/>
          </w:divBdr>
        </w:div>
        <w:div w:id="1656883919">
          <w:marLeft w:val="540"/>
          <w:marRight w:val="503"/>
          <w:marTop w:val="0"/>
          <w:marBottom w:val="0"/>
          <w:divBdr>
            <w:top w:val="none" w:sz="0" w:space="0" w:color="auto"/>
            <w:left w:val="none" w:sz="0" w:space="0" w:color="auto"/>
            <w:bottom w:val="none" w:sz="0" w:space="0" w:color="auto"/>
            <w:right w:val="none" w:sz="0" w:space="0" w:color="auto"/>
          </w:divBdr>
        </w:div>
        <w:div w:id="751925417">
          <w:marLeft w:val="540"/>
          <w:marRight w:val="503"/>
          <w:marTop w:val="0"/>
          <w:marBottom w:val="0"/>
          <w:divBdr>
            <w:top w:val="none" w:sz="0" w:space="0" w:color="auto"/>
            <w:left w:val="none" w:sz="0" w:space="0" w:color="auto"/>
            <w:bottom w:val="none" w:sz="0" w:space="0" w:color="auto"/>
            <w:right w:val="none" w:sz="0" w:space="0" w:color="auto"/>
          </w:divBdr>
        </w:div>
        <w:div w:id="71784404">
          <w:marLeft w:val="540"/>
          <w:marRight w:val="503"/>
          <w:marTop w:val="0"/>
          <w:marBottom w:val="0"/>
          <w:divBdr>
            <w:top w:val="none" w:sz="0" w:space="0" w:color="auto"/>
            <w:left w:val="none" w:sz="0" w:space="0" w:color="auto"/>
            <w:bottom w:val="none" w:sz="0" w:space="0" w:color="auto"/>
            <w:right w:val="none" w:sz="0" w:space="0" w:color="auto"/>
          </w:divBdr>
        </w:div>
        <w:div w:id="2146118637">
          <w:marLeft w:val="540"/>
          <w:marRight w:val="503"/>
          <w:marTop w:val="0"/>
          <w:marBottom w:val="0"/>
          <w:divBdr>
            <w:top w:val="none" w:sz="0" w:space="0" w:color="auto"/>
            <w:left w:val="none" w:sz="0" w:space="0" w:color="auto"/>
            <w:bottom w:val="none" w:sz="0" w:space="0" w:color="auto"/>
            <w:right w:val="none" w:sz="0" w:space="0" w:color="auto"/>
          </w:divBdr>
        </w:div>
        <w:div w:id="945843050">
          <w:marLeft w:val="540"/>
          <w:marRight w:val="503"/>
          <w:marTop w:val="0"/>
          <w:marBottom w:val="0"/>
          <w:divBdr>
            <w:top w:val="none" w:sz="0" w:space="0" w:color="auto"/>
            <w:left w:val="none" w:sz="0" w:space="0" w:color="auto"/>
            <w:bottom w:val="none" w:sz="0" w:space="0" w:color="auto"/>
            <w:right w:val="none" w:sz="0" w:space="0" w:color="auto"/>
          </w:divBdr>
        </w:div>
        <w:div w:id="1982151085">
          <w:marLeft w:val="540"/>
          <w:marRight w:val="503"/>
          <w:marTop w:val="0"/>
          <w:marBottom w:val="0"/>
          <w:divBdr>
            <w:top w:val="none" w:sz="0" w:space="0" w:color="auto"/>
            <w:left w:val="none" w:sz="0" w:space="0" w:color="auto"/>
            <w:bottom w:val="none" w:sz="0" w:space="0" w:color="auto"/>
            <w:right w:val="none" w:sz="0" w:space="0" w:color="auto"/>
          </w:divBdr>
        </w:div>
        <w:div w:id="829294737">
          <w:marLeft w:val="540"/>
          <w:marRight w:val="503"/>
          <w:marTop w:val="240"/>
          <w:marBottom w:val="120"/>
          <w:divBdr>
            <w:top w:val="none" w:sz="0" w:space="0" w:color="auto"/>
            <w:left w:val="none" w:sz="0" w:space="0" w:color="auto"/>
            <w:bottom w:val="none" w:sz="0" w:space="0" w:color="auto"/>
            <w:right w:val="none" w:sz="0" w:space="0" w:color="auto"/>
          </w:divBdr>
        </w:div>
        <w:div w:id="546837231">
          <w:marLeft w:val="540"/>
          <w:marRight w:val="503"/>
          <w:marTop w:val="0"/>
          <w:marBottom w:val="0"/>
          <w:divBdr>
            <w:top w:val="none" w:sz="0" w:space="0" w:color="auto"/>
            <w:left w:val="none" w:sz="0" w:space="0" w:color="auto"/>
            <w:bottom w:val="none" w:sz="0" w:space="0" w:color="auto"/>
            <w:right w:val="none" w:sz="0" w:space="0" w:color="auto"/>
          </w:divBdr>
        </w:div>
        <w:div w:id="1872179808">
          <w:marLeft w:val="540"/>
          <w:marRight w:val="503"/>
          <w:marTop w:val="0"/>
          <w:marBottom w:val="0"/>
          <w:divBdr>
            <w:top w:val="none" w:sz="0" w:space="0" w:color="auto"/>
            <w:left w:val="none" w:sz="0" w:space="0" w:color="auto"/>
            <w:bottom w:val="none" w:sz="0" w:space="0" w:color="auto"/>
            <w:right w:val="none" w:sz="0" w:space="0" w:color="auto"/>
          </w:divBdr>
        </w:div>
        <w:div w:id="279607263">
          <w:marLeft w:val="540"/>
          <w:marRight w:val="503"/>
          <w:marTop w:val="0"/>
          <w:marBottom w:val="0"/>
          <w:divBdr>
            <w:top w:val="none" w:sz="0" w:space="0" w:color="auto"/>
            <w:left w:val="none" w:sz="0" w:space="0" w:color="auto"/>
            <w:bottom w:val="none" w:sz="0" w:space="0" w:color="auto"/>
            <w:right w:val="none" w:sz="0" w:space="0" w:color="auto"/>
          </w:divBdr>
        </w:div>
        <w:div w:id="1128400692">
          <w:marLeft w:val="540"/>
          <w:marRight w:val="503"/>
          <w:marTop w:val="240"/>
          <w:marBottom w:val="120"/>
          <w:divBdr>
            <w:top w:val="none" w:sz="0" w:space="0" w:color="auto"/>
            <w:left w:val="none" w:sz="0" w:space="0" w:color="auto"/>
            <w:bottom w:val="none" w:sz="0" w:space="0" w:color="auto"/>
            <w:right w:val="none" w:sz="0" w:space="0" w:color="auto"/>
          </w:divBdr>
        </w:div>
        <w:div w:id="1342271412">
          <w:marLeft w:val="540"/>
          <w:marRight w:val="503"/>
          <w:marTop w:val="0"/>
          <w:marBottom w:val="0"/>
          <w:divBdr>
            <w:top w:val="none" w:sz="0" w:space="0" w:color="auto"/>
            <w:left w:val="none" w:sz="0" w:space="0" w:color="auto"/>
            <w:bottom w:val="none" w:sz="0" w:space="0" w:color="auto"/>
            <w:right w:val="none" w:sz="0" w:space="0" w:color="auto"/>
          </w:divBdr>
        </w:div>
        <w:div w:id="49774439">
          <w:marLeft w:val="540"/>
          <w:marRight w:val="503"/>
          <w:marTop w:val="0"/>
          <w:marBottom w:val="0"/>
          <w:divBdr>
            <w:top w:val="none" w:sz="0" w:space="0" w:color="auto"/>
            <w:left w:val="none" w:sz="0" w:space="0" w:color="auto"/>
            <w:bottom w:val="none" w:sz="0" w:space="0" w:color="auto"/>
            <w:right w:val="none" w:sz="0" w:space="0" w:color="auto"/>
          </w:divBdr>
        </w:div>
        <w:div w:id="851531255">
          <w:marLeft w:val="540"/>
          <w:marRight w:val="503"/>
          <w:marTop w:val="0"/>
          <w:marBottom w:val="0"/>
          <w:divBdr>
            <w:top w:val="none" w:sz="0" w:space="0" w:color="auto"/>
            <w:left w:val="none" w:sz="0" w:space="0" w:color="auto"/>
            <w:bottom w:val="none" w:sz="0" w:space="0" w:color="auto"/>
            <w:right w:val="none" w:sz="0" w:space="0" w:color="auto"/>
          </w:divBdr>
        </w:div>
        <w:div w:id="2079791082">
          <w:marLeft w:val="540"/>
          <w:marRight w:val="503"/>
          <w:marTop w:val="0"/>
          <w:marBottom w:val="0"/>
          <w:divBdr>
            <w:top w:val="none" w:sz="0" w:space="0" w:color="auto"/>
            <w:left w:val="none" w:sz="0" w:space="0" w:color="auto"/>
            <w:bottom w:val="none" w:sz="0" w:space="0" w:color="auto"/>
            <w:right w:val="none" w:sz="0" w:space="0" w:color="auto"/>
          </w:divBdr>
        </w:div>
        <w:div w:id="86268701">
          <w:marLeft w:val="540"/>
          <w:marRight w:val="503"/>
          <w:marTop w:val="0"/>
          <w:marBottom w:val="0"/>
          <w:divBdr>
            <w:top w:val="none" w:sz="0" w:space="0" w:color="auto"/>
            <w:left w:val="none" w:sz="0" w:space="0" w:color="auto"/>
            <w:bottom w:val="none" w:sz="0" w:space="0" w:color="auto"/>
            <w:right w:val="none" w:sz="0" w:space="0" w:color="auto"/>
          </w:divBdr>
        </w:div>
        <w:div w:id="447086840">
          <w:marLeft w:val="540"/>
          <w:marRight w:val="503"/>
          <w:marTop w:val="0"/>
          <w:marBottom w:val="0"/>
          <w:divBdr>
            <w:top w:val="none" w:sz="0" w:space="0" w:color="auto"/>
            <w:left w:val="none" w:sz="0" w:space="0" w:color="auto"/>
            <w:bottom w:val="none" w:sz="0" w:space="0" w:color="auto"/>
            <w:right w:val="none" w:sz="0" w:space="0" w:color="auto"/>
          </w:divBdr>
        </w:div>
        <w:div w:id="741295156">
          <w:marLeft w:val="540"/>
          <w:marRight w:val="503"/>
          <w:marTop w:val="0"/>
          <w:marBottom w:val="0"/>
          <w:divBdr>
            <w:top w:val="none" w:sz="0" w:space="0" w:color="auto"/>
            <w:left w:val="none" w:sz="0" w:space="0" w:color="auto"/>
            <w:bottom w:val="none" w:sz="0" w:space="0" w:color="auto"/>
            <w:right w:val="none" w:sz="0" w:space="0" w:color="auto"/>
          </w:divBdr>
        </w:div>
        <w:div w:id="235556066">
          <w:marLeft w:val="540"/>
          <w:marRight w:val="503"/>
          <w:marTop w:val="0"/>
          <w:marBottom w:val="0"/>
          <w:divBdr>
            <w:top w:val="none" w:sz="0" w:space="0" w:color="auto"/>
            <w:left w:val="none" w:sz="0" w:space="0" w:color="auto"/>
            <w:bottom w:val="none" w:sz="0" w:space="0" w:color="auto"/>
            <w:right w:val="none" w:sz="0" w:space="0" w:color="auto"/>
          </w:divBdr>
        </w:div>
      </w:divsChild>
    </w:div>
    <w:div w:id="383871968">
      <w:bodyDiv w:val="1"/>
      <w:marLeft w:val="0"/>
      <w:marRight w:val="0"/>
      <w:marTop w:val="0"/>
      <w:marBottom w:val="0"/>
      <w:divBdr>
        <w:top w:val="none" w:sz="0" w:space="0" w:color="auto"/>
        <w:left w:val="none" w:sz="0" w:space="0" w:color="auto"/>
        <w:bottom w:val="none" w:sz="0" w:space="0" w:color="auto"/>
        <w:right w:val="none" w:sz="0" w:space="0" w:color="auto"/>
      </w:divBdr>
      <w:divsChild>
        <w:div w:id="127475106">
          <w:marLeft w:val="360"/>
          <w:marRight w:val="566"/>
          <w:marTop w:val="0"/>
          <w:marBottom w:val="0"/>
          <w:divBdr>
            <w:top w:val="none" w:sz="0" w:space="0" w:color="auto"/>
            <w:left w:val="none" w:sz="0" w:space="0" w:color="auto"/>
            <w:bottom w:val="none" w:sz="0" w:space="0" w:color="auto"/>
            <w:right w:val="none" w:sz="0" w:space="0" w:color="auto"/>
          </w:divBdr>
        </w:div>
        <w:div w:id="1646469670">
          <w:marLeft w:val="360"/>
          <w:marRight w:val="566"/>
          <w:marTop w:val="0"/>
          <w:marBottom w:val="0"/>
          <w:divBdr>
            <w:top w:val="none" w:sz="0" w:space="0" w:color="auto"/>
            <w:left w:val="none" w:sz="0" w:space="0" w:color="auto"/>
            <w:bottom w:val="none" w:sz="0" w:space="0" w:color="auto"/>
            <w:right w:val="none" w:sz="0" w:space="0" w:color="auto"/>
          </w:divBdr>
        </w:div>
        <w:div w:id="674111027">
          <w:marLeft w:val="360"/>
          <w:marRight w:val="566"/>
          <w:marTop w:val="0"/>
          <w:marBottom w:val="0"/>
          <w:divBdr>
            <w:top w:val="none" w:sz="0" w:space="0" w:color="auto"/>
            <w:left w:val="none" w:sz="0" w:space="0" w:color="auto"/>
            <w:bottom w:val="none" w:sz="0" w:space="0" w:color="auto"/>
            <w:right w:val="none" w:sz="0" w:space="0" w:color="auto"/>
          </w:divBdr>
        </w:div>
        <w:div w:id="383331726">
          <w:marLeft w:val="360"/>
          <w:marRight w:val="566"/>
          <w:marTop w:val="0"/>
          <w:marBottom w:val="0"/>
          <w:divBdr>
            <w:top w:val="none" w:sz="0" w:space="0" w:color="auto"/>
            <w:left w:val="none" w:sz="0" w:space="0" w:color="auto"/>
            <w:bottom w:val="none" w:sz="0" w:space="0" w:color="auto"/>
            <w:right w:val="none" w:sz="0" w:space="0" w:color="auto"/>
          </w:divBdr>
        </w:div>
        <w:div w:id="685907568">
          <w:marLeft w:val="360"/>
          <w:marRight w:val="566"/>
          <w:marTop w:val="0"/>
          <w:marBottom w:val="0"/>
          <w:divBdr>
            <w:top w:val="none" w:sz="0" w:space="0" w:color="auto"/>
            <w:left w:val="none" w:sz="0" w:space="0" w:color="auto"/>
            <w:bottom w:val="none" w:sz="0" w:space="0" w:color="auto"/>
            <w:right w:val="none" w:sz="0" w:space="0" w:color="auto"/>
          </w:divBdr>
        </w:div>
        <w:div w:id="866329893">
          <w:marLeft w:val="360"/>
          <w:marRight w:val="566"/>
          <w:marTop w:val="0"/>
          <w:marBottom w:val="0"/>
          <w:divBdr>
            <w:top w:val="none" w:sz="0" w:space="0" w:color="auto"/>
            <w:left w:val="none" w:sz="0" w:space="0" w:color="auto"/>
            <w:bottom w:val="none" w:sz="0" w:space="0" w:color="auto"/>
            <w:right w:val="none" w:sz="0" w:space="0" w:color="auto"/>
          </w:divBdr>
        </w:div>
        <w:div w:id="191456224">
          <w:marLeft w:val="360"/>
          <w:marRight w:val="566"/>
          <w:marTop w:val="0"/>
          <w:marBottom w:val="0"/>
          <w:divBdr>
            <w:top w:val="none" w:sz="0" w:space="0" w:color="auto"/>
            <w:left w:val="none" w:sz="0" w:space="0" w:color="auto"/>
            <w:bottom w:val="none" w:sz="0" w:space="0" w:color="auto"/>
            <w:right w:val="none" w:sz="0" w:space="0" w:color="auto"/>
          </w:divBdr>
        </w:div>
        <w:div w:id="997079473">
          <w:marLeft w:val="360"/>
          <w:marRight w:val="566"/>
          <w:marTop w:val="0"/>
          <w:marBottom w:val="0"/>
          <w:divBdr>
            <w:top w:val="none" w:sz="0" w:space="0" w:color="auto"/>
            <w:left w:val="none" w:sz="0" w:space="0" w:color="auto"/>
            <w:bottom w:val="none" w:sz="0" w:space="0" w:color="auto"/>
            <w:right w:val="none" w:sz="0" w:space="0" w:color="auto"/>
          </w:divBdr>
        </w:div>
        <w:div w:id="1398238081">
          <w:marLeft w:val="360"/>
          <w:marRight w:val="566"/>
          <w:marTop w:val="0"/>
          <w:marBottom w:val="0"/>
          <w:divBdr>
            <w:top w:val="none" w:sz="0" w:space="0" w:color="auto"/>
            <w:left w:val="none" w:sz="0" w:space="0" w:color="auto"/>
            <w:bottom w:val="none" w:sz="0" w:space="0" w:color="auto"/>
            <w:right w:val="none" w:sz="0" w:space="0" w:color="auto"/>
          </w:divBdr>
        </w:div>
        <w:div w:id="1676151607">
          <w:marLeft w:val="360"/>
          <w:marRight w:val="566"/>
          <w:marTop w:val="0"/>
          <w:marBottom w:val="0"/>
          <w:divBdr>
            <w:top w:val="none" w:sz="0" w:space="0" w:color="auto"/>
            <w:left w:val="none" w:sz="0" w:space="0" w:color="auto"/>
            <w:bottom w:val="none" w:sz="0" w:space="0" w:color="auto"/>
            <w:right w:val="none" w:sz="0" w:space="0" w:color="auto"/>
          </w:divBdr>
        </w:div>
        <w:div w:id="904029514">
          <w:marLeft w:val="360"/>
          <w:marRight w:val="566"/>
          <w:marTop w:val="0"/>
          <w:marBottom w:val="0"/>
          <w:divBdr>
            <w:top w:val="none" w:sz="0" w:space="0" w:color="auto"/>
            <w:left w:val="none" w:sz="0" w:space="0" w:color="auto"/>
            <w:bottom w:val="none" w:sz="0" w:space="0" w:color="auto"/>
            <w:right w:val="none" w:sz="0" w:space="0" w:color="auto"/>
          </w:divBdr>
        </w:div>
        <w:div w:id="1948190651">
          <w:marLeft w:val="360"/>
          <w:marRight w:val="566"/>
          <w:marTop w:val="0"/>
          <w:marBottom w:val="0"/>
          <w:divBdr>
            <w:top w:val="none" w:sz="0" w:space="0" w:color="auto"/>
            <w:left w:val="none" w:sz="0" w:space="0" w:color="auto"/>
            <w:bottom w:val="none" w:sz="0" w:space="0" w:color="auto"/>
            <w:right w:val="none" w:sz="0" w:space="0" w:color="auto"/>
          </w:divBdr>
        </w:div>
        <w:div w:id="425810411">
          <w:marLeft w:val="360"/>
          <w:marRight w:val="566"/>
          <w:marTop w:val="0"/>
          <w:marBottom w:val="0"/>
          <w:divBdr>
            <w:top w:val="none" w:sz="0" w:space="0" w:color="auto"/>
            <w:left w:val="none" w:sz="0" w:space="0" w:color="auto"/>
            <w:bottom w:val="none" w:sz="0" w:space="0" w:color="auto"/>
            <w:right w:val="none" w:sz="0" w:space="0" w:color="auto"/>
          </w:divBdr>
        </w:div>
        <w:div w:id="1022122286">
          <w:marLeft w:val="360"/>
          <w:marRight w:val="566"/>
          <w:marTop w:val="0"/>
          <w:marBottom w:val="0"/>
          <w:divBdr>
            <w:top w:val="none" w:sz="0" w:space="0" w:color="auto"/>
            <w:left w:val="none" w:sz="0" w:space="0" w:color="auto"/>
            <w:bottom w:val="none" w:sz="0" w:space="0" w:color="auto"/>
            <w:right w:val="none" w:sz="0" w:space="0" w:color="auto"/>
          </w:divBdr>
        </w:div>
        <w:div w:id="1465194342">
          <w:marLeft w:val="360"/>
          <w:marRight w:val="566"/>
          <w:marTop w:val="0"/>
          <w:marBottom w:val="0"/>
          <w:divBdr>
            <w:top w:val="none" w:sz="0" w:space="0" w:color="auto"/>
            <w:left w:val="none" w:sz="0" w:space="0" w:color="auto"/>
            <w:bottom w:val="none" w:sz="0" w:space="0" w:color="auto"/>
            <w:right w:val="none" w:sz="0" w:space="0" w:color="auto"/>
          </w:divBdr>
        </w:div>
        <w:div w:id="587154201">
          <w:marLeft w:val="360"/>
          <w:marRight w:val="566"/>
          <w:marTop w:val="0"/>
          <w:marBottom w:val="0"/>
          <w:divBdr>
            <w:top w:val="none" w:sz="0" w:space="0" w:color="auto"/>
            <w:left w:val="none" w:sz="0" w:space="0" w:color="auto"/>
            <w:bottom w:val="none" w:sz="0" w:space="0" w:color="auto"/>
            <w:right w:val="none" w:sz="0" w:space="0" w:color="auto"/>
          </w:divBdr>
        </w:div>
        <w:div w:id="548806980">
          <w:marLeft w:val="360"/>
          <w:marRight w:val="566"/>
          <w:marTop w:val="0"/>
          <w:marBottom w:val="0"/>
          <w:divBdr>
            <w:top w:val="none" w:sz="0" w:space="0" w:color="auto"/>
            <w:left w:val="none" w:sz="0" w:space="0" w:color="auto"/>
            <w:bottom w:val="none" w:sz="0" w:space="0" w:color="auto"/>
            <w:right w:val="none" w:sz="0" w:space="0" w:color="auto"/>
          </w:divBdr>
        </w:div>
        <w:div w:id="1061708171">
          <w:marLeft w:val="360"/>
          <w:marRight w:val="566"/>
          <w:marTop w:val="0"/>
          <w:marBottom w:val="0"/>
          <w:divBdr>
            <w:top w:val="none" w:sz="0" w:space="0" w:color="auto"/>
            <w:left w:val="none" w:sz="0" w:space="0" w:color="auto"/>
            <w:bottom w:val="none" w:sz="0" w:space="0" w:color="auto"/>
            <w:right w:val="none" w:sz="0" w:space="0" w:color="auto"/>
          </w:divBdr>
        </w:div>
        <w:div w:id="915674632">
          <w:marLeft w:val="360"/>
          <w:marRight w:val="566"/>
          <w:marTop w:val="0"/>
          <w:marBottom w:val="0"/>
          <w:divBdr>
            <w:top w:val="none" w:sz="0" w:space="0" w:color="auto"/>
            <w:left w:val="none" w:sz="0" w:space="0" w:color="auto"/>
            <w:bottom w:val="none" w:sz="0" w:space="0" w:color="auto"/>
            <w:right w:val="none" w:sz="0" w:space="0" w:color="auto"/>
          </w:divBdr>
        </w:div>
        <w:div w:id="1359696053">
          <w:marLeft w:val="360"/>
          <w:marRight w:val="566"/>
          <w:marTop w:val="0"/>
          <w:marBottom w:val="0"/>
          <w:divBdr>
            <w:top w:val="none" w:sz="0" w:space="0" w:color="auto"/>
            <w:left w:val="none" w:sz="0" w:space="0" w:color="auto"/>
            <w:bottom w:val="none" w:sz="0" w:space="0" w:color="auto"/>
            <w:right w:val="none" w:sz="0" w:space="0" w:color="auto"/>
          </w:divBdr>
        </w:div>
        <w:div w:id="1613782318">
          <w:marLeft w:val="360"/>
          <w:marRight w:val="566"/>
          <w:marTop w:val="0"/>
          <w:marBottom w:val="0"/>
          <w:divBdr>
            <w:top w:val="none" w:sz="0" w:space="0" w:color="auto"/>
            <w:left w:val="none" w:sz="0" w:space="0" w:color="auto"/>
            <w:bottom w:val="none" w:sz="0" w:space="0" w:color="auto"/>
            <w:right w:val="none" w:sz="0" w:space="0" w:color="auto"/>
          </w:divBdr>
        </w:div>
        <w:div w:id="1107316477">
          <w:marLeft w:val="360"/>
          <w:marRight w:val="566"/>
          <w:marTop w:val="0"/>
          <w:marBottom w:val="0"/>
          <w:divBdr>
            <w:top w:val="none" w:sz="0" w:space="0" w:color="auto"/>
            <w:left w:val="none" w:sz="0" w:space="0" w:color="auto"/>
            <w:bottom w:val="none" w:sz="0" w:space="0" w:color="auto"/>
            <w:right w:val="none" w:sz="0" w:space="0" w:color="auto"/>
          </w:divBdr>
        </w:div>
        <w:div w:id="1496460229">
          <w:marLeft w:val="360"/>
          <w:marRight w:val="566"/>
          <w:marTop w:val="0"/>
          <w:marBottom w:val="0"/>
          <w:divBdr>
            <w:top w:val="none" w:sz="0" w:space="0" w:color="auto"/>
            <w:left w:val="none" w:sz="0" w:space="0" w:color="auto"/>
            <w:bottom w:val="none" w:sz="0" w:space="0" w:color="auto"/>
            <w:right w:val="none" w:sz="0" w:space="0" w:color="auto"/>
          </w:divBdr>
        </w:div>
        <w:div w:id="1063022186">
          <w:marLeft w:val="360"/>
          <w:marRight w:val="566"/>
          <w:marTop w:val="0"/>
          <w:marBottom w:val="0"/>
          <w:divBdr>
            <w:top w:val="none" w:sz="0" w:space="0" w:color="auto"/>
            <w:left w:val="none" w:sz="0" w:space="0" w:color="auto"/>
            <w:bottom w:val="none" w:sz="0" w:space="0" w:color="auto"/>
            <w:right w:val="none" w:sz="0" w:space="0" w:color="auto"/>
          </w:divBdr>
        </w:div>
        <w:div w:id="130099816">
          <w:marLeft w:val="360"/>
          <w:marRight w:val="566"/>
          <w:marTop w:val="0"/>
          <w:marBottom w:val="0"/>
          <w:divBdr>
            <w:top w:val="none" w:sz="0" w:space="0" w:color="auto"/>
            <w:left w:val="none" w:sz="0" w:space="0" w:color="auto"/>
            <w:bottom w:val="none" w:sz="0" w:space="0" w:color="auto"/>
            <w:right w:val="none" w:sz="0" w:space="0" w:color="auto"/>
          </w:divBdr>
        </w:div>
        <w:div w:id="1686252711">
          <w:marLeft w:val="360"/>
          <w:marRight w:val="566"/>
          <w:marTop w:val="0"/>
          <w:marBottom w:val="0"/>
          <w:divBdr>
            <w:top w:val="none" w:sz="0" w:space="0" w:color="auto"/>
            <w:left w:val="none" w:sz="0" w:space="0" w:color="auto"/>
            <w:bottom w:val="none" w:sz="0" w:space="0" w:color="auto"/>
            <w:right w:val="none" w:sz="0" w:space="0" w:color="auto"/>
          </w:divBdr>
        </w:div>
        <w:div w:id="161698604">
          <w:marLeft w:val="360"/>
          <w:marRight w:val="566"/>
          <w:marTop w:val="0"/>
          <w:marBottom w:val="0"/>
          <w:divBdr>
            <w:top w:val="none" w:sz="0" w:space="0" w:color="auto"/>
            <w:left w:val="none" w:sz="0" w:space="0" w:color="auto"/>
            <w:bottom w:val="none" w:sz="0" w:space="0" w:color="auto"/>
            <w:right w:val="none" w:sz="0" w:space="0" w:color="auto"/>
          </w:divBdr>
        </w:div>
        <w:div w:id="1551725627">
          <w:marLeft w:val="360"/>
          <w:marRight w:val="566"/>
          <w:marTop w:val="0"/>
          <w:marBottom w:val="0"/>
          <w:divBdr>
            <w:top w:val="none" w:sz="0" w:space="0" w:color="auto"/>
            <w:left w:val="none" w:sz="0" w:space="0" w:color="auto"/>
            <w:bottom w:val="none" w:sz="0" w:space="0" w:color="auto"/>
            <w:right w:val="none" w:sz="0" w:space="0" w:color="auto"/>
          </w:divBdr>
        </w:div>
        <w:div w:id="746344750">
          <w:marLeft w:val="360"/>
          <w:marRight w:val="566"/>
          <w:marTop w:val="0"/>
          <w:marBottom w:val="0"/>
          <w:divBdr>
            <w:top w:val="none" w:sz="0" w:space="0" w:color="auto"/>
            <w:left w:val="none" w:sz="0" w:space="0" w:color="auto"/>
            <w:bottom w:val="none" w:sz="0" w:space="0" w:color="auto"/>
            <w:right w:val="none" w:sz="0" w:space="0" w:color="auto"/>
          </w:divBdr>
        </w:div>
        <w:div w:id="1833569470">
          <w:marLeft w:val="360"/>
          <w:marRight w:val="566"/>
          <w:marTop w:val="0"/>
          <w:marBottom w:val="0"/>
          <w:divBdr>
            <w:top w:val="none" w:sz="0" w:space="0" w:color="auto"/>
            <w:left w:val="none" w:sz="0" w:space="0" w:color="auto"/>
            <w:bottom w:val="none" w:sz="0" w:space="0" w:color="auto"/>
            <w:right w:val="none" w:sz="0" w:space="0" w:color="auto"/>
          </w:divBdr>
        </w:div>
        <w:div w:id="1409033130">
          <w:marLeft w:val="360"/>
          <w:marRight w:val="566"/>
          <w:marTop w:val="0"/>
          <w:marBottom w:val="0"/>
          <w:divBdr>
            <w:top w:val="none" w:sz="0" w:space="0" w:color="auto"/>
            <w:left w:val="none" w:sz="0" w:space="0" w:color="auto"/>
            <w:bottom w:val="none" w:sz="0" w:space="0" w:color="auto"/>
            <w:right w:val="none" w:sz="0" w:space="0" w:color="auto"/>
          </w:divBdr>
        </w:div>
        <w:div w:id="1363480398">
          <w:marLeft w:val="360"/>
          <w:marRight w:val="566"/>
          <w:marTop w:val="0"/>
          <w:marBottom w:val="0"/>
          <w:divBdr>
            <w:top w:val="none" w:sz="0" w:space="0" w:color="auto"/>
            <w:left w:val="none" w:sz="0" w:space="0" w:color="auto"/>
            <w:bottom w:val="none" w:sz="0" w:space="0" w:color="auto"/>
            <w:right w:val="none" w:sz="0" w:space="0" w:color="auto"/>
          </w:divBdr>
        </w:div>
        <w:div w:id="727075831">
          <w:marLeft w:val="360"/>
          <w:marRight w:val="566"/>
          <w:marTop w:val="0"/>
          <w:marBottom w:val="0"/>
          <w:divBdr>
            <w:top w:val="none" w:sz="0" w:space="0" w:color="auto"/>
            <w:left w:val="none" w:sz="0" w:space="0" w:color="auto"/>
            <w:bottom w:val="none" w:sz="0" w:space="0" w:color="auto"/>
            <w:right w:val="none" w:sz="0" w:space="0" w:color="auto"/>
          </w:divBdr>
        </w:div>
        <w:div w:id="1536188600">
          <w:marLeft w:val="360"/>
          <w:marRight w:val="566"/>
          <w:marTop w:val="0"/>
          <w:marBottom w:val="0"/>
          <w:divBdr>
            <w:top w:val="none" w:sz="0" w:space="0" w:color="auto"/>
            <w:left w:val="none" w:sz="0" w:space="0" w:color="auto"/>
            <w:bottom w:val="none" w:sz="0" w:space="0" w:color="auto"/>
            <w:right w:val="none" w:sz="0" w:space="0" w:color="auto"/>
          </w:divBdr>
        </w:div>
        <w:div w:id="189687352">
          <w:marLeft w:val="360"/>
          <w:marRight w:val="566"/>
          <w:marTop w:val="0"/>
          <w:marBottom w:val="0"/>
          <w:divBdr>
            <w:top w:val="none" w:sz="0" w:space="0" w:color="auto"/>
            <w:left w:val="none" w:sz="0" w:space="0" w:color="auto"/>
            <w:bottom w:val="none" w:sz="0" w:space="0" w:color="auto"/>
            <w:right w:val="none" w:sz="0" w:space="0" w:color="auto"/>
          </w:divBdr>
        </w:div>
        <w:div w:id="189688723">
          <w:marLeft w:val="360"/>
          <w:marRight w:val="566"/>
          <w:marTop w:val="0"/>
          <w:marBottom w:val="0"/>
          <w:divBdr>
            <w:top w:val="none" w:sz="0" w:space="0" w:color="auto"/>
            <w:left w:val="none" w:sz="0" w:space="0" w:color="auto"/>
            <w:bottom w:val="none" w:sz="0" w:space="0" w:color="auto"/>
            <w:right w:val="none" w:sz="0" w:space="0" w:color="auto"/>
          </w:divBdr>
        </w:div>
        <w:div w:id="363672404">
          <w:marLeft w:val="360"/>
          <w:marRight w:val="566"/>
          <w:marTop w:val="0"/>
          <w:marBottom w:val="0"/>
          <w:divBdr>
            <w:top w:val="none" w:sz="0" w:space="0" w:color="auto"/>
            <w:left w:val="none" w:sz="0" w:space="0" w:color="auto"/>
            <w:bottom w:val="none" w:sz="0" w:space="0" w:color="auto"/>
            <w:right w:val="none" w:sz="0" w:space="0" w:color="auto"/>
          </w:divBdr>
        </w:div>
        <w:div w:id="573316811">
          <w:marLeft w:val="360"/>
          <w:marRight w:val="566"/>
          <w:marTop w:val="0"/>
          <w:marBottom w:val="0"/>
          <w:divBdr>
            <w:top w:val="none" w:sz="0" w:space="0" w:color="auto"/>
            <w:left w:val="none" w:sz="0" w:space="0" w:color="auto"/>
            <w:bottom w:val="none" w:sz="0" w:space="0" w:color="auto"/>
            <w:right w:val="none" w:sz="0" w:space="0" w:color="auto"/>
          </w:divBdr>
        </w:div>
        <w:div w:id="1709453898">
          <w:marLeft w:val="360"/>
          <w:marRight w:val="566"/>
          <w:marTop w:val="0"/>
          <w:marBottom w:val="0"/>
          <w:divBdr>
            <w:top w:val="none" w:sz="0" w:space="0" w:color="auto"/>
            <w:left w:val="none" w:sz="0" w:space="0" w:color="auto"/>
            <w:bottom w:val="none" w:sz="0" w:space="0" w:color="auto"/>
            <w:right w:val="none" w:sz="0" w:space="0" w:color="auto"/>
          </w:divBdr>
        </w:div>
        <w:div w:id="1622571554">
          <w:marLeft w:val="360"/>
          <w:marRight w:val="566"/>
          <w:marTop w:val="0"/>
          <w:marBottom w:val="0"/>
          <w:divBdr>
            <w:top w:val="none" w:sz="0" w:space="0" w:color="auto"/>
            <w:left w:val="none" w:sz="0" w:space="0" w:color="auto"/>
            <w:bottom w:val="none" w:sz="0" w:space="0" w:color="auto"/>
            <w:right w:val="none" w:sz="0" w:space="0" w:color="auto"/>
          </w:divBdr>
        </w:div>
        <w:div w:id="433406449">
          <w:marLeft w:val="360"/>
          <w:marRight w:val="566"/>
          <w:marTop w:val="0"/>
          <w:marBottom w:val="0"/>
          <w:divBdr>
            <w:top w:val="none" w:sz="0" w:space="0" w:color="auto"/>
            <w:left w:val="none" w:sz="0" w:space="0" w:color="auto"/>
            <w:bottom w:val="none" w:sz="0" w:space="0" w:color="auto"/>
            <w:right w:val="none" w:sz="0" w:space="0" w:color="auto"/>
          </w:divBdr>
        </w:div>
        <w:div w:id="1468470551">
          <w:marLeft w:val="360"/>
          <w:marRight w:val="566"/>
          <w:marTop w:val="0"/>
          <w:marBottom w:val="0"/>
          <w:divBdr>
            <w:top w:val="none" w:sz="0" w:space="0" w:color="auto"/>
            <w:left w:val="none" w:sz="0" w:space="0" w:color="auto"/>
            <w:bottom w:val="none" w:sz="0" w:space="0" w:color="auto"/>
            <w:right w:val="none" w:sz="0" w:space="0" w:color="auto"/>
          </w:divBdr>
        </w:div>
        <w:div w:id="587231707">
          <w:marLeft w:val="360"/>
          <w:marRight w:val="566"/>
          <w:marTop w:val="0"/>
          <w:marBottom w:val="0"/>
          <w:divBdr>
            <w:top w:val="none" w:sz="0" w:space="0" w:color="auto"/>
            <w:left w:val="none" w:sz="0" w:space="0" w:color="auto"/>
            <w:bottom w:val="none" w:sz="0" w:space="0" w:color="auto"/>
            <w:right w:val="none" w:sz="0" w:space="0" w:color="auto"/>
          </w:divBdr>
        </w:div>
        <w:div w:id="190917951">
          <w:marLeft w:val="360"/>
          <w:marRight w:val="566"/>
          <w:marTop w:val="0"/>
          <w:marBottom w:val="0"/>
          <w:divBdr>
            <w:top w:val="none" w:sz="0" w:space="0" w:color="auto"/>
            <w:left w:val="none" w:sz="0" w:space="0" w:color="auto"/>
            <w:bottom w:val="none" w:sz="0" w:space="0" w:color="auto"/>
            <w:right w:val="none" w:sz="0" w:space="0" w:color="auto"/>
          </w:divBdr>
        </w:div>
        <w:div w:id="1524635673">
          <w:marLeft w:val="360"/>
          <w:marRight w:val="566"/>
          <w:marTop w:val="0"/>
          <w:marBottom w:val="0"/>
          <w:divBdr>
            <w:top w:val="none" w:sz="0" w:space="0" w:color="auto"/>
            <w:left w:val="none" w:sz="0" w:space="0" w:color="auto"/>
            <w:bottom w:val="none" w:sz="0" w:space="0" w:color="auto"/>
            <w:right w:val="none" w:sz="0" w:space="0" w:color="auto"/>
          </w:divBdr>
        </w:div>
        <w:div w:id="180120887">
          <w:marLeft w:val="360"/>
          <w:marRight w:val="566"/>
          <w:marTop w:val="0"/>
          <w:marBottom w:val="0"/>
          <w:divBdr>
            <w:top w:val="none" w:sz="0" w:space="0" w:color="auto"/>
            <w:left w:val="none" w:sz="0" w:space="0" w:color="auto"/>
            <w:bottom w:val="none" w:sz="0" w:space="0" w:color="auto"/>
            <w:right w:val="none" w:sz="0" w:space="0" w:color="auto"/>
          </w:divBdr>
        </w:div>
        <w:div w:id="311955270">
          <w:marLeft w:val="360"/>
          <w:marRight w:val="566"/>
          <w:marTop w:val="0"/>
          <w:marBottom w:val="0"/>
          <w:divBdr>
            <w:top w:val="none" w:sz="0" w:space="0" w:color="auto"/>
            <w:left w:val="none" w:sz="0" w:space="0" w:color="auto"/>
            <w:bottom w:val="none" w:sz="0" w:space="0" w:color="auto"/>
            <w:right w:val="none" w:sz="0" w:space="0" w:color="auto"/>
          </w:divBdr>
        </w:div>
        <w:div w:id="1868133308">
          <w:marLeft w:val="360"/>
          <w:marRight w:val="566"/>
          <w:marTop w:val="0"/>
          <w:marBottom w:val="0"/>
          <w:divBdr>
            <w:top w:val="none" w:sz="0" w:space="0" w:color="auto"/>
            <w:left w:val="none" w:sz="0" w:space="0" w:color="auto"/>
            <w:bottom w:val="none" w:sz="0" w:space="0" w:color="auto"/>
            <w:right w:val="none" w:sz="0" w:space="0" w:color="auto"/>
          </w:divBdr>
        </w:div>
        <w:div w:id="707755768">
          <w:marLeft w:val="360"/>
          <w:marRight w:val="566"/>
          <w:marTop w:val="0"/>
          <w:marBottom w:val="0"/>
          <w:divBdr>
            <w:top w:val="none" w:sz="0" w:space="0" w:color="auto"/>
            <w:left w:val="none" w:sz="0" w:space="0" w:color="auto"/>
            <w:bottom w:val="none" w:sz="0" w:space="0" w:color="auto"/>
            <w:right w:val="none" w:sz="0" w:space="0" w:color="auto"/>
          </w:divBdr>
        </w:div>
        <w:div w:id="439691044">
          <w:marLeft w:val="360"/>
          <w:marRight w:val="566"/>
          <w:marTop w:val="0"/>
          <w:marBottom w:val="0"/>
          <w:divBdr>
            <w:top w:val="none" w:sz="0" w:space="0" w:color="auto"/>
            <w:left w:val="none" w:sz="0" w:space="0" w:color="auto"/>
            <w:bottom w:val="none" w:sz="0" w:space="0" w:color="auto"/>
            <w:right w:val="none" w:sz="0" w:space="0" w:color="auto"/>
          </w:divBdr>
        </w:div>
        <w:div w:id="538668871">
          <w:marLeft w:val="360"/>
          <w:marRight w:val="566"/>
          <w:marTop w:val="0"/>
          <w:marBottom w:val="0"/>
          <w:divBdr>
            <w:top w:val="none" w:sz="0" w:space="0" w:color="auto"/>
            <w:left w:val="none" w:sz="0" w:space="0" w:color="auto"/>
            <w:bottom w:val="none" w:sz="0" w:space="0" w:color="auto"/>
            <w:right w:val="none" w:sz="0" w:space="0" w:color="auto"/>
          </w:divBdr>
        </w:div>
        <w:div w:id="735783687">
          <w:marLeft w:val="360"/>
          <w:marRight w:val="566"/>
          <w:marTop w:val="0"/>
          <w:marBottom w:val="0"/>
          <w:divBdr>
            <w:top w:val="none" w:sz="0" w:space="0" w:color="auto"/>
            <w:left w:val="none" w:sz="0" w:space="0" w:color="auto"/>
            <w:bottom w:val="none" w:sz="0" w:space="0" w:color="auto"/>
            <w:right w:val="none" w:sz="0" w:space="0" w:color="auto"/>
          </w:divBdr>
        </w:div>
        <w:div w:id="972949162">
          <w:marLeft w:val="360"/>
          <w:marRight w:val="566"/>
          <w:marTop w:val="0"/>
          <w:marBottom w:val="0"/>
          <w:divBdr>
            <w:top w:val="none" w:sz="0" w:space="0" w:color="auto"/>
            <w:left w:val="none" w:sz="0" w:space="0" w:color="auto"/>
            <w:bottom w:val="none" w:sz="0" w:space="0" w:color="auto"/>
            <w:right w:val="none" w:sz="0" w:space="0" w:color="auto"/>
          </w:divBdr>
        </w:div>
        <w:div w:id="846595417">
          <w:marLeft w:val="360"/>
          <w:marRight w:val="566"/>
          <w:marTop w:val="0"/>
          <w:marBottom w:val="0"/>
          <w:divBdr>
            <w:top w:val="none" w:sz="0" w:space="0" w:color="auto"/>
            <w:left w:val="none" w:sz="0" w:space="0" w:color="auto"/>
            <w:bottom w:val="none" w:sz="0" w:space="0" w:color="auto"/>
            <w:right w:val="none" w:sz="0" w:space="0" w:color="auto"/>
          </w:divBdr>
        </w:div>
        <w:div w:id="788160176">
          <w:marLeft w:val="360"/>
          <w:marRight w:val="566"/>
          <w:marTop w:val="0"/>
          <w:marBottom w:val="0"/>
          <w:divBdr>
            <w:top w:val="none" w:sz="0" w:space="0" w:color="auto"/>
            <w:left w:val="none" w:sz="0" w:space="0" w:color="auto"/>
            <w:bottom w:val="none" w:sz="0" w:space="0" w:color="auto"/>
            <w:right w:val="none" w:sz="0" w:space="0" w:color="auto"/>
          </w:divBdr>
        </w:div>
        <w:div w:id="846940247">
          <w:marLeft w:val="360"/>
          <w:marRight w:val="566"/>
          <w:marTop w:val="0"/>
          <w:marBottom w:val="0"/>
          <w:divBdr>
            <w:top w:val="none" w:sz="0" w:space="0" w:color="auto"/>
            <w:left w:val="none" w:sz="0" w:space="0" w:color="auto"/>
            <w:bottom w:val="none" w:sz="0" w:space="0" w:color="auto"/>
            <w:right w:val="none" w:sz="0" w:space="0" w:color="auto"/>
          </w:divBdr>
        </w:div>
        <w:div w:id="1642418388">
          <w:marLeft w:val="360"/>
          <w:marRight w:val="566"/>
          <w:marTop w:val="0"/>
          <w:marBottom w:val="0"/>
          <w:divBdr>
            <w:top w:val="none" w:sz="0" w:space="0" w:color="auto"/>
            <w:left w:val="none" w:sz="0" w:space="0" w:color="auto"/>
            <w:bottom w:val="none" w:sz="0" w:space="0" w:color="auto"/>
            <w:right w:val="none" w:sz="0" w:space="0" w:color="auto"/>
          </w:divBdr>
        </w:div>
        <w:div w:id="2021857185">
          <w:marLeft w:val="360"/>
          <w:marRight w:val="566"/>
          <w:marTop w:val="0"/>
          <w:marBottom w:val="0"/>
          <w:divBdr>
            <w:top w:val="none" w:sz="0" w:space="0" w:color="auto"/>
            <w:left w:val="none" w:sz="0" w:space="0" w:color="auto"/>
            <w:bottom w:val="none" w:sz="0" w:space="0" w:color="auto"/>
            <w:right w:val="none" w:sz="0" w:space="0" w:color="auto"/>
          </w:divBdr>
        </w:div>
        <w:div w:id="2121559425">
          <w:marLeft w:val="360"/>
          <w:marRight w:val="566"/>
          <w:marTop w:val="0"/>
          <w:marBottom w:val="0"/>
          <w:divBdr>
            <w:top w:val="none" w:sz="0" w:space="0" w:color="auto"/>
            <w:left w:val="none" w:sz="0" w:space="0" w:color="auto"/>
            <w:bottom w:val="none" w:sz="0" w:space="0" w:color="auto"/>
            <w:right w:val="none" w:sz="0" w:space="0" w:color="auto"/>
          </w:divBdr>
        </w:div>
        <w:div w:id="275873109">
          <w:marLeft w:val="360"/>
          <w:marRight w:val="566"/>
          <w:marTop w:val="0"/>
          <w:marBottom w:val="0"/>
          <w:divBdr>
            <w:top w:val="none" w:sz="0" w:space="0" w:color="auto"/>
            <w:left w:val="none" w:sz="0" w:space="0" w:color="auto"/>
            <w:bottom w:val="none" w:sz="0" w:space="0" w:color="auto"/>
            <w:right w:val="none" w:sz="0" w:space="0" w:color="auto"/>
          </w:divBdr>
        </w:div>
        <w:div w:id="1433666090">
          <w:marLeft w:val="360"/>
          <w:marRight w:val="566"/>
          <w:marTop w:val="0"/>
          <w:marBottom w:val="0"/>
          <w:divBdr>
            <w:top w:val="none" w:sz="0" w:space="0" w:color="auto"/>
            <w:left w:val="none" w:sz="0" w:space="0" w:color="auto"/>
            <w:bottom w:val="none" w:sz="0" w:space="0" w:color="auto"/>
            <w:right w:val="none" w:sz="0" w:space="0" w:color="auto"/>
          </w:divBdr>
        </w:div>
        <w:div w:id="53359324">
          <w:marLeft w:val="360"/>
          <w:marRight w:val="566"/>
          <w:marTop w:val="0"/>
          <w:marBottom w:val="0"/>
          <w:divBdr>
            <w:top w:val="none" w:sz="0" w:space="0" w:color="auto"/>
            <w:left w:val="none" w:sz="0" w:space="0" w:color="auto"/>
            <w:bottom w:val="none" w:sz="0" w:space="0" w:color="auto"/>
            <w:right w:val="none" w:sz="0" w:space="0" w:color="auto"/>
          </w:divBdr>
        </w:div>
        <w:div w:id="1164979660">
          <w:marLeft w:val="360"/>
          <w:marRight w:val="566"/>
          <w:marTop w:val="0"/>
          <w:marBottom w:val="0"/>
          <w:divBdr>
            <w:top w:val="none" w:sz="0" w:space="0" w:color="auto"/>
            <w:left w:val="none" w:sz="0" w:space="0" w:color="auto"/>
            <w:bottom w:val="none" w:sz="0" w:space="0" w:color="auto"/>
            <w:right w:val="none" w:sz="0" w:space="0" w:color="auto"/>
          </w:divBdr>
        </w:div>
        <w:div w:id="189686539">
          <w:marLeft w:val="360"/>
          <w:marRight w:val="566"/>
          <w:marTop w:val="0"/>
          <w:marBottom w:val="0"/>
          <w:divBdr>
            <w:top w:val="none" w:sz="0" w:space="0" w:color="auto"/>
            <w:left w:val="none" w:sz="0" w:space="0" w:color="auto"/>
            <w:bottom w:val="none" w:sz="0" w:space="0" w:color="auto"/>
            <w:right w:val="none" w:sz="0" w:space="0" w:color="auto"/>
          </w:divBdr>
        </w:div>
        <w:div w:id="1176921562">
          <w:marLeft w:val="360"/>
          <w:marRight w:val="566"/>
          <w:marTop w:val="0"/>
          <w:marBottom w:val="0"/>
          <w:divBdr>
            <w:top w:val="none" w:sz="0" w:space="0" w:color="auto"/>
            <w:left w:val="none" w:sz="0" w:space="0" w:color="auto"/>
            <w:bottom w:val="none" w:sz="0" w:space="0" w:color="auto"/>
            <w:right w:val="none" w:sz="0" w:space="0" w:color="auto"/>
          </w:divBdr>
        </w:div>
        <w:div w:id="229778702">
          <w:marLeft w:val="360"/>
          <w:marRight w:val="566"/>
          <w:marTop w:val="0"/>
          <w:marBottom w:val="0"/>
          <w:divBdr>
            <w:top w:val="none" w:sz="0" w:space="0" w:color="auto"/>
            <w:left w:val="none" w:sz="0" w:space="0" w:color="auto"/>
            <w:bottom w:val="none" w:sz="0" w:space="0" w:color="auto"/>
            <w:right w:val="none" w:sz="0" w:space="0" w:color="auto"/>
          </w:divBdr>
        </w:div>
        <w:div w:id="740711315">
          <w:marLeft w:val="360"/>
          <w:marRight w:val="566"/>
          <w:marTop w:val="0"/>
          <w:marBottom w:val="0"/>
          <w:divBdr>
            <w:top w:val="none" w:sz="0" w:space="0" w:color="auto"/>
            <w:left w:val="none" w:sz="0" w:space="0" w:color="auto"/>
            <w:bottom w:val="none" w:sz="0" w:space="0" w:color="auto"/>
            <w:right w:val="none" w:sz="0" w:space="0" w:color="auto"/>
          </w:divBdr>
        </w:div>
        <w:div w:id="738984096">
          <w:marLeft w:val="360"/>
          <w:marRight w:val="566"/>
          <w:marTop w:val="0"/>
          <w:marBottom w:val="0"/>
          <w:divBdr>
            <w:top w:val="none" w:sz="0" w:space="0" w:color="auto"/>
            <w:left w:val="none" w:sz="0" w:space="0" w:color="auto"/>
            <w:bottom w:val="none" w:sz="0" w:space="0" w:color="auto"/>
            <w:right w:val="none" w:sz="0" w:space="0" w:color="auto"/>
          </w:divBdr>
        </w:div>
        <w:div w:id="1908103347">
          <w:marLeft w:val="360"/>
          <w:marRight w:val="566"/>
          <w:marTop w:val="0"/>
          <w:marBottom w:val="0"/>
          <w:divBdr>
            <w:top w:val="none" w:sz="0" w:space="0" w:color="auto"/>
            <w:left w:val="none" w:sz="0" w:space="0" w:color="auto"/>
            <w:bottom w:val="none" w:sz="0" w:space="0" w:color="auto"/>
            <w:right w:val="none" w:sz="0" w:space="0" w:color="auto"/>
          </w:divBdr>
        </w:div>
        <w:div w:id="1791432732">
          <w:marLeft w:val="360"/>
          <w:marRight w:val="566"/>
          <w:marTop w:val="0"/>
          <w:marBottom w:val="0"/>
          <w:divBdr>
            <w:top w:val="none" w:sz="0" w:space="0" w:color="auto"/>
            <w:left w:val="none" w:sz="0" w:space="0" w:color="auto"/>
            <w:bottom w:val="none" w:sz="0" w:space="0" w:color="auto"/>
            <w:right w:val="none" w:sz="0" w:space="0" w:color="auto"/>
          </w:divBdr>
        </w:div>
        <w:div w:id="2013949906">
          <w:marLeft w:val="360"/>
          <w:marRight w:val="566"/>
          <w:marTop w:val="0"/>
          <w:marBottom w:val="0"/>
          <w:divBdr>
            <w:top w:val="none" w:sz="0" w:space="0" w:color="auto"/>
            <w:left w:val="none" w:sz="0" w:space="0" w:color="auto"/>
            <w:bottom w:val="none" w:sz="0" w:space="0" w:color="auto"/>
            <w:right w:val="none" w:sz="0" w:space="0" w:color="auto"/>
          </w:divBdr>
        </w:div>
        <w:div w:id="1778987163">
          <w:marLeft w:val="360"/>
          <w:marRight w:val="566"/>
          <w:marTop w:val="0"/>
          <w:marBottom w:val="0"/>
          <w:divBdr>
            <w:top w:val="none" w:sz="0" w:space="0" w:color="auto"/>
            <w:left w:val="none" w:sz="0" w:space="0" w:color="auto"/>
            <w:bottom w:val="none" w:sz="0" w:space="0" w:color="auto"/>
            <w:right w:val="none" w:sz="0" w:space="0" w:color="auto"/>
          </w:divBdr>
        </w:div>
        <w:div w:id="970130438">
          <w:marLeft w:val="360"/>
          <w:marRight w:val="566"/>
          <w:marTop w:val="0"/>
          <w:marBottom w:val="0"/>
          <w:divBdr>
            <w:top w:val="none" w:sz="0" w:space="0" w:color="auto"/>
            <w:left w:val="none" w:sz="0" w:space="0" w:color="auto"/>
            <w:bottom w:val="none" w:sz="0" w:space="0" w:color="auto"/>
            <w:right w:val="none" w:sz="0" w:space="0" w:color="auto"/>
          </w:divBdr>
        </w:div>
        <w:div w:id="1415129483">
          <w:marLeft w:val="360"/>
          <w:marRight w:val="566"/>
          <w:marTop w:val="0"/>
          <w:marBottom w:val="0"/>
          <w:divBdr>
            <w:top w:val="none" w:sz="0" w:space="0" w:color="auto"/>
            <w:left w:val="none" w:sz="0" w:space="0" w:color="auto"/>
            <w:bottom w:val="none" w:sz="0" w:space="0" w:color="auto"/>
            <w:right w:val="none" w:sz="0" w:space="0" w:color="auto"/>
          </w:divBdr>
        </w:div>
        <w:div w:id="1463302197">
          <w:marLeft w:val="360"/>
          <w:marRight w:val="566"/>
          <w:marTop w:val="0"/>
          <w:marBottom w:val="0"/>
          <w:divBdr>
            <w:top w:val="none" w:sz="0" w:space="0" w:color="auto"/>
            <w:left w:val="none" w:sz="0" w:space="0" w:color="auto"/>
            <w:bottom w:val="none" w:sz="0" w:space="0" w:color="auto"/>
            <w:right w:val="none" w:sz="0" w:space="0" w:color="auto"/>
          </w:divBdr>
        </w:div>
        <w:div w:id="1564219126">
          <w:marLeft w:val="360"/>
          <w:marRight w:val="566"/>
          <w:marTop w:val="0"/>
          <w:marBottom w:val="0"/>
          <w:divBdr>
            <w:top w:val="none" w:sz="0" w:space="0" w:color="auto"/>
            <w:left w:val="none" w:sz="0" w:space="0" w:color="auto"/>
            <w:bottom w:val="none" w:sz="0" w:space="0" w:color="auto"/>
            <w:right w:val="none" w:sz="0" w:space="0" w:color="auto"/>
          </w:divBdr>
        </w:div>
        <w:div w:id="2083090984">
          <w:marLeft w:val="360"/>
          <w:marRight w:val="566"/>
          <w:marTop w:val="0"/>
          <w:marBottom w:val="0"/>
          <w:divBdr>
            <w:top w:val="none" w:sz="0" w:space="0" w:color="auto"/>
            <w:left w:val="none" w:sz="0" w:space="0" w:color="auto"/>
            <w:bottom w:val="none" w:sz="0" w:space="0" w:color="auto"/>
            <w:right w:val="none" w:sz="0" w:space="0" w:color="auto"/>
          </w:divBdr>
        </w:div>
        <w:div w:id="256787488">
          <w:marLeft w:val="360"/>
          <w:marRight w:val="566"/>
          <w:marTop w:val="0"/>
          <w:marBottom w:val="0"/>
          <w:divBdr>
            <w:top w:val="none" w:sz="0" w:space="0" w:color="auto"/>
            <w:left w:val="none" w:sz="0" w:space="0" w:color="auto"/>
            <w:bottom w:val="none" w:sz="0" w:space="0" w:color="auto"/>
            <w:right w:val="none" w:sz="0" w:space="0" w:color="auto"/>
          </w:divBdr>
        </w:div>
        <w:div w:id="378675908">
          <w:marLeft w:val="360"/>
          <w:marRight w:val="566"/>
          <w:marTop w:val="0"/>
          <w:marBottom w:val="0"/>
          <w:divBdr>
            <w:top w:val="none" w:sz="0" w:space="0" w:color="auto"/>
            <w:left w:val="none" w:sz="0" w:space="0" w:color="auto"/>
            <w:bottom w:val="none" w:sz="0" w:space="0" w:color="auto"/>
            <w:right w:val="none" w:sz="0" w:space="0" w:color="auto"/>
          </w:divBdr>
        </w:div>
        <w:div w:id="1528637829">
          <w:marLeft w:val="360"/>
          <w:marRight w:val="566"/>
          <w:marTop w:val="0"/>
          <w:marBottom w:val="0"/>
          <w:divBdr>
            <w:top w:val="none" w:sz="0" w:space="0" w:color="auto"/>
            <w:left w:val="none" w:sz="0" w:space="0" w:color="auto"/>
            <w:bottom w:val="none" w:sz="0" w:space="0" w:color="auto"/>
            <w:right w:val="none" w:sz="0" w:space="0" w:color="auto"/>
          </w:divBdr>
        </w:div>
        <w:div w:id="1940678403">
          <w:marLeft w:val="360"/>
          <w:marRight w:val="566"/>
          <w:marTop w:val="0"/>
          <w:marBottom w:val="0"/>
          <w:divBdr>
            <w:top w:val="none" w:sz="0" w:space="0" w:color="auto"/>
            <w:left w:val="none" w:sz="0" w:space="0" w:color="auto"/>
            <w:bottom w:val="none" w:sz="0" w:space="0" w:color="auto"/>
            <w:right w:val="none" w:sz="0" w:space="0" w:color="auto"/>
          </w:divBdr>
        </w:div>
      </w:divsChild>
    </w:div>
    <w:div w:id="387612245">
      <w:bodyDiv w:val="1"/>
      <w:marLeft w:val="0"/>
      <w:marRight w:val="0"/>
      <w:marTop w:val="0"/>
      <w:marBottom w:val="0"/>
      <w:divBdr>
        <w:top w:val="none" w:sz="0" w:space="0" w:color="auto"/>
        <w:left w:val="none" w:sz="0" w:space="0" w:color="auto"/>
        <w:bottom w:val="none" w:sz="0" w:space="0" w:color="auto"/>
        <w:right w:val="none" w:sz="0" w:space="0" w:color="auto"/>
      </w:divBdr>
      <w:divsChild>
        <w:div w:id="1515725427">
          <w:marLeft w:val="0"/>
          <w:marRight w:val="0"/>
          <w:marTop w:val="0"/>
          <w:marBottom w:val="0"/>
          <w:divBdr>
            <w:top w:val="none" w:sz="0" w:space="0" w:color="auto"/>
            <w:left w:val="none" w:sz="0" w:space="0" w:color="auto"/>
            <w:bottom w:val="none" w:sz="0" w:space="0" w:color="auto"/>
            <w:right w:val="none" w:sz="0" w:space="0" w:color="auto"/>
          </w:divBdr>
          <w:divsChild>
            <w:div w:id="1989623671">
              <w:marLeft w:val="0"/>
              <w:marRight w:val="0"/>
              <w:marTop w:val="0"/>
              <w:marBottom w:val="0"/>
              <w:divBdr>
                <w:top w:val="none" w:sz="0" w:space="0" w:color="auto"/>
                <w:left w:val="none" w:sz="0" w:space="0" w:color="auto"/>
                <w:bottom w:val="none" w:sz="0" w:space="0" w:color="auto"/>
                <w:right w:val="none" w:sz="0" w:space="0" w:color="auto"/>
              </w:divBdr>
              <w:divsChild>
                <w:div w:id="1062874355">
                  <w:marLeft w:val="0"/>
                  <w:marRight w:val="0"/>
                  <w:marTop w:val="0"/>
                  <w:marBottom w:val="0"/>
                  <w:divBdr>
                    <w:top w:val="none" w:sz="0" w:space="0" w:color="auto"/>
                    <w:left w:val="none" w:sz="0" w:space="0" w:color="auto"/>
                    <w:bottom w:val="none" w:sz="0" w:space="0" w:color="auto"/>
                    <w:right w:val="none" w:sz="0" w:space="0" w:color="auto"/>
                  </w:divBdr>
                  <w:divsChild>
                    <w:div w:id="1360856399">
                      <w:marLeft w:val="0"/>
                      <w:marRight w:val="0"/>
                      <w:marTop w:val="450"/>
                      <w:marBottom w:val="0"/>
                      <w:divBdr>
                        <w:top w:val="none" w:sz="0" w:space="0" w:color="auto"/>
                        <w:left w:val="none" w:sz="0" w:space="0" w:color="auto"/>
                        <w:bottom w:val="none" w:sz="0" w:space="0" w:color="auto"/>
                        <w:right w:val="none" w:sz="0" w:space="0" w:color="auto"/>
                      </w:divBdr>
                      <w:divsChild>
                        <w:div w:id="2058313206">
                          <w:marLeft w:val="0"/>
                          <w:marRight w:val="0"/>
                          <w:marTop w:val="0"/>
                          <w:marBottom w:val="0"/>
                          <w:divBdr>
                            <w:top w:val="none" w:sz="0" w:space="0" w:color="auto"/>
                            <w:left w:val="none" w:sz="0" w:space="0" w:color="auto"/>
                            <w:bottom w:val="none" w:sz="0" w:space="0" w:color="auto"/>
                            <w:right w:val="none" w:sz="0" w:space="0" w:color="auto"/>
                          </w:divBdr>
                          <w:divsChild>
                            <w:div w:id="443813258">
                              <w:marLeft w:val="0"/>
                              <w:marRight w:val="0"/>
                              <w:marTop w:val="300"/>
                              <w:marBottom w:val="600"/>
                              <w:divBdr>
                                <w:top w:val="none" w:sz="0" w:space="0" w:color="auto"/>
                                <w:left w:val="none" w:sz="0" w:space="0" w:color="auto"/>
                                <w:bottom w:val="none" w:sz="0" w:space="0" w:color="auto"/>
                                <w:right w:val="none" w:sz="0" w:space="0" w:color="auto"/>
                              </w:divBdr>
                              <w:divsChild>
                                <w:div w:id="736394843">
                                  <w:marLeft w:val="0"/>
                                  <w:marRight w:val="0"/>
                                  <w:marTop w:val="0"/>
                                  <w:marBottom w:val="0"/>
                                  <w:divBdr>
                                    <w:top w:val="none" w:sz="0" w:space="0" w:color="auto"/>
                                    <w:left w:val="none" w:sz="0" w:space="0" w:color="auto"/>
                                    <w:bottom w:val="none" w:sz="0" w:space="0" w:color="auto"/>
                                    <w:right w:val="none" w:sz="0" w:space="0" w:color="auto"/>
                                  </w:divBdr>
                                  <w:divsChild>
                                    <w:div w:id="195652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580169">
      <w:bodyDiv w:val="1"/>
      <w:marLeft w:val="0"/>
      <w:marRight w:val="0"/>
      <w:marTop w:val="0"/>
      <w:marBottom w:val="0"/>
      <w:divBdr>
        <w:top w:val="none" w:sz="0" w:space="0" w:color="auto"/>
        <w:left w:val="none" w:sz="0" w:space="0" w:color="auto"/>
        <w:bottom w:val="none" w:sz="0" w:space="0" w:color="auto"/>
        <w:right w:val="none" w:sz="0" w:space="0" w:color="auto"/>
      </w:divBdr>
      <w:divsChild>
        <w:div w:id="119148864">
          <w:marLeft w:val="360"/>
          <w:marRight w:val="566"/>
          <w:marTop w:val="0"/>
          <w:marBottom w:val="0"/>
          <w:divBdr>
            <w:top w:val="none" w:sz="0" w:space="0" w:color="auto"/>
            <w:left w:val="none" w:sz="0" w:space="0" w:color="auto"/>
            <w:bottom w:val="none" w:sz="0" w:space="0" w:color="auto"/>
            <w:right w:val="none" w:sz="0" w:space="0" w:color="auto"/>
          </w:divBdr>
        </w:div>
        <w:div w:id="1582711205">
          <w:marLeft w:val="360"/>
          <w:marRight w:val="566"/>
          <w:marTop w:val="0"/>
          <w:marBottom w:val="0"/>
          <w:divBdr>
            <w:top w:val="none" w:sz="0" w:space="0" w:color="auto"/>
            <w:left w:val="none" w:sz="0" w:space="0" w:color="auto"/>
            <w:bottom w:val="none" w:sz="0" w:space="0" w:color="auto"/>
            <w:right w:val="none" w:sz="0" w:space="0" w:color="auto"/>
          </w:divBdr>
        </w:div>
        <w:div w:id="1743943541">
          <w:marLeft w:val="360"/>
          <w:marRight w:val="566"/>
          <w:marTop w:val="0"/>
          <w:marBottom w:val="0"/>
          <w:divBdr>
            <w:top w:val="none" w:sz="0" w:space="0" w:color="auto"/>
            <w:left w:val="none" w:sz="0" w:space="0" w:color="auto"/>
            <w:bottom w:val="none" w:sz="0" w:space="0" w:color="auto"/>
            <w:right w:val="none" w:sz="0" w:space="0" w:color="auto"/>
          </w:divBdr>
        </w:div>
        <w:div w:id="2037462828">
          <w:marLeft w:val="360"/>
          <w:marRight w:val="566"/>
          <w:marTop w:val="0"/>
          <w:marBottom w:val="0"/>
          <w:divBdr>
            <w:top w:val="none" w:sz="0" w:space="0" w:color="auto"/>
            <w:left w:val="none" w:sz="0" w:space="0" w:color="auto"/>
            <w:bottom w:val="none" w:sz="0" w:space="0" w:color="auto"/>
            <w:right w:val="none" w:sz="0" w:space="0" w:color="auto"/>
          </w:divBdr>
        </w:div>
        <w:div w:id="572857288">
          <w:marLeft w:val="360"/>
          <w:marRight w:val="566"/>
          <w:marTop w:val="0"/>
          <w:marBottom w:val="0"/>
          <w:divBdr>
            <w:top w:val="none" w:sz="0" w:space="0" w:color="auto"/>
            <w:left w:val="none" w:sz="0" w:space="0" w:color="auto"/>
            <w:bottom w:val="none" w:sz="0" w:space="0" w:color="auto"/>
            <w:right w:val="none" w:sz="0" w:space="0" w:color="auto"/>
          </w:divBdr>
        </w:div>
        <w:div w:id="1215115345">
          <w:marLeft w:val="360"/>
          <w:marRight w:val="566"/>
          <w:marTop w:val="0"/>
          <w:marBottom w:val="0"/>
          <w:divBdr>
            <w:top w:val="none" w:sz="0" w:space="0" w:color="auto"/>
            <w:left w:val="none" w:sz="0" w:space="0" w:color="auto"/>
            <w:bottom w:val="none" w:sz="0" w:space="0" w:color="auto"/>
            <w:right w:val="none" w:sz="0" w:space="0" w:color="auto"/>
          </w:divBdr>
        </w:div>
        <w:div w:id="647513309">
          <w:marLeft w:val="360"/>
          <w:marRight w:val="566"/>
          <w:marTop w:val="0"/>
          <w:marBottom w:val="0"/>
          <w:divBdr>
            <w:top w:val="none" w:sz="0" w:space="0" w:color="auto"/>
            <w:left w:val="none" w:sz="0" w:space="0" w:color="auto"/>
            <w:bottom w:val="none" w:sz="0" w:space="0" w:color="auto"/>
            <w:right w:val="none" w:sz="0" w:space="0" w:color="auto"/>
          </w:divBdr>
        </w:div>
        <w:div w:id="1991866859">
          <w:marLeft w:val="360"/>
          <w:marRight w:val="566"/>
          <w:marTop w:val="0"/>
          <w:marBottom w:val="0"/>
          <w:divBdr>
            <w:top w:val="none" w:sz="0" w:space="0" w:color="auto"/>
            <w:left w:val="none" w:sz="0" w:space="0" w:color="auto"/>
            <w:bottom w:val="none" w:sz="0" w:space="0" w:color="auto"/>
            <w:right w:val="none" w:sz="0" w:space="0" w:color="auto"/>
          </w:divBdr>
        </w:div>
        <w:div w:id="1244605875">
          <w:marLeft w:val="360"/>
          <w:marRight w:val="566"/>
          <w:marTop w:val="0"/>
          <w:marBottom w:val="0"/>
          <w:divBdr>
            <w:top w:val="none" w:sz="0" w:space="0" w:color="auto"/>
            <w:left w:val="none" w:sz="0" w:space="0" w:color="auto"/>
            <w:bottom w:val="none" w:sz="0" w:space="0" w:color="auto"/>
            <w:right w:val="none" w:sz="0" w:space="0" w:color="auto"/>
          </w:divBdr>
        </w:div>
        <w:div w:id="963317197">
          <w:marLeft w:val="360"/>
          <w:marRight w:val="566"/>
          <w:marTop w:val="0"/>
          <w:marBottom w:val="0"/>
          <w:divBdr>
            <w:top w:val="none" w:sz="0" w:space="0" w:color="auto"/>
            <w:left w:val="none" w:sz="0" w:space="0" w:color="auto"/>
            <w:bottom w:val="none" w:sz="0" w:space="0" w:color="auto"/>
            <w:right w:val="none" w:sz="0" w:space="0" w:color="auto"/>
          </w:divBdr>
        </w:div>
        <w:div w:id="1819806830">
          <w:marLeft w:val="360"/>
          <w:marRight w:val="566"/>
          <w:marTop w:val="0"/>
          <w:marBottom w:val="0"/>
          <w:divBdr>
            <w:top w:val="none" w:sz="0" w:space="0" w:color="auto"/>
            <w:left w:val="none" w:sz="0" w:space="0" w:color="auto"/>
            <w:bottom w:val="none" w:sz="0" w:space="0" w:color="auto"/>
            <w:right w:val="none" w:sz="0" w:space="0" w:color="auto"/>
          </w:divBdr>
        </w:div>
        <w:div w:id="1547060391">
          <w:marLeft w:val="360"/>
          <w:marRight w:val="566"/>
          <w:marTop w:val="0"/>
          <w:marBottom w:val="0"/>
          <w:divBdr>
            <w:top w:val="none" w:sz="0" w:space="0" w:color="auto"/>
            <w:left w:val="none" w:sz="0" w:space="0" w:color="auto"/>
            <w:bottom w:val="none" w:sz="0" w:space="0" w:color="auto"/>
            <w:right w:val="none" w:sz="0" w:space="0" w:color="auto"/>
          </w:divBdr>
        </w:div>
        <w:div w:id="1462918691">
          <w:marLeft w:val="360"/>
          <w:marRight w:val="566"/>
          <w:marTop w:val="0"/>
          <w:marBottom w:val="0"/>
          <w:divBdr>
            <w:top w:val="none" w:sz="0" w:space="0" w:color="auto"/>
            <w:left w:val="none" w:sz="0" w:space="0" w:color="auto"/>
            <w:bottom w:val="none" w:sz="0" w:space="0" w:color="auto"/>
            <w:right w:val="none" w:sz="0" w:space="0" w:color="auto"/>
          </w:divBdr>
        </w:div>
        <w:div w:id="350307108">
          <w:marLeft w:val="360"/>
          <w:marRight w:val="566"/>
          <w:marTop w:val="0"/>
          <w:marBottom w:val="0"/>
          <w:divBdr>
            <w:top w:val="none" w:sz="0" w:space="0" w:color="auto"/>
            <w:left w:val="none" w:sz="0" w:space="0" w:color="auto"/>
            <w:bottom w:val="none" w:sz="0" w:space="0" w:color="auto"/>
            <w:right w:val="none" w:sz="0" w:space="0" w:color="auto"/>
          </w:divBdr>
        </w:div>
        <w:div w:id="1212572960">
          <w:marLeft w:val="360"/>
          <w:marRight w:val="566"/>
          <w:marTop w:val="0"/>
          <w:marBottom w:val="0"/>
          <w:divBdr>
            <w:top w:val="none" w:sz="0" w:space="0" w:color="auto"/>
            <w:left w:val="none" w:sz="0" w:space="0" w:color="auto"/>
            <w:bottom w:val="none" w:sz="0" w:space="0" w:color="auto"/>
            <w:right w:val="none" w:sz="0" w:space="0" w:color="auto"/>
          </w:divBdr>
        </w:div>
        <w:div w:id="831145625">
          <w:marLeft w:val="360"/>
          <w:marRight w:val="566"/>
          <w:marTop w:val="0"/>
          <w:marBottom w:val="0"/>
          <w:divBdr>
            <w:top w:val="none" w:sz="0" w:space="0" w:color="auto"/>
            <w:left w:val="none" w:sz="0" w:space="0" w:color="auto"/>
            <w:bottom w:val="none" w:sz="0" w:space="0" w:color="auto"/>
            <w:right w:val="none" w:sz="0" w:space="0" w:color="auto"/>
          </w:divBdr>
        </w:div>
        <w:div w:id="2067294638">
          <w:marLeft w:val="360"/>
          <w:marRight w:val="566"/>
          <w:marTop w:val="0"/>
          <w:marBottom w:val="0"/>
          <w:divBdr>
            <w:top w:val="none" w:sz="0" w:space="0" w:color="auto"/>
            <w:left w:val="none" w:sz="0" w:space="0" w:color="auto"/>
            <w:bottom w:val="none" w:sz="0" w:space="0" w:color="auto"/>
            <w:right w:val="none" w:sz="0" w:space="0" w:color="auto"/>
          </w:divBdr>
        </w:div>
        <w:div w:id="1317762619">
          <w:marLeft w:val="360"/>
          <w:marRight w:val="566"/>
          <w:marTop w:val="0"/>
          <w:marBottom w:val="0"/>
          <w:divBdr>
            <w:top w:val="none" w:sz="0" w:space="0" w:color="auto"/>
            <w:left w:val="none" w:sz="0" w:space="0" w:color="auto"/>
            <w:bottom w:val="none" w:sz="0" w:space="0" w:color="auto"/>
            <w:right w:val="none" w:sz="0" w:space="0" w:color="auto"/>
          </w:divBdr>
        </w:div>
        <w:div w:id="1623655427">
          <w:marLeft w:val="360"/>
          <w:marRight w:val="566"/>
          <w:marTop w:val="0"/>
          <w:marBottom w:val="0"/>
          <w:divBdr>
            <w:top w:val="none" w:sz="0" w:space="0" w:color="auto"/>
            <w:left w:val="none" w:sz="0" w:space="0" w:color="auto"/>
            <w:bottom w:val="none" w:sz="0" w:space="0" w:color="auto"/>
            <w:right w:val="none" w:sz="0" w:space="0" w:color="auto"/>
          </w:divBdr>
        </w:div>
        <w:div w:id="2039895317">
          <w:marLeft w:val="360"/>
          <w:marRight w:val="566"/>
          <w:marTop w:val="0"/>
          <w:marBottom w:val="0"/>
          <w:divBdr>
            <w:top w:val="none" w:sz="0" w:space="0" w:color="auto"/>
            <w:left w:val="none" w:sz="0" w:space="0" w:color="auto"/>
            <w:bottom w:val="none" w:sz="0" w:space="0" w:color="auto"/>
            <w:right w:val="none" w:sz="0" w:space="0" w:color="auto"/>
          </w:divBdr>
        </w:div>
        <w:div w:id="606236689">
          <w:marLeft w:val="360"/>
          <w:marRight w:val="566"/>
          <w:marTop w:val="0"/>
          <w:marBottom w:val="0"/>
          <w:divBdr>
            <w:top w:val="none" w:sz="0" w:space="0" w:color="auto"/>
            <w:left w:val="none" w:sz="0" w:space="0" w:color="auto"/>
            <w:bottom w:val="none" w:sz="0" w:space="0" w:color="auto"/>
            <w:right w:val="none" w:sz="0" w:space="0" w:color="auto"/>
          </w:divBdr>
        </w:div>
        <w:div w:id="1693920421">
          <w:marLeft w:val="360"/>
          <w:marRight w:val="566"/>
          <w:marTop w:val="0"/>
          <w:marBottom w:val="0"/>
          <w:divBdr>
            <w:top w:val="none" w:sz="0" w:space="0" w:color="auto"/>
            <w:left w:val="none" w:sz="0" w:space="0" w:color="auto"/>
            <w:bottom w:val="none" w:sz="0" w:space="0" w:color="auto"/>
            <w:right w:val="none" w:sz="0" w:space="0" w:color="auto"/>
          </w:divBdr>
        </w:div>
        <w:div w:id="1316495055">
          <w:marLeft w:val="360"/>
          <w:marRight w:val="566"/>
          <w:marTop w:val="0"/>
          <w:marBottom w:val="0"/>
          <w:divBdr>
            <w:top w:val="none" w:sz="0" w:space="0" w:color="auto"/>
            <w:left w:val="none" w:sz="0" w:space="0" w:color="auto"/>
            <w:bottom w:val="none" w:sz="0" w:space="0" w:color="auto"/>
            <w:right w:val="none" w:sz="0" w:space="0" w:color="auto"/>
          </w:divBdr>
        </w:div>
        <w:div w:id="2074618664">
          <w:marLeft w:val="360"/>
          <w:marRight w:val="566"/>
          <w:marTop w:val="0"/>
          <w:marBottom w:val="0"/>
          <w:divBdr>
            <w:top w:val="none" w:sz="0" w:space="0" w:color="auto"/>
            <w:left w:val="none" w:sz="0" w:space="0" w:color="auto"/>
            <w:bottom w:val="none" w:sz="0" w:space="0" w:color="auto"/>
            <w:right w:val="none" w:sz="0" w:space="0" w:color="auto"/>
          </w:divBdr>
        </w:div>
        <w:div w:id="1138647385">
          <w:marLeft w:val="360"/>
          <w:marRight w:val="566"/>
          <w:marTop w:val="0"/>
          <w:marBottom w:val="0"/>
          <w:divBdr>
            <w:top w:val="none" w:sz="0" w:space="0" w:color="auto"/>
            <w:left w:val="none" w:sz="0" w:space="0" w:color="auto"/>
            <w:bottom w:val="none" w:sz="0" w:space="0" w:color="auto"/>
            <w:right w:val="none" w:sz="0" w:space="0" w:color="auto"/>
          </w:divBdr>
        </w:div>
        <w:div w:id="806237992">
          <w:marLeft w:val="360"/>
          <w:marRight w:val="566"/>
          <w:marTop w:val="0"/>
          <w:marBottom w:val="0"/>
          <w:divBdr>
            <w:top w:val="none" w:sz="0" w:space="0" w:color="auto"/>
            <w:left w:val="none" w:sz="0" w:space="0" w:color="auto"/>
            <w:bottom w:val="none" w:sz="0" w:space="0" w:color="auto"/>
            <w:right w:val="none" w:sz="0" w:space="0" w:color="auto"/>
          </w:divBdr>
        </w:div>
        <w:div w:id="43605134">
          <w:marLeft w:val="360"/>
          <w:marRight w:val="566"/>
          <w:marTop w:val="0"/>
          <w:marBottom w:val="0"/>
          <w:divBdr>
            <w:top w:val="none" w:sz="0" w:space="0" w:color="auto"/>
            <w:left w:val="none" w:sz="0" w:space="0" w:color="auto"/>
            <w:bottom w:val="none" w:sz="0" w:space="0" w:color="auto"/>
            <w:right w:val="none" w:sz="0" w:space="0" w:color="auto"/>
          </w:divBdr>
        </w:div>
        <w:div w:id="1434477336">
          <w:marLeft w:val="360"/>
          <w:marRight w:val="566"/>
          <w:marTop w:val="0"/>
          <w:marBottom w:val="0"/>
          <w:divBdr>
            <w:top w:val="none" w:sz="0" w:space="0" w:color="auto"/>
            <w:left w:val="none" w:sz="0" w:space="0" w:color="auto"/>
            <w:bottom w:val="none" w:sz="0" w:space="0" w:color="auto"/>
            <w:right w:val="none" w:sz="0" w:space="0" w:color="auto"/>
          </w:divBdr>
        </w:div>
        <w:div w:id="1094013540">
          <w:marLeft w:val="360"/>
          <w:marRight w:val="566"/>
          <w:marTop w:val="0"/>
          <w:marBottom w:val="0"/>
          <w:divBdr>
            <w:top w:val="none" w:sz="0" w:space="0" w:color="auto"/>
            <w:left w:val="none" w:sz="0" w:space="0" w:color="auto"/>
            <w:bottom w:val="none" w:sz="0" w:space="0" w:color="auto"/>
            <w:right w:val="none" w:sz="0" w:space="0" w:color="auto"/>
          </w:divBdr>
        </w:div>
        <w:div w:id="1969779398">
          <w:marLeft w:val="360"/>
          <w:marRight w:val="566"/>
          <w:marTop w:val="0"/>
          <w:marBottom w:val="0"/>
          <w:divBdr>
            <w:top w:val="none" w:sz="0" w:space="0" w:color="auto"/>
            <w:left w:val="none" w:sz="0" w:space="0" w:color="auto"/>
            <w:bottom w:val="none" w:sz="0" w:space="0" w:color="auto"/>
            <w:right w:val="none" w:sz="0" w:space="0" w:color="auto"/>
          </w:divBdr>
        </w:div>
        <w:div w:id="910650933">
          <w:marLeft w:val="360"/>
          <w:marRight w:val="566"/>
          <w:marTop w:val="0"/>
          <w:marBottom w:val="0"/>
          <w:divBdr>
            <w:top w:val="none" w:sz="0" w:space="0" w:color="auto"/>
            <w:left w:val="none" w:sz="0" w:space="0" w:color="auto"/>
            <w:bottom w:val="none" w:sz="0" w:space="0" w:color="auto"/>
            <w:right w:val="none" w:sz="0" w:space="0" w:color="auto"/>
          </w:divBdr>
        </w:div>
      </w:divsChild>
    </w:div>
    <w:div w:id="466053749">
      <w:bodyDiv w:val="1"/>
      <w:marLeft w:val="0"/>
      <w:marRight w:val="0"/>
      <w:marTop w:val="0"/>
      <w:marBottom w:val="0"/>
      <w:divBdr>
        <w:top w:val="none" w:sz="0" w:space="0" w:color="auto"/>
        <w:left w:val="none" w:sz="0" w:space="0" w:color="auto"/>
        <w:bottom w:val="none" w:sz="0" w:space="0" w:color="auto"/>
        <w:right w:val="none" w:sz="0" w:space="0" w:color="auto"/>
      </w:divBdr>
      <w:divsChild>
        <w:div w:id="1215383999">
          <w:marLeft w:val="180"/>
          <w:marRight w:val="566"/>
          <w:marTop w:val="0"/>
          <w:marBottom w:val="0"/>
          <w:divBdr>
            <w:top w:val="none" w:sz="0" w:space="0" w:color="auto"/>
            <w:left w:val="none" w:sz="0" w:space="0" w:color="auto"/>
            <w:bottom w:val="none" w:sz="0" w:space="0" w:color="auto"/>
            <w:right w:val="none" w:sz="0" w:space="0" w:color="auto"/>
          </w:divBdr>
        </w:div>
        <w:div w:id="920869919">
          <w:marLeft w:val="180"/>
          <w:marRight w:val="566"/>
          <w:marTop w:val="0"/>
          <w:marBottom w:val="0"/>
          <w:divBdr>
            <w:top w:val="none" w:sz="0" w:space="0" w:color="auto"/>
            <w:left w:val="none" w:sz="0" w:space="0" w:color="auto"/>
            <w:bottom w:val="none" w:sz="0" w:space="0" w:color="auto"/>
            <w:right w:val="none" w:sz="0" w:space="0" w:color="auto"/>
          </w:divBdr>
        </w:div>
        <w:div w:id="945888943">
          <w:marLeft w:val="180"/>
          <w:marRight w:val="566"/>
          <w:marTop w:val="0"/>
          <w:marBottom w:val="0"/>
          <w:divBdr>
            <w:top w:val="none" w:sz="0" w:space="0" w:color="auto"/>
            <w:left w:val="none" w:sz="0" w:space="0" w:color="auto"/>
            <w:bottom w:val="none" w:sz="0" w:space="0" w:color="auto"/>
            <w:right w:val="none" w:sz="0" w:space="0" w:color="auto"/>
          </w:divBdr>
        </w:div>
        <w:div w:id="1042051731">
          <w:marLeft w:val="180"/>
          <w:marRight w:val="566"/>
          <w:marTop w:val="0"/>
          <w:marBottom w:val="0"/>
          <w:divBdr>
            <w:top w:val="none" w:sz="0" w:space="0" w:color="auto"/>
            <w:left w:val="none" w:sz="0" w:space="0" w:color="auto"/>
            <w:bottom w:val="none" w:sz="0" w:space="0" w:color="auto"/>
            <w:right w:val="none" w:sz="0" w:space="0" w:color="auto"/>
          </w:divBdr>
        </w:div>
        <w:div w:id="202208511">
          <w:marLeft w:val="180"/>
          <w:marRight w:val="566"/>
          <w:marTop w:val="0"/>
          <w:marBottom w:val="0"/>
          <w:divBdr>
            <w:top w:val="none" w:sz="0" w:space="0" w:color="auto"/>
            <w:left w:val="none" w:sz="0" w:space="0" w:color="auto"/>
            <w:bottom w:val="none" w:sz="0" w:space="0" w:color="auto"/>
            <w:right w:val="none" w:sz="0" w:space="0" w:color="auto"/>
          </w:divBdr>
        </w:div>
        <w:div w:id="1981499972">
          <w:marLeft w:val="180"/>
          <w:marRight w:val="566"/>
          <w:marTop w:val="0"/>
          <w:marBottom w:val="0"/>
          <w:divBdr>
            <w:top w:val="none" w:sz="0" w:space="0" w:color="auto"/>
            <w:left w:val="none" w:sz="0" w:space="0" w:color="auto"/>
            <w:bottom w:val="none" w:sz="0" w:space="0" w:color="auto"/>
            <w:right w:val="none" w:sz="0" w:space="0" w:color="auto"/>
          </w:divBdr>
        </w:div>
        <w:div w:id="1047101161">
          <w:marLeft w:val="180"/>
          <w:marRight w:val="566"/>
          <w:marTop w:val="0"/>
          <w:marBottom w:val="0"/>
          <w:divBdr>
            <w:top w:val="none" w:sz="0" w:space="0" w:color="auto"/>
            <w:left w:val="none" w:sz="0" w:space="0" w:color="auto"/>
            <w:bottom w:val="none" w:sz="0" w:space="0" w:color="auto"/>
            <w:right w:val="none" w:sz="0" w:space="0" w:color="auto"/>
          </w:divBdr>
        </w:div>
        <w:div w:id="1560749570">
          <w:marLeft w:val="180"/>
          <w:marRight w:val="566"/>
          <w:marTop w:val="0"/>
          <w:marBottom w:val="0"/>
          <w:divBdr>
            <w:top w:val="none" w:sz="0" w:space="0" w:color="auto"/>
            <w:left w:val="none" w:sz="0" w:space="0" w:color="auto"/>
            <w:bottom w:val="none" w:sz="0" w:space="0" w:color="auto"/>
            <w:right w:val="none" w:sz="0" w:space="0" w:color="auto"/>
          </w:divBdr>
        </w:div>
        <w:div w:id="721252532">
          <w:marLeft w:val="180"/>
          <w:marRight w:val="566"/>
          <w:marTop w:val="0"/>
          <w:marBottom w:val="0"/>
          <w:divBdr>
            <w:top w:val="none" w:sz="0" w:space="0" w:color="auto"/>
            <w:left w:val="none" w:sz="0" w:space="0" w:color="auto"/>
            <w:bottom w:val="none" w:sz="0" w:space="0" w:color="auto"/>
            <w:right w:val="none" w:sz="0" w:space="0" w:color="auto"/>
          </w:divBdr>
        </w:div>
        <w:div w:id="1668748930">
          <w:marLeft w:val="180"/>
          <w:marRight w:val="566"/>
          <w:marTop w:val="0"/>
          <w:marBottom w:val="0"/>
          <w:divBdr>
            <w:top w:val="none" w:sz="0" w:space="0" w:color="auto"/>
            <w:left w:val="none" w:sz="0" w:space="0" w:color="auto"/>
            <w:bottom w:val="none" w:sz="0" w:space="0" w:color="auto"/>
            <w:right w:val="none" w:sz="0" w:space="0" w:color="auto"/>
          </w:divBdr>
        </w:div>
        <w:div w:id="2010711400">
          <w:marLeft w:val="180"/>
          <w:marRight w:val="566"/>
          <w:marTop w:val="0"/>
          <w:marBottom w:val="0"/>
          <w:divBdr>
            <w:top w:val="none" w:sz="0" w:space="0" w:color="auto"/>
            <w:left w:val="none" w:sz="0" w:space="0" w:color="auto"/>
            <w:bottom w:val="none" w:sz="0" w:space="0" w:color="auto"/>
            <w:right w:val="none" w:sz="0" w:space="0" w:color="auto"/>
          </w:divBdr>
        </w:div>
        <w:div w:id="1932736984">
          <w:marLeft w:val="180"/>
          <w:marRight w:val="566"/>
          <w:marTop w:val="0"/>
          <w:marBottom w:val="0"/>
          <w:divBdr>
            <w:top w:val="none" w:sz="0" w:space="0" w:color="auto"/>
            <w:left w:val="none" w:sz="0" w:space="0" w:color="auto"/>
            <w:bottom w:val="none" w:sz="0" w:space="0" w:color="auto"/>
            <w:right w:val="none" w:sz="0" w:space="0" w:color="auto"/>
          </w:divBdr>
        </w:div>
        <w:div w:id="545486281">
          <w:marLeft w:val="180"/>
          <w:marRight w:val="566"/>
          <w:marTop w:val="0"/>
          <w:marBottom w:val="0"/>
          <w:divBdr>
            <w:top w:val="none" w:sz="0" w:space="0" w:color="auto"/>
            <w:left w:val="none" w:sz="0" w:space="0" w:color="auto"/>
            <w:bottom w:val="none" w:sz="0" w:space="0" w:color="auto"/>
            <w:right w:val="none" w:sz="0" w:space="0" w:color="auto"/>
          </w:divBdr>
        </w:div>
        <w:div w:id="1248922456">
          <w:marLeft w:val="180"/>
          <w:marRight w:val="566"/>
          <w:marTop w:val="0"/>
          <w:marBottom w:val="0"/>
          <w:divBdr>
            <w:top w:val="none" w:sz="0" w:space="0" w:color="auto"/>
            <w:left w:val="none" w:sz="0" w:space="0" w:color="auto"/>
            <w:bottom w:val="none" w:sz="0" w:space="0" w:color="auto"/>
            <w:right w:val="none" w:sz="0" w:space="0" w:color="auto"/>
          </w:divBdr>
        </w:div>
        <w:div w:id="1026835904">
          <w:marLeft w:val="180"/>
          <w:marRight w:val="566"/>
          <w:marTop w:val="0"/>
          <w:marBottom w:val="0"/>
          <w:divBdr>
            <w:top w:val="none" w:sz="0" w:space="0" w:color="auto"/>
            <w:left w:val="none" w:sz="0" w:space="0" w:color="auto"/>
            <w:bottom w:val="none" w:sz="0" w:space="0" w:color="auto"/>
            <w:right w:val="none" w:sz="0" w:space="0" w:color="auto"/>
          </w:divBdr>
        </w:div>
        <w:div w:id="91633957">
          <w:marLeft w:val="180"/>
          <w:marRight w:val="566"/>
          <w:marTop w:val="0"/>
          <w:marBottom w:val="0"/>
          <w:divBdr>
            <w:top w:val="none" w:sz="0" w:space="0" w:color="auto"/>
            <w:left w:val="none" w:sz="0" w:space="0" w:color="auto"/>
            <w:bottom w:val="none" w:sz="0" w:space="0" w:color="auto"/>
            <w:right w:val="none" w:sz="0" w:space="0" w:color="auto"/>
          </w:divBdr>
        </w:div>
        <w:div w:id="1820342573">
          <w:marLeft w:val="180"/>
          <w:marRight w:val="566"/>
          <w:marTop w:val="0"/>
          <w:marBottom w:val="0"/>
          <w:divBdr>
            <w:top w:val="none" w:sz="0" w:space="0" w:color="auto"/>
            <w:left w:val="none" w:sz="0" w:space="0" w:color="auto"/>
            <w:bottom w:val="none" w:sz="0" w:space="0" w:color="auto"/>
            <w:right w:val="none" w:sz="0" w:space="0" w:color="auto"/>
          </w:divBdr>
        </w:div>
        <w:div w:id="358432965">
          <w:marLeft w:val="180"/>
          <w:marRight w:val="566"/>
          <w:marTop w:val="0"/>
          <w:marBottom w:val="0"/>
          <w:divBdr>
            <w:top w:val="none" w:sz="0" w:space="0" w:color="auto"/>
            <w:left w:val="none" w:sz="0" w:space="0" w:color="auto"/>
            <w:bottom w:val="none" w:sz="0" w:space="0" w:color="auto"/>
            <w:right w:val="none" w:sz="0" w:space="0" w:color="auto"/>
          </w:divBdr>
        </w:div>
        <w:div w:id="1441611239">
          <w:marLeft w:val="180"/>
          <w:marRight w:val="566"/>
          <w:marTop w:val="0"/>
          <w:marBottom w:val="0"/>
          <w:divBdr>
            <w:top w:val="none" w:sz="0" w:space="0" w:color="auto"/>
            <w:left w:val="none" w:sz="0" w:space="0" w:color="auto"/>
            <w:bottom w:val="none" w:sz="0" w:space="0" w:color="auto"/>
            <w:right w:val="none" w:sz="0" w:space="0" w:color="auto"/>
          </w:divBdr>
        </w:div>
        <w:div w:id="1729643782">
          <w:marLeft w:val="180"/>
          <w:marRight w:val="566"/>
          <w:marTop w:val="0"/>
          <w:marBottom w:val="0"/>
          <w:divBdr>
            <w:top w:val="none" w:sz="0" w:space="0" w:color="auto"/>
            <w:left w:val="none" w:sz="0" w:space="0" w:color="auto"/>
            <w:bottom w:val="none" w:sz="0" w:space="0" w:color="auto"/>
            <w:right w:val="none" w:sz="0" w:space="0" w:color="auto"/>
          </w:divBdr>
        </w:div>
        <w:div w:id="554200441">
          <w:marLeft w:val="180"/>
          <w:marRight w:val="566"/>
          <w:marTop w:val="0"/>
          <w:marBottom w:val="0"/>
          <w:divBdr>
            <w:top w:val="none" w:sz="0" w:space="0" w:color="auto"/>
            <w:left w:val="none" w:sz="0" w:space="0" w:color="auto"/>
            <w:bottom w:val="none" w:sz="0" w:space="0" w:color="auto"/>
            <w:right w:val="none" w:sz="0" w:space="0" w:color="auto"/>
          </w:divBdr>
        </w:div>
        <w:div w:id="1451778941">
          <w:marLeft w:val="180"/>
          <w:marRight w:val="566"/>
          <w:marTop w:val="0"/>
          <w:marBottom w:val="0"/>
          <w:divBdr>
            <w:top w:val="none" w:sz="0" w:space="0" w:color="auto"/>
            <w:left w:val="none" w:sz="0" w:space="0" w:color="auto"/>
            <w:bottom w:val="none" w:sz="0" w:space="0" w:color="auto"/>
            <w:right w:val="none" w:sz="0" w:space="0" w:color="auto"/>
          </w:divBdr>
        </w:div>
        <w:div w:id="1289119475">
          <w:marLeft w:val="180"/>
          <w:marRight w:val="566"/>
          <w:marTop w:val="0"/>
          <w:marBottom w:val="0"/>
          <w:divBdr>
            <w:top w:val="none" w:sz="0" w:space="0" w:color="auto"/>
            <w:left w:val="none" w:sz="0" w:space="0" w:color="auto"/>
            <w:bottom w:val="none" w:sz="0" w:space="0" w:color="auto"/>
            <w:right w:val="none" w:sz="0" w:space="0" w:color="auto"/>
          </w:divBdr>
        </w:div>
        <w:div w:id="350226382">
          <w:marLeft w:val="180"/>
          <w:marRight w:val="566"/>
          <w:marTop w:val="0"/>
          <w:marBottom w:val="0"/>
          <w:divBdr>
            <w:top w:val="none" w:sz="0" w:space="0" w:color="auto"/>
            <w:left w:val="none" w:sz="0" w:space="0" w:color="auto"/>
            <w:bottom w:val="none" w:sz="0" w:space="0" w:color="auto"/>
            <w:right w:val="none" w:sz="0" w:space="0" w:color="auto"/>
          </w:divBdr>
        </w:div>
        <w:div w:id="1870290049">
          <w:marLeft w:val="180"/>
          <w:marRight w:val="566"/>
          <w:marTop w:val="0"/>
          <w:marBottom w:val="0"/>
          <w:divBdr>
            <w:top w:val="none" w:sz="0" w:space="0" w:color="auto"/>
            <w:left w:val="none" w:sz="0" w:space="0" w:color="auto"/>
            <w:bottom w:val="none" w:sz="0" w:space="0" w:color="auto"/>
            <w:right w:val="none" w:sz="0" w:space="0" w:color="auto"/>
          </w:divBdr>
        </w:div>
        <w:div w:id="1672370419">
          <w:marLeft w:val="180"/>
          <w:marRight w:val="566"/>
          <w:marTop w:val="0"/>
          <w:marBottom w:val="0"/>
          <w:divBdr>
            <w:top w:val="none" w:sz="0" w:space="0" w:color="auto"/>
            <w:left w:val="none" w:sz="0" w:space="0" w:color="auto"/>
            <w:bottom w:val="none" w:sz="0" w:space="0" w:color="auto"/>
            <w:right w:val="none" w:sz="0" w:space="0" w:color="auto"/>
          </w:divBdr>
        </w:div>
        <w:div w:id="1947343172">
          <w:marLeft w:val="180"/>
          <w:marRight w:val="566"/>
          <w:marTop w:val="0"/>
          <w:marBottom w:val="0"/>
          <w:divBdr>
            <w:top w:val="none" w:sz="0" w:space="0" w:color="auto"/>
            <w:left w:val="none" w:sz="0" w:space="0" w:color="auto"/>
            <w:bottom w:val="none" w:sz="0" w:space="0" w:color="auto"/>
            <w:right w:val="none" w:sz="0" w:space="0" w:color="auto"/>
          </w:divBdr>
        </w:div>
        <w:div w:id="1582519356">
          <w:marLeft w:val="180"/>
          <w:marRight w:val="566"/>
          <w:marTop w:val="0"/>
          <w:marBottom w:val="0"/>
          <w:divBdr>
            <w:top w:val="none" w:sz="0" w:space="0" w:color="auto"/>
            <w:left w:val="none" w:sz="0" w:space="0" w:color="auto"/>
            <w:bottom w:val="none" w:sz="0" w:space="0" w:color="auto"/>
            <w:right w:val="none" w:sz="0" w:space="0" w:color="auto"/>
          </w:divBdr>
        </w:div>
        <w:div w:id="873880814">
          <w:marLeft w:val="180"/>
          <w:marRight w:val="566"/>
          <w:marTop w:val="0"/>
          <w:marBottom w:val="0"/>
          <w:divBdr>
            <w:top w:val="none" w:sz="0" w:space="0" w:color="auto"/>
            <w:left w:val="none" w:sz="0" w:space="0" w:color="auto"/>
            <w:bottom w:val="none" w:sz="0" w:space="0" w:color="auto"/>
            <w:right w:val="none" w:sz="0" w:space="0" w:color="auto"/>
          </w:divBdr>
        </w:div>
        <w:div w:id="1224482198">
          <w:marLeft w:val="180"/>
          <w:marRight w:val="566"/>
          <w:marTop w:val="0"/>
          <w:marBottom w:val="0"/>
          <w:divBdr>
            <w:top w:val="none" w:sz="0" w:space="0" w:color="auto"/>
            <w:left w:val="none" w:sz="0" w:space="0" w:color="auto"/>
            <w:bottom w:val="none" w:sz="0" w:space="0" w:color="auto"/>
            <w:right w:val="none" w:sz="0" w:space="0" w:color="auto"/>
          </w:divBdr>
        </w:div>
        <w:div w:id="237449038">
          <w:marLeft w:val="180"/>
          <w:marRight w:val="566"/>
          <w:marTop w:val="0"/>
          <w:marBottom w:val="0"/>
          <w:divBdr>
            <w:top w:val="none" w:sz="0" w:space="0" w:color="auto"/>
            <w:left w:val="none" w:sz="0" w:space="0" w:color="auto"/>
            <w:bottom w:val="none" w:sz="0" w:space="0" w:color="auto"/>
            <w:right w:val="none" w:sz="0" w:space="0" w:color="auto"/>
          </w:divBdr>
        </w:div>
        <w:div w:id="1213926763">
          <w:marLeft w:val="180"/>
          <w:marRight w:val="566"/>
          <w:marTop w:val="0"/>
          <w:marBottom w:val="0"/>
          <w:divBdr>
            <w:top w:val="none" w:sz="0" w:space="0" w:color="auto"/>
            <w:left w:val="none" w:sz="0" w:space="0" w:color="auto"/>
            <w:bottom w:val="none" w:sz="0" w:space="0" w:color="auto"/>
            <w:right w:val="none" w:sz="0" w:space="0" w:color="auto"/>
          </w:divBdr>
        </w:div>
        <w:div w:id="1210075020">
          <w:marLeft w:val="180"/>
          <w:marRight w:val="566"/>
          <w:marTop w:val="0"/>
          <w:marBottom w:val="0"/>
          <w:divBdr>
            <w:top w:val="none" w:sz="0" w:space="0" w:color="auto"/>
            <w:left w:val="none" w:sz="0" w:space="0" w:color="auto"/>
            <w:bottom w:val="none" w:sz="0" w:space="0" w:color="auto"/>
            <w:right w:val="none" w:sz="0" w:space="0" w:color="auto"/>
          </w:divBdr>
        </w:div>
        <w:div w:id="1627928992">
          <w:marLeft w:val="180"/>
          <w:marRight w:val="566"/>
          <w:marTop w:val="0"/>
          <w:marBottom w:val="0"/>
          <w:divBdr>
            <w:top w:val="none" w:sz="0" w:space="0" w:color="auto"/>
            <w:left w:val="none" w:sz="0" w:space="0" w:color="auto"/>
            <w:bottom w:val="none" w:sz="0" w:space="0" w:color="auto"/>
            <w:right w:val="none" w:sz="0" w:space="0" w:color="auto"/>
          </w:divBdr>
        </w:div>
        <w:div w:id="927425762">
          <w:marLeft w:val="180"/>
          <w:marRight w:val="566"/>
          <w:marTop w:val="0"/>
          <w:marBottom w:val="0"/>
          <w:divBdr>
            <w:top w:val="none" w:sz="0" w:space="0" w:color="auto"/>
            <w:left w:val="none" w:sz="0" w:space="0" w:color="auto"/>
            <w:bottom w:val="none" w:sz="0" w:space="0" w:color="auto"/>
            <w:right w:val="none" w:sz="0" w:space="0" w:color="auto"/>
          </w:divBdr>
        </w:div>
        <w:div w:id="1482188838">
          <w:marLeft w:val="180"/>
          <w:marRight w:val="566"/>
          <w:marTop w:val="0"/>
          <w:marBottom w:val="0"/>
          <w:divBdr>
            <w:top w:val="none" w:sz="0" w:space="0" w:color="auto"/>
            <w:left w:val="none" w:sz="0" w:space="0" w:color="auto"/>
            <w:bottom w:val="none" w:sz="0" w:space="0" w:color="auto"/>
            <w:right w:val="none" w:sz="0" w:space="0" w:color="auto"/>
          </w:divBdr>
        </w:div>
        <w:div w:id="327905750">
          <w:marLeft w:val="180"/>
          <w:marRight w:val="566"/>
          <w:marTop w:val="0"/>
          <w:marBottom w:val="0"/>
          <w:divBdr>
            <w:top w:val="none" w:sz="0" w:space="0" w:color="auto"/>
            <w:left w:val="none" w:sz="0" w:space="0" w:color="auto"/>
            <w:bottom w:val="none" w:sz="0" w:space="0" w:color="auto"/>
            <w:right w:val="none" w:sz="0" w:space="0" w:color="auto"/>
          </w:divBdr>
        </w:div>
        <w:div w:id="1014306917">
          <w:marLeft w:val="180"/>
          <w:marRight w:val="566"/>
          <w:marTop w:val="0"/>
          <w:marBottom w:val="0"/>
          <w:divBdr>
            <w:top w:val="none" w:sz="0" w:space="0" w:color="auto"/>
            <w:left w:val="none" w:sz="0" w:space="0" w:color="auto"/>
            <w:bottom w:val="none" w:sz="0" w:space="0" w:color="auto"/>
            <w:right w:val="none" w:sz="0" w:space="0" w:color="auto"/>
          </w:divBdr>
        </w:div>
        <w:div w:id="2069911114">
          <w:marLeft w:val="180"/>
          <w:marRight w:val="566"/>
          <w:marTop w:val="0"/>
          <w:marBottom w:val="0"/>
          <w:divBdr>
            <w:top w:val="none" w:sz="0" w:space="0" w:color="auto"/>
            <w:left w:val="none" w:sz="0" w:space="0" w:color="auto"/>
            <w:bottom w:val="none" w:sz="0" w:space="0" w:color="auto"/>
            <w:right w:val="none" w:sz="0" w:space="0" w:color="auto"/>
          </w:divBdr>
        </w:div>
        <w:div w:id="46808804">
          <w:marLeft w:val="180"/>
          <w:marRight w:val="566"/>
          <w:marTop w:val="0"/>
          <w:marBottom w:val="0"/>
          <w:divBdr>
            <w:top w:val="none" w:sz="0" w:space="0" w:color="auto"/>
            <w:left w:val="none" w:sz="0" w:space="0" w:color="auto"/>
            <w:bottom w:val="none" w:sz="0" w:space="0" w:color="auto"/>
            <w:right w:val="none" w:sz="0" w:space="0" w:color="auto"/>
          </w:divBdr>
        </w:div>
        <w:div w:id="1172140644">
          <w:marLeft w:val="180"/>
          <w:marRight w:val="566"/>
          <w:marTop w:val="0"/>
          <w:marBottom w:val="0"/>
          <w:divBdr>
            <w:top w:val="none" w:sz="0" w:space="0" w:color="auto"/>
            <w:left w:val="none" w:sz="0" w:space="0" w:color="auto"/>
            <w:bottom w:val="none" w:sz="0" w:space="0" w:color="auto"/>
            <w:right w:val="none" w:sz="0" w:space="0" w:color="auto"/>
          </w:divBdr>
        </w:div>
        <w:div w:id="2127697807">
          <w:marLeft w:val="180"/>
          <w:marRight w:val="566"/>
          <w:marTop w:val="0"/>
          <w:marBottom w:val="0"/>
          <w:divBdr>
            <w:top w:val="none" w:sz="0" w:space="0" w:color="auto"/>
            <w:left w:val="none" w:sz="0" w:space="0" w:color="auto"/>
            <w:bottom w:val="none" w:sz="0" w:space="0" w:color="auto"/>
            <w:right w:val="none" w:sz="0" w:space="0" w:color="auto"/>
          </w:divBdr>
        </w:div>
        <w:div w:id="1172841145">
          <w:marLeft w:val="180"/>
          <w:marRight w:val="566"/>
          <w:marTop w:val="0"/>
          <w:marBottom w:val="0"/>
          <w:divBdr>
            <w:top w:val="none" w:sz="0" w:space="0" w:color="auto"/>
            <w:left w:val="none" w:sz="0" w:space="0" w:color="auto"/>
            <w:bottom w:val="none" w:sz="0" w:space="0" w:color="auto"/>
            <w:right w:val="none" w:sz="0" w:space="0" w:color="auto"/>
          </w:divBdr>
        </w:div>
        <w:div w:id="720516598">
          <w:marLeft w:val="180"/>
          <w:marRight w:val="566"/>
          <w:marTop w:val="0"/>
          <w:marBottom w:val="0"/>
          <w:divBdr>
            <w:top w:val="none" w:sz="0" w:space="0" w:color="auto"/>
            <w:left w:val="none" w:sz="0" w:space="0" w:color="auto"/>
            <w:bottom w:val="none" w:sz="0" w:space="0" w:color="auto"/>
            <w:right w:val="none" w:sz="0" w:space="0" w:color="auto"/>
          </w:divBdr>
        </w:div>
        <w:div w:id="681591871">
          <w:marLeft w:val="180"/>
          <w:marRight w:val="566"/>
          <w:marTop w:val="0"/>
          <w:marBottom w:val="0"/>
          <w:divBdr>
            <w:top w:val="none" w:sz="0" w:space="0" w:color="auto"/>
            <w:left w:val="none" w:sz="0" w:space="0" w:color="auto"/>
            <w:bottom w:val="none" w:sz="0" w:space="0" w:color="auto"/>
            <w:right w:val="none" w:sz="0" w:space="0" w:color="auto"/>
          </w:divBdr>
        </w:div>
        <w:div w:id="1014070291">
          <w:marLeft w:val="180"/>
          <w:marRight w:val="566"/>
          <w:marTop w:val="0"/>
          <w:marBottom w:val="0"/>
          <w:divBdr>
            <w:top w:val="none" w:sz="0" w:space="0" w:color="auto"/>
            <w:left w:val="none" w:sz="0" w:space="0" w:color="auto"/>
            <w:bottom w:val="none" w:sz="0" w:space="0" w:color="auto"/>
            <w:right w:val="none" w:sz="0" w:space="0" w:color="auto"/>
          </w:divBdr>
        </w:div>
        <w:div w:id="269631146">
          <w:marLeft w:val="180"/>
          <w:marRight w:val="566"/>
          <w:marTop w:val="0"/>
          <w:marBottom w:val="0"/>
          <w:divBdr>
            <w:top w:val="none" w:sz="0" w:space="0" w:color="auto"/>
            <w:left w:val="none" w:sz="0" w:space="0" w:color="auto"/>
            <w:bottom w:val="none" w:sz="0" w:space="0" w:color="auto"/>
            <w:right w:val="none" w:sz="0" w:space="0" w:color="auto"/>
          </w:divBdr>
        </w:div>
        <w:div w:id="558201698">
          <w:marLeft w:val="180"/>
          <w:marRight w:val="566"/>
          <w:marTop w:val="0"/>
          <w:marBottom w:val="0"/>
          <w:divBdr>
            <w:top w:val="none" w:sz="0" w:space="0" w:color="auto"/>
            <w:left w:val="none" w:sz="0" w:space="0" w:color="auto"/>
            <w:bottom w:val="none" w:sz="0" w:space="0" w:color="auto"/>
            <w:right w:val="none" w:sz="0" w:space="0" w:color="auto"/>
          </w:divBdr>
        </w:div>
      </w:divsChild>
    </w:div>
    <w:div w:id="485509639">
      <w:bodyDiv w:val="1"/>
      <w:marLeft w:val="0"/>
      <w:marRight w:val="0"/>
      <w:marTop w:val="0"/>
      <w:marBottom w:val="0"/>
      <w:divBdr>
        <w:top w:val="none" w:sz="0" w:space="0" w:color="auto"/>
        <w:left w:val="none" w:sz="0" w:space="0" w:color="auto"/>
        <w:bottom w:val="none" w:sz="0" w:space="0" w:color="auto"/>
        <w:right w:val="none" w:sz="0" w:space="0" w:color="auto"/>
      </w:divBdr>
      <w:divsChild>
        <w:div w:id="1738280565">
          <w:marLeft w:val="0"/>
          <w:marRight w:val="0"/>
          <w:marTop w:val="0"/>
          <w:marBottom w:val="0"/>
          <w:divBdr>
            <w:top w:val="none" w:sz="0" w:space="0" w:color="auto"/>
            <w:left w:val="none" w:sz="0" w:space="0" w:color="auto"/>
            <w:bottom w:val="none" w:sz="0" w:space="0" w:color="auto"/>
            <w:right w:val="none" w:sz="0" w:space="0" w:color="auto"/>
          </w:divBdr>
        </w:div>
        <w:div w:id="878321197">
          <w:marLeft w:val="0"/>
          <w:marRight w:val="0"/>
          <w:marTop w:val="0"/>
          <w:marBottom w:val="0"/>
          <w:divBdr>
            <w:top w:val="none" w:sz="0" w:space="0" w:color="auto"/>
            <w:left w:val="none" w:sz="0" w:space="0" w:color="auto"/>
            <w:bottom w:val="none" w:sz="0" w:space="0" w:color="auto"/>
            <w:right w:val="none" w:sz="0" w:space="0" w:color="auto"/>
          </w:divBdr>
        </w:div>
        <w:div w:id="1121266931">
          <w:marLeft w:val="0"/>
          <w:marRight w:val="0"/>
          <w:marTop w:val="0"/>
          <w:marBottom w:val="0"/>
          <w:divBdr>
            <w:top w:val="none" w:sz="0" w:space="0" w:color="auto"/>
            <w:left w:val="none" w:sz="0" w:space="0" w:color="auto"/>
            <w:bottom w:val="none" w:sz="0" w:space="0" w:color="auto"/>
            <w:right w:val="none" w:sz="0" w:space="0" w:color="auto"/>
          </w:divBdr>
        </w:div>
        <w:div w:id="157425966">
          <w:marLeft w:val="0"/>
          <w:marRight w:val="0"/>
          <w:marTop w:val="0"/>
          <w:marBottom w:val="0"/>
          <w:divBdr>
            <w:top w:val="none" w:sz="0" w:space="0" w:color="auto"/>
            <w:left w:val="none" w:sz="0" w:space="0" w:color="auto"/>
            <w:bottom w:val="none" w:sz="0" w:space="0" w:color="auto"/>
            <w:right w:val="none" w:sz="0" w:space="0" w:color="auto"/>
          </w:divBdr>
        </w:div>
        <w:div w:id="1656762174">
          <w:marLeft w:val="0"/>
          <w:marRight w:val="0"/>
          <w:marTop w:val="0"/>
          <w:marBottom w:val="0"/>
          <w:divBdr>
            <w:top w:val="none" w:sz="0" w:space="0" w:color="auto"/>
            <w:left w:val="none" w:sz="0" w:space="0" w:color="auto"/>
            <w:bottom w:val="none" w:sz="0" w:space="0" w:color="auto"/>
            <w:right w:val="none" w:sz="0" w:space="0" w:color="auto"/>
          </w:divBdr>
        </w:div>
        <w:div w:id="1962566263">
          <w:marLeft w:val="0"/>
          <w:marRight w:val="0"/>
          <w:marTop w:val="0"/>
          <w:marBottom w:val="0"/>
          <w:divBdr>
            <w:top w:val="none" w:sz="0" w:space="0" w:color="auto"/>
            <w:left w:val="none" w:sz="0" w:space="0" w:color="auto"/>
            <w:bottom w:val="none" w:sz="0" w:space="0" w:color="auto"/>
            <w:right w:val="none" w:sz="0" w:space="0" w:color="auto"/>
          </w:divBdr>
        </w:div>
        <w:div w:id="332225289">
          <w:marLeft w:val="0"/>
          <w:marRight w:val="0"/>
          <w:marTop w:val="0"/>
          <w:marBottom w:val="0"/>
          <w:divBdr>
            <w:top w:val="none" w:sz="0" w:space="0" w:color="auto"/>
            <w:left w:val="none" w:sz="0" w:space="0" w:color="auto"/>
            <w:bottom w:val="none" w:sz="0" w:space="0" w:color="auto"/>
            <w:right w:val="none" w:sz="0" w:space="0" w:color="auto"/>
          </w:divBdr>
        </w:div>
        <w:div w:id="312833433">
          <w:marLeft w:val="0"/>
          <w:marRight w:val="0"/>
          <w:marTop w:val="0"/>
          <w:marBottom w:val="0"/>
          <w:divBdr>
            <w:top w:val="none" w:sz="0" w:space="0" w:color="auto"/>
            <w:left w:val="none" w:sz="0" w:space="0" w:color="auto"/>
            <w:bottom w:val="none" w:sz="0" w:space="0" w:color="auto"/>
            <w:right w:val="none" w:sz="0" w:space="0" w:color="auto"/>
          </w:divBdr>
        </w:div>
        <w:div w:id="654648765">
          <w:marLeft w:val="0"/>
          <w:marRight w:val="0"/>
          <w:marTop w:val="0"/>
          <w:marBottom w:val="0"/>
          <w:divBdr>
            <w:top w:val="none" w:sz="0" w:space="0" w:color="auto"/>
            <w:left w:val="none" w:sz="0" w:space="0" w:color="auto"/>
            <w:bottom w:val="none" w:sz="0" w:space="0" w:color="auto"/>
            <w:right w:val="none" w:sz="0" w:space="0" w:color="auto"/>
          </w:divBdr>
        </w:div>
        <w:div w:id="1277761399">
          <w:marLeft w:val="0"/>
          <w:marRight w:val="0"/>
          <w:marTop w:val="0"/>
          <w:marBottom w:val="0"/>
          <w:divBdr>
            <w:top w:val="none" w:sz="0" w:space="0" w:color="auto"/>
            <w:left w:val="none" w:sz="0" w:space="0" w:color="auto"/>
            <w:bottom w:val="none" w:sz="0" w:space="0" w:color="auto"/>
            <w:right w:val="none" w:sz="0" w:space="0" w:color="auto"/>
          </w:divBdr>
        </w:div>
        <w:div w:id="1141849196">
          <w:marLeft w:val="0"/>
          <w:marRight w:val="0"/>
          <w:marTop w:val="0"/>
          <w:marBottom w:val="0"/>
          <w:divBdr>
            <w:top w:val="none" w:sz="0" w:space="0" w:color="auto"/>
            <w:left w:val="none" w:sz="0" w:space="0" w:color="auto"/>
            <w:bottom w:val="none" w:sz="0" w:space="0" w:color="auto"/>
            <w:right w:val="none" w:sz="0" w:space="0" w:color="auto"/>
          </w:divBdr>
        </w:div>
        <w:div w:id="236936496">
          <w:marLeft w:val="0"/>
          <w:marRight w:val="0"/>
          <w:marTop w:val="0"/>
          <w:marBottom w:val="0"/>
          <w:divBdr>
            <w:top w:val="none" w:sz="0" w:space="0" w:color="auto"/>
            <w:left w:val="none" w:sz="0" w:space="0" w:color="auto"/>
            <w:bottom w:val="none" w:sz="0" w:space="0" w:color="auto"/>
            <w:right w:val="none" w:sz="0" w:space="0" w:color="auto"/>
          </w:divBdr>
        </w:div>
        <w:div w:id="526993119">
          <w:marLeft w:val="0"/>
          <w:marRight w:val="0"/>
          <w:marTop w:val="0"/>
          <w:marBottom w:val="0"/>
          <w:divBdr>
            <w:top w:val="none" w:sz="0" w:space="0" w:color="auto"/>
            <w:left w:val="none" w:sz="0" w:space="0" w:color="auto"/>
            <w:bottom w:val="none" w:sz="0" w:space="0" w:color="auto"/>
            <w:right w:val="none" w:sz="0" w:space="0" w:color="auto"/>
          </w:divBdr>
        </w:div>
        <w:div w:id="1914848109">
          <w:marLeft w:val="0"/>
          <w:marRight w:val="0"/>
          <w:marTop w:val="0"/>
          <w:marBottom w:val="0"/>
          <w:divBdr>
            <w:top w:val="none" w:sz="0" w:space="0" w:color="auto"/>
            <w:left w:val="none" w:sz="0" w:space="0" w:color="auto"/>
            <w:bottom w:val="none" w:sz="0" w:space="0" w:color="auto"/>
            <w:right w:val="none" w:sz="0" w:space="0" w:color="auto"/>
          </w:divBdr>
        </w:div>
        <w:div w:id="988940247">
          <w:marLeft w:val="0"/>
          <w:marRight w:val="0"/>
          <w:marTop w:val="0"/>
          <w:marBottom w:val="0"/>
          <w:divBdr>
            <w:top w:val="none" w:sz="0" w:space="0" w:color="auto"/>
            <w:left w:val="none" w:sz="0" w:space="0" w:color="auto"/>
            <w:bottom w:val="none" w:sz="0" w:space="0" w:color="auto"/>
            <w:right w:val="none" w:sz="0" w:space="0" w:color="auto"/>
          </w:divBdr>
        </w:div>
        <w:div w:id="1110199405">
          <w:marLeft w:val="0"/>
          <w:marRight w:val="0"/>
          <w:marTop w:val="0"/>
          <w:marBottom w:val="0"/>
          <w:divBdr>
            <w:top w:val="none" w:sz="0" w:space="0" w:color="auto"/>
            <w:left w:val="none" w:sz="0" w:space="0" w:color="auto"/>
            <w:bottom w:val="none" w:sz="0" w:space="0" w:color="auto"/>
            <w:right w:val="none" w:sz="0" w:space="0" w:color="auto"/>
          </w:divBdr>
        </w:div>
        <w:div w:id="39130600">
          <w:marLeft w:val="0"/>
          <w:marRight w:val="0"/>
          <w:marTop w:val="0"/>
          <w:marBottom w:val="0"/>
          <w:divBdr>
            <w:top w:val="none" w:sz="0" w:space="0" w:color="auto"/>
            <w:left w:val="none" w:sz="0" w:space="0" w:color="auto"/>
            <w:bottom w:val="none" w:sz="0" w:space="0" w:color="auto"/>
            <w:right w:val="none" w:sz="0" w:space="0" w:color="auto"/>
          </w:divBdr>
        </w:div>
        <w:div w:id="29766088">
          <w:marLeft w:val="0"/>
          <w:marRight w:val="0"/>
          <w:marTop w:val="0"/>
          <w:marBottom w:val="0"/>
          <w:divBdr>
            <w:top w:val="none" w:sz="0" w:space="0" w:color="auto"/>
            <w:left w:val="none" w:sz="0" w:space="0" w:color="auto"/>
            <w:bottom w:val="none" w:sz="0" w:space="0" w:color="auto"/>
            <w:right w:val="none" w:sz="0" w:space="0" w:color="auto"/>
          </w:divBdr>
        </w:div>
        <w:div w:id="1744376748">
          <w:marLeft w:val="0"/>
          <w:marRight w:val="0"/>
          <w:marTop w:val="0"/>
          <w:marBottom w:val="0"/>
          <w:divBdr>
            <w:top w:val="none" w:sz="0" w:space="0" w:color="auto"/>
            <w:left w:val="none" w:sz="0" w:space="0" w:color="auto"/>
            <w:bottom w:val="none" w:sz="0" w:space="0" w:color="auto"/>
            <w:right w:val="none" w:sz="0" w:space="0" w:color="auto"/>
          </w:divBdr>
        </w:div>
        <w:div w:id="878854710">
          <w:marLeft w:val="0"/>
          <w:marRight w:val="0"/>
          <w:marTop w:val="0"/>
          <w:marBottom w:val="0"/>
          <w:divBdr>
            <w:top w:val="none" w:sz="0" w:space="0" w:color="auto"/>
            <w:left w:val="none" w:sz="0" w:space="0" w:color="auto"/>
            <w:bottom w:val="none" w:sz="0" w:space="0" w:color="auto"/>
            <w:right w:val="none" w:sz="0" w:space="0" w:color="auto"/>
          </w:divBdr>
        </w:div>
        <w:div w:id="680357638">
          <w:marLeft w:val="0"/>
          <w:marRight w:val="0"/>
          <w:marTop w:val="0"/>
          <w:marBottom w:val="0"/>
          <w:divBdr>
            <w:top w:val="none" w:sz="0" w:space="0" w:color="auto"/>
            <w:left w:val="none" w:sz="0" w:space="0" w:color="auto"/>
            <w:bottom w:val="none" w:sz="0" w:space="0" w:color="auto"/>
            <w:right w:val="none" w:sz="0" w:space="0" w:color="auto"/>
          </w:divBdr>
        </w:div>
        <w:div w:id="1663191070">
          <w:marLeft w:val="0"/>
          <w:marRight w:val="0"/>
          <w:marTop w:val="0"/>
          <w:marBottom w:val="0"/>
          <w:divBdr>
            <w:top w:val="none" w:sz="0" w:space="0" w:color="auto"/>
            <w:left w:val="none" w:sz="0" w:space="0" w:color="auto"/>
            <w:bottom w:val="none" w:sz="0" w:space="0" w:color="auto"/>
            <w:right w:val="none" w:sz="0" w:space="0" w:color="auto"/>
          </w:divBdr>
        </w:div>
        <w:div w:id="1012533476">
          <w:marLeft w:val="0"/>
          <w:marRight w:val="0"/>
          <w:marTop w:val="0"/>
          <w:marBottom w:val="0"/>
          <w:divBdr>
            <w:top w:val="none" w:sz="0" w:space="0" w:color="auto"/>
            <w:left w:val="none" w:sz="0" w:space="0" w:color="auto"/>
            <w:bottom w:val="none" w:sz="0" w:space="0" w:color="auto"/>
            <w:right w:val="none" w:sz="0" w:space="0" w:color="auto"/>
          </w:divBdr>
        </w:div>
        <w:div w:id="556018438">
          <w:marLeft w:val="0"/>
          <w:marRight w:val="0"/>
          <w:marTop w:val="0"/>
          <w:marBottom w:val="0"/>
          <w:divBdr>
            <w:top w:val="none" w:sz="0" w:space="0" w:color="auto"/>
            <w:left w:val="none" w:sz="0" w:space="0" w:color="auto"/>
            <w:bottom w:val="none" w:sz="0" w:space="0" w:color="auto"/>
            <w:right w:val="none" w:sz="0" w:space="0" w:color="auto"/>
          </w:divBdr>
        </w:div>
        <w:div w:id="1581712209">
          <w:marLeft w:val="0"/>
          <w:marRight w:val="0"/>
          <w:marTop w:val="0"/>
          <w:marBottom w:val="0"/>
          <w:divBdr>
            <w:top w:val="none" w:sz="0" w:space="0" w:color="auto"/>
            <w:left w:val="none" w:sz="0" w:space="0" w:color="auto"/>
            <w:bottom w:val="none" w:sz="0" w:space="0" w:color="auto"/>
            <w:right w:val="none" w:sz="0" w:space="0" w:color="auto"/>
          </w:divBdr>
          <w:divsChild>
            <w:div w:id="633218929">
              <w:marLeft w:val="0"/>
              <w:marRight w:val="0"/>
              <w:marTop w:val="0"/>
              <w:marBottom w:val="0"/>
              <w:divBdr>
                <w:top w:val="none" w:sz="0" w:space="0" w:color="auto"/>
                <w:left w:val="none" w:sz="0" w:space="0" w:color="auto"/>
                <w:bottom w:val="none" w:sz="0" w:space="0" w:color="auto"/>
                <w:right w:val="none" w:sz="0" w:space="0" w:color="auto"/>
              </w:divBdr>
            </w:div>
            <w:div w:id="609169017">
              <w:marLeft w:val="0"/>
              <w:marRight w:val="0"/>
              <w:marTop w:val="0"/>
              <w:marBottom w:val="0"/>
              <w:divBdr>
                <w:top w:val="none" w:sz="0" w:space="0" w:color="auto"/>
                <w:left w:val="none" w:sz="0" w:space="0" w:color="auto"/>
                <w:bottom w:val="none" w:sz="0" w:space="0" w:color="auto"/>
                <w:right w:val="none" w:sz="0" w:space="0" w:color="auto"/>
              </w:divBdr>
            </w:div>
          </w:divsChild>
        </w:div>
        <w:div w:id="1095587429">
          <w:marLeft w:val="0"/>
          <w:marRight w:val="0"/>
          <w:marTop w:val="0"/>
          <w:marBottom w:val="0"/>
          <w:divBdr>
            <w:top w:val="none" w:sz="0" w:space="0" w:color="auto"/>
            <w:left w:val="none" w:sz="0" w:space="0" w:color="auto"/>
            <w:bottom w:val="none" w:sz="0" w:space="0" w:color="auto"/>
            <w:right w:val="none" w:sz="0" w:space="0" w:color="auto"/>
          </w:divBdr>
        </w:div>
        <w:div w:id="306401514">
          <w:marLeft w:val="0"/>
          <w:marRight w:val="0"/>
          <w:marTop w:val="0"/>
          <w:marBottom w:val="0"/>
          <w:divBdr>
            <w:top w:val="none" w:sz="0" w:space="0" w:color="auto"/>
            <w:left w:val="none" w:sz="0" w:space="0" w:color="auto"/>
            <w:bottom w:val="none" w:sz="0" w:space="0" w:color="auto"/>
            <w:right w:val="none" w:sz="0" w:space="0" w:color="auto"/>
          </w:divBdr>
        </w:div>
        <w:div w:id="1163082754">
          <w:marLeft w:val="0"/>
          <w:marRight w:val="0"/>
          <w:marTop w:val="0"/>
          <w:marBottom w:val="0"/>
          <w:divBdr>
            <w:top w:val="none" w:sz="0" w:space="0" w:color="auto"/>
            <w:left w:val="none" w:sz="0" w:space="0" w:color="auto"/>
            <w:bottom w:val="none" w:sz="0" w:space="0" w:color="auto"/>
            <w:right w:val="none" w:sz="0" w:space="0" w:color="auto"/>
          </w:divBdr>
        </w:div>
        <w:div w:id="1107427386">
          <w:marLeft w:val="0"/>
          <w:marRight w:val="0"/>
          <w:marTop w:val="0"/>
          <w:marBottom w:val="0"/>
          <w:divBdr>
            <w:top w:val="none" w:sz="0" w:space="0" w:color="auto"/>
            <w:left w:val="none" w:sz="0" w:space="0" w:color="auto"/>
            <w:bottom w:val="none" w:sz="0" w:space="0" w:color="auto"/>
            <w:right w:val="none" w:sz="0" w:space="0" w:color="auto"/>
          </w:divBdr>
        </w:div>
        <w:div w:id="917982842">
          <w:marLeft w:val="0"/>
          <w:marRight w:val="0"/>
          <w:marTop w:val="0"/>
          <w:marBottom w:val="0"/>
          <w:divBdr>
            <w:top w:val="none" w:sz="0" w:space="0" w:color="auto"/>
            <w:left w:val="none" w:sz="0" w:space="0" w:color="auto"/>
            <w:bottom w:val="none" w:sz="0" w:space="0" w:color="auto"/>
            <w:right w:val="none" w:sz="0" w:space="0" w:color="auto"/>
          </w:divBdr>
        </w:div>
        <w:div w:id="946429284">
          <w:marLeft w:val="0"/>
          <w:marRight w:val="0"/>
          <w:marTop w:val="0"/>
          <w:marBottom w:val="0"/>
          <w:divBdr>
            <w:top w:val="none" w:sz="0" w:space="0" w:color="auto"/>
            <w:left w:val="none" w:sz="0" w:space="0" w:color="auto"/>
            <w:bottom w:val="none" w:sz="0" w:space="0" w:color="auto"/>
            <w:right w:val="none" w:sz="0" w:space="0" w:color="auto"/>
          </w:divBdr>
        </w:div>
        <w:div w:id="2021925520">
          <w:marLeft w:val="0"/>
          <w:marRight w:val="0"/>
          <w:marTop w:val="0"/>
          <w:marBottom w:val="0"/>
          <w:divBdr>
            <w:top w:val="none" w:sz="0" w:space="0" w:color="auto"/>
            <w:left w:val="none" w:sz="0" w:space="0" w:color="auto"/>
            <w:bottom w:val="none" w:sz="0" w:space="0" w:color="auto"/>
            <w:right w:val="none" w:sz="0" w:space="0" w:color="auto"/>
          </w:divBdr>
        </w:div>
        <w:div w:id="258762232">
          <w:marLeft w:val="0"/>
          <w:marRight w:val="0"/>
          <w:marTop w:val="0"/>
          <w:marBottom w:val="0"/>
          <w:divBdr>
            <w:top w:val="none" w:sz="0" w:space="0" w:color="auto"/>
            <w:left w:val="none" w:sz="0" w:space="0" w:color="auto"/>
            <w:bottom w:val="none" w:sz="0" w:space="0" w:color="auto"/>
            <w:right w:val="none" w:sz="0" w:space="0" w:color="auto"/>
          </w:divBdr>
        </w:div>
        <w:div w:id="326132934">
          <w:marLeft w:val="0"/>
          <w:marRight w:val="0"/>
          <w:marTop w:val="0"/>
          <w:marBottom w:val="0"/>
          <w:divBdr>
            <w:top w:val="none" w:sz="0" w:space="0" w:color="auto"/>
            <w:left w:val="none" w:sz="0" w:space="0" w:color="auto"/>
            <w:bottom w:val="none" w:sz="0" w:space="0" w:color="auto"/>
            <w:right w:val="none" w:sz="0" w:space="0" w:color="auto"/>
          </w:divBdr>
        </w:div>
        <w:div w:id="422184764">
          <w:marLeft w:val="0"/>
          <w:marRight w:val="0"/>
          <w:marTop w:val="0"/>
          <w:marBottom w:val="0"/>
          <w:divBdr>
            <w:top w:val="none" w:sz="0" w:space="0" w:color="auto"/>
            <w:left w:val="none" w:sz="0" w:space="0" w:color="auto"/>
            <w:bottom w:val="none" w:sz="0" w:space="0" w:color="auto"/>
            <w:right w:val="none" w:sz="0" w:space="0" w:color="auto"/>
          </w:divBdr>
        </w:div>
        <w:div w:id="63532175">
          <w:marLeft w:val="0"/>
          <w:marRight w:val="0"/>
          <w:marTop w:val="0"/>
          <w:marBottom w:val="0"/>
          <w:divBdr>
            <w:top w:val="none" w:sz="0" w:space="0" w:color="auto"/>
            <w:left w:val="none" w:sz="0" w:space="0" w:color="auto"/>
            <w:bottom w:val="none" w:sz="0" w:space="0" w:color="auto"/>
            <w:right w:val="none" w:sz="0" w:space="0" w:color="auto"/>
          </w:divBdr>
        </w:div>
        <w:div w:id="1540900629">
          <w:marLeft w:val="0"/>
          <w:marRight w:val="0"/>
          <w:marTop w:val="0"/>
          <w:marBottom w:val="0"/>
          <w:divBdr>
            <w:top w:val="none" w:sz="0" w:space="0" w:color="auto"/>
            <w:left w:val="none" w:sz="0" w:space="0" w:color="auto"/>
            <w:bottom w:val="none" w:sz="0" w:space="0" w:color="auto"/>
            <w:right w:val="none" w:sz="0" w:space="0" w:color="auto"/>
          </w:divBdr>
        </w:div>
        <w:div w:id="310402487">
          <w:marLeft w:val="0"/>
          <w:marRight w:val="0"/>
          <w:marTop w:val="0"/>
          <w:marBottom w:val="0"/>
          <w:divBdr>
            <w:top w:val="none" w:sz="0" w:space="0" w:color="auto"/>
            <w:left w:val="none" w:sz="0" w:space="0" w:color="auto"/>
            <w:bottom w:val="none" w:sz="0" w:space="0" w:color="auto"/>
            <w:right w:val="none" w:sz="0" w:space="0" w:color="auto"/>
          </w:divBdr>
        </w:div>
        <w:div w:id="1796831122">
          <w:marLeft w:val="0"/>
          <w:marRight w:val="0"/>
          <w:marTop w:val="0"/>
          <w:marBottom w:val="0"/>
          <w:divBdr>
            <w:top w:val="none" w:sz="0" w:space="0" w:color="auto"/>
            <w:left w:val="none" w:sz="0" w:space="0" w:color="auto"/>
            <w:bottom w:val="none" w:sz="0" w:space="0" w:color="auto"/>
            <w:right w:val="none" w:sz="0" w:space="0" w:color="auto"/>
          </w:divBdr>
        </w:div>
        <w:div w:id="1043019898">
          <w:marLeft w:val="0"/>
          <w:marRight w:val="0"/>
          <w:marTop w:val="0"/>
          <w:marBottom w:val="0"/>
          <w:divBdr>
            <w:top w:val="none" w:sz="0" w:space="0" w:color="auto"/>
            <w:left w:val="none" w:sz="0" w:space="0" w:color="auto"/>
            <w:bottom w:val="none" w:sz="0" w:space="0" w:color="auto"/>
            <w:right w:val="none" w:sz="0" w:space="0" w:color="auto"/>
          </w:divBdr>
        </w:div>
        <w:div w:id="937367451">
          <w:marLeft w:val="0"/>
          <w:marRight w:val="0"/>
          <w:marTop w:val="120"/>
          <w:marBottom w:val="120"/>
          <w:divBdr>
            <w:top w:val="none" w:sz="0" w:space="0" w:color="auto"/>
            <w:left w:val="none" w:sz="0" w:space="0" w:color="auto"/>
            <w:bottom w:val="none" w:sz="0" w:space="0" w:color="auto"/>
            <w:right w:val="none" w:sz="0" w:space="0" w:color="auto"/>
          </w:divBdr>
        </w:div>
        <w:div w:id="628172452">
          <w:marLeft w:val="0"/>
          <w:marRight w:val="0"/>
          <w:marTop w:val="0"/>
          <w:marBottom w:val="0"/>
          <w:divBdr>
            <w:top w:val="none" w:sz="0" w:space="0" w:color="auto"/>
            <w:left w:val="none" w:sz="0" w:space="0" w:color="auto"/>
            <w:bottom w:val="none" w:sz="0" w:space="0" w:color="auto"/>
            <w:right w:val="none" w:sz="0" w:space="0" w:color="auto"/>
          </w:divBdr>
        </w:div>
        <w:div w:id="63071505">
          <w:marLeft w:val="0"/>
          <w:marRight w:val="0"/>
          <w:marTop w:val="0"/>
          <w:marBottom w:val="0"/>
          <w:divBdr>
            <w:top w:val="none" w:sz="0" w:space="0" w:color="auto"/>
            <w:left w:val="none" w:sz="0" w:space="0" w:color="auto"/>
            <w:bottom w:val="none" w:sz="0" w:space="0" w:color="auto"/>
            <w:right w:val="none" w:sz="0" w:space="0" w:color="auto"/>
          </w:divBdr>
        </w:div>
        <w:div w:id="1694040723">
          <w:marLeft w:val="0"/>
          <w:marRight w:val="0"/>
          <w:marTop w:val="0"/>
          <w:marBottom w:val="0"/>
          <w:divBdr>
            <w:top w:val="none" w:sz="0" w:space="0" w:color="auto"/>
            <w:left w:val="none" w:sz="0" w:space="0" w:color="auto"/>
            <w:bottom w:val="none" w:sz="0" w:space="0" w:color="auto"/>
            <w:right w:val="none" w:sz="0" w:space="0" w:color="auto"/>
          </w:divBdr>
        </w:div>
        <w:div w:id="1260061638">
          <w:marLeft w:val="0"/>
          <w:marRight w:val="0"/>
          <w:marTop w:val="0"/>
          <w:marBottom w:val="0"/>
          <w:divBdr>
            <w:top w:val="none" w:sz="0" w:space="0" w:color="auto"/>
            <w:left w:val="none" w:sz="0" w:space="0" w:color="auto"/>
            <w:bottom w:val="none" w:sz="0" w:space="0" w:color="auto"/>
            <w:right w:val="none" w:sz="0" w:space="0" w:color="auto"/>
          </w:divBdr>
        </w:div>
        <w:div w:id="957109179">
          <w:marLeft w:val="0"/>
          <w:marRight w:val="0"/>
          <w:marTop w:val="0"/>
          <w:marBottom w:val="0"/>
          <w:divBdr>
            <w:top w:val="none" w:sz="0" w:space="0" w:color="auto"/>
            <w:left w:val="none" w:sz="0" w:space="0" w:color="auto"/>
            <w:bottom w:val="none" w:sz="0" w:space="0" w:color="auto"/>
            <w:right w:val="none" w:sz="0" w:space="0" w:color="auto"/>
          </w:divBdr>
        </w:div>
        <w:div w:id="1471285379">
          <w:marLeft w:val="0"/>
          <w:marRight w:val="0"/>
          <w:marTop w:val="0"/>
          <w:marBottom w:val="0"/>
          <w:divBdr>
            <w:top w:val="none" w:sz="0" w:space="0" w:color="auto"/>
            <w:left w:val="none" w:sz="0" w:space="0" w:color="auto"/>
            <w:bottom w:val="none" w:sz="0" w:space="0" w:color="auto"/>
            <w:right w:val="none" w:sz="0" w:space="0" w:color="auto"/>
          </w:divBdr>
        </w:div>
        <w:div w:id="427582007">
          <w:marLeft w:val="0"/>
          <w:marRight w:val="0"/>
          <w:marTop w:val="0"/>
          <w:marBottom w:val="0"/>
          <w:divBdr>
            <w:top w:val="none" w:sz="0" w:space="0" w:color="auto"/>
            <w:left w:val="none" w:sz="0" w:space="0" w:color="auto"/>
            <w:bottom w:val="none" w:sz="0" w:space="0" w:color="auto"/>
            <w:right w:val="none" w:sz="0" w:space="0" w:color="auto"/>
          </w:divBdr>
        </w:div>
        <w:div w:id="2087803149">
          <w:marLeft w:val="0"/>
          <w:marRight w:val="0"/>
          <w:marTop w:val="120"/>
          <w:marBottom w:val="120"/>
          <w:divBdr>
            <w:top w:val="none" w:sz="0" w:space="0" w:color="auto"/>
            <w:left w:val="none" w:sz="0" w:space="0" w:color="auto"/>
            <w:bottom w:val="none" w:sz="0" w:space="0" w:color="auto"/>
            <w:right w:val="none" w:sz="0" w:space="0" w:color="auto"/>
          </w:divBdr>
        </w:div>
        <w:div w:id="1610812416">
          <w:marLeft w:val="0"/>
          <w:marRight w:val="0"/>
          <w:marTop w:val="0"/>
          <w:marBottom w:val="0"/>
          <w:divBdr>
            <w:top w:val="none" w:sz="0" w:space="0" w:color="auto"/>
            <w:left w:val="none" w:sz="0" w:space="0" w:color="auto"/>
            <w:bottom w:val="none" w:sz="0" w:space="0" w:color="auto"/>
            <w:right w:val="none" w:sz="0" w:space="0" w:color="auto"/>
          </w:divBdr>
        </w:div>
        <w:div w:id="1706521199">
          <w:marLeft w:val="0"/>
          <w:marRight w:val="0"/>
          <w:marTop w:val="0"/>
          <w:marBottom w:val="0"/>
          <w:divBdr>
            <w:top w:val="none" w:sz="0" w:space="0" w:color="auto"/>
            <w:left w:val="none" w:sz="0" w:space="0" w:color="auto"/>
            <w:bottom w:val="none" w:sz="0" w:space="0" w:color="auto"/>
            <w:right w:val="none" w:sz="0" w:space="0" w:color="auto"/>
          </w:divBdr>
        </w:div>
        <w:div w:id="1127090419">
          <w:marLeft w:val="0"/>
          <w:marRight w:val="0"/>
          <w:marTop w:val="0"/>
          <w:marBottom w:val="0"/>
          <w:divBdr>
            <w:top w:val="none" w:sz="0" w:space="0" w:color="auto"/>
            <w:left w:val="none" w:sz="0" w:space="0" w:color="auto"/>
            <w:bottom w:val="none" w:sz="0" w:space="0" w:color="auto"/>
            <w:right w:val="none" w:sz="0" w:space="0" w:color="auto"/>
          </w:divBdr>
        </w:div>
        <w:div w:id="1332566070">
          <w:marLeft w:val="0"/>
          <w:marRight w:val="0"/>
          <w:marTop w:val="0"/>
          <w:marBottom w:val="0"/>
          <w:divBdr>
            <w:top w:val="none" w:sz="0" w:space="0" w:color="auto"/>
            <w:left w:val="none" w:sz="0" w:space="0" w:color="auto"/>
            <w:bottom w:val="none" w:sz="0" w:space="0" w:color="auto"/>
            <w:right w:val="none" w:sz="0" w:space="0" w:color="auto"/>
          </w:divBdr>
        </w:div>
        <w:div w:id="952128779">
          <w:marLeft w:val="0"/>
          <w:marRight w:val="0"/>
          <w:marTop w:val="0"/>
          <w:marBottom w:val="0"/>
          <w:divBdr>
            <w:top w:val="none" w:sz="0" w:space="0" w:color="auto"/>
            <w:left w:val="none" w:sz="0" w:space="0" w:color="auto"/>
            <w:bottom w:val="none" w:sz="0" w:space="0" w:color="auto"/>
            <w:right w:val="none" w:sz="0" w:space="0" w:color="auto"/>
          </w:divBdr>
        </w:div>
        <w:div w:id="895555338">
          <w:marLeft w:val="0"/>
          <w:marRight w:val="0"/>
          <w:marTop w:val="0"/>
          <w:marBottom w:val="0"/>
          <w:divBdr>
            <w:top w:val="none" w:sz="0" w:space="0" w:color="auto"/>
            <w:left w:val="none" w:sz="0" w:space="0" w:color="auto"/>
            <w:bottom w:val="none" w:sz="0" w:space="0" w:color="auto"/>
            <w:right w:val="none" w:sz="0" w:space="0" w:color="auto"/>
          </w:divBdr>
        </w:div>
        <w:div w:id="1683972079">
          <w:marLeft w:val="0"/>
          <w:marRight w:val="0"/>
          <w:marTop w:val="0"/>
          <w:marBottom w:val="0"/>
          <w:divBdr>
            <w:top w:val="none" w:sz="0" w:space="0" w:color="auto"/>
            <w:left w:val="none" w:sz="0" w:space="0" w:color="auto"/>
            <w:bottom w:val="none" w:sz="0" w:space="0" w:color="auto"/>
            <w:right w:val="none" w:sz="0" w:space="0" w:color="auto"/>
          </w:divBdr>
        </w:div>
        <w:div w:id="190731052">
          <w:marLeft w:val="0"/>
          <w:marRight w:val="0"/>
          <w:marTop w:val="0"/>
          <w:marBottom w:val="0"/>
          <w:divBdr>
            <w:top w:val="none" w:sz="0" w:space="0" w:color="auto"/>
            <w:left w:val="none" w:sz="0" w:space="0" w:color="auto"/>
            <w:bottom w:val="none" w:sz="0" w:space="0" w:color="auto"/>
            <w:right w:val="none" w:sz="0" w:space="0" w:color="auto"/>
          </w:divBdr>
        </w:div>
        <w:div w:id="1674333665">
          <w:marLeft w:val="0"/>
          <w:marRight w:val="0"/>
          <w:marTop w:val="0"/>
          <w:marBottom w:val="0"/>
          <w:divBdr>
            <w:top w:val="none" w:sz="0" w:space="0" w:color="auto"/>
            <w:left w:val="none" w:sz="0" w:space="0" w:color="auto"/>
            <w:bottom w:val="none" w:sz="0" w:space="0" w:color="auto"/>
            <w:right w:val="none" w:sz="0" w:space="0" w:color="auto"/>
          </w:divBdr>
        </w:div>
        <w:div w:id="1174103496">
          <w:marLeft w:val="0"/>
          <w:marRight w:val="0"/>
          <w:marTop w:val="0"/>
          <w:marBottom w:val="0"/>
          <w:divBdr>
            <w:top w:val="none" w:sz="0" w:space="0" w:color="auto"/>
            <w:left w:val="none" w:sz="0" w:space="0" w:color="auto"/>
            <w:bottom w:val="none" w:sz="0" w:space="0" w:color="auto"/>
            <w:right w:val="none" w:sz="0" w:space="0" w:color="auto"/>
          </w:divBdr>
        </w:div>
        <w:div w:id="1158156248">
          <w:marLeft w:val="0"/>
          <w:marRight w:val="0"/>
          <w:marTop w:val="0"/>
          <w:marBottom w:val="0"/>
          <w:divBdr>
            <w:top w:val="none" w:sz="0" w:space="0" w:color="auto"/>
            <w:left w:val="none" w:sz="0" w:space="0" w:color="auto"/>
            <w:bottom w:val="none" w:sz="0" w:space="0" w:color="auto"/>
            <w:right w:val="none" w:sz="0" w:space="0" w:color="auto"/>
          </w:divBdr>
        </w:div>
        <w:div w:id="1840390917">
          <w:marLeft w:val="0"/>
          <w:marRight w:val="0"/>
          <w:marTop w:val="0"/>
          <w:marBottom w:val="0"/>
          <w:divBdr>
            <w:top w:val="none" w:sz="0" w:space="0" w:color="auto"/>
            <w:left w:val="none" w:sz="0" w:space="0" w:color="auto"/>
            <w:bottom w:val="none" w:sz="0" w:space="0" w:color="auto"/>
            <w:right w:val="none" w:sz="0" w:space="0" w:color="auto"/>
          </w:divBdr>
        </w:div>
        <w:div w:id="126094360">
          <w:marLeft w:val="0"/>
          <w:marRight w:val="0"/>
          <w:marTop w:val="0"/>
          <w:marBottom w:val="0"/>
          <w:divBdr>
            <w:top w:val="none" w:sz="0" w:space="0" w:color="auto"/>
            <w:left w:val="none" w:sz="0" w:space="0" w:color="auto"/>
            <w:bottom w:val="none" w:sz="0" w:space="0" w:color="auto"/>
            <w:right w:val="none" w:sz="0" w:space="0" w:color="auto"/>
          </w:divBdr>
        </w:div>
        <w:div w:id="2023774903">
          <w:marLeft w:val="0"/>
          <w:marRight w:val="0"/>
          <w:marTop w:val="0"/>
          <w:marBottom w:val="0"/>
          <w:divBdr>
            <w:top w:val="none" w:sz="0" w:space="0" w:color="auto"/>
            <w:left w:val="none" w:sz="0" w:space="0" w:color="auto"/>
            <w:bottom w:val="none" w:sz="0" w:space="0" w:color="auto"/>
            <w:right w:val="none" w:sz="0" w:space="0" w:color="auto"/>
          </w:divBdr>
        </w:div>
        <w:div w:id="1020669924">
          <w:marLeft w:val="0"/>
          <w:marRight w:val="0"/>
          <w:marTop w:val="0"/>
          <w:marBottom w:val="0"/>
          <w:divBdr>
            <w:top w:val="none" w:sz="0" w:space="0" w:color="auto"/>
            <w:left w:val="none" w:sz="0" w:space="0" w:color="auto"/>
            <w:bottom w:val="none" w:sz="0" w:space="0" w:color="auto"/>
            <w:right w:val="none" w:sz="0" w:space="0" w:color="auto"/>
          </w:divBdr>
        </w:div>
        <w:div w:id="1132013724">
          <w:marLeft w:val="0"/>
          <w:marRight w:val="0"/>
          <w:marTop w:val="0"/>
          <w:marBottom w:val="0"/>
          <w:divBdr>
            <w:top w:val="none" w:sz="0" w:space="0" w:color="auto"/>
            <w:left w:val="none" w:sz="0" w:space="0" w:color="auto"/>
            <w:bottom w:val="none" w:sz="0" w:space="0" w:color="auto"/>
            <w:right w:val="none" w:sz="0" w:space="0" w:color="auto"/>
          </w:divBdr>
        </w:div>
        <w:div w:id="1817531103">
          <w:marLeft w:val="0"/>
          <w:marRight w:val="0"/>
          <w:marTop w:val="240"/>
          <w:marBottom w:val="120"/>
          <w:divBdr>
            <w:top w:val="none" w:sz="0" w:space="0" w:color="auto"/>
            <w:left w:val="none" w:sz="0" w:space="0" w:color="auto"/>
            <w:bottom w:val="none" w:sz="0" w:space="0" w:color="auto"/>
            <w:right w:val="none" w:sz="0" w:space="0" w:color="auto"/>
          </w:divBdr>
        </w:div>
        <w:div w:id="1369603362">
          <w:marLeft w:val="0"/>
          <w:marRight w:val="0"/>
          <w:marTop w:val="0"/>
          <w:marBottom w:val="0"/>
          <w:divBdr>
            <w:top w:val="none" w:sz="0" w:space="0" w:color="auto"/>
            <w:left w:val="none" w:sz="0" w:space="0" w:color="auto"/>
            <w:bottom w:val="none" w:sz="0" w:space="0" w:color="auto"/>
            <w:right w:val="none" w:sz="0" w:space="0" w:color="auto"/>
          </w:divBdr>
        </w:div>
        <w:div w:id="594099925">
          <w:marLeft w:val="0"/>
          <w:marRight w:val="0"/>
          <w:marTop w:val="0"/>
          <w:marBottom w:val="0"/>
          <w:divBdr>
            <w:top w:val="none" w:sz="0" w:space="0" w:color="auto"/>
            <w:left w:val="none" w:sz="0" w:space="0" w:color="auto"/>
            <w:bottom w:val="none" w:sz="0" w:space="0" w:color="auto"/>
            <w:right w:val="none" w:sz="0" w:space="0" w:color="auto"/>
          </w:divBdr>
        </w:div>
        <w:div w:id="362558222">
          <w:marLeft w:val="0"/>
          <w:marRight w:val="0"/>
          <w:marTop w:val="0"/>
          <w:marBottom w:val="0"/>
          <w:divBdr>
            <w:top w:val="none" w:sz="0" w:space="0" w:color="auto"/>
            <w:left w:val="none" w:sz="0" w:space="0" w:color="auto"/>
            <w:bottom w:val="none" w:sz="0" w:space="0" w:color="auto"/>
            <w:right w:val="none" w:sz="0" w:space="0" w:color="auto"/>
          </w:divBdr>
        </w:div>
        <w:div w:id="923995364">
          <w:marLeft w:val="0"/>
          <w:marRight w:val="0"/>
          <w:marTop w:val="0"/>
          <w:marBottom w:val="0"/>
          <w:divBdr>
            <w:top w:val="none" w:sz="0" w:space="0" w:color="auto"/>
            <w:left w:val="none" w:sz="0" w:space="0" w:color="auto"/>
            <w:bottom w:val="none" w:sz="0" w:space="0" w:color="auto"/>
            <w:right w:val="none" w:sz="0" w:space="0" w:color="auto"/>
          </w:divBdr>
        </w:div>
        <w:div w:id="199055358">
          <w:marLeft w:val="0"/>
          <w:marRight w:val="0"/>
          <w:marTop w:val="0"/>
          <w:marBottom w:val="0"/>
          <w:divBdr>
            <w:top w:val="none" w:sz="0" w:space="0" w:color="auto"/>
            <w:left w:val="none" w:sz="0" w:space="0" w:color="auto"/>
            <w:bottom w:val="none" w:sz="0" w:space="0" w:color="auto"/>
            <w:right w:val="none" w:sz="0" w:space="0" w:color="auto"/>
          </w:divBdr>
        </w:div>
        <w:div w:id="1033917138">
          <w:marLeft w:val="0"/>
          <w:marRight w:val="0"/>
          <w:marTop w:val="0"/>
          <w:marBottom w:val="0"/>
          <w:divBdr>
            <w:top w:val="none" w:sz="0" w:space="0" w:color="auto"/>
            <w:left w:val="none" w:sz="0" w:space="0" w:color="auto"/>
            <w:bottom w:val="none" w:sz="0" w:space="0" w:color="auto"/>
            <w:right w:val="none" w:sz="0" w:space="0" w:color="auto"/>
          </w:divBdr>
        </w:div>
        <w:div w:id="1630668862">
          <w:marLeft w:val="0"/>
          <w:marRight w:val="0"/>
          <w:marTop w:val="0"/>
          <w:marBottom w:val="0"/>
          <w:divBdr>
            <w:top w:val="none" w:sz="0" w:space="0" w:color="auto"/>
            <w:left w:val="none" w:sz="0" w:space="0" w:color="auto"/>
            <w:bottom w:val="none" w:sz="0" w:space="0" w:color="auto"/>
            <w:right w:val="none" w:sz="0" w:space="0" w:color="auto"/>
          </w:divBdr>
        </w:div>
        <w:div w:id="773594707">
          <w:marLeft w:val="0"/>
          <w:marRight w:val="0"/>
          <w:marTop w:val="0"/>
          <w:marBottom w:val="0"/>
          <w:divBdr>
            <w:top w:val="none" w:sz="0" w:space="0" w:color="auto"/>
            <w:left w:val="none" w:sz="0" w:space="0" w:color="auto"/>
            <w:bottom w:val="none" w:sz="0" w:space="0" w:color="auto"/>
            <w:right w:val="none" w:sz="0" w:space="0" w:color="auto"/>
          </w:divBdr>
        </w:div>
        <w:div w:id="1520043123">
          <w:marLeft w:val="0"/>
          <w:marRight w:val="0"/>
          <w:marTop w:val="120"/>
          <w:marBottom w:val="120"/>
          <w:divBdr>
            <w:top w:val="none" w:sz="0" w:space="0" w:color="auto"/>
            <w:left w:val="none" w:sz="0" w:space="0" w:color="auto"/>
            <w:bottom w:val="none" w:sz="0" w:space="0" w:color="auto"/>
            <w:right w:val="none" w:sz="0" w:space="0" w:color="auto"/>
          </w:divBdr>
        </w:div>
        <w:div w:id="934678412">
          <w:marLeft w:val="0"/>
          <w:marRight w:val="0"/>
          <w:marTop w:val="0"/>
          <w:marBottom w:val="0"/>
          <w:divBdr>
            <w:top w:val="none" w:sz="0" w:space="0" w:color="auto"/>
            <w:left w:val="none" w:sz="0" w:space="0" w:color="auto"/>
            <w:bottom w:val="none" w:sz="0" w:space="0" w:color="auto"/>
            <w:right w:val="none" w:sz="0" w:space="0" w:color="auto"/>
          </w:divBdr>
        </w:div>
        <w:div w:id="115606696">
          <w:marLeft w:val="0"/>
          <w:marRight w:val="0"/>
          <w:marTop w:val="0"/>
          <w:marBottom w:val="0"/>
          <w:divBdr>
            <w:top w:val="none" w:sz="0" w:space="0" w:color="auto"/>
            <w:left w:val="none" w:sz="0" w:space="0" w:color="auto"/>
            <w:bottom w:val="none" w:sz="0" w:space="0" w:color="auto"/>
            <w:right w:val="none" w:sz="0" w:space="0" w:color="auto"/>
          </w:divBdr>
        </w:div>
        <w:div w:id="732968157">
          <w:marLeft w:val="0"/>
          <w:marRight w:val="0"/>
          <w:marTop w:val="0"/>
          <w:marBottom w:val="0"/>
          <w:divBdr>
            <w:top w:val="none" w:sz="0" w:space="0" w:color="auto"/>
            <w:left w:val="none" w:sz="0" w:space="0" w:color="auto"/>
            <w:bottom w:val="none" w:sz="0" w:space="0" w:color="auto"/>
            <w:right w:val="none" w:sz="0" w:space="0" w:color="auto"/>
          </w:divBdr>
        </w:div>
        <w:div w:id="190386178">
          <w:marLeft w:val="0"/>
          <w:marRight w:val="0"/>
          <w:marTop w:val="0"/>
          <w:marBottom w:val="0"/>
          <w:divBdr>
            <w:top w:val="none" w:sz="0" w:space="0" w:color="auto"/>
            <w:left w:val="none" w:sz="0" w:space="0" w:color="auto"/>
            <w:bottom w:val="none" w:sz="0" w:space="0" w:color="auto"/>
            <w:right w:val="none" w:sz="0" w:space="0" w:color="auto"/>
          </w:divBdr>
        </w:div>
        <w:div w:id="468212914">
          <w:marLeft w:val="0"/>
          <w:marRight w:val="0"/>
          <w:marTop w:val="0"/>
          <w:marBottom w:val="0"/>
          <w:divBdr>
            <w:top w:val="none" w:sz="0" w:space="0" w:color="auto"/>
            <w:left w:val="none" w:sz="0" w:space="0" w:color="auto"/>
            <w:bottom w:val="none" w:sz="0" w:space="0" w:color="auto"/>
            <w:right w:val="none" w:sz="0" w:space="0" w:color="auto"/>
          </w:divBdr>
        </w:div>
        <w:div w:id="950286490">
          <w:marLeft w:val="0"/>
          <w:marRight w:val="0"/>
          <w:marTop w:val="0"/>
          <w:marBottom w:val="0"/>
          <w:divBdr>
            <w:top w:val="none" w:sz="0" w:space="0" w:color="auto"/>
            <w:left w:val="none" w:sz="0" w:space="0" w:color="auto"/>
            <w:bottom w:val="none" w:sz="0" w:space="0" w:color="auto"/>
            <w:right w:val="none" w:sz="0" w:space="0" w:color="auto"/>
          </w:divBdr>
        </w:div>
        <w:div w:id="284317081">
          <w:marLeft w:val="0"/>
          <w:marRight w:val="0"/>
          <w:marTop w:val="0"/>
          <w:marBottom w:val="0"/>
          <w:divBdr>
            <w:top w:val="none" w:sz="0" w:space="0" w:color="auto"/>
            <w:left w:val="none" w:sz="0" w:space="0" w:color="auto"/>
            <w:bottom w:val="none" w:sz="0" w:space="0" w:color="auto"/>
            <w:right w:val="none" w:sz="0" w:space="0" w:color="auto"/>
          </w:divBdr>
        </w:div>
        <w:div w:id="1701198315">
          <w:marLeft w:val="0"/>
          <w:marRight w:val="0"/>
          <w:marTop w:val="120"/>
          <w:marBottom w:val="120"/>
          <w:divBdr>
            <w:top w:val="none" w:sz="0" w:space="0" w:color="auto"/>
            <w:left w:val="none" w:sz="0" w:space="0" w:color="auto"/>
            <w:bottom w:val="none" w:sz="0" w:space="0" w:color="auto"/>
            <w:right w:val="none" w:sz="0" w:space="0" w:color="auto"/>
          </w:divBdr>
        </w:div>
        <w:div w:id="2629560">
          <w:marLeft w:val="0"/>
          <w:marRight w:val="0"/>
          <w:marTop w:val="0"/>
          <w:marBottom w:val="0"/>
          <w:divBdr>
            <w:top w:val="none" w:sz="0" w:space="0" w:color="auto"/>
            <w:left w:val="none" w:sz="0" w:space="0" w:color="auto"/>
            <w:bottom w:val="none" w:sz="0" w:space="0" w:color="auto"/>
            <w:right w:val="none" w:sz="0" w:space="0" w:color="auto"/>
          </w:divBdr>
        </w:div>
        <w:div w:id="1451971656">
          <w:marLeft w:val="0"/>
          <w:marRight w:val="0"/>
          <w:marTop w:val="0"/>
          <w:marBottom w:val="0"/>
          <w:divBdr>
            <w:top w:val="none" w:sz="0" w:space="0" w:color="auto"/>
            <w:left w:val="none" w:sz="0" w:space="0" w:color="auto"/>
            <w:bottom w:val="none" w:sz="0" w:space="0" w:color="auto"/>
            <w:right w:val="none" w:sz="0" w:space="0" w:color="auto"/>
          </w:divBdr>
        </w:div>
        <w:div w:id="1678654690">
          <w:marLeft w:val="0"/>
          <w:marRight w:val="0"/>
          <w:marTop w:val="0"/>
          <w:marBottom w:val="0"/>
          <w:divBdr>
            <w:top w:val="none" w:sz="0" w:space="0" w:color="auto"/>
            <w:left w:val="none" w:sz="0" w:space="0" w:color="auto"/>
            <w:bottom w:val="none" w:sz="0" w:space="0" w:color="auto"/>
            <w:right w:val="none" w:sz="0" w:space="0" w:color="auto"/>
          </w:divBdr>
        </w:div>
        <w:div w:id="1129664196">
          <w:marLeft w:val="0"/>
          <w:marRight w:val="0"/>
          <w:marTop w:val="120"/>
          <w:marBottom w:val="120"/>
          <w:divBdr>
            <w:top w:val="none" w:sz="0" w:space="0" w:color="auto"/>
            <w:left w:val="none" w:sz="0" w:space="0" w:color="auto"/>
            <w:bottom w:val="none" w:sz="0" w:space="0" w:color="auto"/>
            <w:right w:val="none" w:sz="0" w:space="0" w:color="auto"/>
          </w:divBdr>
        </w:div>
        <w:div w:id="1584100516">
          <w:marLeft w:val="0"/>
          <w:marRight w:val="0"/>
          <w:marTop w:val="0"/>
          <w:marBottom w:val="0"/>
          <w:divBdr>
            <w:top w:val="none" w:sz="0" w:space="0" w:color="auto"/>
            <w:left w:val="none" w:sz="0" w:space="0" w:color="auto"/>
            <w:bottom w:val="none" w:sz="0" w:space="0" w:color="auto"/>
            <w:right w:val="none" w:sz="0" w:space="0" w:color="auto"/>
          </w:divBdr>
        </w:div>
        <w:div w:id="1937668481">
          <w:marLeft w:val="0"/>
          <w:marRight w:val="0"/>
          <w:marTop w:val="120"/>
          <w:marBottom w:val="120"/>
          <w:divBdr>
            <w:top w:val="none" w:sz="0" w:space="0" w:color="auto"/>
            <w:left w:val="none" w:sz="0" w:space="0" w:color="auto"/>
            <w:bottom w:val="none" w:sz="0" w:space="0" w:color="auto"/>
            <w:right w:val="none" w:sz="0" w:space="0" w:color="auto"/>
          </w:divBdr>
        </w:div>
        <w:div w:id="43793269">
          <w:marLeft w:val="0"/>
          <w:marRight w:val="0"/>
          <w:marTop w:val="0"/>
          <w:marBottom w:val="0"/>
          <w:divBdr>
            <w:top w:val="none" w:sz="0" w:space="0" w:color="auto"/>
            <w:left w:val="none" w:sz="0" w:space="0" w:color="auto"/>
            <w:bottom w:val="none" w:sz="0" w:space="0" w:color="auto"/>
            <w:right w:val="none" w:sz="0" w:space="0" w:color="auto"/>
          </w:divBdr>
        </w:div>
        <w:div w:id="529299030">
          <w:marLeft w:val="0"/>
          <w:marRight w:val="0"/>
          <w:marTop w:val="120"/>
          <w:marBottom w:val="120"/>
          <w:divBdr>
            <w:top w:val="none" w:sz="0" w:space="0" w:color="auto"/>
            <w:left w:val="none" w:sz="0" w:space="0" w:color="auto"/>
            <w:bottom w:val="none" w:sz="0" w:space="0" w:color="auto"/>
            <w:right w:val="none" w:sz="0" w:space="0" w:color="auto"/>
          </w:divBdr>
        </w:div>
        <w:div w:id="2091148594">
          <w:marLeft w:val="0"/>
          <w:marRight w:val="0"/>
          <w:marTop w:val="0"/>
          <w:marBottom w:val="0"/>
          <w:divBdr>
            <w:top w:val="none" w:sz="0" w:space="0" w:color="auto"/>
            <w:left w:val="none" w:sz="0" w:space="0" w:color="auto"/>
            <w:bottom w:val="none" w:sz="0" w:space="0" w:color="auto"/>
            <w:right w:val="none" w:sz="0" w:space="0" w:color="auto"/>
          </w:divBdr>
        </w:div>
        <w:div w:id="1715352592">
          <w:marLeft w:val="0"/>
          <w:marRight w:val="0"/>
          <w:marTop w:val="120"/>
          <w:marBottom w:val="120"/>
          <w:divBdr>
            <w:top w:val="none" w:sz="0" w:space="0" w:color="auto"/>
            <w:left w:val="none" w:sz="0" w:space="0" w:color="auto"/>
            <w:bottom w:val="none" w:sz="0" w:space="0" w:color="auto"/>
            <w:right w:val="none" w:sz="0" w:space="0" w:color="auto"/>
          </w:divBdr>
        </w:div>
        <w:div w:id="1495952758">
          <w:marLeft w:val="0"/>
          <w:marRight w:val="0"/>
          <w:marTop w:val="0"/>
          <w:marBottom w:val="0"/>
          <w:divBdr>
            <w:top w:val="none" w:sz="0" w:space="0" w:color="auto"/>
            <w:left w:val="none" w:sz="0" w:space="0" w:color="auto"/>
            <w:bottom w:val="none" w:sz="0" w:space="0" w:color="auto"/>
            <w:right w:val="none" w:sz="0" w:space="0" w:color="auto"/>
          </w:divBdr>
        </w:div>
        <w:div w:id="1957130572">
          <w:marLeft w:val="0"/>
          <w:marRight w:val="0"/>
          <w:marTop w:val="0"/>
          <w:marBottom w:val="0"/>
          <w:divBdr>
            <w:top w:val="none" w:sz="0" w:space="0" w:color="auto"/>
            <w:left w:val="none" w:sz="0" w:space="0" w:color="auto"/>
            <w:bottom w:val="none" w:sz="0" w:space="0" w:color="auto"/>
            <w:right w:val="none" w:sz="0" w:space="0" w:color="auto"/>
          </w:divBdr>
        </w:div>
        <w:div w:id="281763237">
          <w:marLeft w:val="0"/>
          <w:marRight w:val="0"/>
          <w:marTop w:val="0"/>
          <w:marBottom w:val="0"/>
          <w:divBdr>
            <w:top w:val="none" w:sz="0" w:space="0" w:color="auto"/>
            <w:left w:val="none" w:sz="0" w:space="0" w:color="auto"/>
            <w:bottom w:val="none" w:sz="0" w:space="0" w:color="auto"/>
            <w:right w:val="none" w:sz="0" w:space="0" w:color="auto"/>
          </w:divBdr>
        </w:div>
        <w:div w:id="404910932">
          <w:marLeft w:val="0"/>
          <w:marRight w:val="0"/>
          <w:marTop w:val="0"/>
          <w:marBottom w:val="0"/>
          <w:divBdr>
            <w:top w:val="none" w:sz="0" w:space="0" w:color="auto"/>
            <w:left w:val="none" w:sz="0" w:space="0" w:color="auto"/>
            <w:bottom w:val="none" w:sz="0" w:space="0" w:color="auto"/>
            <w:right w:val="none" w:sz="0" w:space="0" w:color="auto"/>
          </w:divBdr>
        </w:div>
        <w:div w:id="437873457">
          <w:marLeft w:val="0"/>
          <w:marRight w:val="0"/>
          <w:marTop w:val="120"/>
          <w:marBottom w:val="120"/>
          <w:divBdr>
            <w:top w:val="none" w:sz="0" w:space="0" w:color="auto"/>
            <w:left w:val="none" w:sz="0" w:space="0" w:color="auto"/>
            <w:bottom w:val="none" w:sz="0" w:space="0" w:color="auto"/>
            <w:right w:val="none" w:sz="0" w:space="0" w:color="auto"/>
          </w:divBdr>
        </w:div>
        <w:div w:id="222181175">
          <w:marLeft w:val="0"/>
          <w:marRight w:val="0"/>
          <w:marTop w:val="0"/>
          <w:marBottom w:val="0"/>
          <w:divBdr>
            <w:top w:val="none" w:sz="0" w:space="0" w:color="auto"/>
            <w:left w:val="none" w:sz="0" w:space="0" w:color="auto"/>
            <w:bottom w:val="none" w:sz="0" w:space="0" w:color="auto"/>
            <w:right w:val="none" w:sz="0" w:space="0" w:color="auto"/>
          </w:divBdr>
          <w:divsChild>
            <w:div w:id="1789354344">
              <w:marLeft w:val="0"/>
              <w:marRight w:val="0"/>
              <w:marTop w:val="120"/>
              <w:marBottom w:val="120"/>
              <w:divBdr>
                <w:top w:val="none" w:sz="0" w:space="0" w:color="auto"/>
                <w:left w:val="none" w:sz="0" w:space="0" w:color="auto"/>
                <w:bottom w:val="none" w:sz="0" w:space="0" w:color="auto"/>
                <w:right w:val="none" w:sz="0" w:space="0" w:color="auto"/>
              </w:divBdr>
            </w:div>
            <w:div w:id="93404871">
              <w:marLeft w:val="0"/>
              <w:marRight w:val="0"/>
              <w:marTop w:val="0"/>
              <w:marBottom w:val="0"/>
              <w:divBdr>
                <w:top w:val="none" w:sz="0" w:space="0" w:color="auto"/>
                <w:left w:val="none" w:sz="0" w:space="0" w:color="auto"/>
                <w:bottom w:val="none" w:sz="0" w:space="0" w:color="auto"/>
                <w:right w:val="none" w:sz="0" w:space="0" w:color="auto"/>
              </w:divBdr>
            </w:div>
            <w:div w:id="1940407453">
              <w:marLeft w:val="0"/>
              <w:marRight w:val="0"/>
              <w:marTop w:val="0"/>
              <w:marBottom w:val="0"/>
              <w:divBdr>
                <w:top w:val="none" w:sz="0" w:space="0" w:color="auto"/>
                <w:left w:val="none" w:sz="0" w:space="0" w:color="auto"/>
                <w:bottom w:val="none" w:sz="0" w:space="0" w:color="auto"/>
                <w:right w:val="none" w:sz="0" w:space="0" w:color="auto"/>
              </w:divBdr>
            </w:div>
            <w:div w:id="1765878813">
              <w:marLeft w:val="0"/>
              <w:marRight w:val="0"/>
              <w:marTop w:val="0"/>
              <w:marBottom w:val="0"/>
              <w:divBdr>
                <w:top w:val="none" w:sz="0" w:space="0" w:color="auto"/>
                <w:left w:val="none" w:sz="0" w:space="0" w:color="auto"/>
                <w:bottom w:val="none" w:sz="0" w:space="0" w:color="auto"/>
                <w:right w:val="none" w:sz="0" w:space="0" w:color="auto"/>
              </w:divBdr>
            </w:div>
            <w:div w:id="1913272117">
              <w:marLeft w:val="0"/>
              <w:marRight w:val="0"/>
              <w:marTop w:val="0"/>
              <w:marBottom w:val="0"/>
              <w:divBdr>
                <w:top w:val="none" w:sz="0" w:space="0" w:color="auto"/>
                <w:left w:val="none" w:sz="0" w:space="0" w:color="auto"/>
                <w:bottom w:val="none" w:sz="0" w:space="0" w:color="auto"/>
                <w:right w:val="none" w:sz="0" w:space="0" w:color="auto"/>
              </w:divBdr>
            </w:div>
            <w:div w:id="228540904">
              <w:marLeft w:val="0"/>
              <w:marRight w:val="0"/>
              <w:marTop w:val="0"/>
              <w:marBottom w:val="0"/>
              <w:divBdr>
                <w:top w:val="none" w:sz="0" w:space="0" w:color="auto"/>
                <w:left w:val="none" w:sz="0" w:space="0" w:color="auto"/>
                <w:bottom w:val="none" w:sz="0" w:space="0" w:color="auto"/>
                <w:right w:val="none" w:sz="0" w:space="0" w:color="auto"/>
              </w:divBdr>
            </w:div>
            <w:div w:id="2088795913">
              <w:marLeft w:val="0"/>
              <w:marRight w:val="0"/>
              <w:marTop w:val="0"/>
              <w:marBottom w:val="0"/>
              <w:divBdr>
                <w:top w:val="none" w:sz="0" w:space="0" w:color="auto"/>
                <w:left w:val="none" w:sz="0" w:space="0" w:color="auto"/>
                <w:bottom w:val="none" w:sz="0" w:space="0" w:color="auto"/>
                <w:right w:val="none" w:sz="0" w:space="0" w:color="auto"/>
              </w:divBdr>
            </w:div>
            <w:div w:id="892276819">
              <w:marLeft w:val="0"/>
              <w:marRight w:val="0"/>
              <w:marTop w:val="0"/>
              <w:marBottom w:val="0"/>
              <w:divBdr>
                <w:top w:val="none" w:sz="0" w:space="0" w:color="auto"/>
                <w:left w:val="none" w:sz="0" w:space="0" w:color="auto"/>
                <w:bottom w:val="none" w:sz="0" w:space="0" w:color="auto"/>
                <w:right w:val="none" w:sz="0" w:space="0" w:color="auto"/>
              </w:divBdr>
            </w:div>
            <w:div w:id="1224678055">
              <w:marLeft w:val="0"/>
              <w:marRight w:val="0"/>
              <w:marTop w:val="0"/>
              <w:marBottom w:val="0"/>
              <w:divBdr>
                <w:top w:val="none" w:sz="0" w:space="0" w:color="auto"/>
                <w:left w:val="none" w:sz="0" w:space="0" w:color="auto"/>
                <w:bottom w:val="none" w:sz="0" w:space="0" w:color="auto"/>
                <w:right w:val="none" w:sz="0" w:space="0" w:color="auto"/>
              </w:divBdr>
            </w:div>
            <w:div w:id="407313552">
              <w:marLeft w:val="0"/>
              <w:marRight w:val="0"/>
              <w:marTop w:val="0"/>
              <w:marBottom w:val="0"/>
              <w:divBdr>
                <w:top w:val="none" w:sz="0" w:space="0" w:color="auto"/>
                <w:left w:val="none" w:sz="0" w:space="0" w:color="auto"/>
                <w:bottom w:val="none" w:sz="0" w:space="0" w:color="auto"/>
                <w:right w:val="none" w:sz="0" w:space="0" w:color="auto"/>
              </w:divBdr>
            </w:div>
            <w:div w:id="1245993647">
              <w:marLeft w:val="0"/>
              <w:marRight w:val="0"/>
              <w:marTop w:val="0"/>
              <w:marBottom w:val="0"/>
              <w:divBdr>
                <w:top w:val="none" w:sz="0" w:space="0" w:color="auto"/>
                <w:left w:val="none" w:sz="0" w:space="0" w:color="auto"/>
                <w:bottom w:val="none" w:sz="0" w:space="0" w:color="auto"/>
                <w:right w:val="none" w:sz="0" w:space="0" w:color="auto"/>
              </w:divBdr>
            </w:div>
            <w:div w:id="45490322">
              <w:marLeft w:val="0"/>
              <w:marRight w:val="0"/>
              <w:marTop w:val="0"/>
              <w:marBottom w:val="0"/>
              <w:divBdr>
                <w:top w:val="none" w:sz="0" w:space="0" w:color="auto"/>
                <w:left w:val="none" w:sz="0" w:space="0" w:color="auto"/>
                <w:bottom w:val="none" w:sz="0" w:space="0" w:color="auto"/>
                <w:right w:val="none" w:sz="0" w:space="0" w:color="auto"/>
              </w:divBdr>
            </w:div>
            <w:div w:id="594900621">
              <w:marLeft w:val="0"/>
              <w:marRight w:val="0"/>
              <w:marTop w:val="0"/>
              <w:marBottom w:val="0"/>
              <w:divBdr>
                <w:top w:val="none" w:sz="0" w:space="0" w:color="auto"/>
                <w:left w:val="none" w:sz="0" w:space="0" w:color="auto"/>
                <w:bottom w:val="none" w:sz="0" w:space="0" w:color="auto"/>
                <w:right w:val="none" w:sz="0" w:space="0" w:color="auto"/>
              </w:divBdr>
            </w:div>
            <w:div w:id="660233537">
              <w:marLeft w:val="0"/>
              <w:marRight w:val="0"/>
              <w:marTop w:val="0"/>
              <w:marBottom w:val="0"/>
              <w:divBdr>
                <w:top w:val="none" w:sz="0" w:space="0" w:color="auto"/>
                <w:left w:val="none" w:sz="0" w:space="0" w:color="auto"/>
                <w:bottom w:val="none" w:sz="0" w:space="0" w:color="auto"/>
                <w:right w:val="none" w:sz="0" w:space="0" w:color="auto"/>
              </w:divBdr>
            </w:div>
            <w:div w:id="428507063">
              <w:marLeft w:val="0"/>
              <w:marRight w:val="0"/>
              <w:marTop w:val="0"/>
              <w:marBottom w:val="0"/>
              <w:divBdr>
                <w:top w:val="none" w:sz="0" w:space="0" w:color="auto"/>
                <w:left w:val="none" w:sz="0" w:space="0" w:color="auto"/>
                <w:bottom w:val="none" w:sz="0" w:space="0" w:color="auto"/>
                <w:right w:val="none" w:sz="0" w:space="0" w:color="auto"/>
              </w:divBdr>
            </w:div>
            <w:div w:id="906233932">
              <w:marLeft w:val="0"/>
              <w:marRight w:val="0"/>
              <w:marTop w:val="0"/>
              <w:marBottom w:val="0"/>
              <w:divBdr>
                <w:top w:val="none" w:sz="0" w:space="0" w:color="auto"/>
                <w:left w:val="none" w:sz="0" w:space="0" w:color="auto"/>
                <w:bottom w:val="none" w:sz="0" w:space="0" w:color="auto"/>
                <w:right w:val="none" w:sz="0" w:space="0" w:color="auto"/>
              </w:divBdr>
            </w:div>
            <w:div w:id="1491561583">
              <w:marLeft w:val="0"/>
              <w:marRight w:val="0"/>
              <w:marTop w:val="0"/>
              <w:marBottom w:val="0"/>
              <w:divBdr>
                <w:top w:val="none" w:sz="0" w:space="0" w:color="auto"/>
                <w:left w:val="none" w:sz="0" w:space="0" w:color="auto"/>
                <w:bottom w:val="none" w:sz="0" w:space="0" w:color="auto"/>
                <w:right w:val="none" w:sz="0" w:space="0" w:color="auto"/>
              </w:divBdr>
            </w:div>
          </w:divsChild>
        </w:div>
        <w:div w:id="1066807379">
          <w:marLeft w:val="0"/>
          <w:marRight w:val="0"/>
          <w:marTop w:val="0"/>
          <w:marBottom w:val="0"/>
          <w:divBdr>
            <w:top w:val="none" w:sz="0" w:space="0" w:color="auto"/>
            <w:left w:val="none" w:sz="0" w:space="0" w:color="auto"/>
            <w:bottom w:val="none" w:sz="0" w:space="0" w:color="auto"/>
            <w:right w:val="none" w:sz="0" w:space="0" w:color="auto"/>
          </w:divBdr>
        </w:div>
        <w:div w:id="2123378393">
          <w:marLeft w:val="0"/>
          <w:marRight w:val="0"/>
          <w:marTop w:val="0"/>
          <w:marBottom w:val="0"/>
          <w:divBdr>
            <w:top w:val="none" w:sz="0" w:space="0" w:color="auto"/>
            <w:left w:val="none" w:sz="0" w:space="0" w:color="auto"/>
            <w:bottom w:val="none" w:sz="0" w:space="0" w:color="auto"/>
            <w:right w:val="none" w:sz="0" w:space="0" w:color="auto"/>
          </w:divBdr>
        </w:div>
        <w:div w:id="1148471842">
          <w:marLeft w:val="0"/>
          <w:marRight w:val="0"/>
          <w:marTop w:val="0"/>
          <w:marBottom w:val="0"/>
          <w:divBdr>
            <w:top w:val="none" w:sz="0" w:space="0" w:color="auto"/>
            <w:left w:val="none" w:sz="0" w:space="0" w:color="auto"/>
            <w:bottom w:val="none" w:sz="0" w:space="0" w:color="auto"/>
            <w:right w:val="none" w:sz="0" w:space="0" w:color="auto"/>
          </w:divBdr>
        </w:div>
        <w:div w:id="604770914">
          <w:marLeft w:val="0"/>
          <w:marRight w:val="0"/>
          <w:marTop w:val="0"/>
          <w:marBottom w:val="0"/>
          <w:divBdr>
            <w:top w:val="none" w:sz="0" w:space="0" w:color="auto"/>
            <w:left w:val="none" w:sz="0" w:space="0" w:color="auto"/>
            <w:bottom w:val="none" w:sz="0" w:space="0" w:color="auto"/>
            <w:right w:val="none" w:sz="0" w:space="0" w:color="auto"/>
          </w:divBdr>
        </w:div>
        <w:div w:id="1467115911">
          <w:marLeft w:val="0"/>
          <w:marRight w:val="0"/>
          <w:marTop w:val="0"/>
          <w:marBottom w:val="0"/>
          <w:divBdr>
            <w:top w:val="none" w:sz="0" w:space="0" w:color="auto"/>
            <w:left w:val="none" w:sz="0" w:space="0" w:color="auto"/>
            <w:bottom w:val="none" w:sz="0" w:space="0" w:color="auto"/>
            <w:right w:val="none" w:sz="0" w:space="0" w:color="auto"/>
          </w:divBdr>
        </w:div>
        <w:div w:id="29457966">
          <w:marLeft w:val="0"/>
          <w:marRight w:val="0"/>
          <w:marTop w:val="0"/>
          <w:marBottom w:val="0"/>
          <w:divBdr>
            <w:top w:val="none" w:sz="0" w:space="0" w:color="auto"/>
            <w:left w:val="none" w:sz="0" w:space="0" w:color="auto"/>
            <w:bottom w:val="none" w:sz="0" w:space="0" w:color="auto"/>
            <w:right w:val="none" w:sz="0" w:space="0" w:color="auto"/>
          </w:divBdr>
        </w:div>
        <w:div w:id="1408726164">
          <w:marLeft w:val="0"/>
          <w:marRight w:val="0"/>
          <w:marTop w:val="0"/>
          <w:marBottom w:val="0"/>
          <w:divBdr>
            <w:top w:val="none" w:sz="0" w:space="0" w:color="auto"/>
            <w:left w:val="none" w:sz="0" w:space="0" w:color="auto"/>
            <w:bottom w:val="none" w:sz="0" w:space="0" w:color="auto"/>
            <w:right w:val="none" w:sz="0" w:space="0" w:color="auto"/>
          </w:divBdr>
        </w:div>
        <w:div w:id="2069064586">
          <w:marLeft w:val="0"/>
          <w:marRight w:val="0"/>
          <w:marTop w:val="240"/>
          <w:marBottom w:val="120"/>
          <w:divBdr>
            <w:top w:val="none" w:sz="0" w:space="0" w:color="auto"/>
            <w:left w:val="none" w:sz="0" w:space="0" w:color="auto"/>
            <w:bottom w:val="none" w:sz="0" w:space="0" w:color="auto"/>
            <w:right w:val="none" w:sz="0" w:space="0" w:color="auto"/>
          </w:divBdr>
        </w:div>
        <w:div w:id="945428632">
          <w:marLeft w:val="0"/>
          <w:marRight w:val="0"/>
          <w:marTop w:val="0"/>
          <w:marBottom w:val="0"/>
          <w:divBdr>
            <w:top w:val="none" w:sz="0" w:space="0" w:color="auto"/>
            <w:left w:val="none" w:sz="0" w:space="0" w:color="auto"/>
            <w:bottom w:val="none" w:sz="0" w:space="0" w:color="auto"/>
            <w:right w:val="none" w:sz="0" w:space="0" w:color="auto"/>
          </w:divBdr>
        </w:div>
        <w:div w:id="364019501">
          <w:marLeft w:val="0"/>
          <w:marRight w:val="0"/>
          <w:marTop w:val="120"/>
          <w:marBottom w:val="120"/>
          <w:divBdr>
            <w:top w:val="none" w:sz="0" w:space="0" w:color="auto"/>
            <w:left w:val="none" w:sz="0" w:space="0" w:color="auto"/>
            <w:bottom w:val="none" w:sz="0" w:space="0" w:color="auto"/>
            <w:right w:val="none" w:sz="0" w:space="0" w:color="auto"/>
          </w:divBdr>
        </w:div>
        <w:div w:id="498040793">
          <w:marLeft w:val="0"/>
          <w:marRight w:val="0"/>
          <w:marTop w:val="0"/>
          <w:marBottom w:val="0"/>
          <w:divBdr>
            <w:top w:val="none" w:sz="0" w:space="0" w:color="auto"/>
            <w:left w:val="none" w:sz="0" w:space="0" w:color="auto"/>
            <w:bottom w:val="none" w:sz="0" w:space="0" w:color="auto"/>
            <w:right w:val="none" w:sz="0" w:space="0" w:color="auto"/>
          </w:divBdr>
        </w:div>
        <w:div w:id="1599631375">
          <w:marLeft w:val="0"/>
          <w:marRight w:val="0"/>
          <w:marTop w:val="0"/>
          <w:marBottom w:val="0"/>
          <w:divBdr>
            <w:top w:val="none" w:sz="0" w:space="0" w:color="auto"/>
            <w:left w:val="none" w:sz="0" w:space="0" w:color="auto"/>
            <w:bottom w:val="none" w:sz="0" w:space="0" w:color="auto"/>
            <w:right w:val="none" w:sz="0" w:space="0" w:color="auto"/>
          </w:divBdr>
        </w:div>
        <w:div w:id="243804619">
          <w:marLeft w:val="0"/>
          <w:marRight w:val="0"/>
          <w:marTop w:val="0"/>
          <w:marBottom w:val="0"/>
          <w:divBdr>
            <w:top w:val="none" w:sz="0" w:space="0" w:color="auto"/>
            <w:left w:val="none" w:sz="0" w:space="0" w:color="auto"/>
            <w:bottom w:val="none" w:sz="0" w:space="0" w:color="auto"/>
            <w:right w:val="none" w:sz="0" w:space="0" w:color="auto"/>
          </w:divBdr>
        </w:div>
        <w:div w:id="1461847524">
          <w:marLeft w:val="0"/>
          <w:marRight w:val="0"/>
          <w:marTop w:val="0"/>
          <w:marBottom w:val="0"/>
          <w:divBdr>
            <w:top w:val="none" w:sz="0" w:space="0" w:color="auto"/>
            <w:left w:val="none" w:sz="0" w:space="0" w:color="auto"/>
            <w:bottom w:val="none" w:sz="0" w:space="0" w:color="auto"/>
            <w:right w:val="none" w:sz="0" w:space="0" w:color="auto"/>
          </w:divBdr>
        </w:div>
        <w:div w:id="2052882094">
          <w:marLeft w:val="0"/>
          <w:marRight w:val="0"/>
          <w:marTop w:val="0"/>
          <w:marBottom w:val="0"/>
          <w:divBdr>
            <w:top w:val="none" w:sz="0" w:space="0" w:color="auto"/>
            <w:left w:val="none" w:sz="0" w:space="0" w:color="auto"/>
            <w:bottom w:val="none" w:sz="0" w:space="0" w:color="auto"/>
            <w:right w:val="none" w:sz="0" w:space="0" w:color="auto"/>
          </w:divBdr>
        </w:div>
        <w:div w:id="2099135443">
          <w:marLeft w:val="0"/>
          <w:marRight w:val="0"/>
          <w:marTop w:val="0"/>
          <w:marBottom w:val="0"/>
          <w:divBdr>
            <w:top w:val="none" w:sz="0" w:space="0" w:color="auto"/>
            <w:left w:val="none" w:sz="0" w:space="0" w:color="auto"/>
            <w:bottom w:val="none" w:sz="0" w:space="0" w:color="auto"/>
            <w:right w:val="none" w:sz="0" w:space="0" w:color="auto"/>
          </w:divBdr>
        </w:div>
        <w:div w:id="192042642">
          <w:marLeft w:val="0"/>
          <w:marRight w:val="0"/>
          <w:marTop w:val="0"/>
          <w:marBottom w:val="0"/>
          <w:divBdr>
            <w:top w:val="none" w:sz="0" w:space="0" w:color="auto"/>
            <w:left w:val="none" w:sz="0" w:space="0" w:color="auto"/>
            <w:bottom w:val="none" w:sz="0" w:space="0" w:color="auto"/>
            <w:right w:val="none" w:sz="0" w:space="0" w:color="auto"/>
          </w:divBdr>
        </w:div>
        <w:div w:id="1002320394">
          <w:marLeft w:val="0"/>
          <w:marRight w:val="0"/>
          <w:marTop w:val="0"/>
          <w:marBottom w:val="0"/>
          <w:divBdr>
            <w:top w:val="none" w:sz="0" w:space="0" w:color="auto"/>
            <w:left w:val="none" w:sz="0" w:space="0" w:color="auto"/>
            <w:bottom w:val="none" w:sz="0" w:space="0" w:color="auto"/>
            <w:right w:val="none" w:sz="0" w:space="0" w:color="auto"/>
          </w:divBdr>
        </w:div>
        <w:div w:id="1251310243">
          <w:marLeft w:val="0"/>
          <w:marRight w:val="0"/>
          <w:marTop w:val="0"/>
          <w:marBottom w:val="0"/>
          <w:divBdr>
            <w:top w:val="none" w:sz="0" w:space="0" w:color="auto"/>
            <w:left w:val="none" w:sz="0" w:space="0" w:color="auto"/>
            <w:bottom w:val="none" w:sz="0" w:space="0" w:color="auto"/>
            <w:right w:val="none" w:sz="0" w:space="0" w:color="auto"/>
          </w:divBdr>
        </w:div>
        <w:div w:id="1511018487">
          <w:marLeft w:val="0"/>
          <w:marRight w:val="0"/>
          <w:marTop w:val="0"/>
          <w:marBottom w:val="0"/>
          <w:divBdr>
            <w:top w:val="none" w:sz="0" w:space="0" w:color="auto"/>
            <w:left w:val="none" w:sz="0" w:space="0" w:color="auto"/>
            <w:bottom w:val="none" w:sz="0" w:space="0" w:color="auto"/>
            <w:right w:val="none" w:sz="0" w:space="0" w:color="auto"/>
          </w:divBdr>
        </w:div>
        <w:div w:id="1568685939">
          <w:marLeft w:val="0"/>
          <w:marRight w:val="0"/>
          <w:marTop w:val="0"/>
          <w:marBottom w:val="0"/>
          <w:divBdr>
            <w:top w:val="none" w:sz="0" w:space="0" w:color="auto"/>
            <w:left w:val="none" w:sz="0" w:space="0" w:color="auto"/>
            <w:bottom w:val="none" w:sz="0" w:space="0" w:color="auto"/>
            <w:right w:val="none" w:sz="0" w:space="0" w:color="auto"/>
          </w:divBdr>
        </w:div>
        <w:div w:id="958561703">
          <w:marLeft w:val="0"/>
          <w:marRight w:val="0"/>
          <w:marTop w:val="0"/>
          <w:marBottom w:val="0"/>
          <w:divBdr>
            <w:top w:val="none" w:sz="0" w:space="0" w:color="auto"/>
            <w:left w:val="none" w:sz="0" w:space="0" w:color="auto"/>
            <w:bottom w:val="none" w:sz="0" w:space="0" w:color="auto"/>
            <w:right w:val="none" w:sz="0" w:space="0" w:color="auto"/>
          </w:divBdr>
        </w:div>
        <w:div w:id="185602168">
          <w:marLeft w:val="0"/>
          <w:marRight w:val="0"/>
          <w:marTop w:val="0"/>
          <w:marBottom w:val="0"/>
          <w:divBdr>
            <w:top w:val="none" w:sz="0" w:space="0" w:color="auto"/>
            <w:left w:val="none" w:sz="0" w:space="0" w:color="auto"/>
            <w:bottom w:val="none" w:sz="0" w:space="0" w:color="auto"/>
            <w:right w:val="none" w:sz="0" w:space="0" w:color="auto"/>
          </w:divBdr>
        </w:div>
        <w:div w:id="1627546743">
          <w:marLeft w:val="0"/>
          <w:marRight w:val="0"/>
          <w:marTop w:val="0"/>
          <w:marBottom w:val="0"/>
          <w:divBdr>
            <w:top w:val="none" w:sz="0" w:space="0" w:color="auto"/>
            <w:left w:val="none" w:sz="0" w:space="0" w:color="auto"/>
            <w:bottom w:val="none" w:sz="0" w:space="0" w:color="auto"/>
            <w:right w:val="none" w:sz="0" w:space="0" w:color="auto"/>
          </w:divBdr>
        </w:div>
        <w:div w:id="1135098973">
          <w:marLeft w:val="0"/>
          <w:marRight w:val="0"/>
          <w:marTop w:val="120"/>
          <w:marBottom w:val="120"/>
          <w:divBdr>
            <w:top w:val="none" w:sz="0" w:space="0" w:color="auto"/>
            <w:left w:val="none" w:sz="0" w:space="0" w:color="auto"/>
            <w:bottom w:val="none" w:sz="0" w:space="0" w:color="auto"/>
            <w:right w:val="none" w:sz="0" w:space="0" w:color="auto"/>
          </w:divBdr>
        </w:div>
        <w:div w:id="1347250343">
          <w:marLeft w:val="0"/>
          <w:marRight w:val="0"/>
          <w:marTop w:val="0"/>
          <w:marBottom w:val="0"/>
          <w:divBdr>
            <w:top w:val="none" w:sz="0" w:space="0" w:color="auto"/>
            <w:left w:val="none" w:sz="0" w:space="0" w:color="auto"/>
            <w:bottom w:val="none" w:sz="0" w:space="0" w:color="auto"/>
            <w:right w:val="none" w:sz="0" w:space="0" w:color="auto"/>
          </w:divBdr>
        </w:div>
        <w:div w:id="1776944579">
          <w:marLeft w:val="0"/>
          <w:marRight w:val="0"/>
          <w:marTop w:val="0"/>
          <w:marBottom w:val="0"/>
          <w:divBdr>
            <w:top w:val="none" w:sz="0" w:space="0" w:color="auto"/>
            <w:left w:val="none" w:sz="0" w:space="0" w:color="auto"/>
            <w:bottom w:val="none" w:sz="0" w:space="0" w:color="auto"/>
            <w:right w:val="none" w:sz="0" w:space="0" w:color="auto"/>
          </w:divBdr>
        </w:div>
        <w:div w:id="501090148">
          <w:marLeft w:val="0"/>
          <w:marRight w:val="0"/>
          <w:marTop w:val="0"/>
          <w:marBottom w:val="0"/>
          <w:divBdr>
            <w:top w:val="none" w:sz="0" w:space="0" w:color="auto"/>
            <w:left w:val="none" w:sz="0" w:space="0" w:color="auto"/>
            <w:bottom w:val="none" w:sz="0" w:space="0" w:color="auto"/>
            <w:right w:val="none" w:sz="0" w:space="0" w:color="auto"/>
          </w:divBdr>
        </w:div>
        <w:div w:id="59792777">
          <w:marLeft w:val="0"/>
          <w:marRight w:val="0"/>
          <w:marTop w:val="0"/>
          <w:marBottom w:val="0"/>
          <w:divBdr>
            <w:top w:val="none" w:sz="0" w:space="0" w:color="auto"/>
            <w:left w:val="none" w:sz="0" w:space="0" w:color="auto"/>
            <w:bottom w:val="none" w:sz="0" w:space="0" w:color="auto"/>
            <w:right w:val="none" w:sz="0" w:space="0" w:color="auto"/>
          </w:divBdr>
        </w:div>
        <w:div w:id="2016371368">
          <w:marLeft w:val="0"/>
          <w:marRight w:val="0"/>
          <w:marTop w:val="0"/>
          <w:marBottom w:val="0"/>
          <w:divBdr>
            <w:top w:val="none" w:sz="0" w:space="0" w:color="auto"/>
            <w:left w:val="none" w:sz="0" w:space="0" w:color="auto"/>
            <w:bottom w:val="none" w:sz="0" w:space="0" w:color="auto"/>
            <w:right w:val="none" w:sz="0" w:space="0" w:color="auto"/>
          </w:divBdr>
        </w:div>
        <w:div w:id="1850833329">
          <w:marLeft w:val="0"/>
          <w:marRight w:val="0"/>
          <w:marTop w:val="0"/>
          <w:marBottom w:val="0"/>
          <w:divBdr>
            <w:top w:val="none" w:sz="0" w:space="0" w:color="auto"/>
            <w:left w:val="none" w:sz="0" w:space="0" w:color="auto"/>
            <w:bottom w:val="none" w:sz="0" w:space="0" w:color="auto"/>
            <w:right w:val="none" w:sz="0" w:space="0" w:color="auto"/>
          </w:divBdr>
        </w:div>
        <w:div w:id="652678071">
          <w:marLeft w:val="0"/>
          <w:marRight w:val="0"/>
          <w:marTop w:val="0"/>
          <w:marBottom w:val="0"/>
          <w:divBdr>
            <w:top w:val="none" w:sz="0" w:space="0" w:color="auto"/>
            <w:left w:val="none" w:sz="0" w:space="0" w:color="auto"/>
            <w:bottom w:val="none" w:sz="0" w:space="0" w:color="auto"/>
            <w:right w:val="none" w:sz="0" w:space="0" w:color="auto"/>
          </w:divBdr>
        </w:div>
        <w:div w:id="1530995560">
          <w:marLeft w:val="0"/>
          <w:marRight w:val="0"/>
          <w:marTop w:val="240"/>
          <w:marBottom w:val="120"/>
          <w:divBdr>
            <w:top w:val="none" w:sz="0" w:space="0" w:color="auto"/>
            <w:left w:val="none" w:sz="0" w:space="0" w:color="auto"/>
            <w:bottom w:val="none" w:sz="0" w:space="0" w:color="auto"/>
            <w:right w:val="none" w:sz="0" w:space="0" w:color="auto"/>
          </w:divBdr>
        </w:div>
        <w:div w:id="1315258183">
          <w:marLeft w:val="0"/>
          <w:marRight w:val="0"/>
          <w:marTop w:val="0"/>
          <w:marBottom w:val="0"/>
          <w:divBdr>
            <w:top w:val="none" w:sz="0" w:space="0" w:color="auto"/>
            <w:left w:val="none" w:sz="0" w:space="0" w:color="auto"/>
            <w:bottom w:val="none" w:sz="0" w:space="0" w:color="auto"/>
            <w:right w:val="none" w:sz="0" w:space="0" w:color="auto"/>
          </w:divBdr>
        </w:div>
        <w:div w:id="381634449">
          <w:marLeft w:val="0"/>
          <w:marRight w:val="0"/>
          <w:marTop w:val="0"/>
          <w:marBottom w:val="0"/>
          <w:divBdr>
            <w:top w:val="none" w:sz="0" w:space="0" w:color="auto"/>
            <w:left w:val="none" w:sz="0" w:space="0" w:color="auto"/>
            <w:bottom w:val="none" w:sz="0" w:space="0" w:color="auto"/>
            <w:right w:val="none" w:sz="0" w:space="0" w:color="auto"/>
          </w:divBdr>
        </w:div>
        <w:div w:id="297999847">
          <w:marLeft w:val="0"/>
          <w:marRight w:val="0"/>
          <w:marTop w:val="0"/>
          <w:marBottom w:val="0"/>
          <w:divBdr>
            <w:top w:val="none" w:sz="0" w:space="0" w:color="auto"/>
            <w:left w:val="none" w:sz="0" w:space="0" w:color="auto"/>
            <w:bottom w:val="none" w:sz="0" w:space="0" w:color="auto"/>
            <w:right w:val="none" w:sz="0" w:space="0" w:color="auto"/>
          </w:divBdr>
        </w:div>
        <w:div w:id="766116674">
          <w:marLeft w:val="0"/>
          <w:marRight w:val="0"/>
          <w:marTop w:val="0"/>
          <w:marBottom w:val="0"/>
          <w:divBdr>
            <w:top w:val="none" w:sz="0" w:space="0" w:color="auto"/>
            <w:left w:val="none" w:sz="0" w:space="0" w:color="auto"/>
            <w:bottom w:val="none" w:sz="0" w:space="0" w:color="auto"/>
            <w:right w:val="none" w:sz="0" w:space="0" w:color="auto"/>
          </w:divBdr>
        </w:div>
        <w:div w:id="367266433">
          <w:marLeft w:val="0"/>
          <w:marRight w:val="0"/>
          <w:marTop w:val="0"/>
          <w:marBottom w:val="0"/>
          <w:divBdr>
            <w:top w:val="none" w:sz="0" w:space="0" w:color="auto"/>
            <w:left w:val="none" w:sz="0" w:space="0" w:color="auto"/>
            <w:bottom w:val="none" w:sz="0" w:space="0" w:color="auto"/>
            <w:right w:val="none" w:sz="0" w:space="0" w:color="auto"/>
          </w:divBdr>
        </w:div>
        <w:div w:id="584412323">
          <w:marLeft w:val="0"/>
          <w:marRight w:val="0"/>
          <w:marTop w:val="0"/>
          <w:marBottom w:val="0"/>
          <w:divBdr>
            <w:top w:val="none" w:sz="0" w:space="0" w:color="auto"/>
            <w:left w:val="none" w:sz="0" w:space="0" w:color="auto"/>
            <w:bottom w:val="none" w:sz="0" w:space="0" w:color="auto"/>
            <w:right w:val="none" w:sz="0" w:space="0" w:color="auto"/>
          </w:divBdr>
          <w:divsChild>
            <w:div w:id="1903128127">
              <w:marLeft w:val="0"/>
              <w:marRight w:val="0"/>
              <w:marTop w:val="0"/>
              <w:marBottom w:val="0"/>
              <w:divBdr>
                <w:top w:val="none" w:sz="0" w:space="0" w:color="auto"/>
                <w:left w:val="none" w:sz="0" w:space="0" w:color="auto"/>
                <w:bottom w:val="none" w:sz="0" w:space="0" w:color="auto"/>
                <w:right w:val="none" w:sz="0" w:space="0" w:color="auto"/>
              </w:divBdr>
              <w:divsChild>
                <w:div w:id="168565709">
                  <w:marLeft w:val="0"/>
                  <w:marRight w:val="0"/>
                  <w:marTop w:val="240"/>
                  <w:marBottom w:val="120"/>
                  <w:divBdr>
                    <w:top w:val="none" w:sz="0" w:space="0" w:color="auto"/>
                    <w:left w:val="none" w:sz="0" w:space="0" w:color="auto"/>
                    <w:bottom w:val="none" w:sz="0" w:space="0" w:color="auto"/>
                    <w:right w:val="none" w:sz="0" w:space="0" w:color="auto"/>
                  </w:divBdr>
                </w:div>
                <w:div w:id="379745407">
                  <w:marLeft w:val="0"/>
                  <w:marRight w:val="0"/>
                  <w:marTop w:val="0"/>
                  <w:marBottom w:val="0"/>
                  <w:divBdr>
                    <w:top w:val="none" w:sz="0" w:space="0" w:color="auto"/>
                    <w:left w:val="none" w:sz="0" w:space="0" w:color="auto"/>
                    <w:bottom w:val="none" w:sz="0" w:space="0" w:color="auto"/>
                    <w:right w:val="none" w:sz="0" w:space="0" w:color="auto"/>
                  </w:divBdr>
                </w:div>
                <w:div w:id="1269002519">
                  <w:marLeft w:val="0"/>
                  <w:marRight w:val="0"/>
                  <w:marTop w:val="0"/>
                  <w:marBottom w:val="0"/>
                  <w:divBdr>
                    <w:top w:val="none" w:sz="0" w:space="0" w:color="auto"/>
                    <w:left w:val="none" w:sz="0" w:space="0" w:color="auto"/>
                    <w:bottom w:val="none" w:sz="0" w:space="0" w:color="auto"/>
                    <w:right w:val="none" w:sz="0" w:space="0" w:color="auto"/>
                  </w:divBdr>
                </w:div>
                <w:div w:id="489834697">
                  <w:marLeft w:val="0"/>
                  <w:marRight w:val="0"/>
                  <w:marTop w:val="0"/>
                  <w:marBottom w:val="0"/>
                  <w:divBdr>
                    <w:top w:val="none" w:sz="0" w:space="0" w:color="auto"/>
                    <w:left w:val="none" w:sz="0" w:space="0" w:color="auto"/>
                    <w:bottom w:val="none" w:sz="0" w:space="0" w:color="auto"/>
                    <w:right w:val="none" w:sz="0" w:space="0" w:color="auto"/>
                  </w:divBdr>
                </w:div>
                <w:div w:id="1575772494">
                  <w:marLeft w:val="0"/>
                  <w:marRight w:val="0"/>
                  <w:marTop w:val="0"/>
                  <w:marBottom w:val="0"/>
                  <w:divBdr>
                    <w:top w:val="none" w:sz="0" w:space="0" w:color="auto"/>
                    <w:left w:val="none" w:sz="0" w:space="0" w:color="auto"/>
                    <w:bottom w:val="none" w:sz="0" w:space="0" w:color="auto"/>
                    <w:right w:val="none" w:sz="0" w:space="0" w:color="auto"/>
                  </w:divBdr>
                </w:div>
                <w:div w:id="351028760">
                  <w:marLeft w:val="0"/>
                  <w:marRight w:val="0"/>
                  <w:marTop w:val="0"/>
                  <w:marBottom w:val="0"/>
                  <w:divBdr>
                    <w:top w:val="none" w:sz="0" w:space="0" w:color="auto"/>
                    <w:left w:val="none" w:sz="0" w:space="0" w:color="auto"/>
                    <w:bottom w:val="none" w:sz="0" w:space="0" w:color="auto"/>
                    <w:right w:val="none" w:sz="0" w:space="0" w:color="auto"/>
                  </w:divBdr>
                </w:div>
                <w:div w:id="791826717">
                  <w:marLeft w:val="0"/>
                  <w:marRight w:val="0"/>
                  <w:marTop w:val="0"/>
                  <w:marBottom w:val="0"/>
                  <w:divBdr>
                    <w:top w:val="none" w:sz="0" w:space="0" w:color="auto"/>
                    <w:left w:val="none" w:sz="0" w:space="0" w:color="auto"/>
                    <w:bottom w:val="none" w:sz="0" w:space="0" w:color="auto"/>
                    <w:right w:val="none" w:sz="0" w:space="0" w:color="auto"/>
                  </w:divBdr>
                </w:div>
                <w:div w:id="1833982195">
                  <w:marLeft w:val="0"/>
                  <w:marRight w:val="0"/>
                  <w:marTop w:val="0"/>
                  <w:marBottom w:val="0"/>
                  <w:divBdr>
                    <w:top w:val="none" w:sz="0" w:space="0" w:color="auto"/>
                    <w:left w:val="none" w:sz="0" w:space="0" w:color="auto"/>
                    <w:bottom w:val="none" w:sz="0" w:space="0" w:color="auto"/>
                    <w:right w:val="none" w:sz="0" w:space="0" w:color="auto"/>
                  </w:divBdr>
                </w:div>
                <w:div w:id="2040085060">
                  <w:marLeft w:val="0"/>
                  <w:marRight w:val="0"/>
                  <w:marTop w:val="0"/>
                  <w:marBottom w:val="0"/>
                  <w:divBdr>
                    <w:top w:val="none" w:sz="0" w:space="0" w:color="auto"/>
                    <w:left w:val="none" w:sz="0" w:space="0" w:color="auto"/>
                    <w:bottom w:val="none" w:sz="0" w:space="0" w:color="auto"/>
                    <w:right w:val="none" w:sz="0" w:space="0" w:color="auto"/>
                  </w:divBdr>
                </w:div>
                <w:div w:id="1708331045">
                  <w:marLeft w:val="0"/>
                  <w:marRight w:val="0"/>
                  <w:marTop w:val="0"/>
                  <w:marBottom w:val="0"/>
                  <w:divBdr>
                    <w:top w:val="none" w:sz="0" w:space="0" w:color="auto"/>
                    <w:left w:val="none" w:sz="0" w:space="0" w:color="auto"/>
                    <w:bottom w:val="none" w:sz="0" w:space="0" w:color="auto"/>
                    <w:right w:val="none" w:sz="0" w:space="0" w:color="auto"/>
                  </w:divBdr>
                </w:div>
                <w:div w:id="1680347141">
                  <w:marLeft w:val="0"/>
                  <w:marRight w:val="0"/>
                  <w:marTop w:val="0"/>
                  <w:marBottom w:val="0"/>
                  <w:divBdr>
                    <w:top w:val="none" w:sz="0" w:space="0" w:color="auto"/>
                    <w:left w:val="none" w:sz="0" w:space="0" w:color="auto"/>
                    <w:bottom w:val="none" w:sz="0" w:space="0" w:color="auto"/>
                    <w:right w:val="none" w:sz="0" w:space="0" w:color="auto"/>
                  </w:divBdr>
                </w:div>
                <w:div w:id="162862852">
                  <w:marLeft w:val="0"/>
                  <w:marRight w:val="0"/>
                  <w:marTop w:val="0"/>
                  <w:marBottom w:val="0"/>
                  <w:divBdr>
                    <w:top w:val="none" w:sz="0" w:space="0" w:color="auto"/>
                    <w:left w:val="none" w:sz="0" w:space="0" w:color="auto"/>
                    <w:bottom w:val="none" w:sz="0" w:space="0" w:color="auto"/>
                    <w:right w:val="none" w:sz="0" w:space="0" w:color="auto"/>
                  </w:divBdr>
                </w:div>
                <w:div w:id="2113352802">
                  <w:marLeft w:val="0"/>
                  <w:marRight w:val="0"/>
                  <w:marTop w:val="0"/>
                  <w:marBottom w:val="0"/>
                  <w:divBdr>
                    <w:top w:val="none" w:sz="0" w:space="0" w:color="auto"/>
                    <w:left w:val="none" w:sz="0" w:space="0" w:color="auto"/>
                    <w:bottom w:val="none" w:sz="0" w:space="0" w:color="auto"/>
                    <w:right w:val="none" w:sz="0" w:space="0" w:color="auto"/>
                  </w:divBdr>
                </w:div>
                <w:div w:id="831062231">
                  <w:marLeft w:val="0"/>
                  <w:marRight w:val="0"/>
                  <w:marTop w:val="0"/>
                  <w:marBottom w:val="0"/>
                  <w:divBdr>
                    <w:top w:val="none" w:sz="0" w:space="0" w:color="auto"/>
                    <w:left w:val="none" w:sz="0" w:space="0" w:color="auto"/>
                    <w:bottom w:val="none" w:sz="0" w:space="0" w:color="auto"/>
                    <w:right w:val="none" w:sz="0" w:space="0" w:color="auto"/>
                  </w:divBdr>
                </w:div>
                <w:div w:id="1113598718">
                  <w:marLeft w:val="0"/>
                  <w:marRight w:val="0"/>
                  <w:marTop w:val="240"/>
                  <w:marBottom w:val="120"/>
                  <w:divBdr>
                    <w:top w:val="none" w:sz="0" w:space="0" w:color="auto"/>
                    <w:left w:val="none" w:sz="0" w:space="0" w:color="auto"/>
                    <w:bottom w:val="none" w:sz="0" w:space="0" w:color="auto"/>
                    <w:right w:val="none" w:sz="0" w:space="0" w:color="auto"/>
                  </w:divBdr>
                </w:div>
                <w:div w:id="1474524766">
                  <w:marLeft w:val="0"/>
                  <w:marRight w:val="0"/>
                  <w:marTop w:val="0"/>
                  <w:marBottom w:val="0"/>
                  <w:divBdr>
                    <w:top w:val="none" w:sz="0" w:space="0" w:color="auto"/>
                    <w:left w:val="none" w:sz="0" w:space="0" w:color="auto"/>
                    <w:bottom w:val="none" w:sz="0" w:space="0" w:color="auto"/>
                    <w:right w:val="none" w:sz="0" w:space="0" w:color="auto"/>
                  </w:divBdr>
                </w:div>
                <w:div w:id="291909713">
                  <w:marLeft w:val="0"/>
                  <w:marRight w:val="0"/>
                  <w:marTop w:val="0"/>
                  <w:marBottom w:val="0"/>
                  <w:divBdr>
                    <w:top w:val="none" w:sz="0" w:space="0" w:color="auto"/>
                    <w:left w:val="none" w:sz="0" w:space="0" w:color="auto"/>
                    <w:bottom w:val="none" w:sz="0" w:space="0" w:color="auto"/>
                    <w:right w:val="none" w:sz="0" w:space="0" w:color="auto"/>
                  </w:divBdr>
                </w:div>
                <w:div w:id="84332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300549">
          <w:marLeft w:val="0"/>
          <w:marRight w:val="0"/>
          <w:marTop w:val="0"/>
          <w:marBottom w:val="0"/>
          <w:divBdr>
            <w:top w:val="none" w:sz="0" w:space="0" w:color="auto"/>
            <w:left w:val="none" w:sz="0" w:space="0" w:color="auto"/>
            <w:bottom w:val="none" w:sz="0" w:space="0" w:color="auto"/>
            <w:right w:val="none" w:sz="0" w:space="0" w:color="auto"/>
          </w:divBdr>
          <w:divsChild>
            <w:div w:id="723718881">
              <w:marLeft w:val="0"/>
              <w:marRight w:val="0"/>
              <w:marTop w:val="0"/>
              <w:marBottom w:val="0"/>
              <w:divBdr>
                <w:top w:val="none" w:sz="0" w:space="0" w:color="auto"/>
                <w:left w:val="none" w:sz="0" w:space="0" w:color="auto"/>
                <w:bottom w:val="none" w:sz="0" w:space="0" w:color="auto"/>
                <w:right w:val="none" w:sz="0" w:space="0" w:color="auto"/>
              </w:divBdr>
              <w:divsChild>
                <w:div w:id="1117870598">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610940933">
      <w:bodyDiv w:val="1"/>
      <w:marLeft w:val="0"/>
      <w:marRight w:val="0"/>
      <w:marTop w:val="0"/>
      <w:marBottom w:val="0"/>
      <w:divBdr>
        <w:top w:val="none" w:sz="0" w:space="0" w:color="auto"/>
        <w:left w:val="none" w:sz="0" w:space="0" w:color="auto"/>
        <w:bottom w:val="none" w:sz="0" w:space="0" w:color="auto"/>
        <w:right w:val="none" w:sz="0" w:space="0" w:color="auto"/>
      </w:divBdr>
      <w:divsChild>
        <w:div w:id="1409616781">
          <w:marLeft w:val="0"/>
          <w:marRight w:val="0"/>
          <w:marTop w:val="2160"/>
          <w:marBottom w:val="480"/>
          <w:divBdr>
            <w:top w:val="none" w:sz="0" w:space="0" w:color="auto"/>
            <w:left w:val="none" w:sz="0" w:space="0" w:color="auto"/>
            <w:bottom w:val="none" w:sz="0" w:space="0" w:color="auto"/>
            <w:right w:val="none" w:sz="0" w:space="0" w:color="auto"/>
          </w:divBdr>
        </w:div>
        <w:div w:id="600408014">
          <w:marLeft w:val="567"/>
          <w:marRight w:val="567"/>
          <w:marTop w:val="120"/>
          <w:marBottom w:val="120"/>
          <w:divBdr>
            <w:top w:val="none" w:sz="0" w:space="0" w:color="auto"/>
            <w:left w:val="none" w:sz="0" w:space="0" w:color="auto"/>
            <w:bottom w:val="none" w:sz="0" w:space="0" w:color="auto"/>
            <w:right w:val="none" w:sz="0" w:space="0" w:color="auto"/>
          </w:divBdr>
        </w:div>
        <w:div w:id="1037893893">
          <w:marLeft w:val="567"/>
          <w:marRight w:val="567"/>
          <w:marTop w:val="120"/>
          <w:marBottom w:val="120"/>
          <w:divBdr>
            <w:top w:val="none" w:sz="0" w:space="0" w:color="auto"/>
            <w:left w:val="none" w:sz="0" w:space="0" w:color="auto"/>
            <w:bottom w:val="none" w:sz="0" w:space="0" w:color="auto"/>
            <w:right w:val="none" w:sz="0" w:space="0" w:color="auto"/>
          </w:divBdr>
        </w:div>
        <w:div w:id="699286895">
          <w:marLeft w:val="0"/>
          <w:marRight w:val="0"/>
          <w:marTop w:val="240"/>
          <w:marBottom w:val="120"/>
          <w:divBdr>
            <w:top w:val="none" w:sz="0" w:space="0" w:color="auto"/>
            <w:left w:val="none" w:sz="0" w:space="0" w:color="auto"/>
            <w:bottom w:val="none" w:sz="0" w:space="0" w:color="auto"/>
            <w:right w:val="none" w:sz="0" w:space="0" w:color="auto"/>
          </w:divBdr>
        </w:div>
        <w:div w:id="1022440670">
          <w:marLeft w:val="0"/>
          <w:marRight w:val="0"/>
          <w:marTop w:val="0"/>
          <w:marBottom w:val="0"/>
          <w:divBdr>
            <w:top w:val="none" w:sz="0" w:space="0" w:color="auto"/>
            <w:left w:val="none" w:sz="0" w:space="0" w:color="auto"/>
            <w:bottom w:val="none" w:sz="0" w:space="0" w:color="auto"/>
            <w:right w:val="none" w:sz="0" w:space="0" w:color="auto"/>
          </w:divBdr>
        </w:div>
        <w:div w:id="1133061095">
          <w:marLeft w:val="0"/>
          <w:marRight w:val="0"/>
          <w:marTop w:val="0"/>
          <w:marBottom w:val="0"/>
          <w:divBdr>
            <w:top w:val="none" w:sz="0" w:space="0" w:color="auto"/>
            <w:left w:val="none" w:sz="0" w:space="0" w:color="auto"/>
            <w:bottom w:val="none" w:sz="0" w:space="0" w:color="auto"/>
            <w:right w:val="none" w:sz="0" w:space="0" w:color="auto"/>
          </w:divBdr>
        </w:div>
        <w:div w:id="2014455754">
          <w:marLeft w:val="0"/>
          <w:marRight w:val="0"/>
          <w:marTop w:val="0"/>
          <w:marBottom w:val="0"/>
          <w:divBdr>
            <w:top w:val="none" w:sz="0" w:space="0" w:color="auto"/>
            <w:left w:val="none" w:sz="0" w:space="0" w:color="auto"/>
            <w:bottom w:val="none" w:sz="0" w:space="0" w:color="auto"/>
            <w:right w:val="none" w:sz="0" w:space="0" w:color="auto"/>
          </w:divBdr>
        </w:div>
        <w:div w:id="2127037557">
          <w:marLeft w:val="0"/>
          <w:marRight w:val="0"/>
          <w:marTop w:val="0"/>
          <w:marBottom w:val="0"/>
          <w:divBdr>
            <w:top w:val="none" w:sz="0" w:space="0" w:color="auto"/>
            <w:left w:val="none" w:sz="0" w:space="0" w:color="auto"/>
            <w:bottom w:val="none" w:sz="0" w:space="0" w:color="auto"/>
            <w:right w:val="none" w:sz="0" w:space="0" w:color="auto"/>
          </w:divBdr>
        </w:div>
        <w:div w:id="194587997">
          <w:marLeft w:val="0"/>
          <w:marRight w:val="0"/>
          <w:marTop w:val="0"/>
          <w:marBottom w:val="0"/>
          <w:divBdr>
            <w:top w:val="none" w:sz="0" w:space="0" w:color="auto"/>
            <w:left w:val="none" w:sz="0" w:space="0" w:color="auto"/>
            <w:bottom w:val="none" w:sz="0" w:space="0" w:color="auto"/>
            <w:right w:val="none" w:sz="0" w:space="0" w:color="auto"/>
          </w:divBdr>
        </w:div>
        <w:div w:id="1795250936">
          <w:marLeft w:val="0"/>
          <w:marRight w:val="0"/>
          <w:marTop w:val="240"/>
          <w:marBottom w:val="120"/>
          <w:divBdr>
            <w:top w:val="none" w:sz="0" w:space="0" w:color="auto"/>
            <w:left w:val="none" w:sz="0" w:space="0" w:color="auto"/>
            <w:bottom w:val="none" w:sz="0" w:space="0" w:color="auto"/>
            <w:right w:val="none" w:sz="0" w:space="0" w:color="auto"/>
          </w:divBdr>
        </w:div>
        <w:div w:id="190608165">
          <w:marLeft w:val="0"/>
          <w:marRight w:val="0"/>
          <w:marTop w:val="0"/>
          <w:marBottom w:val="0"/>
          <w:divBdr>
            <w:top w:val="none" w:sz="0" w:space="0" w:color="auto"/>
            <w:left w:val="none" w:sz="0" w:space="0" w:color="auto"/>
            <w:bottom w:val="none" w:sz="0" w:space="0" w:color="auto"/>
            <w:right w:val="none" w:sz="0" w:space="0" w:color="auto"/>
          </w:divBdr>
        </w:div>
        <w:div w:id="2082750791">
          <w:marLeft w:val="0"/>
          <w:marRight w:val="0"/>
          <w:marTop w:val="0"/>
          <w:marBottom w:val="0"/>
          <w:divBdr>
            <w:top w:val="none" w:sz="0" w:space="0" w:color="auto"/>
            <w:left w:val="none" w:sz="0" w:space="0" w:color="auto"/>
            <w:bottom w:val="none" w:sz="0" w:space="0" w:color="auto"/>
            <w:right w:val="none" w:sz="0" w:space="0" w:color="auto"/>
          </w:divBdr>
        </w:div>
        <w:div w:id="1534077916">
          <w:marLeft w:val="0"/>
          <w:marRight w:val="0"/>
          <w:marTop w:val="0"/>
          <w:marBottom w:val="0"/>
          <w:divBdr>
            <w:top w:val="none" w:sz="0" w:space="0" w:color="auto"/>
            <w:left w:val="none" w:sz="0" w:space="0" w:color="auto"/>
            <w:bottom w:val="none" w:sz="0" w:space="0" w:color="auto"/>
            <w:right w:val="none" w:sz="0" w:space="0" w:color="auto"/>
          </w:divBdr>
        </w:div>
        <w:div w:id="707411890">
          <w:marLeft w:val="0"/>
          <w:marRight w:val="0"/>
          <w:marTop w:val="0"/>
          <w:marBottom w:val="0"/>
          <w:divBdr>
            <w:top w:val="none" w:sz="0" w:space="0" w:color="auto"/>
            <w:left w:val="none" w:sz="0" w:space="0" w:color="auto"/>
            <w:bottom w:val="none" w:sz="0" w:space="0" w:color="auto"/>
            <w:right w:val="none" w:sz="0" w:space="0" w:color="auto"/>
          </w:divBdr>
        </w:div>
        <w:div w:id="604194997">
          <w:marLeft w:val="0"/>
          <w:marRight w:val="0"/>
          <w:marTop w:val="0"/>
          <w:marBottom w:val="0"/>
          <w:divBdr>
            <w:top w:val="none" w:sz="0" w:space="0" w:color="auto"/>
            <w:left w:val="none" w:sz="0" w:space="0" w:color="auto"/>
            <w:bottom w:val="none" w:sz="0" w:space="0" w:color="auto"/>
            <w:right w:val="none" w:sz="0" w:space="0" w:color="auto"/>
          </w:divBdr>
        </w:div>
        <w:div w:id="1937980564">
          <w:marLeft w:val="0"/>
          <w:marRight w:val="0"/>
          <w:marTop w:val="0"/>
          <w:marBottom w:val="0"/>
          <w:divBdr>
            <w:top w:val="none" w:sz="0" w:space="0" w:color="auto"/>
            <w:left w:val="none" w:sz="0" w:space="0" w:color="auto"/>
            <w:bottom w:val="none" w:sz="0" w:space="0" w:color="auto"/>
            <w:right w:val="none" w:sz="0" w:space="0" w:color="auto"/>
          </w:divBdr>
        </w:div>
        <w:div w:id="651179036">
          <w:marLeft w:val="0"/>
          <w:marRight w:val="0"/>
          <w:marTop w:val="0"/>
          <w:marBottom w:val="0"/>
          <w:divBdr>
            <w:top w:val="none" w:sz="0" w:space="0" w:color="auto"/>
            <w:left w:val="none" w:sz="0" w:space="0" w:color="auto"/>
            <w:bottom w:val="none" w:sz="0" w:space="0" w:color="auto"/>
            <w:right w:val="none" w:sz="0" w:space="0" w:color="auto"/>
          </w:divBdr>
        </w:div>
        <w:div w:id="526867069">
          <w:marLeft w:val="0"/>
          <w:marRight w:val="0"/>
          <w:marTop w:val="240"/>
          <w:marBottom w:val="120"/>
          <w:divBdr>
            <w:top w:val="none" w:sz="0" w:space="0" w:color="auto"/>
            <w:left w:val="none" w:sz="0" w:space="0" w:color="auto"/>
            <w:bottom w:val="none" w:sz="0" w:space="0" w:color="auto"/>
            <w:right w:val="none" w:sz="0" w:space="0" w:color="auto"/>
          </w:divBdr>
        </w:div>
        <w:div w:id="2139912209">
          <w:marLeft w:val="0"/>
          <w:marRight w:val="0"/>
          <w:marTop w:val="0"/>
          <w:marBottom w:val="0"/>
          <w:divBdr>
            <w:top w:val="none" w:sz="0" w:space="0" w:color="auto"/>
            <w:left w:val="none" w:sz="0" w:space="0" w:color="auto"/>
            <w:bottom w:val="none" w:sz="0" w:space="0" w:color="auto"/>
            <w:right w:val="none" w:sz="0" w:space="0" w:color="auto"/>
          </w:divBdr>
        </w:div>
        <w:div w:id="1056048617">
          <w:marLeft w:val="0"/>
          <w:marRight w:val="0"/>
          <w:marTop w:val="0"/>
          <w:marBottom w:val="0"/>
          <w:divBdr>
            <w:top w:val="none" w:sz="0" w:space="0" w:color="auto"/>
            <w:left w:val="none" w:sz="0" w:space="0" w:color="auto"/>
            <w:bottom w:val="none" w:sz="0" w:space="0" w:color="auto"/>
            <w:right w:val="none" w:sz="0" w:space="0" w:color="auto"/>
          </w:divBdr>
        </w:div>
        <w:div w:id="1070037636">
          <w:marLeft w:val="0"/>
          <w:marRight w:val="0"/>
          <w:marTop w:val="0"/>
          <w:marBottom w:val="0"/>
          <w:divBdr>
            <w:top w:val="none" w:sz="0" w:space="0" w:color="auto"/>
            <w:left w:val="none" w:sz="0" w:space="0" w:color="auto"/>
            <w:bottom w:val="none" w:sz="0" w:space="0" w:color="auto"/>
            <w:right w:val="none" w:sz="0" w:space="0" w:color="auto"/>
          </w:divBdr>
        </w:div>
        <w:div w:id="1053382199">
          <w:marLeft w:val="0"/>
          <w:marRight w:val="0"/>
          <w:marTop w:val="0"/>
          <w:marBottom w:val="0"/>
          <w:divBdr>
            <w:top w:val="none" w:sz="0" w:space="0" w:color="auto"/>
            <w:left w:val="none" w:sz="0" w:space="0" w:color="auto"/>
            <w:bottom w:val="none" w:sz="0" w:space="0" w:color="auto"/>
            <w:right w:val="none" w:sz="0" w:space="0" w:color="auto"/>
          </w:divBdr>
        </w:div>
        <w:div w:id="772017526">
          <w:marLeft w:val="0"/>
          <w:marRight w:val="0"/>
          <w:marTop w:val="240"/>
          <w:marBottom w:val="120"/>
          <w:divBdr>
            <w:top w:val="none" w:sz="0" w:space="0" w:color="auto"/>
            <w:left w:val="none" w:sz="0" w:space="0" w:color="auto"/>
            <w:bottom w:val="none" w:sz="0" w:space="0" w:color="auto"/>
            <w:right w:val="none" w:sz="0" w:space="0" w:color="auto"/>
          </w:divBdr>
        </w:div>
        <w:div w:id="2137601825">
          <w:marLeft w:val="0"/>
          <w:marRight w:val="0"/>
          <w:marTop w:val="0"/>
          <w:marBottom w:val="0"/>
          <w:divBdr>
            <w:top w:val="none" w:sz="0" w:space="0" w:color="auto"/>
            <w:left w:val="none" w:sz="0" w:space="0" w:color="auto"/>
            <w:bottom w:val="none" w:sz="0" w:space="0" w:color="auto"/>
            <w:right w:val="none" w:sz="0" w:space="0" w:color="auto"/>
          </w:divBdr>
        </w:div>
        <w:div w:id="257257645">
          <w:marLeft w:val="0"/>
          <w:marRight w:val="0"/>
          <w:marTop w:val="0"/>
          <w:marBottom w:val="0"/>
          <w:divBdr>
            <w:top w:val="none" w:sz="0" w:space="0" w:color="auto"/>
            <w:left w:val="none" w:sz="0" w:space="0" w:color="auto"/>
            <w:bottom w:val="none" w:sz="0" w:space="0" w:color="auto"/>
            <w:right w:val="none" w:sz="0" w:space="0" w:color="auto"/>
          </w:divBdr>
        </w:div>
        <w:div w:id="1247572281">
          <w:marLeft w:val="0"/>
          <w:marRight w:val="0"/>
          <w:marTop w:val="240"/>
          <w:marBottom w:val="120"/>
          <w:divBdr>
            <w:top w:val="none" w:sz="0" w:space="0" w:color="auto"/>
            <w:left w:val="none" w:sz="0" w:space="0" w:color="auto"/>
            <w:bottom w:val="none" w:sz="0" w:space="0" w:color="auto"/>
            <w:right w:val="none" w:sz="0" w:space="0" w:color="auto"/>
          </w:divBdr>
        </w:div>
        <w:div w:id="1099909295">
          <w:marLeft w:val="0"/>
          <w:marRight w:val="0"/>
          <w:marTop w:val="0"/>
          <w:marBottom w:val="0"/>
          <w:divBdr>
            <w:top w:val="none" w:sz="0" w:space="0" w:color="auto"/>
            <w:left w:val="none" w:sz="0" w:space="0" w:color="auto"/>
            <w:bottom w:val="none" w:sz="0" w:space="0" w:color="auto"/>
            <w:right w:val="none" w:sz="0" w:space="0" w:color="auto"/>
          </w:divBdr>
        </w:div>
        <w:div w:id="27799449">
          <w:marLeft w:val="0"/>
          <w:marRight w:val="0"/>
          <w:marTop w:val="0"/>
          <w:marBottom w:val="0"/>
          <w:divBdr>
            <w:top w:val="none" w:sz="0" w:space="0" w:color="auto"/>
            <w:left w:val="none" w:sz="0" w:space="0" w:color="auto"/>
            <w:bottom w:val="none" w:sz="0" w:space="0" w:color="auto"/>
            <w:right w:val="none" w:sz="0" w:space="0" w:color="auto"/>
          </w:divBdr>
        </w:div>
        <w:div w:id="259487653">
          <w:marLeft w:val="0"/>
          <w:marRight w:val="0"/>
          <w:marTop w:val="0"/>
          <w:marBottom w:val="0"/>
          <w:divBdr>
            <w:top w:val="none" w:sz="0" w:space="0" w:color="auto"/>
            <w:left w:val="none" w:sz="0" w:space="0" w:color="auto"/>
            <w:bottom w:val="none" w:sz="0" w:space="0" w:color="auto"/>
            <w:right w:val="none" w:sz="0" w:space="0" w:color="auto"/>
          </w:divBdr>
        </w:div>
        <w:div w:id="649288291">
          <w:marLeft w:val="0"/>
          <w:marRight w:val="0"/>
          <w:marTop w:val="0"/>
          <w:marBottom w:val="0"/>
          <w:divBdr>
            <w:top w:val="none" w:sz="0" w:space="0" w:color="auto"/>
            <w:left w:val="none" w:sz="0" w:space="0" w:color="auto"/>
            <w:bottom w:val="none" w:sz="0" w:space="0" w:color="auto"/>
            <w:right w:val="none" w:sz="0" w:space="0" w:color="auto"/>
          </w:divBdr>
        </w:div>
        <w:div w:id="732968397">
          <w:marLeft w:val="0"/>
          <w:marRight w:val="0"/>
          <w:marTop w:val="0"/>
          <w:marBottom w:val="0"/>
          <w:divBdr>
            <w:top w:val="none" w:sz="0" w:space="0" w:color="auto"/>
            <w:left w:val="none" w:sz="0" w:space="0" w:color="auto"/>
            <w:bottom w:val="none" w:sz="0" w:space="0" w:color="auto"/>
            <w:right w:val="none" w:sz="0" w:space="0" w:color="auto"/>
          </w:divBdr>
        </w:div>
        <w:div w:id="200821331">
          <w:marLeft w:val="0"/>
          <w:marRight w:val="0"/>
          <w:marTop w:val="0"/>
          <w:marBottom w:val="0"/>
          <w:divBdr>
            <w:top w:val="none" w:sz="0" w:space="0" w:color="auto"/>
            <w:left w:val="none" w:sz="0" w:space="0" w:color="auto"/>
            <w:bottom w:val="none" w:sz="0" w:space="0" w:color="auto"/>
            <w:right w:val="none" w:sz="0" w:space="0" w:color="auto"/>
          </w:divBdr>
        </w:div>
        <w:div w:id="1921871141">
          <w:marLeft w:val="0"/>
          <w:marRight w:val="0"/>
          <w:marTop w:val="0"/>
          <w:marBottom w:val="0"/>
          <w:divBdr>
            <w:top w:val="none" w:sz="0" w:space="0" w:color="auto"/>
            <w:left w:val="none" w:sz="0" w:space="0" w:color="auto"/>
            <w:bottom w:val="none" w:sz="0" w:space="0" w:color="auto"/>
            <w:right w:val="none" w:sz="0" w:space="0" w:color="auto"/>
          </w:divBdr>
        </w:div>
        <w:div w:id="1169253934">
          <w:marLeft w:val="0"/>
          <w:marRight w:val="0"/>
          <w:marTop w:val="0"/>
          <w:marBottom w:val="0"/>
          <w:divBdr>
            <w:top w:val="none" w:sz="0" w:space="0" w:color="auto"/>
            <w:left w:val="none" w:sz="0" w:space="0" w:color="auto"/>
            <w:bottom w:val="none" w:sz="0" w:space="0" w:color="auto"/>
            <w:right w:val="none" w:sz="0" w:space="0" w:color="auto"/>
          </w:divBdr>
        </w:div>
        <w:div w:id="473304311">
          <w:marLeft w:val="0"/>
          <w:marRight w:val="0"/>
          <w:marTop w:val="0"/>
          <w:marBottom w:val="0"/>
          <w:divBdr>
            <w:top w:val="none" w:sz="0" w:space="0" w:color="auto"/>
            <w:left w:val="none" w:sz="0" w:space="0" w:color="auto"/>
            <w:bottom w:val="none" w:sz="0" w:space="0" w:color="auto"/>
            <w:right w:val="none" w:sz="0" w:space="0" w:color="auto"/>
          </w:divBdr>
        </w:div>
        <w:div w:id="1704791875">
          <w:marLeft w:val="0"/>
          <w:marRight w:val="0"/>
          <w:marTop w:val="0"/>
          <w:marBottom w:val="0"/>
          <w:divBdr>
            <w:top w:val="none" w:sz="0" w:space="0" w:color="auto"/>
            <w:left w:val="none" w:sz="0" w:space="0" w:color="auto"/>
            <w:bottom w:val="none" w:sz="0" w:space="0" w:color="auto"/>
            <w:right w:val="none" w:sz="0" w:space="0" w:color="auto"/>
          </w:divBdr>
        </w:div>
        <w:div w:id="2041274764">
          <w:marLeft w:val="0"/>
          <w:marRight w:val="0"/>
          <w:marTop w:val="0"/>
          <w:marBottom w:val="0"/>
          <w:divBdr>
            <w:top w:val="none" w:sz="0" w:space="0" w:color="auto"/>
            <w:left w:val="none" w:sz="0" w:space="0" w:color="auto"/>
            <w:bottom w:val="none" w:sz="0" w:space="0" w:color="auto"/>
            <w:right w:val="none" w:sz="0" w:space="0" w:color="auto"/>
          </w:divBdr>
        </w:div>
        <w:div w:id="1532264446">
          <w:marLeft w:val="0"/>
          <w:marRight w:val="0"/>
          <w:marTop w:val="0"/>
          <w:marBottom w:val="0"/>
          <w:divBdr>
            <w:top w:val="none" w:sz="0" w:space="0" w:color="auto"/>
            <w:left w:val="none" w:sz="0" w:space="0" w:color="auto"/>
            <w:bottom w:val="none" w:sz="0" w:space="0" w:color="auto"/>
            <w:right w:val="none" w:sz="0" w:space="0" w:color="auto"/>
          </w:divBdr>
        </w:div>
        <w:div w:id="1789815010">
          <w:marLeft w:val="0"/>
          <w:marRight w:val="0"/>
          <w:marTop w:val="0"/>
          <w:marBottom w:val="0"/>
          <w:divBdr>
            <w:top w:val="none" w:sz="0" w:space="0" w:color="auto"/>
            <w:left w:val="none" w:sz="0" w:space="0" w:color="auto"/>
            <w:bottom w:val="none" w:sz="0" w:space="0" w:color="auto"/>
            <w:right w:val="none" w:sz="0" w:space="0" w:color="auto"/>
          </w:divBdr>
        </w:div>
        <w:div w:id="1296183855">
          <w:marLeft w:val="0"/>
          <w:marRight w:val="0"/>
          <w:marTop w:val="0"/>
          <w:marBottom w:val="0"/>
          <w:divBdr>
            <w:top w:val="none" w:sz="0" w:space="0" w:color="auto"/>
            <w:left w:val="none" w:sz="0" w:space="0" w:color="auto"/>
            <w:bottom w:val="none" w:sz="0" w:space="0" w:color="auto"/>
            <w:right w:val="none" w:sz="0" w:space="0" w:color="auto"/>
          </w:divBdr>
        </w:div>
        <w:div w:id="1030111333">
          <w:marLeft w:val="0"/>
          <w:marRight w:val="0"/>
          <w:marTop w:val="0"/>
          <w:marBottom w:val="0"/>
          <w:divBdr>
            <w:top w:val="none" w:sz="0" w:space="0" w:color="auto"/>
            <w:left w:val="none" w:sz="0" w:space="0" w:color="auto"/>
            <w:bottom w:val="none" w:sz="0" w:space="0" w:color="auto"/>
            <w:right w:val="none" w:sz="0" w:space="0" w:color="auto"/>
          </w:divBdr>
        </w:div>
        <w:div w:id="2014187825">
          <w:marLeft w:val="0"/>
          <w:marRight w:val="0"/>
          <w:marTop w:val="240"/>
          <w:marBottom w:val="120"/>
          <w:divBdr>
            <w:top w:val="none" w:sz="0" w:space="0" w:color="auto"/>
            <w:left w:val="none" w:sz="0" w:space="0" w:color="auto"/>
            <w:bottom w:val="none" w:sz="0" w:space="0" w:color="auto"/>
            <w:right w:val="none" w:sz="0" w:space="0" w:color="auto"/>
          </w:divBdr>
        </w:div>
        <w:div w:id="167716863">
          <w:marLeft w:val="0"/>
          <w:marRight w:val="0"/>
          <w:marTop w:val="0"/>
          <w:marBottom w:val="0"/>
          <w:divBdr>
            <w:top w:val="none" w:sz="0" w:space="0" w:color="auto"/>
            <w:left w:val="none" w:sz="0" w:space="0" w:color="auto"/>
            <w:bottom w:val="none" w:sz="0" w:space="0" w:color="auto"/>
            <w:right w:val="none" w:sz="0" w:space="0" w:color="auto"/>
          </w:divBdr>
        </w:div>
        <w:div w:id="123275953">
          <w:marLeft w:val="0"/>
          <w:marRight w:val="0"/>
          <w:marTop w:val="0"/>
          <w:marBottom w:val="0"/>
          <w:divBdr>
            <w:top w:val="none" w:sz="0" w:space="0" w:color="auto"/>
            <w:left w:val="none" w:sz="0" w:space="0" w:color="auto"/>
            <w:bottom w:val="none" w:sz="0" w:space="0" w:color="auto"/>
            <w:right w:val="none" w:sz="0" w:space="0" w:color="auto"/>
          </w:divBdr>
        </w:div>
        <w:div w:id="1115713992">
          <w:marLeft w:val="0"/>
          <w:marRight w:val="0"/>
          <w:marTop w:val="120"/>
          <w:marBottom w:val="120"/>
          <w:divBdr>
            <w:top w:val="none" w:sz="0" w:space="0" w:color="auto"/>
            <w:left w:val="none" w:sz="0" w:space="0" w:color="auto"/>
            <w:bottom w:val="none" w:sz="0" w:space="0" w:color="auto"/>
            <w:right w:val="none" w:sz="0" w:space="0" w:color="auto"/>
          </w:divBdr>
        </w:div>
        <w:div w:id="1063481083">
          <w:marLeft w:val="0"/>
          <w:marRight w:val="0"/>
          <w:marTop w:val="0"/>
          <w:marBottom w:val="0"/>
          <w:divBdr>
            <w:top w:val="none" w:sz="0" w:space="0" w:color="auto"/>
            <w:left w:val="none" w:sz="0" w:space="0" w:color="auto"/>
            <w:bottom w:val="none" w:sz="0" w:space="0" w:color="auto"/>
            <w:right w:val="none" w:sz="0" w:space="0" w:color="auto"/>
          </w:divBdr>
        </w:div>
        <w:div w:id="893275393">
          <w:marLeft w:val="0"/>
          <w:marRight w:val="0"/>
          <w:marTop w:val="0"/>
          <w:marBottom w:val="0"/>
          <w:divBdr>
            <w:top w:val="none" w:sz="0" w:space="0" w:color="auto"/>
            <w:left w:val="none" w:sz="0" w:space="0" w:color="auto"/>
            <w:bottom w:val="none" w:sz="0" w:space="0" w:color="auto"/>
            <w:right w:val="none" w:sz="0" w:space="0" w:color="auto"/>
          </w:divBdr>
        </w:div>
        <w:div w:id="1188057080">
          <w:marLeft w:val="0"/>
          <w:marRight w:val="0"/>
          <w:marTop w:val="0"/>
          <w:marBottom w:val="0"/>
          <w:divBdr>
            <w:top w:val="none" w:sz="0" w:space="0" w:color="auto"/>
            <w:left w:val="none" w:sz="0" w:space="0" w:color="auto"/>
            <w:bottom w:val="none" w:sz="0" w:space="0" w:color="auto"/>
            <w:right w:val="none" w:sz="0" w:space="0" w:color="auto"/>
          </w:divBdr>
        </w:div>
        <w:div w:id="1821270360">
          <w:marLeft w:val="0"/>
          <w:marRight w:val="0"/>
          <w:marTop w:val="0"/>
          <w:marBottom w:val="0"/>
          <w:divBdr>
            <w:top w:val="none" w:sz="0" w:space="0" w:color="auto"/>
            <w:left w:val="none" w:sz="0" w:space="0" w:color="auto"/>
            <w:bottom w:val="none" w:sz="0" w:space="0" w:color="auto"/>
            <w:right w:val="none" w:sz="0" w:space="0" w:color="auto"/>
          </w:divBdr>
        </w:div>
        <w:div w:id="144050108">
          <w:marLeft w:val="0"/>
          <w:marRight w:val="0"/>
          <w:marTop w:val="0"/>
          <w:marBottom w:val="0"/>
          <w:divBdr>
            <w:top w:val="none" w:sz="0" w:space="0" w:color="auto"/>
            <w:left w:val="none" w:sz="0" w:space="0" w:color="auto"/>
            <w:bottom w:val="none" w:sz="0" w:space="0" w:color="auto"/>
            <w:right w:val="none" w:sz="0" w:space="0" w:color="auto"/>
          </w:divBdr>
        </w:div>
        <w:div w:id="1307514702">
          <w:marLeft w:val="0"/>
          <w:marRight w:val="0"/>
          <w:marTop w:val="0"/>
          <w:marBottom w:val="0"/>
          <w:divBdr>
            <w:top w:val="none" w:sz="0" w:space="0" w:color="auto"/>
            <w:left w:val="none" w:sz="0" w:space="0" w:color="auto"/>
            <w:bottom w:val="none" w:sz="0" w:space="0" w:color="auto"/>
            <w:right w:val="none" w:sz="0" w:space="0" w:color="auto"/>
          </w:divBdr>
        </w:div>
        <w:div w:id="302153084">
          <w:marLeft w:val="0"/>
          <w:marRight w:val="0"/>
          <w:marTop w:val="0"/>
          <w:marBottom w:val="0"/>
          <w:divBdr>
            <w:top w:val="none" w:sz="0" w:space="0" w:color="auto"/>
            <w:left w:val="none" w:sz="0" w:space="0" w:color="auto"/>
            <w:bottom w:val="none" w:sz="0" w:space="0" w:color="auto"/>
            <w:right w:val="none" w:sz="0" w:space="0" w:color="auto"/>
          </w:divBdr>
        </w:div>
        <w:div w:id="487791043">
          <w:marLeft w:val="0"/>
          <w:marRight w:val="0"/>
          <w:marTop w:val="0"/>
          <w:marBottom w:val="0"/>
          <w:divBdr>
            <w:top w:val="none" w:sz="0" w:space="0" w:color="auto"/>
            <w:left w:val="none" w:sz="0" w:space="0" w:color="auto"/>
            <w:bottom w:val="none" w:sz="0" w:space="0" w:color="auto"/>
            <w:right w:val="none" w:sz="0" w:space="0" w:color="auto"/>
          </w:divBdr>
        </w:div>
        <w:div w:id="1440445469">
          <w:marLeft w:val="0"/>
          <w:marRight w:val="0"/>
          <w:marTop w:val="0"/>
          <w:marBottom w:val="0"/>
          <w:divBdr>
            <w:top w:val="none" w:sz="0" w:space="0" w:color="auto"/>
            <w:left w:val="none" w:sz="0" w:space="0" w:color="auto"/>
            <w:bottom w:val="none" w:sz="0" w:space="0" w:color="auto"/>
            <w:right w:val="none" w:sz="0" w:space="0" w:color="auto"/>
          </w:divBdr>
        </w:div>
        <w:div w:id="415444823">
          <w:marLeft w:val="0"/>
          <w:marRight w:val="0"/>
          <w:marTop w:val="0"/>
          <w:marBottom w:val="0"/>
          <w:divBdr>
            <w:top w:val="none" w:sz="0" w:space="0" w:color="auto"/>
            <w:left w:val="none" w:sz="0" w:space="0" w:color="auto"/>
            <w:bottom w:val="none" w:sz="0" w:space="0" w:color="auto"/>
            <w:right w:val="none" w:sz="0" w:space="0" w:color="auto"/>
          </w:divBdr>
        </w:div>
        <w:div w:id="688529610">
          <w:marLeft w:val="0"/>
          <w:marRight w:val="0"/>
          <w:marTop w:val="0"/>
          <w:marBottom w:val="0"/>
          <w:divBdr>
            <w:top w:val="none" w:sz="0" w:space="0" w:color="auto"/>
            <w:left w:val="none" w:sz="0" w:space="0" w:color="auto"/>
            <w:bottom w:val="none" w:sz="0" w:space="0" w:color="auto"/>
            <w:right w:val="none" w:sz="0" w:space="0" w:color="auto"/>
          </w:divBdr>
        </w:div>
        <w:div w:id="1783305652">
          <w:marLeft w:val="0"/>
          <w:marRight w:val="0"/>
          <w:marTop w:val="0"/>
          <w:marBottom w:val="0"/>
          <w:divBdr>
            <w:top w:val="none" w:sz="0" w:space="0" w:color="auto"/>
            <w:left w:val="none" w:sz="0" w:space="0" w:color="auto"/>
            <w:bottom w:val="none" w:sz="0" w:space="0" w:color="auto"/>
            <w:right w:val="none" w:sz="0" w:space="0" w:color="auto"/>
          </w:divBdr>
        </w:div>
        <w:div w:id="418212033">
          <w:marLeft w:val="0"/>
          <w:marRight w:val="0"/>
          <w:marTop w:val="0"/>
          <w:marBottom w:val="0"/>
          <w:divBdr>
            <w:top w:val="none" w:sz="0" w:space="0" w:color="auto"/>
            <w:left w:val="none" w:sz="0" w:space="0" w:color="auto"/>
            <w:bottom w:val="none" w:sz="0" w:space="0" w:color="auto"/>
            <w:right w:val="none" w:sz="0" w:space="0" w:color="auto"/>
          </w:divBdr>
        </w:div>
        <w:div w:id="1786002323">
          <w:marLeft w:val="0"/>
          <w:marRight w:val="0"/>
          <w:marTop w:val="0"/>
          <w:marBottom w:val="0"/>
          <w:divBdr>
            <w:top w:val="none" w:sz="0" w:space="0" w:color="auto"/>
            <w:left w:val="none" w:sz="0" w:space="0" w:color="auto"/>
            <w:bottom w:val="none" w:sz="0" w:space="0" w:color="auto"/>
            <w:right w:val="none" w:sz="0" w:space="0" w:color="auto"/>
          </w:divBdr>
        </w:div>
        <w:div w:id="272203438">
          <w:marLeft w:val="0"/>
          <w:marRight w:val="0"/>
          <w:marTop w:val="0"/>
          <w:marBottom w:val="0"/>
          <w:divBdr>
            <w:top w:val="none" w:sz="0" w:space="0" w:color="auto"/>
            <w:left w:val="none" w:sz="0" w:space="0" w:color="auto"/>
            <w:bottom w:val="none" w:sz="0" w:space="0" w:color="auto"/>
            <w:right w:val="none" w:sz="0" w:space="0" w:color="auto"/>
          </w:divBdr>
        </w:div>
        <w:div w:id="140924668">
          <w:marLeft w:val="0"/>
          <w:marRight w:val="0"/>
          <w:marTop w:val="0"/>
          <w:marBottom w:val="0"/>
          <w:divBdr>
            <w:top w:val="none" w:sz="0" w:space="0" w:color="auto"/>
            <w:left w:val="none" w:sz="0" w:space="0" w:color="auto"/>
            <w:bottom w:val="none" w:sz="0" w:space="0" w:color="auto"/>
            <w:right w:val="none" w:sz="0" w:space="0" w:color="auto"/>
          </w:divBdr>
        </w:div>
        <w:div w:id="475024611">
          <w:marLeft w:val="0"/>
          <w:marRight w:val="0"/>
          <w:marTop w:val="0"/>
          <w:marBottom w:val="0"/>
          <w:divBdr>
            <w:top w:val="none" w:sz="0" w:space="0" w:color="auto"/>
            <w:left w:val="none" w:sz="0" w:space="0" w:color="auto"/>
            <w:bottom w:val="none" w:sz="0" w:space="0" w:color="auto"/>
            <w:right w:val="none" w:sz="0" w:space="0" w:color="auto"/>
          </w:divBdr>
        </w:div>
        <w:div w:id="1217812476">
          <w:marLeft w:val="0"/>
          <w:marRight w:val="0"/>
          <w:marTop w:val="0"/>
          <w:marBottom w:val="0"/>
          <w:divBdr>
            <w:top w:val="none" w:sz="0" w:space="0" w:color="auto"/>
            <w:left w:val="none" w:sz="0" w:space="0" w:color="auto"/>
            <w:bottom w:val="none" w:sz="0" w:space="0" w:color="auto"/>
            <w:right w:val="none" w:sz="0" w:space="0" w:color="auto"/>
          </w:divBdr>
        </w:div>
        <w:div w:id="2115898357">
          <w:marLeft w:val="0"/>
          <w:marRight w:val="0"/>
          <w:marTop w:val="0"/>
          <w:marBottom w:val="0"/>
          <w:divBdr>
            <w:top w:val="none" w:sz="0" w:space="0" w:color="auto"/>
            <w:left w:val="none" w:sz="0" w:space="0" w:color="auto"/>
            <w:bottom w:val="none" w:sz="0" w:space="0" w:color="auto"/>
            <w:right w:val="none" w:sz="0" w:space="0" w:color="auto"/>
          </w:divBdr>
        </w:div>
        <w:div w:id="897395758">
          <w:marLeft w:val="0"/>
          <w:marRight w:val="0"/>
          <w:marTop w:val="0"/>
          <w:marBottom w:val="0"/>
          <w:divBdr>
            <w:top w:val="none" w:sz="0" w:space="0" w:color="auto"/>
            <w:left w:val="none" w:sz="0" w:space="0" w:color="auto"/>
            <w:bottom w:val="none" w:sz="0" w:space="0" w:color="auto"/>
            <w:right w:val="none" w:sz="0" w:space="0" w:color="auto"/>
          </w:divBdr>
        </w:div>
        <w:div w:id="108859641">
          <w:marLeft w:val="0"/>
          <w:marRight w:val="0"/>
          <w:marTop w:val="0"/>
          <w:marBottom w:val="0"/>
          <w:divBdr>
            <w:top w:val="none" w:sz="0" w:space="0" w:color="auto"/>
            <w:left w:val="none" w:sz="0" w:space="0" w:color="auto"/>
            <w:bottom w:val="none" w:sz="0" w:space="0" w:color="auto"/>
            <w:right w:val="none" w:sz="0" w:space="0" w:color="auto"/>
          </w:divBdr>
        </w:div>
        <w:div w:id="655261090">
          <w:marLeft w:val="0"/>
          <w:marRight w:val="0"/>
          <w:marTop w:val="0"/>
          <w:marBottom w:val="0"/>
          <w:divBdr>
            <w:top w:val="none" w:sz="0" w:space="0" w:color="auto"/>
            <w:left w:val="none" w:sz="0" w:space="0" w:color="auto"/>
            <w:bottom w:val="none" w:sz="0" w:space="0" w:color="auto"/>
            <w:right w:val="none" w:sz="0" w:space="0" w:color="auto"/>
          </w:divBdr>
        </w:div>
        <w:div w:id="1451129088">
          <w:marLeft w:val="0"/>
          <w:marRight w:val="0"/>
          <w:marTop w:val="0"/>
          <w:marBottom w:val="0"/>
          <w:divBdr>
            <w:top w:val="none" w:sz="0" w:space="0" w:color="auto"/>
            <w:left w:val="none" w:sz="0" w:space="0" w:color="auto"/>
            <w:bottom w:val="none" w:sz="0" w:space="0" w:color="auto"/>
            <w:right w:val="none" w:sz="0" w:space="0" w:color="auto"/>
          </w:divBdr>
        </w:div>
        <w:div w:id="454444867">
          <w:marLeft w:val="0"/>
          <w:marRight w:val="0"/>
          <w:marTop w:val="0"/>
          <w:marBottom w:val="0"/>
          <w:divBdr>
            <w:top w:val="none" w:sz="0" w:space="0" w:color="auto"/>
            <w:left w:val="none" w:sz="0" w:space="0" w:color="auto"/>
            <w:bottom w:val="none" w:sz="0" w:space="0" w:color="auto"/>
            <w:right w:val="none" w:sz="0" w:space="0" w:color="auto"/>
          </w:divBdr>
        </w:div>
        <w:div w:id="77220346">
          <w:marLeft w:val="0"/>
          <w:marRight w:val="0"/>
          <w:marTop w:val="120"/>
          <w:marBottom w:val="0"/>
          <w:divBdr>
            <w:top w:val="none" w:sz="0" w:space="0" w:color="auto"/>
            <w:left w:val="none" w:sz="0" w:space="0" w:color="auto"/>
            <w:bottom w:val="none" w:sz="0" w:space="0" w:color="auto"/>
            <w:right w:val="none" w:sz="0" w:space="0" w:color="auto"/>
          </w:divBdr>
        </w:div>
        <w:div w:id="180555970">
          <w:marLeft w:val="0"/>
          <w:marRight w:val="0"/>
          <w:marTop w:val="120"/>
          <w:marBottom w:val="120"/>
          <w:divBdr>
            <w:top w:val="none" w:sz="0" w:space="0" w:color="auto"/>
            <w:left w:val="none" w:sz="0" w:space="0" w:color="auto"/>
            <w:bottom w:val="none" w:sz="0" w:space="0" w:color="auto"/>
            <w:right w:val="none" w:sz="0" w:space="0" w:color="auto"/>
          </w:divBdr>
        </w:div>
        <w:div w:id="2018771258">
          <w:marLeft w:val="0"/>
          <w:marRight w:val="0"/>
          <w:marTop w:val="0"/>
          <w:marBottom w:val="0"/>
          <w:divBdr>
            <w:top w:val="none" w:sz="0" w:space="0" w:color="auto"/>
            <w:left w:val="none" w:sz="0" w:space="0" w:color="auto"/>
            <w:bottom w:val="none" w:sz="0" w:space="0" w:color="auto"/>
            <w:right w:val="none" w:sz="0" w:space="0" w:color="auto"/>
          </w:divBdr>
        </w:div>
        <w:div w:id="67921877">
          <w:marLeft w:val="0"/>
          <w:marRight w:val="0"/>
          <w:marTop w:val="0"/>
          <w:marBottom w:val="0"/>
          <w:divBdr>
            <w:top w:val="none" w:sz="0" w:space="0" w:color="auto"/>
            <w:left w:val="none" w:sz="0" w:space="0" w:color="auto"/>
            <w:bottom w:val="none" w:sz="0" w:space="0" w:color="auto"/>
            <w:right w:val="none" w:sz="0" w:space="0" w:color="auto"/>
          </w:divBdr>
        </w:div>
        <w:div w:id="222449573">
          <w:marLeft w:val="0"/>
          <w:marRight w:val="0"/>
          <w:marTop w:val="0"/>
          <w:marBottom w:val="0"/>
          <w:divBdr>
            <w:top w:val="none" w:sz="0" w:space="0" w:color="auto"/>
            <w:left w:val="none" w:sz="0" w:space="0" w:color="auto"/>
            <w:bottom w:val="none" w:sz="0" w:space="0" w:color="auto"/>
            <w:right w:val="none" w:sz="0" w:space="0" w:color="auto"/>
          </w:divBdr>
        </w:div>
        <w:div w:id="2083677322">
          <w:marLeft w:val="0"/>
          <w:marRight w:val="0"/>
          <w:marTop w:val="0"/>
          <w:marBottom w:val="0"/>
          <w:divBdr>
            <w:top w:val="none" w:sz="0" w:space="0" w:color="auto"/>
            <w:left w:val="none" w:sz="0" w:space="0" w:color="auto"/>
            <w:bottom w:val="none" w:sz="0" w:space="0" w:color="auto"/>
            <w:right w:val="none" w:sz="0" w:space="0" w:color="auto"/>
          </w:divBdr>
        </w:div>
        <w:div w:id="663165575">
          <w:marLeft w:val="0"/>
          <w:marRight w:val="0"/>
          <w:marTop w:val="0"/>
          <w:marBottom w:val="0"/>
          <w:divBdr>
            <w:top w:val="none" w:sz="0" w:space="0" w:color="auto"/>
            <w:left w:val="none" w:sz="0" w:space="0" w:color="auto"/>
            <w:bottom w:val="none" w:sz="0" w:space="0" w:color="auto"/>
            <w:right w:val="none" w:sz="0" w:space="0" w:color="auto"/>
          </w:divBdr>
        </w:div>
        <w:div w:id="908997716">
          <w:marLeft w:val="0"/>
          <w:marRight w:val="0"/>
          <w:marTop w:val="0"/>
          <w:marBottom w:val="0"/>
          <w:divBdr>
            <w:top w:val="none" w:sz="0" w:space="0" w:color="auto"/>
            <w:left w:val="none" w:sz="0" w:space="0" w:color="auto"/>
            <w:bottom w:val="none" w:sz="0" w:space="0" w:color="auto"/>
            <w:right w:val="none" w:sz="0" w:space="0" w:color="auto"/>
          </w:divBdr>
        </w:div>
        <w:div w:id="530460749">
          <w:marLeft w:val="0"/>
          <w:marRight w:val="0"/>
          <w:marTop w:val="0"/>
          <w:marBottom w:val="0"/>
          <w:divBdr>
            <w:top w:val="none" w:sz="0" w:space="0" w:color="auto"/>
            <w:left w:val="none" w:sz="0" w:space="0" w:color="auto"/>
            <w:bottom w:val="none" w:sz="0" w:space="0" w:color="auto"/>
            <w:right w:val="none" w:sz="0" w:space="0" w:color="auto"/>
          </w:divBdr>
        </w:div>
        <w:div w:id="332756757">
          <w:marLeft w:val="0"/>
          <w:marRight w:val="0"/>
          <w:marTop w:val="0"/>
          <w:marBottom w:val="0"/>
          <w:divBdr>
            <w:top w:val="none" w:sz="0" w:space="0" w:color="auto"/>
            <w:left w:val="none" w:sz="0" w:space="0" w:color="auto"/>
            <w:bottom w:val="none" w:sz="0" w:space="0" w:color="auto"/>
            <w:right w:val="none" w:sz="0" w:space="0" w:color="auto"/>
          </w:divBdr>
        </w:div>
        <w:div w:id="157383182">
          <w:marLeft w:val="0"/>
          <w:marRight w:val="0"/>
          <w:marTop w:val="0"/>
          <w:marBottom w:val="0"/>
          <w:divBdr>
            <w:top w:val="none" w:sz="0" w:space="0" w:color="auto"/>
            <w:left w:val="none" w:sz="0" w:space="0" w:color="auto"/>
            <w:bottom w:val="none" w:sz="0" w:space="0" w:color="auto"/>
            <w:right w:val="none" w:sz="0" w:space="0" w:color="auto"/>
          </w:divBdr>
        </w:div>
        <w:div w:id="291644208">
          <w:marLeft w:val="0"/>
          <w:marRight w:val="0"/>
          <w:marTop w:val="0"/>
          <w:marBottom w:val="0"/>
          <w:divBdr>
            <w:top w:val="none" w:sz="0" w:space="0" w:color="auto"/>
            <w:left w:val="none" w:sz="0" w:space="0" w:color="auto"/>
            <w:bottom w:val="none" w:sz="0" w:space="0" w:color="auto"/>
            <w:right w:val="none" w:sz="0" w:space="0" w:color="auto"/>
          </w:divBdr>
        </w:div>
        <w:div w:id="148136239">
          <w:marLeft w:val="0"/>
          <w:marRight w:val="0"/>
          <w:marTop w:val="0"/>
          <w:marBottom w:val="0"/>
          <w:divBdr>
            <w:top w:val="none" w:sz="0" w:space="0" w:color="auto"/>
            <w:left w:val="none" w:sz="0" w:space="0" w:color="auto"/>
            <w:bottom w:val="none" w:sz="0" w:space="0" w:color="auto"/>
            <w:right w:val="none" w:sz="0" w:space="0" w:color="auto"/>
          </w:divBdr>
        </w:div>
        <w:div w:id="1773819375">
          <w:marLeft w:val="0"/>
          <w:marRight w:val="0"/>
          <w:marTop w:val="0"/>
          <w:marBottom w:val="0"/>
          <w:divBdr>
            <w:top w:val="none" w:sz="0" w:space="0" w:color="auto"/>
            <w:left w:val="none" w:sz="0" w:space="0" w:color="auto"/>
            <w:bottom w:val="none" w:sz="0" w:space="0" w:color="auto"/>
            <w:right w:val="none" w:sz="0" w:space="0" w:color="auto"/>
          </w:divBdr>
        </w:div>
        <w:div w:id="1361933229">
          <w:marLeft w:val="0"/>
          <w:marRight w:val="0"/>
          <w:marTop w:val="0"/>
          <w:marBottom w:val="0"/>
          <w:divBdr>
            <w:top w:val="none" w:sz="0" w:space="0" w:color="auto"/>
            <w:left w:val="none" w:sz="0" w:space="0" w:color="auto"/>
            <w:bottom w:val="none" w:sz="0" w:space="0" w:color="auto"/>
            <w:right w:val="none" w:sz="0" w:space="0" w:color="auto"/>
          </w:divBdr>
        </w:div>
        <w:div w:id="1889880908">
          <w:marLeft w:val="0"/>
          <w:marRight w:val="0"/>
          <w:marTop w:val="0"/>
          <w:marBottom w:val="0"/>
          <w:divBdr>
            <w:top w:val="none" w:sz="0" w:space="0" w:color="auto"/>
            <w:left w:val="none" w:sz="0" w:space="0" w:color="auto"/>
            <w:bottom w:val="none" w:sz="0" w:space="0" w:color="auto"/>
            <w:right w:val="none" w:sz="0" w:space="0" w:color="auto"/>
          </w:divBdr>
        </w:div>
        <w:div w:id="1003121555">
          <w:marLeft w:val="0"/>
          <w:marRight w:val="0"/>
          <w:marTop w:val="0"/>
          <w:marBottom w:val="0"/>
          <w:divBdr>
            <w:top w:val="none" w:sz="0" w:space="0" w:color="auto"/>
            <w:left w:val="none" w:sz="0" w:space="0" w:color="auto"/>
            <w:bottom w:val="none" w:sz="0" w:space="0" w:color="auto"/>
            <w:right w:val="none" w:sz="0" w:space="0" w:color="auto"/>
          </w:divBdr>
        </w:div>
        <w:div w:id="87779776">
          <w:marLeft w:val="0"/>
          <w:marRight w:val="0"/>
          <w:marTop w:val="120"/>
          <w:marBottom w:val="0"/>
          <w:divBdr>
            <w:top w:val="none" w:sz="0" w:space="0" w:color="auto"/>
            <w:left w:val="none" w:sz="0" w:space="0" w:color="auto"/>
            <w:bottom w:val="none" w:sz="0" w:space="0" w:color="auto"/>
            <w:right w:val="none" w:sz="0" w:space="0" w:color="auto"/>
          </w:divBdr>
        </w:div>
        <w:div w:id="486020702">
          <w:marLeft w:val="0"/>
          <w:marRight w:val="0"/>
          <w:marTop w:val="0"/>
          <w:marBottom w:val="0"/>
          <w:divBdr>
            <w:top w:val="none" w:sz="0" w:space="0" w:color="auto"/>
            <w:left w:val="none" w:sz="0" w:space="0" w:color="auto"/>
            <w:bottom w:val="none" w:sz="0" w:space="0" w:color="auto"/>
            <w:right w:val="none" w:sz="0" w:space="0" w:color="auto"/>
          </w:divBdr>
        </w:div>
        <w:div w:id="750005222">
          <w:marLeft w:val="0"/>
          <w:marRight w:val="0"/>
          <w:marTop w:val="120"/>
          <w:marBottom w:val="120"/>
          <w:divBdr>
            <w:top w:val="none" w:sz="0" w:space="0" w:color="auto"/>
            <w:left w:val="none" w:sz="0" w:space="0" w:color="auto"/>
            <w:bottom w:val="none" w:sz="0" w:space="0" w:color="auto"/>
            <w:right w:val="none" w:sz="0" w:space="0" w:color="auto"/>
          </w:divBdr>
        </w:div>
        <w:div w:id="776633028">
          <w:marLeft w:val="0"/>
          <w:marRight w:val="0"/>
          <w:marTop w:val="0"/>
          <w:marBottom w:val="0"/>
          <w:divBdr>
            <w:top w:val="none" w:sz="0" w:space="0" w:color="auto"/>
            <w:left w:val="none" w:sz="0" w:space="0" w:color="auto"/>
            <w:bottom w:val="none" w:sz="0" w:space="0" w:color="auto"/>
            <w:right w:val="none" w:sz="0" w:space="0" w:color="auto"/>
          </w:divBdr>
        </w:div>
        <w:div w:id="1607884325">
          <w:marLeft w:val="0"/>
          <w:marRight w:val="0"/>
          <w:marTop w:val="0"/>
          <w:marBottom w:val="0"/>
          <w:divBdr>
            <w:top w:val="none" w:sz="0" w:space="0" w:color="auto"/>
            <w:left w:val="none" w:sz="0" w:space="0" w:color="auto"/>
            <w:bottom w:val="none" w:sz="0" w:space="0" w:color="auto"/>
            <w:right w:val="none" w:sz="0" w:space="0" w:color="auto"/>
          </w:divBdr>
        </w:div>
        <w:div w:id="1436755040">
          <w:marLeft w:val="0"/>
          <w:marRight w:val="0"/>
          <w:marTop w:val="0"/>
          <w:marBottom w:val="0"/>
          <w:divBdr>
            <w:top w:val="none" w:sz="0" w:space="0" w:color="auto"/>
            <w:left w:val="none" w:sz="0" w:space="0" w:color="auto"/>
            <w:bottom w:val="none" w:sz="0" w:space="0" w:color="auto"/>
            <w:right w:val="none" w:sz="0" w:space="0" w:color="auto"/>
          </w:divBdr>
        </w:div>
        <w:div w:id="315840828">
          <w:marLeft w:val="0"/>
          <w:marRight w:val="0"/>
          <w:marTop w:val="0"/>
          <w:marBottom w:val="0"/>
          <w:divBdr>
            <w:top w:val="none" w:sz="0" w:space="0" w:color="auto"/>
            <w:left w:val="none" w:sz="0" w:space="0" w:color="auto"/>
            <w:bottom w:val="none" w:sz="0" w:space="0" w:color="auto"/>
            <w:right w:val="none" w:sz="0" w:space="0" w:color="auto"/>
          </w:divBdr>
        </w:div>
        <w:div w:id="1868789781">
          <w:marLeft w:val="0"/>
          <w:marRight w:val="0"/>
          <w:marTop w:val="0"/>
          <w:marBottom w:val="0"/>
          <w:divBdr>
            <w:top w:val="none" w:sz="0" w:space="0" w:color="auto"/>
            <w:left w:val="none" w:sz="0" w:space="0" w:color="auto"/>
            <w:bottom w:val="none" w:sz="0" w:space="0" w:color="auto"/>
            <w:right w:val="none" w:sz="0" w:space="0" w:color="auto"/>
          </w:divBdr>
        </w:div>
        <w:div w:id="1715039192">
          <w:marLeft w:val="0"/>
          <w:marRight w:val="0"/>
          <w:marTop w:val="0"/>
          <w:marBottom w:val="0"/>
          <w:divBdr>
            <w:top w:val="none" w:sz="0" w:space="0" w:color="auto"/>
            <w:left w:val="none" w:sz="0" w:space="0" w:color="auto"/>
            <w:bottom w:val="none" w:sz="0" w:space="0" w:color="auto"/>
            <w:right w:val="none" w:sz="0" w:space="0" w:color="auto"/>
          </w:divBdr>
        </w:div>
        <w:div w:id="2008901313">
          <w:marLeft w:val="0"/>
          <w:marRight w:val="0"/>
          <w:marTop w:val="0"/>
          <w:marBottom w:val="0"/>
          <w:divBdr>
            <w:top w:val="none" w:sz="0" w:space="0" w:color="auto"/>
            <w:left w:val="none" w:sz="0" w:space="0" w:color="auto"/>
            <w:bottom w:val="none" w:sz="0" w:space="0" w:color="auto"/>
            <w:right w:val="none" w:sz="0" w:space="0" w:color="auto"/>
          </w:divBdr>
        </w:div>
        <w:div w:id="703792375">
          <w:marLeft w:val="0"/>
          <w:marRight w:val="0"/>
          <w:marTop w:val="0"/>
          <w:marBottom w:val="0"/>
          <w:divBdr>
            <w:top w:val="none" w:sz="0" w:space="0" w:color="auto"/>
            <w:left w:val="none" w:sz="0" w:space="0" w:color="auto"/>
            <w:bottom w:val="none" w:sz="0" w:space="0" w:color="auto"/>
            <w:right w:val="none" w:sz="0" w:space="0" w:color="auto"/>
          </w:divBdr>
        </w:div>
        <w:div w:id="246498599">
          <w:marLeft w:val="0"/>
          <w:marRight w:val="0"/>
          <w:marTop w:val="0"/>
          <w:marBottom w:val="0"/>
          <w:divBdr>
            <w:top w:val="none" w:sz="0" w:space="0" w:color="auto"/>
            <w:left w:val="none" w:sz="0" w:space="0" w:color="auto"/>
            <w:bottom w:val="none" w:sz="0" w:space="0" w:color="auto"/>
            <w:right w:val="none" w:sz="0" w:space="0" w:color="auto"/>
          </w:divBdr>
        </w:div>
        <w:div w:id="301815172">
          <w:marLeft w:val="0"/>
          <w:marRight w:val="0"/>
          <w:marTop w:val="0"/>
          <w:marBottom w:val="0"/>
          <w:divBdr>
            <w:top w:val="none" w:sz="0" w:space="0" w:color="auto"/>
            <w:left w:val="none" w:sz="0" w:space="0" w:color="auto"/>
            <w:bottom w:val="none" w:sz="0" w:space="0" w:color="auto"/>
            <w:right w:val="none" w:sz="0" w:space="0" w:color="auto"/>
          </w:divBdr>
        </w:div>
        <w:div w:id="1063455515">
          <w:marLeft w:val="0"/>
          <w:marRight w:val="0"/>
          <w:marTop w:val="0"/>
          <w:marBottom w:val="0"/>
          <w:divBdr>
            <w:top w:val="none" w:sz="0" w:space="0" w:color="auto"/>
            <w:left w:val="none" w:sz="0" w:space="0" w:color="auto"/>
            <w:bottom w:val="none" w:sz="0" w:space="0" w:color="auto"/>
            <w:right w:val="none" w:sz="0" w:space="0" w:color="auto"/>
          </w:divBdr>
        </w:div>
        <w:div w:id="642084953">
          <w:marLeft w:val="0"/>
          <w:marRight w:val="0"/>
          <w:marTop w:val="0"/>
          <w:marBottom w:val="0"/>
          <w:divBdr>
            <w:top w:val="none" w:sz="0" w:space="0" w:color="auto"/>
            <w:left w:val="none" w:sz="0" w:space="0" w:color="auto"/>
            <w:bottom w:val="none" w:sz="0" w:space="0" w:color="auto"/>
            <w:right w:val="none" w:sz="0" w:space="0" w:color="auto"/>
          </w:divBdr>
        </w:div>
        <w:div w:id="1019158294">
          <w:marLeft w:val="0"/>
          <w:marRight w:val="0"/>
          <w:marTop w:val="0"/>
          <w:marBottom w:val="0"/>
          <w:divBdr>
            <w:top w:val="none" w:sz="0" w:space="0" w:color="auto"/>
            <w:left w:val="none" w:sz="0" w:space="0" w:color="auto"/>
            <w:bottom w:val="none" w:sz="0" w:space="0" w:color="auto"/>
            <w:right w:val="none" w:sz="0" w:space="0" w:color="auto"/>
          </w:divBdr>
        </w:div>
        <w:div w:id="806361494">
          <w:marLeft w:val="0"/>
          <w:marRight w:val="0"/>
          <w:marTop w:val="0"/>
          <w:marBottom w:val="0"/>
          <w:divBdr>
            <w:top w:val="none" w:sz="0" w:space="0" w:color="auto"/>
            <w:left w:val="none" w:sz="0" w:space="0" w:color="auto"/>
            <w:bottom w:val="none" w:sz="0" w:space="0" w:color="auto"/>
            <w:right w:val="none" w:sz="0" w:space="0" w:color="auto"/>
          </w:divBdr>
        </w:div>
        <w:div w:id="325670713">
          <w:marLeft w:val="0"/>
          <w:marRight w:val="0"/>
          <w:marTop w:val="0"/>
          <w:marBottom w:val="0"/>
          <w:divBdr>
            <w:top w:val="none" w:sz="0" w:space="0" w:color="auto"/>
            <w:left w:val="none" w:sz="0" w:space="0" w:color="auto"/>
            <w:bottom w:val="none" w:sz="0" w:space="0" w:color="auto"/>
            <w:right w:val="none" w:sz="0" w:space="0" w:color="auto"/>
          </w:divBdr>
        </w:div>
        <w:div w:id="1058171294">
          <w:marLeft w:val="0"/>
          <w:marRight w:val="0"/>
          <w:marTop w:val="0"/>
          <w:marBottom w:val="0"/>
          <w:divBdr>
            <w:top w:val="none" w:sz="0" w:space="0" w:color="auto"/>
            <w:left w:val="none" w:sz="0" w:space="0" w:color="auto"/>
            <w:bottom w:val="none" w:sz="0" w:space="0" w:color="auto"/>
            <w:right w:val="none" w:sz="0" w:space="0" w:color="auto"/>
          </w:divBdr>
        </w:div>
        <w:div w:id="44068852">
          <w:marLeft w:val="0"/>
          <w:marRight w:val="0"/>
          <w:marTop w:val="0"/>
          <w:marBottom w:val="0"/>
          <w:divBdr>
            <w:top w:val="none" w:sz="0" w:space="0" w:color="auto"/>
            <w:left w:val="none" w:sz="0" w:space="0" w:color="auto"/>
            <w:bottom w:val="none" w:sz="0" w:space="0" w:color="auto"/>
            <w:right w:val="none" w:sz="0" w:space="0" w:color="auto"/>
          </w:divBdr>
        </w:div>
        <w:div w:id="69811987">
          <w:marLeft w:val="0"/>
          <w:marRight w:val="0"/>
          <w:marTop w:val="0"/>
          <w:marBottom w:val="0"/>
          <w:divBdr>
            <w:top w:val="none" w:sz="0" w:space="0" w:color="auto"/>
            <w:left w:val="none" w:sz="0" w:space="0" w:color="auto"/>
            <w:bottom w:val="none" w:sz="0" w:space="0" w:color="auto"/>
            <w:right w:val="none" w:sz="0" w:space="0" w:color="auto"/>
          </w:divBdr>
        </w:div>
        <w:div w:id="1577126728">
          <w:marLeft w:val="0"/>
          <w:marRight w:val="0"/>
          <w:marTop w:val="120"/>
          <w:marBottom w:val="0"/>
          <w:divBdr>
            <w:top w:val="none" w:sz="0" w:space="0" w:color="auto"/>
            <w:left w:val="none" w:sz="0" w:space="0" w:color="auto"/>
            <w:bottom w:val="none" w:sz="0" w:space="0" w:color="auto"/>
            <w:right w:val="none" w:sz="0" w:space="0" w:color="auto"/>
          </w:divBdr>
        </w:div>
        <w:div w:id="1168054463">
          <w:marLeft w:val="0"/>
          <w:marRight w:val="0"/>
          <w:marTop w:val="0"/>
          <w:marBottom w:val="0"/>
          <w:divBdr>
            <w:top w:val="none" w:sz="0" w:space="0" w:color="auto"/>
            <w:left w:val="none" w:sz="0" w:space="0" w:color="auto"/>
            <w:bottom w:val="none" w:sz="0" w:space="0" w:color="auto"/>
            <w:right w:val="none" w:sz="0" w:space="0" w:color="auto"/>
          </w:divBdr>
        </w:div>
        <w:div w:id="1539853583">
          <w:marLeft w:val="0"/>
          <w:marRight w:val="0"/>
          <w:marTop w:val="120"/>
          <w:marBottom w:val="120"/>
          <w:divBdr>
            <w:top w:val="none" w:sz="0" w:space="0" w:color="auto"/>
            <w:left w:val="none" w:sz="0" w:space="0" w:color="auto"/>
            <w:bottom w:val="none" w:sz="0" w:space="0" w:color="auto"/>
            <w:right w:val="none" w:sz="0" w:space="0" w:color="auto"/>
          </w:divBdr>
        </w:div>
        <w:div w:id="1146823703">
          <w:marLeft w:val="0"/>
          <w:marRight w:val="0"/>
          <w:marTop w:val="0"/>
          <w:marBottom w:val="0"/>
          <w:divBdr>
            <w:top w:val="none" w:sz="0" w:space="0" w:color="auto"/>
            <w:left w:val="none" w:sz="0" w:space="0" w:color="auto"/>
            <w:bottom w:val="none" w:sz="0" w:space="0" w:color="auto"/>
            <w:right w:val="none" w:sz="0" w:space="0" w:color="auto"/>
          </w:divBdr>
        </w:div>
        <w:div w:id="510950291">
          <w:marLeft w:val="0"/>
          <w:marRight w:val="0"/>
          <w:marTop w:val="0"/>
          <w:marBottom w:val="0"/>
          <w:divBdr>
            <w:top w:val="none" w:sz="0" w:space="0" w:color="auto"/>
            <w:left w:val="none" w:sz="0" w:space="0" w:color="auto"/>
            <w:bottom w:val="none" w:sz="0" w:space="0" w:color="auto"/>
            <w:right w:val="none" w:sz="0" w:space="0" w:color="auto"/>
          </w:divBdr>
        </w:div>
        <w:div w:id="1362239876">
          <w:marLeft w:val="0"/>
          <w:marRight w:val="0"/>
          <w:marTop w:val="0"/>
          <w:marBottom w:val="0"/>
          <w:divBdr>
            <w:top w:val="none" w:sz="0" w:space="0" w:color="auto"/>
            <w:left w:val="none" w:sz="0" w:space="0" w:color="auto"/>
            <w:bottom w:val="none" w:sz="0" w:space="0" w:color="auto"/>
            <w:right w:val="none" w:sz="0" w:space="0" w:color="auto"/>
          </w:divBdr>
        </w:div>
        <w:div w:id="1401706357">
          <w:marLeft w:val="0"/>
          <w:marRight w:val="0"/>
          <w:marTop w:val="0"/>
          <w:marBottom w:val="0"/>
          <w:divBdr>
            <w:top w:val="none" w:sz="0" w:space="0" w:color="auto"/>
            <w:left w:val="none" w:sz="0" w:space="0" w:color="auto"/>
            <w:bottom w:val="none" w:sz="0" w:space="0" w:color="auto"/>
            <w:right w:val="none" w:sz="0" w:space="0" w:color="auto"/>
          </w:divBdr>
        </w:div>
        <w:div w:id="883827521">
          <w:marLeft w:val="0"/>
          <w:marRight w:val="0"/>
          <w:marTop w:val="0"/>
          <w:marBottom w:val="0"/>
          <w:divBdr>
            <w:top w:val="none" w:sz="0" w:space="0" w:color="auto"/>
            <w:left w:val="none" w:sz="0" w:space="0" w:color="auto"/>
            <w:bottom w:val="none" w:sz="0" w:space="0" w:color="auto"/>
            <w:right w:val="none" w:sz="0" w:space="0" w:color="auto"/>
          </w:divBdr>
        </w:div>
        <w:div w:id="288243354">
          <w:marLeft w:val="0"/>
          <w:marRight w:val="0"/>
          <w:marTop w:val="0"/>
          <w:marBottom w:val="0"/>
          <w:divBdr>
            <w:top w:val="none" w:sz="0" w:space="0" w:color="auto"/>
            <w:left w:val="none" w:sz="0" w:space="0" w:color="auto"/>
            <w:bottom w:val="none" w:sz="0" w:space="0" w:color="auto"/>
            <w:right w:val="none" w:sz="0" w:space="0" w:color="auto"/>
          </w:divBdr>
        </w:div>
        <w:div w:id="727612745">
          <w:marLeft w:val="0"/>
          <w:marRight w:val="0"/>
          <w:marTop w:val="0"/>
          <w:marBottom w:val="0"/>
          <w:divBdr>
            <w:top w:val="none" w:sz="0" w:space="0" w:color="auto"/>
            <w:left w:val="none" w:sz="0" w:space="0" w:color="auto"/>
            <w:bottom w:val="none" w:sz="0" w:space="0" w:color="auto"/>
            <w:right w:val="none" w:sz="0" w:space="0" w:color="auto"/>
          </w:divBdr>
        </w:div>
        <w:div w:id="154345786">
          <w:marLeft w:val="0"/>
          <w:marRight w:val="0"/>
          <w:marTop w:val="0"/>
          <w:marBottom w:val="0"/>
          <w:divBdr>
            <w:top w:val="none" w:sz="0" w:space="0" w:color="auto"/>
            <w:left w:val="none" w:sz="0" w:space="0" w:color="auto"/>
            <w:bottom w:val="none" w:sz="0" w:space="0" w:color="auto"/>
            <w:right w:val="none" w:sz="0" w:space="0" w:color="auto"/>
          </w:divBdr>
        </w:div>
        <w:div w:id="884564408">
          <w:marLeft w:val="0"/>
          <w:marRight w:val="0"/>
          <w:marTop w:val="0"/>
          <w:marBottom w:val="0"/>
          <w:divBdr>
            <w:top w:val="none" w:sz="0" w:space="0" w:color="auto"/>
            <w:left w:val="none" w:sz="0" w:space="0" w:color="auto"/>
            <w:bottom w:val="none" w:sz="0" w:space="0" w:color="auto"/>
            <w:right w:val="none" w:sz="0" w:space="0" w:color="auto"/>
          </w:divBdr>
        </w:div>
        <w:div w:id="2127967737">
          <w:marLeft w:val="0"/>
          <w:marRight w:val="0"/>
          <w:marTop w:val="0"/>
          <w:marBottom w:val="0"/>
          <w:divBdr>
            <w:top w:val="none" w:sz="0" w:space="0" w:color="auto"/>
            <w:left w:val="none" w:sz="0" w:space="0" w:color="auto"/>
            <w:bottom w:val="none" w:sz="0" w:space="0" w:color="auto"/>
            <w:right w:val="none" w:sz="0" w:space="0" w:color="auto"/>
          </w:divBdr>
        </w:div>
        <w:div w:id="591818883">
          <w:marLeft w:val="0"/>
          <w:marRight w:val="0"/>
          <w:marTop w:val="0"/>
          <w:marBottom w:val="0"/>
          <w:divBdr>
            <w:top w:val="none" w:sz="0" w:space="0" w:color="auto"/>
            <w:left w:val="none" w:sz="0" w:space="0" w:color="auto"/>
            <w:bottom w:val="none" w:sz="0" w:space="0" w:color="auto"/>
            <w:right w:val="none" w:sz="0" w:space="0" w:color="auto"/>
          </w:divBdr>
        </w:div>
        <w:div w:id="2066950826">
          <w:marLeft w:val="0"/>
          <w:marRight w:val="0"/>
          <w:marTop w:val="0"/>
          <w:marBottom w:val="0"/>
          <w:divBdr>
            <w:top w:val="none" w:sz="0" w:space="0" w:color="auto"/>
            <w:left w:val="none" w:sz="0" w:space="0" w:color="auto"/>
            <w:bottom w:val="none" w:sz="0" w:space="0" w:color="auto"/>
            <w:right w:val="none" w:sz="0" w:space="0" w:color="auto"/>
          </w:divBdr>
        </w:div>
        <w:div w:id="1376152224">
          <w:marLeft w:val="0"/>
          <w:marRight w:val="0"/>
          <w:marTop w:val="0"/>
          <w:marBottom w:val="0"/>
          <w:divBdr>
            <w:top w:val="none" w:sz="0" w:space="0" w:color="auto"/>
            <w:left w:val="none" w:sz="0" w:space="0" w:color="auto"/>
            <w:bottom w:val="none" w:sz="0" w:space="0" w:color="auto"/>
            <w:right w:val="none" w:sz="0" w:space="0" w:color="auto"/>
          </w:divBdr>
        </w:div>
        <w:div w:id="578442880">
          <w:marLeft w:val="0"/>
          <w:marRight w:val="0"/>
          <w:marTop w:val="0"/>
          <w:marBottom w:val="0"/>
          <w:divBdr>
            <w:top w:val="none" w:sz="0" w:space="0" w:color="auto"/>
            <w:left w:val="none" w:sz="0" w:space="0" w:color="auto"/>
            <w:bottom w:val="none" w:sz="0" w:space="0" w:color="auto"/>
            <w:right w:val="none" w:sz="0" w:space="0" w:color="auto"/>
          </w:divBdr>
        </w:div>
        <w:div w:id="2066826984">
          <w:marLeft w:val="0"/>
          <w:marRight w:val="0"/>
          <w:marTop w:val="0"/>
          <w:marBottom w:val="0"/>
          <w:divBdr>
            <w:top w:val="none" w:sz="0" w:space="0" w:color="auto"/>
            <w:left w:val="none" w:sz="0" w:space="0" w:color="auto"/>
            <w:bottom w:val="none" w:sz="0" w:space="0" w:color="auto"/>
            <w:right w:val="none" w:sz="0" w:space="0" w:color="auto"/>
          </w:divBdr>
        </w:div>
        <w:div w:id="1454981918">
          <w:marLeft w:val="0"/>
          <w:marRight w:val="0"/>
          <w:marTop w:val="0"/>
          <w:marBottom w:val="0"/>
          <w:divBdr>
            <w:top w:val="none" w:sz="0" w:space="0" w:color="auto"/>
            <w:left w:val="none" w:sz="0" w:space="0" w:color="auto"/>
            <w:bottom w:val="none" w:sz="0" w:space="0" w:color="auto"/>
            <w:right w:val="none" w:sz="0" w:space="0" w:color="auto"/>
          </w:divBdr>
        </w:div>
        <w:div w:id="1973362904">
          <w:marLeft w:val="0"/>
          <w:marRight w:val="0"/>
          <w:marTop w:val="0"/>
          <w:marBottom w:val="0"/>
          <w:divBdr>
            <w:top w:val="none" w:sz="0" w:space="0" w:color="auto"/>
            <w:left w:val="none" w:sz="0" w:space="0" w:color="auto"/>
            <w:bottom w:val="none" w:sz="0" w:space="0" w:color="auto"/>
            <w:right w:val="none" w:sz="0" w:space="0" w:color="auto"/>
          </w:divBdr>
        </w:div>
        <w:div w:id="342244415">
          <w:marLeft w:val="0"/>
          <w:marRight w:val="0"/>
          <w:marTop w:val="0"/>
          <w:marBottom w:val="0"/>
          <w:divBdr>
            <w:top w:val="none" w:sz="0" w:space="0" w:color="auto"/>
            <w:left w:val="none" w:sz="0" w:space="0" w:color="auto"/>
            <w:bottom w:val="none" w:sz="0" w:space="0" w:color="auto"/>
            <w:right w:val="none" w:sz="0" w:space="0" w:color="auto"/>
          </w:divBdr>
        </w:div>
        <w:div w:id="1466661269">
          <w:marLeft w:val="0"/>
          <w:marRight w:val="0"/>
          <w:marTop w:val="120"/>
          <w:marBottom w:val="0"/>
          <w:divBdr>
            <w:top w:val="none" w:sz="0" w:space="0" w:color="auto"/>
            <w:left w:val="none" w:sz="0" w:space="0" w:color="auto"/>
            <w:bottom w:val="none" w:sz="0" w:space="0" w:color="auto"/>
            <w:right w:val="none" w:sz="0" w:space="0" w:color="auto"/>
          </w:divBdr>
        </w:div>
        <w:div w:id="35861780">
          <w:marLeft w:val="0"/>
          <w:marRight w:val="0"/>
          <w:marTop w:val="120"/>
          <w:marBottom w:val="120"/>
          <w:divBdr>
            <w:top w:val="none" w:sz="0" w:space="0" w:color="auto"/>
            <w:left w:val="none" w:sz="0" w:space="0" w:color="auto"/>
            <w:bottom w:val="none" w:sz="0" w:space="0" w:color="auto"/>
            <w:right w:val="none" w:sz="0" w:space="0" w:color="auto"/>
          </w:divBdr>
        </w:div>
        <w:div w:id="1182160176">
          <w:marLeft w:val="0"/>
          <w:marRight w:val="0"/>
          <w:marTop w:val="0"/>
          <w:marBottom w:val="0"/>
          <w:divBdr>
            <w:top w:val="none" w:sz="0" w:space="0" w:color="auto"/>
            <w:left w:val="none" w:sz="0" w:space="0" w:color="auto"/>
            <w:bottom w:val="none" w:sz="0" w:space="0" w:color="auto"/>
            <w:right w:val="none" w:sz="0" w:space="0" w:color="auto"/>
          </w:divBdr>
        </w:div>
        <w:div w:id="1149201675">
          <w:marLeft w:val="0"/>
          <w:marRight w:val="0"/>
          <w:marTop w:val="0"/>
          <w:marBottom w:val="0"/>
          <w:divBdr>
            <w:top w:val="none" w:sz="0" w:space="0" w:color="auto"/>
            <w:left w:val="none" w:sz="0" w:space="0" w:color="auto"/>
            <w:bottom w:val="none" w:sz="0" w:space="0" w:color="auto"/>
            <w:right w:val="none" w:sz="0" w:space="0" w:color="auto"/>
          </w:divBdr>
        </w:div>
        <w:div w:id="1843470735">
          <w:marLeft w:val="0"/>
          <w:marRight w:val="0"/>
          <w:marTop w:val="0"/>
          <w:marBottom w:val="0"/>
          <w:divBdr>
            <w:top w:val="none" w:sz="0" w:space="0" w:color="auto"/>
            <w:left w:val="none" w:sz="0" w:space="0" w:color="auto"/>
            <w:bottom w:val="none" w:sz="0" w:space="0" w:color="auto"/>
            <w:right w:val="none" w:sz="0" w:space="0" w:color="auto"/>
          </w:divBdr>
        </w:div>
        <w:div w:id="143009792">
          <w:marLeft w:val="0"/>
          <w:marRight w:val="0"/>
          <w:marTop w:val="0"/>
          <w:marBottom w:val="0"/>
          <w:divBdr>
            <w:top w:val="none" w:sz="0" w:space="0" w:color="auto"/>
            <w:left w:val="none" w:sz="0" w:space="0" w:color="auto"/>
            <w:bottom w:val="none" w:sz="0" w:space="0" w:color="auto"/>
            <w:right w:val="none" w:sz="0" w:space="0" w:color="auto"/>
          </w:divBdr>
        </w:div>
        <w:div w:id="355008834">
          <w:marLeft w:val="0"/>
          <w:marRight w:val="0"/>
          <w:marTop w:val="0"/>
          <w:marBottom w:val="0"/>
          <w:divBdr>
            <w:top w:val="none" w:sz="0" w:space="0" w:color="auto"/>
            <w:left w:val="none" w:sz="0" w:space="0" w:color="auto"/>
            <w:bottom w:val="none" w:sz="0" w:space="0" w:color="auto"/>
            <w:right w:val="none" w:sz="0" w:space="0" w:color="auto"/>
          </w:divBdr>
        </w:div>
        <w:div w:id="1092504247">
          <w:marLeft w:val="0"/>
          <w:marRight w:val="0"/>
          <w:marTop w:val="0"/>
          <w:marBottom w:val="0"/>
          <w:divBdr>
            <w:top w:val="none" w:sz="0" w:space="0" w:color="auto"/>
            <w:left w:val="none" w:sz="0" w:space="0" w:color="auto"/>
            <w:bottom w:val="none" w:sz="0" w:space="0" w:color="auto"/>
            <w:right w:val="none" w:sz="0" w:space="0" w:color="auto"/>
          </w:divBdr>
        </w:div>
        <w:div w:id="1999112613">
          <w:marLeft w:val="0"/>
          <w:marRight w:val="0"/>
          <w:marTop w:val="0"/>
          <w:marBottom w:val="0"/>
          <w:divBdr>
            <w:top w:val="none" w:sz="0" w:space="0" w:color="auto"/>
            <w:left w:val="none" w:sz="0" w:space="0" w:color="auto"/>
            <w:bottom w:val="none" w:sz="0" w:space="0" w:color="auto"/>
            <w:right w:val="none" w:sz="0" w:space="0" w:color="auto"/>
          </w:divBdr>
        </w:div>
        <w:div w:id="325942669">
          <w:marLeft w:val="0"/>
          <w:marRight w:val="0"/>
          <w:marTop w:val="0"/>
          <w:marBottom w:val="0"/>
          <w:divBdr>
            <w:top w:val="none" w:sz="0" w:space="0" w:color="auto"/>
            <w:left w:val="none" w:sz="0" w:space="0" w:color="auto"/>
            <w:bottom w:val="none" w:sz="0" w:space="0" w:color="auto"/>
            <w:right w:val="none" w:sz="0" w:space="0" w:color="auto"/>
          </w:divBdr>
        </w:div>
        <w:div w:id="1143813205">
          <w:marLeft w:val="0"/>
          <w:marRight w:val="0"/>
          <w:marTop w:val="0"/>
          <w:marBottom w:val="0"/>
          <w:divBdr>
            <w:top w:val="none" w:sz="0" w:space="0" w:color="auto"/>
            <w:left w:val="none" w:sz="0" w:space="0" w:color="auto"/>
            <w:bottom w:val="none" w:sz="0" w:space="0" w:color="auto"/>
            <w:right w:val="none" w:sz="0" w:space="0" w:color="auto"/>
          </w:divBdr>
        </w:div>
        <w:div w:id="852646696">
          <w:marLeft w:val="0"/>
          <w:marRight w:val="0"/>
          <w:marTop w:val="0"/>
          <w:marBottom w:val="0"/>
          <w:divBdr>
            <w:top w:val="none" w:sz="0" w:space="0" w:color="auto"/>
            <w:left w:val="none" w:sz="0" w:space="0" w:color="auto"/>
            <w:bottom w:val="none" w:sz="0" w:space="0" w:color="auto"/>
            <w:right w:val="none" w:sz="0" w:space="0" w:color="auto"/>
          </w:divBdr>
        </w:div>
        <w:div w:id="1110323445">
          <w:marLeft w:val="0"/>
          <w:marRight w:val="0"/>
          <w:marTop w:val="0"/>
          <w:marBottom w:val="0"/>
          <w:divBdr>
            <w:top w:val="none" w:sz="0" w:space="0" w:color="auto"/>
            <w:left w:val="none" w:sz="0" w:space="0" w:color="auto"/>
            <w:bottom w:val="none" w:sz="0" w:space="0" w:color="auto"/>
            <w:right w:val="none" w:sz="0" w:space="0" w:color="auto"/>
          </w:divBdr>
        </w:div>
        <w:div w:id="984162885">
          <w:marLeft w:val="0"/>
          <w:marRight w:val="0"/>
          <w:marTop w:val="0"/>
          <w:marBottom w:val="0"/>
          <w:divBdr>
            <w:top w:val="none" w:sz="0" w:space="0" w:color="auto"/>
            <w:left w:val="none" w:sz="0" w:space="0" w:color="auto"/>
            <w:bottom w:val="none" w:sz="0" w:space="0" w:color="auto"/>
            <w:right w:val="none" w:sz="0" w:space="0" w:color="auto"/>
          </w:divBdr>
        </w:div>
        <w:div w:id="810631299">
          <w:marLeft w:val="0"/>
          <w:marRight w:val="0"/>
          <w:marTop w:val="0"/>
          <w:marBottom w:val="0"/>
          <w:divBdr>
            <w:top w:val="none" w:sz="0" w:space="0" w:color="auto"/>
            <w:left w:val="none" w:sz="0" w:space="0" w:color="auto"/>
            <w:bottom w:val="none" w:sz="0" w:space="0" w:color="auto"/>
            <w:right w:val="none" w:sz="0" w:space="0" w:color="auto"/>
          </w:divBdr>
        </w:div>
        <w:div w:id="159277818">
          <w:marLeft w:val="0"/>
          <w:marRight w:val="0"/>
          <w:marTop w:val="0"/>
          <w:marBottom w:val="0"/>
          <w:divBdr>
            <w:top w:val="none" w:sz="0" w:space="0" w:color="auto"/>
            <w:left w:val="none" w:sz="0" w:space="0" w:color="auto"/>
            <w:bottom w:val="none" w:sz="0" w:space="0" w:color="auto"/>
            <w:right w:val="none" w:sz="0" w:space="0" w:color="auto"/>
          </w:divBdr>
        </w:div>
        <w:div w:id="717821082">
          <w:marLeft w:val="0"/>
          <w:marRight w:val="0"/>
          <w:marTop w:val="0"/>
          <w:marBottom w:val="0"/>
          <w:divBdr>
            <w:top w:val="none" w:sz="0" w:space="0" w:color="auto"/>
            <w:left w:val="none" w:sz="0" w:space="0" w:color="auto"/>
            <w:bottom w:val="none" w:sz="0" w:space="0" w:color="auto"/>
            <w:right w:val="none" w:sz="0" w:space="0" w:color="auto"/>
          </w:divBdr>
        </w:div>
        <w:div w:id="1582332235">
          <w:marLeft w:val="0"/>
          <w:marRight w:val="0"/>
          <w:marTop w:val="0"/>
          <w:marBottom w:val="0"/>
          <w:divBdr>
            <w:top w:val="none" w:sz="0" w:space="0" w:color="auto"/>
            <w:left w:val="none" w:sz="0" w:space="0" w:color="auto"/>
            <w:bottom w:val="none" w:sz="0" w:space="0" w:color="auto"/>
            <w:right w:val="none" w:sz="0" w:space="0" w:color="auto"/>
          </w:divBdr>
        </w:div>
        <w:div w:id="1277829717">
          <w:marLeft w:val="0"/>
          <w:marRight w:val="0"/>
          <w:marTop w:val="0"/>
          <w:marBottom w:val="0"/>
          <w:divBdr>
            <w:top w:val="none" w:sz="0" w:space="0" w:color="auto"/>
            <w:left w:val="none" w:sz="0" w:space="0" w:color="auto"/>
            <w:bottom w:val="none" w:sz="0" w:space="0" w:color="auto"/>
            <w:right w:val="none" w:sz="0" w:space="0" w:color="auto"/>
          </w:divBdr>
        </w:div>
        <w:div w:id="410585614">
          <w:marLeft w:val="0"/>
          <w:marRight w:val="0"/>
          <w:marTop w:val="0"/>
          <w:marBottom w:val="0"/>
          <w:divBdr>
            <w:top w:val="none" w:sz="0" w:space="0" w:color="auto"/>
            <w:left w:val="none" w:sz="0" w:space="0" w:color="auto"/>
            <w:bottom w:val="none" w:sz="0" w:space="0" w:color="auto"/>
            <w:right w:val="none" w:sz="0" w:space="0" w:color="auto"/>
          </w:divBdr>
        </w:div>
        <w:div w:id="867524234">
          <w:marLeft w:val="0"/>
          <w:marRight w:val="0"/>
          <w:marTop w:val="0"/>
          <w:marBottom w:val="0"/>
          <w:divBdr>
            <w:top w:val="none" w:sz="0" w:space="0" w:color="auto"/>
            <w:left w:val="none" w:sz="0" w:space="0" w:color="auto"/>
            <w:bottom w:val="none" w:sz="0" w:space="0" w:color="auto"/>
            <w:right w:val="none" w:sz="0" w:space="0" w:color="auto"/>
          </w:divBdr>
        </w:div>
        <w:div w:id="1941134075">
          <w:marLeft w:val="0"/>
          <w:marRight w:val="0"/>
          <w:marTop w:val="0"/>
          <w:marBottom w:val="0"/>
          <w:divBdr>
            <w:top w:val="none" w:sz="0" w:space="0" w:color="auto"/>
            <w:left w:val="none" w:sz="0" w:space="0" w:color="auto"/>
            <w:bottom w:val="none" w:sz="0" w:space="0" w:color="auto"/>
            <w:right w:val="none" w:sz="0" w:space="0" w:color="auto"/>
          </w:divBdr>
        </w:div>
        <w:div w:id="1963729828">
          <w:marLeft w:val="0"/>
          <w:marRight w:val="0"/>
          <w:marTop w:val="0"/>
          <w:marBottom w:val="0"/>
          <w:divBdr>
            <w:top w:val="none" w:sz="0" w:space="0" w:color="auto"/>
            <w:left w:val="none" w:sz="0" w:space="0" w:color="auto"/>
            <w:bottom w:val="none" w:sz="0" w:space="0" w:color="auto"/>
            <w:right w:val="none" w:sz="0" w:space="0" w:color="auto"/>
          </w:divBdr>
        </w:div>
        <w:div w:id="1475290876">
          <w:marLeft w:val="0"/>
          <w:marRight w:val="0"/>
          <w:marTop w:val="0"/>
          <w:marBottom w:val="0"/>
          <w:divBdr>
            <w:top w:val="none" w:sz="0" w:space="0" w:color="auto"/>
            <w:left w:val="none" w:sz="0" w:space="0" w:color="auto"/>
            <w:bottom w:val="none" w:sz="0" w:space="0" w:color="auto"/>
            <w:right w:val="none" w:sz="0" w:space="0" w:color="auto"/>
          </w:divBdr>
        </w:div>
        <w:div w:id="431510133">
          <w:marLeft w:val="0"/>
          <w:marRight w:val="0"/>
          <w:marTop w:val="0"/>
          <w:marBottom w:val="0"/>
          <w:divBdr>
            <w:top w:val="none" w:sz="0" w:space="0" w:color="auto"/>
            <w:left w:val="none" w:sz="0" w:space="0" w:color="auto"/>
            <w:bottom w:val="none" w:sz="0" w:space="0" w:color="auto"/>
            <w:right w:val="none" w:sz="0" w:space="0" w:color="auto"/>
          </w:divBdr>
        </w:div>
        <w:div w:id="2094089019">
          <w:marLeft w:val="0"/>
          <w:marRight w:val="0"/>
          <w:marTop w:val="0"/>
          <w:marBottom w:val="0"/>
          <w:divBdr>
            <w:top w:val="none" w:sz="0" w:space="0" w:color="auto"/>
            <w:left w:val="none" w:sz="0" w:space="0" w:color="auto"/>
            <w:bottom w:val="none" w:sz="0" w:space="0" w:color="auto"/>
            <w:right w:val="none" w:sz="0" w:space="0" w:color="auto"/>
          </w:divBdr>
        </w:div>
        <w:div w:id="1431311953">
          <w:marLeft w:val="0"/>
          <w:marRight w:val="0"/>
          <w:marTop w:val="0"/>
          <w:marBottom w:val="0"/>
          <w:divBdr>
            <w:top w:val="none" w:sz="0" w:space="0" w:color="auto"/>
            <w:left w:val="none" w:sz="0" w:space="0" w:color="auto"/>
            <w:bottom w:val="none" w:sz="0" w:space="0" w:color="auto"/>
            <w:right w:val="none" w:sz="0" w:space="0" w:color="auto"/>
          </w:divBdr>
        </w:div>
        <w:div w:id="1005087244">
          <w:marLeft w:val="0"/>
          <w:marRight w:val="0"/>
          <w:marTop w:val="0"/>
          <w:marBottom w:val="0"/>
          <w:divBdr>
            <w:top w:val="none" w:sz="0" w:space="0" w:color="auto"/>
            <w:left w:val="none" w:sz="0" w:space="0" w:color="auto"/>
            <w:bottom w:val="none" w:sz="0" w:space="0" w:color="auto"/>
            <w:right w:val="none" w:sz="0" w:space="0" w:color="auto"/>
          </w:divBdr>
        </w:div>
        <w:div w:id="1840071131">
          <w:marLeft w:val="0"/>
          <w:marRight w:val="0"/>
          <w:marTop w:val="0"/>
          <w:marBottom w:val="0"/>
          <w:divBdr>
            <w:top w:val="none" w:sz="0" w:space="0" w:color="auto"/>
            <w:left w:val="none" w:sz="0" w:space="0" w:color="auto"/>
            <w:bottom w:val="none" w:sz="0" w:space="0" w:color="auto"/>
            <w:right w:val="none" w:sz="0" w:space="0" w:color="auto"/>
          </w:divBdr>
        </w:div>
        <w:div w:id="60299122">
          <w:marLeft w:val="0"/>
          <w:marRight w:val="0"/>
          <w:marTop w:val="0"/>
          <w:marBottom w:val="0"/>
          <w:divBdr>
            <w:top w:val="none" w:sz="0" w:space="0" w:color="auto"/>
            <w:left w:val="none" w:sz="0" w:space="0" w:color="auto"/>
            <w:bottom w:val="none" w:sz="0" w:space="0" w:color="auto"/>
            <w:right w:val="none" w:sz="0" w:space="0" w:color="auto"/>
          </w:divBdr>
        </w:div>
        <w:div w:id="1881624432">
          <w:marLeft w:val="0"/>
          <w:marRight w:val="0"/>
          <w:marTop w:val="0"/>
          <w:marBottom w:val="0"/>
          <w:divBdr>
            <w:top w:val="none" w:sz="0" w:space="0" w:color="auto"/>
            <w:left w:val="none" w:sz="0" w:space="0" w:color="auto"/>
            <w:bottom w:val="none" w:sz="0" w:space="0" w:color="auto"/>
            <w:right w:val="none" w:sz="0" w:space="0" w:color="auto"/>
          </w:divBdr>
        </w:div>
        <w:div w:id="724257389">
          <w:marLeft w:val="0"/>
          <w:marRight w:val="0"/>
          <w:marTop w:val="0"/>
          <w:marBottom w:val="0"/>
          <w:divBdr>
            <w:top w:val="none" w:sz="0" w:space="0" w:color="auto"/>
            <w:left w:val="none" w:sz="0" w:space="0" w:color="auto"/>
            <w:bottom w:val="none" w:sz="0" w:space="0" w:color="auto"/>
            <w:right w:val="none" w:sz="0" w:space="0" w:color="auto"/>
          </w:divBdr>
        </w:div>
        <w:div w:id="1240946747">
          <w:marLeft w:val="0"/>
          <w:marRight w:val="0"/>
          <w:marTop w:val="0"/>
          <w:marBottom w:val="0"/>
          <w:divBdr>
            <w:top w:val="none" w:sz="0" w:space="0" w:color="auto"/>
            <w:left w:val="none" w:sz="0" w:space="0" w:color="auto"/>
            <w:bottom w:val="none" w:sz="0" w:space="0" w:color="auto"/>
            <w:right w:val="none" w:sz="0" w:space="0" w:color="auto"/>
          </w:divBdr>
        </w:div>
        <w:div w:id="2037853489">
          <w:marLeft w:val="0"/>
          <w:marRight w:val="0"/>
          <w:marTop w:val="0"/>
          <w:marBottom w:val="0"/>
          <w:divBdr>
            <w:top w:val="none" w:sz="0" w:space="0" w:color="auto"/>
            <w:left w:val="none" w:sz="0" w:space="0" w:color="auto"/>
            <w:bottom w:val="none" w:sz="0" w:space="0" w:color="auto"/>
            <w:right w:val="none" w:sz="0" w:space="0" w:color="auto"/>
          </w:divBdr>
        </w:div>
        <w:div w:id="1391923674">
          <w:marLeft w:val="0"/>
          <w:marRight w:val="0"/>
          <w:marTop w:val="0"/>
          <w:marBottom w:val="0"/>
          <w:divBdr>
            <w:top w:val="none" w:sz="0" w:space="0" w:color="auto"/>
            <w:left w:val="none" w:sz="0" w:space="0" w:color="auto"/>
            <w:bottom w:val="none" w:sz="0" w:space="0" w:color="auto"/>
            <w:right w:val="none" w:sz="0" w:space="0" w:color="auto"/>
          </w:divBdr>
        </w:div>
        <w:div w:id="1436438048">
          <w:marLeft w:val="0"/>
          <w:marRight w:val="0"/>
          <w:marTop w:val="0"/>
          <w:marBottom w:val="0"/>
          <w:divBdr>
            <w:top w:val="none" w:sz="0" w:space="0" w:color="auto"/>
            <w:left w:val="none" w:sz="0" w:space="0" w:color="auto"/>
            <w:bottom w:val="none" w:sz="0" w:space="0" w:color="auto"/>
            <w:right w:val="none" w:sz="0" w:space="0" w:color="auto"/>
          </w:divBdr>
        </w:div>
        <w:div w:id="945388474">
          <w:marLeft w:val="0"/>
          <w:marRight w:val="0"/>
          <w:marTop w:val="0"/>
          <w:marBottom w:val="0"/>
          <w:divBdr>
            <w:top w:val="none" w:sz="0" w:space="0" w:color="auto"/>
            <w:left w:val="none" w:sz="0" w:space="0" w:color="auto"/>
            <w:bottom w:val="none" w:sz="0" w:space="0" w:color="auto"/>
            <w:right w:val="none" w:sz="0" w:space="0" w:color="auto"/>
          </w:divBdr>
        </w:div>
        <w:div w:id="1181317026">
          <w:marLeft w:val="0"/>
          <w:marRight w:val="0"/>
          <w:marTop w:val="0"/>
          <w:marBottom w:val="0"/>
          <w:divBdr>
            <w:top w:val="none" w:sz="0" w:space="0" w:color="auto"/>
            <w:left w:val="none" w:sz="0" w:space="0" w:color="auto"/>
            <w:bottom w:val="none" w:sz="0" w:space="0" w:color="auto"/>
            <w:right w:val="none" w:sz="0" w:space="0" w:color="auto"/>
          </w:divBdr>
        </w:div>
        <w:div w:id="812064332">
          <w:marLeft w:val="0"/>
          <w:marRight w:val="0"/>
          <w:marTop w:val="0"/>
          <w:marBottom w:val="0"/>
          <w:divBdr>
            <w:top w:val="none" w:sz="0" w:space="0" w:color="auto"/>
            <w:left w:val="none" w:sz="0" w:space="0" w:color="auto"/>
            <w:bottom w:val="none" w:sz="0" w:space="0" w:color="auto"/>
            <w:right w:val="none" w:sz="0" w:space="0" w:color="auto"/>
          </w:divBdr>
        </w:div>
        <w:div w:id="1500388726">
          <w:marLeft w:val="0"/>
          <w:marRight w:val="0"/>
          <w:marTop w:val="0"/>
          <w:marBottom w:val="0"/>
          <w:divBdr>
            <w:top w:val="none" w:sz="0" w:space="0" w:color="auto"/>
            <w:left w:val="none" w:sz="0" w:space="0" w:color="auto"/>
            <w:bottom w:val="none" w:sz="0" w:space="0" w:color="auto"/>
            <w:right w:val="none" w:sz="0" w:space="0" w:color="auto"/>
          </w:divBdr>
        </w:div>
        <w:div w:id="908198560">
          <w:marLeft w:val="0"/>
          <w:marRight w:val="0"/>
          <w:marTop w:val="0"/>
          <w:marBottom w:val="0"/>
          <w:divBdr>
            <w:top w:val="none" w:sz="0" w:space="0" w:color="auto"/>
            <w:left w:val="none" w:sz="0" w:space="0" w:color="auto"/>
            <w:bottom w:val="none" w:sz="0" w:space="0" w:color="auto"/>
            <w:right w:val="none" w:sz="0" w:space="0" w:color="auto"/>
          </w:divBdr>
        </w:div>
        <w:div w:id="1091976398">
          <w:marLeft w:val="0"/>
          <w:marRight w:val="0"/>
          <w:marTop w:val="0"/>
          <w:marBottom w:val="0"/>
          <w:divBdr>
            <w:top w:val="none" w:sz="0" w:space="0" w:color="auto"/>
            <w:left w:val="none" w:sz="0" w:space="0" w:color="auto"/>
            <w:bottom w:val="none" w:sz="0" w:space="0" w:color="auto"/>
            <w:right w:val="none" w:sz="0" w:space="0" w:color="auto"/>
          </w:divBdr>
        </w:div>
        <w:div w:id="1075469882">
          <w:marLeft w:val="0"/>
          <w:marRight w:val="0"/>
          <w:marTop w:val="0"/>
          <w:marBottom w:val="0"/>
          <w:divBdr>
            <w:top w:val="none" w:sz="0" w:space="0" w:color="auto"/>
            <w:left w:val="none" w:sz="0" w:space="0" w:color="auto"/>
            <w:bottom w:val="none" w:sz="0" w:space="0" w:color="auto"/>
            <w:right w:val="none" w:sz="0" w:space="0" w:color="auto"/>
          </w:divBdr>
        </w:div>
        <w:div w:id="1898082216">
          <w:marLeft w:val="0"/>
          <w:marRight w:val="0"/>
          <w:marTop w:val="0"/>
          <w:marBottom w:val="0"/>
          <w:divBdr>
            <w:top w:val="none" w:sz="0" w:space="0" w:color="auto"/>
            <w:left w:val="none" w:sz="0" w:space="0" w:color="auto"/>
            <w:bottom w:val="none" w:sz="0" w:space="0" w:color="auto"/>
            <w:right w:val="none" w:sz="0" w:space="0" w:color="auto"/>
          </w:divBdr>
        </w:div>
        <w:div w:id="720590593">
          <w:marLeft w:val="0"/>
          <w:marRight w:val="0"/>
          <w:marTop w:val="0"/>
          <w:marBottom w:val="0"/>
          <w:divBdr>
            <w:top w:val="none" w:sz="0" w:space="0" w:color="auto"/>
            <w:left w:val="none" w:sz="0" w:space="0" w:color="auto"/>
            <w:bottom w:val="none" w:sz="0" w:space="0" w:color="auto"/>
            <w:right w:val="none" w:sz="0" w:space="0" w:color="auto"/>
          </w:divBdr>
        </w:div>
        <w:div w:id="1495679513">
          <w:marLeft w:val="0"/>
          <w:marRight w:val="0"/>
          <w:marTop w:val="0"/>
          <w:marBottom w:val="0"/>
          <w:divBdr>
            <w:top w:val="none" w:sz="0" w:space="0" w:color="auto"/>
            <w:left w:val="none" w:sz="0" w:space="0" w:color="auto"/>
            <w:bottom w:val="none" w:sz="0" w:space="0" w:color="auto"/>
            <w:right w:val="none" w:sz="0" w:space="0" w:color="auto"/>
          </w:divBdr>
        </w:div>
        <w:div w:id="1552615034">
          <w:marLeft w:val="0"/>
          <w:marRight w:val="0"/>
          <w:marTop w:val="0"/>
          <w:marBottom w:val="0"/>
          <w:divBdr>
            <w:top w:val="none" w:sz="0" w:space="0" w:color="auto"/>
            <w:left w:val="none" w:sz="0" w:space="0" w:color="auto"/>
            <w:bottom w:val="none" w:sz="0" w:space="0" w:color="auto"/>
            <w:right w:val="none" w:sz="0" w:space="0" w:color="auto"/>
          </w:divBdr>
        </w:div>
        <w:div w:id="2109696194">
          <w:marLeft w:val="0"/>
          <w:marRight w:val="0"/>
          <w:marTop w:val="0"/>
          <w:marBottom w:val="0"/>
          <w:divBdr>
            <w:top w:val="none" w:sz="0" w:space="0" w:color="auto"/>
            <w:left w:val="none" w:sz="0" w:space="0" w:color="auto"/>
            <w:bottom w:val="none" w:sz="0" w:space="0" w:color="auto"/>
            <w:right w:val="none" w:sz="0" w:space="0" w:color="auto"/>
          </w:divBdr>
        </w:div>
        <w:div w:id="158623431">
          <w:marLeft w:val="0"/>
          <w:marRight w:val="0"/>
          <w:marTop w:val="240"/>
          <w:marBottom w:val="0"/>
          <w:divBdr>
            <w:top w:val="none" w:sz="0" w:space="0" w:color="auto"/>
            <w:left w:val="none" w:sz="0" w:space="0" w:color="auto"/>
            <w:bottom w:val="none" w:sz="0" w:space="0" w:color="auto"/>
            <w:right w:val="none" w:sz="0" w:space="0" w:color="auto"/>
          </w:divBdr>
        </w:div>
        <w:div w:id="2014448264">
          <w:marLeft w:val="0"/>
          <w:marRight w:val="0"/>
          <w:marTop w:val="120"/>
          <w:marBottom w:val="120"/>
          <w:divBdr>
            <w:top w:val="none" w:sz="0" w:space="0" w:color="auto"/>
            <w:left w:val="none" w:sz="0" w:space="0" w:color="auto"/>
            <w:bottom w:val="none" w:sz="0" w:space="0" w:color="auto"/>
            <w:right w:val="none" w:sz="0" w:space="0" w:color="auto"/>
          </w:divBdr>
        </w:div>
        <w:div w:id="82996183">
          <w:marLeft w:val="0"/>
          <w:marRight w:val="0"/>
          <w:marTop w:val="0"/>
          <w:marBottom w:val="0"/>
          <w:divBdr>
            <w:top w:val="none" w:sz="0" w:space="0" w:color="auto"/>
            <w:left w:val="none" w:sz="0" w:space="0" w:color="auto"/>
            <w:bottom w:val="none" w:sz="0" w:space="0" w:color="auto"/>
            <w:right w:val="none" w:sz="0" w:space="0" w:color="auto"/>
          </w:divBdr>
        </w:div>
        <w:div w:id="1143349035">
          <w:marLeft w:val="0"/>
          <w:marRight w:val="0"/>
          <w:marTop w:val="0"/>
          <w:marBottom w:val="0"/>
          <w:divBdr>
            <w:top w:val="none" w:sz="0" w:space="0" w:color="auto"/>
            <w:left w:val="none" w:sz="0" w:space="0" w:color="auto"/>
            <w:bottom w:val="none" w:sz="0" w:space="0" w:color="auto"/>
            <w:right w:val="none" w:sz="0" w:space="0" w:color="auto"/>
          </w:divBdr>
        </w:div>
        <w:div w:id="1056666510">
          <w:marLeft w:val="0"/>
          <w:marRight w:val="0"/>
          <w:marTop w:val="0"/>
          <w:marBottom w:val="0"/>
          <w:divBdr>
            <w:top w:val="none" w:sz="0" w:space="0" w:color="auto"/>
            <w:left w:val="none" w:sz="0" w:space="0" w:color="auto"/>
            <w:bottom w:val="none" w:sz="0" w:space="0" w:color="auto"/>
            <w:right w:val="none" w:sz="0" w:space="0" w:color="auto"/>
          </w:divBdr>
        </w:div>
        <w:div w:id="1192066392">
          <w:marLeft w:val="0"/>
          <w:marRight w:val="0"/>
          <w:marTop w:val="0"/>
          <w:marBottom w:val="0"/>
          <w:divBdr>
            <w:top w:val="none" w:sz="0" w:space="0" w:color="auto"/>
            <w:left w:val="none" w:sz="0" w:space="0" w:color="auto"/>
            <w:bottom w:val="none" w:sz="0" w:space="0" w:color="auto"/>
            <w:right w:val="none" w:sz="0" w:space="0" w:color="auto"/>
          </w:divBdr>
        </w:div>
        <w:div w:id="1096904958">
          <w:marLeft w:val="0"/>
          <w:marRight w:val="0"/>
          <w:marTop w:val="0"/>
          <w:marBottom w:val="0"/>
          <w:divBdr>
            <w:top w:val="none" w:sz="0" w:space="0" w:color="auto"/>
            <w:left w:val="none" w:sz="0" w:space="0" w:color="auto"/>
            <w:bottom w:val="none" w:sz="0" w:space="0" w:color="auto"/>
            <w:right w:val="none" w:sz="0" w:space="0" w:color="auto"/>
          </w:divBdr>
        </w:div>
        <w:div w:id="1653288281">
          <w:marLeft w:val="0"/>
          <w:marRight w:val="0"/>
          <w:marTop w:val="0"/>
          <w:marBottom w:val="0"/>
          <w:divBdr>
            <w:top w:val="none" w:sz="0" w:space="0" w:color="auto"/>
            <w:left w:val="none" w:sz="0" w:space="0" w:color="auto"/>
            <w:bottom w:val="none" w:sz="0" w:space="0" w:color="auto"/>
            <w:right w:val="none" w:sz="0" w:space="0" w:color="auto"/>
          </w:divBdr>
        </w:div>
        <w:div w:id="918710335">
          <w:marLeft w:val="0"/>
          <w:marRight w:val="0"/>
          <w:marTop w:val="0"/>
          <w:marBottom w:val="0"/>
          <w:divBdr>
            <w:top w:val="none" w:sz="0" w:space="0" w:color="auto"/>
            <w:left w:val="none" w:sz="0" w:space="0" w:color="auto"/>
            <w:bottom w:val="none" w:sz="0" w:space="0" w:color="auto"/>
            <w:right w:val="none" w:sz="0" w:space="0" w:color="auto"/>
          </w:divBdr>
        </w:div>
        <w:div w:id="1631012326">
          <w:marLeft w:val="0"/>
          <w:marRight w:val="0"/>
          <w:marTop w:val="0"/>
          <w:marBottom w:val="0"/>
          <w:divBdr>
            <w:top w:val="none" w:sz="0" w:space="0" w:color="auto"/>
            <w:left w:val="none" w:sz="0" w:space="0" w:color="auto"/>
            <w:bottom w:val="none" w:sz="0" w:space="0" w:color="auto"/>
            <w:right w:val="none" w:sz="0" w:space="0" w:color="auto"/>
          </w:divBdr>
        </w:div>
        <w:div w:id="710762129">
          <w:marLeft w:val="0"/>
          <w:marRight w:val="0"/>
          <w:marTop w:val="0"/>
          <w:marBottom w:val="0"/>
          <w:divBdr>
            <w:top w:val="none" w:sz="0" w:space="0" w:color="auto"/>
            <w:left w:val="none" w:sz="0" w:space="0" w:color="auto"/>
            <w:bottom w:val="none" w:sz="0" w:space="0" w:color="auto"/>
            <w:right w:val="none" w:sz="0" w:space="0" w:color="auto"/>
          </w:divBdr>
        </w:div>
        <w:div w:id="2055274560">
          <w:marLeft w:val="0"/>
          <w:marRight w:val="0"/>
          <w:marTop w:val="0"/>
          <w:marBottom w:val="0"/>
          <w:divBdr>
            <w:top w:val="none" w:sz="0" w:space="0" w:color="auto"/>
            <w:left w:val="none" w:sz="0" w:space="0" w:color="auto"/>
            <w:bottom w:val="none" w:sz="0" w:space="0" w:color="auto"/>
            <w:right w:val="none" w:sz="0" w:space="0" w:color="auto"/>
          </w:divBdr>
        </w:div>
        <w:div w:id="792292180">
          <w:marLeft w:val="0"/>
          <w:marRight w:val="0"/>
          <w:marTop w:val="0"/>
          <w:marBottom w:val="0"/>
          <w:divBdr>
            <w:top w:val="none" w:sz="0" w:space="0" w:color="auto"/>
            <w:left w:val="none" w:sz="0" w:space="0" w:color="auto"/>
            <w:bottom w:val="none" w:sz="0" w:space="0" w:color="auto"/>
            <w:right w:val="none" w:sz="0" w:space="0" w:color="auto"/>
          </w:divBdr>
        </w:div>
        <w:div w:id="227762910">
          <w:marLeft w:val="0"/>
          <w:marRight w:val="0"/>
          <w:marTop w:val="0"/>
          <w:marBottom w:val="0"/>
          <w:divBdr>
            <w:top w:val="none" w:sz="0" w:space="0" w:color="auto"/>
            <w:left w:val="none" w:sz="0" w:space="0" w:color="auto"/>
            <w:bottom w:val="none" w:sz="0" w:space="0" w:color="auto"/>
            <w:right w:val="none" w:sz="0" w:space="0" w:color="auto"/>
          </w:divBdr>
        </w:div>
        <w:div w:id="307437906">
          <w:marLeft w:val="0"/>
          <w:marRight w:val="0"/>
          <w:marTop w:val="0"/>
          <w:marBottom w:val="0"/>
          <w:divBdr>
            <w:top w:val="none" w:sz="0" w:space="0" w:color="auto"/>
            <w:left w:val="none" w:sz="0" w:space="0" w:color="auto"/>
            <w:bottom w:val="none" w:sz="0" w:space="0" w:color="auto"/>
            <w:right w:val="none" w:sz="0" w:space="0" w:color="auto"/>
          </w:divBdr>
        </w:div>
        <w:div w:id="1492258705">
          <w:marLeft w:val="0"/>
          <w:marRight w:val="0"/>
          <w:marTop w:val="0"/>
          <w:marBottom w:val="0"/>
          <w:divBdr>
            <w:top w:val="none" w:sz="0" w:space="0" w:color="auto"/>
            <w:left w:val="none" w:sz="0" w:space="0" w:color="auto"/>
            <w:bottom w:val="none" w:sz="0" w:space="0" w:color="auto"/>
            <w:right w:val="none" w:sz="0" w:space="0" w:color="auto"/>
          </w:divBdr>
        </w:div>
        <w:div w:id="758520861">
          <w:marLeft w:val="0"/>
          <w:marRight w:val="0"/>
          <w:marTop w:val="0"/>
          <w:marBottom w:val="0"/>
          <w:divBdr>
            <w:top w:val="none" w:sz="0" w:space="0" w:color="auto"/>
            <w:left w:val="none" w:sz="0" w:space="0" w:color="auto"/>
            <w:bottom w:val="none" w:sz="0" w:space="0" w:color="auto"/>
            <w:right w:val="none" w:sz="0" w:space="0" w:color="auto"/>
          </w:divBdr>
        </w:div>
        <w:div w:id="310449949">
          <w:marLeft w:val="0"/>
          <w:marRight w:val="0"/>
          <w:marTop w:val="0"/>
          <w:marBottom w:val="0"/>
          <w:divBdr>
            <w:top w:val="none" w:sz="0" w:space="0" w:color="auto"/>
            <w:left w:val="none" w:sz="0" w:space="0" w:color="auto"/>
            <w:bottom w:val="none" w:sz="0" w:space="0" w:color="auto"/>
            <w:right w:val="none" w:sz="0" w:space="0" w:color="auto"/>
          </w:divBdr>
        </w:div>
        <w:div w:id="856696325">
          <w:marLeft w:val="0"/>
          <w:marRight w:val="0"/>
          <w:marTop w:val="0"/>
          <w:marBottom w:val="0"/>
          <w:divBdr>
            <w:top w:val="none" w:sz="0" w:space="0" w:color="auto"/>
            <w:left w:val="none" w:sz="0" w:space="0" w:color="auto"/>
            <w:bottom w:val="none" w:sz="0" w:space="0" w:color="auto"/>
            <w:right w:val="none" w:sz="0" w:space="0" w:color="auto"/>
          </w:divBdr>
        </w:div>
        <w:div w:id="681854842">
          <w:marLeft w:val="0"/>
          <w:marRight w:val="0"/>
          <w:marTop w:val="0"/>
          <w:marBottom w:val="0"/>
          <w:divBdr>
            <w:top w:val="none" w:sz="0" w:space="0" w:color="auto"/>
            <w:left w:val="none" w:sz="0" w:space="0" w:color="auto"/>
            <w:bottom w:val="none" w:sz="0" w:space="0" w:color="auto"/>
            <w:right w:val="none" w:sz="0" w:space="0" w:color="auto"/>
          </w:divBdr>
        </w:div>
        <w:div w:id="834339055">
          <w:marLeft w:val="0"/>
          <w:marRight w:val="0"/>
          <w:marTop w:val="0"/>
          <w:marBottom w:val="0"/>
          <w:divBdr>
            <w:top w:val="none" w:sz="0" w:space="0" w:color="auto"/>
            <w:left w:val="none" w:sz="0" w:space="0" w:color="auto"/>
            <w:bottom w:val="none" w:sz="0" w:space="0" w:color="auto"/>
            <w:right w:val="none" w:sz="0" w:space="0" w:color="auto"/>
          </w:divBdr>
        </w:div>
        <w:div w:id="1346054883">
          <w:marLeft w:val="0"/>
          <w:marRight w:val="0"/>
          <w:marTop w:val="0"/>
          <w:marBottom w:val="0"/>
          <w:divBdr>
            <w:top w:val="none" w:sz="0" w:space="0" w:color="auto"/>
            <w:left w:val="none" w:sz="0" w:space="0" w:color="auto"/>
            <w:bottom w:val="none" w:sz="0" w:space="0" w:color="auto"/>
            <w:right w:val="none" w:sz="0" w:space="0" w:color="auto"/>
          </w:divBdr>
        </w:div>
        <w:div w:id="1821993131">
          <w:marLeft w:val="0"/>
          <w:marRight w:val="0"/>
          <w:marTop w:val="0"/>
          <w:marBottom w:val="0"/>
          <w:divBdr>
            <w:top w:val="none" w:sz="0" w:space="0" w:color="auto"/>
            <w:left w:val="none" w:sz="0" w:space="0" w:color="auto"/>
            <w:bottom w:val="none" w:sz="0" w:space="0" w:color="auto"/>
            <w:right w:val="none" w:sz="0" w:space="0" w:color="auto"/>
          </w:divBdr>
        </w:div>
        <w:div w:id="434718494">
          <w:marLeft w:val="0"/>
          <w:marRight w:val="0"/>
          <w:marTop w:val="0"/>
          <w:marBottom w:val="0"/>
          <w:divBdr>
            <w:top w:val="none" w:sz="0" w:space="0" w:color="auto"/>
            <w:left w:val="none" w:sz="0" w:space="0" w:color="auto"/>
            <w:bottom w:val="none" w:sz="0" w:space="0" w:color="auto"/>
            <w:right w:val="none" w:sz="0" w:space="0" w:color="auto"/>
          </w:divBdr>
        </w:div>
        <w:div w:id="1433354638">
          <w:marLeft w:val="0"/>
          <w:marRight w:val="0"/>
          <w:marTop w:val="0"/>
          <w:marBottom w:val="0"/>
          <w:divBdr>
            <w:top w:val="none" w:sz="0" w:space="0" w:color="auto"/>
            <w:left w:val="none" w:sz="0" w:space="0" w:color="auto"/>
            <w:bottom w:val="none" w:sz="0" w:space="0" w:color="auto"/>
            <w:right w:val="none" w:sz="0" w:space="0" w:color="auto"/>
          </w:divBdr>
        </w:div>
        <w:div w:id="272832746">
          <w:marLeft w:val="0"/>
          <w:marRight w:val="0"/>
          <w:marTop w:val="0"/>
          <w:marBottom w:val="0"/>
          <w:divBdr>
            <w:top w:val="none" w:sz="0" w:space="0" w:color="auto"/>
            <w:left w:val="none" w:sz="0" w:space="0" w:color="auto"/>
            <w:bottom w:val="none" w:sz="0" w:space="0" w:color="auto"/>
            <w:right w:val="none" w:sz="0" w:space="0" w:color="auto"/>
          </w:divBdr>
        </w:div>
        <w:div w:id="1471823739">
          <w:marLeft w:val="0"/>
          <w:marRight w:val="0"/>
          <w:marTop w:val="0"/>
          <w:marBottom w:val="0"/>
          <w:divBdr>
            <w:top w:val="none" w:sz="0" w:space="0" w:color="auto"/>
            <w:left w:val="none" w:sz="0" w:space="0" w:color="auto"/>
            <w:bottom w:val="none" w:sz="0" w:space="0" w:color="auto"/>
            <w:right w:val="none" w:sz="0" w:space="0" w:color="auto"/>
          </w:divBdr>
        </w:div>
        <w:div w:id="1789936275">
          <w:marLeft w:val="0"/>
          <w:marRight w:val="0"/>
          <w:marTop w:val="0"/>
          <w:marBottom w:val="0"/>
          <w:divBdr>
            <w:top w:val="none" w:sz="0" w:space="0" w:color="auto"/>
            <w:left w:val="none" w:sz="0" w:space="0" w:color="auto"/>
            <w:bottom w:val="none" w:sz="0" w:space="0" w:color="auto"/>
            <w:right w:val="none" w:sz="0" w:space="0" w:color="auto"/>
          </w:divBdr>
        </w:div>
        <w:div w:id="415398300">
          <w:marLeft w:val="0"/>
          <w:marRight w:val="0"/>
          <w:marTop w:val="0"/>
          <w:marBottom w:val="0"/>
          <w:divBdr>
            <w:top w:val="none" w:sz="0" w:space="0" w:color="auto"/>
            <w:left w:val="none" w:sz="0" w:space="0" w:color="auto"/>
            <w:bottom w:val="none" w:sz="0" w:space="0" w:color="auto"/>
            <w:right w:val="none" w:sz="0" w:space="0" w:color="auto"/>
          </w:divBdr>
        </w:div>
        <w:div w:id="2052606861">
          <w:marLeft w:val="0"/>
          <w:marRight w:val="0"/>
          <w:marTop w:val="0"/>
          <w:marBottom w:val="0"/>
          <w:divBdr>
            <w:top w:val="none" w:sz="0" w:space="0" w:color="auto"/>
            <w:left w:val="none" w:sz="0" w:space="0" w:color="auto"/>
            <w:bottom w:val="none" w:sz="0" w:space="0" w:color="auto"/>
            <w:right w:val="none" w:sz="0" w:space="0" w:color="auto"/>
          </w:divBdr>
        </w:div>
        <w:div w:id="1999384790">
          <w:marLeft w:val="0"/>
          <w:marRight w:val="0"/>
          <w:marTop w:val="0"/>
          <w:marBottom w:val="0"/>
          <w:divBdr>
            <w:top w:val="none" w:sz="0" w:space="0" w:color="auto"/>
            <w:left w:val="none" w:sz="0" w:space="0" w:color="auto"/>
            <w:bottom w:val="none" w:sz="0" w:space="0" w:color="auto"/>
            <w:right w:val="none" w:sz="0" w:space="0" w:color="auto"/>
          </w:divBdr>
        </w:div>
        <w:div w:id="98570627">
          <w:marLeft w:val="0"/>
          <w:marRight w:val="0"/>
          <w:marTop w:val="0"/>
          <w:marBottom w:val="0"/>
          <w:divBdr>
            <w:top w:val="none" w:sz="0" w:space="0" w:color="auto"/>
            <w:left w:val="none" w:sz="0" w:space="0" w:color="auto"/>
            <w:bottom w:val="none" w:sz="0" w:space="0" w:color="auto"/>
            <w:right w:val="none" w:sz="0" w:space="0" w:color="auto"/>
          </w:divBdr>
        </w:div>
        <w:div w:id="1851942232">
          <w:marLeft w:val="0"/>
          <w:marRight w:val="0"/>
          <w:marTop w:val="0"/>
          <w:marBottom w:val="0"/>
          <w:divBdr>
            <w:top w:val="none" w:sz="0" w:space="0" w:color="auto"/>
            <w:left w:val="none" w:sz="0" w:space="0" w:color="auto"/>
            <w:bottom w:val="none" w:sz="0" w:space="0" w:color="auto"/>
            <w:right w:val="none" w:sz="0" w:space="0" w:color="auto"/>
          </w:divBdr>
        </w:div>
        <w:div w:id="160892127">
          <w:marLeft w:val="0"/>
          <w:marRight w:val="0"/>
          <w:marTop w:val="0"/>
          <w:marBottom w:val="0"/>
          <w:divBdr>
            <w:top w:val="none" w:sz="0" w:space="0" w:color="auto"/>
            <w:left w:val="none" w:sz="0" w:space="0" w:color="auto"/>
            <w:bottom w:val="none" w:sz="0" w:space="0" w:color="auto"/>
            <w:right w:val="none" w:sz="0" w:space="0" w:color="auto"/>
          </w:divBdr>
        </w:div>
        <w:div w:id="1936355516">
          <w:marLeft w:val="0"/>
          <w:marRight w:val="0"/>
          <w:marTop w:val="0"/>
          <w:marBottom w:val="0"/>
          <w:divBdr>
            <w:top w:val="none" w:sz="0" w:space="0" w:color="auto"/>
            <w:left w:val="none" w:sz="0" w:space="0" w:color="auto"/>
            <w:bottom w:val="none" w:sz="0" w:space="0" w:color="auto"/>
            <w:right w:val="none" w:sz="0" w:space="0" w:color="auto"/>
          </w:divBdr>
        </w:div>
        <w:div w:id="189103367">
          <w:marLeft w:val="0"/>
          <w:marRight w:val="0"/>
          <w:marTop w:val="0"/>
          <w:marBottom w:val="0"/>
          <w:divBdr>
            <w:top w:val="none" w:sz="0" w:space="0" w:color="auto"/>
            <w:left w:val="none" w:sz="0" w:space="0" w:color="auto"/>
            <w:bottom w:val="none" w:sz="0" w:space="0" w:color="auto"/>
            <w:right w:val="none" w:sz="0" w:space="0" w:color="auto"/>
          </w:divBdr>
        </w:div>
        <w:div w:id="600915553">
          <w:marLeft w:val="0"/>
          <w:marRight w:val="0"/>
          <w:marTop w:val="0"/>
          <w:marBottom w:val="0"/>
          <w:divBdr>
            <w:top w:val="none" w:sz="0" w:space="0" w:color="auto"/>
            <w:left w:val="none" w:sz="0" w:space="0" w:color="auto"/>
            <w:bottom w:val="none" w:sz="0" w:space="0" w:color="auto"/>
            <w:right w:val="none" w:sz="0" w:space="0" w:color="auto"/>
          </w:divBdr>
        </w:div>
        <w:div w:id="662897627">
          <w:marLeft w:val="0"/>
          <w:marRight w:val="0"/>
          <w:marTop w:val="0"/>
          <w:marBottom w:val="0"/>
          <w:divBdr>
            <w:top w:val="none" w:sz="0" w:space="0" w:color="auto"/>
            <w:left w:val="none" w:sz="0" w:space="0" w:color="auto"/>
            <w:bottom w:val="none" w:sz="0" w:space="0" w:color="auto"/>
            <w:right w:val="none" w:sz="0" w:space="0" w:color="auto"/>
          </w:divBdr>
        </w:div>
        <w:div w:id="1661731681">
          <w:marLeft w:val="0"/>
          <w:marRight w:val="0"/>
          <w:marTop w:val="0"/>
          <w:marBottom w:val="0"/>
          <w:divBdr>
            <w:top w:val="none" w:sz="0" w:space="0" w:color="auto"/>
            <w:left w:val="none" w:sz="0" w:space="0" w:color="auto"/>
            <w:bottom w:val="none" w:sz="0" w:space="0" w:color="auto"/>
            <w:right w:val="none" w:sz="0" w:space="0" w:color="auto"/>
          </w:divBdr>
        </w:div>
        <w:div w:id="493762670">
          <w:marLeft w:val="0"/>
          <w:marRight w:val="0"/>
          <w:marTop w:val="0"/>
          <w:marBottom w:val="0"/>
          <w:divBdr>
            <w:top w:val="none" w:sz="0" w:space="0" w:color="auto"/>
            <w:left w:val="none" w:sz="0" w:space="0" w:color="auto"/>
            <w:bottom w:val="none" w:sz="0" w:space="0" w:color="auto"/>
            <w:right w:val="none" w:sz="0" w:space="0" w:color="auto"/>
          </w:divBdr>
        </w:div>
        <w:div w:id="1957326582">
          <w:marLeft w:val="0"/>
          <w:marRight w:val="0"/>
          <w:marTop w:val="0"/>
          <w:marBottom w:val="0"/>
          <w:divBdr>
            <w:top w:val="none" w:sz="0" w:space="0" w:color="auto"/>
            <w:left w:val="none" w:sz="0" w:space="0" w:color="auto"/>
            <w:bottom w:val="none" w:sz="0" w:space="0" w:color="auto"/>
            <w:right w:val="none" w:sz="0" w:space="0" w:color="auto"/>
          </w:divBdr>
        </w:div>
        <w:div w:id="50153266">
          <w:marLeft w:val="0"/>
          <w:marRight w:val="0"/>
          <w:marTop w:val="0"/>
          <w:marBottom w:val="0"/>
          <w:divBdr>
            <w:top w:val="none" w:sz="0" w:space="0" w:color="auto"/>
            <w:left w:val="none" w:sz="0" w:space="0" w:color="auto"/>
            <w:bottom w:val="none" w:sz="0" w:space="0" w:color="auto"/>
            <w:right w:val="none" w:sz="0" w:space="0" w:color="auto"/>
          </w:divBdr>
        </w:div>
        <w:div w:id="1456943226">
          <w:marLeft w:val="0"/>
          <w:marRight w:val="0"/>
          <w:marTop w:val="0"/>
          <w:marBottom w:val="0"/>
          <w:divBdr>
            <w:top w:val="none" w:sz="0" w:space="0" w:color="auto"/>
            <w:left w:val="none" w:sz="0" w:space="0" w:color="auto"/>
            <w:bottom w:val="none" w:sz="0" w:space="0" w:color="auto"/>
            <w:right w:val="none" w:sz="0" w:space="0" w:color="auto"/>
          </w:divBdr>
        </w:div>
        <w:div w:id="1222717855">
          <w:marLeft w:val="0"/>
          <w:marRight w:val="0"/>
          <w:marTop w:val="0"/>
          <w:marBottom w:val="0"/>
          <w:divBdr>
            <w:top w:val="none" w:sz="0" w:space="0" w:color="auto"/>
            <w:left w:val="none" w:sz="0" w:space="0" w:color="auto"/>
            <w:bottom w:val="none" w:sz="0" w:space="0" w:color="auto"/>
            <w:right w:val="none" w:sz="0" w:space="0" w:color="auto"/>
          </w:divBdr>
        </w:div>
        <w:div w:id="790705072">
          <w:marLeft w:val="0"/>
          <w:marRight w:val="0"/>
          <w:marTop w:val="240"/>
          <w:marBottom w:val="0"/>
          <w:divBdr>
            <w:top w:val="none" w:sz="0" w:space="0" w:color="auto"/>
            <w:left w:val="none" w:sz="0" w:space="0" w:color="auto"/>
            <w:bottom w:val="none" w:sz="0" w:space="0" w:color="auto"/>
            <w:right w:val="none" w:sz="0" w:space="0" w:color="auto"/>
          </w:divBdr>
        </w:div>
        <w:div w:id="217203741">
          <w:marLeft w:val="0"/>
          <w:marRight w:val="0"/>
          <w:marTop w:val="240"/>
          <w:marBottom w:val="120"/>
          <w:divBdr>
            <w:top w:val="none" w:sz="0" w:space="0" w:color="auto"/>
            <w:left w:val="none" w:sz="0" w:space="0" w:color="auto"/>
            <w:bottom w:val="none" w:sz="0" w:space="0" w:color="auto"/>
            <w:right w:val="none" w:sz="0" w:space="0" w:color="auto"/>
          </w:divBdr>
        </w:div>
        <w:div w:id="525405720">
          <w:marLeft w:val="0"/>
          <w:marRight w:val="0"/>
          <w:marTop w:val="0"/>
          <w:marBottom w:val="0"/>
          <w:divBdr>
            <w:top w:val="none" w:sz="0" w:space="0" w:color="auto"/>
            <w:left w:val="none" w:sz="0" w:space="0" w:color="auto"/>
            <w:bottom w:val="none" w:sz="0" w:space="0" w:color="auto"/>
            <w:right w:val="none" w:sz="0" w:space="0" w:color="auto"/>
          </w:divBdr>
        </w:div>
        <w:div w:id="1062102959">
          <w:marLeft w:val="0"/>
          <w:marRight w:val="0"/>
          <w:marTop w:val="0"/>
          <w:marBottom w:val="0"/>
          <w:divBdr>
            <w:top w:val="none" w:sz="0" w:space="0" w:color="auto"/>
            <w:left w:val="none" w:sz="0" w:space="0" w:color="auto"/>
            <w:bottom w:val="none" w:sz="0" w:space="0" w:color="auto"/>
            <w:right w:val="none" w:sz="0" w:space="0" w:color="auto"/>
          </w:divBdr>
        </w:div>
        <w:div w:id="1374037656">
          <w:marLeft w:val="0"/>
          <w:marRight w:val="0"/>
          <w:marTop w:val="0"/>
          <w:marBottom w:val="0"/>
          <w:divBdr>
            <w:top w:val="none" w:sz="0" w:space="0" w:color="auto"/>
            <w:left w:val="none" w:sz="0" w:space="0" w:color="auto"/>
            <w:bottom w:val="none" w:sz="0" w:space="0" w:color="auto"/>
            <w:right w:val="none" w:sz="0" w:space="0" w:color="auto"/>
          </w:divBdr>
        </w:div>
        <w:div w:id="747188703">
          <w:marLeft w:val="0"/>
          <w:marRight w:val="0"/>
          <w:marTop w:val="0"/>
          <w:marBottom w:val="0"/>
          <w:divBdr>
            <w:top w:val="none" w:sz="0" w:space="0" w:color="auto"/>
            <w:left w:val="none" w:sz="0" w:space="0" w:color="auto"/>
            <w:bottom w:val="none" w:sz="0" w:space="0" w:color="auto"/>
            <w:right w:val="none" w:sz="0" w:space="0" w:color="auto"/>
          </w:divBdr>
        </w:div>
        <w:div w:id="1269505117">
          <w:marLeft w:val="0"/>
          <w:marRight w:val="0"/>
          <w:marTop w:val="0"/>
          <w:marBottom w:val="0"/>
          <w:divBdr>
            <w:top w:val="none" w:sz="0" w:space="0" w:color="auto"/>
            <w:left w:val="none" w:sz="0" w:space="0" w:color="auto"/>
            <w:bottom w:val="none" w:sz="0" w:space="0" w:color="auto"/>
            <w:right w:val="none" w:sz="0" w:space="0" w:color="auto"/>
          </w:divBdr>
        </w:div>
        <w:div w:id="1005982308">
          <w:marLeft w:val="0"/>
          <w:marRight w:val="0"/>
          <w:marTop w:val="240"/>
          <w:marBottom w:val="120"/>
          <w:divBdr>
            <w:top w:val="none" w:sz="0" w:space="0" w:color="auto"/>
            <w:left w:val="none" w:sz="0" w:space="0" w:color="auto"/>
            <w:bottom w:val="none" w:sz="0" w:space="0" w:color="auto"/>
            <w:right w:val="none" w:sz="0" w:space="0" w:color="auto"/>
          </w:divBdr>
        </w:div>
        <w:div w:id="349990658">
          <w:marLeft w:val="0"/>
          <w:marRight w:val="0"/>
          <w:marTop w:val="0"/>
          <w:marBottom w:val="0"/>
          <w:divBdr>
            <w:top w:val="none" w:sz="0" w:space="0" w:color="auto"/>
            <w:left w:val="none" w:sz="0" w:space="0" w:color="auto"/>
            <w:bottom w:val="none" w:sz="0" w:space="0" w:color="auto"/>
            <w:right w:val="none" w:sz="0" w:space="0" w:color="auto"/>
          </w:divBdr>
        </w:div>
        <w:div w:id="1369916617">
          <w:marLeft w:val="0"/>
          <w:marRight w:val="0"/>
          <w:marTop w:val="0"/>
          <w:marBottom w:val="0"/>
          <w:divBdr>
            <w:top w:val="none" w:sz="0" w:space="0" w:color="auto"/>
            <w:left w:val="none" w:sz="0" w:space="0" w:color="auto"/>
            <w:bottom w:val="none" w:sz="0" w:space="0" w:color="auto"/>
            <w:right w:val="none" w:sz="0" w:space="0" w:color="auto"/>
          </w:divBdr>
        </w:div>
        <w:div w:id="1687094497">
          <w:marLeft w:val="0"/>
          <w:marRight w:val="0"/>
          <w:marTop w:val="0"/>
          <w:marBottom w:val="0"/>
          <w:divBdr>
            <w:top w:val="none" w:sz="0" w:space="0" w:color="auto"/>
            <w:left w:val="none" w:sz="0" w:space="0" w:color="auto"/>
            <w:bottom w:val="none" w:sz="0" w:space="0" w:color="auto"/>
            <w:right w:val="none" w:sz="0" w:space="0" w:color="auto"/>
          </w:divBdr>
        </w:div>
        <w:div w:id="1021779151">
          <w:marLeft w:val="0"/>
          <w:marRight w:val="0"/>
          <w:marTop w:val="0"/>
          <w:marBottom w:val="0"/>
          <w:divBdr>
            <w:top w:val="none" w:sz="0" w:space="0" w:color="auto"/>
            <w:left w:val="none" w:sz="0" w:space="0" w:color="auto"/>
            <w:bottom w:val="none" w:sz="0" w:space="0" w:color="auto"/>
            <w:right w:val="none" w:sz="0" w:space="0" w:color="auto"/>
          </w:divBdr>
        </w:div>
        <w:div w:id="1220941338">
          <w:marLeft w:val="0"/>
          <w:marRight w:val="0"/>
          <w:marTop w:val="0"/>
          <w:marBottom w:val="0"/>
          <w:divBdr>
            <w:top w:val="none" w:sz="0" w:space="0" w:color="auto"/>
            <w:left w:val="none" w:sz="0" w:space="0" w:color="auto"/>
            <w:bottom w:val="none" w:sz="0" w:space="0" w:color="auto"/>
            <w:right w:val="none" w:sz="0" w:space="0" w:color="auto"/>
          </w:divBdr>
        </w:div>
        <w:div w:id="1873568270">
          <w:marLeft w:val="0"/>
          <w:marRight w:val="0"/>
          <w:marTop w:val="0"/>
          <w:marBottom w:val="0"/>
          <w:divBdr>
            <w:top w:val="none" w:sz="0" w:space="0" w:color="auto"/>
            <w:left w:val="none" w:sz="0" w:space="0" w:color="auto"/>
            <w:bottom w:val="none" w:sz="0" w:space="0" w:color="auto"/>
            <w:right w:val="none" w:sz="0" w:space="0" w:color="auto"/>
          </w:divBdr>
        </w:div>
        <w:div w:id="1370180577">
          <w:marLeft w:val="0"/>
          <w:marRight w:val="0"/>
          <w:marTop w:val="0"/>
          <w:marBottom w:val="0"/>
          <w:divBdr>
            <w:top w:val="none" w:sz="0" w:space="0" w:color="auto"/>
            <w:left w:val="none" w:sz="0" w:space="0" w:color="auto"/>
            <w:bottom w:val="none" w:sz="0" w:space="0" w:color="auto"/>
            <w:right w:val="none" w:sz="0" w:space="0" w:color="auto"/>
          </w:divBdr>
        </w:div>
        <w:div w:id="109666552">
          <w:marLeft w:val="0"/>
          <w:marRight w:val="0"/>
          <w:marTop w:val="0"/>
          <w:marBottom w:val="0"/>
          <w:divBdr>
            <w:top w:val="none" w:sz="0" w:space="0" w:color="auto"/>
            <w:left w:val="none" w:sz="0" w:space="0" w:color="auto"/>
            <w:bottom w:val="none" w:sz="0" w:space="0" w:color="auto"/>
            <w:right w:val="none" w:sz="0" w:space="0" w:color="auto"/>
          </w:divBdr>
        </w:div>
        <w:div w:id="770399841">
          <w:marLeft w:val="0"/>
          <w:marRight w:val="0"/>
          <w:marTop w:val="0"/>
          <w:marBottom w:val="0"/>
          <w:divBdr>
            <w:top w:val="none" w:sz="0" w:space="0" w:color="auto"/>
            <w:left w:val="none" w:sz="0" w:space="0" w:color="auto"/>
            <w:bottom w:val="none" w:sz="0" w:space="0" w:color="auto"/>
            <w:right w:val="none" w:sz="0" w:space="0" w:color="auto"/>
          </w:divBdr>
        </w:div>
        <w:div w:id="1397431056">
          <w:marLeft w:val="0"/>
          <w:marRight w:val="0"/>
          <w:marTop w:val="0"/>
          <w:marBottom w:val="0"/>
          <w:divBdr>
            <w:top w:val="none" w:sz="0" w:space="0" w:color="auto"/>
            <w:left w:val="none" w:sz="0" w:space="0" w:color="auto"/>
            <w:bottom w:val="none" w:sz="0" w:space="0" w:color="auto"/>
            <w:right w:val="none" w:sz="0" w:space="0" w:color="auto"/>
          </w:divBdr>
        </w:div>
        <w:div w:id="1464999340">
          <w:marLeft w:val="0"/>
          <w:marRight w:val="0"/>
          <w:marTop w:val="240"/>
          <w:marBottom w:val="120"/>
          <w:divBdr>
            <w:top w:val="none" w:sz="0" w:space="0" w:color="auto"/>
            <w:left w:val="none" w:sz="0" w:space="0" w:color="auto"/>
            <w:bottom w:val="none" w:sz="0" w:space="0" w:color="auto"/>
            <w:right w:val="none" w:sz="0" w:space="0" w:color="auto"/>
          </w:divBdr>
        </w:div>
        <w:div w:id="1366249080">
          <w:marLeft w:val="0"/>
          <w:marRight w:val="0"/>
          <w:marTop w:val="0"/>
          <w:marBottom w:val="0"/>
          <w:divBdr>
            <w:top w:val="none" w:sz="0" w:space="0" w:color="auto"/>
            <w:left w:val="none" w:sz="0" w:space="0" w:color="auto"/>
            <w:bottom w:val="none" w:sz="0" w:space="0" w:color="auto"/>
            <w:right w:val="none" w:sz="0" w:space="0" w:color="auto"/>
          </w:divBdr>
        </w:div>
        <w:div w:id="1812945975">
          <w:marLeft w:val="0"/>
          <w:marRight w:val="0"/>
          <w:marTop w:val="0"/>
          <w:marBottom w:val="0"/>
          <w:divBdr>
            <w:top w:val="none" w:sz="0" w:space="0" w:color="auto"/>
            <w:left w:val="none" w:sz="0" w:space="0" w:color="auto"/>
            <w:bottom w:val="none" w:sz="0" w:space="0" w:color="auto"/>
            <w:right w:val="none" w:sz="0" w:space="0" w:color="auto"/>
          </w:divBdr>
        </w:div>
        <w:div w:id="1078094282">
          <w:marLeft w:val="0"/>
          <w:marRight w:val="0"/>
          <w:marTop w:val="0"/>
          <w:marBottom w:val="120"/>
          <w:divBdr>
            <w:top w:val="none" w:sz="0" w:space="0" w:color="auto"/>
            <w:left w:val="none" w:sz="0" w:space="0" w:color="auto"/>
            <w:bottom w:val="none" w:sz="0" w:space="0" w:color="auto"/>
            <w:right w:val="none" w:sz="0" w:space="0" w:color="auto"/>
          </w:divBdr>
        </w:div>
        <w:div w:id="2145459405">
          <w:marLeft w:val="0"/>
          <w:marRight w:val="0"/>
          <w:marTop w:val="0"/>
          <w:marBottom w:val="120"/>
          <w:divBdr>
            <w:top w:val="none" w:sz="0" w:space="0" w:color="auto"/>
            <w:left w:val="none" w:sz="0" w:space="0" w:color="auto"/>
            <w:bottom w:val="none" w:sz="0" w:space="0" w:color="auto"/>
            <w:right w:val="none" w:sz="0" w:space="0" w:color="auto"/>
          </w:divBdr>
        </w:div>
        <w:div w:id="2122068065">
          <w:marLeft w:val="0"/>
          <w:marRight w:val="0"/>
          <w:marTop w:val="0"/>
          <w:marBottom w:val="120"/>
          <w:divBdr>
            <w:top w:val="none" w:sz="0" w:space="0" w:color="auto"/>
            <w:left w:val="none" w:sz="0" w:space="0" w:color="auto"/>
            <w:bottom w:val="none" w:sz="0" w:space="0" w:color="auto"/>
            <w:right w:val="none" w:sz="0" w:space="0" w:color="auto"/>
          </w:divBdr>
        </w:div>
        <w:div w:id="86507627">
          <w:marLeft w:val="0"/>
          <w:marRight w:val="0"/>
          <w:marTop w:val="0"/>
          <w:marBottom w:val="120"/>
          <w:divBdr>
            <w:top w:val="none" w:sz="0" w:space="0" w:color="auto"/>
            <w:left w:val="none" w:sz="0" w:space="0" w:color="auto"/>
            <w:bottom w:val="none" w:sz="0" w:space="0" w:color="auto"/>
            <w:right w:val="none" w:sz="0" w:space="0" w:color="auto"/>
          </w:divBdr>
        </w:div>
        <w:div w:id="46878899">
          <w:marLeft w:val="0"/>
          <w:marRight w:val="0"/>
          <w:marTop w:val="0"/>
          <w:marBottom w:val="120"/>
          <w:divBdr>
            <w:top w:val="none" w:sz="0" w:space="0" w:color="auto"/>
            <w:left w:val="none" w:sz="0" w:space="0" w:color="auto"/>
            <w:bottom w:val="none" w:sz="0" w:space="0" w:color="auto"/>
            <w:right w:val="none" w:sz="0" w:space="0" w:color="auto"/>
          </w:divBdr>
        </w:div>
        <w:div w:id="1995260736">
          <w:marLeft w:val="0"/>
          <w:marRight w:val="0"/>
          <w:marTop w:val="0"/>
          <w:marBottom w:val="120"/>
          <w:divBdr>
            <w:top w:val="none" w:sz="0" w:space="0" w:color="auto"/>
            <w:left w:val="none" w:sz="0" w:space="0" w:color="auto"/>
            <w:bottom w:val="none" w:sz="0" w:space="0" w:color="auto"/>
            <w:right w:val="none" w:sz="0" w:space="0" w:color="auto"/>
          </w:divBdr>
        </w:div>
        <w:div w:id="464322590">
          <w:marLeft w:val="0"/>
          <w:marRight w:val="0"/>
          <w:marTop w:val="0"/>
          <w:marBottom w:val="120"/>
          <w:divBdr>
            <w:top w:val="none" w:sz="0" w:space="0" w:color="auto"/>
            <w:left w:val="none" w:sz="0" w:space="0" w:color="auto"/>
            <w:bottom w:val="none" w:sz="0" w:space="0" w:color="auto"/>
            <w:right w:val="none" w:sz="0" w:space="0" w:color="auto"/>
          </w:divBdr>
        </w:div>
        <w:div w:id="2052802556">
          <w:marLeft w:val="0"/>
          <w:marRight w:val="0"/>
          <w:marTop w:val="0"/>
          <w:marBottom w:val="120"/>
          <w:divBdr>
            <w:top w:val="none" w:sz="0" w:space="0" w:color="auto"/>
            <w:left w:val="none" w:sz="0" w:space="0" w:color="auto"/>
            <w:bottom w:val="none" w:sz="0" w:space="0" w:color="auto"/>
            <w:right w:val="none" w:sz="0" w:space="0" w:color="auto"/>
          </w:divBdr>
        </w:div>
        <w:div w:id="826047350">
          <w:marLeft w:val="0"/>
          <w:marRight w:val="0"/>
          <w:marTop w:val="0"/>
          <w:marBottom w:val="120"/>
          <w:divBdr>
            <w:top w:val="none" w:sz="0" w:space="0" w:color="auto"/>
            <w:left w:val="none" w:sz="0" w:space="0" w:color="auto"/>
            <w:bottom w:val="none" w:sz="0" w:space="0" w:color="auto"/>
            <w:right w:val="none" w:sz="0" w:space="0" w:color="auto"/>
          </w:divBdr>
        </w:div>
        <w:div w:id="86853461">
          <w:marLeft w:val="0"/>
          <w:marRight w:val="0"/>
          <w:marTop w:val="0"/>
          <w:marBottom w:val="120"/>
          <w:divBdr>
            <w:top w:val="none" w:sz="0" w:space="0" w:color="auto"/>
            <w:left w:val="none" w:sz="0" w:space="0" w:color="auto"/>
            <w:bottom w:val="none" w:sz="0" w:space="0" w:color="auto"/>
            <w:right w:val="none" w:sz="0" w:space="0" w:color="auto"/>
          </w:divBdr>
        </w:div>
        <w:div w:id="514000286">
          <w:marLeft w:val="0"/>
          <w:marRight w:val="0"/>
          <w:marTop w:val="0"/>
          <w:marBottom w:val="0"/>
          <w:divBdr>
            <w:top w:val="none" w:sz="0" w:space="0" w:color="auto"/>
            <w:left w:val="none" w:sz="0" w:space="0" w:color="auto"/>
            <w:bottom w:val="none" w:sz="0" w:space="0" w:color="auto"/>
            <w:right w:val="none" w:sz="0" w:space="0" w:color="auto"/>
          </w:divBdr>
        </w:div>
        <w:div w:id="2127850371">
          <w:marLeft w:val="0"/>
          <w:marRight w:val="567"/>
          <w:marTop w:val="0"/>
          <w:marBottom w:val="0"/>
          <w:divBdr>
            <w:top w:val="none" w:sz="0" w:space="0" w:color="auto"/>
            <w:left w:val="none" w:sz="0" w:space="0" w:color="auto"/>
            <w:bottom w:val="none" w:sz="0" w:space="0" w:color="auto"/>
            <w:right w:val="none" w:sz="0" w:space="0" w:color="auto"/>
          </w:divBdr>
        </w:div>
        <w:div w:id="960190683">
          <w:marLeft w:val="567"/>
          <w:marRight w:val="0"/>
          <w:marTop w:val="0"/>
          <w:marBottom w:val="0"/>
          <w:divBdr>
            <w:top w:val="none" w:sz="0" w:space="0" w:color="auto"/>
            <w:left w:val="none" w:sz="0" w:space="0" w:color="auto"/>
            <w:bottom w:val="none" w:sz="0" w:space="0" w:color="auto"/>
            <w:right w:val="none" w:sz="0" w:space="0" w:color="auto"/>
          </w:divBdr>
        </w:div>
        <w:div w:id="1834251613">
          <w:marLeft w:val="567"/>
          <w:marRight w:val="0"/>
          <w:marTop w:val="0"/>
          <w:marBottom w:val="0"/>
          <w:divBdr>
            <w:top w:val="none" w:sz="0" w:space="0" w:color="auto"/>
            <w:left w:val="none" w:sz="0" w:space="0" w:color="auto"/>
            <w:bottom w:val="none" w:sz="0" w:space="0" w:color="auto"/>
            <w:right w:val="none" w:sz="0" w:space="0" w:color="auto"/>
          </w:divBdr>
        </w:div>
      </w:divsChild>
    </w:div>
    <w:div w:id="621687397">
      <w:bodyDiv w:val="1"/>
      <w:marLeft w:val="0"/>
      <w:marRight w:val="0"/>
      <w:marTop w:val="0"/>
      <w:marBottom w:val="0"/>
      <w:divBdr>
        <w:top w:val="none" w:sz="0" w:space="0" w:color="auto"/>
        <w:left w:val="none" w:sz="0" w:space="0" w:color="auto"/>
        <w:bottom w:val="none" w:sz="0" w:space="0" w:color="auto"/>
        <w:right w:val="none" w:sz="0" w:space="0" w:color="auto"/>
      </w:divBdr>
      <w:divsChild>
        <w:div w:id="90203511">
          <w:marLeft w:val="567"/>
          <w:marRight w:val="567"/>
          <w:marTop w:val="240"/>
          <w:marBottom w:val="120"/>
          <w:divBdr>
            <w:top w:val="none" w:sz="0" w:space="0" w:color="auto"/>
            <w:left w:val="none" w:sz="0" w:space="0" w:color="auto"/>
            <w:bottom w:val="none" w:sz="0" w:space="0" w:color="auto"/>
            <w:right w:val="none" w:sz="0" w:space="0" w:color="auto"/>
          </w:divBdr>
        </w:div>
        <w:div w:id="813108686">
          <w:marLeft w:val="567"/>
          <w:marRight w:val="567"/>
          <w:marTop w:val="240"/>
          <w:marBottom w:val="120"/>
          <w:divBdr>
            <w:top w:val="none" w:sz="0" w:space="0" w:color="auto"/>
            <w:left w:val="none" w:sz="0" w:space="0" w:color="auto"/>
            <w:bottom w:val="none" w:sz="0" w:space="0" w:color="auto"/>
            <w:right w:val="none" w:sz="0" w:space="0" w:color="auto"/>
          </w:divBdr>
        </w:div>
        <w:div w:id="529341288">
          <w:marLeft w:val="567"/>
          <w:marRight w:val="567"/>
          <w:marTop w:val="240"/>
          <w:marBottom w:val="120"/>
          <w:divBdr>
            <w:top w:val="none" w:sz="0" w:space="0" w:color="auto"/>
            <w:left w:val="none" w:sz="0" w:space="0" w:color="auto"/>
            <w:bottom w:val="none" w:sz="0" w:space="0" w:color="auto"/>
            <w:right w:val="none" w:sz="0" w:space="0" w:color="auto"/>
          </w:divBdr>
        </w:div>
        <w:div w:id="1918707876">
          <w:marLeft w:val="0"/>
          <w:marRight w:val="0"/>
          <w:marTop w:val="240"/>
          <w:marBottom w:val="120"/>
          <w:divBdr>
            <w:top w:val="none" w:sz="0" w:space="0" w:color="auto"/>
            <w:left w:val="none" w:sz="0" w:space="0" w:color="auto"/>
            <w:bottom w:val="none" w:sz="0" w:space="0" w:color="auto"/>
            <w:right w:val="none" w:sz="0" w:space="0" w:color="auto"/>
          </w:divBdr>
        </w:div>
        <w:div w:id="845023105">
          <w:marLeft w:val="0"/>
          <w:marRight w:val="0"/>
          <w:marTop w:val="0"/>
          <w:marBottom w:val="0"/>
          <w:divBdr>
            <w:top w:val="none" w:sz="0" w:space="0" w:color="auto"/>
            <w:left w:val="none" w:sz="0" w:space="0" w:color="auto"/>
            <w:bottom w:val="none" w:sz="0" w:space="0" w:color="auto"/>
            <w:right w:val="none" w:sz="0" w:space="0" w:color="auto"/>
          </w:divBdr>
        </w:div>
        <w:div w:id="1856459570">
          <w:marLeft w:val="0"/>
          <w:marRight w:val="0"/>
          <w:marTop w:val="0"/>
          <w:marBottom w:val="0"/>
          <w:divBdr>
            <w:top w:val="none" w:sz="0" w:space="0" w:color="auto"/>
            <w:left w:val="none" w:sz="0" w:space="0" w:color="auto"/>
            <w:bottom w:val="none" w:sz="0" w:space="0" w:color="auto"/>
            <w:right w:val="none" w:sz="0" w:space="0" w:color="auto"/>
          </w:divBdr>
        </w:div>
        <w:div w:id="1454592344">
          <w:marLeft w:val="0"/>
          <w:marRight w:val="0"/>
          <w:marTop w:val="240"/>
          <w:marBottom w:val="120"/>
          <w:divBdr>
            <w:top w:val="none" w:sz="0" w:space="0" w:color="auto"/>
            <w:left w:val="none" w:sz="0" w:space="0" w:color="auto"/>
            <w:bottom w:val="none" w:sz="0" w:space="0" w:color="auto"/>
            <w:right w:val="none" w:sz="0" w:space="0" w:color="auto"/>
          </w:divBdr>
        </w:div>
        <w:div w:id="1330593638">
          <w:marLeft w:val="0"/>
          <w:marRight w:val="0"/>
          <w:marTop w:val="0"/>
          <w:marBottom w:val="0"/>
          <w:divBdr>
            <w:top w:val="none" w:sz="0" w:space="0" w:color="auto"/>
            <w:left w:val="none" w:sz="0" w:space="0" w:color="auto"/>
            <w:bottom w:val="none" w:sz="0" w:space="0" w:color="auto"/>
            <w:right w:val="none" w:sz="0" w:space="0" w:color="auto"/>
          </w:divBdr>
        </w:div>
        <w:div w:id="1372998225">
          <w:marLeft w:val="0"/>
          <w:marRight w:val="0"/>
          <w:marTop w:val="0"/>
          <w:marBottom w:val="0"/>
          <w:divBdr>
            <w:top w:val="none" w:sz="0" w:space="0" w:color="auto"/>
            <w:left w:val="none" w:sz="0" w:space="0" w:color="auto"/>
            <w:bottom w:val="none" w:sz="0" w:space="0" w:color="auto"/>
            <w:right w:val="none" w:sz="0" w:space="0" w:color="auto"/>
          </w:divBdr>
        </w:div>
        <w:div w:id="622464246">
          <w:marLeft w:val="0"/>
          <w:marRight w:val="0"/>
          <w:marTop w:val="0"/>
          <w:marBottom w:val="0"/>
          <w:divBdr>
            <w:top w:val="none" w:sz="0" w:space="0" w:color="auto"/>
            <w:left w:val="none" w:sz="0" w:space="0" w:color="auto"/>
            <w:bottom w:val="none" w:sz="0" w:space="0" w:color="auto"/>
            <w:right w:val="none" w:sz="0" w:space="0" w:color="auto"/>
          </w:divBdr>
        </w:div>
        <w:div w:id="1125855100">
          <w:marLeft w:val="0"/>
          <w:marRight w:val="0"/>
          <w:marTop w:val="240"/>
          <w:marBottom w:val="120"/>
          <w:divBdr>
            <w:top w:val="none" w:sz="0" w:space="0" w:color="auto"/>
            <w:left w:val="none" w:sz="0" w:space="0" w:color="auto"/>
            <w:bottom w:val="none" w:sz="0" w:space="0" w:color="auto"/>
            <w:right w:val="none" w:sz="0" w:space="0" w:color="auto"/>
          </w:divBdr>
        </w:div>
        <w:div w:id="798450895">
          <w:marLeft w:val="0"/>
          <w:marRight w:val="0"/>
          <w:marTop w:val="0"/>
          <w:marBottom w:val="0"/>
          <w:divBdr>
            <w:top w:val="none" w:sz="0" w:space="0" w:color="auto"/>
            <w:left w:val="none" w:sz="0" w:space="0" w:color="auto"/>
            <w:bottom w:val="none" w:sz="0" w:space="0" w:color="auto"/>
            <w:right w:val="none" w:sz="0" w:space="0" w:color="auto"/>
          </w:divBdr>
        </w:div>
        <w:div w:id="123357199">
          <w:marLeft w:val="0"/>
          <w:marRight w:val="0"/>
          <w:marTop w:val="0"/>
          <w:marBottom w:val="0"/>
          <w:divBdr>
            <w:top w:val="none" w:sz="0" w:space="0" w:color="auto"/>
            <w:left w:val="none" w:sz="0" w:space="0" w:color="auto"/>
            <w:bottom w:val="none" w:sz="0" w:space="0" w:color="auto"/>
            <w:right w:val="none" w:sz="0" w:space="0" w:color="auto"/>
          </w:divBdr>
        </w:div>
        <w:div w:id="2071615795">
          <w:marLeft w:val="0"/>
          <w:marRight w:val="0"/>
          <w:marTop w:val="0"/>
          <w:marBottom w:val="0"/>
          <w:divBdr>
            <w:top w:val="none" w:sz="0" w:space="0" w:color="auto"/>
            <w:left w:val="none" w:sz="0" w:space="0" w:color="auto"/>
            <w:bottom w:val="none" w:sz="0" w:space="0" w:color="auto"/>
            <w:right w:val="none" w:sz="0" w:space="0" w:color="auto"/>
          </w:divBdr>
        </w:div>
        <w:div w:id="677191754">
          <w:marLeft w:val="0"/>
          <w:marRight w:val="0"/>
          <w:marTop w:val="0"/>
          <w:marBottom w:val="0"/>
          <w:divBdr>
            <w:top w:val="none" w:sz="0" w:space="0" w:color="auto"/>
            <w:left w:val="none" w:sz="0" w:space="0" w:color="auto"/>
            <w:bottom w:val="none" w:sz="0" w:space="0" w:color="auto"/>
            <w:right w:val="none" w:sz="0" w:space="0" w:color="auto"/>
          </w:divBdr>
        </w:div>
        <w:div w:id="950741029">
          <w:marLeft w:val="0"/>
          <w:marRight w:val="0"/>
          <w:marTop w:val="0"/>
          <w:marBottom w:val="0"/>
          <w:divBdr>
            <w:top w:val="none" w:sz="0" w:space="0" w:color="auto"/>
            <w:left w:val="none" w:sz="0" w:space="0" w:color="auto"/>
            <w:bottom w:val="none" w:sz="0" w:space="0" w:color="auto"/>
            <w:right w:val="none" w:sz="0" w:space="0" w:color="auto"/>
          </w:divBdr>
        </w:div>
        <w:div w:id="559219555">
          <w:marLeft w:val="0"/>
          <w:marRight w:val="0"/>
          <w:marTop w:val="0"/>
          <w:marBottom w:val="0"/>
          <w:divBdr>
            <w:top w:val="none" w:sz="0" w:space="0" w:color="auto"/>
            <w:left w:val="none" w:sz="0" w:space="0" w:color="auto"/>
            <w:bottom w:val="none" w:sz="0" w:space="0" w:color="auto"/>
            <w:right w:val="none" w:sz="0" w:space="0" w:color="auto"/>
          </w:divBdr>
        </w:div>
        <w:div w:id="1896425483">
          <w:marLeft w:val="0"/>
          <w:marRight w:val="0"/>
          <w:marTop w:val="0"/>
          <w:marBottom w:val="0"/>
          <w:divBdr>
            <w:top w:val="none" w:sz="0" w:space="0" w:color="auto"/>
            <w:left w:val="none" w:sz="0" w:space="0" w:color="auto"/>
            <w:bottom w:val="none" w:sz="0" w:space="0" w:color="auto"/>
            <w:right w:val="none" w:sz="0" w:space="0" w:color="auto"/>
          </w:divBdr>
        </w:div>
        <w:div w:id="1001005679">
          <w:marLeft w:val="0"/>
          <w:marRight w:val="0"/>
          <w:marTop w:val="0"/>
          <w:marBottom w:val="0"/>
          <w:divBdr>
            <w:top w:val="none" w:sz="0" w:space="0" w:color="auto"/>
            <w:left w:val="none" w:sz="0" w:space="0" w:color="auto"/>
            <w:bottom w:val="none" w:sz="0" w:space="0" w:color="auto"/>
            <w:right w:val="none" w:sz="0" w:space="0" w:color="auto"/>
          </w:divBdr>
        </w:div>
        <w:div w:id="388923122">
          <w:marLeft w:val="0"/>
          <w:marRight w:val="0"/>
          <w:marTop w:val="0"/>
          <w:marBottom w:val="0"/>
          <w:divBdr>
            <w:top w:val="none" w:sz="0" w:space="0" w:color="auto"/>
            <w:left w:val="none" w:sz="0" w:space="0" w:color="auto"/>
            <w:bottom w:val="none" w:sz="0" w:space="0" w:color="auto"/>
            <w:right w:val="none" w:sz="0" w:space="0" w:color="auto"/>
          </w:divBdr>
        </w:div>
        <w:div w:id="964234171">
          <w:marLeft w:val="0"/>
          <w:marRight w:val="0"/>
          <w:marTop w:val="0"/>
          <w:marBottom w:val="0"/>
          <w:divBdr>
            <w:top w:val="none" w:sz="0" w:space="0" w:color="auto"/>
            <w:left w:val="none" w:sz="0" w:space="0" w:color="auto"/>
            <w:bottom w:val="none" w:sz="0" w:space="0" w:color="auto"/>
            <w:right w:val="none" w:sz="0" w:space="0" w:color="auto"/>
          </w:divBdr>
        </w:div>
        <w:div w:id="1046681139">
          <w:marLeft w:val="0"/>
          <w:marRight w:val="0"/>
          <w:marTop w:val="0"/>
          <w:marBottom w:val="0"/>
          <w:divBdr>
            <w:top w:val="none" w:sz="0" w:space="0" w:color="auto"/>
            <w:left w:val="none" w:sz="0" w:space="0" w:color="auto"/>
            <w:bottom w:val="none" w:sz="0" w:space="0" w:color="auto"/>
            <w:right w:val="none" w:sz="0" w:space="0" w:color="auto"/>
          </w:divBdr>
          <w:divsChild>
            <w:div w:id="524053959">
              <w:marLeft w:val="0"/>
              <w:marRight w:val="0"/>
              <w:marTop w:val="240"/>
              <w:marBottom w:val="120"/>
              <w:divBdr>
                <w:top w:val="none" w:sz="0" w:space="0" w:color="auto"/>
                <w:left w:val="none" w:sz="0" w:space="0" w:color="auto"/>
                <w:bottom w:val="none" w:sz="0" w:space="0" w:color="auto"/>
                <w:right w:val="none" w:sz="0" w:space="0" w:color="auto"/>
              </w:divBdr>
            </w:div>
            <w:div w:id="313803866">
              <w:marLeft w:val="0"/>
              <w:marRight w:val="0"/>
              <w:marTop w:val="0"/>
              <w:marBottom w:val="0"/>
              <w:divBdr>
                <w:top w:val="none" w:sz="0" w:space="0" w:color="auto"/>
                <w:left w:val="none" w:sz="0" w:space="0" w:color="auto"/>
                <w:bottom w:val="none" w:sz="0" w:space="0" w:color="auto"/>
                <w:right w:val="none" w:sz="0" w:space="0" w:color="auto"/>
              </w:divBdr>
            </w:div>
            <w:div w:id="1327249003">
              <w:marLeft w:val="0"/>
              <w:marRight w:val="0"/>
              <w:marTop w:val="0"/>
              <w:marBottom w:val="0"/>
              <w:divBdr>
                <w:top w:val="none" w:sz="0" w:space="0" w:color="auto"/>
                <w:left w:val="none" w:sz="0" w:space="0" w:color="auto"/>
                <w:bottom w:val="none" w:sz="0" w:space="0" w:color="auto"/>
                <w:right w:val="none" w:sz="0" w:space="0" w:color="auto"/>
              </w:divBdr>
              <w:divsChild>
                <w:div w:id="1098989149">
                  <w:marLeft w:val="0"/>
                  <w:marRight w:val="0"/>
                  <w:marTop w:val="0"/>
                  <w:marBottom w:val="0"/>
                  <w:divBdr>
                    <w:top w:val="none" w:sz="0" w:space="0" w:color="auto"/>
                    <w:left w:val="none" w:sz="0" w:space="0" w:color="auto"/>
                    <w:bottom w:val="none" w:sz="0" w:space="0" w:color="auto"/>
                    <w:right w:val="none" w:sz="0" w:space="0" w:color="auto"/>
                  </w:divBdr>
                </w:div>
                <w:div w:id="7565991">
                  <w:marLeft w:val="0"/>
                  <w:marRight w:val="0"/>
                  <w:marTop w:val="0"/>
                  <w:marBottom w:val="0"/>
                  <w:divBdr>
                    <w:top w:val="none" w:sz="0" w:space="0" w:color="auto"/>
                    <w:left w:val="none" w:sz="0" w:space="0" w:color="auto"/>
                    <w:bottom w:val="none" w:sz="0" w:space="0" w:color="auto"/>
                    <w:right w:val="none" w:sz="0" w:space="0" w:color="auto"/>
                  </w:divBdr>
                </w:div>
                <w:div w:id="380903430">
                  <w:marLeft w:val="0"/>
                  <w:marRight w:val="0"/>
                  <w:marTop w:val="240"/>
                  <w:marBottom w:val="120"/>
                  <w:divBdr>
                    <w:top w:val="none" w:sz="0" w:space="0" w:color="auto"/>
                    <w:left w:val="none" w:sz="0" w:space="0" w:color="auto"/>
                    <w:bottom w:val="none" w:sz="0" w:space="0" w:color="auto"/>
                    <w:right w:val="none" w:sz="0" w:space="0" w:color="auto"/>
                  </w:divBdr>
                </w:div>
                <w:div w:id="347103535">
                  <w:marLeft w:val="0"/>
                  <w:marRight w:val="0"/>
                  <w:marTop w:val="0"/>
                  <w:marBottom w:val="0"/>
                  <w:divBdr>
                    <w:top w:val="none" w:sz="0" w:space="0" w:color="auto"/>
                    <w:left w:val="none" w:sz="0" w:space="0" w:color="auto"/>
                    <w:bottom w:val="none" w:sz="0" w:space="0" w:color="auto"/>
                    <w:right w:val="none" w:sz="0" w:space="0" w:color="auto"/>
                  </w:divBdr>
                </w:div>
                <w:div w:id="1579557324">
                  <w:marLeft w:val="0"/>
                  <w:marRight w:val="0"/>
                  <w:marTop w:val="240"/>
                  <w:marBottom w:val="120"/>
                  <w:divBdr>
                    <w:top w:val="none" w:sz="0" w:space="0" w:color="auto"/>
                    <w:left w:val="none" w:sz="0" w:space="0" w:color="auto"/>
                    <w:bottom w:val="none" w:sz="0" w:space="0" w:color="auto"/>
                    <w:right w:val="none" w:sz="0" w:space="0" w:color="auto"/>
                  </w:divBdr>
                </w:div>
                <w:div w:id="574709769">
                  <w:marLeft w:val="0"/>
                  <w:marRight w:val="0"/>
                  <w:marTop w:val="0"/>
                  <w:marBottom w:val="0"/>
                  <w:divBdr>
                    <w:top w:val="none" w:sz="0" w:space="0" w:color="auto"/>
                    <w:left w:val="none" w:sz="0" w:space="0" w:color="auto"/>
                    <w:bottom w:val="none" w:sz="0" w:space="0" w:color="auto"/>
                    <w:right w:val="none" w:sz="0" w:space="0" w:color="auto"/>
                  </w:divBdr>
                </w:div>
                <w:div w:id="1486123063">
                  <w:marLeft w:val="0"/>
                  <w:marRight w:val="0"/>
                  <w:marTop w:val="240"/>
                  <w:marBottom w:val="120"/>
                  <w:divBdr>
                    <w:top w:val="none" w:sz="0" w:space="0" w:color="auto"/>
                    <w:left w:val="none" w:sz="0" w:space="0" w:color="auto"/>
                    <w:bottom w:val="none" w:sz="0" w:space="0" w:color="auto"/>
                    <w:right w:val="none" w:sz="0" w:space="0" w:color="auto"/>
                  </w:divBdr>
                </w:div>
                <w:div w:id="164708203">
                  <w:marLeft w:val="0"/>
                  <w:marRight w:val="0"/>
                  <w:marTop w:val="0"/>
                  <w:marBottom w:val="0"/>
                  <w:divBdr>
                    <w:top w:val="none" w:sz="0" w:space="0" w:color="auto"/>
                    <w:left w:val="none" w:sz="0" w:space="0" w:color="auto"/>
                    <w:bottom w:val="none" w:sz="0" w:space="0" w:color="auto"/>
                    <w:right w:val="none" w:sz="0" w:space="0" w:color="auto"/>
                  </w:divBdr>
                </w:div>
                <w:div w:id="2076080974">
                  <w:marLeft w:val="0"/>
                  <w:marRight w:val="0"/>
                  <w:marTop w:val="0"/>
                  <w:marBottom w:val="0"/>
                  <w:divBdr>
                    <w:top w:val="none" w:sz="0" w:space="0" w:color="auto"/>
                    <w:left w:val="none" w:sz="0" w:space="0" w:color="auto"/>
                    <w:bottom w:val="none" w:sz="0" w:space="0" w:color="auto"/>
                    <w:right w:val="none" w:sz="0" w:space="0" w:color="auto"/>
                  </w:divBdr>
                </w:div>
                <w:div w:id="2057504346">
                  <w:marLeft w:val="0"/>
                  <w:marRight w:val="0"/>
                  <w:marTop w:val="0"/>
                  <w:marBottom w:val="0"/>
                  <w:divBdr>
                    <w:top w:val="none" w:sz="0" w:space="0" w:color="auto"/>
                    <w:left w:val="none" w:sz="0" w:space="0" w:color="auto"/>
                    <w:bottom w:val="none" w:sz="0" w:space="0" w:color="auto"/>
                    <w:right w:val="none" w:sz="0" w:space="0" w:color="auto"/>
                  </w:divBdr>
                </w:div>
                <w:div w:id="1116027401">
                  <w:marLeft w:val="0"/>
                  <w:marRight w:val="0"/>
                  <w:marTop w:val="0"/>
                  <w:marBottom w:val="0"/>
                  <w:divBdr>
                    <w:top w:val="none" w:sz="0" w:space="0" w:color="auto"/>
                    <w:left w:val="none" w:sz="0" w:space="0" w:color="auto"/>
                    <w:bottom w:val="none" w:sz="0" w:space="0" w:color="auto"/>
                    <w:right w:val="none" w:sz="0" w:space="0" w:color="auto"/>
                  </w:divBdr>
                </w:div>
                <w:div w:id="1980260936">
                  <w:marLeft w:val="0"/>
                  <w:marRight w:val="0"/>
                  <w:marTop w:val="0"/>
                  <w:marBottom w:val="0"/>
                  <w:divBdr>
                    <w:top w:val="none" w:sz="0" w:space="0" w:color="auto"/>
                    <w:left w:val="none" w:sz="0" w:space="0" w:color="auto"/>
                    <w:bottom w:val="none" w:sz="0" w:space="0" w:color="auto"/>
                    <w:right w:val="none" w:sz="0" w:space="0" w:color="auto"/>
                  </w:divBdr>
                </w:div>
                <w:div w:id="31268375">
                  <w:marLeft w:val="0"/>
                  <w:marRight w:val="0"/>
                  <w:marTop w:val="0"/>
                  <w:marBottom w:val="0"/>
                  <w:divBdr>
                    <w:top w:val="none" w:sz="0" w:space="0" w:color="auto"/>
                    <w:left w:val="none" w:sz="0" w:space="0" w:color="auto"/>
                    <w:bottom w:val="none" w:sz="0" w:space="0" w:color="auto"/>
                    <w:right w:val="none" w:sz="0" w:space="0" w:color="auto"/>
                  </w:divBdr>
                </w:div>
                <w:div w:id="1670517679">
                  <w:marLeft w:val="0"/>
                  <w:marRight w:val="0"/>
                  <w:marTop w:val="0"/>
                  <w:marBottom w:val="0"/>
                  <w:divBdr>
                    <w:top w:val="none" w:sz="0" w:space="0" w:color="auto"/>
                    <w:left w:val="none" w:sz="0" w:space="0" w:color="auto"/>
                    <w:bottom w:val="none" w:sz="0" w:space="0" w:color="auto"/>
                    <w:right w:val="none" w:sz="0" w:space="0" w:color="auto"/>
                  </w:divBdr>
                </w:div>
                <w:div w:id="467087135">
                  <w:marLeft w:val="0"/>
                  <w:marRight w:val="0"/>
                  <w:marTop w:val="120"/>
                  <w:marBottom w:val="120"/>
                  <w:divBdr>
                    <w:top w:val="none" w:sz="0" w:space="0" w:color="auto"/>
                    <w:left w:val="none" w:sz="0" w:space="0" w:color="auto"/>
                    <w:bottom w:val="none" w:sz="0" w:space="0" w:color="auto"/>
                    <w:right w:val="none" w:sz="0" w:space="0" w:color="auto"/>
                  </w:divBdr>
                </w:div>
                <w:div w:id="1448164285">
                  <w:marLeft w:val="0"/>
                  <w:marRight w:val="0"/>
                  <w:marTop w:val="0"/>
                  <w:marBottom w:val="0"/>
                  <w:divBdr>
                    <w:top w:val="none" w:sz="0" w:space="0" w:color="auto"/>
                    <w:left w:val="none" w:sz="0" w:space="0" w:color="auto"/>
                    <w:bottom w:val="none" w:sz="0" w:space="0" w:color="auto"/>
                    <w:right w:val="none" w:sz="0" w:space="0" w:color="auto"/>
                  </w:divBdr>
                </w:div>
                <w:div w:id="1459715582">
                  <w:marLeft w:val="0"/>
                  <w:marRight w:val="0"/>
                  <w:marTop w:val="0"/>
                  <w:marBottom w:val="0"/>
                  <w:divBdr>
                    <w:top w:val="none" w:sz="0" w:space="0" w:color="auto"/>
                    <w:left w:val="none" w:sz="0" w:space="0" w:color="auto"/>
                    <w:bottom w:val="none" w:sz="0" w:space="0" w:color="auto"/>
                    <w:right w:val="none" w:sz="0" w:space="0" w:color="auto"/>
                  </w:divBdr>
                </w:div>
                <w:div w:id="924220086">
                  <w:marLeft w:val="0"/>
                  <w:marRight w:val="0"/>
                  <w:marTop w:val="0"/>
                  <w:marBottom w:val="0"/>
                  <w:divBdr>
                    <w:top w:val="none" w:sz="0" w:space="0" w:color="auto"/>
                    <w:left w:val="none" w:sz="0" w:space="0" w:color="auto"/>
                    <w:bottom w:val="none" w:sz="0" w:space="0" w:color="auto"/>
                    <w:right w:val="none" w:sz="0" w:space="0" w:color="auto"/>
                  </w:divBdr>
                </w:div>
                <w:div w:id="1338338598">
                  <w:marLeft w:val="0"/>
                  <w:marRight w:val="0"/>
                  <w:marTop w:val="0"/>
                  <w:marBottom w:val="0"/>
                  <w:divBdr>
                    <w:top w:val="none" w:sz="0" w:space="0" w:color="auto"/>
                    <w:left w:val="none" w:sz="0" w:space="0" w:color="auto"/>
                    <w:bottom w:val="none" w:sz="0" w:space="0" w:color="auto"/>
                    <w:right w:val="none" w:sz="0" w:space="0" w:color="auto"/>
                  </w:divBdr>
                </w:div>
                <w:div w:id="1935358672">
                  <w:marLeft w:val="0"/>
                  <w:marRight w:val="0"/>
                  <w:marTop w:val="0"/>
                  <w:marBottom w:val="0"/>
                  <w:divBdr>
                    <w:top w:val="none" w:sz="0" w:space="0" w:color="auto"/>
                    <w:left w:val="none" w:sz="0" w:space="0" w:color="auto"/>
                    <w:bottom w:val="none" w:sz="0" w:space="0" w:color="auto"/>
                    <w:right w:val="none" w:sz="0" w:space="0" w:color="auto"/>
                  </w:divBdr>
                </w:div>
                <w:div w:id="1668436807">
                  <w:marLeft w:val="0"/>
                  <w:marRight w:val="0"/>
                  <w:marTop w:val="0"/>
                  <w:marBottom w:val="0"/>
                  <w:divBdr>
                    <w:top w:val="none" w:sz="0" w:space="0" w:color="auto"/>
                    <w:left w:val="none" w:sz="0" w:space="0" w:color="auto"/>
                    <w:bottom w:val="none" w:sz="0" w:space="0" w:color="auto"/>
                    <w:right w:val="none" w:sz="0" w:space="0" w:color="auto"/>
                  </w:divBdr>
                </w:div>
                <w:div w:id="1680768002">
                  <w:marLeft w:val="0"/>
                  <w:marRight w:val="0"/>
                  <w:marTop w:val="0"/>
                  <w:marBottom w:val="0"/>
                  <w:divBdr>
                    <w:top w:val="none" w:sz="0" w:space="0" w:color="auto"/>
                    <w:left w:val="none" w:sz="0" w:space="0" w:color="auto"/>
                    <w:bottom w:val="none" w:sz="0" w:space="0" w:color="auto"/>
                    <w:right w:val="none" w:sz="0" w:space="0" w:color="auto"/>
                  </w:divBdr>
                </w:div>
                <w:div w:id="4796864">
                  <w:marLeft w:val="0"/>
                  <w:marRight w:val="0"/>
                  <w:marTop w:val="0"/>
                  <w:marBottom w:val="0"/>
                  <w:divBdr>
                    <w:top w:val="none" w:sz="0" w:space="0" w:color="auto"/>
                    <w:left w:val="none" w:sz="0" w:space="0" w:color="auto"/>
                    <w:bottom w:val="none" w:sz="0" w:space="0" w:color="auto"/>
                    <w:right w:val="none" w:sz="0" w:space="0" w:color="auto"/>
                  </w:divBdr>
                </w:div>
                <w:div w:id="934705772">
                  <w:marLeft w:val="0"/>
                  <w:marRight w:val="0"/>
                  <w:marTop w:val="0"/>
                  <w:marBottom w:val="0"/>
                  <w:divBdr>
                    <w:top w:val="none" w:sz="0" w:space="0" w:color="auto"/>
                    <w:left w:val="none" w:sz="0" w:space="0" w:color="auto"/>
                    <w:bottom w:val="none" w:sz="0" w:space="0" w:color="auto"/>
                    <w:right w:val="none" w:sz="0" w:space="0" w:color="auto"/>
                  </w:divBdr>
                </w:div>
                <w:div w:id="849566086">
                  <w:marLeft w:val="0"/>
                  <w:marRight w:val="0"/>
                  <w:marTop w:val="0"/>
                  <w:marBottom w:val="0"/>
                  <w:divBdr>
                    <w:top w:val="none" w:sz="0" w:space="0" w:color="auto"/>
                    <w:left w:val="none" w:sz="0" w:space="0" w:color="auto"/>
                    <w:bottom w:val="none" w:sz="0" w:space="0" w:color="auto"/>
                    <w:right w:val="none" w:sz="0" w:space="0" w:color="auto"/>
                  </w:divBdr>
                </w:div>
                <w:div w:id="450319146">
                  <w:marLeft w:val="0"/>
                  <w:marRight w:val="0"/>
                  <w:marTop w:val="0"/>
                  <w:marBottom w:val="0"/>
                  <w:divBdr>
                    <w:top w:val="none" w:sz="0" w:space="0" w:color="auto"/>
                    <w:left w:val="none" w:sz="0" w:space="0" w:color="auto"/>
                    <w:bottom w:val="none" w:sz="0" w:space="0" w:color="auto"/>
                    <w:right w:val="none" w:sz="0" w:space="0" w:color="auto"/>
                  </w:divBdr>
                </w:div>
                <w:div w:id="528378623">
                  <w:marLeft w:val="0"/>
                  <w:marRight w:val="0"/>
                  <w:marTop w:val="0"/>
                  <w:marBottom w:val="0"/>
                  <w:divBdr>
                    <w:top w:val="none" w:sz="0" w:space="0" w:color="auto"/>
                    <w:left w:val="none" w:sz="0" w:space="0" w:color="auto"/>
                    <w:bottom w:val="none" w:sz="0" w:space="0" w:color="auto"/>
                    <w:right w:val="none" w:sz="0" w:space="0" w:color="auto"/>
                  </w:divBdr>
                </w:div>
                <w:div w:id="1749768519">
                  <w:marLeft w:val="0"/>
                  <w:marRight w:val="0"/>
                  <w:marTop w:val="0"/>
                  <w:marBottom w:val="0"/>
                  <w:divBdr>
                    <w:top w:val="none" w:sz="0" w:space="0" w:color="auto"/>
                    <w:left w:val="none" w:sz="0" w:space="0" w:color="auto"/>
                    <w:bottom w:val="none" w:sz="0" w:space="0" w:color="auto"/>
                    <w:right w:val="none" w:sz="0" w:space="0" w:color="auto"/>
                  </w:divBdr>
                </w:div>
                <w:div w:id="686560943">
                  <w:marLeft w:val="0"/>
                  <w:marRight w:val="0"/>
                  <w:marTop w:val="0"/>
                  <w:marBottom w:val="0"/>
                  <w:divBdr>
                    <w:top w:val="none" w:sz="0" w:space="0" w:color="auto"/>
                    <w:left w:val="none" w:sz="0" w:space="0" w:color="auto"/>
                    <w:bottom w:val="none" w:sz="0" w:space="0" w:color="auto"/>
                    <w:right w:val="none" w:sz="0" w:space="0" w:color="auto"/>
                  </w:divBdr>
                </w:div>
                <w:div w:id="1245839381">
                  <w:marLeft w:val="0"/>
                  <w:marRight w:val="0"/>
                  <w:marTop w:val="0"/>
                  <w:marBottom w:val="0"/>
                  <w:divBdr>
                    <w:top w:val="none" w:sz="0" w:space="0" w:color="auto"/>
                    <w:left w:val="none" w:sz="0" w:space="0" w:color="auto"/>
                    <w:bottom w:val="none" w:sz="0" w:space="0" w:color="auto"/>
                    <w:right w:val="none" w:sz="0" w:space="0" w:color="auto"/>
                  </w:divBdr>
                </w:div>
                <w:div w:id="874466112">
                  <w:marLeft w:val="0"/>
                  <w:marRight w:val="0"/>
                  <w:marTop w:val="0"/>
                  <w:marBottom w:val="0"/>
                  <w:divBdr>
                    <w:top w:val="none" w:sz="0" w:space="0" w:color="auto"/>
                    <w:left w:val="none" w:sz="0" w:space="0" w:color="auto"/>
                    <w:bottom w:val="none" w:sz="0" w:space="0" w:color="auto"/>
                    <w:right w:val="none" w:sz="0" w:space="0" w:color="auto"/>
                  </w:divBdr>
                </w:div>
                <w:div w:id="1940093200">
                  <w:marLeft w:val="0"/>
                  <w:marRight w:val="0"/>
                  <w:marTop w:val="0"/>
                  <w:marBottom w:val="0"/>
                  <w:divBdr>
                    <w:top w:val="none" w:sz="0" w:space="0" w:color="auto"/>
                    <w:left w:val="none" w:sz="0" w:space="0" w:color="auto"/>
                    <w:bottom w:val="none" w:sz="0" w:space="0" w:color="auto"/>
                    <w:right w:val="none" w:sz="0" w:space="0" w:color="auto"/>
                  </w:divBdr>
                </w:div>
                <w:div w:id="288243543">
                  <w:marLeft w:val="0"/>
                  <w:marRight w:val="0"/>
                  <w:marTop w:val="0"/>
                  <w:marBottom w:val="0"/>
                  <w:divBdr>
                    <w:top w:val="none" w:sz="0" w:space="0" w:color="auto"/>
                    <w:left w:val="none" w:sz="0" w:space="0" w:color="auto"/>
                    <w:bottom w:val="none" w:sz="0" w:space="0" w:color="auto"/>
                    <w:right w:val="none" w:sz="0" w:space="0" w:color="auto"/>
                  </w:divBdr>
                </w:div>
                <w:div w:id="2045521142">
                  <w:marLeft w:val="0"/>
                  <w:marRight w:val="0"/>
                  <w:marTop w:val="0"/>
                  <w:marBottom w:val="0"/>
                  <w:divBdr>
                    <w:top w:val="none" w:sz="0" w:space="0" w:color="auto"/>
                    <w:left w:val="none" w:sz="0" w:space="0" w:color="auto"/>
                    <w:bottom w:val="none" w:sz="0" w:space="0" w:color="auto"/>
                    <w:right w:val="none" w:sz="0" w:space="0" w:color="auto"/>
                  </w:divBdr>
                </w:div>
                <w:div w:id="2110812058">
                  <w:marLeft w:val="0"/>
                  <w:marRight w:val="0"/>
                  <w:marTop w:val="0"/>
                  <w:marBottom w:val="0"/>
                  <w:divBdr>
                    <w:top w:val="none" w:sz="0" w:space="0" w:color="auto"/>
                    <w:left w:val="none" w:sz="0" w:space="0" w:color="auto"/>
                    <w:bottom w:val="none" w:sz="0" w:space="0" w:color="auto"/>
                    <w:right w:val="none" w:sz="0" w:space="0" w:color="auto"/>
                  </w:divBdr>
                </w:div>
                <w:div w:id="171996272">
                  <w:marLeft w:val="0"/>
                  <w:marRight w:val="0"/>
                  <w:marTop w:val="0"/>
                  <w:marBottom w:val="0"/>
                  <w:divBdr>
                    <w:top w:val="none" w:sz="0" w:space="0" w:color="auto"/>
                    <w:left w:val="none" w:sz="0" w:space="0" w:color="auto"/>
                    <w:bottom w:val="none" w:sz="0" w:space="0" w:color="auto"/>
                    <w:right w:val="none" w:sz="0" w:space="0" w:color="auto"/>
                  </w:divBdr>
                </w:div>
                <w:div w:id="219436929">
                  <w:marLeft w:val="0"/>
                  <w:marRight w:val="0"/>
                  <w:marTop w:val="0"/>
                  <w:marBottom w:val="0"/>
                  <w:divBdr>
                    <w:top w:val="none" w:sz="0" w:space="0" w:color="auto"/>
                    <w:left w:val="none" w:sz="0" w:space="0" w:color="auto"/>
                    <w:bottom w:val="none" w:sz="0" w:space="0" w:color="auto"/>
                    <w:right w:val="none" w:sz="0" w:space="0" w:color="auto"/>
                  </w:divBdr>
                </w:div>
                <w:div w:id="256787476">
                  <w:marLeft w:val="0"/>
                  <w:marRight w:val="0"/>
                  <w:marTop w:val="0"/>
                  <w:marBottom w:val="0"/>
                  <w:divBdr>
                    <w:top w:val="none" w:sz="0" w:space="0" w:color="auto"/>
                    <w:left w:val="none" w:sz="0" w:space="0" w:color="auto"/>
                    <w:bottom w:val="none" w:sz="0" w:space="0" w:color="auto"/>
                    <w:right w:val="none" w:sz="0" w:space="0" w:color="auto"/>
                  </w:divBdr>
                </w:div>
                <w:div w:id="1290160024">
                  <w:marLeft w:val="0"/>
                  <w:marRight w:val="0"/>
                  <w:marTop w:val="0"/>
                  <w:marBottom w:val="0"/>
                  <w:divBdr>
                    <w:top w:val="none" w:sz="0" w:space="0" w:color="auto"/>
                    <w:left w:val="none" w:sz="0" w:space="0" w:color="auto"/>
                    <w:bottom w:val="none" w:sz="0" w:space="0" w:color="auto"/>
                    <w:right w:val="none" w:sz="0" w:space="0" w:color="auto"/>
                  </w:divBdr>
                </w:div>
                <w:div w:id="1016811666">
                  <w:marLeft w:val="0"/>
                  <w:marRight w:val="0"/>
                  <w:marTop w:val="0"/>
                  <w:marBottom w:val="0"/>
                  <w:divBdr>
                    <w:top w:val="none" w:sz="0" w:space="0" w:color="auto"/>
                    <w:left w:val="none" w:sz="0" w:space="0" w:color="auto"/>
                    <w:bottom w:val="none" w:sz="0" w:space="0" w:color="auto"/>
                    <w:right w:val="none" w:sz="0" w:space="0" w:color="auto"/>
                  </w:divBdr>
                </w:div>
                <w:div w:id="432019234">
                  <w:marLeft w:val="0"/>
                  <w:marRight w:val="0"/>
                  <w:marTop w:val="0"/>
                  <w:marBottom w:val="0"/>
                  <w:divBdr>
                    <w:top w:val="none" w:sz="0" w:space="0" w:color="auto"/>
                    <w:left w:val="none" w:sz="0" w:space="0" w:color="auto"/>
                    <w:bottom w:val="none" w:sz="0" w:space="0" w:color="auto"/>
                    <w:right w:val="none" w:sz="0" w:space="0" w:color="auto"/>
                  </w:divBdr>
                </w:div>
                <w:div w:id="1863083217">
                  <w:marLeft w:val="0"/>
                  <w:marRight w:val="0"/>
                  <w:marTop w:val="0"/>
                  <w:marBottom w:val="0"/>
                  <w:divBdr>
                    <w:top w:val="none" w:sz="0" w:space="0" w:color="auto"/>
                    <w:left w:val="none" w:sz="0" w:space="0" w:color="auto"/>
                    <w:bottom w:val="none" w:sz="0" w:space="0" w:color="auto"/>
                    <w:right w:val="none" w:sz="0" w:space="0" w:color="auto"/>
                  </w:divBdr>
                </w:div>
                <w:div w:id="1022128263">
                  <w:marLeft w:val="0"/>
                  <w:marRight w:val="0"/>
                  <w:marTop w:val="0"/>
                  <w:marBottom w:val="0"/>
                  <w:divBdr>
                    <w:top w:val="none" w:sz="0" w:space="0" w:color="auto"/>
                    <w:left w:val="none" w:sz="0" w:space="0" w:color="auto"/>
                    <w:bottom w:val="none" w:sz="0" w:space="0" w:color="auto"/>
                    <w:right w:val="none" w:sz="0" w:space="0" w:color="auto"/>
                  </w:divBdr>
                </w:div>
                <w:div w:id="409816515">
                  <w:marLeft w:val="0"/>
                  <w:marRight w:val="0"/>
                  <w:marTop w:val="0"/>
                  <w:marBottom w:val="0"/>
                  <w:divBdr>
                    <w:top w:val="none" w:sz="0" w:space="0" w:color="auto"/>
                    <w:left w:val="none" w:sz="0" w:space="0" w:color="auto"/>
                    <w:bottom w:val="none" w:sz="0" w:space="0" w:color="auto"/>
                    <w:right w:val="none" w:sz="0" w:space="0" w:color="auto"/>
                  </w:divBdr>
                </w:div>
                <w:div w:id="1191795193">
                  <w:marLeft w:val="0"/>
                  <w:marRight w:val="0"/>
                  <w:marTop w:val="0"/>
                  <w:marBottom w:val="0"/>
                  <w:divBdr>
                    <w:top w:val="none" w:sz="0" w:space="0" w:color="auto"/>
                    <w:left w:val="none" w:sz="0" w:space="0" w:color="auto"/>
                    <w:bottom w:val="none" w:sz="0" w:space="0" w:color="auto"/>
                    <w:right w:val="none" w:sz="0" w:space="0" w:color="auto"/>
                  </w:divBdr>
                </w:div>
                <w:div w:id="957220153">
                  <w:marLeft w:val="0"/>
                  <w:marRight w:val="0"/>
                  <w:marTop w:val="0"/>
                  <w:marBottom w:val="0"/>
                  <w:divBdr>
                    <w:top w:val="none" w:sz="0" w:space="0" w:color="auto"/>
                    <w:left w:val="none" w:sz="0" w:space="0" w:color="auto"/>
                    <w:bottom w:val="none" w:sz="0" w:space="0" w:color="auto"/>
                    <w:right w:val="none" w:sz="0" w:space="0" w:color="auto"/>
                  </w:divBdr>
                </w:div>
                <w:div w:id="1621230384">
                  <w:marLeft w:val="0"/>
                  <w:marRight w:val="0"/>
                  <w:marTop w:val="0"/>
                  <w:marBottom w:val="0"/>
                  <w:divBdr>
                    <w:top w:val="none" w:sz="0" w:space="0" w:color="auto"/>
                    <w:left w:val="none" w:sz="0" w:space="0" w:color="auto"/>
                    <w:bottom w:val="none" w:sz="0" w:space="0" w:color="auto"/>
                    <w:right w:val="none" w:sz="0" w:space="0" w:color="auto"/>
                  </w:divBdr>
                </w:div>
                <w:div w:id="1243177062">
                  <w:marLeft w:val="0"/>
                  <w:marRight w:val="0"/>
                  <w:marTop w:val="0"/>
                  <w:marBottom w:val="0"/>
                  <w:divBdr>
                    <w:top w:val="none" w:sz="0" w:space="0" w:color="auto"/>
                    <w:left w:val="none" w:sz="0" w:space="0" w:color="auto"/>
                    <w:bottom w:val="none" w:sz="0" w:space="0" w:color="auto"/>
                    <w:right w:val="none" w:sz="0" w:space="0" w:color="auto"/>
                  </w:divBdr>
                </w:div>
                <w:div w:id="1352225325">
                  <w:marLeft w:val="0"/>
                  <w:marRight w:val="0"/>
                  <w:marTop w:val="0"/>
                  <w:marBottom w:val="0"/>
                  <w:divBdr>
                    <w:top w:val="none" w:sz="0" w:space="0" w:color="auto"/>
                    <w:left w:val="none" w:sz="0" w:space="0" w:color="auto"/>
                    <w:bottom w:val="none" w:sz="0" w:space="0" w:color="auto"/>
                    <w:right w:val="none" w:sz="0" w:space="0" w:color="auto"/>
                  </w:divBdr>
                </w:div>
                <w:div w:id="620192740">
                  <w:marLeft w:val="0"/>
                  <w:marRight w:val="0"/>
                  <w:marTop w:val="0"/>
                  <w:marBottom w:val="0"/>
                  <w:divBdr>
                    <w:top w:val="none" w:sz="0" w:space="0" w:color="auto"/>
                    <w:left w:val="none" w:sz="0" w:space="0" w:color="auto"/>
                    <w:bottom w:val="none" w:sz="0" w:space="0" w:color="auto"/>
                    <w:right w:val="none" w:sz="0" w:space="0" w:color="auto"/>
                  </w:divBdr>
                </w:div>
                <w:div w:id="1522817413">
                  <w:marLeft w:val="0"/>
                  <w:marRight w:val="0"/>
                  <w:marTop w:val="0"/>
                  <w:marBottom w:val="0"/>
                  <w:divBdr>
                    <w:top w:val="none" w:sz="0" w:space="0" w:color="auto"/>
                    <w:left w:val="none" w:sz="0" w:space="0" w:color="auto"/>
                    <w:bottom w:val="none" w:sz="0" w:space="0" w:color="auto"/>
                    <w:right w:val="none" w:sz="0" w:space="0" w:color="auto"/>
                  </w:divBdr>
                </w:div>
                <w:div w:id="1735157019">
                  <w:marLeft w:val="0"/>
                  <w:marRight w:val="0"/>
                  <w:marTop w:val="0"/>
                  <w:marBottom w:val="0"/>
                  <w:divBdr>
                    <w:top w:val="none" w:sz="0" w:space="0" w:color="auto"/>
                    <w:left w:val="none" w:sz="0" w:space="0" w:color="auto"/>
                    <w:bottom w:val="none" w:sz="0" w:space="0" w:color="auto"/>
                    <w:right w:val="none" w:sz="0" w:space="0" w:color="auto"/>
                  </w:divBdr>
                </w:div>
                <w:div w:id="1862819026">
                  <w:marLeft w:val="0"/>
                  <w:marRight w:val="0"/>
                  <w:marTop w:val="0"/>
                  <w:marBottom w:val="0"/>
                  <w:divBdr>
                    <w:top w:val="none" w:sz="0" w:space="0" w:color="auto"/>
                    <w:left w:val="none" w:sz="0" w:space="0" w:color="auto"/>
                    <w:bottom w:val="none" w:sz="0" w:space="0" w:color="auto"/>
                    <w:right w:val="none" w:sz="0" w:space="0" w:color="auto"/>
                  </w:divBdr>
                </w:div>
                <w:div w:id="30964931">
                  <w:marLeft w:val="0"/>
                  <w:marRight w:val="0"/>
                  <w:marTop w:val="0"/>
                  <w:marBottom w:val="0"/>
                  <w:divBdr>
                    <w:top w:val="none" w:sz="0" w:space="0" w:color="auto"/>
                    <w:left w:val="none" w:sz="0" w:space="0" w:color="auto"/>
                    <w:bottom w:val="none" w:sz="0" w:space="0" w:color="auto"/>
                    <w:right w:val="none" w:sz="0" w:space="0" w:color="auto"/>
                  </w:divBdr>
                </w:div>
                <w:div w:id="1627617513">
                  <w:marLeft w:val="0"/>
                  <w:marRight w:val="0"/>
                  <w:marTop w:val="0"/>
                  <w:marBottom w:val="0"/>
                  <w:divBdr>
                    <w:top w:val="none" w:sz="0" w:space="0" w:color="auto"/>
                    <w:left w:val="none" w:sz="0" w:space="0" w:color="auto"/>
                    <w:bottom w:val="none" w:sz="0" w:space="0" w:color="auto"/>
                    <w:right w:val="none" w:sz="0" w:space="0" w:color="auto"/>
                  </w:divBdr>
                </w:div>
                <w:div w:id="841119870">
                  <w:marLeft w:val="0"/>
                  <w:marRight w:val="0"/>
                  <w:marTop w:val="0"/>
                  <w:marBottom w:val="0"/>
                  <w:divBdr>
                    <w:top w:val="none" w:sz="0" w:space="0" w:color="auto"/>
                    <w:left w:val="none" w:sz="0" w:space="0" w:color="auto"/>
                    <w:bottom w:val="none" w:sz="0" w:space="0" w:color="auto"/>
                    <w:right w:val="none" w:sz="0" w:space="0" w:color="auto"/>
                  </w:divBdr>
                </w:div>
                <w:div w:id="421532748">
                  <w:marLeft w:val="0"/>
                  <w:marRight w:val="0"/>
                  <w:marTop w:val="0"/>
                  <w:marBottom w:val="0"/>
                  <w:divBdr>
                    <w:top w:val="none" w:sz="0" w:space="0" w:color="auto"/>
                    <w:left w:val="none" w:sz="0" w:space="0" w:color="auto"/>
                    <w:bottom w:val="none" w:sz="0" w:space="0" w:color="auto"/>
                    <w:right w:val="none" w:sz="0" w:space="0" w:color="auto"/>
                  </w:divBdr>
                </w:div>
                <w:div w:id="996029207">
                  <w:marLeft w:val="0"/>
                  <w:marRight w:val="0"/>
                  <w:marTop w:val="0"/>
                  <w:marBottom w:val="0"/>
                  <w:divBdr>
                    <w:top w:val="none" w:sz="0" w:space="0" w:color="auto"/>
                    <w:left w:val="none" w:sz="0" w:space="0" w:color="auto"/>
                    <w:bottom w:val="none" w:sz="0" w:space="0" w:color="auto"/>
                    <w:right w:val="none" w:sz="0" w:space="0" w:color="auto"/>
                  </w:divBdr>
                </w:div>
                <w:div w:id="549071304">
                  <w:marLeft w:val="0"/>
                  <w:marRight w:val="0"/>
                  <w:marTop w:val="0"/>
                  <w:marBottom w:val="0"/>
                  <w:divBdr>
                    <w:top w:val="none" w:sz="0" w:space="0" w:color="auto"/>
                    <w:left w:val="none" w:sz="0" w:space="0" w:color="auto"/>
                    <w:bottom w:val="none" w:sz="0" w:space="0" w:color="auto"/>
                    <w:right w:val="none" w:sz="0" w:space="0" w:color="auto"/>
                  </w:divBdr>
                </w:div>
                <w:div w:id="2035761122">
                  <w:marLeft w:val="0"/>
                  <w:marRight w:val="0"/>
                  <w:marTop w:val="0"/>
                  <w:marBottom w:val="0"/>
                  <w:divBdr>
                    <w:top w:val="none" w:sz="0" w:space="0" w:color="auto"/>
                    <w:left w:val="none" w:sz="0" w:space="0" w:color="auto"/>
                    <w:bottom w:val="none" w:sz="0" w:space="0" w:color="auto"/>
                    <w:right w:val="none" w:sz="0" w:space="0" w:color="auto"/>
                  </w:divBdr>
                </w:div>
                <w:div w:id="1486044743">
                  <w:marLeft w:val="0"/>
                  <w:marRight w:val="0"/>
                  <w:marTop w:val="0"/>
                  <w:marBottom w:val="0"/>
                  <w:divBdr>
                    <w:top w:val="none" w:sz="0" w:space="0" w:color="auto"/>
                    <w:left w:val="none" w:sz="0" w:space="0" w:color="auto"/>
                    <w:bottom w:val="none" w:sz="0" w:space="0" w:color="auto"/>
                    <w:right w:val="none" w:sz="0" w:space="0" w:color="auto"/>
                  </w:divBdr>
                </w:div>
                <w:div w:id="1324118659">
                  <w:marLeft w:val="0"/>
                  <w:marRight w:val="0"/>
                  <w:marTop w:val="0"/>
                  <w:marBottom w:val="0"/>
                  <w:divBdr>
                    <w:top w:val="none" w:sz="0" w:space="0" w:color="auto"/>
                    <w:left w:val="none" w:sz="0" w:space="0" w:color="auto"/>
                    <w:bottom w:val="none" w:sz="0" w:space="0" w:color="auto"/>
                    <w:right w:val="none" w:sz="0" w:space="0" w:color="auto"/>
                  </w:divBdr>
                </w:div>
                <w:div w:id="608120574">
                  <w:marLeft w:val="0"/>
                  <w:marRight w:val="0"/>
                  <w:marTop w:val="0"/>
                  <w:marBottom w:val="0"/>
                  <w:divBdr>
                    <w:top w:val="none" w:sz="0" w:space="0" w:color="auto"/>
                    <w:left w:val="none" w:sz="0" w:space="0" w:color="auto"/>
                    <w:bottom w:val="none" w:sz="0" w:space="0" w:color="auto"/>
                    <w:right w:val="none" w:sz="0" w:space="0" w:color="auto"/>
                  </w:divBdr>
                </w:div>
                <w:div w:id="1453210256">
                  <w:marLeft w:val="0"/>
                  <w:marRight w:val="0"/>
                  <w:marTop w:val="0"/>
                  <w:marBottom w:val="0"/>
                  <w:divBdr>
                    <w:top w:val="none" w:sz="0" w:space="0" w:color="auto"/>
                    <w:left w:val="none" w:sz="0" w:space="0" w:color="auto"/>
                    <w:bottom w:val="none" w:sz="0" w:space="0" w:color="auto"/>
                    <w:right w:val="none" w:sz="0" w:space="0" w:color="auto"/>
                  </w:divBdr>
                </w:div>
                <w:div w:id="1158614957">
                  <w:marLeft w:val="0"/>
                  <w:marRight w:val="0"/>
                  <w:marTop w:val="0"/>
                  <w:marBottom w:val="0"/>
                  <w:divBdr>
                    <w:top w:val="none" w:sz="0" w:space="0" w:color="auto"/>
                    <w:left w:val="none" w:sz="0" w:space="0" w:color="auto"/>
                    <w:bottom w:val="none" w:sz="0" w:space="0" w:color="auto"/>
                    <w:right w:val="none" w:sz="0" w:space="0" w:color="auto"/>
                  </w:divBdr>
                </w:div>
                <w:div w:id="1945186024">
                  <w:marLeft w:val="0"/>
                  <w:marRight w:val="0"/>
                  <w:marTop w:val="0"/>
                  <w:marBottom w:val="0"/>
                  <w:divBdr>
                    <w:top w:val="none" w:sz="0" w:space="0" w:color="auto"/>
                    <w:left w:val="none" w:sz="0" w:space="0" w:color="auto"/>
                    <w:bottom w:val="none" w:sz="0" w:space="0" w:color="auto"/>
                    <w:right w:val="none" w:sz="0" w:space="0" w:color="auto"/>
                  </w:divBdr>
                </w:div>
                <w:div w:id="266040562">
                  <w:marLeft w:val="0"/>
                  <w:marRight w:val="0"/>
                  <w:marTop w:val="0"/>
                  <w:marBottom w:val="0"/>
                  <w:divBdr>
                    <w:top w:val="none" w:sz="0" w:space="0" w:color="auto"/>
                    <w:left w:val="none" w:sz="0" w:space="0" w:color="auto"/>
                    <w:bottom w:val="none" w:sz="0" w:space="0" w:color="auto"/>
                    <w:right w:val="none" w:sz="0" w:space="0" w:color="auto"/>
                  </w:divBdr>
                </w:div>
                <w:div w:id="370425433">
                  <w:marLeft w:val="0"/>
                  <w:marRight w:val="0"/>
                  <w:marTop w:val="0"/>
                  <w:marBottom w:val="0"/>
                  <w:divBdr>
                    <w:top w:val="none" w:sz="0" w:space="0" w:color="auto"/>
                    <w:left w:val="none" w:sz="0" w:space="0" w:color="auto"/>
                    <w:bottom w:val="none" w:sz="0" w:space="0" w:color="auto"/>
                    <w:right w:val="none" w:sz="0" w:space="0" w:color="auto"/>
                  </w:divBdr>
                </w:div>
                <w:div w:id="85158308">
                  <w:marLeft w:val="0"/>
                  <w:marRight w:val="0"/>
                  <w:marTop w:val="0"/>
                  <w:marBottom w:val="0"/>
                  <w:divBdr>
                    <w:top w:val="none" w:sz="0" w:space="0" w:color="auto"/>
                    <w:left w:val="none" w:sz="0" w:space="0" w:color="auto"/>
                    <w:bottom w:val="none" w:sz="0" w:space="0" w:color="auto"/>
                    <w:right w:val="none" w:sz="0" w:space="0" w:color="auto"/>
                  </w:divBdr>
                </w:div>
                <w:div w:id="1546916441">
                  <w:marLeft w:val="0"/>
                  <w:marRight w:val="0"/>
                  <w:marTop w:val="0"/>
                  <w:marBottom w:val="0"/>
                  <w:divBdr>
                    <w:top w:val="none" w:sz="0" w:space="0" w:color="auto"/>
                    <w:left w:val="none" w:sz="0" w:space="0" w:color="auto"/>
                    <w:bottom w:val="none" w:sz="0" w:space="0" w:color="auto"/>
                    <w:right w:val="none" w:sz="0" w:space="0" w:color="auto"/>
                  </w:divBdr>
                </w:div>
                <w:div w:id="1928689353">
                  <w:marLeft w:val="0"/>
                  <w:marRight w:val="0"/>
                  <w:marTop w:val="0"/>
                  <w:marBottom w:val="0"/>
                  <w:divBdr>
                    <w:top w:val="none" w:sz="0" w:space="0" w:color="auto"/>
                    <w:left w:val="none" w:sz="0" w:space="0" w:color="auto"/>
                    <w:bottom w:val="none" w:sz="0" w:space="0" w:color="auto"/>
                    <w:right w:val="none" w:sz="0" w:space="0" w:color="auto"/>
                  </w:divBdr>
                </w:div>
                <w:div w:id="608053401">
                  <w:marLeft w:val="0"/>
                  <w:marRight w:val="0"/>
                  <w:marTop w:val="0"/>
                  <w:marBottom w:val="0"/>
                  <w:divBdr>
                    <w:top w:val="none" w:sz="0" w:space="0" w:color="auto"/>
                    <w:left w:val="none" w:sz="0" w:space="0" w:color="auto"/>
                    <w:bottom w:val="none" w:sz="0" w:space="0" w:color="auto"/>
                    <w:right w:val="none" w:sz="0" w:space="0" w:color="auto"/>
                  </w:divBdr>
                </w:div>
                <w:div w:id="469597444">
                  <w:marLeft w:val="0"/>
                  <w:marRight w:val="0"/>
                  <w:marTop w:val="0"/>
                  <w:marBottom w:val="0"/>
                  <w:divBdr>
                    <w:top w:val="none" w:sz="0" w:space="0" w:color="auto"/>
                    <w:left w:val="none" w:sz="0" w:space="0" w:color="auto"/>
                    <w:bottom w:val="none" w:sz="0" w:space="0" w:color="auto"/>
                    <w:right w:val="none" w:sz="0" w:space="0" w:color="auto"/>
                  </w:divBdr>
                </w:div>
                <w:div w:id="766775516">
                  <w:marLeft w:val="0"/>
                  <w:marRight w:val="0"/>
                  <w:marTop w:val="0"/>
                  <w:marBottom w:val="0"/>
                  <w:divBdr>
                    <w:top w:val="none" w:sz="0" w:space="0" w:color="auto"/>
                    <w:left w:val="none" w:sz="0" w:space="0" w:color="auto"/>
                    <w:bottom w:val="none" w:sz="0" w:space="0" w:color="auto"/>
                    <w:right w:val="none" w:sz="0" w:space="0" w:color="auto"/>
                  </w:divBdr>
                </w:div>
                <w:div w:id="1140347433">
                  <w:marLeft w:val="0"/>
                  <w:marRight w:val="0"/>
                  <w:marTop w:val="0"/>
                  <w:marBottom w:val="0"/>
                  <w:divBdr>
                    <w:top w:val="none" w:sz="0" w:space="0" w:color="auto"/>
                    <w:left w:val="none" w:sz="0" w:space="0" w:color="auto"/>
                    <w:bottom w:val="none" w:sz="0" w:space="0" w:color="auto"/>
                    <w:right w:val="none" w:sz="0" w:space="0" w:color="auto"/>
                  </w:divBdr>
                </w:div>
                <w:div w:id="187792178">
                  <w:marLeft w:val="0"/>
                  <w:marRight w:val="0"/>
                  <w:marTop w:val="0"/>
                  <w:marBottom w:val="0"/>
                  <w:divBdr>
                    <w:top w:val="none" w:sz="0" w:space="0" w:color="auto"/>
                    <w:left w:val="none" w:sz="0" w:space="0" w:color="auto"/>
                    <w:bottom w:val="none" w:sz="0" w:space="0" w:color="auto"/>
                    <w:right w:val="none" w:sz="0" w:space="0" w:color="auto"/>
                  </w:divBdr>
                </w:div>
                <w:div w:id="1195456955">
                  <w:marLeft w:val="0"/>
                  <w:marRight w:val="0"/>
                  <w:marTop w:val="0"/>
                  <w:marBottom w:val="0"/>
                  <w:divBdr>
                    <w:top w:val="none" w:sz="0" w:space="0" w:color="auto"/>
                    <w:left w:val="none" w:sz="0" w:space="0" w:color="auto"/>
                    <w:bottom w:val="none" w:sz="0" w:space="0" w:color="auto"/>
                    <w:right w:val="none" w:sz="0" w:space="0" w:color="auto"/>
                  </w:divBdr>
                </w:div>
                <w:div w:id="1661688248">
                  <w:marLeft w:val="0"/>
                  <w:marRight w:val="0"/>
                  <w:marTop w:val="0"/>
                  <w:marBottom w:val="0"/>
                  <w:divBdr>
                    <w:top w:val="none" w:sz="0" w:space="0" w:color="auto"/>
                    <w:left w:val="none" w:sz="0" w:space="0" w:color="auto"/>
                    <w:bottom w:val="none" w:sz="0" w:space="0" w:color="auto"/>
                    <w:right w:val="none" w:sz="0" w:space="0" w:color="auto"/>
                  </w:divBdr>
                </w:div>
                <w:div w:id="2016153283">
                  <w:marLeft w:val="0"/>
                  <w:marRight w:val="0"/>
                  <w:marTop w:val="0"/>
                  <w:marBottom w:val="0"/>
                  <w:divBdr>
                    <w:top w:val="none" w:sz="0" w:space="0" w:color="auto"/>
                    <w:left w:val="none" w:sz="0" w:space="0" w:color="auto"/>
                    <w:bottom w:val="none" w:sz="0" w:space="0" w:color="auto"/>
                    <w:right w:val="none" w:sz="0" w:space="0" w:color="auto"/>
                  </w:divBdr>
                </w:div>
                <w:div w:id="1646469140">
                  <w:marLeft w:val="0"/>
                  <w:marRight w:val="0"/>
                  <w:marTop w:val="0"/>
                  <w:marBottom w:val="0"/>
                  <w:divBdr>
                    <w:top w:val="none" w:sz="0" w:space="0" w:color="auto"/>
                    <w:left w:val="none" w:sz="0" w:space="0" w:color="auto"/>
                    <w:bottom w:val="none" w:sz="0" w:space="0" w:color="auto"/>
                    <w:right w:val="none" w:sz="0" w:space="0" w:color="auto"/>
                  </w:divBdr>
                </w:div>
                <w:div w:id="798111390">
                  <w:marLeft w:val="0"/>
                  <w:marRight w:val="0"/>
                  <w:marTop w:val="0"/>
                  <w:marBottom w:val="0"/>
                  <w:divBdr>
                    <w:top w:val="none" w:sz="0" w:space="0" w:color="auto"/>
                    <w:left w:val="none" w:sz="0" w:space="0" w:color="auto"/>
                    <w:bottom w:val="none" w:sz="0" w:space="0" w:color="auto"/>
                    <w:right w:val="none" w:sz="0" w:space="0" w:color="auto"/>
                  </w:divBdr>
                </w:div>
                <w:div w:id="1588535456">
                  <w:marLeft w:val="0"/>
                  <w:marRight w:val="0"/>
                  <w:marTop w:val="0"/>
                  <w:marBottom w:val="0"/>
                  <w:divBdr>
                    <w:top w:val="none" w:sz="0" w:space="0" w:color="auto"/>
                    <w:left w:val="none" w:sz="0" w:space="0" w:color="auto"/>
                    <w:bottom w:val="none" w:sz="0" w:space="0" w:color="auto"/>
                    <w:right w:val="none" w:sz="0" w:space="0" w:color="auto"/>
                  </w:divBdr>
                </w:div>
                <w:div w:id="687411806">
                  <w:marLeft w:val="0"/>
                  <w:marRight w:val="0"/>
                  <w:marTop w:val="0"/>
                  <w:marBottom w:val="0"/>
                  <w:divBdr>
                    <w:top w:val="none" w:sz="0" w:space="0" w:color="auto"/>
                    <w:left w:val="none" w:sz="0" w:space="0" w:color="auto"/>
                    <w:bottom w:val="none" w:sz="0" w:space="0" w:color="auto"/>
                    <w:right w:val="none" w:sz="0" w:space="0" w:color="auto"/>
                  </w:divBdr>
                </w:div>
                <w:div w:id="661009937">
                  <w:marLeft w:val="0"/>
                  <w:marRight w:val="0"/>
                  <w:marTop w:val="0"/>
                  <w:marBottom w:val="0"/>
                  <w:divBdr>
                    <w:top w:val="none" w:sz="0" w:space="0" w:color="auto"/>
                    <w:left w:val="none" w:sz="0" w:space="0" w:color="auto"/>
                    <w:bottom w:val="none" w:sz="0" w:space="0" w:color="auto"/>
                    <w:right w:val="none" w:sz="0" w:space="0" w:color="auto"/>
                  </w:divBdr>
                </w:div>
                <w:div w:id="1116487949">
                  <w:marLeft w:val="0"/>
                  <w:marRight w:val="0"/>
                  <w:marTop w:val="0"/>
                  <w:marBottom w:val="0"/>
                  <w:divBdr>
                    <w:top w:val="none" w:sz="0" w:space="0" w:color="auto"/>
                    <w:left w:val="none" w:sz="0" w:space="0" w:color="auto"/>
                    <w:bottom w:val="none" w:sz="0" w:space="0" w:color="auto"/>
                    <w:right w:val="none" w:sz="0" w:space="0" w:color="auto"/>
                  </w:divBdr>
                </w:div>
                <w:div w:id="836532436">
                  <w:marLeft w:val="0"/>
                  <w:marRight w:val="0"/>
                  <w:marTop w:val="0"/>
                  <w:marBottom w:val="0"/>
                  <w:divBdr>
                    <w:top w:val="none" w:sz="0" w:space="0" w:color="auto"/>
                    <w:left w:val="none" w:sz="0" w:space="0" w:color="auto"/>
                    <w:bottom w:val="none" w:sz="0" w:space="0" w:color="auto"/>
                    <w:right w:val="none" w:sz="0" w:space="0" w:color="auto"/>
                  </w:divBdr>
                </w:div>
                <w:div w:id="2039501043">
                  <w:marLeft w:val="0"/>
                  <w:marRight w:val="0"/>
                  <w:marTop w:val="0"/>
                  <w:marBottom w:val="0"/>
                  <w:divBdr>
                    <w:top w:val="none" w:sz="0" w:space="0" w:color="auto"/>
                    <w:left w:val="none" w:sz="0" w:space="0" w:color="auto"/>
                    <w:bottom w:val="none" w:sz="0" w:space="0" w:color="auto"/>
                    <w:right w:val="none" w:sz="0" w:space="0" w:color="auto"/>
                  </w:divBdr>
                </w:div>
                <w:div w:id="229771325">
                  <w:marLeft w:val="0"/>
                  <w:marRight w:val="0"/>
                  <w:marTop w:val="0"/>
                  <w:marBottom w:val="0"/>
                  <w:divBdr>
                    <w:top w:val="none" w:sz="0" w:space="0" w:color="auto"/>
                    <w:left w:val="none" w:sz="0" w:space="0" w:color="auto"/>
                    <w:bottom w:val="none" w:sz="0" w:space="0" w:color="auto"/>
                    <w:right w:val="none" w:sz="0" w:space="0" w:color="auto"/>
                  </w:divBdr>
                </w:div>
                <w:div w:id="91053585">
                  <w:marLeft w:val="0"/>
                  <w:marRight w:val="0"/>
                  <w:marTop w:val="0"/>
                  <w:marBottom w:val="0"/>
                  <w:divBdr>
                    <w:top w:val="none" w:sz="0" w:space="0" w:color="auto"/>
                    <w:left w:val="none" w:sz="0" w:space="0" w:color="auto"/>
                    <w:bottom w:val="none" w:sz="0" w:space="0" w:color="auto"/>
                    <w:right w:val="none" w:sz="0" w:space="0" w:color="auto"/>
                  </w:divBdr>
                </w:div>
                <w:div w:id="1596665581">
                  <w:marLeft w:val="0"/>
                  <w:marRight w:val="0"/>
                  <w:marTop w:val="0"/>
                  <w:marBottom w:val="0"/>
                  <w:divBdr>
                    <w:top w:val="none" w:sz="0" w:space="0" w:color="auto"/>
                    <w:left w:val="none" w:sz="0" w:space="0" w:color="auto"/>
                    <w:bottom w:val="none" w:sz="0" w:space="0" w:color="auto"/>
                    <w:right w:val="none" w:sz="0" w:space="0" w:color="auto"/>
                  </w:divBdr>
                </w:div>
                <w:div w:id="1081178449">
                  <w:marLeft w:val="0"/>
                  <w:marRight w:val="0"/>
                  <w:marTop w:val="0"/>
                  <w:marBottom w:val="0"/>
                  <w:divBdr>
                    <w:top w:val="none" w:sz="0" w:space="0" w:color="auto"/>
                    <w:left w:val="none" w:sz="0" w:space="0" w:color="auto"/>
                    <w:bottom w:val="none" w:sz="0" w:space="0" w:color="auto"/>
                    <w:right w:val="none" w:sz="0" w:space="0" w:color="auto"/>
                  </w:divBdr>
                </w:div>
                <w:div w:id="1178808727">
                  <w:marLeft w:val="0"/>
                  <w:marRight w:val="0"/>
                  <w:marTop w:val="0"/>
                  <w:marBottom w:val="0"/>
                  <w:divBdr>
                    <w:top w:val="none" w:sz="0" w:space="0" w:color="auto"/>
                    <w:left w:val="none" w:sz="0" w:space="0" w:color="auto"/>
                    <w:bottom w:val="none" w:sz="0" w:space="0" w:color="auto"/>
                    <w:right w:val="none" w:sz="0" w:space="0" w:color="auto"/>
                  </w:divBdr>
                </w:div>
                <w:div w:id="273633167">
                  <w:marLeft w:val="0"/>
                  <w:marRight w:val="0"/>
                  <w:marTop w:val="0"/>
                  <w:marBottom w:val="0"/>
                  <w:divBdr>
                    <w:top w:val="none" w:sz="0" w:space="0" w:color="auto"/>
                    <w:left w:val="none" w:sz="0" w:space="0" w:color="auto"/>
                    <w:bottom w:val="none" w:sz="0" w:space="0" w:color="auto"/>
                    <w:right w:val="none" w:sz="0" w:space="0" w:color="auto"/>
                  </w:divBdr>
                </w:div>
                <w:div w:id="1396270754">
                  <w:marLeft w:val="0"/>
                  <w:marRight w:val="0"/>
                  <w:marTop w:val="0"/>
                  <w:marBottom w:val="0"/>
                  <w:divBdr>
                    <w:top w:val="none" w:sz="0" w:space="0" w:color="auto"/>
                    <w:left w:val="none" w:sz="0" w:space="0" w:color="auto"/>
                    <w:bottom w:val="none" w:sz="0" w:space="0" w:color="auto"/>
                    <w:right w:val="none" w:sz="0" w:space="0" w:color="auto"/>
                  </w:divBdr>
                </w:div>
                <w:div w:id="71977594">
                  <w:marLeft w:val="0"/>
                  <w:marRight w:val="0"/>
                  <w:marTop w:val="0"/>
                  <w:marBottom w:val="0"/>
                  <w:divBdr>
                    <w:top w:val="none" w:sz="0" w:space="0" w:color="auto"/>
                    <w:left w:val="none" w:sz="0" w:space="0" w:color="auto"/>
                    <w:bottom w:val="none" w:sz="0" w:space="0" w:color="auto"/>
                    <w:right w:val="none" w:sz="0" w:space="0" w:color="auto"/>
                  </w:divBdr>
                </w:div>
                <w:div w:id="1082874732">
                  <w:marLeft w:val="0"/>
                  <w:marRight w:val="0"/>
                  <w:marTop w:val="0"/>
                  <w:marBottom w:val="0"/>
                  <w:divBdr>
                    <w:top w:val="none" w:sz="0" w:space="0" w:color="auto"/>
                    <w:left w:val="none" w:sz="0" w:space="0" w:color="auto"/>
                    <w:bottom w:val="none" w:sz="0" w:space="0" w:color="auto"/>
                    <w:right w:val="none" w:sz="0" w:space="0" w:color="auto"/>
                  </w:divBdr>
                </w:div>
                <w:div w:id="1880236634">
                  <w:marLeft w:val="0"/>
                  <w:marRight w:val="0"/>
                  <w:marTop w:val="0"/>
                  <w:marBottom w:val="0"/>
                  <w:divBdr>
                    <w:top w:val="none" w:sz="0" w:space="0" w:color="auto"/>
                    <w:left w:val="none" w:sz="0" w:space="0" w:color="auto"/>
                    <w:bottom w:val="none" w:sz="0" w:space="0" w:color="auto"/>
                    <w:right w:val="none" w:sz="0" w:space="0" w:color="auto"/>
                  </w:divBdr>
                </w:div>
                <w:div w:id="1652949398">
                  <w:marLeft w:val="0"/>
                  <w:marRight w:val="0"/>
                  <w:marTop w:val="0"/>
                  <w:marBottom w:val="0"/>
                  <w:divBdr>
                    <w:top w:val="none" w:sz="0" w:space="0" w:color="auto"/>
                    <w:left w:val="none" w:sz="0" w:space="0" w:color="auto"/>
                    <w:bottom w:val="none" w:sz="0" w:space="0" w:color="auto"/>
                    <w:right w:val="none" w:sz="0" w:space="0" w:color="auto"/>
                  </w:divBdr>
                </w:div>
                <w:div w:id="1473524230">
                  <w:marLeft w:val="0"/>
                  <w:marRight w:val="0"/>
                  <w:marTop w:val="0"/>
                  <w:marBottom w:val="0"/>
                  <w:divBdr>
                    <w:top w:val="none" w:sz="0" w:space="0" w:color="auto"/>
                    <w:left w:val="none" w:sz="0" w:space="0" w:color="auto"/>
                    <w:bottom w:val="none" w:sz="0" w:space="0" w:color="auto"/>
                    <w:right w:val="none" w:sz="0" w:space="0" w:color="auto"/>
                  </w:divBdr>
                </w:div>
                <w:div w:id="707416238">
                  <w:marLeft w:val="0"/>
                  <w:marRight w:val="0"/>
                  <w:marTop w:val="0"/>
                  <w:marBottom w:val="0"/>
                  <w:divBdr>
                    <w:top w:val="none" w:sz="0" w:space="0" w:color="auto"/>
                    <w:left w:val="none" w:sz="0" w:space="0" w:color="auto"/>
                    <w:bottom w:val="none" w:sz="0" w:space="0" w:color="auto"/>
                    <w:right w:val="none" w:sz="0" w:space="0" w:color="auto"/>
                  </w:divBdr>
                </w:div>
                <w:div w:id="1281497377">
                  <w:marLeft w:val="0"/>
                  <w:marRight w:val="0"/>
                  <w:marTop w:val="0"/>
                  <w:marBottom w:val="0"/>
                  <w:divBdr>
                    <w:top w:val="none" w:sz="0" w:space="0" w:color="auto"/>
                    <w:left w:val="none" w:sz="0" w:space="0" w:color="auto"/>
                    <w:bottom w:val="none" w:sz="0" w:space="0" w:color="auto"/>
                    <w:right w:val="none" w:sz="0" w:space="0" w:color="auto"/>
                  </w:divBdr>
                </w:div>
                <w:div w:id="567109142">
                  <w:marLeft w:val="0"/>
                  <w:marRight w:val="0"/>
                  <w:marTop w:val="0"/>
                  <w:marBottom w:val="0"/>
                  <w:divBdr>
                    <w:top w:val="none" w:sz="0" w:space="0" w:color="auto"/>
                    <w:left w:val="none" w:sz="0" w:space="0" w:color="auto"/>
                    <w:bottom w:val="none" w:sz="0" w:space="0" w:color="auto"/>
                    <w:right w:val="none" w:sz="0" w:space="0" w:color="auto"/>
                  </w:divBdr>
                </w:div>
                <w:div w:id="1837111931">
                  <w:marLeft w:val="0"/>
                  <w:marRight w:val="0"/>
                  <w:marTop w:val="0"/>
                  <w:marBottom w:val="0"/>
                  <w:divBdr>
                    <w:top w:val="none" w:sz="0" w:space="0" w:color="auto"/>
                    <w:left w:val="none" w:sz="0" w:space="0" w:color="auto"/>
                    <w:bottom w:val="none" w:sz="0" w:space="0" w:color="auto"/>
                    <w:right w:val="none" w:sz="0" w:space="0" w:color="auto"/>
                  </w:divBdr>
                </w:div>
                <w:div w:id="1830363637">
                  <w:marLeft w:val="0"/>
                  <w:marRight w:val="0"/>
                  <w:marTop w:val="0"/>
                  <w:marBottom w:val="0"/>
                  <w:divBdr>
                    <w:top w:val="none" w:sz="0" w:space="0" w:color="auto"/>
                    <w:left w:val="none" w:sz="0" w:space="0" w:color="auto"/>
                    <w:bottom w:val="none" w:sz="0" w:space="0" w:color="auto"/>
                    <w:right w:val="none" w:sz="0" w:space="0" w:color="auto"/>
                  </w:divBdr>
                </w:div>
                <w:div w:id="1365324530">
                  <w:marLeft w:val="0"/>
                  <w:marRight w:val="0"/>
                  <w:marTop w:val="0"/>
                  <w:marBottom w:val="0"/>
                  <w:divBdr>
                    <w:top w:val="none" w:sz="0" w:space="0" w:color="auto"/>
                    <w:left w:val="none" w:sz="0" w:space="0" w:color="auto"/>
                    <w:bottom w:val="none" w:sz="0" w:space="0" w:color="auto"/>
                    <w:right w:val="none" w:sz="0" w:space="0" w:color="auto"/>
                  </w:divBdr>
                </w:div>
                <w:div w:id="234977142">
                  <w:marLeft w:val="0"/>
                  <w:marRight w:val="0"/>
                  <w:marTop w:val="0"/>
                  <w:marBottom w:val="0"/>
                  <w:divBdr>
                    <w:top w:val="none" w:sz="0" w:space="0" w:color="auto"/>
                    <w:left w:val="none" w:sz="0" w:space="0" w:color="auto"/>
                    <w:bottom w:val="none" w:sz="0" w:space="0" w:color="auto"/>
                    <w:right w:val="none" w:sz="0" w:space="0" w:color="auto"/>
                  </w:divBdr>
                </w:div>
                <w:div w:id="331639554">
                  <w:marLeft w:val="0"/>
                  <w:marRight w:val="0"/>
                  <w:marTop w:val="0"/>
                  <w:marBottom w:val="0"/>
                  <w:divBdr>
                    <w:top w:val="none" w:sz="0" w:space="0" w:color="auto"/>
                    <w:left w:val="none" w:sz="0" w:space="0" w:color="auto"/>
                    <w:bottom w:val="none" w:sz="0" w:space="0" w:color="auto"/>
                    <w:right w:val="none" w:sz="0" w:space="0" w:color="auto"/>
                  </w:divBdr>
                </w:div>
                <w:div w:id="1294293413">
                  <w:marLeft w:val="0"/>
                  <w:marRight w:val="0"/>
                  <w:marTop w:val="0"/>
                  <w:marBottom w:val="0"/>
                  <w:divBdr>
                    <w:top w:val="none" w:sz="0" w:space="0" w:color="auto"/>
                    <w:left w:val="none" w:sz="0" w:space="0" w:color="auto"/>
                    <w:bottom w:val="none" w:sz="0" w:space="0" w:color="auto"/>
                    <w:right w:val="none" w:sz="0" w:space="0" w:color="auto"/>
                  </w:divBdr>
                </w:div>
                <w:div w:id="865214817">
                  <w:marLeft w:val="0"/>
                  <w:marRight w:val="0"/>
                  <w:marTop w:val="0"/>
                  <w:marBottom w:val="0"/>
                  <w:divBdr>
                    <w:top w:val="none" w:sz="0" w:space="0" w:color="auto"/>
                    <w:left w:val="none" w:sz="0" w:space="0" w:color="auto"/>
                    <w:bottom w:val="none" w:sz="0" w:space="0" w:color="auto"/>
                    <w:right w:val="none" w:sz="0" w:space="0" w:color="auto"/>
                  </w:divBdr>
                </w:div>
                <w:div w:id="709457765">
                  <w:marLeft w:val="0"/>
                  <w:marRight w:val="0"/>
                  <w:marTop w:val="0"/>
                  <w:marBottom w:val="0"/>
                  <w:divBdr>
                    <w:top w:val="none" w:sz="0" w:space="0" w:color="auto"/>
                    <w:left w:val="none" w:sz="0" w:space="0" w:color="auto"/>
                    <w:bottom w:val="none" w:sz="0" w:space="0" w:color="auto"/>
                    <w:right w:val="none" w:sz="0" w:space="0" w:color="auto"/>
                  </w:divBdr>
                </w:div>
                <w:div w:id="289434107">
                  <w:marLeft w:val="0"/>
                  <w:marRight w:val="0"/>
                  <w:marTop w:val="0"/>
                  <w:marBottom w:val="0"/>
                  <w:divBdr>
                    <w:top w:val="none" w:sz="0" w:space="0" w:color="auto"/>
                    <w:left w:val="none" w:sz="0" w:space="0" w:color="auto"/>
                    <w:bottom w:val="none" w:sz="0" w:space="0" w:color="auto"/>
                    <w:right w:val="none" w:sz="0" w:space="0" w:color="auto"/>
                  </w:divBdr>
                </w:div>
                <w:div w:id="1476221092">
                  <w:marLeft w:val="0"/>
                  <w:marRight w:val="0"/>
                  <w:marTop w:val="0"/>
                  <w:marBottom w:val="0"/>
                  <w:divBdr>
                    <w:top w:val="none" w:sz="0" w:space="0" w:color="auto"/>
                    <w:left w:val="none" w:sz="0" w:space="0" w:color="auto"/>
                    <w:bottom w:val="none" w:sz="0" w:space="0" w:color="auto"/>
                    <w:right w:val="none" w:sz="0" w:space="0" w:color="auto"/>
                  </w:divBdr>
                </w:div>
                <w:div w:id="776415164">
                  <w:marLeft w:val="0"/>
                  <w:marRight w:val="0"/>
                  <w:marTop w:val="0"/>
                  <w:marBottom w:val="0"/>
                  <w:divBdr>
                    <w:top w:val="none" w:sz="0" w:space="0" w:color="auto"/>
                    <w:left w:val="none" w:sz="0" w:space="0" w:color="auto"/>
                    <w:bottom w:val="none" w:sz="0" w:space="0" w:color="auto"/>
                    <w:right w:val="none" w:sz="0" w:space="0" w:color="auto"/>
                  </w:divBdr>
                </w:div>
                <w:div w:id="1724980261">
                  <w:marLeft w:val="0"/>
                  <w:marRight w:val="0"/>
                  <w:marTop w:val="0"/>
                  <w:marBottom w:val="0"/>
                  <w:divBdr>
                    <w:top w:val="none" w:sz="0" w:space="0" w:color="auto"/>
                    <w:left w:val="none" w:sz="0" w:space="0" w:color="auto"/>
                    <w:bottom w:val="none" w:sz="0" w:space="0" w:color="auto"/>
                    <w:right w:val="none" w:sz="0" w:space="0" w:color="auto"/>
                  </w:divBdr>
                </w:div>
                <w:div w:id="1309167509">
                  <w:marLeft w:val="0"/>
                  <w:marRight w:val="0"/>
                  <w:marTop w:val="0"/>
                  <w:marBottom w:val="0"/>
                  <w:divBdr>
                    <w:top w:val="none" w:sz="0" w:space="0" w:color="auto"/>
                    <w:left w:val="none" w:sz="0" w:space="0" w:color="auto"/>
                    <w:bottom w:val="none" w:sz="0" w:space="0" w:color="auto"/>
                    <w:right w:val="none" w:sz="0" w:space="0" w:color="auto"/>
                  </w:divBdr>
                </w:div>
                <w:div w:id="645358798">
                  <w:marLeft w:val="0"/>
                  <w:marRight w:val="0"/>
                  <w:marTop w:val="0"/>
                  <w:marBottom w:val="0"/>
                  <w:divBdr>
                    <w:top w:val="none" w:sz="0" w:space="0" w:color="auto"/>
                    <w:left w:val="none" w:sz="0" w:space="0" w:color="auto"/>
                    <w:bottom w:val="none" w:sz="0" w:space="0" w:color="auto"/>
                    <w:right w:val="none" w:sz="0" w:space="0" w:color="auto"/>
                  </w:divBdr>
                </w:div>
                <w:div w:id="1684935820">
                  <w:marLeft w:val="0"/>
                  <w:marRight w:val="0"/>
                  <w:marTop w:val="0"/>
                  <w:marBottom w:val="0"/>
                  <w:divBdr>
                    <w:top w:val="none" w:sz="0" w:space="0" w:color="auto"/>
                    <w:left w:val="none" w:sz="0" w:space="0" w:color="auto"/>
                    <w:bottom w:val="none" w:sz="0" w:space="0" w:color="auto"/>
                    <w:right w:val="none" w:sz="0" w:space="0" w:color="auto"/>
                  </w:divBdr>
                </w:div>
                <w:div w:id="1444153678">
                  <w:marLeft w:val="0"/>
                  <w:marRight w:val="0"/>
                  <w:marTop w:val="0"/>
                  <w:marBottom w:val="0"/>
                  <w:divBdr>
                    <w:top w:val="none" w:sz="0" w:space="0" w:color="auto"/>
                    <w:left w:val="none" w:sz="0" w:space="0" w:color="auto"/>
                    <w:bottom w:val="none" w:sz="0" w:space="0" w:color="auto"/>
                    <w:right w:val="none" w:sz="0" w:space="0" w:color="auto"/>
                  </w:divBdr>
                </w:div>
                <w:div w:id="1930263088">
                  <w:marLeft w:val="0"/>
                  <w:marRight w:val="0"/>
                  <w:marTop w:val="0"/>
                  <w:marBottom w:val="0"/>
                  <w:divBdr>
                    <w:top w:val="none" w:sz="0" w:space="0" w:color="auto"/>
                    <w:left w:val="none" w:sz="0" w:space="0" w:color="auto"/>
                    <w:bottom w:val="none" w:sz="0" w:space="0" w:color="auto"/>
                    <w:right w:val="none" w:sz="0" w:space="0" w:color="auto"/>
                  </w:divBdr>
                </w:div>
                <w:div w:id="852183154">
                  <w:marLeft w:val="0"/>
                  <w:marRight w:val="0"/>
                  <w:marTop w:val="0"/>
                  <w:marBottom w:val="0"/>
                  <w:divBdr>
                    <w:top w:val="none" w:sz="0" w:space="0" w:color="auto"/>
                    <w:left w:val="none" w:sz="0" w:space="0" w:color="auto"/>
                    <w:bottom w:val="none" w:sz="0" w:space="0" w:color="auto"/>
                    <w:right w:val="none" w:sz="0" w:space="0" w:color="auto"/>
                  </w:divBdr>
                </w:div>
                <w:div w:id="1371880735">
                  <w:marLeft w:val="0"/>
                  <w:marRight w:val="0"/>
                  <w:marTop w:val="0"/>
                  <w:marBottom w:val="0"/>
                  <w:divBdr>
                    <w:top w:val="none" w:sz="0" w:space="0" w:color="auto"/>
                    <w:left w:val="none" w:sz="0" w:space="0" w:color="auto"/>
                    <w:bottom w:val="none" w:sz="0" w:space="0" w:color="auto"/>
                    <w:right w:val="none" w:sz="0" w:space="0" w:color="auto"/>
                  </w:divBdr>
                </w:div>
                <w:div w:id="1738893958">
                  <w:marLeft w:val="0"/>
                  <w:marRight w:val="0"/>
                  <w:marTop w:val="0"/>
                  <w:marBottom w:val="0"/>
                  <w:divBdr>
                    <w:top w:val="none" w:sz="0" w:space="0" w:color="auto"/>
                    <w:left w:val="none" w:sz="0" w:space="0" w:color="auto"/>
                    <w:bottom w:val="none" w:sz="0" w:space="0" w:color="auto"/>
                    <w:right w:val="none" w:sz="0" w:space="0" w:color="auto"/>
                  </w:divBdr>
                </w:div>
                <w:div w:id="1203904078">
                  <w:marLeft w:val="0"/>
                  <w:marRight w:val="0"/>
                  <w:marTop w:val="0"/>
                  <w:marBottom w:val="0"/>
                  <w:divBdr>
                    <w:top w:val="none" w:sz="0" w:space="0" w:color="auto"/>
                    <w:left w:val="none" w:sz="0" w:space="0" w:color="auto"/>
                    <w:bottom w:val="none" w:sz="0" w:space="0" w:color="auto"/>
                    <w:right w:val="none" w:sz="0" w:space="0" w:color="auto"/>
                  </w:divBdr>
                </w:div>
                <w:div w:id="603731656">
                  <w:marLeft w:val="0"/>
                  <w:marRight w:val="0"/>
                  <w:marTop w:val="0"/>
                  <w:marBottom w:val="0"/>
                  <w:divBdr>
                    <w:top w:val="none" w:sz="0" w:space="0" w:color="auto"/>
                    <w:left w:val="none" w:sz="0" w:space="0" w:color="auto"/>
                    <w:bottom w:val="none" w:sz="0" w:space="0" w:color="auto"/>
                    <w:right w:val="none" w:sz="0" w:space="0" w:color="auto"/>
                  </w:divBdr>
                </w:div>
                <w:div w:id="1081563953">
                  <w:marLeft w:val="0"/>
                  <w:marRight w:val="0"/>
                  <w:marTop w:val="0"/>
                  <w:marBottom w:val="0"/>
                  <w:divBdr>
                    <w:top w:val="none" w:sz="0" w:space="0" w:color="auto"/>
                    <w:left w:val="none" w:sz="0" w:space="0" w:color="auto"/>
                    <w:bottom w:val="none" w:sz="0" w:space="0" w:color="auto"/>
                    <w:right w:val="none" w:sz="0" w:space="0" w:color="auto"/>
                  </w:divBdr>
                </w:div>
                <w:div w:id="29115239">
                  <w:marLeft w:val="0"/>
                  <w:marRight w:val="0"/>
                  <w:marTop w:val="0"/>
                  <w:marBottom w:val="0"/>
                  <w:divBdr>
                    <w:top w:val="none" w:sz="0" w:space="0" w:color="auto"/>
                    <w:left w:val="none" w:sz="0" w:space="0" w:color="auto"/>
                    <w:bottom w:val="none" w:sz="0" w:space="0" w:color="auto"/>
                    <w:right w:val="none" w:sz="0" w:space="0" w:color="auto"/>
                  </w:divBdr>
                </w:div>
                <w:div w:id="1551917713">
                  <w:marLeft w:val="0"/>
                  <w:marRight w:val="0"/>
                  <w:marTop w:val="0"/>
                  <w:marBottom w:val="0"/>
                  <w:divBdr>
                    <w:top w:val="none" w:sz="0" w:space="0" w:color="auto"/>
                    <w:left w:val="none" w:sz="0" w:space="0" w:color="auto"/>
                    <w:bottom w:val="none" w:sz="0" w:space="0" w:color="auto"/>
                    <w:right w:val="none" w:sz="0" w:space="0" w:color="auto"/>
                  </w:divBdr>
                </w:div>
                <w:div w:id="221522465">
                  <w:marLeft w:val="0"/>
                  <w:marRight w:val="0"/>
                  <w:marTop w:val="0"/>
                  <w:marBottom w:val="0"/>
                  <w:divBdr>
                    <w:top w:val="none" w:sz="0" w:space="0" w:color="auto"/>
                    <w:left w:val="none" w:sz="0" w:space="0" w:color="auto"/>
                    <w:bottom w:val="none" w:sz="0" w:space="0" w:color="auto"/>
                    <w:right w:val="none" w:sz="0" w:space="0" w:color="auto"/>
                  </w:divBdr>
                </w:div>
                <w:div w:id="1486163907">
                  <w:marLeft w:val="0"/>
                  <w:marRight w:val="0"/>
                  <w:marTop w:val="0"/>
                  <w:marBottom w:val="0"/>
                  <w:divBdr>
                    <w:top w:val="none" w:sz="0" w:space="0" w:color="auto"/>
                    <w:left w:val="none" w:sz="0" w:space="0" w:color="auto"/>
                    <w:bottom w:val="none" w:sz="0" w:space="0" w:color="auto"/>
                    <w:right w:val="none" w:sz="0" w:space="0" w:color="auto"/>
                  </w:divBdr>
                </w:div>
                <w:div w:id="822818931">
                  <w:marLeft w:val="0"/>
                  <w:marRight w:val="0"/>
                  <w:marTop w:val="0"/>
                  <w:marBottom w:val="0"/>
                  <w:divBdr>
                    <w:top w:val="none" w:sz="0" w:space="0" w:color="auto"/>
                    <w:left w:val="none" w:sz="0" w:space="0" w:color="auto"/>
                    <w:bottom w:val="none" w:sz="0" w:space="0" w:color="auto"/>
                    <w:right w:val="none" w:sz="0" w:space="0" w:color="auto"/>
                  </w:divBdr>
                </w:div>
                <w:div w:id="912355596">
                  <w:marLeft w:val="0"/>
                  <w:marRight w:val="0"/>
                  <w:marTop w:val="0"/>
                  <w:marBottom w:val="0"/>
                  <w:divBdr>
                    <w:top w:val="none" w:sz="0" w:space="0" w:color="auto"/>
                    <w:left w:val="none" w:sz="0" w:space="0" w:color="auto"/>
                    <w:bottom w:val="none" w:sz="0" w:space="0" w:color="auto"/>
                    <w:right w:val="none" w:sz="0" w:space="0" w:color="auto"/>
                  </w:divBdr>
                </w:div>
                <w:div w:id="1895265364">
                  <w:marLeft w:val="0"/>
                  <w:marRight w:val="0"/>
                  <w:marTop w:val="0"/>
                  <w:marBottom w:val="0"/>
                  <w:divBdr>
                    <w:top w:val="none" w:sz="0" w:space="0" w:color="auto"/>
                    <w:left w:val="none" w:sz="0" w:space="0" w:color="auto"/>
                    <w:bottom w:val="none" w:sz="0" w:space="0" w:color="auto"/>
                    <w:right w:val="none" w:sz="0" w:space="0" w:color="auto"/>
                  </w:divBdr>
                </w:div>
                <w:div w:id="1919317591">
                  <w:marLeft w:val="0"/>
                  <w:marRight w:val="0"/>
                  <w:marTop w:val="0"/>
                  <w:marBottom w:val="0"/>
                  <w:divBdr>
                    <w:top w:val="none" w:sz="0" w:space="0" w:color="auto"/>
                    <w:left w:val="none" w:sz="0" w:space="0" w:color="auto"/>
                    <w:bottom w:val="none" w:sz="0" w:space="0" w:color="auto"/>
                    <w:right w:val="none" w:sz="0" w:space="0" w:color="auto"/>
                  </w:divBdr>
                </w:div>
                <w:div w:id="515310723">
                  <w:marLeft w:val="0"/>
                  <w:marRight w:val="0"/>
                  <w:marTop w:val="0"/>
                  <w:marBottom w:val="0"/>
                  <w:divBdr>
                    <w:top w:val="none" w:sz="0" w:space="0" w:color="auto"/>
                    <w:left w:val="none" w:sz="0" w:space="0" w:color="auto"/>
                    <w:bottom w:val="none" w:sz="0" w:space="0" w:color="auto"/>
                    <w:right w:val="none" w:sz="0" w:space="0" w:color="auto"/>
                  </w:divBdr>
                </w:div>
                <w:div w:id="336543695">
                  <w:marLeft w:val="0"/>
                  <w:marRight w:val="0"/>
                  <w:marTop w:val="0"/>
                  <w:marBottom w:val="0"/>
                  <w:divBdr>
                    <w:top w:val="none" w:sz="0" w:space="0" w:color="auto"/>
                    <w:left w:val="none" w:sz="0" w:space="0" w:color="auto"/>
                    <w:bottom w:val="none" w:sz="0" w:space="0" w:color="auto"/>
                    <w:right w:val="none" w:sz="0" w:space="0" w:color="auto"/>
                  </w:divBdr>
                </w:div>
                <w:div w:id="2103522851">
                  <w:marLeft w:val="0"/>
                  <w:marRight w:val="0"/>
                  <w:marTop w:val="0"/>
                  <w:marBottom w:val="0"/>
                  <w:divBdr>
                    <w:top w:val="none" w:sz="0" w:space="0" w:color="auto"/>
                    <w:left w:val="none" w:sz="0" w:space="0" w:color="auto"/>
                    <w:bottom w:val="none" w:sz="0" w:space="0" w:color="auto"/>
                    <w:right w:val="none" w:sz="0" w:space="0" w:color="auto"/>
                  </w:divBdr>
                </w:div>
                <w:div w:id="68431362">
                  <w:marLeft w:val="0"/>
                  <w:marRight w:val="0"/>
                  <w:marTop w:val="0"/>
                  <w:marBottom w:val="0"/>
                  <w:divBdr>
                    <w:top w:val="none" w:sz="0" w:space="0" w:color="auto"/>
                    <w:left w:val="none" w:sz="0" w:space="0" w:color="auto"/>
                    <w:bottom w:val="none" w:sz="0" w:space="0" w:color="auto"/>
                    <w:right w:val="none" w:sz="0" w:space="0" w:color="auto"/>
                  </w:divBdr>
                </w:div>
                <w:div w:id="402947986">
                  <w:marLeft w:val="0"/>
                  <w:marRight w:val="0"/>
                  <w:marTop w:val="0"/>
                  <w:marBottom w:val="0"/>
                  <w:divBdr>
                    <w:top w:val="none" w:sz="0" w:space="0" w:color="auto"/>
                    <w:left w:val="none" w:sz="0" w:space="0" w:color="auto"/>
                    <w:bottom w:val="none" w:sz="0" w:space="0" w:color="auto"/>
                    <w:right w:val="none" w:sz="0" w:space="0" w:color="auto"/>
                  </w:divBdr>
                </w:div>
                <w:div w:id="745612529">
                  <w:marLeft w:val="0"/>
                  <w:marRight w:val="0"/>
                  <w:marTop w:val="0"/>
                  <w:marBottom w:val="0"/>
                  <w:divBdr>
                    <w:top w:val="none" w:sz="0" w:space="0" w:color="auto"/>
                    <w:left w:val="none" w:sz="0" w:space="0" w:color="auto"/>
                    <w:bottom w:val="none" w:sz="0" w:space="0" w:color="auto"/>
                    <w:right w:val="none" w:sz="0" w:space="0" w:color="auto"/>
                  </w:divBdr>
                </w:div>
                <w:div w:id="1461191877">
                  <w:marLeft w:val="0"/>
                  <w:marRight w:val="0"/>
                  <w:marTop w:val="0"/>
                  <w:marBottom w:val="0"/>
                  <w:divBdr>
                    <w:top w:val="none" w:sz="0" w:space="0" w:color="auto"/>
                    <w:left w:val="none" w:sz="0" w:space="0" w:color="auto"/>
                    <w:bottom w:val="none" w:sz="0" w:space="0" w:color="auto"/>
                    <w:right w:val="none" w:sz="0" w:space="0" w:color="auto"/>
                  </w:divBdr>
                </w:div>
                <w:div w:id="207496000">
                  <w:marLeft w:val="0"/>
                  <w:marRight w:val="0"/>
                  <w:marTop w:val="0"/>
                  <w:marBottom w:val="0"/>
                  <w:divBdr>
                    <w:top w:val="none" w:sz="0" w:space="0" w:color="auto"/>
                    <w:left w:val="none" w:sz="0" w:space="0" w:color="auto"/>
                    <w:bottom w:val="none" w:sz="0" w:space="0" w:color="auto"/>
                    <w:right w:val="none" w:sz="0" w:space="0" w:color="auto"/>
                  </w:divBdr>
                </w:div>
                <w:div w:id="1314795691">
                  <w:marLeft w:val="0"/>
                  <w:marRight w:val="0"/>
                  <w:marTop w:val="0"/>
                  <w:marBottom w:val="0"/>
                  <w:divBdr>
                    <w:top w:val="none" w:sz="0" w:space="0" w:color="auto"/>
                    <w:left w:val="none" w:sz="0" w:space="0" w:color="auto"/>
                    <w:bottom w:val="none" w:sz="0" w:space="0" w:color="auto"/>
                    <w:right w:val="none" w:sz="0" w:space="0" w:color="auto"/>
                  </w:divBdr>
                </w:div>
                <w:div w:id="473253502">
                  <w:marLeft w:val="0"/>
                  <w:marRight w:val="0"/>
                  <w:marTop w:val="0"/>
                  <w:marBottom w:val="0"/>
                  <w:divBdr>
                    <w:top w:val="none" w:sz="0" w:space="0" w:color="auto"/>
                    <w:left w:val="none" w:sz="0" w:space="0" w:color="auto"/>
                    <w:bottom w:val="none" w:sz="0" w:space="0" w:color="auto"/>
                    <w:right w:val="none" w:sz="0" w:space="0" w:color="auto"/>
                  </w:divBdr>
                </w:div>
                <w:div w:id="1880704510">
                  <w:marLeft w:val="0"/>
                  <w:marRight w:val="0"/>
                  <w:marTop w:val="0"/>
                  <w:marBottom w:val="0"/>
                  <w:divBdr>
                    <w:top w:val="none" w:sz="0" w:space="0" w:color="auto"/>
                    <w:left w:val="none" w:sz="0" w:space="0" w:color="auto"/>
                    <w:bottom w:val="none" w:sz="0" w:space="0" w:color="auto"/>
                    <w:right w:val="none" w:sz="0" w:space="0" w:color="auto"/>
                  </w:divBdr>
                </w:div>
                <w:div w:id="1302273733">
                  <w:marLeft w:val="0"/>
                  <w:marRight w:val="0"/>
                  <w:marTop w:val="0"/>
                  <w:marBottom w:val="0"/>
                  <w:divBdr>
                    <w:top w:val="none" w:sz="0" w:space="0" w:color="auto"/>
                    <w:left w:val="none" w:sz="0" w:space="0" w:color="auto"/>
                    <w:bottom w:val="none" w:sz="0" w:space="0" w:color="auto"/>
                    <w:right w:val="none" w:sz="0" w:space="0" w:color="auto"/>
                  </w:divBdr>
                </w:div>
                <w:div w:id="2054495277">
                  <w:marLeft w:val="0"/>
                  <w:marRight w:val="0"/>
                  <w:marTop w:val="0"/>
                  <w:marBottom w:val="0"/>
                  <w:divBdr>
                    <w:top w:val="none" w:sz="0" w:space="0" w:color="auto"/>
                    <w:left w:val="none" w:sz="0" w:space="0" w:color="auto"/>
                    <w:bottom w:val="none" w:sz="0" w:space="0" w:color="auto"/>
                    <w:right w:val="none" w:sz="0" w:space="0" w:color="auto"/>
                  </w:divBdr>
                </w:div>
                <w:div w:id="25373883">
                  <w:marLeft w:val="0"/>
                  <w:marRight w:val="0"/>
                  <w:marTop w:val="0"/>
                  <w:marBottom w:val="0"/>
                  <w:divBdr>
                    <w:top w:val="none" w:sz="0" w:space="0" w:color="auto"/>
                    <w:left w:val="none" w:sz="0" w:space="0" w:color="auto"/>
                    <w:bottom w:val="none" w:sz="0" w:space="0" w:color="auto"/>
                    <w:right w:val="none" w:sz="0" w:space="0" w:color="auto"/>
                  </w:divBdr>
                </w:div>
                <w:div w:id="241332770">
                  <w:marLeft w:val="0"/>
                  <w:marRight w:val="0"/>
                  <w:marTop w:val="0"/>
                  <w:marBottom w:val="0"/>
                  <w:divBdr>
                    <w:top w:val="none" w:sz="0" w:space="0" w:color="auto"/>
                    <w:left w:val="none" w:sz="0" w:space="0" w:color="auto"/>
                    <w:bottom w:val="none" w:sz="0" w:space="0" w:color="auto"/>
                    <w:right w:val="none" w:sz="0" w:space="0" w:color="auto"/>
                  </w:divBdr>
                </w:div>
                <w:div w:id="423654329">
                  <w:marLeft w:val="0"/>
                  <w:marRight w:val="0"/>
                  <w:marTop w:val="0"/>
                  <w:marBottom w:val="0"/>
                  <w:divBdr>
                    <w:top w:val="none" w:sz="0" w:space="0" w:color="auto"/>
                    <w:left w:val="none" w:sz="0" w:space="0" w:color="auto"/>
                    <w:bottom w:val="none" w:sz="0" w:space="0" w:color="auto"/>
                    <w:right w:val="none" w:sz="0" w:space="0" w:color="auto"/>
                  </w:divBdr>
                </w:div>
                <w:div w:id="721290683">
                  <w:marLeft w:val="0"/>
                  <w:marRight w:val="0"/>
                  <w:marTop w:val="0"/>
                  <w:marBottom w:val="0"/>
                  <w:divBdr>
                    <w:top w:val="none" w:sz="0" w:space="0" w:color="auto"/>
                    <w:left w:val="none" w:sz="0" w:space="0" w:color="auto"/>
                    <w:bottom w:val="none" w:sz="0" w:space="0" w:color="auto"/>
                    <w:right w:val="none" w:sz="0" w:space="0" w:color="auto"/>
                  </w:divBdr>
                </w:div>
                <w:div w:id="1642491642">
                  <w:marLeft w:val="0"/>
                  <w:marRight w:val="0"/>
                  <w:marTop w:val="0"/>
                  <w:marBottom w:val="0"/>
                  <w:divBdr>
                    <w:top w:val="none" w:sz="0" w:space="0" w:color="auto"/>
                    <w:left w:val="none" w:sz="0" w:space="0" w:color="auto"/>
                    <w:bottom w:val="none" w:sz="0" w:space="0" w:color="auto"/>
                    <w:right w:val="none" w:sz="0" w:space="0" w:color="auto"/>
                  </w:divBdr>
                </w:div>
                <w:div w:id="116068659">
                  <w:marLeft w:val="0"/>
                  <w:marRight w:val="0"/>
                  <w:marTop w:val="0"/>
                  <w:marBottom w:val="0"/>
                  <w:divBdr>
                    <w:top w:val="none" w:sz="0" w:space="0" w:color="auto"/>
                    <w:left w:val="none" w:sz="0" w:space="0" w:color="auto"/>
                    <w:bottom w:val="none" w:sz="0" w:space="0" w:color="auto"/>
                    <w:right w:val="none" w:sz="0" w:space="0" w:color="auto"/>
                  </w:divBdr>
                </w:div>
                <w:div w:id="1741713908">
                  <w:marLeft w:val="0"/>
                  <w:marRight w:val="0"/>
                  <w:marTop w:val="0"/>
                  <w:marBottom w:val="0"/>
                  <w:divBdr>
                    <w:top w:val="none" w:sz="0" w:space="0" w:color="auto"/>
                    <w:left w:val="none" w:sz="0" w:space="0" w:color="auto"/>
                    <w:bottom w:val="none" w:sz="0" w:space="0" w:color="auto"/>
                    <w:right w:val="none" w:sz="0" w:space="0" w:color="auto"/>
                  </w:divBdr>
                </w:div>
                <w:div w:id="988024164">
                  <w:marLeft w:val="0"/>
                  <w:marRight w:val="0"/>
                  <w:marTop w:val="0"/>
                  <w:marBottom w:val="0"/>
                  <w:divBdr>
                    <w:top w:val="none" w:sz="0" w:space="0" w:color="auto"/>
                    <w:left w:val="none" w:sz="0" w:space="0" w:color="auto"/>
                    <w:bottom w:val="none" w:sz="0" w:space="0" w:color="auto"/>
                    <w:right w:val="none" w:sz="0" w:space="0" w:color="auto"/>
                  </w:divBdr>
                </w:div>
                <w:div w:id="1248730687">
                  <w:marLeft w:val="0"/>
                  <w:marRight w:val="0"/>
                  <w:marTop w:val="0"/>
                  <w:marBottom w:val="0"/>
                  <w:divBdr>
                    <w:top w:val="none" w:sz="0" w:space="0" w:color="auto"/>
                    <w:left w:val="none" w:sz="0" w:space="0" w:color="auto"/>
                    <w:bottom w:val="none" w:sz="0" w:space="0" w:color="auto"/>
                    <w:right w:val="none" w:sz="0" w:space="0" w:color="auto"/>
                  </w:divBdr>
                </w:div>
                <w:div w:id="1752923127">
                  <w:marLeft w:val="0"/>
                  <w:marRight w:val="0"/>
                  <w:marTop w:val="0"/>
                  <w:marBottom w:val="0"/>
                  <w:divBdr>
                    <w:top w:val="none" w:sz="0" w:space="0" w:color="auto"/>
                    <w:left w:val="none" w:sz="0" w:space="0" w:color="auto"/>
                    <w:bottom w:val="none" w:sz="0" w:space="0" w:color="auto"/>
                    <w:right w:val="none" w:sz="0" w:space="0" w:color="auto"/>
                  </w:divBdr>
                </w:div>
                <w:div w:id="1448087400">
                  <w:marLeft w:val="0"/>
                  <w:marRight w:val="0"/>
                  <w:marTop w:val="0"/>
                  <w:marBottom w:val="0"/>
                  <w:divBdr>
                    <w:top w:val="none" w:sz="0" w:space="0" w:color="auto"/>
                    <w:left w:val="none" w:sz="0" w:space="0" w:color="auto"/>
                    <w:bottom w:val="none" w:sz="0" w:space="0" w:color="auto"/>
                    <w:right w:val="none" w:sz="0" w:space="0" w:color="auto"/>
                  </w:divBdr>
                </w:div>
                <w:div w:id="657151476">
                  <w:marLeft w:val="0"/>
                  <w:marRight w:val="0"/>
                  <w:marTop w:val="0"/>
                  <w:marBottom w:val="0"/>
                  <w:divBdr>
                    <w:top w:val="none" w:sz="0" w:space="0" w:color="auto"/>
                    <w:left w:val="none" w:sz="0" w:space="0" w:color="auto"/>
                    <w:bottom w:val="none" w:sz="0" w:space="0" w:color="auto"/>
                    <w:right w:val="none" w:sz="0" w:space="0" w:color="auto"/>
                  </w:divBdr>
                </w:div>
                <w:div w:id="454561344">
                  <w:marLeft w:val="0"/>
                  <w:marRight w:val="0"/>
                  <w:marTop w:val="0"/>
                  <w:marBottom w:val="0"/>
                  <w:divBdr>
                    <w:top w:val="none" w:sz="0" w:space="0" w:color="auto"/>
                    <w:left w:val="none" w:sz="0" w:space="0" w:color="auto"/>
                    <w:bottom w:val="none" w:sz="0" w:space="0" w:color="auto"/>
                    <w:right w:val="none" w:sz="0" w:space="0" w:color="auto"/>
                  </w:divBdr>
                </w:div>
                <w:div w:id="715281344">
                  <w:marLeft w:val="0"/>
                  <w:marRight w:val="0"/>
                  <w:marTop w:val="0"/>
                  <w:marBottom w:val="0"/>
                  <w:divBdr>
                    <w:top w:val="none" w:sz="0" w:space="0" w:color="auto"/>
                    <w:left w:val="none" w:sz="0" w:space="0" w:color="auto"/>
                    <w:bottom w:val="none" w:sz="0" w:space="0" w:color="auto"/>
                    <w:right w:val="none" w:sz="0" w:space="0" w:color="auto"/>
                  </w:divBdr>
                </w:div>
                <w:div w:id="143473605">
                  <w:marLeft w:val="0"/>
                  <w:marRight w:val="0"/>
                  <w:marTop w:val="0"/>
                  <w:marBottom w:val="0"/>
                  <w:divBdr>
                    <w:top w:val="none" w:sz="0" w:space="0" w:color="auto"/>
                    <w:left w:val="none" w:sz="0" w:space="0" w:color="auto"/>
                    <w:bottom w:val="none" w:sz="0" w:space="0" w:color="auto"/>
                    <w:right w:val="none" w:sz="0" w:space="0" w:color="auto"/>
                  </w:divBdr>
                </w:div>
                <w:div w:id="2113233705">
                  <w:marLeft w:val="0"/>
                  <w:marRight w:val="0"/>
                  <w:marTop w:val="0"/>
                  <w:marBottom w:val="0"/>
                  <w:divBdr>
                    <w:top w:val="none" w:sz="0" w:space="0" w:color="auto"/>
                    <w:left w:val="none" w:sz="0" w:space="0" w:color="auto"/>
                    <w:bottom w:val="none" w:sz="0" w:space="0" w:color="auto"/>
                    <w:right w:val="none" w:sz="0" w:space="0" w:color="auto"/>
                  </w:divBdr>
                </w:div>
                <w:div w:id="1023704074">
                  <w:marLeft w:val="0"/>
                  <w:marRight w:val="0"/>
                  <w:marTop w:val="0"/>
                  <w:marBottom w:val="0"/>
                  <w:divBdr>
                    <w:top w:val="none" w:sz="0" w:space="0" w:color="auto"/>
                    <w:left w:val="none" w:sz="0" w:space="0" w:color="auto"/>
                    <w:bottom w:val="none" w:sz="0" w:space="0" w:color="auto"/>
                    <w:right w:val="none" w:sz="0" w:space="0" w:color="auto"/>
                  </w:divBdr>
                </w:div>
                <w:div w:id="1158813879">
                  <w:marLeft w:val="0"/>
                  <w:marRight w:val="0"/>
                  <w:marTop w:val="0"/>
                  <w:marBottom w:val="0"/>
                  <w:divBdr>
                    <w:top w:val="none" w:sz="0" w:space="0" w:color="auto"/>
                    <w:left w:val="none" w:sz="0" w:space="0" w:color="auto"/>
                    <w:bottom w:val="none" w:sz="0" w:space="0" w:color="auto"/>
                    <w:right w:val="none" w:sz="0" w:space="0" w:color="auto"/>
                  </w:divBdr>
                </w:div>
                <w:div w:id="1053309385">
                  <w:marLeft w:val="0"/>
                  <w:marRight w:val="0"/>
                  <w:marTop w:val="0"/>
                  <w:marBottom w:val="0"/>
                  <w:divBdr>
                    <w:top w:val="none" w:sz="0" w:space="0" w:color="auto"/>
                    <w:left w:val="none" w:sz="0" w:space="0" w:color="auto"/>
                    <w:bottom w:val="none" w:sz="0" w:space="0" w:color="auto"/>
                    <w:right w:val="none" w:sz="0" w:space="0" w:color="auto"/>
                  </w:divBdr>
                </w:div>
                <w:div w:id="1982954928">
                  <w:marLeft w:val="0"/>
                  <w:marRight w:val="0"/>
                  <w:marTop w:val="0"/>
                  <w:marBottom w:val="0"/>
                  <w:divBdr>
                    <w:top w:val="none" w:sz="0" w:space="0" w:color="auto"/>
                    <w:left w:val="none" w:sz="0" w:space="0" w:color="auto"/>
                    <w:bottom w:val="none" w:sz="0" w:space="0" w:color="auto"/>
                    <w:right w:val="none" w:sz="0" w:space="0" w:color="auto"/>
                  </w:divBdr>
                </w:div>
                <w:div w:id="1987123789">
                  <w:marLeft w:val="0"/>
                  <w:marRight w:val="0"/>
                  <w:marTop w:val="0"/>
                  <w:marBottom w:val="0"/>
                  <w:divBdr>
                    <w:top w:val="none" w:sz="0" w:space="0" w:color="auto"/>
                    <w:left w:val="none" w:sz="0" w:space="0" w:color="auto"/>
                    <w:bottom w:val="none" w:sz="0" w:space="0" w:color="auto"/>
                    <w:right w:val="none" w:sz="0" w:space="0" w:color="auto"/>
                  </w:divBdr>
                </w:div>
                <w:div w:id="227155936">
                  <w:marLeft w:val="0"/>
                  <w:marRight w:val="0"/>
                  <w:marTop w:val="0"/>
                  <w:marBottom w:val="0"/>
                  <w:divBdr>
                    <w:top w:val="none" w:sz="0" w:space="0" w:color="auto"/>
                    <w:left w:val="none" w:sz="0" w:space="0" w:color="auto"/>
                    <w:bottom w:val="none" w:sz="0" w:space="0" w:color="auto"/>
                    <w:right w:val="none" w:sz="0" w:space="0" w:color="auto"/>
                  </w:divBdr>
                </w:div>
                <w:div w:id="1865316231">
                  <w:marLeft w:val="0"/>
                  <w:marRight w:val="0"/>
                  <w:marTop w:val="0"/>
                  <w:marBottom w:val="0"/>
                  <w:divBdr>
                    <w:top w:val="none" w:sz="0" w:space="0" w:color="auto"/>
                    <w:left w:val="none" w:sz="0" w:space="0" w:color="auto"/>
                    <w:bottom w:val="none" w:sz="0" w:space="0" w:color="auto"/>
                    <w:right w:val="none" w:sz="0" w:space="0" w:color="auto"/>
                  </w:divBdr>
                </w:div>
                <w:div w:id="574054177">
                  <w:marLeft w:val="0"/>
                  <w:marRight w:val="0"/>
                  <w:marTop w:val="0"/>
                  <w:marBottom w:val="0"/>
                  <w:divBdr>
                    <w:top w:val="none" w:sz="0" w:space="0" w:color="auto"/>
                    <w:left w:val="none" w:sz="0" w:space="0" w:color="auto"/>
                    <w:bottom w:val="none" w:sz="0" w:space="0" w:color="auto"/>
                    <w:right w:val="none" w:sz="0" w:space="0" w:color="auto"/>
                  </w:divBdr>
                </w:div>
                <w:div w:id="328098877">
                  <w:marLeft w:val="0"/>
                  <w:marRight w:val="0"/>
                  <w:marTop w:val="0"/>
                  <w:marBottom w:val="0"/>
                  <w:divBdr>
                    <w:top w:val="none" w:sz="0" w:space="0" w:color="auto"/>
                    <w:left w:val="none" w:sz="0" w:space="0" w:color="auto"/>
                    <w:bottom w:val="none" w:sz="0" w:space="0" w:color="auto"/>
                    <w:right w:val="none" w:sz="0" w:space="0" w:color="auto"/>
                  </w:divBdr>
                </w:div>
                <w:div w:id="737484776">
                  <w:marLeft w:val="0"/>
                  <w:marRight w:val="0"/>
                  <w:marTop w:val="0"/>
                  <w:marBottom w:val="0"/>
                  <w:divBdr>
                    <w:top w:val="none" w:sz="0" w:space="0" w:color="auto"/>
                    <w:left w:val="none" w:sz="0" w:space="0" w:color="auto"/>
                    <w:bottom w:val="none" w:sz="0" w:space="0" w:color="auto"/>
                    <w:right w:val="none" w:sz="0" w:space="0" w:color="auto"/>
                  </w:divBdr>
                </w:div>
                <w:div w:id="382682695">
                  <w:marLeft w:val="0"/>
                  <w:marRight w:val="0"/>
                  <w:marTop w:val="0"/>
                  <w:marBottom w:val="0"/>
                  <w:divBdr>
                    <w:top w:val="none" w:sz="0" w:space="0" w:color="auto"/>
                    <w:left w:val="none" w:sz="0" w:space="0" w:color="auto"/>
                    <w:bottom w:val="none" w:sz="0" w:space="0" w:color="auto"/>
                    <w:right w:val="none" w:sz="0" w:space="0" w:color="auto"/>
                  </w:divBdr>
                </w:div>
                <w:div w:id="509871758">
                  <w:marLeft w:val="0"/>
                  <w:marRight w:val="0"/>
                  <w:marTop w:val="0"/>
                  <w:marBottom w:val="0"/>
                  <w:divBdr>
                    <w:top w:val="none" w:sz="0" w:space="0" w:color="auto"/>
                    <w:left w:val="none" w:sz="0" w:space="0" w:color="auto"/>
                    <w:bottom w:val="none" w:sz="0" w:space="0" w:color="auto"/>
                    <w:right w:val="none" w:sz="0" w:space="0" w:color="auto"/>
                  </w:divBdr>
                </w:div>
                <w:div w:id="1948851884">
                  <w:marLeft w:val="0"/>
                  <w:marRight w:val="0"/>
                  <w:marTop w:val="0"/>
                  <w:marBottom w:val="0"/>
                  <w:divBdr>
                    <w:top w:val="none" w:sz="0" w:space="0" w:color="auto"/>
                    <w:left w:val="none" w:sz="0" w:space="0" w:color="auto"/>
                    <w:bottom w:val="none" w:sz="0" w:space="0" w:color="auto"/>
                    <w:right w:val="none" w:sz="0" w:space="0" w:color="auto"/>
                  </w:divBdr>
                </w:div>
                <w:div w:id="1265462283">
                  <w:marLeft w:val="0"/>
                  <w:marRight w:val="0"/>
                  <w:marTop w:val="0"/>
                  <w:marBottom w:val="0"/>
                  <w:divBdr>
                    <w:top w:val="none" w:sz="0" w:space="0" w:color="auto"/>
                    <w:left w:val="none" w:sz="0" w:space="0" w:color="auto"/>
                    <w:bottom w:val="none" w:sz="0" w:space="0" w:color="auto"/>
                    <w:right w:val="none" w:sz="0" w:space="0" w:color="auto"/>
                  </w:divBdr>
                </w:div>
                <w:div w:id="2132823547">
                  <w:marLeft w:val="0"/>
                  <w:marRight w:val="0"/>
                  <w:marTop w:val="0"/>
                  <w:marBottom w:val="0"/>
                  <w:divBdr>
                    <w:top w:val="none" w:sz="0" w:space="0" w:color="auto"/>
                    <w:left w:val="none" w:sz="0" w:space="0" w:color="auto"/>
                    <w:bottom w:val="none" w:sz="0" w:space="0" w:color="auto"/>
                    <w:right w:val="none" w:sz="0" w:space="0" w:color="auto"/>
                  </w:divBdr>
                </w:div>
                <w:div w:id="1025863441">
                  <w:marLeft w:val="0"/>
                  <w:marRight w:val="0"/>
                  <w:marTop w:val="0"/>
                  <w:marBottom w:val="0"/>
                  <w:divBdr>
                    <w:top w:val="none" w:sz="0" w:space="0" w:color="auto"/>
                    <w:left w:val="none" w:sz="0" w:space="0" w:color="auto"/>
                    <w:bottom w:val="none" w:sz="0" w:space="0" w:color="auto"/>
                    <w:right w:val="none" w:sz="0" w:space="0" w:color="auto"/>
                  </w:divBdr>
                </w:div>
                <w:div w:id="310182909">
                  <w:marLeft w:val="0"/>
                  <w:marRight w:val="0"/>
                  <w:marTop w:val="0"/>
                  <w:marBottom w:val="0"/>
                  <w:divBdr>
                    <w:top w:val="none" w:sz="0" w:space="0" w:color="auto"/>
                    <w:left w:val="none" w:sz="0" w:space="0" w:color="auto"/>
                    <w:bottom w:val="none" w:sz="0" w:space="0" w:color="auto"/>
                    <w:right w:val="none" w:sz="0" w:space="0" w:color="auto"/>
                  </w:divBdr>
                </w:div>
                <w:div w:id="216745448">
                  <w:marLeft w:val="0"/>
                  <w:marRight w:val="0"/>
                  <w:marTop w:val="0"/>
                  <w:marBottom w:val="0"/>
                  <w:divBdr>
                    <w:top w:val="none" w:sz="0" w:space="0" w:color="auto"/>
                    <w:left w:val="none" w:sz="0" w:space="0" w:color="auto"/>
                    <w:bottom w:val="none" w:sz="0" w:space="0" w:color="auto"/>
                    <w:right w:val="none" w:sz="0" w:space="0" w:color="auto"/>
                  </w:divBdr>
                </w:div>
                <w:div w:id="2038505236">
                  <w:marLeft w:val="0"/>
                  <w:marRight w:val="0"/>
                  <w:marTop w:val="0"/>
                  <w:marBottom w:val="0"/>
                  <w:divBdr>
                    <w:top w:val="none" w:sz="0" w:space="0" w:color="auto"/>
                    <w:left w:val="none" w:sz="0" w:space="0" w:color="auto"/>
                    <w:bottom w:val="none" w:sz="0" w:space="0" w:color="auto"/>
                    <w:right w:val="none" w:sz="0" w:space="0" w:color="auto"/>
                  </w:divBdr>
                </w:div>
                <w:div w:id="1555238077">
                  <w:marLeft w:val="0"/>
                  <w:marRight w:val="0"/>
                  <w:marTop w:val="0"/>
                  <w:marBottom w:val="0"/>
                  <w:divBdr>
                    <w:top w:val="none" w:sz="0" w:space="0" w:color="auto"/>
                    <w:left w:val="none" w:sz="0" w:space="0" w:color="auto"/>
                    <w:bottom w:val="none" w:sz="0" w:space="0" w:color="auto"/>
                    <w:right w:val="none" w:sz="0" w:space="0" w:color="auto"/>
                  </w:divBdr>
                </w:div>
                <w:div w:id="780303697">
                  <w:marLeft w:val="0"/>
                  <w:marRight w:val="0"/>
                  <w:marTop w:val="0"/>
                  <w:marBottom w:val="0"/>
                  <w:divBdr>
                    <w:top w:val="none" w:sz="0" w:space="0" w:color="auto"/>
                    <w:left w:val="none" w:sz="0" w:space="0" w:color="auto"/>
                    <w:bottom w:val="none" w:sz="0" w:space="0" w:color="auto"/>
                    <w:right w:val="none" w:sz="0" w:space="0" w:color="auto"/>
                  </w:divBdr>
                </w:div>
                <w:div w:id="815413545">
                  <w:marLeft w:val="0"/>
                  <w:marRight w:val="0"/>
                  <w:marTop w:val="0"/>
                  <w:marBottom w:val="0"/>
                  <w:divBdr>
                    <w:top w:val="none" w:sz="0" w:space="0" w:color="auto"/>
                    <w:left w:val="none" w:sz="0" w:space="0" w:color="auto"/>
                    <w:bottom w:val="none" w:sz="0" w:space="0" w:color="auto"/>
                    <w:right w:val="none" w:sz="0" w:space="0" w:color="auto"/>
                  </w:divBdr>
                </w:div>
                <w:div w:id="2129857636">
                  <w:marLeft w:val="0"/>
                  <w:marRight w:val="0"/>
                  <w:marTop w:val="0"/>
                  <w:marBottom w:val="0"/>
                  <w:divBdr>
                    <w:top w:val="none" w:sz="0" w:space="0" w:color="auto"/>
                    <w:left w:val="none" w:sz="0" w:space="0" w:color="auto"/>
                    <w:bottom w:val="none" w:sz="0" w:space="0" w:color="auto"/>
                    <w:right w:val="none" w:sz="0" w:space="0" w:color="auto"/>
                  </w:divBdr>
                </w:div>
                <w:div w:id="1476609552">
                  <w:marLeft w:val="0"/>
                  <w:marRight w:val="0"/>
                  <w:marTop w:val="0"/>
                  <w:marBottom w:val="0"/>
                  <w:divBdr>
                    <w:top w:val="none" w:sz="0" w:space="0" w:color="auto"/>
                    <w:left w:val="none" w:sz="0" w:space="0" w:color="auto"/>
                    <w:bottom w:val="none" w:sz="0" w:space="0" w:color="auto"/>
                    <w:right w:val="none" w:sz="0" w:space="0" w:color="auto"/>
                  </w:divBdr>
                </w:div>
                <w:div w:id="1576861747">
                  <w:marLeft w:val="0"/>
                  <w:marRight w:val="0"/>
                  <w:marTop w:val="0"/>
                  <w:marBottom w:val="0"/>
                  <w:divBdr>
                    <w:top w:val="none" w:sz="0" w:space="0" w:color="auto"/>
                    <w:left w:val="none" w:sz="0" w:space="0" w:color="auto"/>
                    <w:bottom w:val="none" w:sz="0" w:space="0" w:color="auto"/>
                    <w:right w:val="none" w:sz="0" w:space="0" w:color="auto"/>
                  </w:divBdr>
                </w:div>
                <w:div w:id="1003818399">
                  <w:marLeft w:val="0"/>
                  <w:marRight w:val="0"/>
                  <w:marTop w:val="0"/>
                  <w:marBottom w:val="0"/>
                  <w:divBdr>
                    <w:top w:val="none" w:sz="0" w:space="0" w:color="auto"/>
                    <w:left w:val="none" w:sz="0" w:space="0" w:color="auto"/>
                    <w:bottom w:val="none" w:sz="0" w:space="0" w:color="auto"/>
                    <w:right w:val="none" w:sz="0" w:space="0" w:color="auto"/>
                  </w:divBdr>
                </w:div>
                <w:div w:id="509639700">
                  <w:marLeft w:val="0"/>
                  <w:marRight w:val="0"/>
                  <w:marTop w:val="0"/>
                  <w:marBottom w:val="0"/>
                  <w:divBdr>
                    <w:top w:val="none" w:sz="0" w:space="0" w:color="auto"/>
                    <w:left w:val="none" w:sz="0" w:space="0" w:color="auto"/>
                    <w:bottom w:val="none" w:sz="0" w:space="0" w:color="auto"/>
                    <w:right w:val="none" w:sz="0" w:space="0" w:color="auto"/>
                  </w:divBdr>
                </w:div>
                <w:div w:id="823620675">
                  <w:marLeft w:val="0"/>
                  <w:marRight w:val="0"/>
                  <w:marTop w:val="0"/>
                  <w:marBottom w:val="0"/>
                  <w:divBdr>
                    <w:top w:val="none" w:sz="0" w:space="0" w:color="auto"/>
                    <w:left w:val="none" w:sz="0" w:space="0" w:color="auto"/>
                    <w:bottom w:val="none" w:sz="0" w:space="0" w:color="auto"/>
                    <w:right w:val="none" w:sz="0" w:space="0" w:color="auto"/>
                  </w:divBdr>
                </w:div>
                <w:div w:id="1652634848">
                  <w:marLeft w:val="0"/>
                  <w:marRight w:val="0"/>
                  <w:marTop w:val="0"/>
                  <w:marBottom w:val="0"/>
                  <w:divBdr>
                    <w:top w:val="none" w:sz="0" w:space="0" w:color="auto"/>
                    <w:left w:val="none" w:sz="0" w:space="0" w:color="auto"/>
                    <w:bottom w:val="none" w:sz="0" w:space="0" w:color="auto"/>
                    <w:right w:val="none" w:sz="0" w:space="0" w:color="auto"/>
                  </w:divBdr>
                </w:div>
                <w:div w:id="199441918">
                  <w:marLeft w:val="0"/>
                  <w:marRight w:val="0"/>
                  <w:marTop w:val="0"/>
                  <w:marBottom w:val="0"/>
                  <w:divBdr>
                    <w:top w:val="none" w:sz="0" w:space="0" w:color="auto"/>
                    <w:left w:val="none" w:sz="0" w:space="0" w:color="auto"/>
                    <w:bottom w:val="none" w:sz="0" w:space="0" w:color="auto"/>
                    <w:right w:val="none" w:sz="0" w:space="0" w:color="auto"/>
                  </w:divBdr>
                </w:div>
                <w:div w:id="1368525887">
                  <w:marLeft w:val="0"/>
                  <w:marRight w:val="0"/>
                  <w:marTop w:val="0"/>
                  <w:marBottom w:val="0"/>
                  <w:divBdr>
                    <w:top w:val="none" w:sz="0" w:space="0" w:color="auto"/>
                    <w:left w:val="none" w:sz="0" w:space="0" w:color="auto"/>
                    <w:bottom w:val="none" w:sz="0" w:space="0" w:color="auto"/>
                    <w:right w:val="none" w:sz="0" w:space="0" w:color="auto"/>
                  </w:divBdr>
                </w:div>
                <w:div w:id="1571843789">
                  <w:marLeft w:val="0"/>
                  <w:marRight w:val="0"/>
                  <w:marTop w:val="0"/>
                  <w:marBottom w:val="0"/>
                  <w:divBdr>
                    <w:top w:val="none" w:sz="0" w:space="0" w:color="auto"/>
                    <w:left w:val="none" w:sz="0" w:space="0" w:color="auto"/>
                    <w:bottom w:val="none" w:sz="0" w:space="0" w:color="auto"/>
                    <w:right w:val="none" w:sz="0" w:space="0" w:color="auto"/>
                  </w:divBdr>
                </w:div>
                <w:div w:id="1441604231">
                  <w:marLeft w:val="0"/>
                  <w:marRight w:val="0"/>
                  <w:marTop w:val="0"/>
                  <w:marBottom w:val="0"/>
                  <w:divBdr>
                    <w:top w:val="none" w:sz="0" w:space="0" w:color="auto"/>
                    <w:left w:val="none" w:sz="0" w:space="0" w:color="auto"/>
                    <w:bottom w:val="none" w:sz="0" w:space="0" w:color="auto"/>
                    <w:right w:val="none" w:sz="0" w:space="0" w:color="auto"/>
                  </w:divBdr>
                </w:div>
                <w:div w:id="424615887">
                  <w:marLeft w:val="0"/>
                  <w:marRight w:val="0"/>
                  <w:marTop w:val="0"/>
                  <w:marBottom w:val="0"/>
                  <w:divBdr>
                    <w:top w:val="none" w:sz="0" w:space="0" w:color="auto"/>
                    <w:left w:val="none" w:sz="0" w:space="0" w:color="auto"/>
                    <w:bottom w:val="none" w:sz="0" w:space="0" w:color="auto"/>
                    <w:right w:val="none" w:sz="0" w:space="0" w:color="auto"/>
                  </w:divBdr>
                </w:div>
                <w:div w:id="1241133890">
                  <w:marLeft w:val="0"/>
                  <w:marRight w:val="0"/>
                  <w:marTop w:val="0"/>
                  <w:marBottom w:val="0"/>
                  <w:divBdr>
                    <w:top w:val="none" w:sz="0" w:space="0" w:color="auto"/>
                    <w:left w:val="none" w:sz="0" w:space="0" w:color="auto"/>
                    <w:bottom w:val="none" w:sz="0" w:space="0" w:color="auto"/>
                    <w:right w:val="none" w:sz="0" w:space="0" w:color="auto"/>
                  </w:divBdr>
                </w:div>
                <w:div w:id="1862671054">
                  <w:marLeft w:val="0"/>
                  <w:marRight w:val="0"/>
                  <w:marTop w:val="0"/>
                  <w:marBottom w:val="0"/>
                  <w:divBdr>
                    <w:top w:val="none" w:sz="0" w:space="0" w:color="auto"/>
                    <w:left w:val="none" w:sz="0" w:space="0" w:color="auto"/>
                    <w:bottom w:val="none" w:sz="0" w:space="0" w:color="auto"/>
                    <w:right w:val="none" w:sz="0" w:space="0" w:color="auto"/>
                  </w:divBdr>
                </w:div>
                <w:div w:id="1455514159">
                  <w:marLeft w:val="0"/>
                  <w:marRight w:val="0"/>
                  <w:marTop w:val="0"/>
                  <w:marBottom w:val="0"/>
                  <w:divBdr>
                    <w:top w:val="none" w:sz="0" w:space="0" w:color="auto"/>
                    <w:left w:val="none" w:sz="0" w:space="0" w:color="auto"/>
                    <w:bottom w:val="none" w:sz="0" w:space="0" w:color="auto"/>
                    <w:right w:val="none" w:sz="0" w:space="0" w:color="auto"/>
                  </w:divBdr>
                </w:div>
                <w:div w:id="1199314788">
                  <w:marLeft w:val="0"/>
                  <w:marRight w:val="0"/>
                  <w:marTop w:val="0"/>
                  <w:marBottom w:val="0"/>
                  <w:divBdr>
                    <w:top w:val="none" w:sz="0" w:space="0" w:color="auto"/>
                    <w:left w:val="none" w:sz="0" w:space="0" w:color="auto"/>
                    <w:bottom w:val="none" w:sz="0" w:space="0" w:color="auto"/>
                    <w:right w:val="none" w:sz="0" w:space="0" w:color="auto"/>
                  </w:divBdr>
                </w:div>
                <w:div w:id="1638803668">
                  <w:marLeft w:val="0"/>
                  <w:marRight w:val="0"/>
                  <w:marTop w:val="0"/>
                  <w:marBottom w:val="0"/>
                  <w:divBdr>
                    <w:top w:val="none" w:sz="0" w:space="0" w:color="auto"/>
                    <w:left w:val="none" w:sz="0" w:space="0" w:color="auto"/>
                    <w:bottom w:val="none" w:sz="0" w:space="0" w:color="auto"/>
                    <w:right w:val="none" w:sz="0" w:space="0" w:color="auto"/>
                  </w:divBdr>
                </w:div>
                <w:div w:id="1889370054">
                  <w:marLeft w:val="0"/>
                  <w:marRight w:val="0"/>
                  <w:marTop w:val="0"/>
                  <w:marBottom w:val="0"/>
                  <w:divBdr>
                    <w:top w:val="none" w:sz="0" w:space="0" w:color="auto"/>
                    <w:left w:val="none" w:sz="0" w:space="0" w:color="auto"/>
                    <w:bottom w:val="none" w:sz="0" w:space="0" w:color="auto"/>
                    <w:right w:val="none" w:sz="0" w:space="0" w:color="auto"/>
                  </w:divBdr>
                </w:div>
                <w:div w:id="3556796">
                  <w:marLeft w:val="0"/>
                  <w:marRight w:val="0"/>
                  <w:marTop w:val="0"/>
                  <w:marBottom w:val="0"/>
                  <w:divBdr>
                    <w:top w:val="none" w:sz="0" w:space="0" w:color="auto"/>
                    <w:left w:val="none" w:sz="0" w:space="0" w:color="auto"/>
                    <w:bottom w:val="none" w:sz="0" w:space="0" w:color="auto"/>
                    <w:right w:val="none" w:sz="0" w:space="0" w:color="auto"/>
                  </w:divBdr>
                </w:div>
                <w:div w:id="1556817358">
                  <w:marLeft w:val="0"/>
                  <w:marRight w:val="0"/>
                  <w:marTop w:val="0"/>
                  <w:marBottom w:val="0"/>
                  <w:divBdr>
                    <w:top w:val="none" w:sz="0" w:space="0" w:color="auto"/>
                    <w:left w:val="none" w:sz="0" w:space="0" w:color="auto"/>
                    <w:bottom w:val="none" w:sz="0" w:space="0" w:color="auto"/>
                    <w:right w:val="none" w:sz="0" w:space="0" w:color="auto"/>
                  </w:divBdr>
                </w:div>
                <w:div w:id="1353412956">
                  <w:marLeft w:val="0"/>
                  <w:marRight w:val="0"/>
                  <w:marTop w:val="0"/>
                  <w:marBottom w:val="0"/>
                  <w:divBdr>
                    <w:top w:val="none" w:sz="0" w:space="0" w:color="auto"/>
                    <w:left w:val="none" w:sz="0" w:space="0" w:color="auto"/>
                    <w:bottom w:val="none" w:sz="0" w:space="0" w:color="auto"/>
                    <w:right w:val="none" w:sz="0" w:space="0" w:color="auto"/>
                  </w:divBdr>
                </w:div>
                <w:div w:id="174803987">
                  <w:marLeft w:val="0"/>
                  <w:marRight w:val="0"/>
                  <w:marTop w:val="0"/>
                  <w:marBottom w:val="0"/>
                  <w:divBdr>
                    <w:top w:val="none" w:sz="0" w:space="0" w:color="auto"/>
                    <w:left w:val="none" w:sz="0" w:space="0" w:color="auto"/>
                    <w:bottom w:val="none" w:sz="0" w:space="0" w:color="auto"/>
                    <w:right w:val="none" w:sz="0" w:space="0" w:color="auto"/>
                  </w:divBdr>
                </w:div>
                <w:div w:id="110393945">
                  <w:marLeft w:val="0"/>
                  <w:marRight w:val="0"/>
                  <w:marTop w:val="0"/>
                  <w:marBottom w:val="0"/>
                  <w:divBdr>
                    <w:top w:val="none" w:sz="0" w:space="0" w:color="auto"/>
                    <w:left w:val="none" w:sz="0" w:space="0" w:color="auto"/>
                    <w:bottom w:val="none" w:sz="0" w:space="0" w:color="auto"/>
                    <w:right w:val="none" w:sz="0" w:space="0" w:color="auto"/>
                  </w:divBdr>
                </w:div>
                <w:div w:id="1109735483">
                  <w:marLeft w:val="0"/>
                  <w:marRight w:val="0"/>
                  <w:marTop w:val="0"/>
                  <w:marBottom w:val="0"/>
                  <w:divBdr>
                    <w:top w:val="none" w:sz="0" w:space="0" w:color="auto"/>
                    <w:left w:val="none" w:sz="0" w:space="0" w:color="auto"/>
                    <w:bottom w:val="none" w:sz="0" w:space="0" w:color="auto"/>
                    <w:right w:val="none" w:sz="0" w:space="0" w:color="auto"/>
                  </w:divBdr>
                </w:div>
                <w:div w:id="966735595">
                  <w:marLeft w:val="0"/>
                  <w:marRight w:val="0"/>
                  <w:marTop w:val="0"/>
                  <w:marBottom w:val="0"/>
                  <w:divBdr>
                    <w:top w:val="none" w:sz="0" w:space="0" w:color="auto"/>
                    <w:left w:val="none" w:sz="0" w:space="0" w:color="auto"/>
                    <w:bottom w:val="none" w:sz="0" w:space="0" w:color="auto"/>
                    <w:right w:val="none" w:sz="0" w:space="0" w:color="auto"/>
                  </w:divBdr>
                </w:div>
                <w:div w:id="1564369820">
                  <w:marLeft w:val="0"/>
                  <w:marRight w:val="0"/>
                  <w:marTop w:val="0"/>
                  <w:marBottom w:val="0"/>
                  <w:divBdr>
                    <w:top w:val="none" w:sz="0" w:space="0" w:color="auto"/>
                    <w:left w:val="none" w:sz="0" w:space="0" w:color="auto"/>
                    <w:bottom w:val="none" w:sz="0" w:space="0" w:color="auto"/>
                    <w:right w:val="none" w:sz="0" w:space="0" w:color="auto"/>
                  </w:divBdr>
                </w:div>
                <w:div w:id="2078286560">
                  <w:marLeft w:val="0"/>
                  <w:marRight w:val="0"/>
                  <w:marTop w:val="0"/>
                  <w:marBottom w:val="0"/>
                  <w:divBdr>
                    <w:top w:val="none" w:sz="0" w:space="0" w:color="auto"/>
                    <w:left w:val="none" w:sz="0" w:space="0" w:color="auto"/>
                    <w:bottom w:val="none" w:sz="0" w:space="0" w:color="auto"/>
                    <w:right w:val="none" w:sz="0" w:space="0" w:color="auto"/>
                  </w:divBdr>
                </w:div>
                <w:div w:id="1943953643">
                  <w:marLeft w:val="0"/>
                  <w:marRight w:val="0"/>
                  <w:marTop w:val="0"/>
                  <w:marBottom w:val="0"/>
                  <w:divBdr>
                    <w:top w:val="none" w:sz="0" w:space="0" w:color="auto"/>
                    <w:left w:val="none" w:sz="0" w:space="0" w:color="auto"/>
                    <w:bottom w:val="none" w:sz="0" w:space="0" w:color="auto"/>
                    <w:right w:val="none" w:sz="0" w:space="0" w:color="auto"/>
                  </w:divBdr>
                </w:div>
                <w:div w:id="812020865">
                  <w:marLeft w:val="0"/>
                  <w:marRight w:val="0"/>
                  <w:marTop w:val="0"/>
                  <w:marBottom w:val="0"/>
                  <w:divBdr>
                    <w:top w:val="none" w:sz="0" w:space="0" w:color="auto"/>
                    <w:left w:val="none" w:sz="0" w:space="0" w:color="auto"/>
                    <w:bottom w:val="none" w:sz="0" w:space="0" w:color="auto"/>
                    <w:right w:val="none" w:sz="0" w:space="0" w:color="auto"/>
                  </w:divBdr>
                </w:div>
                <w:div w:id="797918661">
                  <w:marLeft w:val="0"/>
                  <w:marRight w:val="0"/>
                  <w:marTop w:val="0"/>
                  <w:marBottom w:val="0"/>
                  <w:divBdr>
                    <w:top w:val="none" w:sz="0" w:space="0" w:color="auto"/>
                    <w:left w:val="none" w:sz="0" w:space="0" w:color="auto"/>
                    <w:bottom w:val="none" w:sz="0" w:space="0" w:color="auto"/>
                    <w:right w:val="none" w:sz="0" w:space="0" w:color="auto"/>
                  </w:divBdr>
                </w:div>
                <w:div w:id="906456999">
                  <w:marLeft w:val="0"/>
                  <w:marRight w:val="0"/>
                  <w:marTop w:val="0"/>
                  <w:marBottom w:val="0"/>
                  <w:divBdr>
                    <w:top w:val="none" w:sz="0" w:space="0" w:color="auto"/>
                    <w:left w:val="none" w:sz="0" w:space="0" w:color="auto"/>
                    <w:bottom w:val="none" w:sz="0" w:space="0" w:color="auto"/>
                    <w:right w:val="none" w:sz="0" w:space="0" w:color="auto"/>
                  </w:divBdr>
                </w:div>
                <w:div w:id="98334995">
                  <w:marLeft w:val="0"/>
                  <w:marRight w:val="0"/>
                  <w:marTop w:val="0"/>
                  <w:marBottom w:val="0"/>
                  <w:divBdr>
                    <w:top w:val="none" w:sz="0" w:space="0" w:color="auto"/>
                    <w:left w:val="none" w:sz="0" w:space="0" w:color="auto"/>
                    <w:bottom w:val="none" w:sz="0" w:space="0" w:color="auto"/>
                    <w:right w:val="none" w:sz="0" w:space="0" w:color="auto"/>
                  </w:divBdr>
                </w:div>
                <w:div w:id="1839036302">
                  <w:marLeft w:val="0"/>
                  <w:marRight w:val="0"/>
                  <w:marTop w:val="0"/>
                  <w:marBottom w:val="0"/>
                  <w:divBdr>
                    <w:top w:val="none" w:sz="0" w:space="0" w:color="auto"/>
                    <w:left w:val="none" w:sz="0" w:space="0" w:color="auto"/>
                    <w:bottom w:val="none" w:sz="0" w:space="0" w:color="auto"/>
                    <w:right w:val="none" w:sz="0" w:space="0" w:color="auto"/>
                  </w:divBdr>
                </w:div>
                <w:div w:id="758139924">
                  <w:marLeft w:val="0"/>
                  <w:marRight w:val="0"/>
                  <w:marTop w:val="0"/>
                  <w:marBottom w:val="0"/>
                  <w:divBdr>
                    <w:top w:val="none" w:sz="0" w:space="0" w:color="auto"/>
                    <w:left w:val="none" w:sz="0" w:space="0" w:color="auto"/>
                    <w:bottom w:val="none" w:sz="0" w:space="0" w:color="auto"/>
                    <w:right w:val="none" w:sz="0" w:space="0" w:color="auto"/>
                  </w:divBdr>
                </w:div>
                <w:div w:id="711536113">
                  <w:marLeft w:val="0"/>
                  <w:marRight w:val="0"/>
                  <w:marTop w:val="0"/>
                  <w:marBottom w:val="0"/>
                  <w:divBdr>
                    <w:top w:val="none" w:sz="0" w:space="0" w:color="auto"/>
                    <w:left w:val="none" w:sz="0" w:space="0" w:color="auto"/>
                    <w:bottom w:val="none" w:sz="0" w:space="0" w:color="auto"/>
                    <w:right w:val="none" w:sz="0" w:space="0" w:color="auto"/>
                  </w:divBdr>
                </w:div>
                <w:div w:id="62457629">
                  <w:marLeft w:val="0"/>
                  <w:marRight w:val="0"/>
                  <w:marTop w:val="0"/>
                  <w:marBottom w:val="0"/>
                  <w:divBdr>
                    <w:top w:val="none" w:sz="0" w:space="0" w:color="auto"/>
                    <w:left w:val="none" w:sz="0" w:space="0" w:color="auto"/>
                    <w:bottom w:val="none" w:sz="0" w:space="0" w:color="auto"/>
                    <w:right w:val="none" w:sz="0" w:space="0" w:color="auto"/>
                  </w:divBdr>
                </w:div>
                <w:div w:id="1928072100">
                  <w:marLeft w:val="0"/>
                  <w:marRight w:val="0"/>
                  <w:marTop w:val="0"/>
                  <w:marBottom w:val="0"/>
                  <w:divBdr>
                    <w:top w:val="none" w:sz="0" w:space="0" w:color="auto"/>
                    <w:left w:val="none" w:sz="0" w:space="0" w:color="auto"/>
                    <w:bottom w:val="none" w:sz="0" w:space="0" w:color="auto"/>
                    <w:right w:val="none" w:sz="0" w:space="0" w:color="auto"/>
                  </w:divBdr>
                </w:div>
                <w:div w:id="264729686">
                  <w:marLeft w:val="0"/>
                  <w:marRight w:val="0"/>
                  <w:marTop w:val="0"/>
                  <w:marBottom w:val="0"/>
                  <w:divBdr>
                    <w:top w:val="none" w:sz="0" w:space="0" w:color="auto"/>
                    <w:left w:val="none" w:sz="0" w:space="0" w:color="auto"/>
                    <w:bottom w:val="none" w:sz="0" w:space="0" w:color="auto"/>
                    <w:right w:val="none" w:sz="0" w:space="0" w:color="auto"/>
                  </w:divBdr>
                </w:div>
                <w:div w:id="587929375">
                  <w:marLeft w:val="0"/>
                  <w:marRight w:val="0"/>
                  <w:marTop w:val="0"/>
                  <w:marBottom w:val="0"/>
                  <w:divBdr>
                    <w:top w:val="none" w:sz="0" w:space="0" w:color="auto"/>
                    <w:left w:val="none" w:sz="0" w:space="0" w:color="auto"/>
                    <w:bottom w:val="none" w:sz="0" w:space="0" w:color="auto"/>
                    <w:right w:val="none" w:sz="0" w:space="0" w:color="auto"/>
                  </w:divBdr>
                </w:div>
                <w:div w:id="344946717">
                  <w:marLeft w:val="0"/>
                  <w:marRight w:val="0"/>
                  <w:marTop w:val="0"/>
                  <w:marBottom w:val="0"/>
                  <w:divBdr>
                    <w:top w:val="none" w:sz="0" w:space="0" w:color="auto"/>
                    <w:left w:val="none" w:sz="0" w:space="0" w:color="auto"/>
                    <w:bottom w:val="none" w:sz="0" w:space="0" w:color="auto"/>
                    <w:right w:val="none" w:sz="0" w:space="0" w:color="auto"/>
                  </w:divBdr>
                </w:div>
                <w:div w:id="222721777">
                  <w:marLeft w:val="0"/>
                  <w:marRight w:val="0"/>
                  <w:marTop w:val="0"/>
                  <w:marBottom w:val="0"/>
                  <w:divBdr>
                    <w:top w:val="none" w:sz="0" w:space="0" w:color="auto"/>
                    <w:left w:val="none" w:sz="0" w:space="0" w:color="auto"/>
                    <w:bottom w:val="none" w:sz="0" w:space="0" w:color="auto"/>
                    <w:right w:val="none" w:sz="0" w:space="0" w:color="auto"/>
                  </w:divBdr>
                </w:div>
                <w:div w:id="490146091">
                  <w:marLeft w:val="0"/>
                  <w:marRight w:val="0"/>
                  <w:marTop w:val="0"/>
                  <w:marBottom w:val="0"/>
                  <w:divBdr>
                    <w:top w:val="none" w:sz="0" w:space="0" w:color="auto"/>
                    <w:left w:val="none" w:sz="0" w:space="0" w:color="auto"/>
                    <w:bottom w:val="none" w:sz="0" w:space="0" w:color="auto"/>
                    <w:right w:val="none" w:sz="0" w:space="0" w:color="auto"/>
                  </w:divBdr>
                </w:div>
                <w:div w:id="963265560">
                  <w:marLeft w:val="0"/>
                  <w:marRight w:val="0"/>
                  <w:marTop w:val="0"/>
                  <w:marBottom w:val="0"/>
                  <w:divBdr>
                    <w:top w:val="none" w:sz="0" w:space="0" w:color="auto"/>
                    <w:left w:val="none" w:sz="0" w:space="0" w:color="auto"/>
                    <w:bottom w:val="none" w:sz="0" w:space="0" w:color="auto"/>
                    <w:right w:val="none" w:sz="0" w:space="0" w:color="auto"/>
                  </w:divBdr>
                </w:div>
                <w:div w:id="1985350370">
                  <w:marLeft w:val="0"/>
                  <w:marRight w:val="0"/>
                  <w:marTop w:val="0"/>
                  <w:marBottom w:val="0"/>
                  <w:divBdr>
                    <w:top w:val="none" w:sz="0" w:space="0" w:color="auto"/>
                    <w:left w:val="none" w:sz="0" w:space="0" w:color="auto"/>
                    <w:bottom w:val="none" w:sz="0" w:space="0" w:color="auto"/>
                    <w:right w:val="none" w:sz="0" w:space="0" w:color="auto"/>
                  </w:divBdr>
                </w:div>
                <w:div w:id="2059351959">
                  <w:marLeft w:val="0"/>
                  <w:marRight w:val="0"/>
                  <w:marTop w:val="0"/>
                  <w:marBottom w:val="0"/>
                  <w:divBdr>
                    <w:top w:val="none" w:sz="0" w:space="0" w:color="auto"/>
                    <w:left w:val="none" w:sz="0" w:space="0" w:color="auto"/>
                    <w:bottom w:val="none" w:sz="0" w:space="0" w:color="auto"/>
                    <w:right w:val="none" w:sz="0" w:space="0" w:color="auto"/>
                  </w:divBdr>
                </w:div>
                <w:div w:id="939526860">
                  <w:marLeft w:val="0"/>
                  <w:marRight w:val="0"/>
                  <w:marTop w:val="0"/>
                  <w:marBottom w:val="0"/>
                  <w:divBdr>
                    <w:top w:val="none" w:sz="0" w:space="0" w:color="auto"/>
                    <w:left w:val="none" w:sz="0" w:space="0" w:color="auto"/>
                    <w:bottom w:val="none" w:sz="0" w:space="0" w:color="auto"/>
                    <w:right w:val="none" w:sz="0" w:space="0" w:color="auto"/>
                  </w:divBdr>
                </w:div>
                <w:div w:id="855582958">
                  <w:marLeft w:val="0"/>
                  <w:marRight w:val="0"/>
                  <w:marTop w:val="0"/>
                  <w:marBottom w:val="0"/>
                  <w:divBdr>
                    <w:top w:val="none" w:sz="0" w:space="0" w:color="auto"/>
                    <w:left w:val="none" w:sz="0" w:space="0" w:color="auto"/>
                    <w:bottom w:val="none" w:sz="0" w:space="0" w:color="auto"/>
                    <w:right w:val="none" w:sz="0" w:space="0" w:color="auto"/>
                  </w:divBdr>
                </w:div>
                <w:div w:id="1141846626">
                  <w:marLeft w:val="0"/>
                  <w:marRight w:val="0"/>
                  <w:marTop w:val="0"/>
                  <w:marBottom w:val="0"/>
                  <w:divBdr>
                    <w:top w:val="none" w:sz="0" w:space="0" w:color="auto"/>
                    <w:left w:val="none" w:sz="0" w:space="0" w:color="auto"/>
                    <w:bottom w:val="none" w:sz="0" w:space="0" w:color="auto"/>
                    <w:right w:val="none" w:sz="0" w:space="0" w:color="auto"/>
                  </w:divBdr>
                </w:div>
                <w:div w:id="1575578664">
                  <w:marLeft w:val="0"/>
                  <w:marRight w:val="0"/>
                  <w:marTop w:val="0"/>
                  <w:marBottom w:val="0"/>
                  <w:divBdr>
                    <w:top w:val="none" w:sz="0" w:space="0" w:color="auto"/>
                    <w:left w:val="none" w:sz="0" w:space="0" w:color="auto"/>
                    <w:bottom w:val="none" w:sz="0" w:space="0" w:color="auto"/>
                    <w:right w:val="none" w:sz="0" w:space="0" w:color="auto"/>
                  </w:divBdr>
                </w:div>
                <w:div w:id="1617330009">
                  <w:marLeft w:val="0"/>
                  <w:marRight w:val="0"/>
                  <w:marTop w:val="0"/>
                  <w:marBottom w:val="0"/>
                  <w:divBdr>
                    <w:top w:val="none" w:sz="0" w:space="0" w:color="auto"/>
                    <w:left w:val="none" w:sz="0" w:space="0" w:color="auto"/>
                    <w:bottom w:val="none" w:sz="0" w:space="0" w:color="auto"/>
                    <w:right w:val="none" w:sz="0" w:space="0" w:color="auto"/>
                  </w:divBdr>
                </w:div>
                <w:div w:id="771047142">
                  <w:marLeft w:val="0"/>
                  <w:marRight w:val="0"/>
                  <w:marTop w:val="0"/>
                  <w:marBottom w:val="0"/>
                  <w:divBdr>
                    <w:top w:val="none" w:sz="0" w:space="0" w:color="auto"/>
                    <w:left w:val="none" w:sz="0" w:space="0" w:color="auto"/>
                    <w:bottom w:val="none" w:sz="0" w:space="0" w:color="auto"/>
                    <w:right w:val="none" w:sz="0" w:space="0" w:color="auto"/>
                  </w:divBdr>
                </w:div>
                <w:div w:id="254679138">
                  <w:marLeft w:val="0"/>
                  <w:marRight w:val="0"/>
                  <w:marTop w:val="0"/>
                  <w:marBottom w:val="0"/>
                  <w:divBdr>
                    <w:top w:val="none" w:sz="0" w:space="0" w:color="auto"/>
                    <w:left w:val="none" w:sz="0" w:space="0" w:color="auto"/>
                    <w:bottom w:val="none" w:sz="0" w:space="0" w:color="auto"/>
                    <w:right w:val="none" w:sz="0" w:space="0" w:color="auto"/>
                  </w:divBdr>
                </w:div>
                <w:div w:id="1787772970">
                  <w:marLeft w:val="0"/>
                  <w:marRight w:val="0"/>
                  <w:marTop w:val="0"/>
                  <w:marBottom w:val="0"/>
                  <w:divBdr>
                    <w:top w:val="none" w:sz="0" w:space="0" w:color="auto"/>
                    <w:left w:val="none" w:sz="0" w:space="0" w:color="auto"/>
                    <w:bottom w:val="none" w:sz="0" w:space="0" w:color="auto"/>
                    <w:right w:val="none" w:sz="0" w:space="0" w:color="auto"/>
                  </w:divBdr>
                </w:div>
                <w:div w:id="343485423">
                  <w:marLeft w:val="0"/>
                  <w:marRight w:val="0"/>
                  <w:marTop w:val="0"/>
                  <w:marBottom w:val="0"/>
                  <w:divBdr>
                    <w:top w:val="none" w:sz="0" w:space="0" w:color="auto"/>
                    <w:left w:val="none" w:sz="0" w:space="0" w:color="auto"/>
                    <w:bottom w:val="none" w:sz="0" w:space="0" w:color="auto"/>
                    <w:right w:val="none" w:sz="0" w:space="0" w:color="auto"/>
                  </w:divBdr>
                </w:div>
                <w:div w:id="2137600132">
                  <w:marLeft w:val="0"/>
                  <w:marRight w:val="0"/>
                  <w:marTop w:val="0"/>
                  <w:marBottom w:val="0"/>
                  <w:divBdr>
                    <w:top w:val="none" w:sz="0" w:space="0" w:color="auto"/>
                    <w:left w:val="none" w:sz="0" w:space="0" w:color="auto"/>
                    <w:bottom w:val="none" w:sz="0" w:space="0" w:color="auto"/>
                    <w:right w:val="none" w:sz="0" w:space="0" w:color="auto"/>
                  </w:divBdr>
                </w:div>
                <w:div w:id="1289703430">
                  <w:marLeft w:val="0"/>
                  <w:marRight w:val="0"/>
                  <w:marTop w:val="0"/>
                  <w:marBottom w:val="0"/>
                  <w:divBdr>
                    <w:top w:val="none" w:sz="0" w:space="0" w:color="auto"/>
                    <w:left w:val="none" w:sz="0" w:space="0" w:color="auto"/>
                    <w:bottom w:val="none" w:sz="0" w:space="0" w:color="auto"/>
                    <w:right w:val="none" w:sz="0" w:space="0" w:color="auto"/>
                  </w:divBdr>
                </w:div>
                <w:div w:id="197477122">
                  <w:marLeft w:val="0"/>
                  <w:marRight w:val="0"/>
                  <w:marTop w:val="0"/>
                  <w:marBottom w:val="0"/>
                  <w:divBdr>
                    <w:top w:val="none" w:sz="0" w:space="0" w:color="auto"/>
                    <w:left w:val="none" w:sz="0" w:space="0" w:color="auto"/>
                    <w:bottom w:val="none" w:sz="0" w:space="0" w:color="auto"/>
                    <w:right w:val="none" w:sz="0" w:space="0" w:color="auto"/>
                  </w:divBdr>
                </w:div>
                <w:div w:id="1189677793">
                  <w:marLeft w:val="0"/>
                  <w:marRight w:val="0"/>
                  <w:marTop w:val="0"/>
                  <w:marBottom w:val="0"/>
                  <w:divBdr>
                    <w:top w:val="none" w:sz="0" w:space="0" w:color="auto"/>
                    <w:left w:val="none" w:sz="0" w:space="0" w:color="auto"/>
                    <w:bottom w:val="none" w:sz="0" w:space="0" w:color="auto"/>
                    <w:right w:val="none" w:sz="0" w:space="0" w:color="auto"/>
                  </w:divBdr>
                </w:div>
                <w:div w:id="1989938795">
                  <w:marLeft w:val="0"/>
                  <w:marRight w:val="0"/>
                  <w:marTop w:val="0"/>
                  <w:marBottom w:val="0"/>
                  <w:divBdr>
                    <w:top w:val="none" w:sz="0" w:space="0" w:color="auto"/>
                    <w:left w:val="none" w:sz="0" w:space="0" w:color="auto"/>
                    <w:bottom w:val="none" w:sz="0" w:space="0" w:color="auto"/>
                    <w:right w:val="none" w:sz="0" w:space="0" w:color="auto"/>
                  </w:divBdr>
                </w:div>
                <w:div w:id="764691213">
                  <w:marLeft w:val="0"/>
                  <w:marRight w:val="0"/>
                  <w:marTop w:val="0"/>
                  <w:marBottom w:val="0"/>
                  <w:divBdr>
                    <w:top w:val="none" w:sz="0" w:space="0" w:color="auto"/>
                    <w:left w:val="none" w:sz="0" w:space="0" w:color="auto"/>
                    <w:bottom w:val="none" w:sz="0" w:space="0" w:color="auto"/>
                    <w:right w:val="none" w:sz="0" w:space="0" w:color="auto"/>
                  </w:divBdr>
                </w:div>
                <w:div w:id="1538008432">
                  <w:marLeft w:val="0"/>
                  <w:marRight w:val="0"/>
                  <w:marTop w:val="0"/>
                  <w:marBottom w:val="0"/>
                  <w:divBdr>
                    <w:top w:val="none" w:sz="0" w:space="0" w:color="auto"/>
                    <w:left w:val="none" w:sz="0" w:space="0" w:color="auto"/>
                    <w:bottom w:val="none" w:sz="0" w:space="0" w:color="auto"/>
                    <w:right w:val="none" w:sz="0" w:space="0" w:color="auto"/>
                  </w:divBdr>
                </w:div>
                <w:div w:id="1454981626">
                  <w:marLeft w:val="0"/>
                  <w:marRight w:val="0"/>
                  <w:marTop w:val="0"/>
                  <w:marBottom w:val="0"/>
                  <w:divBdr>
                    <w:top w:val="none" w:sz="0" w:space="0" w:color="auto"/>
                    <w:left w:val="none" w:sz="0" w:space="0" w:color="auto"/>
                    <w:bottom w:val="none" w:sz="0" w:space="0" w:color="auto"/>
                    <w:right w:val="none" w:sz="0" w:space="0" w:color="auto"/>
                  </w:divBdr>
                </w:div>
                <w:div w:id="567769349">
                  <w:marLeft w:val="0"/>
                  <w:marRight w:val="0"/>
                  <w:marTop w:val="0"/>
                  <w:marBottom w:val="0"/>
                  <w:divBdr>
                    <w:top w:val="none" w:sz="0" w:space="0" w:color="auto"/>
                    <w:left w:val="none" w:sz="0" w:space="0" w:color="auto"/>
                    <w:bottom w:val="none" w:sz="0" w:space="0" w:color="auto"/>
                    <w:right w:val="none" w:sz="0" w:space="0" w:color="auto"/>
                  </w:divBdr>
                </w:div>
                <w:div w:id="1626084743">
                  <w:marLeft w:val="0"/>
                  <w:marRight w:val="0"/>
                  <w:marTop w:val="0"/>
                  <w:marBottom w:val="0"/>
                  <w:divBdr>
                    <w:top w:val="none" w:sz="0" w:space="0" w:color="auto"/>
                    <w:left w:val="none" w:sz="0" w:space="0" w:color="auto"/>
                    <w:bottom w:val="none" w:sz="0" w:space="0" w:color="auto"/>
                    <w:right w:val="none" w:sz="0" w:space="0" w:color="auto"/>
                  </w:divBdr>
                </w:div>
                <w:div w:id="1795169720">
                  <w:marLeft w:val="0"/>
                  <w:marRight w:val="0"/>
                  <w:marTop w:val="0"/>
                  <w:marBottom w:val="0"/>
                  <w:divBdr>
                    <w:top w:val="none" w:sz="0" w:space="0" w:color="auto"/>
                    <w:left w:val="none" w:sz="0" w:space="0" w:color="auto"/>
                    <w:bottom w:val="none" w:sz="0" w:space="0" w:color="auto"/>
                    <w:right w:val="none" w:sz="0" w:space="0" w:color="auto"/>
                  </w:divBdr>
                </w:div>
                <w:div w:id="479925216">
                  <w:marLeft w:val="0"/>
                  <w:marRight w:val="0"/>
                  <w:marTop w:val="0"/>
                  <w:marBottom w:val="0"/>
                  <w:divBdr>
                    <w:top w:val="none" w:sz="0" w:space="0" w:color="auto"/>
                    <w:left w:val="none" w:sz="0" w:space="0" w:color="auto"/>
                    <w:bottom w:val="none" w:sz="0" w:space="0" w:color="auto"/>
                    <w:right w:val="none" w:sz="0" w:space="0" w:color="auto"/>
                  </w:divBdr>
                </w:div>
                <w:div w:id="311982096">
                  <w:marLeft w:val="0"/>
                  <w:marRight w:val="0"/>
                  <w:marTop w:val="0"/>
                  <w:marBottom w:val="0"/>
                  <w:divBdr>
                    <w:top w:val="none" w:sz="0" w:space="0" w:color="auto"/>
                    <w:left w:val="none" w:sz="0" w:space="0" w:color="auto"/>
                    <w:bottom w:val="none" w:sz="0" w:space="0" w:color="auto"/>
                    <w:right w:val="none" w:sz="0" w:space="0" w:color="auto"/>
                  </w:divBdr>
                </w:div>
                <w:div w:id="879978881">
                  <w:marLeft w:val="0"/>
                  <w:marRight w:val="0"/>
                  <w:marTop w:val="0"/>
                  <w:marBottom w:val="0"/>
                  <w:divBdr>
                    <w:top w:val="none" w:sz="0" w:space="0" w:color="auto"/>
                    <w:left w:val="none" w:sz="0" w:space="0" w:color="auto"/>
                    <w:bottom w:val="none" w:sz="0" w:space="0" w:color="auto"/>
                    <w:right w:val="none" w:sz="0" w:space="0" w:color="auto"/>
                  </w:divBdr>
                </w:div>
                <w:div w:id="533807463">
                  <w:marLeft w:val="0"/>
                  <w:marRight w:val="0"/>
                  <w:marTop w:val="0"/>
                  <w:marBottom w:val="0"/>
                  <w:divBdr>
                    <w:top w:val="none" w:sz="0" w:space="0" w:color="auto"/>
                    <w:left w:val="none" w:sz="0" w:space="0" w:color="auto"/>
                    <w:bottom w:val="none" w:sz="0" w:space="0" w:color="auto"/>
                    <w:right w:val="none" w:sz="0" w:space="0" w:color="auto"/>
                  </w:divBdr>
                </w:div>
                <w:div w:id="952326338">
                  <w:marLeft w:val="0"/>
                  <w:marRight w:val="0"/>
                  <w:marTop w:val="0"/>
                  <w:marBottom w:val="0"/>
                  <w:divBdr>
                    <w:top w:val="none" w:sz="0" w:space="0" w:color="auto"/>
                    <w:left w:val="none" w:sz="0" w:space="0" w:color="auto"/>
                    <w:bottom w:val="none" w:sz="0" w:space="0" w:color="auto"/>
                    <w:right w:val="none" w:sz="0" w:space="0" w:color="auto"/>
                  </w:divBdr>
                </w:div>
                <w:div w:id="782697627">
                  <w:marLeft w:val="0"/>
                  <w:marRight w:val="0"/>
                  <w:marTop w:val="0"/>
                  <w:marBottom w:val="0"/>
                  <w:divBdr>
                    <w:top w:val="none" w:sz="0" w:space="0" w:color="auto"/>
                    <w:left w:val="none" w:sz="0" w:space="0" w:color="auto"/>
                    <w:bottom w:val="none" w:sz="0" w:space="0" w:color="auto"/>
                    <w:right w:val="none" w:sz="0" w:space="0" w:color="auto"/>
                  </w:divBdr>
                </w:div>
                <w:div w:id="615134796">
                  <w:marLeft w:val="0"/>
                  <w:marRight w:val="0"/>
                  <w:marTop w:val="0"/>
                  <w:marBottom w:val="0"/>
                  <w:divBdr>
                    <w:top w:val="none" w:sz="0" w:space="0" w:color="auto"/>
                    <w:left w:val="none" w:sz="0" w:space="0" w:color="auto"/>
                    <w:bottom w:val="none" w:sz="0" w:space="0" w:color="auto"/>
                    <w:right w:val="none" w:sz="0" w:space="0" w:color="auto"/>
                  </w:divBdr>
                </w:div>
                <w:div w:id="565145434">
                  <w:marLeft w:val="0"/>
                  <w:marRight w:val="0"/>
                  <w:marTop w:val="0"/>
                  <w:marBottom w:val="0"/>
                  <w:divBdr>
                    <w:top w:val="none" w:sz="0" w:space="0" w:color="auto"/>
                    <w:left w:val="none" w:sz="0" w:space="0" w:color="auto"/>
                    <w:bottom w:val="none" w:sz="0" w:space="0" w:color="auto"/>
                    <w:right w:val="none" w:sz="0" w:space="0" w:color="auto"/>
                  </w:divBdr>
                </w:div>
                <w:div w:id="2125734646">
                  <w:marLeft w:val="0"/>
                  <w:marRight w:val="0"/>
                  <w:marTop w:val="0"/>
                  <w:marBottom w:val="0"/>
                  <w:divBdr>
                    <w:top w:val="none" w:sz="0" w:space="0" w:color="auto"/>
                    <w:left w:val="none" w:sz="0" w:space="0" w:color="auto"/>
                    <w:bottom w:val="none" w:sz="0" w:space="0" w:color="auto"/>
                    <w:right w:val="none" w:sz="0" w:space="0" w:color="auto"/>
                  </w:divBdr>
                </w:div>
                <w:div w:id="1296256521">
                  <w:marLeft w:val="0"/>
                  <w:marRight w:val="0"/>
                  <w:marTop w:val="0"/>
                  <w:marBottom w:val="0"/>
                  <w:divBdr>
                    <w:top w:val="none" w:sz="0" w:space="0" w:color="auto"/>
                    <w:left w:val="none" w:sz="0" w:space="0" w:color="auto"/>
                    <w:bottom w:val="none" w:sz="0" w:space="0" w:color="auto"/>
                    <w:right w:val="none" w:sz="0" w:space="0" w:color="auto"/>
                  </w:divBdr>
                </w:div>
                <w:div w:id="1107308002">
                  <w:marLeft w:val="0"/>
                  <w:marRight w:val="0"/>
                  <w:marTop w:val="0"/>
                  <w:marBottom w:val="0"/>
                  <w:divBdr>
                    <w:top w:val="none" w:sz="0" w:space="0" w:color="auto"/>
                    <w:left w:val="none" w:sz="0" w:space="0" w:color="auto"/>
                    <w:bottom w:val="none" w:sz="0" w:space="0" w:color="auto"/>
                    <w:right w:val="none" w:sz="0" w:space="0" w:color="auto"/>
                  </w:divBdr>
                </w:div>
                <w:div w:id="1130905941">
                  <w:marLeft w:val="0"/>
                  <w:marRight w:val="0"/>
                  <w:marTop w:val="0"/>
                  <w:marBottom w:val="0"/>
                  <w:divBdr>
                    <w:top w:val="none" w:sz="0" w:space="0" w:color="auto"/>
                    <w:left w:val="none" w:sz="0" w:space="0" w:color="auto"/>
                    <w:bottom w:val="none" w:sz="0" w:space="0" w:color="auto"/>
                    <w:right w:val="none" w:sz="0" w:space="0" w:color="auto"/>
                  </w:divBdr>
                </w:div>
                <w:div w:id="2063483624">
                  <w:marLeft w:val="0"/>
                  <w:marRight w:val="0"/>
                  <w:marTop w:val="0"/>
                  <w:marBottom w:val="0"/>
                  <w:divBdr>
                    <w:top w:val="none" w:sz="0" w:space="0" w:color="auto"/>
                    <w:left w:val="none" w:sz="0" w:space="0" w:color="auto"/>
                    <w:bottom w:val="none" w:sz="0" w:space="0" w:color="auto"/>
                    <w:right w:val="none" w:sz="0" w:space="0" w:color="auto"/>
                  </w:divBdr>
                </w:div>
                <w:div w:id="1490711095">
                  <w:marLeft w:val="0"/>
                  <w:marRight w:val="0"/>
                  <w:marTop w:val="0"/>
                  <w:marBottom w:val="0"/>
                  <w:divBdr>
                    <w:top w:val="none" w:sz="0" w:space="0" w:color="auto"/>
                    <w:left w:val="none" w:sz="0" w:space="0" w:color="auto"/>
                    <w:bottom w:val="none" w:sz="0" w:space="0" w:color="auto"/>
                    <w:right w:val="none" w:sz="0" w:space="0" w:color="auto"/>
                  </w:divBdr>
                </w:div>
                <w:div w:id="1492721978">
                  <w:marLeft w:val="0"/>
                  <w:marRight w:val="0"/>
                  <w:marTop w:val="0"/>
                  <w:marBottom w:val="0"/>
                  <w:divBdr>
                    <w:top w:val="none" w:sz="0" w:space="0" w:color="auto"/>
                    <w:left w:val="none" w:sz="0" w:space="0" w:color="auto"/>
                    <w:bottom w:val="none" w:sz="0" w:space="0" w:color="auto"/>
                    <w:right w:val="none" w:sz="0" w:space="0" w:color="auto"/>
                  </w:divBdr>
                </w:div>
                <w:div w:id="1014840707">
                  <w:marLeft w:val="0"/>
                  <w:marRight w:val="0"/>
                  <w:marTop w:val="0"/>
                  <w:marBottom w:val="0"/>
                  <w:divBdr>
                    <w:top w:val="none" w:sz="0" w:space="0" w:color="auto"/>
                    <w:left w:val="none" w:sz="0" w:space="0" w:color="auto"/>
                    <w:bottom w:val="none" w:sz="0" w:space="0" w:color="auto"/>
                    <w:right w:val="none" w:sz="0" w:space="0" w:color="auto"/>
                  </w:divBdr>
                </w:div>
                <w:div w:id="1795126389">
                  <w:marLeft w:val="0"/>
                  <w:marRight w:val="0"/>
                  <w:marTop w:val="0"/>
                  <w:marBottom w:val="0"/>
                  <w:divBdr>
                    <w:top w:val="none" w:sz="0" w:space="0" w:color="auto"/>
                    <w:left w:val="none" w:sz="0" w:space="0" w:color="auto"/>
                    <w:bottom w:val="none" w:sz="0" w:space="0" w:color="auto"/>
                    <w:right w:val="none" w:sz="0" w:space="0" w:color="auto"/>
                  </w:divBdr>
                </w:div>
                <w:div w:id="1473253844">
                  <w:marLeft w:val="0"/>
                  <w:marRight w:val="0"/>
                  <w:marTop w:val="0"/>
                  <w:marBottom w:val="0"/>
                  <w:divBdr>
                    <w:top w:val="none" w:sz="0" w:space="0" w:color="auto"/>
                    <w:left w:val="none" w:sz="0" w:space="0" w:color="auto"/>
                    <w:bottom w:val="none" w:sz="0" w:space="0" w:color="auto"/>
                    <w:right w:val="none" w:sz="0" w:space="0" w:color="auto"/>
                  </w:divBdr>
                </w:div>
                <w:div w:id="284502730">
                  <w:marLeft w:val="0"/>
                  <w:marRight w:val="0"/>
                  <w:marTop w:val="0"/>
                  <w:marBottom w:val="0"/>
                  <w:divBdr>
                    <w:top w:val="none" w:sz="0" w:space="0" w:color="auto"/>
                    <w:left w:val="none" w:sz="0" w:space="0" w:color="auto"/>
                    <w:bottom w:val="none" w:sz="0" w:space="0" w:color="auto"/>
                    <w:right w:val="none" w:sz="0" w:space="0" w:color="auto"/>
                  </w:divBdr>
                </w:div>
                <w:div w:id="258220822">
                  <w:marLeft w:val="0"/>
                  <w:marRight w:val="0"/>
                  <w:marTop w:val="0"/>
                  <w:marBottom w:val="0"/>
                  <w:divBdr>
                    <w:top w:val="none" w:sz="0" w:space="0" w:color="auto"/>
                    <w:left w:val="none" w:sz="0" w:space="0" w:color="auto"/>
                    <w:bottom w:val="none" w:sz="0" w:space="0" w:color="auto"/>
                    <w:right w:val="none" w:sz="0" w:space="0" w:color="auto"/>
                  </w:divBdr>
                </w:div>
                <w:div w:id="409733576">
                  <w:marLeft w:val="0"/>
                  <w:marRight w:val="0"/>
                  <w:marTop w:val="0"/>
                  <w:marBottom w:val="0"/>
                  <w:divBdr>
                    <w:top w:val="none" w:sz="0" w:space="0" w:color="auto"/>
                    <w:left w:val="none" w:sz="0" w:space="0" w:color="auto"/>
                    <w:bottom w:val="none" w:sz="0" w:space="0" w:color="auto"/>
                    <w:right w:val="none" w:sz="0" w:space="0" w:color="auto"/>
                  </w:divBdr>
                </w:div>
                <w:div w:id="1396775293">
                  <w:marLeft w:val="0"/>
                  <w:marRight w:val="0"/>
                  <w:marTop w:val="0"/>
                  <w:marBottom w:val="0"/>
                  <w:divBdr>
                    <w:top w:val="none" w:sz="0" w:space="0" w:color="auto"/>
                    <w:left w:val="none" w:sz="0" w:space="0" w:color="auto"/>
                    <w:bottom w:val="none" w:sz="0" w:space="0" w:color="auto"/>
                    <w:right w:val="none" w:sz="0" w:space="0" w:color="auto"/>
                  </w:divBdr>
                </w:div>
                <w:div w:id="1523207729">
                  <w:marLeft w:val="0"/>
                  <w:marRight w:val="0"/>
                  <w:marTop w:val="0"/>
                  <w:marBottom w:val="0"/>
                  <w:divBdr>
                    <w:top w:val="none" w:sz="0" w:space="0" w:color="auto"/>
                    <w:left w:val="none" w:sz="0" w:space="0" w:color="auto"/>
                    <w:bottom w:val="none" w:sz="0" w:space="0" w:color="auto"/>
                    <w:right w:val="none" w:sz="0" w:space="0" w:color="auto"/>
                  </w:divBdr>
                </w:div>
                <w:div w:id="1123962758">
                  <w:marLeft w:val="0"/>
                  <w:marRight w:val="0"/>
                  <w:marTop w:val="0"/>
                  <w:marBottom w:val="0"/>
                  <w:divBdr>
                    <w:top w:val="none" w:sz="0" w:space="0" w:color="auto"/>
                    <w:left w:val="none" w:sz="0" w:space="0" w:color="auto"/>
                    <w:bottom w:val="none" w:sz="0" w:space="0" w:color="auto"/>
                    <w:right w:val="none" w:sz="0" w:space="0" w:color="auto"/>
                  </w:divBdr>
                </w:div>
                <w:div w:id="1548448585">
                  <w:marLeft w:val="0"/>
                  <w:marRight w:val="0"/>
                  <w:marTop w:val="0"/>
                  <w:marBottom w:val="0"/>
                  <w:divBdr>
                    <w:top w:val="none" w:sz="0" w:space="0" w:color="auto"/>
                    <w:left w:val="none" w:sz="0" w:space="0" w:color="auto"/>
                    <w:bottom w:val="none" w:sz="0" w:space="0" w:color="auto"/>
                    <w:right w:val="none" w:sz="0" w:space="0" w:color="auto"/>
                  </w:divBdr>
                </w:div>
                <w:div w:id="1909146170">
                  <w:marLeft w:val="0"/>
                  <w:marRight w:val="0"/>
                  <w:marTop w:val="0"/>
                  <w:marBottom w:val="0"/>
                  <w:divBdr>
                    <w:top w:val="none" w:sz="0" w:space="0" w:color="auto"/>
                    <w:left w:val="none" w:sz="0" w:space="0" w:color="auto"/>
                    <w:bottom w:val="none" w:sz="0" w:space="0" w:color="auto"/>
                    <w:right w:val="none" w:sz="0" w:space="0" w:color="auto"/>
                  </w:divBdr>
                </w:div>
                <w:div w:id="1349453240">
                  <w:marLeft w:val="0"/>
                  <w:marRight w:val="0"/>
                  <w:marTop w:val="0"/>
                  <w:marBottom w:val="0"/>
                  <w:divBdr>
                    <w:top w:val="none" w:sz="0" w:space="0" w:color="auto"/>
                    <w:left w:val="none" w:sz="0" w:space="0" w:color="auto"/>
                    <w:bottom w:val="none" w:sz="0" w:space="0" w:color="auto"/>
                    <w:right w:val="none" w:sz="0" w:space="0" w:color="auto"/>
                  </w:divBdr>
                </w:div>
                <w:div w:id="1775130047">
                  <w:marLeft w:val="0"/>
                  <w:marRight w:val="0"/>
                  <w:marTop w:val="0"/>
                  <w:marBottom w:val="0"/>
                  <w:divBdr>
                    <w:top w:val="none" w:sz="0" w:space="0" w:color="auto"/>
                    <w:left w:val="none" w:sz="0" w:space="0" w:color="auto"/>
                    <w:bottom w:val="none" w:sz="0" w:space="0" w:color="auto"/>
                    <w:right w:val="none" w:sz="0" w:space="0" w:color="auto"/>
                  </w:divBdr>
                </w:div>
                <w:div w:id="809982925">
                  <w:marLeft w:val="0"/>
                  <w:marRight w:val="0"/>
                  <w:marTop w:val="0"/>
                  <w:marBottom w:val="0"/>
                  <w:divBdr>
                    <w:top w:val="none" w:sz="0" w:space="0" w:color="auto"/>
                    <w:left w:val="none" w:sz="0" w:space="0" w:color="auto"/>
                    <w:bottom w:val="none" w:sz="0" w:space="0" w:color="auto"/>
                    <w:right w:val="none" w:sz="0" w:space="0" w:color="auto"/>
                  </w:divBdr>
                </w:div>
                <w:div w:id="1591891374">
                  <w:marLeft w:val="0"/>
                  <w:marRight w:val="0"/>
                  <w:marTop w:val="0"/>
                  <w:marBottom w:val="0"/>
                  <w:divBdr>
                    <w:top w:val="none" w:sz="0" w:space="0" w:color="auto"/>
                    <w:left w:val="none" w:sz="0" w:space="0" w:color="auto"/>
                    <w:bottom w:val="none" w:sz="0" w:space="0" w:color="auto"/>
                    <w:right w:val="none" w:sz="0" w:space="0" w:color="auto"/>
                  </w:divBdr>
                </w:div>
                <w:div w:id="280066849">
                  <w:marLeft w:val="0"/>
                  <w:marRight w:val="0"/>
                  <w:marTop w:val="0"/>
                  <w:marBottom w:val="0"/>
                  <w:divBdr>
                    <w:top w:val="none" w:sz="0" w:space="0" w:color="auto"/>
                    <w:left w:val="none" w:sz="0" w:space="0" w:color="auto"/>
                    <w:bottom w:val="none" w:sz="0" w:space="0" w:color="auto"/>
                    <w:right w:val="none" w:sz="0" w:space="0" w:color="auto"/>
                  </w:divBdr>
                </w:div>
                <w:div w:id="1302422949">
                  <w:marLeft w:val="0"/>
                  <w:marRight w:val="0"/>
                  <w:marTop w:val="0"/>
                  <w:marBottom w:val="0"/>
                  <w:divBdr>
                    <w:top w:val="none" w:sz="0" w:space="0" w:color="auto"/>
                    <w:left w:val="none" w:sz="0" w:space="0" w:color="auto"/>
                    <w:bottom w:val="none" w:sz="0" w:space="0" w:color="auto"/>
                    <w:right w:val="none" w:sz="0" w:space="0" w:color="auto"/>
                  </w:divBdr>
                </w:div>
                <w:div w:id="98569227">
                  <w:marLeft w:val="0"/>
                  <w:marRight w:val="0"/>
                  <w:marTop w:val="0"/>
                  <w:marBottom w:val="0"/>
                  <w:divBdr>
                    <w:top w:val="none" w:sz="0" w:space="0" w:color="auto"/>
                    <w:left w:val="none" w:sz="0" w:space="0" w:color="auto"/>
                    <w:bottom w:val="none" w:sz="0" w:space="0" w:color="auto"/>
                    <w:right w:val="none" w:sz="0" w:space="0" w:color="auto"/>
                  </w:divBdr>
                </w:div>
                <w:div w:id="236403419">
                  <w:marLeft w:val="0"/>
                  <w:marRight w:val="0"/>
                  <w:marTop w:val="0"/>
                  <w:marBottom w:val="0"/>
                  <w:divBdr>
                    <w:top w:val="none" w:sz="0" w:space="0" w:color="auto"/>
                    <w:left w:val="none" w:sz="0" w:space="0" w:color="auto"/>
                    <w:bottom w:val="none" w:sz="0" w:space="0" w:color="auto"/>
                    <w:right w:val="none" w:sz="0" w:space="0" w:color="auto"/>
                  </w:divBdr>
                </w:div>
                <w:div w:id="2136287286">
                  <w:marLeft w:val="0"/>
                  <w:marRight w:val="0"/>
                  <w:marTop w:val="0"/>
                  <w:marBottom w:val="0"/>
                  <w:divBdr>
                    <w:top w:val="none" w:sz="0" w:space="0" w:color="auto"/>
                    <w:left w:val="none" w:sz="0" w:space="0" w:color="auto"/>
                    <w:bottom w:val="none" w:sz="0" w:space="0" w:color="auto"/>
                    <w:right w:val="none" w:sz="0" w:space="0" w:color="auto"/>
                  </w:divBdr>
                </w:div>
                <w:div w:id="753552946">
                  <w:marLeft w:val="0"/>
                  <w:marRight w:val="0"/>
                  <w:marTop w:val="0"/>
                  <w:marBottom w:val="0"/>
                  <w:divBdr>
                    <w:top w:val="none" w:sz="0" w:space="0" w:color="auto"/>
                    <w:left w:val="none" w:sz="0" w:space="0" w:color="auto"/>
                    <w:bottom w:val="none" w:sz="0" w:space="0" w:color="auto"/>
                    <w:right w:val="none" w:sz="0" w:space="0" w:color="auto"/>
                  </w:divBdr>
                </w:div>
                <w:div w:id="1947301495">
                  <w:marLeft w:val="0"/>
                  <w:marRight w:val="0"/>
                  <w:marTop w:val="0"/>
                  <w:marBottom w:val="0"/>
                  <w:divBdr>
                    <w:top w:val="none" w:sz="0" w:space="0" w:color="auto"/>
                    <w:left w:val="none" w:sz="0" w:space="0" w:color="auto"/>
                    <w:bottom w:val="none" w:sz="0" w:space="0" w:color="auto"/>
                    <w:right w:val="none" w:sz="0" w:space="0" w:color="auto"/>
                  </w:divBdr>
                </w:div>
                <w:div w:id="1783919655">
                  <w:marLeft w:val="0"/>
                  <w:marRight w:val="0"/>
                  <w:marTop w:val="0"/>
                  <w:marBottom w:val="0"/>
                  <w:divBdr>
                    <w:top w:val="none" w:sz="0" w:space="0" w:color="auto"/>
                    <w:left w:val="none" w:sz="0" w:space="0" w:color="auto"/>
                    <w:bottom w:val="none" w:sz="0" w:space="0" w:color="auto"/>
                    <w:right w:val="none" w:sz="0" w:space="0" w:color="auto"/>
                  </w:divBdr>
                </w:div>
                <w:div w:id="750545708">
                  <w:marLeft w:val="0"/>
                  <w:marRight w:val="0"/>
                  <w:marTop w:val="0"/>
                  <w:marBottom w:val="0"/>
                  <w:divBdr>
                    <w:top w:val="none" w:sz="0" w:space="0" w:color="auto"/>
                    <w:left w:val="none" w:sz="0" w:space="0" w:color="auto"/>
                    <w:bottom w:val="none" w:sz="0" w:space="0" w:color="auto"/>
                    <w:right w:val="none" w:sz="0" w:space="0" w:color="auto"/>
                  </w:divBdr>
                </w:div>
                <w:div w:id="730226626">
                  <w:marLeft w:val="0"/>
                  <w:marRight w:val="0"/>
                  <w:marTop w:val="0"/>
                  <w:marBottom w:val="0"/>
                  <w:divBdr>
                    <w:top w:val="none" w:sz="0" w:space="0" w:color="auto"/>
                    <w:left w:val="none" w:sz="0" w:space="0" w:color="auto"/>
                    <w:bottom w:val="none" w:sz="0" w:space="0" w:color="auto"/>
                    <w:right w:val="none" w:sz="0" w:space="0" w:color="auto"/>
                  </w:divBdr>
                </w:div>
                <w:div w:id="719481657">
                  <w:marLeft w:val="0"/>
                  <w:marRight w:val="0"/>
                  <w:marTop w:val="0"/>
                  <w:marBottom w:val="0"/>
                  <w:divBdr>
                    <w:top w:val="none" w:sz="0" w:space="0" w:color="auto"/>
                    <w:left w:val="none" w:sz="0" w:space="0" w:color="auto"/>
                    <w:bottom w:val="none" w:sz="0" w:space="0" w:color="auto"/>
                    <w:right w:val="none" w:sz="0" w:space="0" w:color="auto"/>
                  </w:divBdr>
                </w:div>
                <w:div w:id="168839734">
                  <w:marLeft w:val="0"/>
                  <w:marRight w:val="0"/>
                  <w:marTop w:val="0"/>
                  <w:marBottom w:val="0"/>
                  <w:divBdr>
                    <w:top w:val="none" w:sz="0" w:space="0" w:color="auto"/>
                    <w:left w:val="none" w:sz="0" w:space="0" w:color="auto"/>
                    <w:bottom w:val="none" w:sz="0" w:space="0" w:color="auto"/>
                    <w:right w:val="none" w:sz="0" w:space="0" w:color="auto"/>
                  </w:divBdr>
                </w:div>
                <w:div w:id="550072763">
                  <w:marLeft w:val="0"/>
                  <w:marRight w:val="0"/>
                  <w:marTop w:val="0"/>
                  <w:marBottom w:val="0"/>
                  <w:divBdr>
                    <w:top w:val="none" w:sz="0" w:space="0" w:color="auto"/>
                    <w:left w:val="none" w:sz="0" w:space="0" w:color="auto"/>
                    <w:bottom w:val="none" w:sz="0" w:space="0" w:color="auto"/>
                    <w:right w:val="none" w:sz="0" w:space="0" w:color="auto"/>
                  </w:divBdr>
                </w:div>
                <w:div w:id="1180662713">
                  <w:marLeft w:val="0"/>
                  <w:marRight w:val="0"/>
                  <w:marTop w:val="0"/>
                  <w:marBottom w:val="0"/>
                  <w:divBdr>
                    <w:top w:val="none" w:sz="0" w:space="0" w:color="auto"/>
                    <w:left w:val="none" w:sz="0" w:space="0" w:color="auto"/>
                    <w:bottom w:val="none" w:sz="0" w:space="0" w:color="auto"/>
                    <w:right w:val="none" w:sz="0" w:space="0" w:color="auto"/>
                  </w:divBdr>
                </w:div>
                <w:div w:id="480925108">
                  <w:marLeft w:val="0"/>
                  <w:marRight w:val="0"/>
                  <w:marTop w:val="0"/>
                  <w:marBottom w:val="0"/>
                  <w:divBdr>
                    <w:top w:val="none" w:sz="0" w:space="0" w:color="auto"/>
                    <w:left w:val="none" w:sz="0" w:space="0" w:color="auto"/>
                    <w:bottom w:val="none" w:sz="0" w:space="0" w:color="auto"/>
                    <w:right w:val="none" w:sz="0" w:space="0" w:color="auto"/>
                  </w:divBdr>
                </w:div>
                <w:div w:id="96223204">
                  <w:marLeft w:val="0"/>
                  <w:marRight w:val="0"/>
                  <w:marTop w:val="0"/>
                  <w:marBottom w:val="0"/>
                  <w:divBdr>
                    <w:top w:val="none" w:sz="0" w:space="0" w:color="auto"/>
                    <w:left w:val="none" w:sz="0" w:space="0" w:color="auto"/>
                    <w:bottom w:val="none" w:sz="0" w:space="0" w:color="auto"/>
                    <w:right w:val="none" w:sz="0" w:space="0" w:color="auto"/>
                  </w:divBdr>
                </w:div>
                <w:div w:id="577907982">
                  <w:marLeft w:val="0"/>
                  <w:marRight w:val="0"/>
                  <w:marTop w:val="0"/>
                  <w:marBottom w:val="0"/>
                  <w:divBdr>
                    <w:top w:val="none" w:sz="0" w:space="0" w:color="auto"/>
                    <w:left w:val="none" w:sz="0" w:space="0" w:color="auto"/>
                    <w:bottom w:val="none" w:sz="0" w:space="0" w:color="auto"/>
                    <w:right w:val="none" w:sz="0" w:space="0" w:color="auto"/>
                  </w:divBdr>
                </w:div>
                <w:div w:id="2139953709">
                  <w:marLeft w:val="0"/>
                  <w:marRight w:val="0"/>
                  <w:marTop w:val="0"/>
                  <w:marBottom w:val="0"/>
                  <w:divBdr>
                    <w:top w:val="none" w:sz="0" w:space="0" w:color="auto"/>
                    <w:left w:val="none" w:sz="0" w:space="0" w:color="auto"/>
                    <w:bottom w:val="none" w:sz="0" w:space="0" w:color="auto"/>
                    <w:right w:val="none" w:sz="0" w:space="0" w:color="auto"/>
                  </w:divBdr>
                </w:div>
                <w:div w:id="1007246821">
                  <w:marLeft w:val="0"/>
                  <w:marRight w:val="0"/>
                  <w:marTop w:val="0"/>
                  <w:marBottom w:val="0"/>
                  <w:divBdr>
                    <w:top w:val="none" w:sz="0" w:space="0" w:color="auto"/>
                    <w:left w:val="none" w:sz="0" w:space="0" w:color="auto"/>
                    <w:bottom w:val="none" w:sz="0" w:space="0" w:color="auto"/>
                    <w:right w:val="none" w:sz="0" w:space="0" w:color="auto"/>
                  </w:divBdr>
                </w:div>
                <w:div w:id="810756398">
                  <w:marLeft w:val="0"/>
                  <w:marRight w:val="0"/>
                  <w:marTop w:val="0"/>
                  <w:marBottom w:val="0"/>
                  <w:divBdr>
                    <w:top w:val="none" w:sz="0" w:space="0" w:color="auto"/>
                    <w:left w:val="none" w:sz="0" w:space="0" w:color="auto"/>
                    <w:bottom w:val="none" w:sz="0" w:space="0" w:color="auto"/>
                    <w:right w:val="none" w:sz="0" w:space="0" w:color="auto"/>
                  </w:divBdr>
                </w:div>
                <w:div w:id="1415319360">
                  <w:marLeft w:val="0"/>
                  <w:marRight w:val="0"/>
                  <w:marTop w:val="0"/>
                  <w:marBottom w:val="0"/>
                  <w:divBdr>
                    <w:top w:val="none" w:sz="0" w:space="0" w:color="auto"/>
                    <w:left w:val="none" w:sz="0" w:space="0" w:color="auto"/>
                    <w:bottom w:val="none" w:sz="0" w:space="0" w:color="auto"/>
                    <w:right w:val="none" w:sz="0" w:space="0" w:color="auto"/>
                  </w:divBdr>
                </w:div>
                <w:div w:id="672492410">
                  <w:marLeft w:val="0"/>
                  <w:marRight w:val="0"/>
                  <w:marTop w:val="0"/>
                  <w:marBottom w:val="0"/>
                  <w:divBdr>
                    <w:top w:val="none" w:sz="0" w:space="0" w:color="auto"/>
                    <w:left w:val="none" w:sz="0" w:space="0" w:color="auto"/>
                    <w:bottom w:val="none" w:sz="0" w:space="0" w:color="auto"/>
                    <w:right w:val="none" w:sz="0" w:space="0" w:color="auto"/>
                  </w:divBdr>
                </w:div>
                <w:div w:id="1524442038">
                  <w:marLeft w:val="0"/>
                  <w:marRight w:val="0"/>
                  <w:marTop w:val="0"/>
                  <w:marBottom w:val="0"/>
                  <w:divBdr>
                    <w:top w:val="none" w:sz="0" w:space="0" w:color="auto"/>
                    <w:left w:val="none" w:sz="0" w:space="0" w:color="auto"/>
                    <w:bottom w:val="none" w:sz="0" w:space="0" w:color="auto"/>
                    <w:right w:val="none" w:sz="0" w:space="0" w:color="auto"/>
                  </w:divBdr>
                </w:div>
                <w:div w:id="2125692584">
                  <w:marLeft w:val="0"/>
                  <w:marRight w:val="0"/>
                  <w:marTop w:val="0"/>
                  <w:marBottom w:val="0"/>
                  <w:divBdr>
                    <w:top w:val="none" w:sz="0" w:space="0" w:color="auto"/>
                    <w:left w:val="none" w:sz="0" w:space="0" w:color="auto"/>
                    <w:bottom w:val="none" w:sz="0" w:space="0" w:color="auto"/>
                    <w:right w:val="none" w:sz="0" w:space="0" w:color="auto"/>
                  </w:divBdr>
                </w:div>
                <w:div w:id="314795408">
                  <w:marLeft w:val="0"/>
                  <w:marRight w:val="0"/>
                  <w:marTop w:val="0"/>
                  <w:marBottom w:val="0"/>
                  <w:divBdr>
                    <w:top w:val="none" w:sz="0" w:space="0" w:color="auto"/>
                    <w:left w:val="none" w:sz="0" w:space="0" w:color="auto"/>
                    <w:bottom w:val="none" w:sz="0" w:space="0" w:color="auto"/>
                    <w:right w:val="none" w:sz="0" w:space="0" w:color="auto"/>
                  </w:divBdr>
                </w:div>
                <w:div w:id="1954898226">
                  <w:marLeft w:val="0"/>
                  <w:marRight w:val="0"/>
                  <w:marTop w:val="0"/>
                  <w:marBottom w:val="0"/>
                  <w:divBdr>
                    <w:top w:val="none" w:sz="0" w:space="0" w:color="auto"/>
                    <w:left w:val="none" w:sz="0" w:space="0" w:color="auto"/>
                    <w:bottom w:val="none" w:sz="0" w:space="0" w:color="auto"/>
                    <w:right w:val="none" w:sz="0" w:space="0" w:color="auto"/>
                  </w:divBdr>
                </w:div>
                <w:div w:id="1620331263">
                  <w:marLeft w:val="0"/>
                  <w:marRight w:val="0"/>
                  <w:marTop w:val="0"/>
                  <w:marBottom w:val="0"/>
                  <w:divBdr>
                    <w:top w:val="none" w:sz="0" w:space="0" w:color="auto"/>
                    <w:left w:val="none" w:sz="0" w:space="0" w:color="auto"/>
                    <w:bottom w:val="none" w:sz="0" w:space="0" w:color="auto"/>
                    <w:right w:val="none" w:sz="0" w:space="0" w:color="auto"/>
                  </w:divBdr>
                </w:div>
                <w:div w:id="712388640">
                  <w:marLeft w:val="0"/>
                  <w:marRight w:val="0"/>
                  <w:marTop w:val="0"/>
                  <w:marBottom w:val="0"/>
                  <w:divBdr>
                    <w:top w:val="none" w:sz="0" w:space="0" w:color="auto"/>
                    <w:left w:val="none" w:sz="0" w:space="0" w:color="auto"/>
                    <w:bottom w:val="none" w:sz="0" w:space="0" w:color="auto"/>
                    <w:right w:val="none" w:sz="0" w:space="0" w:color="auto"/>
                  </w:divBdr>
                </w:div>
                <w:div w:id="1637444565">
                  <w:marLeft w:val="0"/>
                  <w:marRight w:val="0"/>
                  <w:marTop w:val="0"/>
                  <w:marBottom w:val="0"/>
                  <w:divBdr>
                    <w:top w:val="none" w:sz="0" w:space="0" w:color="auto"/>
                    <w:left w:val="none" w:sz="0" w:space="0" w:color="auto"/>
                    <w:bottom w:val="none" w:sz="0" w:space="0" w:color="auto"/>
                    <w:right w:val="none" w:sz="0" w:space="0" w:color="auto"/>
                  </w:divBdr>
                </w:div>
                <w:div w:id="1869833337">
                  <w:marLeft w:val="0"/>
                  <w:marRight w:val="0"/>
                  <w:marTop w:val="120"/>
                  <w:marBottom w:val="120"/>
                  <w:divBdr>
                    <w:top w:val="none" w:sz="0" w:space="0" w:color="auto"/>
                    <w:left w:val="none" w:sz="0" w:space="0" w:color="auto"/>
                    <w:bottom w:val="none" w:sz="0" w:space="0" w:color="auto"/>
                    <w:right w:val="none" w:sz="0" w:space="0" w:color="auto"/>
                  </w:divBdr>
                </w:div>
                <w:div w:id="154565468">
                  <w:marLeft w:val="0"/>
                  <w:marRight w:val="0"/>
                  <w:marTop w:val="0"/>
                  <w:marBottom w:val="0"/>
                  <w:divBdr>
                    <w:top w:val="none" w:sz="0" w:space="0" w:color="auto"/>
                    <w:left w:val="none" w:sz="0" w:space="0" w:color="auto"/>
                    <w:bottom w:val="none" w:sz="0" w:space="0" w:color="auto"/>
                    <w:right w:val="none" w:sz="0" w:space="0" w:color="auto"/>
                  </w:divBdr>
                </w:div>
                <w:div w:id="669917320">
                  <w:marLeft w:val="0"/>
                  <w:marRight w:val="0"/>
                  <w:marTop w:val="0"/>
                  <w:marBottom w:val="0"/>
                  <w:divBdr>
                    <w:top w:val="none" w:sz="0" w:space="0" w:color="auto"/>
                    <w:left w:val="none" w:sz="0" w:space="0" w:color="auto"/>
                    <w:bottom w:val="none" w:sz="0" w:space="0" w:color="auto"/>
                    <w:right w:val="none" w:sz="0" w:space="0" w:color="auto"/>
                  </w:divBdr>
                </w:div>
                <w:div w:id="583730173">
                  <w:marLeft w:val="0"/>
                  <w:marRight w:val="0"/>
                  <w:marTop w:val="0"/>
                  <w:marBottom w:val="0"/>
                  <w:divBdr>
                    <w:top w:val="none" w:sz="0" w:space="0" w:color="auto"/>
                    <w:left w:val="none" w:sz="0" w:space="0" w:color="auto"/>
                    <w:bottom w:val="none" w:sz="0" w:space="0" w:color="auto"/>
                    <w:right w:val="none" w:sz="0" w:space="0" w:color="auto"/>
                  </w:divBdr>
                </w:div>
                <w:div w:id="44524974">
                  <w:marLeft w:val="0"/>
                  <w:marRight w:val="0"/>
                  <w:marTop w:val="0"/>
                  <w:marBottom w:val="0"/>
                  <w:divBdr>
                    <w:top w:val="none" w:sz="0" w:space="0" w:color="auto"/>
                    <w:left w:val="none" w:sz="0" w:space="0" w:color="auto"/>
                    <w:bottom w:val="none" w:sz="0" w:space="0" w:color="auto"/>
                    <w:right w:val="none" w:sz="0" w:space="0" w:color="auto"/>
                  </w:divBdr>
                </w:div>
                <w:div w:id="1928535280">
                  <w:marLeft w:val="0"/>
                  <w:marRight w:val="0"/>
                  <w:marTop w:val="0"/>
                  <w:marBottom w:val="0"/>
                  <w:divBdr>
                    <w:top w:val="none" w:sz="0" w:space="0" w:color="auto"/>
                    <w:left w:val="none" w:sz="0" w:space="0" w:color="auto"/>
                    <w:bottom w:val="none" w:sz="0" w:space="0" w:color="auto"/>
                    <w:right w:val="none" w:sz="0" w:space="0" w:color="auto"/>
                  </w:divBdr>
                </w:div>
                <w:div w:id="1050152620">
                  <w:marLeft w:val="0"/>
                  <w:marRight w:val="0"/>
                  <w:marTop w:val="0"/>
                  <w:marBottom w:val="0"/>
                  <w:divBdr>
                    <w:top w:val="none" w:sz="0" w:space="0" w:color="auto"/>
                    <w:left w:val="none" w:sz="0" w:space="0" w:color="auto"/>
                    <w:bottom w:val="none" w:sz="0" w:space="0" w:color="auto"/>
                    <w:right w:val="none" w:sz="0" w:space="0" w:color="auto"/>
                  </w:divBdr>
                </w:div>
                <w:div w:id="1889295663">
                  <w:marLeft w:val="0"/>
                  <w:marRight w:val="0"/>
                  <w:marTop w:val="0"/>
                  <w:marBottom w:val="0"/>
                  <w:divBdr>
                    <w:top w:val="none" w:sz="0" w:space="0" w:color="auto"/>
                    <w:left w:val="none" w:sz="0" w:space="0" w:color="auto"/>
                    <w:bottom w:val="none" w:sz="0" w:space="0" w:color="auto"/>
                    <w:right w:val="none" w:sz="0" w:space="0" w:color="auto"/>
                  </w:divBdr>
                </w:div>
                <w:div w:id="2074892362">
                  <w:marLeft w:val="0"/>
                  <w:marRight w:val="0"/>
                  <w:marTop w:val="0"/>
                  <w:marBottom w:val="0"/>
                  <w:divBdr>
                    <w:top w:val="none" w:sz="0" w:space="0" w:color="auto"/>
                    <w:left w:val="none" w:sz="0" w:space="0" w:color="auto"/>
                    <w:bottom w:val="none" w:sz="0" w:space="0" w:color="auto"/>
                    <w:right w:val="none" w:sz="0" w:space="0" w:color="auto"/>
                  </w:divBdr>
                </w:div>
                <w:div w:id="695545106">
                  <w:marLeft w:val="0"/>
                  <w:marRight w:val="0"/>
                  <w:marTop w:val="0"/>
                  <w:marBottom w:val="0"/>
                  <w:divBdr>
                    <w:top w:val="none" w:sz="0" w:space="0" w:color="auto"/>
                    <w:left w:val="none" w:sz="0" w:space="0" w:color="auto"/>
                    <w:bottom w:val="none" w:sz="0" w:space="0" w:color="auto"/>
                    <w:right w:val="none" w:sz="0" w:space="0" w:color="auto"/>
                  </w:divBdr>
                </w:div>
                <w:div w:id="352341083">
                  <w:marLeft w:val="0"/>
                  <w:marRight w:val="0"/>
                  <w:marTop w:val="0"/>
                  <w:marBottom w:val="0"/>
                  <w:divBdr>
                    <w:top w:val="none" w:sz="0" w:space="0" w:color="auto"/>
                    <w:left w:val="none" w:sz="0" w:space="0" w:color="auto"/>
                    <w:bottom w:val="none" w:sz="0" w:space="0" w:color="auto"/>
                    <w:right w:val="none" w:sz="0" w:space="0" w:color="auto"/>
                  </w:divBdr>
                </w:div>
                <w:div w:id="1374188723">
                  <w:marLeft w:val="0"/>
                  <w:marRight w:val="0"/>
                  <w:marTop w:val="0"/>
                  <w:marBottom w:val="0"/>
                  <w:divBdr>
                    <w:top w:val="none" w:sz="0" w:space="0" w:color="auto"/>
                    <w:left w:val="none" w:sz="0" w:space="0" w:color="auto"/>
                    <w:bottom w:val="none" w:sz="0" w:space="0" w:color="auto"/>
                    <w:right w:val="none" w:sz="0" w:space="0" w:color="auto"/>
                  </w:divBdr>
                </w:div>
                <w:div w:id="874001761">
                  <w:marLeft w:val="0"/>
                  <w:marRight w:val="0"/>
                  <w:marTop w:val="0"/>
                  <w:marBottom w:val="0"/>
                  <w:divBdr>
                    <w:top w:val="none" w:sz="0" w:space="0" w:color="auto"/>
                    <w:left w:val="none" w:sz="0" w:space="0" w:color="auto"/>
                    <w:bottom w:val="none" w:sz="0" w:space="0" w:color="auto"/>
                    <w:right w:val="none" w:sz="0" w:space="0" w:color="auto"/>
                  </w:divBdr>
                </w:div>
                <w:div w:id="1418596283">
                  <w:marLeft w:val="0"/>
                  <w:marRight w:val="0"/>
                  <w:marTop w:val="0"/>
                  <w:marBottom w:val="0"/>
                  <w:divBdr>
                    <w:top w:val="none" w:sz="0" w:space="0" w:color="auto"/>
                    <w:left w:val="none" w:sz="0" w:space="0" w:color="auto"/>
                    <w:bottom w:val="none" w:sz="0" w:space="0" w:color="auto"/>
                    <w:right w:val="none" w:sz="0" w:space="0" w:color="auto"/>
                  </w:divBdr>
                </w:div>
                <w:div w:id="2034114907">
                  <w:marLeft w:val="0"/>
                  <w:marRight w:val="0"/>
                  <w:marTop w:val="0"/>
                  <w:marBottom w:val="0"/>
                  <w:divBdr>
                    <w:top w:val="none" w:sz="0" w:space="0" w:color="auto"/>
                    <w:left w:val="none" w:sz="0" w:space="0" w:color="auto"/>
                    <w:bottom w:val="none" w:sz="0" w:space="0" w:color="auto"/>
                    <w:right w:val="none" w:sz="0" w:space="0" w:color="auto"/>
                  </w:divBdr>
                </w:div>
                <w:div w:id="809715679">
                  <w:marLeft w:val="0"/>
                  <w:marRight w:val="0"/>
                  <w:marTop w:val="0"/>
                  <w:marBottom w:val="0"/>
                  <w:divBdr>
                    <w:top w:val="none" w:sz="0" w:space="0" w:color="auto"/>
                    <w:left w:val="none" w:sz="0" w:space="0" w:color="auto"/>
                    <w:bottom w:val="none" w:sz="0" w:space="0" w:color="auto"/>
                    <w:right w:val="none" w:sz="0" w:space="0" w:color="auto"/>
                  </w:divBdr>
                </w:div>
                <w:div w:id="1476222674">
                  <w:marLeft w:val="0"/>
                  <w:marRight w:val="0"/>
                  <w:marTop w:val="0"/>
                  <w:marBottom w:val="0"/>
                  <w:divBdr>
                    <w:top w:val="none" w:sz="0" w:space="0" w:color="auto"/>
                    <w:left w:val="none" w:sz="0" w:space="0" w:color="auto"/>
                    <w:bottom w:val="none" w:sz="0" w:space="0" w:color="auto"/>
                    <w:right w:val="none" w:sz="0" w:space="0" w:color="auto"/>
                  </w:divBdr>
                </w:div>
                <w:div w:id="1023167355">
                  <w:marLeft w:val="0"/>
                  <w:marRight w:val="0"/>
                  <w:marTop w:val="0"/>
                  <w:marBottom w:val="0"/>
                  <w:divBdr>
                    <w:top w:val="none" w:sz="0" w:space="0" w:color="auto"/>
                    <w:left w:val="none" w:sz="0" w:space="0" w:color="auto"/>
                    <w:bottom w:val="none" w:sz="0" w:space="0" w:color="auto"/>
                    <w:right w:val="none" w:sz="0" w:space="0" w:color="auto"/>
                  </w:divBdr>
                </w:div>
                <w:div w:id="1239439383">
                  <w:marLeft w:val="0"/>
                  <w:marRight w:val="0"/>
                  <w:marTop w:val="0"/>
                  <w:marBottom w:val="0"/>
                  <w:divBdr>
                    <w:top w:val="none" w:sz="0" w:space="0" w:color="auto"/>
                    <w:left w:val="none" w:sz="0" w:space="0" w:color="auto"/>
                    <w:bottom w:val="none" w:sz="0" w:space="0" w:color="auto"/>
                    <w:right w:val="none" w:sz="0" w:space="0" w:color="auto"/>
                  </w:divBdr>
                </w:div>
                <w:div w:id="15234046">
                  <w:marLeft w:val="0"/>
                  <w:marRight w:val="0"/>
                  <w:marTop w:val="0"/>
                  <w:marBottom w:val="0"/>
                  <w:divBdr>
                    <w:top w:val="none" w:sz="0" w:space="0" w:color="auto"/>
                    <w:left w:val="none" w:sz="0" w:space="0" w:color="auto"/>
                    <w:bottom w:val="none" w:sz="0" w:space="0" w:color="auto"/>
                    <w:right w:val="none" w:sz="0" w:space="0" w:color="auto"/>
                  </w:divBdr>
                </w:div>
                <w:div w:id="272445420">
                  <w:marLeft w:val="0"/>
                  <w:marRight w:val="0"/>
                  <w:marTop w:val="120"/>
                  <w:marBottom w:val="0"/>
                  <w:divBdr>
                    <w:top w:val="none" w:sz="0" w:space="0" w:color="auto"/>
                    <w:left w:val="none" w:sz="0" w:space="0" w:color="auto"/>
                    <w:bottom w:val="none" w:sz="0" w:space="0" w:color="auto"/>
                    <w:right w:val="none" w:sz="0" w:space="0" w:color="auto"/>
                  </w:divBdr>
                </w:div>
                <w:div w:id="206994182">
                  <w:marLeft w:val="0"/>
                  <w:marRight w:val="0"/>
                  <w:marTop w:val="120"/>
                  <w:marBottom w:val="0"/>
                  <w:divBdr>
                    <w:top w:val="none" w:sz="0" w:space="0" w:color="auto"/>
                    <w:left w:val="none" w:sz="0" w:space="0" w:color="auto"/>
                    <w:bottom w:val="none" w:sz="0" w:space="0" w:color="auto"/>
                    <w:right w:val="none" w:sz="0" w:space="0" w:color="auto"/>
                  </w:divBdr>
                </w:div>
                <w:div w:id="905647513">
                  <w:marLeft w:val="0"/>
                  <w:marRight w:val="0"/>
                  <w:marTop w:val="120"/>
                  <w:marBottom w:val="120"/>
                  <w:divBdr>
                    <w:top w:val="none" w:sz="0" w:space="0" w:color="auto"/>
                    <w:left w:val="none" w:sz="0" w:space="0" w:color="auto"/>
                    <w:bottom w:val="none" w:sz="0" w:space="0" w:color="auto"/>
                    <w:right w:val="none" w:sz="0" w:space="0" w:color="auto"/>
                  </w:divBdr>
                </w:div>
                <w:div w:id="568032563">
                  <w:marLeft w:val="0"/>
                  <w:marRight w:val="0"/>
                  <w:marTop w:val="0"/>
                  <w:marBottom w:val="0"/>
                  <w:divBdr>
                    <w:top w:val="none" w:sz="0" w:space="0" w:color="auto"/>
                    <w:left w:val="none" w:sz="0" w:space="0" w:color="auto"/>
                    <w:bottom w:val="none" w:sz="0" w:space="0" w:color="auto"/>
                    <w:right w:val="none" w:sz="0" w:space="0" w:color="auto"/>
                  </w:divBdr>
                </w:div>
                <w:div w:id="1204055855">
                  <w:marLeft w:val="0"/>
                  <w:marRight w:val="0"/>
                  <w:marTop w:val="0"/>
                  <w:marBottom w:val="0"/>
                  <w:divBdr>
                    <w:top w:val="none" w:sz="0" w:space="0" w:color="auto"/>
                    <w:left w:val="none" w:sz="0" w:space="0" w:color="auto"/>
                    <w:bottom w:val="none" w:sz="0" w:space="0" w:color="auto"/>
                    <w:right w:val="none" w:sz="0" w:space="0" w:color="auto"/>
                  </w:divBdr>
                </w:div>
                <w:div w:id="370349931">
                  <w:marLeft w:val="0"/>
                  <w:marRight w:val="0"/>
                  <w:marTop w:val="0"/>
                  <w:marBottom w:val="0"/>
                  <w:divBdr>
                    <w:top w:val="none" w:sz="0" w:space="0" w:color="auto"/>
                    <w:left w:val="none" w:sz="0" w:space="0" w:color="auto"/>
                    <w:bottom w:val="none" w:sz="0" w:space="0" w:color="auto"/>
                    <w:right w:val="none" w:sz="0" w:space="0" w:color="auto"/>
                  </w:divBdr>
                </w:div>
                <w:div w:id="1937321591">
                  <w:marLeft w:val="0"/>
                  <w:marRight w:val="0"/>
                  <w:marTop w:val="0"/>
                  <w:marBottom w:val="0"/>
                  <w:divBdr>
                    <w:top w:val="none" w:sz="0" w:space="0" w:color="auto"/>
                    <w:left w:val="none" w:sz="0" w:space="0" w:color="auto"/>
                    <w:bottom w:val="none" w:sz="0" w:space="0" w:color="auto"/>
                    <w:right w:val="none" w:sz="0" w:space="0" w:color="auto"/>
                  </w:divBdr>
                </w:div>
                <w:div w:id="783771976">
                  <w:marLeft w:val="0"/>
                  <w:marRight w:val="0"/>
                  <w:marTop w:val="0"/>
                  <w:marBottom w:val="0"/>
                  <w:divBdr>
                    <w:top w:val="none" w:sz="0" w:space="0" w:color="auto"/>
                    <w:left w:val="none" w:sz="0" w:space="0" w:color="auto"/>
                    <w:bottom w:val="none" w:sz="0" w:space="0" w:color="auto"/>
                    <w:right w:val="none" w:sz="0" w:space="0" w:color="auto"/>
                  </w:divBdr>
                </w:div>
                <w:div w:id="474103626">
                  <w:marLeft w:val="0"/>
                  <w:marRight w:val="0"/>
                  <w:marTop w:val="0"/>
                  <w:marBottom w:val="0"/>
                  <w:divBdr>
                    <w:top w:val="none" w:sz="0" w:space="0" w:color="auto"/>
                    <w:left w:val="none" w:sz="0" w:space="0" w:color="auto"/>
                    <w:bottom w:val="none" w:sz="0" w:space="0" w:color="auto"/>
                    <w:right w:val="none" w:sz="0" w:space="0" w:color="auto"/>
                  </w:divBdr>
                </w:div>
                <w:div w:id="271982081">
                  <w:marLeft w:val="0"/>
                  <w:marRight w:val="0"/>
                  <w:marTop w:val="0"/>
                  <w:marBottom w:val="0"/>
                  <w:divBdr>
                    <w:top w:val="none" w:sz="0" w:space="0" w:color="auto"/>
                    <w:left w:val="none" w:sz="0" w:space="0" w:color="auto"/>
                    <w:bottom w:val="none" w:sz="0" w:space="0" w:color="auto"/>
                    <w:right w:val="none" w:sz="0" w:space="0" w:color="auto"/>
                  </w:divBdr>
                </w:div>
                <w:div w:id="572008725">
                  <w:marLeft w:val="0"/>
                  <w:marRight w:val="0"/>
                  <w:marTop w:val="0"/>
                  <w:marBottom w:val="0"/>
                  <w:divBdr>
                    <w:top w:val="none" w:sz="0" w:space="0" w:color="auto"/>
                    <w:left w:val="none" w:sz="0" w:space="0" w:color="auto"/>
                    <w:bottom w:val="none" w:sz="0" w:space="0" w:color="auto"/>
                    <w:right w:val="none" w:sz="0" w:space="0" w:color="auto"/>
                  </w:divBdr>
                </w:div>
                <w:div w:id="432408249">
                  <w:marLeft w:val="0"/>
                  <w:marRight w:val="0"/>
                  <w:marTop w:val="0"/>
                  <w:marBottom w:val="0"/>
                  <w:divBdr>
                    <w:top w:val="none" w:sz="0" w:space="0" w:color="auto"/>
                    <w:left w:val="none" w:sz="0" w:space="0" w:color="auto"/>
                    <w:bottom w:val="none" w:sz="0" w:space="0" w:color="auto"/>
                    <w:right w:val="none" w:sz="0" w:space="0" w:color="auto"/>
                  </w:divBdr>
                </w:div>
                <w:div w:id="2039617768">
                  <w:marLeft w:val="0"/>
                  <w:marRight w:val="0"/>
                  <w:marTop w:val="0"/>
                  <w:marBottom w:val="0"/>
                  <w:divBdr>
                    <w:top w:val="none" w:sz="0" w:space="0" w:color="auto"/>
                    <w:left w:val="none" w:sz="0" w:space="0" w:color="auto"/>
                    <w:bottom w:val="none" w:sz="0" w:space="0" w:color="auto"/>
                    <w:right w:val="none" w:sz="0" w:space="0" w:color="auto"/>
                  </w:divBdr>
                </w:div>
                <w:div w:id="27948876">
                  <w:marLeft w:val="0"/>
                  <w:marRight w:val="0"/>
                  <w:marTop w:val="0"/>
                  <w:marBottom w:val="0"/>
                  <w:divBdr>
                    <w:top w:val="none" w:sz="0" w:space="0" w:color="auto"/>
                    <w:left w:val="none" w:sz="0" w:space="0" w:color="auto"/>
                    <w:bottom w:val="none" w:sz="0" w:space="0" w:color="auto"/>
                    <w:right w:val="none" w:sz="0" w:space="0" w:color="auto"/>
                  </w:divBdr>
                </w:div>
                <w:div w:id="942880129">
                  <w:marLeft w:val="0"/>
                  <w:marRight w:val="0"/>
                  <w:marTop w:val="0"/>
                  <w:marBottom w:val="0"/>
                  <w:divBdr>
                    <w:top w:val="none" w:sz="0" w:space="0" w:color="auto"/>
                    <w:left w:val="none" w:sz="0" w:space="0" w:color="auto"/>
                    <w:bottom w:val="none" w:sz="0" w:space="0" w:color="auto"/>
                    <w:right w:val="none" w:sz="0" w:space="0" w:color="auto"/>
                  </w:divBdr>
                </w:div>
                <w:div w:id="874735780">
                  <w:marLeft w:val="0"/>
                  <w:marRight w:val="0"/>
                  <w:marTop w:val="0"/>
                  <w:marBottom w:val="0"/>
                  <w:divBdr>
                    <w:top w:val="none" w:sz="0" w:space="0" w:color="auto"/>
                    <w:left w:val="none" w:sz="0" w:space="0" w:color="auto"/>
                    <w:bottom w:val="none" w:sz="0" w:space="0" w:color="auto"/>
                    <w:right w:val="none" w:sz="0" w:space="0" w:color="auto"/>
                  </w:divBdr>
                </w:div>
                <w:div w:id="1901866470">
                  <w:marLeft w:val="0"/>
                  <w:marRight w:val="0"/>
                  <w:marTop w:val="0"/>
                  <w:marBottom w:val="0"/>
                  <w:divBdr>
                    <w:top w:val="none" w:sz="0" w:space="0" w:color="auto"/>
                    <w:left w:val="none" w:sz="0" w:space="0" w:color="auto"/>
                    <w:bottom w:val="none" w:sz="0" w:space="0" w:color="auto"/>
                    <w:right w:val="none" w:sz="0" w:space="0" w:color="auto"/>
                  </w:divBdr>
                </w:div>
                <w:div w:id="1893417282">
                  <w:marLeft w:val="0"/>
                  <w:marRight w:val="0"/>
                  <w:marTop w:val="0"/>
                  <w:marBottom w:val="0"/>
                  <w:divBdr>
                    <w:top w:val="none" w:sz="0" w:space="0" w:color="auto"/>
                    <w:left w:val="none" w:sz="0" w:space="0" w:color="auto"/>
                    <w:bottom w:val="none" w:sz="0" w:space="0" w:color="auto"/>
                    <w:right w:val="none" w:sz="0" w:space="0" w:color="auto"/>
                  </w:divBdr>
                </w:div>
                <w:div w:id="294069886">
                  <w:marLeft w:val="0"/>
                  <w:marRight w:val="0"/>
                  <w:marTop w:val="0"/>
                  <w:marBottom w:val="0"/>
                  <w:divBdr>
                    <w:top w:val="none" w:sz="0" w:space="0" w:color="auto"/>
                    <w:left w:val="none" w:sz="0" w:space="0" w:color="auto"/>
                    <w:bottom w:val="none" w:sz="0" w:space="0" w:color="auto"/>
                    <w:right w:val="none" w:sz="0" w:space="0" w:color="auto"/>
                  </w:divBdr>
                </w:div>
                <w:div w:id="930744846">
                  <w:marLeft w:val="0"/>
                  <w:marRight w:val="0"/>
                  <w:marTop w:val="0"/>
                  <w:marBottom w:val="0"/>
                  <w:divBdr>
                    <w:top w:val="none" w:sz="0" w:space="0" w:color="auto"/>
                    <w:left w:val="none" w:sz="0" w:space="0" w:color="auto"/>
                    <w:bottom w:val="none" w:sz="0" w:space="0" w:color="auto"/>
                    <w:right w:val="none" w:sz="0" w:space="0" w:color="auto"/>
                  </w:divBdr>
                </w:div>
                <w:div w:id="963996334">
                  <w:marLeft w:val="0"/>
                  <w:marRight w:val="0"/>
                  <w:marTop w:val="0"/>
                  <w:marBottom w:val="0"/>
                  <w:divBdr>
                    <w:top w:val="none" w:sz="0" w:space="0" w:color="auto"/>
                    <w:left w:val="none" w:sz="0" w:space="0" w:color="auto"/>
                    <w:bottom w:val="none" w:sz="0" w:space="0" w:color="auto"/>
                    <w:right w:val="none" w:sz="0" w:space="0" w:color="auto"/>
                  </w:divBdr>
                </w:div>
                <w:div w:id="1166824315">
                  <w:marLeft w:val="0"/>
                  <w:marRight w:val="0"/>
                  <w:marTop w:val="0"/>
                  <w:marBottom w:val="0"/>
                  <w:divBdr>
                    <w:top w:val="none" w:sz="0" w:space="0" w:color="auto"/>
                    <w:left w:val="none" w:sz="0" w:space="0" w:color="auto"/>
                    <w:bottom w:val="none" w:sz="0" w:space="0" w:color="auto"/>
                    <w:right w:val="none" w:sz="0" w:space="0" w:color="auto"/>
                  </w:divBdr>
                </w:div>
                <w:div w:id="759106756">
                  <w:marLeft w:val="0"/>
                  <w:marRight w:val="0"/>
                  <w:marTop w:val="0"/>
                  <w:marBottom w:val="0"/>
                  <w:divBdr>
                    <w:top w:val="none" w:sz="0" w:space="0" w:color="auto"/>
                    <w:left w:val="none" w:sz="0" w:space="0" w:color="auto"/>
                    <w:bottom w:val="none" w:sz="0" w:space="0" w:color="auto"/>
                    <w:right w:val="none" w:sz="0" w:space="0" w:color="auto"/>
                  </w:divBdr>
                </w:div>
                <w:div w:id="890337982">
                  <w:marLeft w:val="0"/>
                  <w:marRight w:val="0"/>
                  <w:marTop w:val="0"/>
                  <w:marBottom w:val="0"/>
                  <w:divBdr>
                    <w:top w:val="none" w:sz="0" w:space="0" w:color="auto"/>
                    <w:left w:val="none" w:sz="0" w:space="0" w:color="auto"/>
                    <w:bottom w:val="none" w:sz="0" w:space="0" w:color="auto"/>
                    <w:right w:val="none" w:sz="0" w:space="0" w:color="auto"/>
                  </w:divBdr>
                </w:div>
                <w:div w:id="2089575777">
                  <w:marLeft w:val="0"/>
                  <w:marRight w:val="0"/>
                  <w:marTop w:val="0"/>
                  <w:marBottom w:val="0"/>
                  <w:divBdr>
                    <w:top w:val="none" w:sz="0" w:space="0" w:color="auto"/>
                    <w:left w:val="none" w:sz="0" w:space="0" w:color="auto"/>
                    <w:bottom w:val="none" w:sz="0" w:space="0" w:color="auto"/>
                    <w:right w:val="none" w:sz="0" w:space="0" w:color="auto"/>
                  </w:divBdr>
                </w:div>
                <w:div w:id="1705403739">
                  <w:marLeft w:val="0"/>
                  <w:marRight w:val="0"/>
                  <w:marTop w:val="0"/>
                  <w:marBottom w:val="0"/>
                  <w:divBdr>
                    <w:top w:val="none" w:sz="0" w:space="0" w:color="auto"/>
                    <w:left w:val="none" w:sz="0" w:space="0" w:color="auto"/>
                    <w:bottom w:val="none" w:sz="0" w:space="0" w:color="auto"/>
                    <w:right w:val="none" w:sz="0" w:space="0" w:color="auto"/>
                  </w:divBdr>
                </w:div>
                <w:div w:id="1915512066">
                  <w:marLeft w:val="0"/>
                  <w:marRight w:val="0"/>
                  <w:marTop w:val="0"/>
                  <w:marBottom w:val="0"/>
                  <w:divBdr>
                    <w:top w:val="none" w:sz="0" w:space="0" w:color="auto"/>
                    <w:left w:val="none" w:sz="0" w:space="0" w:color="auto"/>
                    <w:bottom w:val="none" w:sz="0" w:space="0" w:color="auto"/>
                    <w:right w:val="none" w:sz="0" w:space="0" w:color="auto"/>
                  </w:divBdr>
                </w:div>
                <w:div w:id="701638802">
                  <w:marLeft w:val="0"/>
                  <w:marRight w:val="0"/>
                  <w:marTop w:val="0"/>
                  <w:marBottom w:val="0"/>
                  <w:divBdr>
                    <w:top w:val="none" w:sz="0" w:space="0" w:color="auto"/>
                    <w:left w:val="none" w:sz="0" w:space="0" w:color="auto"/>
                    <w:bottom w:val="none" w:sz="0" w:space="0" w:color="auto"/>
                    <w:right w:val="none" w:sz="0" w:space="0" w:color="auto"/>
                  </w:divBdr>
                </w:div>
                <w:div w:id="20593766">
                  <w:marLeft w:val="0"/>
                  <w:marRight w:val="0"/>
                  <w:marTop w:val="0"/>
                  <w:marBottom w:val="0"/>
                  <w:divBdr>
                    <w:top w:val="none" w:sz="0" w:space="0" w:color="auto"/>
                    <w:left w:val="none" w:sz="0" w:space="0" w:color="auto"/>
                    <w:bottom w:val="none" w:sz="0" w:space="0" w:color="auto"/>
                    <w:right w:val="none" w:sz="0" w:space="0" w:color="auto"/>
                  </w:divBdr>
                </w:div>
                <w:div w:id="581913983">
                  <w:marLeft w:val="0"/>
                  <w:marRight w:val="0"/>
                  <w:marTop w:val="0"/>
                  <w:marBottom w:val="0"/>
                  <w:divBdr>
                    <w:top w:val="none" w:sz="0" w:space="0" w:color="auto"/>
                    <w:left w:val="none" w:sz="0" w:space="0" w:color="auto"/>
                    <w:bottom w:val="none" w:sz="0" w:space="0" w:color="auto"/>
                    <w:right w:val="none" w:sz="0" w:space="0" w:color="auto"/>
                  </w:divBdr>
                </w:div>
                <w:div w:id="658653194">
                  <w:marLeft w:val="0"/>
                  <w:marRight w:val="0"/>
                  <w:marTop w:val="0"/>
                  <w:marBottom w:val="0"/>
                  <w:divBdr>
                    <w:top w:val="none" w:sz="0" w:space="0" w:color="auto"/>
                    <w:left w:val="none" w:sz="0" w:space="0" w:color="auto"/>
                    <w:bottom w:val="none" w:sz="0" w:space="0" w:color="auto"/>
                    <w:right w:val="none" w:sz="0" w:space="0" w:color="auto"/>
                  </w:divBdr>
                </w:div>
                <w:div w:id="1377773475">
                  <w:marLeft w:val="0"/>
                  <w:marRight w:val="0"/>
                  <w:marTop w:val="0"/>
                  <w:marBottom w:val="0"/>
                  <w:divBdr>
                    <w:top w:val="none" w:sz="0" w:space="0" w:color="auto"/>
                    <w:left w:val="none" w:sz="0" w:space="0" w:color="auto"/>
                    <w:bottom w:val="none" w:sz="0" w:space="0" w:color="auto"/>
                    <w:right w:val="none" w:sz="0" w:space="0" w:color="auto"/>
                  </w:divBdr>
                </w:div>
                <w:div w:id="892426603">
                  <w:marLeft w:val="0"/>
                  <w:marRight w:val="0"/>
                  <w:marTop w:val="0"/>
                  <w:marBottom w:val="0"/>
                  <w:divBdr>
                    <w:top w:val="none" w:sz="0" w:space="0" w:color="auto"/>
                    <w:left w:val="none" w:sz="0" w:space="0" w:color="auto"/>
                    <w:bottom w:val="none" w:sz="0" w:space="0" w:color="auto"/>
                    <w:right w:val="none" w:sz="0" w:space="0" w:color="auto"/>
                  </w:divBdr>
                </w:div>
                <w:div w:id="2113627113">
                  <w:marLeft w:val="0"/>
                  <w:marRight w:val="0"/>
                  <w:marTop w:val="0"/>
                  <w:marBottom w:val="0"/>
                  <w:divBdr>
                    <w:top w:val="none" w:sz="0" w:space="0" w:color="auto"/>
                    <w:left w:val="none" w:sz="0" w:space="0" w:color="auto"/>
                    <w:bottom w:val="none" w:sz="0" w:space="0" w:color="auto"/>
                    <w:right w:val="none" w:sz="0" w:space="0" w:color="auto"/>
                  </w:divBdr>
                </w:div>
                <w:div w:id="153113488">
                  <w:marLeft w:val="0"/>
                  <w:marRight w:val="0"/>
                  <w:marTop w:val="0"/>
                  <w:marBottom w:val="0"/>
                  <w:divBdr>
                    <w:top w:val="none" w:sz="0" w:space="0" w:color="auto"/>
                    <w:left w:val="none" w:sz="0" w:space="0" w:color="auto"/>
                    <w:bottom w:val="none" w:sz="0" w:space="0" w:color="auto"/>
                    <w:right w:val="none" w:sz="0" w:space="0" w:color="auto"/>
                  </w:divBdr>
                </w:div>
                <w:div w:id="1578397788">
                  <w:marLeft w:val="0"/>
                  <w:marRight w:val="0"/>
                  <w:marTop w:val="0"/>
                  <w:marBottom w:val="0"/>
                  <w:divBdr>
                    <w:top w:val="none" w:sz="0" w:space="0" w:color="auto"/>
                    <w:left w:val="none" w:sz="0" w:space="0" w:color="auto"/>
                    <w:bottom w:val="none" w:sz="0" w:space="0" w:color="auto"/>
                    <w:right w:val="none" w:sz="0" w:space="0" w:color="auto"/>
                  </w:divBdr>
                </w:div>
                <w:div w:id="897282194">
                  <w:marLeft w:val="0"/>
                  <w:marRight w:val="0"/>
                  <w:marTop w:val="0"/>
                  <w:marBottom w:val="0"/>
                  <w:divBdr>
                    <w:top w:val="none" w:sz="0" w:space="0" w:color="auto"/>
                    <w:left w:val="none" w:sz="0" w:space="0" w:color="auto"/>
                    <w:bottom w:val="none" w:sz="0" w:space="0" w:color="auto"/>
                    <w:right w:val="none" w:sz="0" w:space="0" w:color="auto"/>
                  </w:divBdr>
                </w:div>
                <w:div w:id="900866864">
                  <w:marLeft w:val="0"/>
                  <w:marRight w:val="0"/>
                  <w:marTop w:val="0"/>
                  <w:marBottom w:val="0"/>
                  <w:divBdr>
                    <w:top w:val="none" w:sz="0" w:space="0" w:color="auto"/>
                    <w:left w:val="none" w:sz="0" w:space="0" w:color="auto"/>
                    <w:bottom w:val="none" w:sz="0" w:space="0" w:color="auto"/>
                    <w:right w:val="none" w:sz="0" w:space="0" w:color="auto"/>
                  </w:divBdr>
                </w:div>
                <w:div w:id="1771512426">
                  <w:marLeft w:val="0"/>
                  <w:marRight w:val="0"/>
                  <w:marTop w:val="0"/>
                  <w:marBottom w:val="0"/>
                  <w:divBdr>
                    <w:top w:val="none" w:sz="0" w:space="0" w:color="auto"/>
                    <w:left w:val="none" w:sz="0" w:space="0" w:color="auto"/>
                    <w:bottom w:val="none" w:sz="0" w:space="0" w:color="auto"/>
                    <w:right w:val="none" w:sz="0" w:space="0" w:color="auto"/>
                  </w:divBdr>
                </w:div>
                <w:div w:id="1237011971">
                  <w:marLeft w:val="0"/>
                  <w:marRight w:val="0"/>
                  <w:marTop w:val="0"/>
                  <w:marBottom w:val="0"/>
                  <w:divBdr>
                    <w:top w:val="none" w:sz="0" w:space="0" w:color="auto"/>
                    <w:left w:val="none" w:sz="0" w:space="0" w:color="auto"/>
                    <w:bottom w:val="none" w:sz="0" w:space="0" w:color="auto"/>
                    <w:right w:val="none" w:sz="0" w:space="0" w:color="auto"/>
                  </w:divBdr>
                </w:div>
                <w:div w:id="1815412972">
                  <w:marLeft w:val="0"/>
                  <w:marRight w:val="0"/>
                  <w:marTop w:val="0"/>
                  <w:marBottom w:val="0"/>
                  <w:divBdr>
                    <w:top w:val="none" w:sz="0" w:space="0" w:color="auto"/>
                    <w:left w:val="none" w:sz="0" w:space="0" w:color="auto"/>
                    <w:bottom w:val="none" w:sz="0" w:space="0" w:color="auto"/>
                    <w:right w:val="none" w:sz="0" w:space="0" w:color="auto"/>
                  </w:divBdr>
                </w:div>
                <w:div w:id="1389495171">
                  <w:marLeft w:val="0"/>
                  <w:marRight w:val="0"/>
                  <w:marTop w:val="0"/>
                  <w:marBottom w:val="0"/>
                  <w:divBdr>
                    <w:top w:val="none" w:sz="0" w:space="0" w:color="auto"/>
                    <w:left w:val="none" w:sz="0" w:space="0" w:color="auto"/>
                    <w:bottom w:val="none" w:sz="0" w:space="0" w:color="auto"/>
                    <w:right w:val="none" w:sz="0" w:space="0" w:color="auto"/>
                  </w:divBdr>
                </w:div>
                <w:div w:id="1141925634">
                  <w:marLeft w:val="0"/>
                  <w:marRight w:val="0"/>
                  <w:marTop w:val="0"/>
                  <w:marBottom w:val="0"/>
                  <w:divBdr>
                    <w:top w:val="none" w:sz="0" w:space="0" w:color="auto"/>
                    <w:left w:val="none" w:sz="0" w:space="0" w:color="auto"/>
                    <w:bottom w:val="none" w:sz="0" w:space="0" w:color="auto"/>
                    <w:right w:val="none" w:sz="0" w:space="0" w:color="auto"/>
                  </w:divBdr>
                </w:div>
                <w:div w:id="1389457629">
                  <w:marLeft w:val="0"/>
                  <w:marRight w:val="0"/>
                  <w:marTop w:val="0"/>
                  <w:marBottom w:val="0"/>
                  <w:divBdr>
                    <w:top w:val="none" w:sz="0" w:space="0" w:color="auto"/>
                    <w:left w:val="none" w:sz="0" w:space="0" w:color="auto"/>
                    <w:bottom w:val="none" w:sz="0" w:space="0" w:color="auto"/>
                    <w:right w:val="none" w:sz="0" w:space="0" w:color="auto"/>
                  </w:divBdr>
                </w:div>
                <w:div w:id="181867784">
                  <w:marLeft w:val="0"/>
                  <w:marRight w:val="0"/>
                  <w:marTop w:val="0"/>
                  <w:marBottom w:val="0"/>
                  <w:divBdr>
                    <w:top w:val="none" w:sz="0" w:space="0" w:color="auto"/>
                    <w:left w:val="none" w:sz="0" w:space="0" w:color="auto"/>
                    <w:bottom w:val="none" w:sz="0" w:space="0" w:color="auto"/>
                    <w:right w:val="none" w:sz="0" w:space="0" w:color="auto"/>
                  </w:divBdr>
                </w:div>
                <w:div w:id="1341541731">
                  <w:marLeft w:val="0"/>
                  <w:marRight w:val="0"/>
                  <w:marTop w:val="0"/>
                  <w:marBottom w:val="0"/>
                  <w:divBdr>
                    <w:top w:val="none" w:sz="0" w:space="0" w:color="auto"/>
                    <w:left w:val="none" w:sz="0" w:space="0" w:color="auto"/>
                    <w:bottom w:val="none" w:sz="0" w:space="0" w:color="auto"/>
                    <w:right w:val="none" w:sz="0" w:space="0" w:color="auto"/>
                  </w:divBdr>
                </w:div>
                <w:div w:id="2089033708">
                  <w:marLeft w:val="0"/>
                  <w:marRight w:val="0"/>
                  <w:marTop w:val="0"/>
                  <w:marBottom w:val="0"/>
                  <w:divBdr>
                    <w:top w:val="none" w:sz="0" w:space="0" w:color="auto"/>
                    <w:left w:val="none" w:sz="0" w:space="0" w:color="auto"/>
                    <w:bottom w:val="none" w:sz="0" w:space="0" w:color="auto"/>
                    <w:right w:val="none" w:sz="0" w:space="0" w:color="auto"/>
                  </w:divBdr>
                </w:div>
                <w:div w:id="664011394">
                  <w:marLeft w:val="0"/>
                  <w:marRight w:val="0"/>
                  <w:marTop w:val="0"/>
                  <w:marBottom w:val="0"/>
                  <w:divBdr>
                    <w:top w:val="none" w:sz="0" w:space="0" w:color="auto"/>
                    <w:left w:val="none" w:sz="0" w:space="0" w:color="auto"/>
                    <w:bottom w:val="none" w:sz="0" w:space="0" w:color="auto"/>
                    <w:right w:val="none" w:sz="0" w:space="0" w:color="auto"/>
                  </w:divBdr>
                </w:div>
                <w:div w:id="1041587517">
                  <w:marLeft w:val="0"/>
                  <w:marRight w:val="0"/>
                  <w:marTop w:val="0"/>
                  <w:marBottom w:val="0"/>
                  <w:divBdr>
                    <w:top w:val="none" w:sz="0" w:space="0" w:color="auto"/>
                    <w:left w:val="none" w:sz="0" w:space="0" w:color="auto"/>
                    <w:bottom w:val="none" w:sz="0" w:space="0" w:color="auto"/>
                    <w:right w:val="none" w:sz="0" w:space="0" w:color="auto"/>
                  </w:divBdr>
                </w:div>
                <w:div w:id="159735182">
                  <w:marLeft w:val="0"/>
                  <w:marRight w:val="0"/>
                  <w:marTop w:val="0"/>
                  <w:marBottom w:val="0"/>
                  <w:divBdr>
                    <w:top w:val="none" w:sz="0" w:space="0" w:color="auto"/>
                    <w:left w:val="none" w:sz="0" w:space="0" w:color="auto"/>
                    <w:bottom w:val="none" w:sz="0" w:space="0" w:color="auto"/>
                    <w:right w:val="none" w:sz="0" w:space="0" w:color="auto"/>
                  </w:divBdr>
                </w:div>
                <w:div w:id="633096689">
                  <w:marLeft w:val="0"/>
                  <w:marRight w:val="0"/>
                  <w:marTop w:val="0"/>
                  <w:marBottom w:val="0"/>
                  <w:divBdr>
                    <w:top w:val="none" w:sz="0" w:space="0" w:color="auto"/>
                    <w:left w:val="none" w:sz="0" w:space="0" w:color="auto"/>
                    <w:bottom w:val="none" w:sz="0" w:space="0" w:color="auto"/>
                    <w:right w:val="none" w:sz="0" w:space="0" w:color="auto"/>
                  </w:divBdr>
                </w:div>
                <w:div w:id="824475297">
                  <w:marLeft w:val="0"/>
                  <w:marRight w:val="0"/>
                  <w:marTop w:val="0"/>
                  <w:marBottom w:val="0"/>
                  <w:divBdr>
                    <w:top w:val="none" w:sz="0" w:space="0" w:color="auto"/>
                    <w:left w:val="none" w:sz="0" w:space="0" w:color="auto"/>
                    <w:bottom w:val="none" w:sz="0" w:space="0" w:color="auto"/>
                    <w:right w:val="none" w:sz="0" w:space="0" w:color="auto"/>
                  </w:divBdr>
                </w:div>
                <w:div w:id="628052544">
                  <w:marLeft w:val="0"/>
                  <w:marRight w:val="0"/>
                  <w:marTop w:val="0"/>
                  <w:marBottom w:val="0"/>
                  <w:divBdr>
                    <w:top w:val="none" w:sz="0" w:space="0" w:color="auto"/>
                    <w:left w:val="none" w:sz="0" w:space="0" w:color="auto"/>
                    <w:bottom w:val="none" w:sz="0" w:space="0" w:color="auto"/>
                    <w:right w:val="none" w:sz="0" w:space="0" w:color="auto"/>
                  </w:divBdr>
                </w:div>
                <w:div w:id="68500784">
                  <w:marLeft w:val="0"/>
                  <w:marRight w:val="0"/>
                  <w:marTop w:val="0"/>
                  <w:marBottom w:val="0"/>
                  <w:divBdr>
                    <w:top w:val="none" w:sz="0" w:space="0" w:color="auto"/>
                    <w:left w:val="none" w:sz="0" w:space="0" w:color="auto"/>
                    <w:bottom w:val="none" w:sz="0" w:space="0" w:color="auto"/>
                    <w:right w:val="none" w:sz="0" w:space="0" w:color="auto"/>
                  </w:divBdr>
                </w:div>
                <w:div w:id="2082019796">
                  <w:marLeft w:val="0"/>
                  <w:marRight w:val="0"/>
                  <w:marTop w:val="0"/>
                  <w:marBottom w:val="0"/>
                  <w:divBdr>
                    <w:top w:val="none" w:sz="0" w:space="0" w:color="auto"/>
                    <w:left w:val="none" w:sz="0" w:space="0" w:color="auto"/>
                    <w:bottom w:val="none" w:sz="0" w:space="0" w:color="auto"/>
                    <w:right w:val="none" w:sz="0" w:space="0" w:color="auto"/>
                  </w:divBdr>
                </w:div>
                <w:div w:id="1821146869">
                  <w:marLeft w:val="0"/>
                  <w:marRight w:val="0"/>
                  <w:marTop w:val="0"/>
                  <w:marBottom w:val="0"/>
                  <w:divBdr>
                    <w:top w:val="none" w:sz="0" w:space="0" w:color="auto"/>
                    <w:left w:val="none" w:sz="0" w:space="0" w:color="auto"/>
                    <w:bottom w:val="none" w:sz="0" w:space="0" w:color="auto"/>
                    <w:right w:val="none" w:sz="0" w:space="0" w:color="auto"/>
                  </w:divBdr>
                </w:div>
                <w:div w:id="713697060">
                  <w:marLeft w:val="0"/>
                  <w:marRight w:val="0"/>
                  <w:marTop w:val="0"/>
                  <w:marBottom w:val="0"/>
                  <w:divBdr>
                    <w:top w:val="none" w:sz="0" w:space="0" w:color="auto"/>
                    <w:left w:val="none" w:sz="0" w:space="0" w:color="auto"/>
                    <w:bottom w:val="none" w:sz="0" w:space="0" w:color="auto"/>
                    <w:right w:val="none" w:sz="0" w:space="0" w:color="auto"/>
                  </w:divBdr>
                </w:div>
                <w:div w:id="688458137">
                  <w:marLeft w:val="0"/>
                  <w:marRight w:val="0"/>
                  <w:marTop w:val="0"/>
                  <w:marBottom w:val="0"/>
                  <w:divBdr>
                    <w:top w:val="none" w:sz="0" w:space="0" w:color="auto"/>
                    <w:left w:val="none" w:sz="0" w:space="0" w:color="auto"/>
                    <w:bottom w:val="none" w:sz="0" w:space="0" w:color="auto"/>
                    <w:right w:val="none" w:sz="0" w:space="0" w:color="auto"/>
                  </w:divBdr>
                </w:div>
                <w:div w:id="1108964106">
                  <w:marLeft w:val="0"/>
                  <w:marRight w:val="0"/>
                  <w:marTop w:val="0"/>
                  <w:marBottom w:val="0"/>
                  <w:divBdr>
                    <w:top w:val="none" w:sz="0" w:space="0" w:color="auto"/>
                    <w:left w:val="none" w:sz="0" w:space="0" w:color="auto"/>
                    <w:bottom w:val="none" w:sz="0" w:space="0" w:color="auto"/>
                    <w:right w:val="none" w:sz="0" w:space="0" w:color="auto"/>
                  </w:divBdr>
                </w:div>
                <w:div w:id="1614021501">
                  <w:marLeft w:val="0"/>
                  <w:marRight w:val="0"/>
                  <w:marTop w:val="0"/>
                  <w:marBottom w:val="0"/>
                  <w:divBdr>
                    <w:top w:val="none" w:sz="0" w:space="0" w:color="auto"/>
                    <w:left w:val="none" w:sz="0" w:space="0" w:color="auto"/>
                    <w:bottom w:val="none" w:sz="0" w:space="0" w:color="auto"/>
                    <w:right w:val="none" w:sz="0" w:space="0" w:color="auto"/>
                  </w:divBdr>
                </w:div>
                <w:div w:id="1592928947">
                  <w:marLeft w:val="0"/>
                  <w:marRight w:val="0"/>
                  <w:marTop w:val="0"/>
                  <w:marBottom w:val="0"/>
                  <w:divBdr>
                    <w:top w:val="none" w:sz="0" w:space="0" w:color="auto"/>
                    <w:left w:val="none" w:sz="0" w:space="0" w:color="auto"/>
                    <w:bottom w:val="none" w:sz="0" w:space="0" w:color="auto"/>
                    <w:right w:val="none" w:sz="0" w:space="0" w:color="auto"/>
                  </w:divBdr>
                </w:div>
                <w:div w:id="702829121">
                  <w:marLeft w:val="0"/>
                  <w:marRight w:val="0"/>
                  <w:marTop w:val="0"/>
                  <w:marBottom w:val="0"/>
                  <w:divBdr>
                    <w:top w:val="none" w:sz="0" w:space="0" w:color="auto"/>
                    <w:left w:val="none" w:sz="0" w:space="0" w:color="auto"/>
                    <w:bottom w:val="none" w:sz="0" w:space="0" w:color="auto"/>
                    <w:right w:val="none" w:sz="0" w:space="0" w:color="auto"/>
                  </w:divBdr>
                </w:div>
                <w:div w:id="383918524">
                  <w:marLeft w:val="0"/>
                  <w:marRight w:val="0"/>
                  <w:marTop w:val="0"/>
                  <w:marBottom w:val="0"/>
                  <w:divBdr>
                    <w:top w:val="none" w:sz="0" w:space="0" w:color="auto"/>
                    <w:left w:val="none" w:sz="0" w:space="0" w:color="auto"/>
                    <w:bottom w:val="none" w:sz="0" w:space="0" w:color="auto"/>
                    <w:right w:val="none" w:sz="0" w:space="0" w:color="auto"/>
                  </w:divBdr>
                </w:div>
                <w:div w:id="1097679896">
                  <w:marLeft w:val="0"/>
                  <w:marRight w:val="0"/>
                  <w:marTop w:val="0"/>
                  <w:marBottom w:val="0"/>
                  <w:divBdr>
                    <w:top w:val="none" w:sz="0" w:space="0" w:color="auto"/>
                    <w:left w:val="none" w:sz="0" w:space="0" w:color="auto"/>
                    <w:bottom w:val="none" w:sz="0" w:space="0" w:color="auto"/>
                    <w:right w:val="none" w:sz="0" w:space="0" w:color="auto"/>
                  </w:divBdr>
                </w:div>
                <w:div w:id="1472477227">
                  <w:marLeft w:val="0"/>
                  <w:marRight w:val="0"/>
                  <w:marTop w:val="0"/>
                  <w:marBottom w:val="0"/>
                  <w:divBdr>
                    <w:top w:val="none" w:sz="0" w:space="0" w:color="auto"/>
                    <w:left w:val="none" w:sz="0" w:space="0" w:color="auto"/>
                    <w:bottom w:val="none" w:sz="0" w:space="0" w:color="auto"/>
                    <w:right w:val="none" w:sz="0" w:space="0" w:color="auto"/>
                  </w:divBdr>
                </w:div>
                <w:div w:id="1412190289">
                  <w:marLeft w:val="0"/>
                  <w:marRight w:val="0"/>
                  <w:marTop w:val="0"/>
                  <w:marBottom w:val="0"/>
                  <w:divBdr>
                    <w:top w:val="none" w:sz="0" w:space="0" w:color="auto"/>
                    <w:left w:val="none" w:sz="0" w:space="0" w:color="auto"/>
                    <w:bottom w:val="none" w:sz="0" w:space="0" w:color="auto"/>
                    <w:right w:val="none" w:sz="0" w:space="0" w:color="auto"/>
                  </w:divBdr>
                </w:div>
                <w:div w:id="1287392156">
                  <w:marLeft w:val="0"/>
                  <w:marRight w:val="0"/>
                  <w:marTop w:val="0"/>
                  <w:marBottom w:val="0"/>
                  <w:divBdr>
                    <w:top w:val="none" w:sz="0" w:space="0" w:color="auto"/>
                    <w:left w:val="none" w:sz="0" w:space="0" w:color="auto"/>
                    <w:bottom w:val="none" w:sz="0" w:space="0" w:color="auto"/>
                    <w:right w:val="none" w:sz="0" w:space="0" w:color="auto"/>
                  </w:divBdr>
                </w:div>
                <w:div w:id="1557232262">
                  <w:marLeft w:val="0"/>
                  <w:marRight w:val="0"/>
                  <w:marTop w:val="0"/>
                  <w:marBottom w:val="0"/>
                  <w:divBdr>
                    <w:top w:val="none" w:sz="0" w:space="0" w:color="auto"/>
                    <w:left w:val="none" w:sz="0" w:space="0" w:color="auto"/>
                    <w:bottom w:val="none" w:sz="0" w:space="0" w:color="auto"/>
                    <w:right w:val="none" w:sz="0" w:space="0" w:color="auto"/>
                  </w:divBdr>
                </w:div>
                <w:div w:id="478620348">
                  <w:marLeft w:val="0"/>
                  <w:marRight w:val="0"/>
                  <w:marTop w:val="0"/>
                  <w:marBottom w:val="0"/>
                  <w:divBdr>
                    <w:top w:val="none" w:sz="0" w:space="0" w:color="auto"/>
                    <w:left w:val="none" w:sz="0" w:space="0" w:color="auto"/>
                    <w:bottom w:val="none" w:sz="0" w:space="0" w:color="auto"/>
                    <w:right w:val="none" w:sz="0" w:space="0" w:color="auto"/>
                  </w:divBdr>
                </w:div>
                <w:div w:id="2035375324">
                  <w:marLeft w:val="0"/>
                  <w:marRight w:val="0"/>
                  <w:marTop w:val="0"/>
                  <w:marBottom w:val="0"/>
                  <w:divBdr>
                    <w:top w:val="none" w:sz="0" w:space="0" w:color="auto"/>
                    <w:left w:val="none" w:sz="0" w:space="0" w:color="auto"/>
                    <w:bottom w:val="none" w:sz="0" w:space="0" w:color="auto"/>
                    <w:right w:val="none" w:sz="0" w:space="0" w:color="auto"/>
                  </w:divBdr>
                </w:div>
                <w:div w:id="2040620695">
                  <w:marLeft w:val="0"/>
                  <w:marRight w:val="0"/>
                  <w:marTop w:val="0"/>
                  <w:marBottom w:val="0"/>
                  <w:divBdr>
                    <w:top w:val="none" w:sz="0" w:space="0" w:color="auto"/>
                    <w:left w:val="none" w:sz="0" w:space="0" w:color="auto"/>
                    <w:bottom w:val="none" w:sz="0" w:space="0" w:color="auto"/>
                    <w:right w:val="none" w:sz="0" w:space="0" w:color="auto"/>
                  </w:divBdr>
                </w:div>
                <w:div w:id="1621297552">
                  <w:marLeft w:val="0"/>
                  <w:marRight w:val="0"/>
                  <w:marTop w:val="0"/>
                  <w:marBottom w:val="0"/>
                  <w:divBdr>
                    <w:top w:val="none" w:sz="0" w:space="0" w:color="auto"/>
                    <w:left w:val="none" w:sz="0" w:space="0" w:color="auto"/>
                    <w:bottom w:val="none" w:sz="0" w:space="0" w:color="auto"/>
                    <w:right w:val="none" w:sz="0" w:space="0" w:color="auto"/>
                  </w:divBdr>
                </w:div>
                <w:div w:id="1661351655">
                  <w:marLeft w:val="0"/>
                  <w:marRight w:val="0"/>
                  <w:marTop w:val="0"/>
                  <w:marBottom w:val="0"/>
                  <w:divBdr>
                    <w:top w:val="none" w:sz="0" w:space="0" w:color="auto"/>
                    <w:left w:val="none" w:sz="0" w:space="0" w:color="auto"/>
                    <w:bottom w:val="none" w:sz="0" w:space="0" w:color="auto"/>
                    <w:right w:val="none" w:sz="0" w:space="0" w:color="auto"/>
                  </w:divBdr>
                </w:div>
                <w:div w:id="1611165592">
                  <w:marLeft w:val="0"/>
                  <w:marRight w:val="0"/>
                  <w:marTop w:val="0"/>
                  <w:marBottom w:val="0"/>
                  <w:divBdr>
                    <w:top w:val="none" w:sz="0" w:space="0" w:color="auto"/>
                    <w:left w:val="none" w:sz="0" w:space="0" w:color="auto"/>
                    <w:bottom w:val="none" w:sz="0" w:space="0" w:color="auto"/>
                    <w:right w:val="none" w:sz="0" w:space="0" w:color="auto"/>
                  </w:divBdr>
                </w:div>
                <w:div w:id="1441071570">
                  <w:marLeft w:val="0"/>
                  <w:marRight w:val="0"/>
                  <w:marTop w:val="0"/>
                  <w:marBottom w:val="0"/>
                  <w:divBdr>
                    <w:top w:val="none" w:sz="0" w:space="0" w:color="auto"/>
                    <w:left w:val="none" w:sz="0" w:space="0" w:color="auto"/>
                    <w:bottom w:val="none" w:sz="0" w:space="0" w:color="auto"/>
                    <w:right w:val="none" w:sz="0" w:space="0" w:color="auto"/>
                  </w:divBdr>
                </w:div>
                <w:div w:id="1874881804">
                  <w:marLeft w:val="0"/>
                  <w:marRight w:val="0"/>
                  <w:marTop w:val="0"/>
                  <w:marBottom w:val="0"/>
                  <w:divBdr>
                    <w:top w:val="none" w:sz="0" w:space="0" w:color="auto"/>
                    <w:left w:val="none" w:sz="0" w:space="0" w:color="auto"/>
                    <w:bottom w:val="none" w:sz="0" w:space="0" w:color="auto"/>
                    <w:right w:val="none" w:sz="0" w:space="0" w:color="auto"/>
                  </w:divBdr>
                </w:div>
                <w:div w:id="31079730">
                  <w:marLeft w:val="0"/>
                  <w:marRight w:val="0"/>
                  <w:marTop w:val="0"/>
                  <w:marBottom w:val="0"/>
                  <w:divBdr>
                    <w:top w:val="none" w:sz="0" w:space="0" w:color="auto"/>
                    <w:left w:val="none" w:sz="0" w:space="0" w:color="auto"/>
                    <w:bottom w:val="none" w:sz="0" w:space="0" w:color="auto"/>
                    <w:right w:val="none" w:sz="0" w:space="0" w:color="auto"/>
                  </w:divBdr>
                </w:div>
                <w:div w:id="1306088560">
                  <w:marLeft w:val="0"/>
                  <w:marRight w:val="0"/>
                  <w:marTop w:val="0"/>
                  <w:marBottom w:val="0"/>
                  <w:divBdr>
                    <w:top w:val="none" w:sz="0" w:space="0" w:color="auto"/>
                    <w:left w:val="none" w:sz="0" w:space="0" w:color="auto"/>
                    <w:bottom w:val="none" w:sz="0" w:space="0" w:color="auto"/>
                    <w:right w:val="none" w:sz="0" w:space="0" w:color="auto"/>
                  </w:divBdr>
                </w:div>
                <w:div w:id="1665931440">
                  <w:marLeft w:val="0"/>
                  <w:marRight w:val="0"/>
                  <w:marTop w:val="0"/>
                  <w:marBottom w:val="0"/>
                  <w:divBdr>
                    <w:top w:val="none" w:sz="0" w:space="0" w:color="auto"/>
                    <w:left w:val="none" w:sz="0" w:space="0" w:color="auto"/>
                    <w:bottom w:val="none" w:sz="0" w:space="0" w:color="auto"/>
                    <w:right w:val="none" w:sz="0" w:space="0" w:color="auto"/>
                  </w:divBdr>
                </w:div>
                <w:div w:id="368721438">
                  <w:marLeft w:val="0"/>
                  <w:marRight w:val="0"/>
                  <w:marTop w:val="0"/>
                  <w:marBottom w:val="0"/>
                  <w:divBdr>
                    <w:top w:val="none" w:sz="0" w:space="0" w:color="auto"/>
                    <w:left w:val="none" w:sz="0" w:space="0" w:color="auto"/>
                    <w:bottom w:val="none" w:sz="0" w:space="0" w:color="auto"/>
                    <w:right w:val="none" w:sz="0" w:space="0" w:color="auto"/>
                  </w:divBdr>
                </w:div>
                <w:div w:id="261956054">
                  <w:marLeft w:val="0"/>
                  <w:marRight w:val="0"/>
                  <w:marTop w:val="0"/>
                  <w:marBottom w:val="0"/>
                  <w:divBdr>
                    <w:top w:val="none" w:sz="0" w:space="0" w:color="auto"/>
                    <w:left w:val="none" w:sz="0" w:space="0" w:color="auto"/>
                    <w:bottom w:val="none" w:sz="0" w:space="0" w:color="auto"/>
                    <w:right w:val="none" w:sz="0" w:space="0" w:color="auto"/>
                  </w:divBdr>
                </w:div>
                <w:div w:id="316112537">
                  <w:marLeft w:val="0"/>
                  <w:marRight w:val="0"/>
                  <w:marTop w:val="0"/>
                  <w:marBottom w:val="0"/>
                  <w:divBdr>
                    <w:top w:val="none" w:sz="0" w:space="0" w:color="auto"/>
                    <w:left w:val="none" w:sz="0" w:space="0" w:color="auto"/>
                    <w:bottom w:val="none" w:sz="0" w:space="0" w:color="auto"/>
                    <w:right w:val="none" w:sz="0" w:space="0" w:color="auto"/>
                  </w:divBdr>
                </w:div>
                <w:div w:id="1355764363">
                  <w:marLeft w:val="0"/>
                  <w:marRight w:val="0"/>
                  <w:marTop w:val="0"/>
                  <w:marBottom w:val="0"/>
                  <w:divBdr>
                    <w:top w:val="none" w:sz="0" w:space="0" w:color="auto"/>
                    <w:left w:val="none" w:sz="0" w:space="0" w:color="auto"/>
                    <w:bottom w:val="none" w:sz="0" w:space="0" w:color="auto"/>
                    <w:right w:val="none" w:sz="0" w:space="0" w:color="auto"/>
                  </w:divBdr>
                </w:div>
                <w:div w:id="1249188904">
                  <w:marLeft w:val="0"/>
                  <w:marRight w:val="0"/>
                  <w:marTop w:val="0"/>
                  <w:marBottom w:val="0"/>
                  <w:divBdr>
                    <w:top w:val="none" w:sz="0" w:space="0" w:color="auto"/>
                    <w:left w:val="none" w:sz="0" w:space="0" w:color="auto"/>
                    <w:bottom w:val="none" w:sz="0" w:space="0" w:color="auto"/>
                    <w:right w:val="none" w:sz="0" w:space="0" w:color="auto"/>
                  </w:divBdr>
                </w:div>
                <w:div w:id="933973590">
                  <w:marLeft w:val="0"/>
                  <w:marRight w:val="0"/>
                  <w:marTop w:val="0"/>
                  <w:marBottom w:val="0"/>
                  <w:divBdr>
                    <w:top w:val="none" w:sz="0" w:space="0" w:color="auto"/>
                    <w:left w:val="none" w:sz="0" w:space="0" w:color="auto"/>
                    <w:bottom w:val="none" w:sz="0" w:space="0" w:color="auto"/>
                    <w:right w:val="none" w:sz="0" w:space="0" w:color="auto"/>
                  </w:divBdr>
                </w:div>
                <w:div w:id="1508132154">
                  <w:marLeft w:val="0"/>
                  <w:marRight w:val="0"/>
                  <w:marTop w:val="0"/>
                  <w:marBottom w:val="0"/>
                  <w:divBdr>
                    <w:top w:val="none" w:sz="0" w:space="0" w:color="auto"/>
                    <w:left w:val="none" w:sz="0" w:space="0" w:color="auto"/>
                    <w:bottom w:val="none" w:sz="0" w:space="0" w:color="auto"/>
                    <w:right w:val="none" w:sz="0" w:space="0" w:color="auto"/>
                  </w:divBdr>
                </w:div>
                <w:div w:id="1389377876">
                  <w:marLeft w:val="0"/>
                  <w:marRight w:val="0"/>
                  <w:marTop w:val="0"/>
                  <w:marBottom w:val="0"/>
                  <w:divBdr>
                    <w:top w:val="none" w:sz="0" w:space="0" w:color="auto"/>
                    <w:left w:val="none" w:sz="0" w:space="0" w:color="auto"/>
                    <w:bottom w:val="none" w:sz="0" w:space="0" w:color="auto"/>
                    <w:right w:val="none" w:sz="0" w:space="0" w:color="auto"/>
                  </w:divBdr>
                </w:div>
                <w:div w:id="1597012846">
                  <w:marLeft w:val="0"/>
                  <w:marRight w:val="0"/>
                  <w:marTop w:val="0"/>
                  <w:marBottom w:val="0"/>
                  <w:divBdr>
                    <w:top w:val="none" w:sz="0" w:space="0" w:color="auto"/>
                    <w:left w:val="none" w:sz="0" w:space="0" w:color="auto"/>
                    <w:bottom w:val="none" w:sz="0" w:space="0" w:color="auto"/>
                    <w:right w:val="none" w:sz="0" w:space="0" w:color="auto"/>
                  </w:divBdr>
                </w:div>
                <w:div w:id="1764064710">
                  <w:marLeft w:val="0"/>
                  <w:marRight w:val="0"/>
                  <w:marTop w:val="0"/>
                  <w:marBottom w:val="0"/>
                  <w:divBdr>
                    <w:top w:val="none" w:sz="0" w:space="0" w:color="auto"/>
                    <w:left w:val="none" w:sz="0" w:space="0" w:color="auto"/>
                    <w:bottom w:val="none" w:sz="0" w:space="0" w:color="auto"/>
                    <w:right w:val="none" w:sz="0" w:space="0" w:color="auto"/>
                  </w:divBdr>
                </w:div>
                <w:div w:id="1045838877">
                  <w:marLeft w:val="0"/>
                  <w:marRight w:val="0"/>
                  <w:marTop w:val="0"/>
                  <w:marBottom w:val="0"/>
                  <w:divBdr>
                    <w:top w:val="none" w:sz="0" w:space="0" w:color="auto"/>
                    <w:left w:val="none" w:sz="0" w:space="0" w:color="auto"/>
                    <w:bottom w:val="none" w:sz="0" w:space="0" w:color="auto"/>
                    <w:right w:val="none" w:sz="0" w:space="0" w:color="auto"/>
                  </w:divBdr>
                </w:div>
                <w:div w:id="1191796271">
                  <w:marLeft w:val="0"/>
                  <w:marRight w:val="0"/>
                  <w:marTop w:val="0"/>
                  <w:marBottom w:val="0"/>
                  <w:divBdr>
                    <w:top w:val="none" w:sz="0" w:space="0" w:color="auto"/>
                    <w:left w:val="none" w:sz="0" w:space="0" w:color="auto"/>
                    <w:bottom w:val="none" w:sz="0" w:space="0" w:color="auto"/>
                    <w:right w:val="none" w:sz="0" w:space="0" w:color="auto"/>
                  </w:divBdr>
                </w:div>
                <w:div w:id="1519201433">
                  <w:marLeft w:val="0"/>
                  <w:marRight w:val="0"/>
                  <w:marTop w:val="0"/>
                  <w:marBottom w:val="0"/>
                  <w:divBdr>
                    <w:top w:val="none" w:sz="0" w:space="0" w:color="auto"/>
                    <w:left w:val="none" w:sz="0" w:space="0" w:color="auto"/>
                    <w:bottom w:val="none" w:sz="0" w:space="0" w:color="auto"/>
                    <w:right w:val="none" w:sz="0" w:space="0" w:color="auto"/>
                  </w:divBdr>
                </w:div>
                <w:div w:id="131217852">
                  <w:marLeft w:val="0"/>
                  <w:marRight w:val="0"/>
                  <w:marTop w:val="0"/>
                  <w:marBottom w:val="0"/>
                  <w:divBdr>
                    <w:top w:val="none" w:sz="0" w:space="0" w:color="auto"/>
                    <w:left w:val="none" w:sz="0" w:space="0" w:color="auto"/>
                    <w:bottom w:val="none" w:sz="0" w:space="0" w:color="auto"/>
                    <w:right w:val="none" w:sz="0" w:space="0" w:color="auto"/>
                  </w:divBdr>
                </w:div>
                <w:div w:id="2146117421">
                  <w:marLeft w:val="0"/>
                  <w:marRight w:val="0"/>
                  <w:marTop w:val="0"/>
                  <w:marBottom w:val="0"/>
                  <w:divBdr>
                    <w:top w:val="none" w:sz="0" w:space="0" w:color="auto"/>
                    <w:left w:val="none" w:sz="0" w:space="0" w:color="auto"/>
                    <w:bottom w:val="none" w:sz="0" w:space="0" w:color="auto"/>
                    <w:right w:val="none" w:sz="0" w:space="0" w:color="auto"/>
                  </w:divBdr>
                </w:div>
                <w:div w:id="2021540045">
                  <w:marLeft w:val="0"/>
                  <w:marRight w:val="0"/>
                  <w:marTop w:val="0"/>
                  <w:marBottom w:val="0"/>
                  <w:divBdr>
                    <w:top w:val="none" w:sz="0" w:space="0" w:color="auto"/>
                    <w:left w:val="none" w:sz="0" w:space="0" w:color="auto"/>
                    <w:bottom w:val="none" w:sz="0" w:space="0" w:color="auto"/>
                    <w:right w:val="none" w:sz="0" w:space="0" w:color="auto"/>
                  </w:divBdr>
                </w:div>
                <w:div w:id="306978128">
                  <w:marLeft w:val="0"/>
                  <w:marRight w:val="0"/>
                  <w:marTop w:val="0"/>
                  <w:marBottom w:val="0"/>
                  <w:divBdr>
                    <w:top w:val="none" w:sz="0" w:space="0" w:color="auto"/>
                    <w:left w:val="none" w:sz="0" w:space="0" w:color="auto"/>
                    <w:bottom w:val="none" w:sz="0" w:space="0" w:color="auto"/>
                    <w:right w:val="none" w:sz="0" w:space="0" w:color="auto"/>
                  </w:divBdr>
                </w:div>
                <w:div w:id="327903783">
                  <w:marLeft w:val="0"/>
                  <w:marRight w:val="0"/>
                  <w:marTop w:val="0"/>
                  <w:marBottom w:val="0"/>
                  <w:divBdr>
                    <w:top w:val="none" w:sz="0" w:space="0" w:color="auto"/>
                    <w:left w:val="none" w:sz="0" w:space="0" w:color="auto"/>
                    <w:bottom w:val="none" w:sz="0" w:space="0" w:color="auto"/>
                    <w:right w:val="none" w:sz="0" w:space="0" w:color="auto"/>
                  </w:divBdr>
                </w:div>
                <w:div w:id="197856650">
                  <w:marLeft w:val="0"/>
                  <w:marRight w:val="0"/>
                  <w:marTop w:val="0"/>
                  <w:marBottom w:val="0"/>
                  <w:divBdr>
                    <w:top w:val="none" w:sz="0" w:space="0" w:color="auto"/>
                    <w:left w:val="none" w:sz="0" w:space="0" w:color="auto"/>
                    <w:bottom w:val="none" w:sz="0" w:space="0" w:color="auto"/>
                    <w:right w:val="none" w:sz="0" w:space="0" w:color="auto"/>
                  </w:divBdr>
                </w:div>
                <w:div w:id="1693454751">
                  <w:marLeft w:val="0"/>
                  <w:marRight w:val="0"/>
                  <w:marTop w:val="0"/>
                  <w:marBottom w:val="0"/>
                  <w:divBdr>
                    <w:top w:val="none" w:sz="0" w:space="0" w:color="auto"/>
                    <w:left w:val="none" w:sz="0" w:space="0" w:color="auto"/>
                    <w:bottom w:val="none" w:sz="0" w:space="0" w:color="auto"/>
                    <w:right w:val="none" w:sz="0" w:space="0" w:color="auto"/>
                  </w:divBdr>
                </w:div>
                <w:div w:id="104930281">
                  <w:marLeft w:val="0"/>
                  <w:marRight w:val="0"/>
                  <w:marTop w:val="0"/>
                  <w:marBottom w:val="0"/>
                  <w:divBdr>
                    <w:top w:val="none" w:sz="0" w:space="0" w:color="auto"/>
                    <w:left w:val="none" w:sz="0" w:space="0" w:color="auto"/>
                    <w:bottom w:val="none" w:sz="0" w:space="0" w:color="auto"/>
                    <w:right w:val="none" w:sz="0" w:space="0" w:color="auto"/>
                  </w:divBdr>
                </w:div>
                <w:div w:id="1051029442">
                  <w:marLeft w:val="0"/>
                  <w:marRight w:val="0"/>
                  <w:marTop w:val="0"/>
                  <w:marBottom w:val="0"/>
                  <w:divBdr>
                    <w:top w:val="none" w:sz="0" w:space="0" w:color="auto"/>
                    <w:left w:val="none" w:sz="0" w:space="0" w:color="auto"/>
                    <w:bottom w:val="none" w:sz="0" w:space="0" w:color="auto"/>
                    <w:right w:val="none" w:sz="0" w:space="0" w:color="auto"/>
                  </w:divBdr>
                </w:div>
                <w:div w:id="441414785">
                  <w:marLeft w:val="0"/>
                  <w:marRight w:val="0"/>
                  <w:marTop w:val="0"/>
                  <w:marBottom w:val="0"/>
                  <w:divBdr>
                    <w:top w:val="none" w:sz="0" w:space="0" w:color="auto"/>
                    <w:left w:val="none" w:sz="0" w:space="0" w:color="auto"/>
                    <w:bottom w:val="none" w:sz="0" w:space="0" w:color="auto"/>
                    <w:right w:val="none" w:sz="0" w:space="0" w:color="auto"/>
                  </w:divBdr>
                </w:div>
                <w:div w:id="842663829">
                  <w:marLeft w:val="0"/>
                  <w:marRight w:val="0"/>
                  <w:marTop w:val="0"/>
                  <w:marBottom w:val="0"/>
                  <w:divBdr>
                    <w:top w:val="none" w:sz="0" w:space="0" w:color="auto"/>
                    <w:left w:val="none" w:sz="0" w:space="0" w:color="auto"/>
                    <w:bottom w:val="none" w:sz="0" w:space="0" w:color="auto"/>
                    <w:right w:val="none" w:sz="0" w:space="0" w:color="auto"/>
                  </w:divBdr>
                </w:div>
                <w:div w:id="1875535978">
                  <w:marLeft w:val="0"/>
                  <w:marRight w:val="0"/>
                  <w:marTop w:val="0"/>
                  <w:marBottom w:val="0"/>
                  <w:divBdr>
                    <w:top w:val="none" w:sz="0" w:space="0" w:color="auto"/>
                    <w:left w:val="none" w:sz="0" w:space="0" w:color="auto"/>
                    <w:bottom w:val="none" w:sz="0" w:space="0" w:color="auto"/>
                    <w:right w:val="none" w:sz="0" w:space="0" w:color="auto"/>
                  </w:divBdr>
                </w:div>
                <w:div w:id="1489862212">
                  <w:marLeft w:val="0"/>
                  <w:marRight w:val="0"/>
                  <w:marTop w:val="0"/>
                  <w:marBottom w:val="0"/>
                  <w:divBdr>
                    <w:top w:val="none" w:sz="0" w:space="0" w:color="auto"/>
                    <w:left w:val="none" w:sz="0" w:space="0" w:color="auto"/>
                    <w:bottom w:val="none" w:sz="0" w:space="0" w:color="auto"/>
                    <w:right w:val="none" w:sz="0" w:space="0" w:color="auto"/>
                  </w:divBdr>
                </w:div>
                <w:div w:id="830024660">
                  <w:marLeft w:val="0"/>
                  <w:marRight w:val="0"/>
                  <w:marTop w:val="0"/>
                  <w:marBottom w:val="0"/>
                  <w:divBdr>
                    <w:top w:val="none" w:sz="0" w:space="0" w:color="auto"/>
                    <w:left w:val="none" w:sz="0" w:space="0" w:color="auto"/>
                    <w:bottom w:val="none" w:sz="0" w:space="0" w:color="auto"/>
                    <w:right w:val="none" w:sz="0" w:space="0" w:color="auto"/>
                  </w:divBdr>
                </w:div>
                <w:div w:id="1816146697">
                  <w:marLeft w:val="0"/>
                  <w:marRight w:val="0"/>
                  <w:marTop w:val="0"/>
                  <w:marBottom w:val="0"/>
                  <w:divBdr>
                    <w:top w:val="none" w:sz="0" w:space="0" w:color="auto"/>
                    <w:left w:val="none" w:sz="0" w:space="0" w:color="auto"/>
                    <w:bottom w:val="none" w:sz="0" w:space="0" w:color="auto"/>
                    <w:right w:val="none" w:sz="0" w:space="0" w:color="auto"/>
                  </w:divBdr>
                </w:div>
                <w:div w:id="91973108">
                  <w:marLeft w:val="0"/>
                  <w:marRight w:val="0"/>
                  <w:marTop w:val="0"/>
                  <w:marBottom w:val="0"/>
                  <w:divBdr>
                    <w:top w:val="none" w:sz="0" w:space="0" w:color="auto"/>
                    <w:left w:val="none" w:sz="0" w:space="0" w:color="auto"/>
                    <w:bottom w:val="none" w:sz="0" w:space="0" w:color="auto"/>
                    <w:right w:val="none" w:sz="0" w:space="0" w:color="auto"/>
                  </w:divBdr>
                </w:div>
                <w:div w:id="1583565546">
                  <w:marLeft w:val="0"/>
                  <w:marRight w:val="0"/>
                  <w:marTop w:val="0"/>
                  <w:marBottom w:val="0"/>
                  <w:divBdr>
                    <w:top w:val="none" w:sz="0" w:space="0" w:color="auto"/>
                    <w:left w:val="none" w:sz="0" w:space="0" w:color="auto"/>
                    <w:bottom w:val="none" w:sz="0" w:space="0" w:color="auto"/>
                    <w:right w:val="none" w:sz="0" w:space="0" w:color="auto"/>
                  </w:divBdr>
                </w:div>
                <w:div w:id="361975797">
                  <w:marLeft w:val="0"/>
                  <w:marRight w:val="0"/>
                  <w:marTop w:val="0"/>
                  <w:marBottom w:val="0"/>
                  <w:divBdr>
                    <w:top w:val="none" w:sz="0" w:space="0" w:color="auto"/>
                    <w:left w:val="none" w:sz="0" w:space="0" w:color="auto"/>
                    <w:bottom w:val="none" w:sz="0" w:space="0" w:color="auto"/>
                    <w:right w:val="none" w:sz="0" w:space="0" w:color="auto"/>
                  </w:divBdr>
                </w:div>
                <w:div w:id="75396286">
                  <w:marLeft w:val="0"/>
                  <w:marRight w:val="0"/>
                  <w:marTop w:val="0"/>
                  <w:marBottom w:val="0"/>
                  <w:divBdr>
                    <w:top w:val="none" w:sz="0" w:space="0" w:color="auto"/>
                    <w:left w:val="none" w:sz="0" w:space="0" w:color="auto"/>
                    <w:bottom w:val="none" w:sz="0" w:space="0" w:color="auto"/>
                    <w:right w:val="none" w:sz="0" w:space="0" w:color="auto"/>
                  </w:divBdr>
                </w:div>
                <w:div w:id="1249576956">
                  <w:marLeft w:val="0"/>
                  <w:marRight w:val="0"/>
                  <w:marTop w:val="0"/>
                  <w:marBottom w:val="0"/>
                  <w:divBdr>
                    <w:top w:val="none" w:sz="0" w:space="0" w:color="auto"/>
                    <w:left w:val="none" w:sz="0" w:space="0" w:color="auto"/>
                    <w:bottom w:val="none" w:sz="0" w:space="0" w:color="auto"/>
                    <w:right w:val="none" w:sz="0" w:space="0" w:color="auto"/>
                  </w:divBdr>
                </w:div>
                <w:div w:id="1579946434">
                  <w:marLeft w:val="0"/>
                  <w:marRight w:val="0"/>
                  <w:marTop w:val="0"/>
                  <w:marBottom w:val="0"/>
                  <w:divBdr>
                    <w:top w:val="none" w:sz="0" w:space="0" w:color="auto"/>
                    <w:left w:val="none" w:sz="0" w:space="0" w:color="auto"/>
                    <w:bottom w:val="none" w:sz="0" w:space="0" w:color="auto"/>
                    <w:right w:val="none" w:sz="0" w:space="0" w:color="auto"/>
                  </w:divBdr>
                </w:div>
                <w:div w:id="1500847683">
                  <w:marLeft w:val="0"/>
                  <w:marRight w:val="0"/>
                  <w:marTop w:val="0"/>
                  <w:marBottom w:val="0"/>
                  <w:divBdr>
                    <w:top w:val="none" w:sz="0" w:space="0" w:color="auto"/>
                    <w:left w:val="none" w:sz="0" w:space="0" w:color="auto"/>
                    <w:bottom w:val="none" w:sz="0" w:space="0" w:color="auto"/>
                    <w:right w:val="none" w:sz="0" w:space="0" w:color="auto"/>
                  </w:divBdr>
                </w:div>
                <w:div w:id="167989852">
                  <w:marLeft w:val="0"/>
                  <w:marRight w:val="0"/>
                  <w:marTop w:val="0"/>
                  <w:marBottom w:val="0"/>
                  <w:divBdr>
                    <w:top w:val="none" w:sz="0" w:space="0" w:color="auto"/>
                    <w:left w:val="none" w:sz="0" w:space="0" w:color="auto"/>
                    <w:bottom w:val="none" w:sz="0" w:space="0" w:color="auto"/>
                    <w:right w:val="none" w:sz="0" w:space="0" w:color="auto"/>
                  </w:divBdr>
                </w:div>
                <w:div w:id="924261331">
                  <w:marLeft w:val="0"/>
                  <w:marRight w:val="0"/>
                  <w:marTop w:val="0"/>
                  <w:marBottom w:val="0"/>
                  <w:divBdr>
                    <w:top w:val="none" w:sz="0" w:space="0" w:color="auto"/>
                    <w:left w:val="none" w:sz="0" w:space="0" w:color="auto"/>
                    <w:bottom w:val="none" w:sz="0" w:space="0" w:color="auto"/>
                    <w:right w:val="none" w:sz="0" w:space="0" w:color="auto"/>
                  </w:divBdr>
                </w:div>
                <w:div w:id="29232633">
                  <w:marLeft w:val="0"/>
                  <w:marRight w:val="0"/>
                  <w:marTop w:val="0"/>
                  <w:marBottom w:val="0"/>
                  <w:divBdr>
                    <w:top w:val="none" w:sz="0" w:space="0" w:color="auto"/>
                    <w:left w:val="none" w:sz="0" w:space="0" w:color="auto"/>
                    <w:bottom w:val="none" w:sz="0" w:space="0" w:color="auto"/>
                    <w:right w:val="none" w:sz="0" w:space="0" w:color="auto"/>
                  </w:divBdr>
                </w:div>
                <w:div w:id="233703110">
                  <w:marLeft w:val="0"/>
                  <w:marRight w:val="0"/>
                  <w:marTop w:val="0"/>
                  <w:marBottom w:val="0"/>
                  <w:divBdr>
                    <w:top w:val="none" w:sz="0" w:space="0" w:color="auto"/>
                    <w:left w:val="none" w:sz="0" w:space="0" w:color="auto"/>
                    <w:bottom w:val="none" w:sz="0" w:space="0" w:color="auto"/>
                    <w:right w:val="none" w:sz="0" w:space="0" w:color="auto"/>
                  </w:divBdr>
                </w:div>
                <w:div w:id="1775248779">
                  <w:marLeft w:val="0"/>
                  <w:marRight w:val="0"/>
                  <w:marTop w:val="0"/>
                  <w:marBottom w:val="0"/>
                  <w:divBdr>
                    <w:top w:val="none" w:sz="0" w:space="0" w:color="auto"/>
                    <w:left w:val="none" w:sz="0" w:space="0" w:color="auto"/>
                    <w:bottom w:val="none" w:sz="0" w:space="0" w:color="auto"/>
                    <w:right w:val="none" w:sz="0" w:space="0" w:color="auto"/>
                  </w:divBdr>
                </w:div>
                <w:div w:id="1379820584">
                  <w:marLeft w:val="0"/>
                  <w:marRight w:val="0"/>
                  <w:marTop w:val="0"/>
                  <w:marBottom w:val="0"/>
                  <w:divBdr>
                    <w:top w:val="none" w:sz="0" w:space="0" w:color="auto"/>
                    <w:left w:val="none" w:sz="0" w:space="0" w:color="auto"/>
                    <w:bottom w:val="none" w:sz="0" w:space="0" w:color="auto"/>
                    <w:right w:val="none" w:sz="0" w:space="0" w:color="auto"/>
                  </w:divBdr>
                </w:div>
                <w:div w:id="71971610">
                  <w:marLeft w:val="0"/>
                  <w:marRight w:val="0"/>
                  <w:marTop w:val="0"/>
                  <w:marBottom w:val="0"/>
                  <w:divBdr>
                    <w:top w:val="none" w:sz="0" w:space="0" w:color="auto"/>
                    <w:left w:val="none" w:sz="0" w:space="0" w:color="auto"/>
                    <w:bottom w:val="none" w:sz="0" w:space="0" w:color="auto"/>
                    <w:right w:val="none" w:sz="0" w:space="0" w:color="auto"/>
                  </w:divBdr>
                </w:div>
                <w:div w:id="325017616">
                  <w:marLeft w:val="0"/>
                  <w:marRight w:val="0"/>
                  <w:marTop w:val="0"/>
                  <w:marBottom w:val="0"/>
                  <w:divBdr>
                    <w:top w:val="none" w:sz="0" w:space="0" w:color="auto"/>
                    <w:left w:val="none" w:sz="0" w:space="0" w:color="auto"/>
                    <w:bottom w:val="none" w:sz="0" w:space="0" w:color="auto"/>
                    <w:right w:val="none" w:sz="0" w:space="0" w:color="auto"/>
                  </w:divBdr>
                </w:div>
                <w:div w:id="1837308424">
                  <w:marLeft w:val="0"/>
                  <w:marRight w:val="0"/>
                  <w:marTop w:val="0"/>
                  <w:marBottom w:val="0"/>
                  <w:divBdr>
                    <w:top w:val="none" w:sz="0" w:space="0" w:color="auto"/>
                    <w:left w:val="none" w:sz="0" w:space="0" w:color="auto"/>
                    <w:bottom w:val="none" w:sz="0" w:space="0" w:color="auto"/>
                    <w:right w:val="none" w:sz="0" w:space="0" w:color="auto"/>
                  </w:divBdr>
                </w:div>
                <w:div w:id="920527115">
                  <w:marLeft w:val="0"/>
                  <w:marRight w:val="0"/>
                  <w:marTop w:val="0"/>
                  <w:marBottom w:val="0"/>
                  <w:divBdr>
                    <w:top w:val="none" w:sz="0" w:space="0" w:color="auto"/>
                    <w:left w:val="none" w:sz="0" w:space="0" w:color="auto"/>
                    <w:bottom w:val="none" w:sz="0" w:space="0" w:color="auto"/>
                    <w:right w:val="none" w:sz="0" w:space="0" w:color="auto"/>
                  </w:divBdr>
                </w:div>
                <w:div w:id="985475374">
                  <w:marLeft w:val="0"/>
                  <w:marRight w:val="0"/>
                  <w:marTop w:val="0"/>
                  <w:marBottom w:val="0"/>
                  <w:divBdr>
                    <w:top w:val="none" w:sz="0" w:space="0" w:color="auto"/>
                    <w:left w:val="none" w:sz="0" w:space="0" w:color="auto"/>
                    <w:bottom w:val="none" w:sz="0" w:space="0" w:color="auto"/>
                    <w:right w:val="none" w:sz="0" w:space="0" w:color="auto"/>
                  </w:divBdr>
                </w:div>
                <w:div w:id="1635870010">
                  <w:marLeft w:val="0"/>
                  <w:marRight w:val="0"/>
                  <w:marTop w:val="0"/>
                  <w:marBottom w:val="0"/>
                  <w:divBdr>
                    <w:top w:val="none" w:sz="0" w:space="0" w:color="auto"/>
                    <w:left w:val="none" w:sz="0" w:space="0" w:color="auto"/>
                    <w:bottom w:val="none" w:sz="0" w:space="0" w:color="auto"/>
                    <w:right w:val="none" w:sz="0" w:space="0" w:color="auto"/>
                  </w:divBdr>
                </w:div>
                <w:div w:id="311713599">
                  <w:marLeft w:val="0"/>
                  <w:marRight w:val="0"/>
                  <w:marTop w:val="0"/>
                  <w:marBottom w:val="0"/>
                  <w:divBdr>
                    <w:top w:val="none" w:sz="0" w:space="0" w:color="auto"/>
                    <w:left w:val="none" w:sz="0" w:space="0" w:color="auto"/>
                    <w:bottom w:val="none" w:sz="0" w:space="0" w:color="auto"/>
                    <w:right w:val="none" w:sz="0" w:space="0" w:color="auto"/>
                  </w:divBdr>
                </w:div>
                <w:div w:id="193546520">
                  <w:marLeft w:val="0"/>
                  <w:marRight w:val="0"/>
                  <w:marTop w:val="0"/>
                  <w:marBottom w:val="0"/>
                  <w:divBdr>
                    <w:top w:val="none" w:sz="0" w:space="0" w:color="auto"/>
                    <w:left w:val="none" w:sz="0" w:space="0" w:color="auto"/>
                    <w:bottom w:val="none" w:sz="0" w:space="0" w:color="auto"/>
                    <w:right w:val="none" w:sz="0" w:space="0" w:color="auto"/>
                  </w:divBdr>
                </w:div>
                <w:div w:id="751513024">
                  <w:marLeft w:val="0"/>
                  <w:marRight w:val="0"/>
                  <w:marTop w:val="0"/>
                  <w:marBottom w:val="0"/>
                  <w:divBdr>
                    <w:top w:val="none" w:sz="0" w:space="0" w:color="auto"/>
                    <w:left w:val="none" w:sz="0" w:space="0" w:color="auto"/>
                    <w:bottom w:val="none" w:sz="0" w:space="0" w:color="auto"/>
                    <w:right w:val="none" w:sz="0" w:space="0" w:color="auto"/>
                  </w:divBdr>
                </w:div>
                <w:div w:id="861626685">
                  <w:marLeft w:val="0"/>
                  <w:marRight w:val="0"/>
                  <w:marTop w:val="0"/>
                  <w:marBottom w:val="0"/>
                  <w:divBdr>
                    <w:top w:val="none" w:sz="0" w:space="0" w:color="auto"/>
                    <w:left w:val="none" w:sz="0" w:space="0" w:color="auto"/>
                    <w:bottom w:val="none" w:sz="0" w:space="0" w:color="auto"/>
                    <w:right w:val="none" w:sz="0" w:space="0" w:color="auto"/>
                  </w:divBdr>
                </w:div>
                <w:div w:id="90593501">
                  <w:marLeft w:val="0"/>
                  <w:marRight w:val="0"/>
                  <w:marTop w:val="0"/>
                  <w:marBottom w:val="0"/>
                  <w:divBdr>
                    <w:top w:val="none" w:sz="0" w:space="0" w:color="auto"/>
                    <w:left w:val="none" w:sz="0" w:space="0" w:color="auto"/>
                    <w:bottom w:val="none" w:sz="0" w:space="0" w:color="auto"/>
                    <w:right w:val="none" w:sz="0" w:space="0" w:color="auto"/>
                  </w:divBdr>
                </w:div>
                <w:div w:id="964848699">
                  <w:marLeft w:val="0"/>
                  <w:marRight w:val="0"/>
                  <w:marTop w:val="0"/>
                  <w:marBottom w:val="0"/>
                  <w:divBdr>
                    <w:top w:val="none" w:sz="0" w:space="0" w:color="auto"/>
                    <w:left w:val="none" w:sz="0" w:space="0" w:color="auto"/>
                    <w:bottom w:val="none" w:sz="0" w:space="0" w:color="auto"/>
                    <w:right w:val="none" w:sz="0" w:space="0" w:color="auto"/>
                  </w:divBdr>
                </w:div>
                <w:div w:id="682124134">
                  <w:marLeft w:val="0"/>
                  <w:marRight w:val="0"/>
                  <w:marTop w:val="0"/>
                  <w:marBottom w:val="0"/>
                  <w:divBdr>
                    <w:top w:val="none" w:sz="0" w:space="0" w:color="auto"/>
                    <w:left w:val="none" w:sz="0" w:space="0" w:color="auto"/>
                    <w:bottom w:val="none" w:sz="0" w:space="0" w:color="auto"/>
                    <w:right w:val="none" w:sz="0" w:space="0" w:color="auto"/>
                  </w:divBdr>
                </w:div>
                <w:div w:id="1643728675">
                  <w:marLeft w:val="0"/>
                  <w:marRight w:val="0"/>
                  <w:marTop w:val="0"/>
                  <w:marBottom w:val="0"/>
                  <w:divBdr>
                    <w:top w:val="none" w:sz="0" w:space="0" w:color="auto"/>
                    <w:left w:val="none" w:sz="0" w:space="0" w:color="auto"/>
                    <w:bottom w:val="none" w:sz="0" w:space="0" w:color="auto"/>
                    <w:right w:val="none" w:sz="0" w:space="0" w:color="auto"/>
                  </w:divBdr>
                </w:div>
                <w:div w:id="182061090">
                  <w:marLeft w:val="0"/>
                  <w:marRight w:val="0"/>
                  <w:marTop w:val="0"/>
                  <w:marBottom w:val="0"/>
                  <w:divBdr>
                    <w:top w:val="none" w:sz="0" w:space="0" w:color="auto"/>
                    <w:left w:val="none" w:sz="0" w:space="0" w:color="auto"/>
                    <w:bottom w:val="none" w:sz="0" w:space="0" w:color="auto"/>
                    <w:right w:val="none" w:sz="0" w:space="0" w:color="auto"/>
                  </w:divBdr>
                </w:div>
                <w:div w:id="486091366">
                  <w:marLeft w:val="0"/>
                  <w:marRight w:val="0"/>
                  <w:marTop w:val="0"/>
                  <w:marBottom w:val="0"/>
                  <w:divBdr>
                    <w:top w:val="none" w:sz="0" w:space="0" w:color="auto"/>
                    <w:left w:val="none" w:sz="0" w:space="0" w:color="auto"/>
                    <w:bottom w:val="none" w:sz="0" w:space="0" w:color="auto"/>
                    <w:right w:val="none" w:sz="0" w:space="0" w:color="auto"/>
                  </w:divBdr>
                </w:div>
                <w:div w:id="502747305">
                  <w:marLeft w:val="0"/>
                  <w:marRight w:val="0"/>
                  <w:marTop w:val="0"/>
                  <w:marBottom w:val="0"/>
                  <w:divBdr>
                    <w:top w:val="none" w:sz="0" w:space="0" w:color="auto"/>
                    <w:left w:val="none" w:sz="0" w:space="0" w:color="auto"/>
                    <w:bottom w:val="none" w:sz="0" w:space="0" w:color="auto"/>
                    <w:right w:val="none" w:sz="0" w:space="0" w:color="auto"/>
                  </w:divBdr>
                </w:div>
                <w:div w:id="213926820">
                  <w:marLeft w:val="0"/>
                  <w:marRight w:val="0"/>
                  <w:marTop w:val="0"/>
                  <w:marBottom w:val="0"/>
                  <w:divBdr>
                    <w:top w:val="none" w:sz="0" w:space="0" w:color="auto"/>
                    <w:left w:val="none" w:sz="0" w:space="0" w:color="auto"/>
                    <w:bottom w:val="none" w:sz="0" w:space="0" w:color="auto"/>
                    <w:right w:val="none" w:sz="0" w:space="0" w:color="auto"/>
                  </w:divBdr>
                </w:div>
                <w:div w:id="149296972">
                  <w:marLeft w:val="0"/>
                  <w:marRight w:val="0"/>
                  <w:marTop w:val="0"/>
                  <w:marBottom w:val="0"/>
                  <w:divBdr>
                    <w:top w:val="none" w:sz="0" w:space="0" w:color="auto"/>
                    <w:left w:val="none" w:sz="0" w:space="0" w:color="auto"/>
                    <w:bottom w:val="none" w:sz="0" w:space="0" w:color="auto"/>
                    <w:right w:val="none" w:sz="0" w:space="0" w:color="auto"/>
                  </w:divBdr>
                </w:div>
                <w:div w:id="1368406714">
                  <w:marLeft w:val="0"/>
                  <w:marRight w:val="0"/>
                  <w:marTop w:val="0"/>
                  <w:marBottom w:val="0"/>
                  <w:divBdr>
                    <w:top w:val="none" w:sz="0" w:space="0" w:color="auto"/>
                    <w:left w:val="none" w:sz="0" w:space="0" w:color="auto"/>
                    <w:bottom w:val="none" w:sz="0" w:space="0" w:color="auto"/>
                    <w:right w:val="none" w:sz="0" w:space="0" w:color="auto"/>
                  </w:divBdr>
                </w:div>
                <w:div w:id="282612619">
                  <w:marLeft w:val="0"/>
                  <w:marRight w:val="0"/>
                  <w:marTop w:val="0"/>
                  <w:marBottom w:val="0"/>
                  <w:divBdr>
                    <w:top w:val="none" w:sz="0" w:space="0" w:color="auto"/>
                    <w:left w:val="none" w:sz="0" w:space="0" w:color="auto"/>
                    <w:bottom w:val="none" w:sz="0" w:space="0" w:color="auto"/>
                    <w:right w:val="none" w:sz="0" w:space="0" w:color="auto"/>
                  </w:divBdr>
                </w:div>
                <w:div w:id="369260623">
                  <w:marLeft w:val="0"/>
                  <w:marRight w:val="0"/>
                  <w:marTop w:val="0"/>
                  <w:marBottom w:val="0"/>
                  <w:divBdr>
                    <w:top w:val="none" w:sz="0" w:space="0" w:color="auto"/>
                    <w:left w:val="none" w:sz="0" w:space="0" w:color="auto"/>
                    <w:bottom w:val="none" w:sz="0" w:space="0" w:color="auto"/>
                    <w:right w:val="none" w:sz="0" w:space="0" w:color="auto"/>
                  </w:divBdr>
                </w:div>
                <w:div w:id="383331660">
                  <w:marLeft w:val="0"/>
                  <w:marRight w:val="0"/>
                  <w:marTop w:val="0"/>
                  <w:marBottom w:val="0"/>
                  <w:divBdr>
                    <w:top w:val="none" w:sz="0" w:space="0" w:color="auto"/>
                    <w:left w:val="none" w:sz="0" w:space="0" w:color="auto"/>
                    <w:bottom w:val="none" w:sz="0" w:space="0" w:color="auto"/>
                    <w:right w:val="none" w:sz="0" w:space="0" w:color="auto"/>
                  </w:divBdr>
                </w:div>
                <w:div w:id="1330792006">
                  <w:marLeft w:val="0"/>
                  <w:marRight w:val="0"/>
                  <w:marTop w:val="0"/>
                  <w:marBottom w:val="0"/>
                  <w:divBdr>
                    <w:top w:val="none" w:sz="0" w:space="0" w:color="auto"/>
                    <w:left w:val="none" w:sz="0" w:space="0" w:color="auto"/>
                    <w:bottom w:val="none" w:sz="0" w:space="0" w:color="auto"/>
                    <w:right w:val="none" w:sz="0" w:space="0" w:color="auto"/>
                  </w:divBdr>
                </w:div>
                <w:div w:id="204484647">
                  <w:marLeft w:val="0"/>
                  <w:marRight w:val="0"/>
                  <w:marTop w:val="0"/>
                  <w:marBottom w:val="0"/>
                  <w:divBdr>
                    <w:top w:val="none" w:sz="0" w:space="0" w:color="auto"/>
                    <w:left w:val="none" w:sz="0" w:space="0" w:color="auto"/>
                    <w:bottom w:val="none" w:sz="0" w:space="0" w:color="auto"/>
                    <w:right w:val="none" w:sz="0" w:space="0" w:color="auto"/>
                  </w:divBdr>
                </w:div>
                <w:div w:id="1641373967">
                  <w:marLeft w:val="0"/>
                  <w:marRight w:val="0"/>
                  <w:marTop w:val="0"/>
                  <w:marBottom w:val="0"/>
                  <w:divBdr>
                    <w:top w:val="none" w:sz="0" w:space="0" w:color="auto"/>
                    <w:left w:val="none" w:sz="0" w:space="0" w:color="auto"/>
                    <w:bottom w:val="none" w:sz="0" w:space="0" w:color="auto"/>
                    <w:right w:val="none" w:sz="0" w:space="0" w:color="auto"/>
                  </w:divBdr>
                </w:div>
                <w:div w:id="479929890">
                  <w:marLeft w:val="0"/>
                  <w:marRight w:val="0"/>
                  <w:marTop w:val="0"/>
                  <w:marBottom w:val="0"/>
                  <w:divBdr>
                    <w:top w:val="none" w:sz="0" w:space="0" w:color="auto"/>
                    <w:left w:val="none" w:sz="0" w:space="0" w:color="auto"/>
                    <w:bottom w:val="none" w:sz="0" w:space="0" w:color="auto"/>
                    <w:right w:val="none" w:sz="0" w:space="0" w:color="auto"/>
                  </w:divBdr>
                </w:div>
                <w:div w:id="2143645787">
                  <w:marLeft w:val="0"/>
                  <w:marRight w:val="0"/>
                  <w:marTop w:val="0"/>
                  <w:marBottom w:val="0"/>
                  <w:divBdr>
                    <w:top w:val="none" w:sz="0" w:space="0" w:color="auto"/>
                    <w:left w:val="none" w:sz="0" w:space="0" w:color="auto"/>
                    <w:bottom w:val="none" w:sz="0" w:space="0" w:color="auto"/>
                    <w:right w:val="none" w:sz="0" w:space="0" w:color="auto"/>
                  </w:divBdr>
                </w:div>
                <w:div w:id="144588219">
                  <w:marLeft w:val="0"/>
                  <w:marRight w:val="0"/>
                  <w:marTop w:val="0"/>
                  <w:marBottom w:val="0"/>
                  <w:divBdr>
                    <w:top w:val="none" w:sz="0" w:space="0" w:color="auto"/>
                    <w:left w:val="none" w:sz="0" w:space="0" w:color="auto"/>
                    <w:bottom w:val="none" w:sz="0" w:space="0" w:color="auto"/>
                    <w:right w:val="none" w:sz="0" w:space="0" w:color="auto"/>
                  </w:divBdr>
                </w:div>
                <w:div w:id="1023357770">
                  <w:marLeft w:val="0"/>
                  <w:marRight w:val="0"/>
                  <w:marTop w:val="0"/>
                  <w:marBottom w:val="0"/>
                  <w:divBdr>
                    <w:top w:val="none" w:sz="0" w:space="0" w:color="auto"/>
                    <w:left w:val="none" w:sz="0" w:space="0" w:color="auto"/>
                    <w:bottom w:val="none" w:sz="0" w:space="0" w:color="auto"/>
                    <w:right w:val="none" w:sz="0" w:space="0" w:color="auto"/>
                  </w:divBdr>
                </w:div>
                <w:div w:id="923294208">
                  <w:marLeft w:val="0"/>
                  <w:marRight w:val="0"/>
                  <w:marTop w:val="0"/>
                  <w:marBottom w:val="0"/>
                  <w:divBdr>
                    <w:top w:val="none" w:sz="0" w:space="0" w:color="auto"/>
                    <w:left w:val="none" w:sz="0" w:space="0" w:color="auto"/>
                    <w:bottom w:val="none" w:sz="0" w:space="0" w:color="auto"/>
                    <w:right w:val="none" w:sz="0" w:space="0" w:color="auto"/>
                  </w:divBdr>
                </w:div>
                <w:div w:id="1634215082">
                  <w:marLeft w:val="0"/>
                  <w:marRight w:val="0"/>
                  <w:marTop w:val="0"/>
                  <w:marBottom w:val="0"/>
                  <w:divBdr>
                    <w:top w:val="none" w:sz="0" w:space="0" w:color="auto"/>
                    <w:left w:val="none" w:sz="0" w:space="0" w:color="auto"/>
                    <w:bottom w:val="none" w:sz="0" w:space="0" w:color="auto"/>
                    <w:right w:val="none" w:sz="0" w:space="0" w:color="auto"/>
                  </w:divBdr>
                </w:div>
                <w:div w:id="594097878">
                  <w:marLeft w:val="0"/>
                  <w:marRight w:val="0"/>
                  <w:marTop w:val="0"/>
                  <w:marBottom w:val="0"/>
                  <w:divBdr>
                    <w:top w:val="none" w:sz="0" w:space="0" w:color="auto"/>
                    <w:left w:val="none" w:sz="0" w:space="0" w:color="auto"/>
                    <w:bottom w:val="none" w:sz="0" w:space="0" w:color="auto"/>
                    <w:right w:val="none" w:sz="0" w:space="0" w:color="auto"/>
                  </w:divBdr>
                </w:div>
                <w:div w:id="1084254937">
                  <w:marLeft w:val="0"/>
                  <w:marRight w:val="0"/>
                  <w:marTop w:val="0"/>
                  <w:marBottom w:val="0"/>
                  <w:divBdr>
                    <w:top w:val="none" w:sz="0" w:space="0" w:color="auto"/>
                    <w:left w:val="none" w:sz="0" w:space="0" w:color="auto"/>
                    <w:bottom w:val="none" w:sz="0" w:space="0" w:color="auto"/>
                    <w:right w:val="none" w:sz="0" w:space="0" w:color="auto"/>
                  </w:divBdr>
                </w:div>
                <w:div w:id="1069498822">
                  <w:marLeft w:val="0"/>
                  <w:marRight w:val="0"/>
                  <w:marTop w:val="0"/>
                  <w:marBottom w:val="0"/>
                  <w:divBdr>
                    <w:top w:val="none" w:sz="0" w:space="0" w:color="auto"/>
                    <w:left w:val="none" w:sz="0" w:space="0" w:color="auto"/>
                    <w:bottom w:val="none" w:sz="0" w:space="0" w:color="auto"/>
                    <w:right w:val="none" w:sz="0" w:space="0" w:color="auto"/>
                  </w:divBdr>
                </w:div>
                <w:div w:id="1593321898">
                  <w:marLeft w:val="0"/>
                  <w:marRight w:val="0"/>
                  <w:marTop w:val="0"/>
                  <w:marBottom w:val="0"/>
                  <w:divBdr>
                    <w:top w:val="none" w:sz="0" w:space="0" w:color="auto"/>
                    <w:left w:val="none" w:sz="0" w:space="0" w:color="auto"/>
                    <w:bottom w:val="none" w:sz="0" w:space="0" w:color="auto"/>
                    <w:right w:val="none" w:sz="0" w:space="0" w:color="auto"/>
                  </w:divBdr>
                </w:div>
                <w:div w:id="1964455305">
                  <w:marLeft w:val="0"/>
                  <w:marRight w:val="0"/>
                  <w:marTop w:val="0"/>
                  <w:marBottom w:val="0"/>
                  <w:divBdr>
                    <w:top w:val="none" w:sz="0" w:space="0" w:color="auto"/>
                    <w:left w:val="none" w:sz="0" w:space="0" w:color="auto"/>
                    <w:bottom w:val="none" w:sz="0" w:space="0" w:color="auto"/>
                    <w:right w:val="none" w:sz="0" w:space="0" w:color="auto"/>
                  </w:divBdr>
                </w:div>
                <w:div w:id="1822502419">
                  <w:marLeft w:val="0"/>
                  <w:marRight w:val="0"/>
                  <w:marTop w:val="0"/>
                  <w:marBottom w:val="0"/>
                  <w:divBdr>
                    <w:top w:val="none" w:sz="0" w:space="0" w:color="auto"/>
                    <w:left w:val="none" w:sz="0" w:space="0" w:color="auto"/>
                    <w:bottom w:val="none" w:sz="0" w:space="0" w:color="auto"/>
                    <w:right w:val="none" w:sz="0" w:space="0" w:color="auto"/>
                  </w:divBdr>
                </w:div>
                <w:div w:id="729497036">
                  <w:marLeft w:val="0"/>
                  <w:marRight w:val="0"/>
                  <w:marTop w:val="0"/>
                  <w:marBottom w:val="0"/>
                  <w:divBdr>
                    <w:top w:val="none" w:sz="0" w:space="0" w:color="auto"/>
                    <w:left w:val="none" w:sz="0" w:space="0" w:color="auto"/>
                    <w:bottom w:val="none" w:sz="0" w:space="0" w:color="auto"/>
                    <w:right w:val="none" w:sz="0" w:space="0" w:color="auto"/>
                  </w:divBdr>
                </w:div>
                <w:div w:id="1639190733">
                  <w:marLeft w:val="0"/>
                  <w:marRight w:val="0"/>
                  <w:marTop w:val="0"/>
                  <w:marBottom w:val="0"/>
                  <w:divBdr>
                    <w:top w:val="none" w:sz="0" w:space="0" w:color="auto"/>
                    <w:left w:val="none" w:sz="0" w:space="0" w:color="auto"/>
                    <w:bottom w:val="none" w:sz="0" w:space="0" w:color="auto"/>
                    <w:right w:val="none" w:sz="0" w:space="0" w:color="auto"/>
                  </w:divBdr>
                </w:div>
                <w:div w:id="400443603">
                  <w:marLeft w:val="0"/>
                  <w:marRight w:val="0"/>
                  <w:marTop w:val="0"/>
                  <w:marBottom w:val="0"/>
                  <w:divBdr>
                    <w:top w:val="none" w:sz="0" w:space="0" w:color="auto"/>
                    <w:left w:val="none" w:sz="0" w:space="0" w:color="auto"/>
                    <w:bottom w:val="none" w:sz="0" w:space="0" w:color="auto"/>
                    <w:right w:val="none" w:sz="0" w:space="0" w:color="auto"/>
                  </w:divBdr>
                </w:div>
                <w:div w:id="1862667123">
                  <w:marLeft w:val="0"/>
                  <w:marRight w:val="0"/>
                  <w:marTop w:val="0"/>
                  <w:marBottom w:val="0"/>
                  <w:divBdr>
                    <w:top w:val="none" w:sz="0" w:space="0" w:color="auto"/>
                    <w:left w:val="none" w:sz="0" w:space="0" w:color="auto"/>
                    <w:bottom w:val="none" w:sz="0" w:space="0" w:color="auto"/>
                    <w:right w:val="none" w:sz="0" w:space="0" w:color="auto"/>
                  </w:divBdr>
                </w:div>
                <w:div w:id="947347660">
                  <w:marLeft w:val="0"/>
                  <w:marRight w:val="0"/>
                  <w:marTop w:val="0"/>
                  <w:marBottom w:val="0"/>
                  <w:divBdr>
                    <w:top w:val="none" w:sz="0" w:space="0" w:color="auto"/>
                    <w:left w:val="none" w:sz="0" w:space="0" w:color="auto"/>
                    <w:bottom w:val="none" w:sz="0" w:space="0" w:color="auto"/>
                    <w:right w:val="none" w:sz="0" w:space="0" w:color="auto"/>
                  </w:divBdr>
                </w:div>
                <w:div w:id="424542412">
                  <w:marLeft w:val="0"/>
                  <w:marRight w:val="0"/>
                  <w:marTop w:val="0"/>
                  <w:marBottom w:val="0"/>
                  <w:divBdr>
                    <w:top w:val="none" w:sz="0" w:space="0" w:color="auto"/>
                    <w:left w:val="none" w:sz="0" w:space="0" w:color="auto"/>
                    <w:bottom w:val="none" w:sz="0" w:space="0" w:color="auto"/>
                    <w:right w:val="none" w:sz="0" w:space="0" w:color="auto"/>
                  </w:divBdr>
                </w:div>
                <w:div w:id="297692348">
                  <w:marLeft w:val="0"/>
                  <w:marRight w:val="0"/>
                  <w:marTop w:val="0"/>
                  <w:marBottom w:val="0"/>
                  <w:divBdr>
                    <w:top w:val="none" w:sz="0" w:space="0" w:color="auto"/>
                    <w:left w:val="none" w:sz="0" w:space="0" w:color="auto"/>
                    <w:bottom w:val="none" w:sz="0" w:space="0" w:color="auto"/>
                    <w:right w:val="none" w:sz="0" w:space="0" w:color="auto"/>
                  </w:divBdr>
                </w:div>
                <w:div w:id="319777971">
                  <w:marLeft w:val="0"/>
                  <w:marRight w:val="0"/>
                  <w:marTop w:val="0"/>
                  <w:marBottom w:val="0"/>
                  <w:divBdr>
                    <w:top w:val="none" w:sz="0" w:space="0" w:color="auto"/>
                    <w:left w:val="none" w:sz="0" w:space="0" w:color="auto"/>
                    <w:bottom w:val="none" w:sz="0" w:space="0" w:color="auto"/>
                    <w:right w:val="none" w:sz="0" w:space="0" w:color="auto"/>
                  </w:divBdr>
                </w:div>
                <w:div w:id="1207258235">
                  <w:marLeft w:val="0"/>
                  <w:marRight w:val="0"/>
                  <w:marTop w:val="0"/>
                  <w:marBottom w:val="0"/>
                  <w:divBdr>
                    <w:top w:val="none" w:sz="0" w:space="0" w:color="auto"/>
                    <w:left w:val="none" w:sz="0" w:space="0" w:color="auto"/>
                    <w:bottom w:val="none" w:sz="0" w:space="0" w:color="auto"/>
                    <w:right w:val="none" w:sz="0" w:space="0" w:color="auto"/>
                  </w:divBdr>
                </w:div>
                <w:div w:id="450318446">
                  <w:marLeft w:val="0"/>
                  <w:marRight w:val="0"/>
                  <w:marTop w:val="0"/>
                  <w:marBottom w:val="0"/>
                  <w:divBdr>
                    <w:top w:val="none" w:sz="0" w:space="0" w:color="auto"/>
                    <w:left w:val="none" w:sz="0" w:space="0" w:color="auto"/>
                    <w:bottom w:val="none" w:sz="0" w:space="0" w:color="auto"/>
                    <w:right w:val="none" w:sz="0" w:space="0" w:color="auto"/>
                  </w:divBdr>
                </w:div>
                <w:div w:id="674841659">
                  <w:marLeft w:val="0"/>
                  <w:marRight w:val="0"/>
                  <w:marTop w:val="0"/>
                  <w:marBottom w:val="0"/>
                  <w:divBdr>
                    <w:top w:val="none" w:sz="0" w:space="0" w:color="auto"/>
                    <w:left w:val="none" w:sz="0" w:space="0" w:color="auto"/>
                    <w:bottom w:val="none" w:sz="0" w:space="0" w:color="auto"/>
                    <w:right w:val="none" w:sz="0" w:space="0" w:color="auto"/>
                  </w:divBdr>
                </w:div>
                <w:div w:id="914783565">
                  <w:marLeft w:val="0"/>
                  <w:marRight w:val="0"/>
                  <w:marTop w:val="0"/>
                  <w:marBottom w:val="0"/>
                  <w:divBdr>
                    <w:top w:val="none" w:sz="0" w:space="0" w:color="auto"/>
                    <w:left w:val="none" w:sz="0" w:space="0" w:color="auto"/>
                    <w:bottom w:val="none" w:sz="0" w:space="0" w:color="auto"/>
                    <w:right w:val="none" w:sz="0" w:space="0" w:color="auto"/>
                  </w:divBdr>
                </w:div>
                <w:div w:id="338778605">
                  <w:marLeft w:val="0"/>
                  <w:marRight w:val="0"/>
                  <w:marTop w:val="0"/>
                  <w:marBottom w:val="0"/>
                  <w:divBdr>
                    <w:top w:val="none" w:sz="0" w:space="0" w:color="auto"/>
                    <w:left w:val="none" w:sz="0" w:space="0" w:color="auto"/>
                    <w:bottom w:val="none" w:sz="0" w:space="0" w:color="auto"/>
                    <w:right w:val="none" w:sz="0" w:space="0" w:color="auto"/>
                  </w:divBdr>
                </w:div>
                <w:div w:id="1989282726">
                  <w:marLeft w:val="0"/>
                  <w:marRight w:val="0"/>
                  <w:marTop w:val="0"/>
                  <w:marBottom w:val="0"/>
                  <w:divBdr>
                    <w:top w:val="none" w:sz="0" w:space="0" w:color="auto"/>
                    <w:left w:val="none" w:sz="0" w:space="0" w:color="auto"/>
                    <w:bottom w:val="none" w:sz="0" w:space="0" w:color="auto"/>
                    <w:right w:val="none" w:sz="0" w:space="0" w:color="auto"/>
                  </w:divBdr>
                </w:div>
                <w:div w:id="1660885545">
                  <w:marLeft w:val="0"/>
                  <w:marRight w:val="0"/>
                  <w:marTop w:val="0"/>
                  <w:marBottom w:val="0"/>
                  <w:divBdr>
                    <w:top w:val="none" w:sz="0" w:space="0" w:color="auto"/>
                    <w:left w:val="none" w:sz="0" w:space="0" w:color="auto"/>
                    <w:bottom w:val="none" w:sz="0" w:space="0" w:color="auto"/>
                    <w:right w:val="none" w:sz="0" w:space="0" w:color="auto"/>
                  </w:divBdr>
                </w:div>
                <w:div w:id="660282086">
                  <w:marLeft w:val="0"/>
                  <w:marRight w:val="0"/>
                  <w:marTop w:val="0"/>
                  <w:marBottom w:val="0"/>
                  <w:divBdr>
                    <w:top w:val="none" w:sz="0" w:space="0" w:color="auto"/>
                    <w:left w:val="none" w:sz="0" w:space="0" w:color="auto"/>
                    <w:bottom w:val="none" w:sz="0" w:space="0" w:color="auto"/>
                    <w:right w:val="none" w:sz="0" w:space="0" w:color="auto"/>
                  </w:divBdr>
                </w:div>
                <w:div w:id="106967195">
                  <w:marLeft w:val="0"/>
                  <w:marRight w:val="0"/>
                  <w:marTop w:val="0"/>
                  <w:marBottom w:val="0"/>
                  <w:divBdr>
                    <w:top w:val="none" w:sz="0" w:space="0" w:color="auto"/>
                    <w:left w:val="none" w:sz="0" w:space="0" w:color="auto"/>
                    <w:bottom w:val="none" w:sz="0" w:space="0" w:color="auto"/>
                    <w:right w:val="none" w:sz="0" w:space="0" w:color="auto"/>
                  </w:divBdr>
                </w:div>
                <w:div w:id="1019743003">
                  <w:marLeft w:val="0"/>
                  <w:marRight w:val="0"/>
                  <w:marTop w:val="0"/>
                  <w:marBottom w:val="0"/>
                  <w:divBdr>
                    <w:top w:val="none" w:sz="0" w:space="0" w:color="auto"/>
                    <w:left w:val="none" w:sz="0" w:space="0" w:color="auto"/>
                    <w:bottom w:val="none" w:sz="0" w:space="0" w:color="auto"/>
                    <w:right w:val="none" w:sz="0" w:space="0" w:color="auto"/>
                  </w:divBdr>
                </w:div>
                <w:div w:id="600451967">
                  <w:marLeft w:val="0"/>
                  <w:marRight w:val="0"/>
                  <w:marTop w:val="0"/>
                  <w:marBottom w:val="0"/>
                  <w:divBdr>
                    <w:top w:val="none" w:sz="0" w:space="0" w:color="auto"/>
                    <w:left w:val="none" w:sz="0" w:space="0" w:color="auto"/>
                    <w:bottom w:val="none" w:sz="0" w:space="0" w:color="auto"/>
                    <w:right w:val="none" w:sz="0" w:space="0" w:color="auto"/>
                  </w:divBdr>
                </w:div>
                <w:div w:id="1263414168">
                  <w:marLeft w:val="0"/>
                  <w:marRight w:val="0"/>
                  <w:marTop w:val="0"/>
                  <w:marBottom w:val="0"/>
                  <w:divBdr>
                    <w:top w:val="none" w:sz="0" w:space="0" w:color="auto"/>
                    <w:left w:val="none" w:sz="0" w:space="0" w:color="auto"/>
                    <w:bottom w:val="none" w:sz="0" w:space="0" w:color="auto"/>
                    <w:right w:val="none" w:sz="0" w:space="0" w:color="auto"/>
                  </w:divBdr>
                </w:div>
                <w:div w:id="115105706">
                  <w:marLeft w:val="0"/>
                  <w:marRight w:val="0"/>
                  <w:marTop w:val="0"/>
                  <w:marBottom w:val="0"/>
                  <w:divBdr>
                    <w:top w:val="none" w:sz="0" w:space="0" w:color="auto"/>
                    <w:left w:val="none" w:sz="0" w:space="0" w:color="auto"/>
                    <w:bottom w:val="none" w:sz="0" w:space="0" w:color="auto"/>
                    <w:right w:val="none" w:sz="0" w:space="0" w:color="auto"/>
                  </w:divBdr>
                </w:div>
                <w:div w:id="774374112">
                  <w:marLeft w:val="0"/>
                  <w:marRight w:val="0"/>
                  <w:marTop w:val="0"/>
                  <w:marBottom w:val="0"/>
                  <w:divBdr>
                    <w:top w:val="none" w:sz="0" w:space="0" w:color="auto"/>
                    <w:left w:val="none" w:sz="0" w:space="0" w:color="auto"/>
                    <w:bottom w:val="none" w:sz="0" w:space="0" w:color="auto"/>
                    <w:right w:val="none" w:sz="0" w:space="0" w:color="auto"/>
                  </w:divBdr>
                </w:div>
                <w:div w:id="1644967614">
                  <w:marLeft w:val="0"/>
                  <w:marRight w:val="0"/>
                  <w:marTop w:val="0"/>
                  <w:marBottom w:val="0"/>
                  <w:divBdr>
                    <w:top w:val="none" w:sz="0" w:space="0" w:color="auto"/>
                    <w:left w:val="none" w:sz="0" w:space="0" w:color="auto"/>
                    <w:bottom w:val="none" w:sz="0" w:space="0" w:color="auto"/>
                    <w:right w:val="none" w:sz="0" w:space="0" w:color="auto"/>
                  </w:divBdr>
                </w:div>
                <w:div w:id="714080454">
                  <w:marLeft w:val="0"/>
                  <w:marRight w:val="0"/>
                  <w:marTop w:val="0"/>
                  <w:marBottom w:val="0"/>
                  <w:divBdr>
                    <w:top w:val="none" w:sz="0" w:space="0" w:color="auto"/>
                    <w:left w:val="none" w:sz="0" w:space="0" w:color="auto"/>
                    <w:bottom w:val="none" w:sz="0" w:space="0" w:color="auto"/>
                    <w:right w:val="none" w:sz="0" w:space="0" w:color="auto"/>
                  </w:divBdr>
                </w:div>
                <w:div w:id="633288499">
                  <w:marLeft w:val="0"/>
                  <w:marRight w:val="0"/>
                  <w:marTop w:val="0"/>
                  <w:marBottom w:val="0"/>
                  <w:divBdr>
                    <w:top w:val="none" w:sz="0" w:space="0" w:color="auto"/>
                    <w:left w:val="none" w:sz="0" w:space="0" w:color="auto"/>
                    <w:bottom w:val="none" w:sz="0" w:space="0" w:color="auto"/>
                    <w:right w:val="none" w:sz="0" w:space="0" w:color="auto"/>
                  </w:divBdr>
                </w:div>
                <w:div w:id="806975111">
                  <w:marLeft w:val="0"/>
                  <w:marRight w:val="0"/>
                  <w:marTop w:val="0"/>
                  <w:marBottom w:val="0"/>
                  <w:divBdr>
                    <w:top w:val="none" w:sz="0" w:space="0" w:color="auto"/>
                    <w:left w:val="none" w:sz="0" w:space="0" w:color="auto"/>
                    <w:bottom w:val="none" w:sz="0" w:space="0" w:color="auto"/>
                    <w:right w:val="none" w:sz="0" w:space="0" w:color="auto"/>
                  </w:divBdr>
                </w:div>
                <w:div w:id="1130249348">
                  <w:marLeft w:val="0"/>
                  <w:marRight w:val="0"/>
                  <w:marTop w:val="0"/>
                  <w:marBottom w:val="0"/>
                  <w:divBdr>
                    <w:top w:val="none" w:sz="0" w:space="0" w:color="auto"/>
                    <w:left w:val="none" w:sz="0" w:space="0" w:color="auto"/>
                    <w:bottom w:val="none" w:sz="0" w:space="0" w:color="auto"/>
                    <w:right w:val="none" w:sz="0" w:space="0" w:color="auto"/>
                  </w:divBdr>
                </w:div>
                <w:div w:id="864294475">
                  <w:marLeft w:val="0"/>
                  <w:marRight w:val="0"/>
                  <w:marTop w:val="0"/>
                  <w:marBottom w:val="0"/>
                  <w:divBdr>
                    <w:top w:val="none" w:sz="0" w:space="0" w:color="auto"/>
                    <w:left w:val="none" w:sz="0" w:space="0" w:color="auto"/>
                    <w:bottom w:val="none" w:sz="0" w:space="0" w:color="auto"/>
                    <w:right w:val="none" w:sz="0" w:space="0" w:color="auto"/>
                  </w:divBdr>
                </w:div>
                <w:div w:id="1268007358">
                  <w:marLeft w:val="0"/>
                  <w:marRight w:val="0"/>
                  <w:marTop w:val="0"/>
                  <w:marBottom w:val="0"/>
                  <w:divBdr>
                    <w:top w:val="none" w:sz="0" w:space="0" w:color="auto"/>
                    <w:left w:val="none" w:sz="0" w:space="0" w:color="auto"/>
                    <w:bottom w:val="none" w:sz="0" w:space="0" w:color="auto"/>
                    <w:right w:val="none" w:sz="0" w:space="0" w:color="auto"/>
                  </w:divBdr>
                </w:div>
                <w:div w:id="1153335152">
                  <w:marLeft w:val="0"/>
                  <w:marRight w:val="0"/>
                  <w:marTop w:val="0"/>
                  <w:marBottom w:val="0"/>
                  <w:divBdr>
                    <w:top w:val="none" w:sz="0" w:space="0" w:color="auto"/>
                    <w:left w:val="none" w:sz="0" w:space="0" w:color="auto"/>
                    <w:bottom w:val="none" w:sz="0" w:space="0" w:color="auto"/>
                    <w:right w:val="none" w:sz="0" w:space="0" w:color="auto"/>
                  </w:divBdr>
                </w:div>
                <w:div w:id="666830310">
                  <w:marLeft w:val="0"/>
                  <w:marRight w:val="0"/>
                  <w:marTop w:val="0"/>
                  <w:marBottom w:val="0"/>
                  <w:divBdr>
                    <w:top w:val="none" w:sz="0" w:space="0" w:color="auto"/>
                    <w:left w:val="none" w:sz="0" w:space="0" w:color="auto"/>
                    <w:bottom w:val="none" w:sz="0" w:space="0" w:color="auto"/>
                    <w:right w:val="none" w:sz="0" w:space="0" w:color="auto"/>
                  </w:divBdr>
                </w:div>
                <w:div w:id="1263756403">
                  <w:marLeft w:val="0"/>
                  <w:marRight w:val="0"/>
                  <w:marTop w:val="0"/>
                  <w:marBottom w:val="0"/>
                  <w:divBdr>
                    <w:top w:val="none" w:sz="0" w:space="0" w:color="auto"/>
                    <w:left w:val="none" w:sz="0" w:space="0" w:color="auto"/>
                    <w:bottom w:val="none" w:sz="0" w:space="0" w:color="auto"/>
                    <w:right w:val="none" w:sz="0" w:space="0" w:color="auto"/>
                  </w:divBdr>
                </w:div>
                <w:div w:id="618070233">
                  <w:marLeft w:val="0"/>
                  <w:marRight w:val="0"/>
                  <w:marTop w:val="0"/>
                  <w:marBottom w:val="0"/>
                  <w:divBdr>
                    <w:top w:val="none" w:sz="0" w:space="0" w:color="auto"/>
                    <w:left w:val="none" w:sz="0" w:space="0" w:color="auto"/>
                    <w:bottom w:val="none" w:sz="0" w:space="0" w:color="auto"/>
                    <w:right w:val="none" w:sz="0" w:space="0" w:color="auto"/>
                  </w:divBdr>
                </w:div>
                <w:div w:id="395128556">
                  <w:marLeft w:val="0"/>
                  <w:marRight w:val="0"/>
                  <w:marTop w:val="0"/>
                  <w:marBottom w:val="0"/>
                  <w:divBdr>
                    <w:top w:val="none" w:sz="0" w:space="0" w:color="auto"/>
                    <w:left w:val="none" w:sz="0" w:space="0" w:color="auto"/>
                    <w:bottom w:val="none" w:sz="0" w:space="0" w:color="auto"/>
                    <w:right w:val="none" w:sz="0" w:space="0" w:color="auto"/>
                  </w:divBdr>
                </w:div>
                <w:div w:id="927663887">
                  <w:marLeft w:val="0"/>
                  <w:marRight w:val="0"/>
                  <w:marTop w:val="0"/>
                  <w:marBottom w:val="0"/>
                  <w:divBdr>
                    <w:top w:val="none" w:sz="0" w:space="0" w:color="auto"/>
                    <w:left w:val="none" w:sz="0" w:space="0" w:color="auto"/>
                    <w:bottom w:val="none" w:sz="0" w:space="0" w:color="auto"/>
                    <w:right w:val="none" w:sz="0" w:space="0" w:color="auto"/>
                  </w:divBdr>
                </w:div>
                <w:div w:id="1222669079">
                  <w:marLeft w:val="0"/>
                  <w:marRight w:val="0"/>
                  <w:marTop w:val="0"/>
                  <w:marBottom w:val="0"/>
                  <w:divBdr>
                    <w:top w:val="none" w:sz="0" w:space="0" w:color="auto"/>
                    <w:left w:val="none" w:sz="0" w:space="0" w:color="auto"/>
                    <w:bottom w:val="none" w:sz="0" w:space="0" w:color="auto"/>
                    <w:right w:val="none" w:sz="0" w:space="0" w:color="auto"/>
                  </w:divBdr>
                </w:div>
                <w:div w:id="1546020591">
                  <w:marLeft w:val="0"/>
                  <w:marRight w:val="0"/>
                  <w:marTop w:val="0"/>
                  <w:marBottom w:val="0"/>
                  <w:divBdr>
                    <w:top w:val="none" w:sz="0" w:space="0" w:color="auto"/>
                    <w:left w:val="none" w:sz="0" w:space="0" w:color="auto"/>
                    <w:bottom w:val="none" w:sz="0" w:space="0" w:color="auto"/>
                    <w:right w:val="none" w:sz="0" w:space="0" w:color="auto"/>
                  </w:divBdr>
                </w:div>
                <w:div w:id="53360512">
                  <w:marLeft w:val="0"/>
                  <w:marRight w:val="0"/>
                  <w:marTop w:val="0"/>
                  <w:marBottom w:val="0"/>
                  <w:divBdr>
                    <w:top w:val="none" w:sz="0" w:space="0" w:color="auto"/>
                    <w:left w:val="none" w:sz="0" w:space="0" w:color="auto"/>
                    <w:bottom w:val="none" w:sz="0" w:space="0" w:color="auto"/>
                    <w:right w:val="none" w:sz="0" w:space="0" w:color="auto"/>
                  </w:divBdr>
                </w:div>
                <w:div w:id="1114061285">
                  <w:marLeft w:val="0"/>
                  <w:marRight w:val="0"/>
                  <w:marTop w:val="0"/>
                  <w:marBottom w:val="0"/>
                  <w:divBdr>
                    <w:top w:val="none" w:sz="0" w:space="0" w:color="auto"/>
                    <w:left w:val="none" w:sz="0" w:space="0" w:color="auto"/>
                    <w:bottom w:val="none" w:sz="0" w:space="0" w:color="auto"/>
                    <w:right w:val="none" w:sz="0" w:space="0" w:color="auto"/>
                  </w:divBdr>
                </w:div>
                <w:div w:id="217594997">
                  <w:marLeft w:val="0"/>
                  <w:marRight w:val="0"/>
                  <w:marTop w:val="0"/>
                  <w:marBottom w:val="0"/>
                  <w:divBdr>
                    <w:top w:val="none" w:sz="0" w:space="0" w:color="auto"/>
                    <w:left w:val="none" w:sz="0" w:space="0" w:color="auto"/>
                    <w:bottom w:val="none" w:sz="0" w:space="0" w:color="auto"/>
                    <w:right w:val="none" w:sz="0" w:space="0" w:color="auto"/>
                  </w:divBdr>
                </w:div>
                <w:div w:id="1903522665">
                  <w:marLeft w:val="0"/>
                  <w:marRight w:val="0"/>
                  <w:marTop w:val="0"/>
                  <w:marBottom w:val="0"/>
                  <w:divBdr>
                    <w:top w:val="none" w:sz="0" w:space="0" w:color="auto"/>
                    <w:left w:val="none" w:sz="0" w:space="0" w:color="auto"/>
                    <w:bottom w:val="none" w:sz="0" w:space="0" w:color="auto"/>
                    <w:right w:val="none" w:sz="0" w:space="0" w:color="auto"/>
                  </w:divBdr>
                </w:div>
                <w:div w:id="857432856">
                  <w:marLeft w:val="0"/>
                  <w:marRight w:val="0"/>
                  <w:marTop w:val="0"/>
                  <w:marBottom w:val="0"/>
                  <w:divBdr>
                    <w:top w:val="none" w:sz="0" w:space="0" w:color="auto"/>
                    <w:left w:val="none" w:sz="0" w:space="0" w:color="auto"/>
                    <w:bottom w:val="none" w:sz="0" w:space="0" w:color="auto"/>
                    <w:right w:val="none" w:sz="0" w:space="0" w:color="auto"/>
                  </w:divBdr>
                </w:div>
                <w:div w:id="695086649">
                  <w:marLeft w:val="0"/>
                  <w:marRight w:val="0"/>
                  <w:marTop w:val="0"/>
                  <w:marBottom w:val="0"/>
                  <w:divBdr>
                    <w:top w:val="none" w:sz="0" w:space="0" w:color="auto"/>
                    <w:left w:val="none" w:sz="0" w:space="0" w:color="auto"/>
                    <w:bottom w:val="none" w:sz="0" w:space="0" w:color="auto"/>
                    <w:right w:val="none" w:sz="0" w:space="0" w:color="auto"/>
                  </w:divBdr>
                </w:div>
                <w:div w:id="1214579726">
                  <w:marLeft w:val="0"/>
                  <w:marRight w:val="0"/>
                  <w:marTop w:val="0"/>
                  <w:marBottom w:val="0"/>
                  <w:divBdr>
                    <w:top w:val="none" w:sz="0" w:space="0" w:color="auto"/>
                    <w:left w:val="none" w:sz="0" w:space="0" w:color="auto"/>
                    <w:bottom w:val="none" w:sz="0" w:space="0" w:color="auto"/>
                    <w:right w:val="none" w:sz="0" w:space="0" w:color="auto"/>
                  </w:divBdr>
                </w:div>
                <w:div w:id="597954431">
                  <w:marLeft w:val="0"/>
                  <w:marRight w:val="0"/>
                  <w:marTop w:val="0"/>
                  <w:marBottom w:val="0"/>
                  <w:divBdr>
                    <w:top w:val="none" w:sz="0" w:space="0" w:color="auto"/>
                    <w:left w:val="none" w:sz="0" w:space="0" w:color="auto"/>
                    <w:bottom w:val="none" w:sz="0" w:space="0" w:color="auto"/>
                    <w:right w:val="none" w:sz="0" w:space="0" w:color="auto"/>
                  </w:divBdr>
                </w:div>
                <w:div w:id="356077053">
                  <w:marLeft w:val="0"/>
                  <w:marRight w:val="0"/>
                  <w:marTop w:val="0"/>
                  <w:marBottom w:val="0"/>
                  <w:divBdr>
                    <w:top w:val="none" w:sz="0" w:space="0" w:color="auto"/>
                    <w:left w:val="none" w:sz="0" w:space="0" w:color="auto"/>
                    <w:bottom w:val="none" w:sz="0" w:space="0" w:color="auto"/>
                    <w:right w:val="none" w:sz="0" w:space="0" w:color="auto"/>
                  </w:divBdr>
                </w:div>
                <w:div w:id="2102526116">
                  <w:marLeft w:val="0"/>
                  <w:marRight w:val="0"/>
                  <w:marTop w:val="0"/>
                  <w:marBottom w:val="0"/>
                  <w:divBdr>
                    <w:top w:val="none" w:sz="0" w:space="0" w:color="auto"/>
                    <w:left w:val="none" w:sz="0" w:space="0" w:color="auto"/>
                    <w:bottom w:val="none" w:sz="0" w:space="0" w:color="auto"/>
                    <w:right w:val="none" w:sz="0" w:space="0" w:color="auto"/>
                  </w:divBdr>
                </w:div>
                <w:div w:id="470489191">
                  <w:marLeft w:val="0"/>
                  <w:marRight w:val="0"/>
                  <w:marTop w:val="0"/>
                  <w:marBottom w:val="0"/>
                  <w:divBdr>
                    <w:top w:val="none" w:sz="0" w:space="0" w:color="auto"/>
                    <w:left w:val="none" w:sz="0" w:space="0" w:color="auto"/>
                    <w:bottom w:val="none" w:sz="0" w:space="0" w:color="auto"/>
                    <w:right w:val="none" w:sz="0" w:space="0" w:color="auto"/>
                  </w:divBdr>
                </w:div>
                <w:div w:id="920793916">
                  <w:marLeft w:val="0"/>
                  <w:marRight w:val="0"/>
                  <w:marTop w:val="0"/>
                  <w:marBottom w:val="0"/>
                  <w:divBdr>
                    <w:top w:val="none" w:sz="0" w:space="0" w:color="auto"/>
                    <w:left w:val="none" w:sz="0" w:space="0" w:color="auto"/>
                    <w:bottom w:val="none" w:sz="0" w:space="0" w:color="auto"/>
                    <w:right w:val="none" w:sz="0" w:space="0" w:color="auto"/>
                  </w:divBdr>
                </w:div>
                <w:div w:id="189416917">
                  <w:marLeft w:val="0"/>
                  <w:marRight w:val="0"/>
                  <w:marTop w:val="0"/>
                  <w:marBottom w:val="0"/>
                  <w:divBdr>
                    <w:top w:val="none" w:sz="0" w:space="0" w:color="auto"/>
                    <w:left w:val="none" w:sz="0" w:space="0" w:color="auto"/>
                    <w:bottom w:val="none" w:sz="0" w:space="0" w:color="auto"/>
                    <w:right w:val="none" w:sz="0" w:space="0" w:color="auto"/>
                  </w:divBdr>
                </w:div>
                <w:div w:id="528838606">
                  <w:marLeft w:val="0"/>
                  <w:marRight w:val="0"/>
                  <w:marTop w:val="0"/>
                  <w:marBottom w:val="0"/>
                  <w:divBdr>
                    <w:top w:val="none" w:sz="0" w:space="0" w:color="auto"/>
                    <w:left w:val="none" w:sz="0" w:space="0" w:color="auto"/>
                    <w:bottom w:val="none" w:sz="0" w:space="0" w:color="auto"/>
                    <w:right w:val="none" w:sz="0" w:space="0" w:color="auto"/>
                  </w:divBdr>
                </w:div>
                <w:div w:id="1841504962">
                  <w:marLeft w:val="0"/>
                  <w:marRight w:val="0"/>
                  <w:marTop w:val="0"/>
                  <w:marBottom w:val="0"/>
                  <w:divBdr>
                    <w:top w:val="none" w:sz="0" w:space="0" w:color="auto"/>
                    <w:left w:val="none" w:sz="0" w:space="0" w:color="auto"/>
                    <w:bottom w:val="none" w:sz="0" w:space="0" w:color="auto"/>
                    <w:right w:val="none" w:sz="0" w:space="0" w:color="auto"/>
                  </w:divBdr>
                </w:div>
                <w:div w:id="1847938452">
                  <w:marLeft w:val="0"/>
                  <w:marRight w:val="0"/>
                  <w:marTop w:val="0"/>
                  <w:marBottom w:val="0"/>
                  <w:divBdr>
                    <w:top w:val="none" w:sz="0" w:space="0" w:color="auto"/>
                    <w:left w:val="none" w:sz="0" w:space="0" w:color="auto"/>
                    <w:bottom w:val="none" w:sz="0" w:space="0" w:color="auto"/>
                    <w:right w:val="none" w:sz="0" w:space="0" w:color="auto"/>
                  </w:divBdr>
                </w:div>
                <w:div w:id="1375736137">
                  <w:marLeft w:val="0"/>
                  <w:marRight w:val="0"/>
                  <w:marTop w:val="0"/>
                  <w:marBottom w:val="0"/>
                  <w:divBdr>
                    <w:top w:val="none" w:sz="0" w:space="0" w:color="auto"/>
                    <w:left w:val="none" w:sz="0" w:space="0" w:color="auto"/>
                    <w:bottom w:val="none" w:sz="0" w:space="0" w:color="auto"/>
                    <w:right w:val="none" w:sz="0" w:space="0" w:color="auto"/>
                  </w:divBdr>
                </w:div>
                <w:div w:id="835851498">
                  <w:marLeft w:val="0"/>
                  <w:marRight w:val="0"/>
                  <w:marTop w:val="0"/>
                  <w:marBottom w:val="0"/>
                  <w:divBdr>
                    <w:top w:val="none" w:sz="0" w:space="0" w:color="auto"/>
                    <w:left w:val="none" w:sz="0" w:space="0" w:color="auto"/>
                    <w:bottom w:val="none" w:sz="0" w:space="0" w:color="auto"/>
                    <w:right w:val="none" w:sz="0" w:space="0" w:color="auto"/>
                  </w:divBdr>
                </w:div>
                <w:div w:id="1569421269">
                  <w:marLeft w:val="0"/>
                  <w:marRight w:val="0"/>
                  <w:marTop w:val="0"/>
                  <w:marBottom w:val="0"/>
                  <w:divBdr>
                    <w:top w:val="none" w:sz="0" w:space="0" w:color="auto"/>
                    <w:left w:val="none" w:sz="0" w:space="0" w:color="auto"/>
                    <w:bottom w:val="none" w:sz="0" w:space="0" w:color="auto"/>
                    <w:right w:val="none" w:sz="0" w:space="0" w:color="auto"/>
                  </w:divBdr>
                </w:div>
                <w:div w:id="1408767120">
                  <w:marLeft w:val="0"/>
                  <w:marRight w:val="0"/>
                  <w:marTop w:val="0"/>
                  <w:marBottom w:val="0"/>
                  <w:divBdr>
                    <w:top w:val="none" w:sz="0" w:space="0" w:color="auto"/>
                    <w:left w:val="none" w:sz="0" w:space="0" w:color="auto"/>
                    <w:bottom w:val="none" w:sz="0" w:space="0" w:color="auto"/>
                    <w:right w:val="none" w:sz="0" w:space="0" w:color="auto"/>
                  </w:divBdr>
                </w:div>
                <w:div w:id="1594974214">
                  <w:marLeft w:val="0"/>
                  <w:marRight w:val="0"/>
                  <w:marTop w:val="0"/>
                  <w:marBottom w:val="0"/>
                  <w:divBdr>
                    <w:top w:val="none" w:sz="0" w:space="0" w:color="auto"/>
                    <w:left w:val="none" w:sz="0" w:space="0" w:color="auto"/>
                    <w:bottom w:val="none" w:sz="0" w:space="0" w:color="auto"/>
                    <w:right w:val="none" w:sz="0" w:space="0" w:color="auto"/>
                  </w:divBdr>
                </w:div>
                <w:div w:id="1527713589">
                  <w:marLeft w:val="0"/>
                  <w:marRight w:val="0"/>
                  <w:marTop w:val="0"/>
                  <w:marBottom w:val="0"/>
                  <w:divBdr>
                    <w:top w:val="none" w:sz="0" w:space="0" w:color="auto"/>
                    <w:left w:val="none" w:sz="0" w:space="0" w:color="auto"/>
                    <w:bottom w:val="none" w:sz="0" w:space="0" w:color="auto"/>
                    <w:right w:val="none" w:sz="0" w:space="0" w:color="auto"/>
                  </w:divBdr>
                </w:div>
                <w:div w:id="61683506">
                  <w:marLeft w:val="0"/>
                  <w:marRight w:val="0"/>
                  <w:marTop w:val="0"/>
                  <w:marBottom w:val="0"/>
                  <w:divBdr>
                    <w:top w:val="none" w:sz="0" w:space="0" w:color="auto"/>
                    <w:left w:val="none" w:sz="0" w:space="0" w:color="auto"/>
                    <w:bottom w:val="none" w:sz="0" w:space="0" w:color="auto"/>
                    <w:right w:val="none" w:sz="0" w:space="0" w:color="auto"/>
                  </w:divBdr>
                </w:div>
                <w:div w:id="342978835">
                  <w:marLeft w:val="0"/>
                  <w:marRight w:val="0"/>
                  <w:marTop w:val="0"/>
                  <w:marBottom w:val="0"/>
                  <w:divBdr>
                    <w:top w:val="none" w:sz="0" w:space="0" w:color="auto"/>
                    <w:left w:val="none" w:sz="0" w:space="0" w:color="auto"/>
                    <w:bottom w:val="none" w:sz="0" w:space="0" w:color="auto"/>
                    <w:right w:val="none" w:sz="0" w:space="0" w:color="auto"/>
                  </w:divBdr>
                </w:div>
                <w:div w:id="374234906">
                  <w:marLeft w:val="0"/>
                  <w:marRight w:val="0"/>
                  <w:marTop w:val="0"/>
                  <w:marBottom w:val="0"/>
                  <w:divBdr>
                    <w:top w:val="none" w:sz="0" w:space="0" w:color="auto"/>
                    <w:left w:val="none" w:sz="0" w:space="0" w:color="auto"/>
                    <w:bottom w:val="none" w:sz="0" w:space="0" w:color="auto"/>
                    <w:right w:val="none" w:sz="0" w:space="0" w:color="auto"/>
                  </w:divBdr>
                </w:div>
                <w:div w:id="522287299">
                  <w:marLeft w:val="0"/>
                  <w:marRight w:val="0"/>
                  <w:marTop w:val="0"/>
                  <w:marBottom w:val="0"/>
                  <w:divBdr>
                    <w:top w:val="none" w:sz="0" w:space="0" w:color="auto"/>
                    <w:left w:val="none" w:sz="0" w:space="0" w:color="auto"/>
                    <w:bottom w:val="none" w:sz="0" w:space="0" w:color="auto"/>
                    <w:right w:val="none" w:sz="0" w:space="0" w:color="auto"/>
                  </w:divBdr>
                </w:div>
                <w:div w:id="1948342029">
                  <w:marLeft w:val="0"/>
                  <w:marRight w:val="0"/>
                  <w:marTop w:val="0"/>
                  <w:marBottom w:val="0"/>
                  <w:divBdr>
                    <w:top w:val="none" w:sz="0" w:space="0" w:color="auto"/>
                    <w:left w:val="none" w:sz="0" w:space="0" w:color="auto"/>
                    <w:bottom w:val="none" w:sz="0" w:space="0" w:color="auto"/>
                    <w:right w:val="none" w:sz="0" w:space="0" w:color="auto"/>
                  </w:divBdr>
                </w:div>
                <w:div w:id="1104613325">
                  <w:marLeft w:val="0"/>
                  <w:marRight w:val="0"/>
                  <w:marTop w:val="0"/>
                  <w:marBottom w:val="0"/>
                  <w:divBdr>
                    <w:top w:val="none" w:sz="0" w:space="0" w:color="auto"/>
                    <w:left w:val="none" w:sz="0" w:space="0" w:color="auto"/>
                    <w:bottom w:val="none" w:sz="0" w:space="0" w:color="auto"/>
                    <w:right w:val="none" w:sz="0" w:space="0" w:color="auto"/>
                  </w:divBdr>
                </w:div>
                <w:div w:id="1168449311">
                  <w:marLeft w:val="0"/>
                  <w:marRight w:val="0"/>
                  <w:marTop w:val="0"/>
                  <w:marBottom w:val="0"/>
                  <w:divBdr>
                    <w:top w:val="none" w:sz="0" w:space="0" w:color="auto"/>
                    <w:left w:val="none" w:sz="0" w:space="0" w:color="auto"/>
                    <w:bottom w:val="none" w:sz="0" w:space="0" w:color="auto"/>
                    <w:right w:val="none" w:sz="0" w:space="0" w:color="auto"/>
                  </w:divBdr>
                </w:div>
                <w:div w:id="1972322474">
                  <w:marLeft w:val="0"/>
                  <w:marRight w:val="0"/>
                  <w:marTop w:val="0"/>
                  <w:marBottom w:val="0"/>
                  <w:divBdr>
                    <w:top w:val="none" w:sz="0" w:space="0" w:color="auto"/>
                    <w:left w:val="none" w:sz="0" w:space="0" w:color="auto"/>
                    <w:bottom w:val="none" w:sz="0" w:space="0" w:color="auto"/>
                    <w:right w:val="none" w:sz="0" w:space="0" w:color="auto"/>
                  </w:divBdr>
                </w:div>
                <w:div w:id="1669283972">
                  <w:marLeft w:val="0"/>
                  <w:marRight w:val="0"/>
                  <w:marTop w:val="0"/>
                  <w:marBottom w:val="0"/>
                  <w:divBdr>
                    <w:top w:val="none" w:sz="0" w:space="0" w:color="auto"/>
                    <w:left w:val="none" w:sz="0" w:space="0" w:color="auto"/>
                    <w:bottom w:val="none" w:sz="0" w:space="0" w:color="auto"/>
                    <w:right w:val="none" w:sz="0" w:space="0" w:color="auto"/>
                  </w:divBdr>
                </w:div>
                <w:div w:id="359478146">
                  <w:marLeft w:val="0"/>
                  <w:marRight w:val="0"/>
                  <w:marTop w:val="0"/>
                  <w:marBottom w:val="0"/>
                  <w:divBdr>
                    <w:top w:val="none" w:sz="0" w:space="0" w:color="auto"/>
                    <w:left w:val="none" w:sz="0" w:space="0" w:color="auto"/>
                    <w:bottom w:val="none" w:sz="0" w:space="0" w:color="auto"/>
                    <w:right w:val="none" w:sz="0" w:space="0" w:color="auto"/>
                  </w:divBdr>
                </w:div>
                <w:div w:id="426313823">
                  <w:marLeft w:val="0"/>
                  <w:marRight w:val="0"/>
                  <w:marTop w:val="0"/>
                  <w:marBottom w:val="0"/>
                  <w:divBdr>
                    <w:top w:val="none" w:sz="0" w:space="0" w:color="auto"/>
                    <w:left w:val="none" w:sz="0" w:space="0" w:color="auto"/>
                    <w:bottom w:val="none" w:sz="0" w:space="0" w:color="auto"/>
                    <w:right w:val="none" w:sz="0" w:space="0" w:color="auto"/>
                  </w:divBdr>
                </w:div>
                <w:div w:id="474690332">
                  <w:marLeft w:val="0"/>
                  <w:marRight w:val="0"/>
                  <w:marTop w:val="120"/>
                  <w:marBottom w:val="120"/>
                  <w:divBdr>
                    <w:top w:val="none" w:sz="0" w:space="0" w:color="auto"/>
                    <w:left w:val="none" w:sz="0" w:space="0" w:color="auto"/>
                    <w:bottom w:val="none" w:sz="0" w:space="0" w:color="auto"/>
                    <w:right w:val="none" w:sz="0" w:space="0" w:color="auto"/>
                  </w:divBdr>
                </w:div>
                <w:div w:id="1585723114">
                  <w:marLeft w:val="0"/>
                  <w:marRight w:val="0"/>
                  <w:marTop w:val="0"/>
                  <w:marBottom w:val="0"/>
                  <w:divBdr>
                    <w:top w:val="none" w:sz="0" w:space="0" w:color="auto"/>
                    <w:left w:val="none" w:sz="0" w:space="0" w:color="auto"/>
                    <w:bottom w:val="none" w:sz="0" w:space="0" w:color="auto"/>
                    <w:right w:val="none" w:sz="0" w:space="0" w:color="auto"/>
                  </w:divBdr>
                </w:div>
                <w:div w:id="1274437350">
                  <w:marLeft w:val="0"/>
                  <w:marRight w:val="0"/>
                  <w:marTop w:val="0"/>
                  <w:marBottom w:val="0"/>
                  <w:divBdr>
                    <w:top w:val="none" w:sz="0" w:space="0" w:color="auto"/>
                    <w:left w:val="none" w:sz="0" w:space="0" w:color="auto"/>
                    <w:bottom w:val="none" w:sz="0" w:space="0" w:color="auto"/>
                    <w:right w:val="none" w:sz="0" w:space="0" w:color="auto"/>
                  </w:divBdr>
                </w:div>
                <w:div w:id="1288701652">
                  <w:marLeft w:val="0"/>
                  <w:marRight w:val="0"/>
                  <w:marTop w:val="0"/>
                  <w:marBottom w:val="0"/>
                  <w:divBdr>
                    <w:top w:val="none" w:sz="0" w:space="0" w:color="auto"/>
                    <w:left w:val="none" w:sz="0" w:space="0" w:color="auto"/>
                    <w:bottom w:val="none" w:sz="0" w:space="0" w:color="auto"/>
                    <w:right w:val="none" w:sz="0" w:space="0" w:color="auto"/>
                  </w:divBdr>
                </w:div>
                <w:div w:id="2003583205">
                  <w:marLeft w:val="0"/>
                  <w:marRight w:val="0"/>
                  <w:marTop w:val="0"/>
                  <w:marBottom w:val="0"/>
                  <w:divBdr>
                    <w:top w:val="none" w:sz="0" w:space="0" w:color="auto"/>
                    <w:left w:val="none" w:sz="0" w:space="0" w:color="auto"/>
                    <w:bottom w:val="none" w:sz="0" w:space="0" w:color="auto"/>
                    <w:right w:val="none" w:sz="0" w:space="0" w:color="auto"/>
                  </w:divBdr>
                </w:div>
                <w:div w:id="919752941">
                  <w:marLeft w:val="0"/>
                  <w:marRight w:val="0"/>
                  <w:marTop w:val="0"/>
                  <w:marBottom w:val="0"/>
                  <w:divBdr>
                    <w:top w:val="none" w:sz="0" w:space="0" w:color="auto"/>
                    <w:left w:val="none" w:sz="0" w:space="0" w:color="auto"/>
                    <w:bottom w:val="none" w:sz="0" w:space="0" w:color="auto"/>
                    <w:right w:val="none" w:sz="0" w:space="0" w:color="auto"/>
                  </w:divBdr>
                </w:div>
                <w:div w:id="595675147">
                  <w:marLeft w:val="0"/>
                  <w:marRight w:val="0"/>
                  <w:marTop w:val="0"/>
                  <w:marBottom w:val="0"/>
                  <w:divBdr>
                    <w:top w:val="none" w:sz="0" w:space="0" w:color="auto"/>
                    <w:left w:val="none" w:sz="0" w:space="0" w:color="auto"/>
                    <w:bottom w:val="none" w:sz="0" w:space="0" w:color="auto"/>
                    <w:right w:val="none" w:sz="0" w:space="0" w:color="auto"/>
                  </w:divBdr>
                </w:div>
                <w:div w:id="1482039160">
                  <w:marLeft w:val="0"/>
                  <w:marRight w:val="0"/>
                  <w:marTop w:val="0"/>
                  <w:marBottom w:val="0"/>
                  <w:divBdr>
                    <w:top w:val="none" w:sz="0" w:space="0" w:color="auto"/>
                    <w:left w:val="none" w:sz="0" w:space="0" w:color="auto"/>
                    <w:bottom w:val="none" w:sz="0" w:space="0" w:color="auto"/>
                    <w:right w:val="none" w:sz="0" w:space="0" w:color="auto"/>
                  </w:divBdr>
                </w:div>
                <w:div w:id="1226143297">
                  <w:marLeft w:val="0"/>
                  <w:marRight w:val="0"/>
                  <w:marTop w:val="0"/>
                  <w:marBottom w:val="0"/>
                  <w:divBdr>
                    <w:top w:val="none" w:sz="0" w:space="0" w:color="auto"/>
                    <w:left w:val="none" w:sz="0" w:space="0" w:color="auto"/>
                    <w:bottom w:val="none" w:sz="0" w:space="0" w:color="auto"/>
                    <w:right w:val="none" w:sz="0" w:space="0" w:color="auto"/>
                  </w:divBdr>
                </w:div>
                <w:div w:id="1172984360">
                  <w:marLeft w:val="0"/>
                  <w:marRight w:val="0"/>
                  <w:marTop w:val="0"/>
                  <w:marBottom w:val="0"/>
                  <w:divBdr>
                    <w:top w:val="none" w:sz="0" w:space="0" w:color="auto"/>
                    <w:left w:val="none" w:sz="0" w:space="0" w:color="auto"/>
                    <w:bottom w:val="none" w:sz="0" w:space="0" w:color="auto"/>
                    <w:right w:val="none" w:sz="0" w:space="0" w:color="auto"/>
                  </w:divBdr>
                </w:div>
                <w:div w:id="1592280935">
                  <w:marLeft w:val="0"/>
                  <w:marRight w:val="0"/>
                  <w:marTop w:val="120"/>
                  <w:marBottom w:val="0"/>
                  <w:divBdr>
                    <w:top w:val="none" w:sz="0" w:space="0" w:color="auto"/>
                    <w:left w:val="none" w:sz="0" w:space="0" w:color="auto"/>
                    <w:bottom w:val="none" w:sz="0" w:space="0" w:color="auto"/>
                    <w:right w:val="none" w:sz="0" w:space="0" w:color="auto"/>
                  </w:divBdr>
                </w:div>
                <w:div w:id="1615136645">
                  <w:marLeft w:val="0"/>
                  <w:marRight w:val="0"/>
                  <w:marTop w:val="120"/>
                  <w:marBottom w:val="0"/>
                  <w:divBdr>
                    <w:top w:val="none" w:sz="0" w:space="0" w:color="auto"/>
                    <w:left w:val="none" w:sz="0" w:space="0" w:color="auto"/>
                    <w:bottom w:val="none" w:sz="0" w:space="0" w:color="auto"/>
                    <w:right w:val="none" w:sz="0" w:space="0" w:color="auto"/>
                  </w:divBdr>
                </w:div>
                <w:div w:id="1979605485">
                  <w:marLeft w:val="0"/>
                  <w:marRight w:val="0"/>
                  <w:marTop w:val="120"/>
                  <w:marBottom w:val="120"/>
                  <w:divBdr>
                    <w:top w:val="none" w:sz="0" w:space="0" w:color="auto"/>
                    <w:left w:val="none" w:sz="0" w:space="0" w:color="auto"/>
                    <w:bottom w:val="none" w:sz="0" w:space="0" w:color="auto"/>
                    <w:right w:val="none" w:sz="0" w:space="0" w:color="auto"/>
                  </w:divBdr>
                </w:div>
                <w:div w:id="1974408000">
                  <w:marLeft w:val="0"/>
                  <w:marRight w:val="0"/>
                  <w:marTop w:val="0"/>
                  <w:marBottom w:val="0"/>
                  <w:divBdr>
                    <w:top w:val="none" w:sz="0" w:space="0" w:color="auto"/>
                    <w:left w:val="none" w:sz="0" w:space="0" w:color="auto"/>
                    <w:bottom w:val="none" w:sz="0" w:space="0" w:color="auto"/>
                    <w:right w:val="none" w:sz="0" w:space="0" w:color="auto"/>
                  </w:divBdr>
                </w:div>
                <w:div w:id="269289483">
                  <w:marLeft w:val="0"/>
                  <w:marRight w:val="0"/>
                  <w:marTop w:val="0"/>
                  <w:marBottom w:val="0"/>
                  <w:divBdr>
                    <w:top w:val="none" w:sz="0" w:space="0" w:color="auto"/>
                    <w:left w:val="none" w:sz="0" w:space="0" w:color="auto"/>
                    <w:bottom w:val="none" w:sz="0" w:space="0" w:color="auto"/>
                    <w:right w:val="none" w:sz="0" w:space="0" w:color="auto"/>
                  </w:divBdr>
                </w:div>
                <w:div w:id="1771119387">
                  <w:marLeft w:val="0"/>
                  <w:marRight w:val="0"/>
                  <w:marTop w:val="0"/>
                  <w:marBottom w:val="0"/>
                  <w:divBdr>
                    <w:top w:val="none" w:sz="0" w:space="0" w:color="auto"/>
                    <w:left w:val="none" w:sz="0" w:space="0" w:color="auto"/>
                    <w:bottom w:val="none" w:sz="0" w:space="0" w:color="auto"/>
                    <w:right w:val="none" w:sz="0" w:space="0" w:color="auto"/>
                  </w:divBdr>
                  <w:divsChild>
                    <w:div w:id="281962969">
                      <w:marLeft w:val="0"/>
                      <w:marRight w:val="503"/>
                      <w:marTop w:val="120"/>
                      <w:marBottom w:val="120"/>
                      <w:divBdr>
                        <w:top w:val="none" w:sz="0" w:space="0" w:color="auto"/>
                        <w:left w:val="none" w:sz="0" w:space="0" w:color="auto"/>
                        <w:bottom w:val="none" w:sz="0" w:space="0" w:color="auto"/>
                        <w:right w:val="none" w:sz="0" w:space="0" w:color="auto"/>
                      </w:divBdr>
                    </w:div>
                    <w:div w:id="1124621729">
                      <w:marLeft w:val="0"/>
                      <w:marRight w:val="503"/>
                      <w:marTop w:val="0"/>
                      <w:marBottom w:val="0"/>
                      <w:divBdr>
                        <w:top w:val="none" w:sz="0" w:space="0" w:color="auto"/>
                        <w:left w:val="none" w:sz="0" w:space="0" w:color="auto"/>
                        <w:bottom w:val="none" w:sz="0" w:space="0" w:color="auto"/>
                        <w:right w:val="none" w:sz="0" w:space="0" w:color="auto"/>
                      </w:divBdr>
                    </w:div>
                    <w:div w:id="195192769">
                      <w:marLeft w:val="0"/>
                      <w:marRight w:val="503"/>
                      <w:marTop w:val="0"/>
                      <w:marBottom w:val="0"/>
                      <w:divBdr>
                        <w:top w:val="none" w:sz="0" w:space="0" w:color="auto"/>
                        <w:left w:val="none" w:sz="0" w:space="0" w:color="auto"/>
                        <w:bottom w:val="none" w:sz="0" w:space="0" w:color="auto"/>
                        <w:right w:val="none" w:sz="0" w:space="0" w:color="auto"/>
                      </w:divBdr>
                    </w:div>
                    <w:div w:id="184292054">
                      <w:marLeft w:val="0"/>
                      <w:marRight w:val="503"/>
                      <w:marTop w:val="0"/>
                      <w:marBottom w:val="0"/>
                      <w:divBdr>
                        <w:top w:val="none" w:sz="0" w:space="0" w:color="auto"/>
                        <w:left w:val="none" w:sz="0" w:space="0" w:color="auto"/>
                        <w:bottom w:val="none" w:sz="0" w:space="0" w:color="auto"/>
                        <w:right w:val="none" w:sz="0" w:space="0" w:color="auto"/>
                      </w:divBdr>
                    </w:div>
                    <w:div w:id="480460178">
                      <w:marLeft w:val="0"/>
                      <w:marRight w:val="503"/>
                      <w:marTop w:val="0"/>
                      <w:marBottom w:val="0"/>
                      <w:divBdr>
                        <w:top w:val="none" w:sz="0" w:space="0" w:color="auto"/>
                        <w:left w:val="none" w:sz="0" w:space="0" w:color="auto"/>
                        <w:bottom w:val="none" w:sz="0" w:space="0" w:color="auto"/>
                        <w:right w:val="none" w:sz="0" w:space="0" w:color="auto"/>
                      </w:divBdr>
                    </w:div>
                    <w:div w:id="434906999">
                      <w:marLeft w:val="0"/>
                      <w:marRight w:val="503"/>
                      <w:marTop w:val="0"/>
                      <w:marBottom w:val="0"/>
                      <w:divBdr>
                        <w:top w:val="none" w:sz="0" w:space="0" w:color="auto"/>
                        <w:left w:val="none" w:sz="0" w:space="0" w:color="auto"/>
                        <w:bottom w:val="none" w:sz="0" w:space="0" w:color="auto"/>
                        <w:right w:val="none" w:sz="0" w:space="0" w:color="auto"/>
                      </w:divBdr>
                    </w:div>
                    <w:div w:id="507982993">
                      <w:marLeft w:val="0"/>
                      <w:marRight w:val="503"/>
                      <w:marTop w:val="0"/>
                      <w:marBottom w:val="0"/>
                      <w:divBdr>
                        <w:top w:val="none" w:sz="0" w:space="0" w:color="auto"/>
                        <w:left w:val="none" w:sz="0" w:space="0" w:color="auto"/>
                        <w:bottom w:val="none" w:sz="0" w:space="0" w:color="auto"/>
                        <w:right w:val="none" w:sz="0" w:space="0" w:color="auto"/>
                      </w:divBdr>
                    </w:div>
                    <w:div w:id="850727368">
                      <w:marLeft w:val="0"/>
                      <w:marRight w:val="503"/>
                      <w:marTop w:val="0"/>
                      <w:marBottom w:val="0"/>
                      <w:divBdr>
                        <w:top w:val="none" w:sz="0" w:space="0" w:color="auto"/>
                        <w:left w:val="none" w:sz="0" w:space="0" w:color="auto"/>
                        <w:bottom w:val="none" w:sz="0" w:space="0" w:color="auto"/>
                        <w:right w:val="none" w:sz="0" w:space="0" w:color="auto"/>
                      </w:divBdr>
                    </w:div>
                    <w:div w:id="894393984">
                      <w:marLeft w:val="0"/>
                      <w:marRight w:val="503"/>
                      <w:marTop w:val="0"/>
                      <w:marBottom w:val="0"/>
                      <w:divBdr>
                        <w:top w:val="none" w:sz="0" w:space="0" w:color="auto"/>
                        <w:left w:val="none" w:sz="0" w:space="0" w:color="auto"/>
                        <w:bottom w:val="none" w:sz="0" w:space="0" w:color="auto"/>
                        <w:right w:val="none" w:sz="0" w:space="0" w:color="auto"/>
                      </w:divBdr>
                    </w:div>
                    <w:div w:id="2095934933">
                      <w:marLeft w:val="0"/>
                      <w:marRight w:val="503"/>
                      <w:marTop w:val="0"/>
                      <w:marBottom w:val="0"/>
                      <w:divBdr>
                        <w:top w:val="none" w:sz="0" w:space="0" w:color="auto"/>
                        <w:left w:val="none" w:sz="0" w:space="0" w:color="auto"/>
                        <w:bottom w:val="none" w:sz="0" w:space="0" w:color="auto"/>
                        <w:right w:val="none" w:sz="0" w:space="0" w:color="auto"/>
                      </w:divBdr>
                    </w:div>
                    <w:div w:id="1045107553">
                      <w:marLeft w:val="0"/>
                      <w:marRight w:val="503"/>
                      <w:marTop w:val="0"/>
                      <w:marBottom w:val="0"/>
                      <w:divBdr>
                        <w:top w:val="none" w:sz="0" w:space="0" w:color="auto"/>
                        <w:left w:val="none" w:sz="0" w:space="0" w:color="auto"/>
                        <w:bottom w:val="none" w:sz="0" w:space="0" w:color="auto"/>
                        <w:right w:val="none" w:sz="0" w:space="0" w:color="auto"/>
                      </w:divBdr>
                    </w:div>
                    <w:div w:id="2102529716">
                      <w:marLeft w:val="0"/>
                      <w:marRight w:val="503"/>
                      <w:marTop w:val="0"/>
                      <w:marBottom w:val="0"/>
                      <w:divBdr>
                        <w:top w:val="none" w:sz="0" w:space="0" w:color="auto"/>
                        <w:left w:val="none" w:sz="0" w:space="0" w:color="auto"/>
                        <w:bottom w:val="none" w:sz="0" w:space="0" w:color="auto"/>
                        <w:right w:val="none" w:sz="0" w:space="0" w:color="auto"/>
                      </w:divBdr>
                    </w:div>
                    <w:div w:id="376668011">
                      <w:marLeft w:val="0"/>
                      <w:marRight w:val="503"/>
                      <w:marTop w:val="0"/>
                      <w:marBottom w:val="0"/>
                      <w:divBdr>
                        <w:top w:val="none" w:sz="0" w:space="0" w:color="auto"/>
                        <w:left w:val="none" w:sz="0" w:space="0" w:color="auto"/>
                        <w:bottom w:val="none" w:sz="0" w:space="0" w:color="auto"/>
                        <w:right w:val="none" w:sz="0" w:space="0" w:color="auto"/>
                      </w:divBdr>
                    </w:div>
                    <w:div w:id="1569994223">
                      <w:marLeft w:val="503"/>
                      <w:marRight w:val="0"/>
                      <w:marTop w:val="0"/>
                      <w:marBottom w:val="0"/>
                      <w:divBdr>
                        <w:top w:val="none" w:sz="0" w:space="0" w:color="auto"/>
                        <w:left w:val="none" w:sz="0" w:space="0" w:color="auto"/>
                        <w:bottom w:val="none" w:sz="0" w:space="0" w:color="auto"/>
                        <w:right w:val="none" w:sz="0" w:space="0" w:color="auto"/>
                      </w:divBdr>
                    </w:div>
                    <w:div w:id="891429375">
                      <w:marLeft w:val="503"/>
                      <w:marRight w:val="0"/>
                      <w:marTop w:val="0"/>
                      <w:marBottom w:val="0"/>
                      <w:divBdr>
                        <w:top w:val="none" w:sz="0" w:space="0" w:color="auto"/>
                        <w:left w:val="none" w:sz="0" w:space="0" w:color="auto"/>
                        <w:bottom w:val="none" w:sz="0" w:space="0" w:color="auto"/>
                        <w:right w:val="none" w:sz="0" w:space="0" w:color="auto"/>
                      </w:divBdr>
                    </w:div>
                    <w:div w:id="1276673113">
                      <w:marLeft w:val="503"/>
                      <w:marRight w:val="0"/>
                      <w:marTop w:val="0"/>
                      <w:marBottom w:val="0"/>
                      <w:divBdr>
                        <w:top w:val="none" w:sz="0" w:space="0" w:color="auto"/>
                        <w:left w:val="none" w:sz="0" w:space="0" w:color="auto"/>
                        <w:bottom w:val="none" w:sz="0" w:space="0" w:color="auto"/>
                        <w:right w:val="none" w:sz="0" w:space="0" w:color="auto"/>
                      </w:divBdr>
                    </w:div>
                    <w:div w:id="305625779">
                      <w:marLeft w:val="503"/>
                      <w:marRight w:val="0"/>
                      <w:marTop w:val="0"/>
                      <w:marBottom w:val="0"/>
                      <w:divBdr>
                        <w:top w:val="none" w:sz="0" w:space="0" w:color="auto"/>
                        <w:left w:val="none" w:sz="0" w:space="0" w:color="auto"/>
                        <w:bottom w:val="none" w:sz="0" w:space="0" w:color="auto"/>
                        <w:right w:val="none" w:sz="0" w:space="0" w:color="auto"/>
                      </w:divBdr>
                    </w:div>
                    <w:div w:id="1358509786">
                      <w:marLeft w:val="50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917396">
      <w:bodyDiv w:val="1"/>
      <w:marLeft w:val="0"/>
      <w:marRight w:val="0"/>
      <w:marTop w:val="0"/>
      <w:marBottom w:val="0"/>
      <w:divBdr>
        <w:top w:val="none" w:sz="0" w:space="0" w:color="auto"/>
        <w:left w:val="none" w:sz="0" w:space="0" w:color="auto"/>
        <w:bottom w:val="none" w:sz="0" w:space="0" w:color="auto"/>
        <w:right w:val="none" w:sz="0" w:space="0" w:color="auto"/>
      </w:divBdr>
      <w:divsChild>
        <w:div w:id="157620614">
          <w:marLeft w:val="540"/>
          <w:marRight w:val="503"/>
          <w:marTop w:val="0"/>
          <w:marBottom w:val="0"/>
          <w:divBdr>
            <w:top w:val="none" w:sz="0" w:space="0" w:color="auto"/>
            <w:left w:val="none" w:sz="0" w:space="0" w:color="auto"/>
            <w:bottom w:val="none" w:sz="0" w:space="0" w:color="auto"/>
            <w:right w:val="none" w:sz="0" w:space="0" w:color="auto"/>
          </w:divBdr>
        </w:div>
        <w:div w:id="749078604">
          <w:marLeft w:val="540"/>
          <w:marRight w:val="503"/>
          <w:marTop w:val="0"/>
          <w:marBottom w:val="0"/>
          <w:divBdr>
            <w:top w:val="none" w:sz="0" w:space="0" w:color="auto"/>
            <w:left w:val="none" w:sz="0" w:space="0" w:color="auto"/>
            <w:bottom w:val="none" w:sz="0" w:space="0" w:color="auto"/>
            <w:right w:val="none" w:sz="0" w:space="0" w:color="auto"/>
          </w:divBdr>
        </w:div>
        <w:div w:id="1713771564">
          <w:marLeft w:val="540"/>
          <w:marRight w:val="503"/>
          <w:marTop w:val="0"/>
          <w:marBottom w:val="0"/>
          <w:divBdr>
            <w:top w:val="none" w:sz="0" w:space="0" w:color="auto"/>
            <w:left w:val="none" w:sz="0" w:space="0" w:color="auto"/>
            <w:bottom w:val="none" w:sz="0" w:space="0" w:color="auto"/>
            <w:right w:val="none" w:sz="0" w:space="0" w:color="auto"/>
          </w:divBdr>
        </w:div>
        <w:div w:id="1523712724">
          <w:marLeft w:val="540"/>
          <w:marRight w:val="503"/>
          <w:marTop w:val="0"/>
          <w:marBottom w:val="0"/>
          <w:divBdr>
            <w:top w:val="none" w:sz="0" w:space="0" w:color="auto"/>
            <w:left w:val="none" w:sz="0" w:space="0" w:color="auto"/>
            <w:bottom w:val="none" w:sz="0" w:space="0" w:color="auto"/>
            <w:right w:val="none" w:sz="0" w:space="0" w:color="auto"/>
          </w:divBdr>
        </w:div>
        <w:div w:id="170681791">
          <w:marLeft w:val="540"/>
          <w:marRight w:val="503"/>
          <w:marTop w:val="0"/>
          <w:marBottom w:val="0"/>
          <w:divBdr>
            <w:top w:val="none" w:sz="0" w:space="0" w:color="auto"/>
            <w:left w:val="none" w:sz="0" w:space="0" w:color="auto"/>
            <w:bottom w:val="none" w:sz="0" w:space="0" w:color="auto"/>
            <w:right w:val="none" w:sz="0" w:space="0" w:color="auto"/>
          </w:divBdr>
        </w:div>
        <w:div w:id="16008614">
          <w:marLeft w:val="540"/>
          <w:marRight w:val="503"/>
          <w:marTop w:val="0"/>
          <w:marBottom w:val="0"/>
          <w:divBdr>
            <w:top w:val="none" w:sz="0" w:space="0" w:color="auto"/>
            <w:left w:val="none" w:sz="0" w:space="0" w:color="auto"/>
            <w:bottom w:val="none" w:sz="0" w:space="0" w:color="auto"/>
            <w:right w:val="none" w:sz="0" w:space="0" w:color="auto"/>
          </w:divBdr>
        </w:div>
        <w:div w:id="402457955">
          <w:marLeft w:val="540"/>
          <w:marRight w:val="503"/>
          <w:marTop w:val="0"/>
          <w:marBottom w:val="0"/>
          <w:divBdr>
            <w:top w:val="none" w:sz="0" w:space="0" w:color="auto"/>
            <w:left w:val="none" w:sz="0" w:space="0" w:color="auto"/>
            <w:bottom w:val="none" w:sz="0" w:space="0" w:color="auto"/>
            <w:right w:val="none" w:sz="0" w:space="0" w:color="auto"/>
          </w:divBdr>
        </w:div>
        <w:div w:id="599027834">
          <w:marLeft w:val="540"/>
          <w:marRight w:val="503"/>
          <w:marTop w:val="0"/>
          <w:marBottom w:val="0"/>
          <w:divBdr>
            <w:top w:val="none" w:sz="0" w:space="0" w:color="auto"/>
            <w:left w:val="none" w:sz="0" w:space="0" w:color="auto"/>
            <w:bottom w:val="none" w:sz="0" w:space="0" w:color="auto"/>
            <w:right w:val="none" w:sz="0" w:space="0" w:color="auto"/>
          </w:divBdr>
        </w:div>
        <w:div w:id="354117979">
          <w:marLeft w:val="540"/>
          <w:marRight w:val="503"/>
          <w:marTop w:val="0"/>
          <w:marBottom w:val="0"/>
          <w:divBdr>
            <w:top w:val="none" w:sz="0" w:space="0" w:color="auto"/>
            <w:left w:val="none" w:sz="0" w:space="0" w:color="auto"/>
            <w:bottom w:val="none" w:sz="0" w:space="0" w:color="auto"/>
            <w:right w:val="none" w:sz="0" w:space="0" w:color="auto"/>
          </w:divBdr>
        </w:div>
        <w:div w:id="1591622442">
          <w:marLeft w:val="540"/>
          <w:marRight w:val="503"/>
          <w:marTop w:val="0"/>
          <w:marBottom w:val="0"/>
          <w:divBdr>
            <w:top w:val="none" w:sz="0" w:space="0" w:color="auto"/>
            <w:left w:val="none" w:sz="0" w:space="0" w:color="auto"/>
            <w:bottom w:val="none" w:sz="0" w:space="0" w:color="auto"/>
            <w:right w:val="none" w:sz="0" w:space="0" w:color="auto"/>
          </w:divBdr>
        </w:div>
        <w:div w:id="1600676421">
          <w:marLeft w:val="540"/>
          <w:marRight w:val="503"/>
          <w:marTop w:val="0"/>
          <w:marBottom w:val="0"/>
          <w:divBdr>
            <w:top w:val="none" w:sz="0" w:space="0" w:color="auto"/>
            <w:left w:val="none" w:sz="0" w:space="0" w:color="auto"/>
            <w:bottom w:val="none" w:sz="0" w:space="0" w:color="auto"/>
            <w:right w:val="none" w:sz="0" w:space="0" w:color="auto"/>
          </w:divBdr>
        </w:div>
        <w:div w:id="332421407">
          <w:marLeft w:val="540"/>
          <w:marRight w:val="503"/>
          <w:marTop w:val="0"/>
          <w:marBottom w:val="0"/>
          <w:divBdr>
            <w:top w:val="none" w:sz="0" w:space="0" w:color="auto"/>
            <w:left w:val="none" w:sz="0" w:space="0" w:color="auto"/>
            <w:bottom w:val="none" w:sz="0" w:space="0" w:color="auto"/>
            <w:right w:val="none" w:sz="0" w:space="0" w:color="auto"/>
          </w:divBdr>
        </w:div>
        <w:div w:id="724138876">
          <w:marLeft w:val="540"/>
          <w:marRight w:val="503"/>
          <w:marTop w:val="0"/>
          <w:marBottom w:val="0"/>
          <w:divBdr>
            <w:top w:val="none" w:sz="0" w:space="0" w:color="auto"/>
            <w:left w:val="none" w:sz="0" w:space="0" w:color="auto"/>
            <w:bottom w:val="none" w:sz="0" w:space="0" w:color="auto"/>
            <w:right w:val="none" w:sz="0" w:space="0" w:color="auto"/>
          </w:divBdr>
        </w:div>
        <w:div w:id="2053649218">
          <w:marLeft w:val="540"/>
          <w:marRight w:val="503"/>
          <w:marTop w:val="0"/>
          <w:marBottom w:val="0"/>
          <w:divBdr>
            <w:top w:val="none" w:sz="0" w:space="0" w:color="auto"/>
            <w:left w:val="none" w:sz="0" w:space="0" w:color="auto"/>
            <w:bottom w:val="none" w:sz="0" w:space="0" w:color="auto"/>
            <w:right w:val="none" w:sz="0" w:space="0" w:color="auto"/>
          </w:divBdr>
        </w:div>
        <w:div w:id="2008170460">
          <w:marLeft w:val="540"/>
          <w:marRight w:val="503"/>
          <w:marTop w:val="0"/>
          <w:marBottom w:val="0"/>
          <w:divBdr>
            <w:top w:val="none" w:sz="0" w:space="0" w:color="auto"/>
            <w:left w:val="none" w:sz="0" w:space="0" w:color="auto"/>
            <w:bottom w:val="none" w:sz="0" w:space="0" w:color="auto"/>
            <w:right w:val="none" w:sz="0" w:space="0" w:color="auto"/>
          </w:divBdr>
        </w:div>
        <w:div w:id="1682389593">
          <w:marLeft w:val="540"/>
          <w:marRight w:val="503"/>
          <w:marTop w:val="0"/>
          <w:marBottom w:val="0"/>
          <w:divBdr>
            <w:top w:val="none" w:sz="0" w:space="0" w:color="auto"/>
            <w:left w:val="none" w:sz="0" w:space="0" w:color="auto"/>
            <w:bottom w:val="none" w:sz="0" w:space="0" w:color="auto"/>
            <w:right w:val="none" w:sz="0" w:space="0" w:color="auto"/>
          </w:divBdr>
        </w:div>
        <w:div w:id="117455993">
          <w:marLeft w:val="540"/>
          <w:marRight w:val="503"/>
          <w:marTop w:val="0"/>
          <w:marBottom w:val="0"/>
          <w:divBdr>
            <w:top w:val="none" w:sz="0" w:space="0" w:color="auto"/>
            <w:left w:val="none" w:sz="0" w:space="0" w:color="auto"/>
            <w:bottom w:val="none" w:sz="0" w:space="0" w:color="auto"/>
            <w:right w:val="none" w:sz="0" w:space="0" w:color="auto"/>
          </w:divBdr>
        </w:div>
        <w:div w:id="2029863717">
          <w:marLeft w:val="540"/>
          <w:marRight w:val="503"/>
          <w:marTop w:val="0"/>
          <w:marBottom w:val="0"/>
          <w:divBdr>
            <w:top w:val="none" w:sz="0" w:space="0" w:color="auto"/>
            <w:left w:val="none" w:sz="0" w:space="0" w:color="auto"/>
            <w:bottom w:val="none" w:sz="0" w:space="0" w:color="auto"/>
            <w:right w:val="none" w:sz="0" w:space="0" w:color="auto"/>
          </w:divBdr>
        </w:div>
        <w:div w:id="87772789">
          <w:marLeft w:val="540"/>
          <w:marRight w:val="503"/>
          <w:marTop w:val="0"/>
          <w:marBottom w:val="0"/>
          <w:divBdr>
            <w:top w:val="none" w:sz="0" w:space="0" w:color="auto"/>
            <w:left w:val="none" w:sz="0" w:space="0" w:color="auto"/>
            <w:bottom w:val="none" w:sz="0" w:space="0" w:color="auto"/>
            <w:right w:val="none" w:sz="0" w:space="0" w:color="auto"/>
          </w:divBdr>
        </w:div>
        <w:div w:id="163712236">
          <w:marLeft w:val="540"/>
          <w:marRight w:val="503"/>
          <w:marTop w:val="0"/>
          <w:marBottom w:val="0"/>
          <w:divBdr>
            <w:top w:val="none" w:sz="0" w:space="0" w:color="auto"/>
            <w:left w:val="none" w:sz="0" w:space="0" w:color="auto"/>
            <w:bottom w:val="none" w:sz="0" w:space="0" w:color="auto"/>
            <w:right w:val="none" w:sz="0" w:space="0" w:color="auto"/>
          </w:divBdr>
        </w:div>
        <w:div w:id="937717848">
          <w:marLeft w:val="540"/>
          <w:marRight w:val="503"/>
          <w:marTop w:val="0"/>
          <w:marBottom w:val="0"/>
          <w:divBdr>
            <w:top w:val="none" w:sz="0" w:space="0" w:color="auto"/>
            <w:left w:val="none" w:sz="0" w:space="0" w:color="auto"/>
            <w:bottom w:val="none" w:sz="0" w:space="0" w:color="auto"/>
            <w:right w:val="none" w:sz="0" w:space="0" w:color="auto"/>
          </w:divBdr>
        </w:div>
        <w:div w:id="344210180">
          <w:marLeft w:val="540"/>
          <w:marRight w:val="503"/>
          <w:marTop w:val="0"/>
          <w:marBottom w:val="0"/>
          <w:divBdr>
            <w:top w:val="none" w:sz="0" w:space="0" w:color="auto"/>
            <w:left w:val="none" w:sz="0" w:space="0" w:color="auto"/>
            <w:bottom w:val="none" w:sz="0" w:space="0" w:color="auto"/>
            <w:right w:val="none" w:sz="0" w:space="0" w:color="auto"/>
          </w:divBdr>
        </w:div>
        <w:div w:id="525754131">
          <w:marLeft w:val="540"/>
          <w:marRight w:val="503"/>
          <w:marTop w:val="0"/>
          <w:marBottom w:val="0"/>
          <w:divBdr>
            <w:top w:val="none" w:sz="0" w:space="0" w:color="auto"/>
            <w:left w:val="none" w:sz="0" w:space="0" w:color="auto"/>
            <w:bottom w:val="none" w:sz="0" w:space="0" w:color="auto"/>
            <w:right w:val="none" w:sz="0" w:space="0" w:color="auto"/>
          </w:divBdr>
        </w:div>
        <w:div w:id="1857302691">
          <w:marLeft w:val="540"/>
          <w:marRight w:val="503"/>
          <w:marTop w:val="0"/>
          <w:marBottom w:val="0"/>
          <w:divBdr>
            <w:top w:val="none" w:sz="0" w:space="0" w:color="auto"/>
            <w:left w:val="none" w:sz="0" w:space="0" w:color="auto"/>
            <w:bottom w:val="none" w:sz="0" w:space="0" w:color="auto"/>
            <w:right w:val="none" w:sz="0" w:space="0" w:color="auto"/>
          </w:divBdr>
        </w:div>
        <w:div w:id="1902859014">
          <w:marLeft w:val="540"/>
          <w:marRight w:val="503"/>
          <w:marTop w:val="0"/>
          <w:marBottom w:val="0"/>
          <w:divBdr>
            <w:top w:val="none" w:sz="0" w:space="0" w:color="auto"/>
            <w:left w:val="none" w:sz="0" w:space="0" w:color="auto"/>
            <w:bottom w:val="none" w:sz="0" w:space="0" w:color="auto"/>
            <w:right w:val="none" w:sz="0" w:space="0" w:color="auto"/>
          </w:divBdr>
        </w:div>
      </w:divsChild>
    </w:div>
    <w:div w:id="674456527">
      <w:bodyDiv w:val="1"/>
      <w:marLeft w:val="0"/>
      <w:marRight w:val="0"/>
      <w:marTop w:val="0"/>
      <w:marBottom w:val="0"/>
      <w:divBdr>
        <w:top w:val="none" w:sz="0" w:space="0" w:color="auto"/>
        <w:left w:val="none" w:sz="0" w:space="0" w:color="auto"/>
        <w:bottom w:val="none" w:sz="0" w:space="0" w:color="auto"/>
        <w:right w:val="none" w:sz="0" w:space="0" w:color="auto"/>
      </w:divBdr>
      <w:divsChild>
        <w:div w:id="1040521365">
          <w:marLeft w:val="0"/>
          <w:marRight w:val="0"/>
          <w:marTop w:val="240"/>
          <w:marBottom w:val="120"/>
          <w:divBdr>
            <w:top w:val="none" w:sz="0" w:space="0" w:color="auto"/>
            <w:left w:val="none" w:sz="0" w:space="0" w:color="auto"/>
            <w:bottom w:val="none" w:sz="0" w:space="0" w:color="auto"/>
            <w:right w:val="none" w:sz="0" w:space="0" w:color="auto"/>
          </w:divBdr>
        </w:div>
        <w:div w:id="597370211">
          <w:marLeft w:val="567"/>
          <w:marRight w:val="567"/>
          <w:marTop w:val="240"/>
          <w:marBottom w:val="120"/>
          <w:divBdr>
            <w:top w:val="none" w:sz="0" w:space="0" w:color="auto"/>
            <w:left w:val="none" w:sz="0" w:space="0" w:color="auto"/>
            <w:bottom w:val="none" w:sz="0" w:space="0" w:color="auto"/>
            <w:right w:val="none" w:sz="0" w:space="0" w:color="auto"/>
          </w:divBdr>
        </w:div>
        <w:div w:id="1739326076">
          <w:marLeft w:val="567"/>
          <w:marRight w:val="567"/>
          <w:marTop w:val="240"/>
          <w:marBottom w:val="120"/>
          <w:divBdr>
            <w:top w:val="none" w:sz="0" w:space="0" w:color="auto"/>
            <w:left w:val="none" w:sz="0" w:space="0" w:color="auto"/>
            <w:bottom w:val="none" w:sz="0" w:space="0" w:color="auto"/>
            <w:right w:val="none" w:sz="0" w:space="0" w:color="auto"/>
          </w:divBdr>
        </w:div>
        <w:div w:id="1181160741">
          <w:marLeft w:val="0"/>
          <w:marRight w:val="0"/>
          <w:marTop w:val="240"/>
          <w:marBottom w:val="120"/>
          <w:divBdr>
            <w:top w:val="none" w:sz="0" w:space="0" w:color="auto"/>
            <w:left w:val="none" w:sz="0" w:space="0" w:color="auto"/>
            <w:bottom w:val="none" w:sz="0" w:space="0" w:color="auto"/>
            <w:right w:val="none" w:sz="0" w:space="0" w:color="auto"/>
          </w:divBdr>
        </w:div>
        <w:div w:id="776565666">
          <w:marLeft w:val="0"/>
          <w:marRight w:val="0"/>
          <w:marTop w:val="0"/>
          <w:marBottom w:val="0"/>
          <w:divBdr>
            <w:top w:val="none" w:sz="0" w:space="0" w:color="auto"/>
            <w:left w:val="none" w:sz="0" w:space="0" w:color="auto"/>
            <w:bottom w:val="none" w:sz="0" w:space="0" w:color="auto"/>
            <w:right w:val="none" w:sz="0" w:space="0" w:color="auto"/>
          </w:divBdr>
        </w:div>
        <w:div w:id="981084369">
          <w:marLeft w:val="0"/>
          <w:marRight w:val="0"/>
          <w:marTop w:val="0"/>
          <w:marBottom w:val="0"/>
          <w:divBdr>
            <w:top w:val="none" w:sz="0" w:space="0" w:color="auto"/>
            <w:left w:val="none" w:sz="0" w:space="0" w:color="auto"/>
            <w:bottom w:val="none" w:sz="0" w:space="0" w:color="auto"/>
            <w:right w:val="none" w:sz="0" w:space="0" w:color="auto"/>
          </w:divBdr>
        </w:div>
        <w:div w:id="1991864971">
          <w:marLeft w:val="0"/>
          <w:marRight w:val="0"/>
          <w:marTop w:val="0"/>
          <w:marBottom w:val="0"/>
          <w:divBdr>
            <w:top w:val="none" w:sz="0" w:space="0" w:color="auto"/>
            <w:left w:val="none" w:sz="0" w:space="0" w:color="auto"/>
            <w:bottom w:val="none" w:sz="0" w:space="0" w:color="auto"/>
            <w:right w:val="none" w:sz="0" w:space="0" w:color="auto"/>
          </w:divBdr>
        </w:div>
        <w:div w:id="1711882126">
          <w:marLeft w:val="0"/>
          <w:marRight w:val="0"/>
          <w:marTop w:val="240"/>
          <w:marBottom w:val="120"/>
          <w:divBdr>
            <w:top w:val="none" w:sz="0" w:space="0" w:color="auto"/>
            <w:left w:val="none" w:sz="0" w:space="0" w:color="auto"/>
            <w:bottom w:val="none" w:sz="0" w:space="0" w:color="auto"/>
            <w:right w:val="none" w:sz="0" w:space="0" w:color="auto"/>
          </w:divBdr>
        </w:div>
        <w:div w:id="911621337">
          <w:marLeft w:val="0"/>
          <w:marRight w:val="0"/>
          <w:marTop w:val="0"/>
          <w:marBottom w:val="0"/>
          <w:divBdr>
            <w:top w:val="none" w:sz="0" w:space="0" w:color="auto"/>
            <w:left w:val="none" w:sz="0" w:space="0" w:color="auto"/>
            <w:bottom w:val="none" w:sz="0" w:space="0" w:color="auto"/>
            <w:right w:val="none" w:sz="0" w:space="0" w:color="auto"/>
          </w:divBdr>
        </w:div>
        <w:div w:id="1647010876">
          <w:marLeft w:val="0"/>
          <w:marRight w:val="0"/>
          <w:marTop w:val="0"/>
          <w:marBottom w:val="0"/>
          <w:divBdr>
            <w:top w:val="none" w:sz="0" w:space="0" w:color="auto"/>
            <w:left w:val="none" w:sz="0" w:space="0" w:color="auto"/>
            <w:bottom w:val="none" w:sz="0" w:space="0" w:color="auto"/>
            <w:right w:val="none" w:sz="0" w:space="0" w:color="auto"/>
          </w:divBdr>
        </w:div>
        <w:div w:id="1837962336">
          <w:marLeft w:val="0"/>
          <w:marRight w:val="0"/>
          <w:marTop w:val="0"/>
          <w:marBottom w:val="0"/>
          <w:divBdr>
            <w:top w:val="none" w:sz="0" w:space="0" w:color="auto"/>
            <w:left w:val="none" w:sz="0" w:space="0" w:color="auto"/>
            <w:bottom w:val="none" w:sz="0" w:space="0" w:color="auto"/>
            <w:right w:val="none" w:sz="0" w:space="0" w:color="auto"/>
          </w:divBdr>
        </w:div>
        <w:div w:id="764770828">
          <w:marLeft w:val="0"/>
          <w:marRight w:val="0"/>
          <w:marTop w:val="0"/>
          <w:marBottom w:val="0"/>
          <w:divBdr>
            <w:top w:val="none" w:sz="0" w:space="0" w:color="auto"/>
            <w:left w:val="none" w:sz="0" w:space="0" w:color="auto"/>
            <w:bottom w:val="none" w:sz="0" w:space="0" w:color="auto"/>
            <w:right w:val="none" w:sz="0" w:space="0" w:color="auto"/>
          </w:divBdr>
        </w:div>
        <w:div w:id="1190290159">
          <w:marLeft w:val="0"/>
          <w:marRight w:val="0"/>
          <w:marTop w:val="0"/>
          <w:marBottom w:val="0"/>
          <w:divBdr>
            <w:top w:val="none" w:sz="0" w:space="0" w:color="auto"/>
            <w:left w:val="none" w:sz="0" w:space="0" w:color="auto"/>
            <w:bottom w:val="none" w:sz="0" w:space="0" w:color="auto"/>
            <w:right w:val="none" w:sz="0" w:space="0" w:color="auto"/>
          </w:divBdr>
        </w:div>
        <w:div w:id="2117940116">
          <w:marLeft w:val="0"/>
          <w:marRight w:val="0"/>
          <w:marTop w:val="0"/>
          <w:marBottom w:val="0"/>
          <w:divBdr>
            <w:top w:val="none" w:sz="0" w:space="0" w:color="auto"/>
            <w:left w:val="none" w:sz="0" w:space="0" w:color="auto"/>
            <w:bottom w:val="none" w:sz="0" w:space="0" w:color="auto"/>
            <w:right w:val="none" w:sz="0" w:space="0" w:color="auto"/>
          </w:divBdr>
        </w:div>
        <w:div w:id="1160543905">
          <w:marLeft w:val="0"/>
          <w:marRight w:val="0"/>
          <w:marTop w:val="0"/>
          <w:marBottom w:val="0"/>
          <w:divBdr>
            <w:top w:val="none" w:sz="0" w:space="0" w:color="auto"/>
            <w:left w:val="none" w:sz="0" w:space="0" w:color="auto"/>
            <w:bottom w:val="none" w:sz="0" w:space="0" w:color="auto"/>
            <w:right w:val="none" w:sz="0" w:space="0" w:color="auto"/>
          </w:divBdr>
        </w:div>
        <w:div w:id="549608706">
          <w:marLeft w:val="0"/>
          <w:marRight w:val="0"/>
          <w:marTop w:val="0"/>
          <w:marBottom w:val="0"/>
          <w:divBdr>
            <w:top w:val="none" w:sz="0" w:space="0" w:color="auto"/>
            <w:left w:val="none" w:sz="0" w:space="0" w:color="auto"/>
            <w:bottom w:val="none" w:sz="0" w:space="0" w:color="auto"/>
            <w:right w:val="none" w:sz="0" w:space="0" w:color="auto"/>
          </w:divBdr>
        </w:div>
        <w:div w:id="826096412">
          <w:marLeft w:val="0"/>
          <w:marRight w:val="0"/>
          <w:marTop w:val="0"/>
          <w:marBottom w:val="0"/>
          <w:divBdr>
            <w:top w:val="none" w:sz="0" w:space="0" w:color="auto"/>
            <w:left w:val="none" w:sz="0" w:space="0" w:color="auto"/>
            <w:bottom w:val="none" w:sz="0" w:space="0" w:color="auto"/>
            <w:right w:val="none" w:sz="0" w:space="0" w:color="auto"/>
          </w:divBdr>
        </w:div>
        <w:div w:id="1145707919">
          <w:marLeft w:val="0"/>
          <w:marRight w:val="0"/>
          <w:marTop w:val="0"/>
          <w:marBottom w:val="0"/>
          <w:divBdr>
            <w:top w:val="none" w:sz="0" w:space="0" w:color="auto"/>
            <w:left w:val="none" w:sz="0" w:space="0" w:color="auto"/>
            <w:bottom w:val="none" w:sz="0" w:space="0" w:color="auto"/>
            <w:right w:val="none" w:sz="0" w:space="0" w:color="auto"/>
          </w:divBdr>
        </w:div>
        <w:div w:id="337314222">
          <w:marLeft w:val="0"/>
          <w:marRight w:val="0"/>
          <w:marTop w:val="0"/>
          <w:marBottom w:val="0"/>
          <w:divBdr>
            <w:top w:val="none" w:sz="0" w:space="0" w:color="auto"/>
            <w:left w:val="none" w:sz="0" w:space="0" w:color="auto"/>
            <w:bottom w:val="none" w:sz="0" w:space="0" w:color="auto"/>
            <w:right w:val="none" w:sz="0" w:space="0" w:color="auto"/>
          </w:divBdr>
        </w:div>
        <w:div w:id="1789163079">
          <w:marLeft w:val="0"/>
          <w:marRight w:val="0"/>
          <w:marTop w:val="0"/>
          <w:marBottom w:val="0"/>
          <w:divBdr>
            <w:top w:val="none" w:sz="0" w:space="0" w:color="auto"/>
            <w:left w:val="none" w:sz="0" w:space="0" w:color="auto"/>
            <w:bottom w:val="none" w:sz="0" w:space="0" w:color="auto"/>
            <w:right w:val="none" w:sz="0" w:space="0" w:color="auto"/>
          </w:divBdr>
        </w:div>
        <w:div w:id="1057364644">
          <w:marLeft w:val="0"/>
          <w:marRight w:val="0"/>
          <w:marTop w:val="0"/>
          <w:marBottom w:val="0"/>
          <w:divBdr>
            <w:top w:val="none" w:sz="0" w:space="0" w:color="auto"/>
            <w:left w:val="none" w:sz="0" w:space="0" w:color="auto"/>
            <w:bottom w:val="none" w:sz="0" w:space="0" w:color="auto"/>
            <w:right w:val="none" w:sz="0" w:space="0" w:color="auto"/>
          </w:divBdr>
        </w:div>
        <w:div w:id="358354519">
          <w:marLeft w:val="0"/>
          <w:marRight w:val="0"/>
          <w:marTop w:val="0"/>
          <w:marBottom w:val="0"/>
          <w:divBdr>
            <w:top w:val="none" w:sz="0" w:space="0" w:color="auto"/>
            <w:left w:val="none" w:sz="0" w:space="0" w:color="auto"/>
            <w:bottom w:val="none" w:sz="0" w:space="0" w:color="auto"/>
            <w:right w:val="none" w:sz="0" w:space="0" w:color="auto"/>
          </w:divBdr>
        </w:div>
        <w:div w:id="878130252">
          <w:marLeft w:val="0"/>
          <w:marRight w:val="0"/>
          <w:marTop w:val="240"/>
          <w:marBottom w:val="120"/>
          <w:divBdr>
            <w:top w:val="none" w:sz="0" w:space="0" w:color="auto"/>
            <w:left w:val="none" w:sz="0" w:space="0" w:color="auto"/>
            <w:bottom w:val="none" w:sz="0" w:space="0" w:color="auto"/>
            <w:right w:val="none" w:sz="0" w:space="0" w:color="auto"/>
          </w:divBdr>
        </w:div>
        <w:div w:id="1307004380">
          <w:marLeft w:val="0"/>
          <w:marRight w:val="0"/>
          <w:marTop w:val="0"/>
          <w:marBottom w:val="0"/>
          <w:divBdr>
            <w:top w:val="none" w:sz="0" w:space="0" w:color="auto"/>
            <w:left w:val="none" w:sz="0" w:space="0" w:color="auto"/>
            <w:bottom w:val="none" w:sz="0" w:space="0" w:color="auto"/>
            <w:right w:val="none" w:sz="0" w:space="0" w:color="auto"/>
          </w:divBdr>
        </w:div>
        <w:div w:id="150759620">
          <w:marLeft w:val="0"/>
          <w:marRight w:val="0"/>
          <w:marTop w:val="0"/>
          <w:marBottom w:val="0"/>
          <w:divBdr>
            <w:top w:val="none" w:sz="0" w:space="0" w:color="auto"/>
            <w:left w:val="none" w:sz="0" w:space="0" w:color="auto"/>
            <w:bottom w:val="none" w:sz="0" w:space="0" w:color="auto"/>
            <w:right w:val="none" w:sz="0" w:space="0" w:color="auto"/>
          </w:divBdr>
        </w:div>
        <w:div w:id="1006637504">
          <w:marLeft w:val="0"/>
          <w:marRight w:val="0"/>
          <w:marTop w:val="0"/>
          <w:marBottom w:val="0"/>
          <w:divBdr>
            <w:top w:val="none" w:sz="0" w:space="0" w:color="auto"/>
            <w:left w:val="none" w:sz="0" w:space="0" w:color="auto"/>
            <w:bottom w:val="none" w:sz="0" w:space="0" w:color="auto"/>
            <w:right w:val="none" w:sz="0" w:space="0" w:color="auto"/>
          </w:divBdr>
        </w:div>
        <w:div w:id="318581933">
          <w:marLeft w:val="0"/>
          <w:marRight w:val="0"/>
          <w:marTop w:val="240"/>
          <w:marBottom w:val="120"/>
          <w:divBdr>
            <w:top w:val="none" w:sz="0" w:space="0" w:color="auto"/>
            <w:left w:val="none" w:sz="0" w:space="0" w:color="auto"/>
            <w:bottom w:val="none" w:sz="0" w:space="0" w:color="auto"/>
            <w:right w:val="none" w:sz="0" w:space="0" w:color="auto"/>
          </w:divBdr>
        </w:div>
        <w:div w:id="84158630">
          <w:marLeft w:val="0"/>
          <w:marRight w:val="0"/>
          <w:marTop w:val="0"/>
          <w:marBottom w:val="0"/>
          <w:divBdr>
            <w:top w:val="none" w:sz="0" w:space="0" w:color="auto"/>
            <w:left w:val="none" w:sz="0" w:space="0" w:color="auto"/>
            <w:bottom w:val="none" w:sz="0" w:space="0" w:color="auto"/>
            <w:right w:val="none" w:sz="0" w:space="0" w:color="auto"/>
          </w:divBdr>
        </w:div>
        <w:div w:id="70469756">
          <w:marLeft w:val="0"/>
          <w:marRight w:val="0"/>
          <w:marTop w:val="240"/>
          <w:marBottom w:val="120"/>
          <w:divBdr>
            <w:top w:val="none" w:sz="0" w:space="0" w:color="auto"/>
            <w:left w:val="none" w:sz="0" w:space="0" w:color="auto"/>
            <w:bottom w:val="none" w:sz="0" w:space="0" w:color="auto"/>
            <w:right w:val="none" w:sz="0" w:space="0" w:color="auto"/>
          </w:divBdr>
        </w:div>
        <w:div w:id="1627466721">
          <w:marLeft w:val="0"/>
          <w:marRight w:val="0"/>
          <w:marTop w:val="0"/>
          <w:marBottom w:val="0"/>
          <w:divBdr>
            <w:top w:val="none" w:sz="0" w:space="0" w:color="auto"/>
            <w:left w:val="none" w:sz="0" w:space="0" w:color="auto"/>
            <w:bottom w:val="none" w:sz="0" w:space="0" w:color="auto"/>
            <w:right w:val="none" w:sz="0" w:space="0" w:color="auto"/>
          </w:divBdr>
        </w:div>
        <w:div w:id="1537768808">
          <w:marLeft w:val="0"/>
          <w:marRight w:val="0"/>
          <w:marTop w:val="240"/>
          <w:marBottom w:val="120"/>
          <w:divBdr>
            <w:top w:val="none" w:sz="0" w:space="0" w:color="auto"/>
            <w:left w:val="none" w:sz="0" w:space="0" w:color="auto"/>
            <w:bottom w:val="none" w:sz="0" w:space="0" w:color="auto"/>
            <w:right w:val="none" w:sz="0" w:space="0" w:color="auto"/>
          </w:divBdr>
        </w:div>
        <w:div w:id="596250858">
          <w:marLeft w:val="0"/>
          <w:marRight w:val="0"/>
          <w:marTop w:val="0"/>
          <w:marBottom w:val="0"/>
          <w:divBdr>
            <w:top w:val="none" w:sz="0" w:space="0" w:color="auto"/>
            <w:left w:val="none" w:sz="0" w:space="0" w:color="auto"/>
            <w:bottom w:val="none" w:sz="0" w:space="0" w:color="auto"/>
            <w:right w:val="none" w:sz="0" w:space="0" w:color="auto"/>
          </w:divBdr>
        </w:div>
        <w:div w:id="1687058710">
          <w:marLeft w:val="0"/>
          <w:marRight w:val="0"/>
          <w:marTop w:val="0"/>
          <w:marBottom w:val="0"/>
          <w:divBdr>
            <w:top w:val="none" w:sz="0" w:space="0" w:color="auto"/>
            <w:left w:val="none" w:sz="0" w:space="0" w:color="auto"/>
            <w:bottom w:val="none" w:sz="0" w:space="0" w:color="auto"/>
            <w:right w:val="none" w:sz="0" w:space="0" w:color="auto"/>
          </w:divBdr>
        </w:div>
        <w:div w:id="1584140511">
          <w:marLeft w:val="0"/>
          <w:marRight w:val="0"/>
          <w:marTop w:val="240"/>
          <w:marBottom w:val="120"/>
          <w:divBdr>
            <w:top w:val="none" w:sz="0" w:space="0" w:color="auto"/>
            <w:left w:val="none" w:sz="0" w:space="0" w:color="auto"/>
            <w:bottom w:val="none" w:sz="0" w:space="0" w:color="auto"/>
            <w:right w:val="none" w:sz="0" w:space="0" w:color="auto"/>
          </w:divBdr>
        </w:div>
        <w:div w:id="1373462975">
          <w:marLeft w:val="0"/>
          <w:marRight w:val="0"/>
          <w:marTop w:val="0"/>
          <w:marBottom w:val="0"/>
          <w:divBdr>
            <w:top w:val="none" w:sz="0" w:space="0" w:color="auto"/>
            <w:left w:val="none" w:sz="0" w:space="0" w:color="auto"/>
            <w:bottom w:val="none" w:sz="0" w:space="0" w:color="auto"/>
            <w:right w:val="none" w:sz="0" w:space="0" w:color="auto"/>
          </w:divBdr>
        </w:div>
        <w:div w:id="2010137133">
          <w:marLeft w:val="0"/>
          <w:marRight w:val="0"/>
          <w:marTop w:val="0"/>
          <w:marBottom w:val="0"/>
          <w:divBdr>
            <w:top w:val="none" w:sz="0" w:space="0" w:color="auto"/>
            <w:left w:val="none" w:sz="0" w:space="0" w:color="auto"/>
            <w:bottom w:val="none" w:sz="0" w:space="0" w:color="auto"/>
            <w:right w:val="none" w:sz="0" w:space="0" w:color="auto"/>
          </w:divBdr>
        </w:div>
        <w:div w:id="1648586031">
          <w:marLeft w:val="0"/>
          <w:marRight w:val="0"/>
          <w:marTop w:val="240"/>
          <w:marBottom w:val="120"/>
          <w:divBdr>
            <w:top w:val="none" w:sz="0" w:space="0" w:color="auto"/>
            <w:left w:val="none" w:sz="0" w:space="0" w:color="auto"/>
            <w:bottom w:val="none" w:sz="0" w:space="0" w:color="auto"/>
            <w:right w:val="none" w:sz="0" w:space="0" w:color="auto"/>
          </w:divBdr>
        </w:div>
        <w:div w:id="1149400701">
          <w:marLeft w:val="0"/>
          <w:marRight w:val="0"/>
          <w:marTop w:val="0"/>
          <w:marBottom w:val="0"/>
          <w:divBdr>
            <w:top w:val="none" w:sz="0" w:space="0" w:color="auto"/>
            <w:left w:val="none" w:sz="0" w:space="0" w:color="auto"/>
            <w:bottom w:val="none" w:sz="0" w:space="0" w:color="auto"/>
            <w:right w:val="none" w:sz="0" w:space="0" w:color="auto"/>
          </w:divBdr>
        </w:div>
        <w:div w:id="849567131">
          <w:marLeft w:val="0"/>
          <w:marRight w:val="0"/>
          <w:marTop w:val="240"/>
          <w:marBottom w:val="120"/>
          <w:divBdr>
            <w:top w:val="none" w:sz="0" w:space="0" w:color="auto"/>
            <w:left w:val="none" w:sz="0" w:space="0" w:color="auto"/>
            <w:bottom w:val="none" w:sz="0" w:space="0" w:color="auto"/>
            <w:right w:val="none" w:sz="0" w:space="0" w:color="auto"/>
          </w:divBdr>
        </w:div>
        <w:div w:id="881133603">
          <w:marLeft w:val="0"/>
          <w:marRight w:val="0"/>
          <w:marTop w:val="0"/>
          <w:marBottom w:val="0"/>
          <w:divBdr>
            <w:top w:val="none" w:sz="0" w:space="0" w:color="auto"/>
            <w:left w:val="none" w:sz="0" w:space="0" w:color="auto"/>
            <w:bottom w:val="none" w:sz="0" w:space="0" w:color="auto"/>
            <w:right w:val="none" w:sz="0" w:space="0" w:color="auto"/>
          </w:divBdr>
        </w:div>
        <w:div w:id="757141028">
          <w:marLeft w:val="0"/>
          <w:marRight w:val="0"/>
          <w:marTop w:val="240"/>
          <w:marBottom w:val="120"/>
          <w:divBdr>
            <w:top w:val="none" w:sz="0" w:space="0" w:color="auto"/>
            <w:left w:val="none" w:sz="0" w:space="0" w:color="auto"/>
            <w:bottom w:val="none" w:sz="0" w:space="0" w:color="auto"/>
            <w:right w:val="none" w:sz="0" w:space="0" w:color="auto"/>
          </w:divBdr>
        </w:div>
        <w:div w:id="124740469">
          <w:marLeft w:val="0"/>
          <w:marRight w:val="0"/>
          <w:marTop w:val="0"/>
          <w:marBottom w:val="0"/>
          <w:divBdr>
            <w:top w:val="none" w:sz="0" w:space="0" w:color="auto"/>
            <w:left w:val="none" w:sz="0" w:space="0" w:color="auto"/>
            <w:bottom w:val="none" w:sz="0" w:space="0" w:color="auto"/>
            <w:right w:val="none" w:sz="0" w:space="0" w:color="auto"/>
          </w:divBdr>
        </w:div>
        <w:div w:id="904804505">
          <w:marLeft w:val="0"/>
          <w:marRight w:val="0"/>
          <w:marTop w:val="240"/>
          <w:marBottom w:val="120"/>
          <w:divBdr>
            <w:top w:val="none" w:sz="0" w:space="0" w:color="auto"/>
            <w:left w:val="none" w:sz="0" w:space="0" w:color="auto"/>
            <w:bottom w:val="none" w:sz="0" w:space="0" w:color="auto"/>
            <w:right w:val="none" w:sz="0" w:space="0" w:color="auto"/>
          </w:divBdr>
        </w:div>
        <w:div w:id="1273242848">
          <w:marLeft w:val="0"/>
          <w:marRight w:val="0"/>
          <w:marTop w:val="0"/>
          <w:marBottom w:val="0"/>
          <w:divBdr>
            <w:top w:val="none" w:sz="0" w:space="0" w:color="auto"/>
            <w:left w:val="none" w:sz="0" w:space="0" w:color="auto"/>
            <w:bottom w:val="none" w:sz="0" w:space="0" w:color="auto"/>
            <w:right w:val="none" w:sz="0" w:space="0" w:color="auto"/>
          </w:divBdr>
        </w:div>
        <w:div w:id="973680013">
          <w:marLeft w:val="0"/>
          <w:marRight w:val="0"/>
          <w:marTop w:val="240"/>
          <w:marBottom w:val="120"/>
          <w:divBdr>
            <w:top w:val="none" w:sz="0" w:space="0" w:color="auto"/>
            <w:left w:val="none" w:sz="0" w:space="0" w:color="auto"/>
            <w:bottom w:val="none" w:sz="0" w:space="0" w:color="auto"/>
            <w:right w:val="none" w:sz="0" w:space="0" w:color="auto"/>
          </w:divBdr>
        </w:div>
        <w:div w:id="325481080">
          <w:marLeft w:val="0"/>
          <w:marRight w:val="0"/>
          <w:marTop w:val="0"/>
          <w:marBottom w:val="0"/>
          <w:divBdr>
            <w:top w:val="none" w:sz="0" w:space="0" w:color="auto"/>
            <w:left w:val="none" w:sz="0" w:space="0" w:color="auto"/>
            <w:bottom w:val="none" w:sz="0" w:space="0" w:color="auto"/>
            <w:right w:val="none" w:sz="0" w:space="0" w:color="auto"/>
          </w:divBdr>
        </w:div>
        <w:div w:id="296952913">
          <w:marLeft w:val="0"/>
          <w:marRight w:val="0"/>
          <w:marTop w:val="0"/>
          <w:marBottom w:val="0"/>
          <w:divBdr>
            <w:top w:val="none" w:sz="0" w:space="0" w:color="auto"/>
            <w:left w:val="none" w:sz="0" w:space="0" w:color="auto"/>
            <w:bottom w:val="none" w:sz="0" w:space="0" w:color="auto"/>
            <w:right w:val="none" w:sz="0" w:space="0" w:color="auto"/>
          </w:divBdr>
        </w:div>
        <w:div w:id="982582003">
          <w:marLeft w:val="0"/>
          <w:marRight w:val="0"/>
          <w:marTop w:val="0"/>
          <w:marBottom w:val="0"/>
          <w:divBdr>
            <w:top w:val="none" w:sz="0" w:space="0" w:color="auto"/>
            <w:left w:val="none" w:sz="0" w:space="0" w:color="auto"/>
            <w:bottom w:val="none" w:sz="0" w:space="0" w:color="auto"/>
            <w:right w:val="none" w:sz="0" w:space="0" w:color="auto"/>
          </w:divBdr>
        </w:div>
        <w:div w:id="953293095">
          <w:marLeft w:val="0"/>
          <w:marRight w:val="0"/>
          <w:marTop w:val="240"/>
          <w:marBottom w:val="120"/>
          <w:divBdr>
            <w:top w:val="none" w:sz="0" w:space="0" w:color="auto"/>
            <w:left w:val="none" w:sz="0" w:space="0" w:color="auto"/>
            <w:bottom w:val="none" w:sz="0" w:space="0" w:color="auto"/>
            <w:right w:val="none" w:sz="0" w:space="0" w:color="auto"/>
          </w:divBdr>
        </w:div>
        <w:div w:id="1921676437">
          <w:marLeft w:val="0"/>
          <w:marRight w:val="0"/>
          <w:marTop w:val="0"/>
          <w:marBottom w:val="0"/>
          <w:divBdr>
            <w:top w:val="none" w:sz="0" w:space="0" w:color="auto"/>
            <w:left w:val="none" w:sz="0" w:space="0" w:color="auto"/>
            <w:bottom w:val="none" w:sz="0" w:space="0" w:color="auto"/>
            <w:right w:val="none" w:sz="0" w:space="0" w:color="auto"/>
          </w:divBdr>
        </w:div>
        <w:div w:id="768701204">
          <w:marLeft w:val="0"/>
          <w:marRight w:val="0"/>
          <w:marTop w:val="0"/>
          <w:marBottom w:val="0"/>
          <w:divBdr>
            <w:top w:val="none" w:sz="0" w:space="0" w:color="auto"/>
            <w:left w:val="none" w:sz="0" w:space="0" w:color="auto"/>
            <w:bottom w:val="none" w:sz="0" w:space="0" w:color="auto"/>
            <w:right w:val="none" w:sz="0" w:space="0" w:color="auto"/>
          </w:divBdr>
        </w:div>
        <w:div w:id="1968508287">
          <w:marLeft w:val="0"/>
          <w:marRight w:val="0"/>
          <w:marTop w:val="0"/>
          <w:marBottom w:val="0"/>
          <w:divBdr>
            <w:top w:val="none" w:sz="0" w:space="0" w:color="auto"/>
            <w:left w:val="none" w:sz="0" w:space="0" w:color="auto"/>
            <w:bottom w:val="none" w:sz="0" w:space="0" w:color="auto"/>
            <w:right w:val="none" w:sz="0" w:space="0" w:color="auto"/>
          </w:divBdr>
        </w:div>
        <w:div w:id="1465125486">
          <w:marLeft w:val="0"/>
          <w:marRight w:val="0"/>
          <w:marTop w:val="0"/>
          <w:marBottom w:val="0"/>
          <w:divBdr>
            <w:top w:val="none" w:sz="0" w:space="0" w:color="auto"/>
            <w:left w:val="none" w:sz="0" w:space="0" w:color="auto"/>
            <w:bottom w:val="none" w:sz="0" w:space="0" w:color="auto"/>
            <w:right w:val="none" w:sz="0" w:space="0" w:color="auto"/>
          </w:divBdr>
        </w:div>
        <w:div w:id="935746829">
          <w:marLeft w:val="0"/>
          <w:marRight w:val="0"/>
          <w:marTop w:val="0"/>
          <w:marBottom w:val="0"/>
          <w:divBdr>
            <w:top w:val="none" w:sz="0" w:space="0" w:color="auto"/>
            <w:left w:val="none" w:sz="0" w:space="0" w:color="auto"/>
            <w:bottom w:val="none" w:sz="0" w:space="0" w:color="auto"/>
            <w:right w:val="none" w:sz="0" w:space="0" w:color="auto"/>
          </w:divBdr>
        </w:div>
        <w:div w:id="1639456409">
          <w:marLeft w:val="0"/>
          <w:marRight w:val="0"/>
          <w:marTop w:val="0"/>
          <w:marBottom w:val="0"/>
          <w:divBdr>
            <w:top w:val="none" w:sz="0" w:space="0" w:color="auto"/>
            <w:left w:val="none" w:sz="0" w:space="0" w:color="auto"/>
            <w:bottom w:val="none" w:sz="0" w:space="0" w:color="auto"/>
            <w:right w:val="none" w:sz="0" w:space="0" w:color="auto"/>
          </w:divBdr>
        </w:div>
        <w:div w:id="1565066317">
          <w:marLeft w:val="0"/>
          <w:marRight w:val="0"/>
          <w:marTop w:val="240"/>
          <w:marBottom w:val="120"/>
          <w:divBdr>
            <w:top w:val="none" w:sz="0" w:space="0" w:color="auto"/>
            <w:left w:val="none" w:sz="0" w:space="0" w:color="auto"/>
            <w:bottom w:val="none" w:sz="0" w:space="0" w:color="auto"/>
            <w:right w:val="none" w:sz="0" w:space="0" w:color="auto"/>
          </w:divBdr>
        </w:div>
        <w:div w:id="330108229">
          <w:marLeft w:val="0"/>
          <w:marRight w:val="0"/>
          <w:marTop w:val="0"/>
          <w:marBottom w:val="0"/>
          <w:divBdr>
            <w:top w:val="none" w:sz="0" w:space="0" w:color="auto"/>
            <w:left w:val="none" w:sz="0" w:space="0" w:color="auto"/>
            <w:bottom w:val="none" w:sz="0" w:space="0" w:color="auto"/>
            <w:right w:val="none" w:sz="0" w:space="0" w:color="auto"/>
          </w:divBdr>
        </w:div>
        <w:div w:id="166134406">
          <w:marLeft w:val="0"/>
          <w:marRight w:val="0"/>
          <w:marTop w:val="240"/>
          <w:marBottom w:val="120"/>
          <w:divBdr>
            <w:top w:val="none" w:sz="0" w:space="0" w:color="auto"/>
            <w:left w:val="none" w:sz="0" w:space="0" w:color="auto"/>
            <w:bottom w:val="none" w:sz="0" w:space="0" w:color="auto"/>
            <w:right w:val="none" w:sz="0" w:space="0" w:color="auto"/>
          </w:divBdr>
        </w:div>
        <w:div w:id="1320882568">
          <w:marLeft w:val="0"/>
          <w:marRight w:val="0"/>
          <w:marTop w:val="0"/>
          <w:marBottom w:val="0"/>
          <w:divBdr>
            <w:top w:val="none" w:sz="0" w:space="0" w:color="auto"/>
            <w:left w:val="none" w:sz="0" w:space="0" w:color="auto"/>
            <w:bottom w:val="none" w:sz="0" w:space="0" w:color="auto"/>
            <w:right w:val="none" w:sz="0" w:space="0" w:color="auto"/>
          </w:divBdr>
        </w:div>
        <w:div w:id="694310077">
          <w:marLeft w:val="0"/>
          <w:marRight w:val="0"/>
          <w:marTop w:val="0"/>
          <w:marBottom w:val="0"/>
          <w:divBdr>
            <w:top w:val="none" w:sz="0" w:space="0" w:color="auto"/>
            <w:left w:val="none" w:sz="0" w:space="0" w:color="auto"/>
            <w:bottom w:val="none" w:sz="0" w:space="0" w:color="auto"/>
            <w:right w:val="none" w:sz="0" w:space="0" w:color="auto"/>
          </w:divBdr>
        </w:div>
        <w:div w:id="154885151">
          <w:marLeft w:val="0"/>
          <w:marRight w:val="0"/>
          <w:marTop w:val="0"/>
          <w:marBottom w:val="0"/>
          <w:divBdr>
            <w:top w:val="none" w:sz="0" w:space="0" w:color="auto"/>
            <w:left w:val="none" w:sz="0" w:space="0" w:color="auto"/>
            <w:bottom w:val="none" w:sz="0" w:space="0" w:color="auto"/>
            <w:right w:val="none" w:sz="0" w:space="0" w:color="auto"/>
          </w:divBdr>
        </w:div>
        <w:div w:id="982656394">
          <w:marLeft w:val="0"/>
          <w:marRight w:val="0"/>
          <w:marTop w:val="0"/>
          <w:marBottom w:val="0"/>
          <w:divBdr>
            <w:top w:val="none" w:sz="0" w:space="0" w:color="auto"/>
            <w:left w:val="none" w:sz="0" w:space="0" w:color="auto"/>
            <w:bottom w:val="none" w:sz="0" w:space="0" w:color="auto"/>
            <w:right w:val="none" w:sz="0" w:space="0" w:color="auto"/>
          </w:divBdr>
        </w:div>
        <w:div w:id="1008289732">
          <w:marLeft w:val="0"/>
          <w:marRight w:val="0"/>
          <w:marTop w:val="0"/>
          <w:marBottom w:val="0"/>
          <w:divBdr>
            <w:top w:val="none" w:sz="0" w:space="0" w:color="auto"/>
            <w:left w:val="none" w:sz="0" w:space="0" w:color="auto"/>
            <w:bottom w:val="none" w:sz="0" w:space="0" w:color="auto"/>
            <w:right w:val="none" w:sz="0" w:space="0" w:color="auto"/>
          </w:divBdr>
        </w:div>
        <w:div w:id="1475219112">
          <w:marLeft w:val="0"/>
          <w:marRight w:val="0"/>
          <w:marTop w:val="240"/>
          <w:marBottom w:val="120"/>
          <w:divBdr>
            <w:top w:val="none" w:sz="0" w:space="0" w:color="auto"/>
            <w:left w:val="none" w:sz="0" w:space="0" w:color="auto"/>
            <w:bottom w:val="none" w:sz="0" w:space="0" w:color="auto"/>
            <w:right w:val="none" w:sz="0" w:space="0" w:color="auto"/>
          </w:divBdr>
        </w:div>
        <w:div w:id="1210385626">
          <w:marLeft w:val="0"/>
          <w:marRight w:val="0"/>
          <w:marTop w:val="0"/>
          <w:marBottom w:val="0"/>
          <w:divBdr>
            <w:top w:val="none" w:sz="0" w:space="0" w:color="auto"/>
            <w:left w:val="none" w:sz="0" w:space="0" w:color="auto"/>
            <w:bottom w:val="none" w:sz="0" w:space="0" w:color="auto"/>
            <w:right w:val="none" w:sz="0" w:space="0" w:color="auto"/>
          </w:divBdr>
        </w:div>
        <w:div w:id="965476936">
          <w:marLeft w:val="0"/>
          <w:marRight w:val="0"/>
          <w:marTop w:val="120"/>
          <w:marBottom w:val="0"/>
          <w:divBdr>
            <w:top w:val="none" w:sz="0" w:space="0" w:color="auto"/>
            <w:left w:val="none" w:sz="0" w:space="0" w:color="auto"/>
            <w:bottom w:val="none" w:sz="0" w:space="0" w:color="auto"/>
            <w:right w:val="none" w:sz="0" w:space="0" w:color="auto"/>
          </w:divBdr>
        </w:div>
        <w:div w:id="169495520">
          <w:marLeft w:val="0"/>
          <w:marRight w:val="0"/>
          <w:marTop w:val="0"/>
          <w:marBottom w:val="0"/>
          <w:divBdr>
            <w:top w:val="none" w:sz="0" w:space="0" w:color="auto"/>
            <w:left w:val="none" w:sz="0" w:space="0" w:color="auto"/>
            <w:bottom w:val="none" w:sz="0" w:space="0" w:color="auto"/>
            <w:right w:val="none" w:sz="0" w:space="0" w:color="auto"/>
          </w:divBdr>
        </w:div>
        <w:div w:id="2078242809">
          <w:marLeft w:val="0"/>
          <w:marRight w:val="0"/>
          <w:marTop w:val="0"/>
          <w:marBottom w:val="0"/>
          <w:divBdr>
            <w:top w:val="none" w:sz="0" w:space="0" w:color="auto"/>
            <w:left w:val="none" w:sz="0" w:space="0" w:color="auto"/>
            <w:bottom w:val="none" w:sz="0" w:space="0" w:color="auto"/>
            <w:right w:val="none" w:sz="0" w:space="0" w:color="auto"/>
          </w:divBdr>
        </w:div>
        <w:div w:id="840855492">
          <w:marLeft w:val="0"/>
          <w:marRight w:val="0"/>
          <w:marTop w:val="0"/>
          <w:marBottom w:val="0"/>
          <w:divBdr>
            <w:top w:val="none" w:sz="0" w:space="0" w:color="auto"/>
            <w:left w:val="none" w:sz="0" w:space="0" w:color="auto"/>
            <w:bottom w:val="none" w:sz="0" w:space="0" w:color="auto"/>
            <w:right w:val="none" w:sz="0" w:space="0" w:color="auto"/>
          </w:divBdr>
        </w:div>
        <w:div w:id="1607347794">
          <w:marLeft w:val="0"/>
          <w:marRight w:val="0"/>
          <w:marTop w:val="0"/>
          <w:marBottom w:val="0"/>
          <w:divBdr>
            <w:top w:val="none" w:sz="0" w:space="0" w:color="auto"/>
            <w:left w:val="none" w:sz="0" w:space="0" w:color="auto"/>
            <w:bottom w:val="none" w:sz="0" w:space="0" w:color="auto"/>
            <w:right w:val="none" w:sz="0" w:space="0" w:color="auto"/>
          </w:divBdr>
        </w:div>
        <w:div w:id="619267918">
          <w:marLeft w:val="0"/>
          <w:marRight w:val="0"/>
          <w:marTop w:val="120"/>
          <w:marBottom w:val="0"/>
          <w:divBdr>
            <w:top w:val="none" w:sz="0" w:space="0" w:color="auto"/>
            <w:left w:val="none" w:sz="0" w:space="0" w:color="auto"/>
            <w:bottom w:val="none" w:sz="0" w:space="0" w:color="auto"/>
            <w:right w:val="none" w:sz="0" w:space="0" w:color="auto"/>
          </w:divBdr>
        </w:div>
        <w:div w:id="420569955">
          <w:marLeft w:val="0"/>
          <w:marRight w:val="0"/>
          <w:marTop w:val="0"/>
          <w:marBottom w:val="0"/>
          <w:divBdr>
            <w:top w:val="none" w:sz="0" w:space="0" w:color="auto"/>
            <w:left w:val="none" w:sz="0" w:space="0" w:color="auto"/>
            <w:bottom w:val="none" w:sz="0" w:space="0" w:color="auto"/>
            <w:right w:val="none" w:sz="0" w:space="0" w:color="auto"/>
          </w:divBdr>
        </w:div>
        <w:div w:id="43719523">
          <w:marLeft w:val="0"/>
          <w:marRight w:val="0"/>
          <w:marTop w:val="120"/>
          <w:marBottom w:val="0"/>
          <w:divBdr>
            <w:top w:val="none" w:sz="0" w:space="0" w:color="auto"/>
            <w:left w:val="none" w:sz="0" w:space="0" w:color="auto"/>
            <w:bottom w:val="none" w:sz="0" w:space="0" w:color="auto"/>
            <w:right w:val="none" w:sz="0" w:space="0" w:color="auto"/>
          </w:divBdr>
        </w:div>
        <w:div w:id="975261811">
          <w:marLeft w:val="0"/>
          <w:marRight w:val="0"/>
          <w:marTop w:val="0"/>
          <w:marBottom w:val="0"/>
          <w:divBdr>
            <w:top w:val="none" w:sz="0" w:space="0" w:color="auto"/>
            <w:left w:val="none" w:sz="0" w:space="0" w:color="auto"/>
            <w:bottom w:val="none" w:sz="0" w:space="0" w:color="auto"/>
            <w:right w:val="none" w:sz="0" w:space="0" w:color="auto"/>
          </w:divBdr>
        </w:div>
        <w:div w:id="1679850905">
          <w:marLeft w:val="0"/>
          <w:marRight w:val="0"/>
          <w:marTop w:val="240"/>
          <w:marBottom w:val="120"/>
          <w:divBdr>
            <w:top w:val="none" w:sz="0" w:space="0" w:color="auto"/>
            <w:left w:val="none" w:sz="0" w:space="0" w:color="auto"/>
            <w:bottom w:val="none" w:sz="0" w:space="0" w:color="auto"/>
            <w:right w:val="none" w:sz="0" w:space="0" w:color="auto"/>
          </w:divBdr>
        </w:div>
        <w:div w:id="2061319680">
          <w:marLeft w:val="0"/>
          <w:marRight w:val="0"/>
          <w:marTop w:val="0"/>
          <w:marBottom w:val="0"/>
          <w:divBdr>
            <w:top w:val="none" w:sz="0" w:space="0" w:color="auto"/>
            <w:left w:val="none" w:sz="0" w:space="0" w:color="auto"/>
            <w:bottom w:val="none" w:sz="0" w:space="0" w:color="auto"/>
            <w:right w:val="none" w:sz="0" w:space="0" w:color="auto"/>
          </w:divBdr>
        </w:div>
        <w:div w:id="430198438">
          <w:marLeft w:val="0"/>
          <w:marRight w:val="0"/>
          <w:marTop w:val="0"/>
          <w:marBottom w:val="0"/>
          <w:divBdr>
            <w:top w:val="none" w:sz="0" w:space="0" w:color="auto"/>
            <w:left w:val="none" w:sz="0" w:space="0" w:color="auto"/>
            <w:bottom w:val="none" w:sz="0" w:space="0" w:color="auto"/>
            <w:right w:val="none" w:sz="0" w:space="0" w:color="auto"/>
          </w:divBdr>
        </w:div>
        <w:div w:id="1577326909">
          <w:marLeft w:val="0"/>
          <w:marRight w:val="0"/>
          <w:marTop w:val="0"/>
          <w:marBottom w:val="0"/>
          <w:divBdr>
            <w:top w:val="none" w:sz="0" w:space="0" w:color="auto"/>
            <w:left w:val="none" w:sz="0" w:space="0" w:color="auto"/>
            <w:bottom w:val="none" w:sz="0" w:space="0" w:color="auto"/>
            <w:right w:val="none" w:sz="0" w:space="0" w:color="auto"/>
          </w:divBdr>
        </w:div>
        <w:div w:id="1148670656">
          <w:marLeft w:val="0"/>
          <w:marRight w:val="0"/>
          <w:marTop w:val="0"/>
          <w:marBottom w:val="0"/>
          <w:divBdr>
            <w:top w:val="none" w:sz="0" w:space="0" w:color="auto"/>
            <w:left w:val="none" w:sz="0" w:space="0" w:color="auto"/>
            <w:bottom w:val="none" w:sz="0" w:space="0" w:color="auto"/>
            <w:right w:val="none" w:sz="0" w:space="0" w:color="auto"/>
          </w:divBdr>
        </w:div>
        <w:div w:id="1045763163">
          <w:marLeft w:val="0"/>
          <w:marRight w:val="0"/>
          <w:marTop w:val="240"/>
          <w:marBottom w:val="120"/>
          <w:divBdr>
            <w:top w:val="none" w:sz="0" w:space="0" w:color="auto"/>
            <w:left w:val="none" w:sz="0" w:space="0" w:color="auto"/>
            <w:bottom w:val="none" w:sz="0" w:space="0" w:color="auto"/>
            <w:right w:val="none" w:sz="0" w:space="0" w:color="auto"/>
          </w:divBdr>
        </w:div>
        <w:div w:id="1820920714">
          <w:marLeft w:val="0"/>
          <w:marRight w:val="0"/>
          <w:marTop w:val="0"/>
          <w:marBottom w:val="0"/>
          <w:divBdr>
            <w:top w:val="none" w:sz="0" w:space="0" w:color="auto"/>
            <w:left w:val="none" w:sz="0" w:space="0" w:color="auto"/>
            <w:bottom w:val="none" w:sz="0" w:space="0" w:color="auto"/>
            <w:right w:val="none" w:sz="0" w:space="0" w:color="auto"/>
          </w:divBdr>
        </w:div>
        <w:div w:id="743189626">
          <w:marLeft w:val="0"/>
          <w:marRight w:val="0"/>
          <w:marTop w:val="0"/>
          <w:marBottom w:val="0"/>
          <w:divBdr>
            <w:top w:val="none" w:sz="0" w:space="0" w:color="auto"/>
            <w:left w:val="none" w:sz="0" w:space="0" w:color="auto"/>
            <w:bottom w:val="none" w:sz="0" w:space="0" w:color="auto"/>
            <w:right w:val="none" w:sz="0" w:space="0" w:color="auto"/>
          </w:divBdr>
        </w:div>
        <w:div w:id="1440493397">
          <w:marLeft w:val="0"/>
          <w:marRight w:val="0"/>
          <w:marTop w:val="120"/>
          <w:marBottom w:val="0"/>
          <w:divBdr>
            <w:top w:val="none" w:sz="0" w:space="0" w:color="auto"/>
            <w:left w:val="none" w:sz="0" w:space="0" w:color="auto"/>
            <w:bottom w:val="none" w:sz="0" w:space="0" w:color="auto"/>
            <w:right w:val="none" w:sz="0" w:space="0" w:color="auto"/>
          </w:divBdr>
        </w:div>
        <w:div w:id="1788040579">
          <w:marLeft w:val="0"/>
          <w:marRight w:val="0"/>
          <w:marTop w:val="0"/>
          <w:marBottom w:val="0"/>
          <w:divBdr>
            <w:top w:val="none" w:sz="0" w:space="0" w:color="auto"/>
            <w:left w:val="none" w:sz="0" w:space="0" w:color="auto"/>
            <w:bottom w:val="none" w:sz="0" w:space="0" w:color="auto"/>
            <w:right w:val="none" w:sz="0" w:space="0" w:color="auto"/>
          </w:divBdr>
        </w:div>
        <w:div w:id="800535410">
          <w:marLeft w:val="0"/>
          <w:marRight w:val="0"/>
          <w:marTop w:val="0"/>
          <w:marBottom w:val="0"/>
          <w:divBdr>
            <w:top w:val="none" w:sz="0" w:space="0" w:color="auto"/>
            <w:left w:val="none" w:sz="0" w:space="0" w:color="auto"/>
            <w:bottom w:val="none" w:sz="0" w:space="0" w:color="auto"/>
            <w:right w:val="none" w:sz="0" w:space="0" w:color="auto"/>
          </w:divBdr>
        </w:div>
        <w:div w:id="970205084">
          <w:marLeft w:val="0"/>
          <w:marRight w:val="0"/>
          <w:marTop w:val="120"/>
          <w:marBottom w:val="0"/>
          <w:divBdr>
            <w:top w:val="none" w:sz="0" w:space="0" w:color="auto"/>
            <w:left w:val="none" w:sz="0" w:space="0" w:color="auto"/>
            <w:bottom w:val="none" w:sz="0" w:space="0" w:color="auto"/>
            <w:right w:val="none" w:sz="0" w:space="0" w:color="auto"/>
          </w:divBdr>
        </w:div>
        <w:div w:id="682777885">
          <w:marLeft w:val="0"/>
          <w:marRight w:val="0"/>
          <w:marTop w:val="0"/>
          <w:marBottom w:val="0"/>
          <w:divBdr>
            <w:top w:val="none" w:sz="0" w:space="0" w:color="auto"/>
            <w:left w:val="none" w:sz="0" w:space="0" w:color="auto"/>
            <w:bottom w:val="none" w:sz="0" w:space="0" w:color="auto"/>
            <w:right w:val="none" w:sz="0" w:space="0" w:color="auto"/>
          </w:divBdr>
        </w:div>
        <w:div w:id="1423378033">
          <w:marLeft w:val="0"/>
          <w:marRight w:val="0"/>
          <w:marTop w:val="120"/>
          <w:marBottom w:val="0"/>
          <w:divBdr>
            <w:top w:val="none" w:sz="0" w:space="0" w:color="auto"/>
            <w:left w:val="none" w:sz="0" w:space="0" w:color="auto"/>
            <w:bottom w:val="none" w:sz="0" w:space="0" w:color="auto"/>
            <w:right w:val="none" w:sz="0" w:space="0" w:color="auto"/>
          </w:divBdr>
        </w:div>
        <w:div w:id="800028833">
          <w:marLeft w:val="0"/>
          <w:marRight w:val="0"/>
          <w:marTop w:val="0"/>
          <w:marBottom w:val="0"/>
          <w:divBdr>
            <w:top w:val="none" w:sz="0" w:space="0" w:color="auto"/>
            <w:left w:val="none" w:sz="0" w:space="0" w:color="auto"/>
            <w:bottom w:val="none" w:sz="0" w:space="0" w:color="auto"/>
            <w:right w:val="none" w:sz="0" w:space="0" w:color="auto"/>
          </w:divBdr>
        </w:div>
        <w:div w:id="1477263451">
          <w:marLeft w:val="0"/>
          <w:marRight w:val="0"/>
          <w:marTop w:val="120"/>
          <w:marBottom w:val="0"/>
          <w:divBdr>
            <w:top w:val="none" w:sz="0" w:space="0" w:color="auto"/>
            <w:left w:val="none" w:sz="0" w:space="0" w:color="auto"/>
            <w:bottom w:val="none" w:sz="0" w:space="0" w:color="auto"/>
            <w:right w:val="none" w:sz="0" w:space="0" w:color="auto"/>
          </w:divBdr>
        </w:div>
        <w:div w:id="2085377325">
          <w:marLeft w:val="0"/>
          <w:marRight w:val="0"/>
          <w:marTop w:val="0"/>
          <w:marBottom w:val="0"/>
          <w:divBdr>
            <w:top w:val="none" w:sz="0" w:space="0" w:color="auto"/>
            <w:left w:val="none" w:sz="0" w:space="0" w:color="auto"/>
            <w:bottom w:val="none" w:sz="0" w:space="0" w:color="auto"/>
            <w:right w:val="none" w:sz="0" w:space="0" w:color="auto"/>
          </w:divBdr>
        </w:div>
        <w:div w:id="817068396">
          <w:marLeft w:val="0"/>
          <w:marRight w:val="0"/>
          <w:marTop w:val="120"/>
          <w:marBottom w:val="0"/>
          <w:divBdr>
            <w:top w:val="none" w:sz="0" w:space="0" w:color="auto"/>
            <w:left w:val="none" w:sz="0" w:space="0" w:color="auto"/>
            <w:bottom w:val="none" w:sz="0" w:space="0" w:color="auto"/>
            <w:right w:val="none" w:sz="0" w:space="0" w:color="auto"/>
          </w:divBdr>
        </w:div>
        <w:div w:id="1241254775">
          <w:marLeft w:val="0"/>
          <w:marRight w:val="0"/>
          <w:marTop w:val="0"/>
          <w:marBottom w:val="0"/>
          <w:divBdr>
            <w:top w:val="none" w:sz="0" w:space="0" w:color="auto"/>
            <w:left w:val="none" w:sz="0" w:space="0" w:color="auto"/>
            <w:bottom w:val="none" w:sz="0" w:space="0" w:color="auto"/>
            <w:right w:val="none" w:sz="0" w:space="0" w:color="auto"/>
          </w:divBdr>
        </w:div>
        <w:div w:id="1428304477">
          <w:marLeft w:val="0"/>
          <w:marRight w:val="0"/>
          <w:marTop w:val="240"/>
          <w:marBottom w:val="120"/>
          <w:divBdr>
            <w:top w:val="none" w:sz="0" w:space="0" w:color="auto"/>
            <w:left w:val="none" w:sz="0" w:space="0" w:color="auto"/>
            <w:bottom w:val="none" w:sz="0" w:space="0" w:color="auto"/>
            <w:right w:val="none" w:sz="0" w:space="0" w:color="auto"/>
          </w:divBdr>
        </w:div>
        <w:div w:id="1016735313">
          <w:marLeft w:val="0"/>
          <w:marRight w:val="0"/>
          <w:marTop w:val="0"/>
          <w:marBottom w:val="0"/>
          <w:divBdr>
            <w:top w:val="none" w:sz="0" w:space="0" w:color="auto"/>
            <w:left w:val="none" w:sz="0" w:space="0" w:color="auto"/>
            <w:bottom w:val="none" w:sz="0" w:space="0" w:color="auto"/>
            <w:right w:val="none" w:sz="0" w:space="0" w:color="auto"/>
          </w:divBdr>
        </w:div>
        <w:div w:id="376708299">
          <w:marLeft w:val="0"/>
          <w:marRight w:val="0"/>
          <w:marTop w:val="120"/>
          <w:marBottom w:val="0"/>
          <w:divBdr>
            <w:top w:val="none" w:sz="0" w:space="0" w:color="auto"/>
            <w:left w:val="none" w:sz="0" w:space="0" w:color="auto"/>
            <w:bottom w:val="none" w:sz="0" w:space="0" w:color="auto"/>
            <w:right w:val="none" w:sz="0" w:space="0" w:color="auto"/>
          </w:divBdr>
        </w:div>
        <w:div w:id="552355098">
          <w:marLeft w:val="0"/>
          <w:marRight w:val="0"/>
          <w:marTop w:val="0"/>
          <w:marBottom w:val="0"/>
          <w:divBdr>
            <w:top w:val="none" w:sz="0" w:space="0" w:color="auto"/>
            <w:left w:val="none" w:sz="0" w:space="0" w:color="auto"/>
            <w:bottom w:val="none" w:sz="0" w:space="0" w:color="auto"/>
            <w:right w:val="none" w:sz="0" w:space="0" w:color="auto"/>
          </w:divBdr>
        </w:div>
        <w:div w:id="389154068">
          <w:marLeft w:val="0"/>
          <w:marRight w:val="0"/>
          <w:marTop w:val="0"/>
          <w:marBottom w:val="0"/>
          <w:divBdr>
            <w:top w:val="none" w:sz="0" w:space="0" w:color="auto"/>
            <w:left w:val="none" w:sz="0" w:space="0" w:color="auto"/>
            <w:bottom w:val="none" w:sz="0" w:space="0" w:color="auto"/>
            <w:right w:val="none" w:sz="0" w:space="0" w:color="auto"/>
          </w:divBdr>
        </w:div>
        <w:div w:id="1640840543">
          <w:marLeft w:val="0"/>
          <w:marRight w:val="0"/>
          <w:marTop w:val="0"/>
          <w:marBottom w:val="0"/>
          <w:divBdr>
            <w:top w:val="none" w:sz="0" w:space="0" w:color="auto"/>
            <w:left w:val="none" w:sz="0" w:space="0" w:color="auto"/>
            <w:bottom w:val="none" w:sz="0" w:space="0" w:color="auto"/>
            <w:right w:val="none" w:sz="0" w:space="0" w:color="auto"/>
          </w:divBdr>
        </w:div>
        <w:div w:id="6059646">
          <w:marLeft w:val="0"/>
          <w:marRight w:val="0"/>
          <w:marTop w:val="0"/>
          <w:marBottom w:val="0"/>
          <w:divBdr>
            <w:top w:val="none" w:sz="0" w:space="0" w:color="auto"/>
            <w:left w:val="none" w:sz="0" w:space="0" w:color="auto"/>
            <w:bottom w:val="none" w:sz="0" w:space="0" w:color="auto"/>
            <w:right w:val="none" w:sz="0" w:space="0" w:color="auto"/>
          </w:divBdr>
        </w:div>
        <w:div w:id="1638873455">
          <w:marLeft w:val="0"/>
          <w:marRight w:val="0"/>
          <w:marTop w:val="0"/>
          <w:marBottom w:val="0"/>
          <w:divBdr>
            <w:top w:val="none" w:sz="0" w:space="0" w:color="auto"/>
            <w:left w:val="none" w:sz="0" w:space="0" w:color="auto"/>
            <w:bottom w:val="none" w:sz="0" w:space="0" w:color="auto"/>
            <w:right w:val="none" w:sz="0" w:space="0" w:color="auto"/>
          </w:divBdr>
        </w:div>
        <w:div w:id="32198126">
          <w:marLeft w:val="0"/>
          <w:marRight w:val="0"/>
          <w:marTop w:val="0"/>
          <w:marBottom w:val="0"/>
          <w:divBdr>
            <w:top w:val="none" w:sz="0" w:space="0" w:color="auto"/>
            <w:left w:val="none" w:sz="0" w:space="0" w:color="auto"/>
            <w:bottom w:val="none" w:sz="0" w:space="0" w:color="auto"/>
            <w:right w:val="none" w:sz="0" w:space="0" w:color="auto"/>
          </w:divBdr>
        </w:div>
        <w:div w:id="810631377">
          <w:marLeft w:val="0"/>
          <w:marRight w:val="0"/>
          <w:marTop w:val="0"/>
          <w:marBottom w:val="0"/>
          <w:divBdr>
            <w:top w:val="none" w:sz="0" w:space="0" w:color="auto"/>
            <w:left w:val="none" w:sz="0" w:space="0" w:color="auto"/>
            <w:bottom w:val="none" w:sz="0" w:space="0" w:color="auto"/>
            <w:right w:val="none" w:sz="0" w:space="0" w:color="auto"/>
          </w:divBdr>
        </w:div>
        <w:div w:id="767192265">
          <w:marLeft w:val="0"/>
          <w:marRight w:val="0"/>
          <w:marTop w:val="0"/>
          <w:marBottom w:val="0"/>
          <w:divBdr>
            <w:top w:val="none" w:sz="0" w:space="0" w:color="auto"/>
            <w:left w:val="none" w:sz="0" w:space="0" w:color="auto"/>
            <w:bottom w:val="none" w:sz="0" w:space="0" w:color="auto"/>
            <w:right w:val="none" w:sz="0" w:space="0" w:color="auto"/>
          </w:divBdr>
        </w:div>
        <w:div w:id="373698677">
          <w:marLeft w:val="0"/>
          <w:marRight w:val="0"/>
          <w:marTop w:val="0"/>
          <w:marBottom w:val="0"/>
          <w:divBdr>
            <w:top w:val="none" w:sz="0" w:space="0" w:color="auto"/>
            <w:left w:val="none" w:sz="0" w:space="0" w:color="auto"/>
            <w:bottom w:val="none" w:sz="0" w:space="0" w:color="auto"/>
            <w:right w:val="none" w:sz="0" w:space="0" w:color="auto"/>
          </w:divBdr>
        </w:div>
        <w:div w:id="224461949">
          <w:marLeft w:val="0"/>
          <w:marRight w:val="0"/>
          <w:marTop w:val="0"/>
          <w:marBottom w:val="0"/>
          <w:divBdr>
            <w:top w:val="none" w:sz="0" w:space="0" w:color="auto"/>
            <w:left w:val="none" w:sz="0" w:space="0" w:color="auto"/>
            <w:bottom w:val="none" w:sz="0" w:space="0" w:color="auto"/>
            <w:right w:val="none" w:sz="0" w:space="0" w:color="auto"/>
          </w:divBdr>
        </w:div>
        <w:div w:id="781269980">
          <w:marLeft w:val="0"/>
          <w:marRight w:val="0"/>
          <w:marTop w:val="0"/>
          <w:marBottom w:val="0"/>
          <w:divBdr>
            <w:top w:val="none" w:sz="0" w:space="0" w:color="auto"/>
            <w:left w:val="none" w:sz="0" w:space="0" w:color="auto"/>
            <w:bottom w:val="none" w:sz="0" w:space="0" w:color="auto"/>
            <w:right w:val="none" w:sz="0" w:space="0" w:color="auto"/>
          </w:divBdr>
        </w:div>
        <w:div w:id="132791320">
          <w:marLeft w:val="0"/>
          <w:marRight w:val="0"/>
          <w:marTop w:val="0"/>
          <w:marBottom w:val="0"/>
          <w:divBdr>
            <w:top w:val="none" w:sz="0" w:space="0" w:color="auto"/>
            <w:left w:val="none" w:sz="0" w:space="0" w:color="auto"/>
            <w:bottom w:val="none" w:sz="0" w:space="0" w:color="auto"/>
            <w:right w:val="none" w:sz="0" w:space="0" w:color="auto"/>
          </w:divBdr>
        </w:div>
        <w:div w:id="171456468">
          <w:marLeft w:val="0"/>
          <w:marRight w:val="0"/>
          <w:marTop w:val="0"/>
          <w:marBottom w:val="0"/>
          <w:divBdr>
            <w:top w:val="none" w:sz="0" w:space="0" w:color="auto"/>
            <w:left w:val="none" w:sz="0" w:space="0" w:color="auto"/>
            <w:bottom w:val="none" w:sz="0" w:space="0" w:color="auto"/>
            <w:right w:val="none" w:sz="0" w:space="0" w:color="auto"/>
          </w:divBdr>
        </w:div>
        <w:div w:id="1168135087">
          <w:marLeft w:val="0"/>
          <w:marRight w:val="0"/>
          <w:marTop w:val="240"/>
          <w:marBottom w:val="120"/>
          <w:divBdr>
            <w:top w:val="none" w:sz="0" w:space="0" w:color="auto"/>
            <w:left w:val="none" w:sz="0" w:space="0" w:color="auto"/>
            <w:bottom w:val="none" w:sz="0" w:space="0" w:color="auto"/>
            <w:right w:val="none" w:sz="0" w:space="0" w:color="auto"/>
          </w:divBdr>
        </w:div>
        <w:div w:id="41634752">
          <w:marLeft w:val="0"/>
          <w:marRight w:val="0"/>
          <w:marTop w:val="0"/>
          <w:marBottom w:val="0"/>
          <w:divBdr>
            <w:top w:val="none" w:sz="0" w:space="0" w:color="auto"/>
            <w:left w:val="none" w:sz="0" w:space="0" w:color="auto"/>
            <w:bottom w:val="none" w:sz="0" w:space="0" w:color="auto"/>
            <w:right w:val="none" w:sz="0" w:space="0" w:color="auto"/>
          </w:divBdr>
        </w:div>
        <w:div w:id="858810010">
          <w:marLeft w:val="0"/>
          <w:marRight w:val="0"/>
          <w:marTop w:val="0"/>
          <w:marBottom w:val="0"/>
          <w:divBdr>
            <w:top w:val="none" w:sz="0" w:space="0" w:color="auto"/>
            <w:left w:val="none" w:sz="0" w:space="0" w:color="auto"/>
            <w:bottom w:val="none" w:sz="0" w:space="0" w:color="auto"/>
            <w:right w:val="none" w:sz="0" w:space="0" w:color="auto"/>
          </w:divBdr>
        </w:div>
        <w:div w:id="928805016">
          <w:marLeft w:val="0"/>
          <w:marRight w:val="0"/>
          <w:marTop w:val="0"/>
          <w:marBottom w:val="0"/>
          <w:divBdr>
            <w:top w:val="none" w:sz="0" w:space="0" w:color="auto"/>
            <w:left w:val="none" w:sz="0" w:space="0" w:color="auto"/>
            <w:bottom w:val="none" w:sz="0" w:space="0" w:color="auto"/>
            <w:right w:val="none" w:sz="0" w:space="0" w:color="auto"/>
          </w:divBdr>
        </w:div>
        <w:div w:id="598560487">
          <w:marLeft w:val="0"/>
          <w:marRight w:val="0"/>
          <w:marTop w:val="0"/>
          <w:marBottom w:val="0"/>
          <w:divBdr>
            <w:top w:val="none" w:sz="0" w:space="0" w:color="auto"/>
            <w:left w:val="none" w:sz="0" w:space="0" w:color="auto"/>
            <w:bottom w:val="none" w:sz="0" w:space="0" w:color="auto"/>
            <w:right w:val="none" w:sz="0" w:space="0" w:color="auto"/>
          </w:divBdr>
        </w:div>
        <w:div w:id="642387890">
          <w:marLeft w:val="0"/>
          <w:marRight w:val="0"/>
          <w:marTop w:val="0"/>
          <w:marBottom w:val="0"/>
          <w:divBdr>
            <w:top w:val="none" w:sz="0" w:space="0" w:color="auto"/>
            <w:left w:val="none" w:sz="0" w:space="0" w:color="auto"/>
            <w:bottom w:val="none" w:sz="0" w:space="0" w:color="auto"/>
            <w:right w:val="none" w:sz="0" w:space="0" w:color="auto"/>
          </w:divBdr>
        </w:div>
        <w:div w:id="719091927">
          <w:marLeft w:val="0"/>
          <w:marRight w:val="0"/>
          <w:marTop w:val="0"/>
          <w:marBottom w:val="0"/>
          <w:divBdr>
            <w:top w:val="none" w:sz="0" w:space="0" w:color="auto"/>
            <w:left w:val="none" w:sz="0" w:space="0" w:color="auto"/>
            <w:bottom w:val="none" w:sz="0" w:space="0" w:color="auto"/>
            <w:right w:val="none" w:sz="0" w:space="0" w:color="auto"/>
          </w:divBdr>
        </w:div>
        <w:div w:id="2080324313">
          <w:marLeft w:val="0"/>
          <w:marRight w:val="0"/>
          <w:marTop w:val="0"/>
          <w:marBottom w:val="0"/>
          <w:divBdr>
            <w:top w:val="none" w:sz="0" w:space="0" w:color="auto"/>
            <w:left w:val="none" w:sz="0" w:space="0" w:color="auto"/>
            <w:bottom w:val="none" w:sz="0" w:space="0" w:color="auto"/>
            <w:right w:val="none" w:sz="0" w:space="0" w:color="auto"/>
          </w:divBdr>
        </w:div>
        <w:div w:id="582952370">
          <w:marLeft w:val="0"/>
          <w:marRight w:val="0"/>
          <w:marTop w:val="0"/>
          <w:marBottom w:val="0"/>
          <w:divBdr>
            <w:top w:val="none" w:sz="0" w:space="0" w:color="auto"/>
            <w:left w:val="none" w:sz="0" w:space="0" w:color="auto"/>
            <w:bottom w:val="none" w:sz="0" w:space="0" w:color="auto"/>
            <w:right w:val="none" w:sz="0" w:space="0" w:color="auto"/>
          </w:divBdr>
        </w:div>
        <w:div w:id="995451069">
          <w:marLeft w:val="0"/>
          <w:marRight w:val="0"/>
          <w:marTop w:val="0"/>
          <w:marBottom w:val="0"/>
          <w:divBdr>
            <w:top w:val="none" w:sz="0" w:space="0" w:color="auto"/>
            <w:left w:val="none" w:sz="0" w:space="0" w:color="auto"/>
            <w:bottom w:val="none" w:sz="0" w:space="0" w:color="auto"/>
            <w:right w:val="none" w:sz="0" w:space="0" w:color="auto"/>
          </w:divBdr>
        </w:div>
        <w:div w:id="1165316024">
          <w:marLeft w:val="0"/>
          <w:marRight w:val="0"/>
          <w:marTop w:val="240"/>
          <w:marBottom w:val="120"/>
          <w:divBdr>
            <w:top w:val="none" w:sz="0" w:space="0" w:color="auto"/>
            <w:left w:val="none" w:sz="0" w:space="0" w:color="auto"/>
            <w:bottom w:val="none" w:sz="0" w:space="0" w:color="auto"/>
            <w:right w:val="none" w:sz="0" w:space="0" w:color="auto"/>
          </w:divBdr>
        </w:div>
        <w:div w:id="1573349495">
          <w:marLeft w:val="0"/>
          <w:marRight w:val="0"/>
          <w:marTop w:val="0"/>
          <w:marBottom w:val="0"/>
          <w:divBdr>
            <w:top w:val="none" w:sz="0" w:space="0" w:color="auto"/>
            <w:left w:val="none" w:sz="0" w:space="0" w:color="auto"/>
            <w:bottom w:val="none" w:sz="0" w:space="0" w:color="auto"/>
            <w:right w:val="none" w:sz="0" w:space="0" w:color="auto"/>
          </w:divBdr>
        </w:div>
        <w:div w:id="913398506">
          <w:marLeft w:val="0"/>
          <w:marRight w:val="0"/>
          <w:marTop w:val="0"/>
          <w:marBottom w:val="0"/>
          <w:divBdr>
            <w:top w:val="none" w:sz="0" w:space="0" w:color="auto"/>
            <w:left w:val="none" w:sz="0" w:space="0" w:color="auto"/>
            <w:bottom w:val="none" w:sz="0" w:space="0" w:color="auto"/>
            <w:right w:val="none" w:sz="0" w:space="0" w:color="auto"/>
          </w:divBdr>
        </w:div>
        <w:div w:id="1752116392">
          <w:marLeft w:val="0"/>
          <w:marRight w:val="0"/>
          <w:marTop w:val="0"/>
          <w:marBottom w:val="0"/>
          <w:divBdr>
            <w:top w:val="none" w:sz="0" w:space="0" w:color="auto"/>
            <w:left w:val="none" w:sz="0" w:space="0" w:color="auto"/>
            <w:bottom w:val="none" w:sz="0" w:space="0" w:color="auto"/>
            <w:right w:val="none" w:sz="0" w:space="0" w:color="auto"/>
          </w:divBdr>
        </w:div>
        <w:div w:id="725253681">
          <w:marLeft w:val="0"/>
          <w:marRight w:val="0"/>
          <w:marTop w:val="0"/>
          <w:marBottom w:val="0"/>
          <w:divBdr>
            <w:top w:val="none" w:sz="0" w:space="0" w:color="auto"/>
            <w:left w:val="none" w:sz="0" w:space="0" w:color="auto"/>
            <w:bottom w:val="none" w:sz="0" w:space="0" w:color="auto"/>
            <w:right w:val="none" w:sz="0" w:space="0" w:color="auto"/>
          </w:divBdr>
        </w:div>
        <w:div w:id="1444807323">
          <w:marLeft w:val="0"/>
          <w:marRight w:val="0"/>
          <w:marTop w:val="0"/>
          <w:marBottom w:val="0"/>
          <w:divBdr>
            <w:top w:val="none" w:sz="0" w:space="0" w:color="auto"/>
            <w:left w:val="none" w:sz="0" w:space="0" w:color="auto"/>
            <w:bottom w:val="none" w:sz="0" w:space="0" w:color="auto"/>
            <w:right w:val="none" w:sz="0" w:space="0" w:color="auto"/>
          </w:divBdr>
        </w:div>
        <w:div w:id="120659686">
          <w:marLeft w:val="0"/>
          <w:marRight w:val="0"/>
          <w:marTop w:val="0"/>
          <w:marBottom w:val="0"/>
          <w:divBdr>
            <w:top w:val="none" w:sz="0" w:space="0" w:color="auto"/>
            <w:left w:val="none" w:sz="0" w:space="0" w:color="auto"/>
            <w:bottom w:val="none" w:sz="0" w:space="0" w:color="auto"/>
            <w:right w:val="none" w:sz="0" w:space="0" w:color="auto"/>
          </w:divBdr>
        </w:div>
        <w:div w:id="1738473972">
          <w:marLeft w:val="0"/>
          <w:marRight w:val="0"/>
          <w:marTop w:val="0"/>
          <w:marBottom w:val="0"/>
          <w:divBdr>
            <w:top w:val="none" w:sz="0" w:space="0" w:color="auto"/>
            <w:left w:val="none" w:sz="0" w:space="0" w:color="auto"/>
            <w:bottom w:val="none" w:sz="0" w:space="0" w:color="auto"/>
            <w:right w:val="none" w:sz="0" w:space="0" w:color="auto"/>
          </w:divBdr>
        </w:div>
        <w:div w:id="33316376">
          <w:marLeft w:val="0"/>
          <w:marRight w:val="0"/>
          <w:marTop w:val="0"/>
          <w:marBottom w:val="0"/>
          <w:divBdr>
            <w:top w:val="none" w:sz="0" w:space="0" w:color="auto"/>
            <w:left w:val="none" w:sz="0" w:space="0" w:color="auto"/>
            <w:bottom w:val="none" w:sz="0" w:space="0" w:color="auto"/>
            <w:right w:val="none" w:sz="0" w:space="0" w:color="auto"/>
          </w:divBdr>
        </w:div>
        <w:div w:id="1969239653">
          <w:marLeft w:val="0"/>
          <w:marRight w:val="0"/>
          <w:marTop w:val="0"/>
          <w:marBottom w:val="0"/>
          <w:divBdr>
            <w:top w:val="none" w:sz="0" w:space="0" w:color="auto"/>
            <w:left w:val="none" w:sz="0" w:space="0" w:color="auto"/>
            <w:bottom w:val="none" w:sz="0" w:space="0" w:color="auto"/>
            <w:right w:val="none" w:sz="0" w:space="0" w:color="auto"/>
          </w:divBdr>
        </w:div>
        <w:div w:id="1428817565">
          <w:marLeft w:val="0"/>
          <w:marRight w:val="0"/>
          <w:marTop w:val="0"/>
          <w:marBottom w:val="0"/>
          <w:divBdr>
            <w:top w:val="none" w:sz="0" w:space="0" w:color="auto"/>
            <w:left w:val="none" w:sz="0" w:space="0" w:color="auto"/>
            <w:bottom w:val="none" w:sz="0" w:space="0" w:color="auto"/>
            <w:right w:val="none" w:sz="0" w:space="0" w:color="auto"/>
          </w:divBdr>
        </w:div>
        <w:div w:id="919409631">
          <w:marLeft w:val="0"/>
          <w:marRight w:val="0"/>
          <w:marTop w:val="0"/>
          <w:marBottom w:val="0"/>
          <w:divBdr>
            <w:top w:val="none" w:sz="0" w:space="0" w:color="auto"/>
            <w:left w:val="none" w:sz="0" w:space="0" w:color="auto"/>
            <w:bottom w:val="none" w:sz="0" w:space="0" w:color="auto"/>
            <w:right w:val="none" w:sz="0" w:space="0" w:color="auto"/>
          </w:divBdr>
        </w:div>
        <w:div w:id="1305425091">
          <w:marLeft w:val="0"/>
          <w:marRight w:val="0"/>
          <w:marTop w:val="0"/>
          <w:marBottom w:val="0"/>
          <w:divBdr>
            <w:top w:val="none" w:sz="0" w:space="0" w:color="auto"/>
            <w:left w:val="none" w:sz="0" w:space="0" w:color="auto"/>
            <w:bottom w:val="none" w:sz="0" w:space="0" w:color="auto"/>
            <w:right w:val="none" w:sz="0" w:space="0" w:color="auto"/>
          </w:divBdr>
        </w:div>
        <w:div w:id="656878068">
          <w:marLeft w:val="0"/>
          <w:marRight w:val="0"/>
          <w:marTop w:val="0"/>
          <w:marBottom w:val="0"/>
          <w:divBdr>
            <w:top w:val="none" w:sz="0" w:space="0" w:color="auto"/>
            <w:left w:val="none" w:sz="0" w:space="0" w:color="auto"/>
            <w:bottom w:val="none" w:sz="0" w:space="0" w:color="auto"/>
            <w:right w:val="none" w:sz="0" w:space="0" w:color="auto"/>
          </w:divBdr>
        </w:div>
        <w:div w:id="424762247">
          <w:marLeft w:val="0"/>
          <w:marRight w:val="0"/>
          <w:marTop w:val="0"/>
          <w:marBottom w:val="0"/>
          <w:divBdr>
            <w:top w:val="none" w:sz="0" w:space="0" w:color="auto"/>
            <w:left w:val="none" w:sz="0" w:space="0" w:color="auto"/>
            <w:bottom w:val="none" w:sz="0" w:space="0" w:color="auto"/>
            <w:right w:val="none" w:sz="0" w:space="0" w:color="auto"/>
          </w:divBdr>
        </w:div>
        <w:div w:id="1858811724">
          <w:marLeft w:val="0"/>
          <w:marRight w:val="0"/>
          <w:marTop w:val="0"/>
          <w:marBottom w:val="0"/>
          <w:divBdr>
            <w:top w:val="none" w:sz="0" w:space="0" w:color="auto"/>
            <w:left w:val="none" w:sz="0" w:space="0" w:color="auto"/>
            <w:bottom w:val="none" w:sz="0" w:space="0" w:color="auto"/>
            <w:right w:val="none" w:sz="0" w:space="0" w:color="auto"/>
          </w:divBdr>
        </w:div>
        <w:div w:id="2095469021">
          <w:marLeft w:val="0"/>
          <w:marRight w:val="0"/>
          <w:marTop w:val="0"/>
          <w:marBottom w:val="0"/>
          <w:divBdr>
            <w:top w:val="none" w:sz="0" w:space="0" w:color="auto"/>
            <w:left w:val="none" w:sz="0" w:space="0" w:color="auto"/>
            <w:bottom w:val="none" w:sz="0" w:space="0" w:color="auto"/>
            <w:right w:val="none" w:sz="0" w:space="0" w:color="auto"/>
          </w:divBdr>
        </w:div>
        <w:div w:id="615252263">
          <w:marLeft w:val="0"/>
          <w:marRight w:val="0"/>
          <w:marTop w:val="0"/>
          <w:marBottom w:val="0"/>
          <w:divBdr>
            <w:top w:val="none" w:sz="0" w:space="0" w:color="auto"/>
            <w:left w:val="none" w:sz="0" w:space="0" w:color="auto"/>
            <w:bottom w:val="none" w:sz="0" w:space="0" w:color="auto"/>
            <w:right w:val="none" w:sz="0" w:space="0" w:color="auto"/>
          </w:divBdr>
        </w:div>
        <w:div w:id="936643088">
          <w:marLeft w:val="0"/>
          <w:marRight w:val="0"/>
          <w:marTop w:val="0"/>
          <w:marBottom w:val="0"/>
          <w:divBdr>
            <w:top w:val="none" w:sz="0" w:space="0" w:color="auto"/>
            <w:left w:val="none" w:sz="0" w:space="0" w:color="auto"/>
            <w:bottom w:val="none" w:sz="0" w:space="0" w:color="auto"/>
            <w:right w:val="none" w:sz="0" w:space="0" w:color="auto"/>
          </w:divBdr>
        </w:div>
        <w:div w:id="175120358">
          <w:marLeft w:val="0"/>
          <w:marRight w:val="0"/>
          <w:marTop w:val="0"/>
          <w:marBottom w:val="0"/>
          <w:divBdr>
            <w:top w:val="none" w:sz="0" w:space="0" w:color="auto"/>
            <w:left w:val="none" w:sz="0" w:space="0" w:color="auto"/>
            <w:bottom w:val="none" w:sz="0" w:space="0" w:color="auto"/>
            <w:right w:val="none" w:sz="0" w:space="0" w:color="auto"/>
          </w:divBdr>
        </w:div>
        <w:div w:id="1088427236">
          <w:marLeft w:val="0"/>
          <w:marRight w:val="0"/>
          <w:marTop w:val="0"/>
          <w:marBottom w:val="0"/>
          <w:divBdr>
            <w:top w:val="none" w:sz="0" w:space="0" w:color="auto"/>
            <w:left w:val="none" w:sz="0" w:space="0" w:color="auto"/>
            <w:bottom w:val="none" w:sz="0" w:space="0" w:color="auto"/>
            <w:right w:val="none" w:sz="0" w:space="0" w:color="auto"/>
          </w:divBdr>
        </w:div>
        <w:div w:id="20595377">
          <w:marLeft w:val="0"/>
          <w:marRight w:val="0"/>
          <w:marTop w:val="0"/>
          <w:marBottom w:val="0"/>
          <w:divBdr>
            <w:top w:val="none" w:sz="0" w:space="0" w:color="auto"/>
            <w:left w:val="none" w:sz="0" w:space="0" w:color="auto"/>
            <w:bottom w:val="none" w:sz="0" w:space="0" w:color="auto"/>
            <w:right w:val="none" w:sz="0" w:space="0" w:color="auto"/>
          </w:divBdr>
        </w:div>
        <w:div w:id="727262370">
          <w:marLeft w:val="0"/>
          <w:marRight w:val="0"/>
          <w:marTop w:val="0"/>
          <w:marBottom w:val="0"/>
          <w:divBdr>
            <w:top w:val="none" w:sz="0" w:space="0" w:color="auto"/>
            <w:left w:val="none" w:sz="0" w:space="0" w:color="auto"/>
            <w:bottom w:val="none" w:sz="0" w:space="0" w:color="auto"/>
            <w:right w:val="none" w:sz="0" w:space="0" w:color="auto"/>
          </w:divBdr>
        </w:div>
        <w:div w:id="1605267871">
          <w:marLeft w:val="0"/>
          <w:marRight w:val="0"/>
          <w:marTop w:val="0"/>
          <w:marBottom w:val="0"/>
          <w:divBdr>
            <w:top w:val="none" w:sz="0" w:space="0" w:color="auto"/>
            <w:left w:val="none" w:sz="0" w:space="0" w:color="auto"/>
            <w:bottom w:val="none" w:sz="0" w:space="0" w:color="auto"/>
            <w:right w:val="none" w:sz="0" w:space="0" w:color="auto"/>
          </w:divBdr>
        </w:div>
        <w:div w:id="351029906">
          <w:marLeft w:val="0"/>
          <w:marRight w:val="0"/>
          <w:marTop w:val="0"/>
          <w:marBottom w:val="0"/>
          <w:divBdr>
            <w:top w:val="none" w:sz="0" w:space="0" w:color="auto"/>
            <w:left w:val="none" w:sz="0" w:space="0" w:color="auto"/>
            <w:bottom w:val="none" w:sz="0" w:space="0" w:color="auto"/>
            <w:right w:val="none" w:sz="0" w:space="0" w:color="auto"/>
          </w:divBdr>
        </w:div>
        <w:div w:id="1446653379">
          <w:marLeft w:val="0"/>
          <w:marRight w:val="0"/>
          <w:marTop w:val="0"/>
          <w:marBottom w:val="0"/>
          <w:divBdr>
            <w:top w:val="none" w:sz="0" w:space="0" w:color="auto"/>
            <w:left w:val="none" w:sz="0" w:space="0" w:color="auto"/>
            <w:bottom w:val="none" w:sz="0" w:space="0" w:color="auto"/>
            <w:right w:val="none" w:sz="0" w:space="0" w:color="auto"/>
          </w:divBdr>
        </w:div>
        <w:div w:id="793602268">
          <w:marLeft w:val="0"/>
          <w:marRight w:val="0"/>
          <w:marTop w:val="0"/>
          <w:marBottom w:val="0"/>
          <w:divBdr>
            <w:top w:val="none" w:sz="0" w:space="0" w:color="auto"/>
            <w:left w:val="none" w:sz="0" w:space="0" w:color="auto"/>
            <w:bottom w:val="none" w:sz="0" w:space="0" w:color="auto"/>
            <w:right w:val="none" w:sz="0" w:space="0" w:color="auto"/>
          </w:divBdr>
        </w:div>
        <w:div w:id="1430734149">
          <w:marLeft w:val="0"/>
          <w:marRight w:val="0"/>
          <w:marTop w:val="0"/>
          <w:marBottom w:val="0"/>
          <w:divBdr>
            <w:top w:val="none" w:sz="0" w:space="0" w:color="auto"/>
            <w:left w:val="none" w:sz="0" w:space="0" w:color="auto"/>
            <w:bottom w:val="none" w:sz="0" w:space="0" w:color="auto"/>
            <w:right w:val="none" w:sz="0" w:space="0" w:color="auto"/>
          </w:divBdr>
        </w:div>
        <w:div w:id="1913470844">
          <w:marLeft w:val="0"/>
          <w:marRight w:val="0"/>
          <w:marTop w:val="0"/>
          <w:marBottom w:val="0"/>
          <w:divBdr>
            <w:top w:val="none" w:sz="0" w:space="0" w:color="auto"/>
            <w:left w:val="none" w:sz="0" w:space="0" w:color="auto"/>
            <w:bottom w:val="none" w:sz="0" w:space="0" w:color="auto"/>
            <w:right w:val="none" w:sz="0" w:space="0" w:color="auto"/>
          </w:divBdr>
        </w:div>
        <w:div w:id="407309377">
          <w:marLeft w:val="0"/>
          <w:marRight w:val="0"/>
          <w:marTop w:val="0"/>
          <w:marBottom w:val="0"/>
          <w:divBdr>
            <w:top w:val="none" w:sz="0" w:space="0" w:color="auto"/>
            <w:left w:val="none" w:sz="0" w:space="0" w:color="auto"/>
            <w:bottom w:val="none" w:sz="0" w:space="0" w:color="auto"/>
            <w:right w:val="none" w:sz="0" w:space="0" w:color="auto"/>
          </w:divBdr>
        </w:div>
        <w:div w:id="548803234">
          <w:marLeft w:val="0"/>
          <w:marRight w:val="0"/>
          <w:marTop w:val="0"/>
          <w:marBottom w:val="0"/>
          <w:divBdr>
            <w:top w:val="none" w:sz="0" w:space="0" w:color="auto"/>
            <w:left w:val="none" w:sz="0" w:space="0" w:color="auto"/>
            <w:bottom w:val="none" w:sz="0" w:space="0" w:color="auto"/>
            <w:right w:val="none" w:sz="0" w:space="0" w:color="auto"/>
          </w:divBdr>
        </w:div>
        <w:div w:id="1463502527">
          <w:marLeft w:val="0"/>
          <w:marRight w:val="0"/>
          <w:marTop w:val="0"/>
          <w:marBottom w:val="0"/>
          <w:divBdr>
            <w:top w:val="none" w:sz="0" w:space="0" w:color="auto"/>
            <w:left w:val="none" w:sz="0" w:space="0" w:color="auto"/>
            <w:bottom w:val="none" w:sz="0" w:space="0" w:color="auto"/>
            <w:right w:val="none" w:sz="0" w:space="0" w:color="auto"/>
          </w:divBdr>
        </w:div>
        <w:div w:id="680859750">
          <w:marLeft w:val="0"/>
          <w:marRight w:val="0"/>
          <w:marTop w:val="0"/>
          <w:marBottom w:val="0"/>
          <w:divBdr>
            <w:top w:val="none" w:sz="0" w:space="0" w:color="auto"/>
            <w:left w:val="none" w:sz="0" w:space="0" w:color="auto"/>
            <w:bottom w:val="none" w:sz="0" w:space="0" w:color="auto"/>
            <w:right w:val="none" w:sz="0" w:space="0" w:color="auto"/>
          </w:divBdr>
        </w:div>
        <w:div w:id="475688556">
          <w:marLeft w:val="0"/>
          <w:marRight w:val="0"/>
          <w:marTop w:val="0"/>
          <w:marBottom w:val="0"/>
          <w:divBdr>
            <w:top w:val="none" w:sz="0" w:space="0" w:color="auto"/>
            <w:left w:val="none" w:sz="0" w:space="0" w:color="auto"/>
            <w:bottom w:val="none" w:sz="0" w:space="0" w:color="auto"/>
            <w:right w:val="none" w:sz="0" w:space="0" w:color="auto"/>
          </w:divBdr>
        </w:div>
        <w:div w:id="1371345530">
          <w:marLeft w:val="0"/>
          <w:marRight w:val="0"/>
          <w:marTop w:val="0"/>
          <w:marBottom w:val="0"/>
          <w:divBdr>
            <w:top w:val="none" w:sz="0" w:space="0" w:color="auto"/>
            <w:left w:val="none" w:sz="0" w:space="0" w:color="auto"/>
            <w:bottom w:val="none" w:sz="0" w:space="0" w:color="auto"/>
            <w:right w:val="none" w:sz="0" w:space="0" w:color="auto"/>
          </w:divBdr>
        </w:div>
        <w:div w:id="1582065431">
          <w:marLeft w:val="0"/>
          <w:marRight w:val="0"/>
          <w:marTop w:val="0"/>
          <w:marBottom w:val="0"/>
          <w:divBdr>
            <w:top w:val="none" w:sz="0" w:space="0" w:color="auto"/>
            <w:left w:val="none" w:sz="0" w:space="0" w:color="auto"/>
            <w:bottom w:val="none" w:sz="0" w:space="0" w:color="auto"/>
            <w:right w:val="none" w:sz="0" w:space="0" w:color="auto"/>
          </w:divBdr>
        </w:div>
        <w:div w:id="268395116">
          <w:marLeft w:val="0"/>
          <w:marRight w:val="0"/>
          <w:marTop w:val="0"/>
          <w:marBottom w:val="0"/>
          <w:divBdr>
            <w:top w:val="none" w:sz="0" w:space="0" w:color="auto"/>
            <w:left w:val="none" w:sz="0" w:space="0" w:color="auto"/>
            <w:bottom w:val="none" w:sz="0" w:space="0" w:color="auto"/>
            <w:right w:val="none" w:sz="0" w:space="0" w:color="auto"/>
          </w:divBdr>
        </w:div>
        <w:div w:id="1756051575">
          <w:marLeft w:val="0"/>
          <w:marRight w:val="0"/>
          <w:marTop w:val="0"/>
          <w:marBottom w:val="0"/>
          <w:divBdr>
            <w:top w:val="none" w:sz="0" w:space="0" w:color="auto"/>
            <w:left w:val="none" w:sz="0" w:space="0" w:color="auto"/>
            <w:bottom w:val="none" w:sz="0" w:space="0" w:color="auto"/>
            <w:right w:val="none" w:sz="0" w:space="0" w:color="auto"/>
          </w:divBdr>
        </w:div>
        <w:div w:id="905990959">
          <w:marLeft w:val="0"/>
          <w:marRight w:val="0"/>
          <w:marTop w:val="0"/>
          <w:marBottom w:val="0"/>
          <w:divBdr>
            <w:top w:val="none" w:sz="0" w:space="0" w:color="auto"/>
            <w:left w:val="none" w:sz="0" w:space="0" w:color="auto"/>
            <w:bottom w:val="none" w:sz="0" w:space="0" w:color="auto"/>
            <w:right w:val="none" w:sz="0" w:space="0" w:color="auto"/>
          </w:divBdr>
        </w:div>
        <w:div w:id="1113863507">
          <w:marLeft w:val="0"/>
          <w:marRight w:val="0"/>
          <w:marTop w:val="0"/>
          <w:marBottom w:val="0"/>
          <w:divBdr>
            <w:top w:val="none" w:sz="0" w:space="0" w:color="auto"/>
            <w:left w:val="none" w:sz="0" w:space="0" w:color="auto"/>
            <w:bottom w:val="none" w:sz="0" w:space="0" w:color="auto"/>
            <w:right w:val="none" w:sz="0" w:space="0" w:color="auto"/>
          </w:divBdr>
        </w:div>
        <w:div w:id="1539581974">
          <w:marLeft w:val="0"/>
          <w:marRight w:val="0"/>
          <w:marTop w:val="0"/>
          <w:marBottom w:val="0"/>
          <w:divBdr>
            <w:top w:val="none" w:sz="0" w:space="0" w:color="auto"/>
            <w:left w:val="none" w:sz="0" w:space="0" w:color="auto"/>
            <w:bottom w:val="none" w:sz="0" w:space="0" w:color="auto"/>
            <w:right w:val="none" w:sz="0" w:space="0" w:color="auto"/>
          </w:divBdr>
        </w:div>
        <w:div w:id="1853495046">
          <w:marLeft w:val="0"/>
          <w:marRight w:val="0"/>
          <w:marTop w:val="0"/>
          <w:marBottom w:val="0"/>
          <w:divBdr>
            <w:top w:val="none" w:sz="0" w:space="0" w:color="auto"/>
            <w:left w:val="none" w:sz="0" w:space="0" w:color="auto"/>
            <w:bottom w:val="none" w:sz="0" w:space="0" w:color="auto"/>
            <w:right w:val="none" w:sz="0" w:space="0" w:color="auto"/>
          </w:divBdr>
        </w:div>
        <w:div w:id="1536654120">
          <w:marLeft w:val="0"/>
          <w:marRight w:val="0"/>
          <w:marTop w:val="0"/>
          <w:marBottom w:val="0"/>
          <w:divBdr>
            <w:top w:val="none" w:sz="0" w:space="0" w:color="auto"/>
            <w:left w:val="none" w:sz="0" w:space="0" w:color="auto"/>
            <w:bottom w:val="none" w:sz="0" w:space="0" w:color="auto"/>
            <w:right w:val="none" w:sz="0" w:space="0" w:color="auto"/>
          </w:divBdr>
        </w:div>
        <w:div w:id="1221094161">
          <w:marLeft w:val="0"/>
          <w:marRight w:val="0"/>
          <w:marTop w:val="0"/>
          <w:marBottom w:val="0"/>
          <w:divBdr>
            <w:top w:val="none" w:sz="0" w:space="0" w:color="auto"/>
            <w:left w:val="none" w:sz="0" w:space="0" w:color="auto"/>
            <w:bottom w:val="none" w:sz="0" w:space="0" w:color="auto"/>
            <w:right w:val="none" w:sz="0" w:space="0" w:color="auto"/>
          </w:divBdr>
        </w:div>
        <w:div w:id="559176624">
          <w:marLeft w:val="0"/>
          <w:marRight w:val="0"/>
          <w:marTop w:val="0"/>
          <w:marBottom w:val="0"/>
          <w:divBdr>
            <w:top w:val="none" w:sz="0" w:space="0" w:color="auto"/>
            <w:left w:val="none" w:sz="0" w:space="0" w:color="auto"/>
            <w:bottom w:val="none" w:sz="0" w:space="0" w:color="auto"/>
            <w:right w:val="none" w:sz="0" w:space="0" w:color="auto"/>
          </w:divBdr>
        </w:div>
        <w:div w:id="169099666">
          <w:marLeft w:val="0"/>
          <w:marRight w:val="0"/>
          <w:marTop w:val="0"/>
          <w:marBottom w:val="0"/>
          <w:divBdr>
            <w:top w:val="none" w:sz="0" w:space="0" w:color="auto"/>
            <w:left w:val="none" w:sz="0" w:space="0" w:color="auto"/>
            <w:bottom w:val="none" w:sz="0" w:space="0" w:color="auto"/>
            <w:right w:val="none" w:sz="0" w:space="0" w:color="auto"/>
          </w:divBdr>
        </w:div>
        <w:div w:id="294530036">
          <w:marLeft w:val="0"/>
          <w:marRight w:val="0"/>
          <w:marTop w:val="0"/>
          <w:marBottom w:val="0"/>
          <w:divBdr>
            <w:top w:val="none" w:sz="0" w:space="0" w:color="auto"/>
            <w:left w:val="none" w:sz="0" w:space="0" w:color="auto"/>
            <w:bottom w:val="none" w:sz="0" w:space="0" w:color="auto"/>
            <w:right w:val="none" w:sz="0" w:space="0" w:color="auto"/>
          </w:divBdr>
        </w:div>
        <w:div w:id="1033506833">
          <w:marLeft w:val="0"/>
          <w:marRight w:val="0"/>
          <w:marTop w:val="0"/>
          <w:marBottom w:val="0"/>
          <w:divBdr>
            <w:top w:val="none" w:sz="0" w:space="0" w:color="auto"/>
            <w:left w:val="none" w:sz="0" w:space="0" w:color="auto"/>
            <w:bottom w:val="none" w:sz="0" w:space="0" w:color="auto"/>
            <w:right w:val="none" w:sz="0" w:space="0" w:color="auto"/>
          </w:divBdr>
        </w:div>
        <w:div w:id="1694917117">
          <w:marLeft w:val="0"/>
          <w:marRight w:val="0"/>
          <w:marTop w:val="0"/>
          <w:marBottom w:val="0"/>
          <w:divBdr>
            <w:top w:val="none" w:sz="0" w:space="0" w:color="auto"/>
            <w:left w:val="none" w:sz="0" w:space="0" w:color="auto"/>
            <w:bottom w:val="none" w:sz="0" w:space="0" w:color="auto"/>
            <w:right w:val="none" w:sz="0" w:space="0" w:color="auto"/>
          </w:divBdr>
        </w:div>
        <w:div w:id="1092048353">
          <w:marLeft w:val="0"/>
          <w:marRight w:val="0"/>
          <w:marTop w:val="0"/>
          <w:marBottom w:val="0"/>
          <w:divBdr>
            <w:top w:val="none" w:sz="0" w:space="0" w:color="auto"/>
            <w:left w:val="none" w:sz="0" w:space="0" w:color="auto"/>
            <w:bottom w:val="none" w:sz="0" w:space="0" w:color="auto"/>
            <w:right w:val="none" w:sz="0" w:space="0" w:color="auto"/>
          </w:divBdr>
        </w:div>
        <w:div w:id="662243143">
          <w:marLeft w:val="0"/>
          <w:marRight w:val="0"/>
          <w:marTop w:val="0"/>
          <w:marBottom w:val="0"/>
          <w:divBdr>
            <w:top w:val="none" w:sz="0" w:space="0" w:color="auto"/>
            <w:left w:val="none" w:sz="0" w:space="0" w:color="auto"/>
            <w:bottom w:val="none" w:sz="0" w:space="0" w:color="auto"/>
            <w:right w:val="none" w:sz="0" w:space="0" w:color="auto"/>
          </w:divBdr>
        </w:div>
        <w:div w:id="688214768">
          <w:marLeft w:val="0"/>
          <w:marRight w:val="0"/>
          <w:marTop w:val="0"/>
          <w:marBottom w:val="0"/>
          <w:divBdr>
            <w:top w:val="none" w:sz="0" w:space="0" w:color="auto"/>
            <w:left w:val="none" w:sz="0" w:space="0" w:color="auto"/>
            <w:bottom w:val="none" w:sz="0" w:space="0" w:color="auto"/>
            <w:right w:val="none" w:sz="0" w:space="0" w:color="auto"/>
          </w:divBdr>
        </w:div>
        <w:div w:id="1495027722">
          <w:marLeft w:val="0"/>
          <w:marRight w:val="0"/>
          <w:marTop w:val="0"/>
          <w:marBottom w:val="0"/>
          <w:divBdr>
            <w:top w:val="none" w:sz="0" w:space="0" w:color="auto"/>
            <w:left w:val="none" w:sz="0" w:space="0" w:color="auto"/>
            <w:bottom w:val="none" w:sz="0" w:space="0" w:color="auto"/>
            <w:right w:val="none" w:sz="0" w:space="0" w:color="auto"/>
          </w:divBdr>
        </w:div>
        <w:div w:id="1004865267">
          <w:marLeft w:val="0"/>
          <w:marRight w:val="0"/>
          <w:marTop w:val="0"/>
          <w:marBottom w:val="0"/>
          <w:divBdr>
            <w:top w:val="none" w:sz="0" w:space="0" w:color="auto"/>
            <w:left w:val="none" w:sz="0" w:space="0" w:color="auto"/>
            <w:bottom w:val="none" w:sz="0" w:space="0" w:color="auto"/>
            <w:right w:val="none" w:sz="0" w:space="0" w:color="auto"/>
          </w:divBdr>
        </w:div>
        <w:div w:id="884366766">
          <w:marLeft w:val="0"/>
          <w:marRight w:val="0"/>
          <w:marTop w:val="0"/>
          <w:marBottom w:val="0"/>
          <w:divBdr>
            <w:top w:val="none" w:sz="0" w:space="0" w:color="auto"/>
            <w:left w:val="none" w:sz="0" w:space="0" w:color="auto"/>
            <w:bottom w:val="none" w:sz="0" w:space="0" w:color="auto"/>
            <w:right w:val="none" w:sz="0" w:space="0" w:color="auto"/>
          </w:divBdr>
        </w:div>
        <w:div w:id="99685973">
          <w:marLeft w:val="0"/>
          <w:marRight w:val="0"/>
          <w:marTop w:val="0"/>
          <w:marBottom w:val="0"/>
          <w:divBdr>
            <w:top w:val="none" w:sz="0" w:space="0" w:color="auto"/>
            <w:left w:val="none" w:sz="0" w:space="0" w:color="auto"/>
            <w:bottom w:val="none" w:sz="0" w:space="0" w:color="auto"/>
            <w:right w:val="none" w:sz="0" w:space="0" w:color="auto"/>
          </w:divBdr>
        </w:div>
        <w:div w:id="1039210547">
          <w:marLeft w:val="0"/>
          <w:marRight w:val="0"/>
          <w:marTop w:val="0"/>
          <w:marBottom w:val="0"/>
          <w:divBdr>
            <w:top w:val="none" w:sz="0" w:space="0" w:color="auto"/>
            <w:left w:val="none" w:sz="0" w:space="0" w:color="auto"/>
            <w:bottom w:val="none" w:sz="0" w:space="0" w:color="auto"/>
            <w:right w:val="none" w:sz="0" w:space="0" w:color="auto"/>
          </w:divBdr>
        </w:div>
        <w:div w:id="1921670526">
          <w:marLeft w:val="0"/>
          <w:marRight w:val="0"/>
          <w:marTop w:val="0"/>
          <w:marBottom w:val="0"/>
          <w:divBdr>
            <w:top w:val="none" w:sz="0" w:space="0" w:color="auto"/>
            <w:left w:val="none" w:sz="0" w:space="0" w:color="auto"/>
            <w:bottom w:val="none" w:sz="0" w:space="0" w:color="auto"/>
            <w:right w:val="none" w:sz="0" w:space="0" w:color="auto"/>
          </w:divBdr>
        </w:div>
        <w:div w:id="1408455072">
          <w:marLeft w:val="0"/>
          <w:marRight w:val="0"/>
          <w:marTop w:val="0"/>
          <w:marBottom w:val="0"/>
          <w:divBdr>
            <w:top w:val="none" w:sz="0" w:space="0" w:color="auto"/>
            <w:left w:val="none" w:sz="0" w:space="0" w:color="auto"/>
            <w:bottom w:val="none" w:sz="0" w:space="0" w:color="auto"/>
            <w:right w:val="none" w:sz="0" w:space="0" w:color="auto"/>
          </w:divBdr>
        </w:div>
        <w:div w:id="349139336">
          <w:marLeft w:val="0"/>
          <w:marRight w:val="0"/>
          <w:marTop w:val="0"/>
          <w:marBottom w:val="0"/>
          <w:divBdr>
            <w:top w:val="none" w:sz="0" w:space="0" w:color="auto"/>
            <w:left w:val="none" w:sz="0" w:space="0" w:color="auto"/>
            <w:bottom w:val="none" w:sz="0" w:space="0" w:color="auto"/>
            <w:right w:val="none" w:sz="0" w:space="0" w:color="auto"/>
          </w:divBdr>
        </w:div>
        <w:div w:id="491795143">
          <w:marLeft w:val="0"/>
          <w:marRight w:val="0"/>
          <w:marTop w:val="0"/>
          <w:marBottom w:val="0"/>
          <w:divBdr>
            <w:top w:val="none" w:sz="0" w:space="0" w:color="auto"/>
            <w:left w:val="none" w:sz="0" w:space="0" w:color="auto"/>
            <w:bottom w:val="none" w:sz="0" w:space="0" w:color="auto"/>
            <w:right w:val="none" w:sz="0" w:space="0" w:color="auto"/>
          </w:divBdr>
        </w:div>
        <w:div w:id="284969313">
          <w:marLeft w:val="0"/>
          <w:marRight w:val="0"/>
          <w:marTop w:val="0"/>
          <w:marBottom w:val="0"/>
          <w:divBdr>
            <w:top w:val="none" w:sz="0" w:space="0" w:color="auto"/>
            <w:left w:val="none" w:sz="0" w:space="0" w:color="auto"/>
            <w:bottom w:val="none" w:sz="0" w:space="0" w:color="auto"/>
            <w:right w:val="none" w:sz="0" w:space="0" w:color="auto"/>
          </w:divBdr>
        </w:div>
        <w:div w:id="501749352">
          <w:marLeft w:val="0"/>
          <w:marRight w:val="0"/>
          <w:marTop w:val="0"/>
          <w:marBottom w:val="0"/>
          <w:divBdr>
            <w:top w:val="none" w:sz="0" w:space="0" w:color="auto"/>
            <w:left w:val="none" w:sz="0" w:space="0" w:color="auto"/>
            <w:bottom w:val="none" w:sz="0" w:space="0" w:color="auto"/>
            <w:right w:val="none" w:sz="0" w:space="0" w:color="auto"/>
          </w:divBdr>
        </w:div>
        <w:div w:id="280697669">
          <w:marLeft w:val="0"/>
          <w:marRight w:val="0"/>
          <w:marTop w:val="0"/>
          <w:marBottom w:val="0"/>
          <w:divBdr>
            <w:top w:val="none" w:sz="0" w:space="0" w:color="auto"/>
            <w:left w:val="none" w:sz="0" w:space="0" w:color="auto"/>
            <w:bottom w:val="none" w:sz="0" w:space="0" w:color="auto"/>
            <w:right w:val="none" w:sz="0" w:space="0" w:color="auto"/>
          </w:divBdr>
        </w:div>
        <w:div w:id="1160199932">
          <w:marLeft w:val="0"/>
          <w:marRight w:val="0"/>
          <w:marTop w:val="0"/>
          <w:marBottom w:val="0"/>
          <w:divBdr>
            <w:top w:val="none" w:sz="0" w:space="0" w:color="auto"/>
            <w:left w:val="none" w:sz="0" w:space="0" w:color="auto"/>
            <w:bottom w:val="none" w:sz="0" w:space="0" w:color="auto"/>
            <w:right w:val="none" w:sz="0" w:space="0" w:color="auto"/>
          </w:divBdr>
        </w:div>
        <w:div w:id="1456559495">
          <w:marLeft w:val="0"/>
          <w:marRight w:val="0"/>
          <w:marTop w:val="0"/>
          <w:marBottom w:val="0"/>
          <w:divBdr>
            <w:top w:val="none" w:sz="0" w:space="0" w:color="auto"/>
            <w:left w:val="none" w:sz="0" w:space="0" w:color="auto"/>
            <w:bottom w:val="none" w:sz="0" w:space="0" w:color="auto"/>
            <w:right w:val="none" w:sz="0" w:space="0" w:color="auto"/>
          </w:divBdr>
        </w:div>
        <w:div w:id="1171991280">
          <w:marLeft w:val="0"/>
          <w:marRight w:val="0"/>
          <w:marTop w:val="0"/>
          <w:marBottom w:val="0"/>
          <w:divBdr>
            <w:top w:val="none" w:sz="0" w:space="0" w:color="auto"/>
            <w:left w:val="none" w:sz="0" w:space="0" w:color="auto"/>
            <w:bottom w:val="none" w:sz="0" w:space="0" w:color="auto"/>
            <w:right w:val="none" w:sz="0" w:space="0" w:color="auto"/>
          </w:divBdr>
        </w:div>
        <w:div w:id="1517617416">
          <w:marLeft w:val="0"/>
          <w:marRight w:val="0"/>
          <w:marTop w:val="0"/>
          <w:marBottom w:val="0"/>
          <w:divBdr>
            <w:top w:val="none" w:sz="0" w:space="0" w:color="auto"/>
            <w:left w:val="none" w:sz="0" w:space="0" w:color="auto"/>
            <w:bottom w:val="none" w:sz="0" w:space="0" w:color="auto"/>
            <w:right w:val="none" w:sz="0" w:space="0" w:color="auto"/>
          </w:divBdr>
        </w:div>
        <w:div w:id="558054926">
          <w:marLeft w:val="0"/>
          <w:marRight w:val="0"/>
          <w:marTop w:val="0"/>
          <w:marBottom w:val="0"/>
          <w:divBdr>
            <w:top w:val="none" w:sz="0" w:space="0" w:color="auto"/>
            <w:left w:val="none" w:sz="0" w:space="0" w:color="auto"/>
            <w:bottom w:val="none" w:sz="0" w:space="0" w:color="auto"/>
            <w:right w:val="none" w:sz="0" w:space="0" w:color="auto"/>
          </w:divBdr>
        </w:div>
        <w:div w:id="919755246">
          <w:marLeft w:val="0"/>
          <w:marRight w:val="0"/>
          <w:marTop w:val="0"/>
          <w:marBottom w:val="0"/>
          <w:divBdr>
            <w:top w:val="none" w:sz="0" w:space="0" w:color="auto"/>
            <w:left w:val="none" w:sz="0" w:space="0" w:color="auto"/>
            <w:bottom w:val="none" w:sz="0" w:space="0" w:color="auto"/>
            <w:right w:val="none" w:sz="0" w:space="0" w:color="auto"/>
          </w:divBdr>
        </w:div>
        <w:div w:id="344475579">
          <w:marLeft w:val="0"/>
          <w:marRight w:val="0"/>
          <w:marTop w:val="0"/>
          <w:marBottom w:val="0"/>
          <w:divBdr>
            <w:top w:val="none" w:sz="0" w:space="0" w:color="auto"/>
            <w:left w:val="none" w:sz="0" w:space="0" w:color="auto"/>
            <w:bottom w:val="none" w:sz="0" w:space="0" w:color="auto"/>
            <w:right w:val="none" w:sz="0" w:space="0" w:color="auto"/>
          </w:divBdr>
        </w:div>
        <w:div w:id="1833794654">
          <w:marLeft w:val="0"/>
          <w:marRight w:val="0"/>
          <w:marTop w:val="0"/>
          <w:marBottom w:val="0"/>
          <w:divBdr>
            <w:top w:val="none" w:sz="0" w:space="0" w:color="auto"/>
            <w:left w:val="none" w:sz="0" w:space="0" w:color="auto"/>
            <w:bottom w:val="none" w:sz="0" w:space="0" w:color="auto"/>
            <w:right w:val="none" w:sz="0" w:space="0" w:color="auto"/>
          </w:divBdr>
        </w:div>
        <w:div w:id="1121652929">
          <w:marLeft w:val="0"/>
          <w:marRight w:val="0"/>
          <w:marTop w:val="0"/>
          <w:marBottom w:val="0"/>
          <w:divBdr>
            <w:top w:val="none" w:sz="0" w:space="0" w:color="auto"/>
            <w:left w:val="none" w:sz="0" w:space="0" w:color="auto"/>
            <w:bottom w:val="none" w:sz="0" w:space="0" w:color="auto"/>
            <w:right w:val="none" w:sz="0" w:space="0" w:color="auto"/>
          </w:divBdr>
        </w:div>
        <w:div w:id="1446803720">
          <w:marLeft w:val="0"/>
          <w:marRight w:val="0"/>
          <w:marTop w:val="0"/>
          <w:marBottom w:val="0"/>
          <w:divBdr>
            <w:top w:val="none" w:sz="0" w:space="0" w:color="auto"/>
            <w:left w:val="none" w:sz="0" w:space="0" w:color="auto"/>
            <w:bottom w:val="none" w:sz="0" w:space="0" w:color="auto"/>
            <w:right w:val="none" w:sz="0" w:space="0" w:color="auto"/>
          </w:divBdr>
        </w:div>
        <w:div w:id="1436559743">
          <w:marLeft w:val="0"/>
          <w:marRight w:val="0"/>
          <w:marTop w:val="0"/>
          <w:marBottom w:val="0"/>
          <w:divBdr>
            <w:top w:val="none" w:sz="0" w:space="0" w:color="auto"/>
            <w:left w:val="none" w:sz="0" w:space="0" w:color="auto"/>
            <w:bottom w:val="none" w:sz="0" w:space="0" w:color="auto"/>
            <w:right w:val="none" w:sz="0" w:space="0" w:color="auto"/>
          </w:divBdr>
        </w:div>
        <w:div w:id="232128994">
          <w:marLeft w:val="0"/>
          <w:marRight w:val="0"/>
          <w:marTop w:val="0"/>
          <w:marBottom w:val="0"/>
          <w:divBdr>
            <w:top w:val="none" w:sz="0" w:space="0" w:color="auto"/>
            <w:left w:val="none" w:sz="0" w:space="0" w:color="auto"/>
            <w:bottom w:val="none" w:sz="0" w:space="0" w:color="auto"/>
            <w:right w:val="none" w:sz="0" w:space="0" w:color="auto"/>
          </w:divBdr>
        </w:div>
        <w:div w:id="1242562707">
          <w:marLeft w:val="0"/>
          <w:marRight w:val="0"/>
          <w:marTop w:val="0"/>
          <w:marBottom w:val="0"/>
          <w:divBdr>
            <w:top w:val="none" w:sz="0" w:space="0" w:color="auto"/>
            <w:left w:val="none" w:sz="0" w:space="0" w:color="auto"/>
            <w:bottom w:val="none" w:sz="0" w:space="0" w:color="auto"/>
            <w:right w:val="none" w:sz="0" w:space="0" w:color="auto"/>
          </w:divBdr>
        </w:div>
        <w:div w:id="3168491">
          <w:marLeft w:val="0"/>
          <w:marRight w:val="0"/>
          <w:marTop w:val="0"/>
          <w:marBottom w:val="0"/>
          <w:divBdr>
            <w:top w:val="none" w:sz="0" w:space="0" w:color="auto"/>
            <w:left w:val="none" w:sz="0" w:space="0" w:color="auto"/>
            <w:bottom w:val="none" w:sz="0" w:space="0" w:color="auto"/>
            <w:right w:val="none" w:sz="0" w:space="0" w:color="auto"/>
          </w:divBdr>
        </w:div>
        <w:div w:id="1077747899">
          <w:marLeft w:val="0"/>
          <w:marRight w:val="0"/>
          <w:marTop w:val="0"/>
          <w:marBottom w:val="0"/>
          <w:divBdr>
            <w:top w:val="none" w:sz="0" w:space="0" w:color="auto"/>
            <w:left w:val="none" w:sz="0" w:space="0" w:color="auto"/>
            <w:bottom w:val="none" w:sz="0" w:space="0" w:color="auto"/>
            <w:right w:val="none" w:sz="0" w:space="0" w:color="auto"/>
          </w:divBdr>
        </w:div>
        <w:div w:id="1095705880">
          <w:marLeft w:val="0"/>
          <w:marRight w:val="0"/>
          <w:marTop w:val="0"/>
          <w:marBottom w:val="0"/>
          <w:divBdr>
            <w:top w:val="none" w:sz="0" w:space="0" w:color="auto"/>
            <w:left w:val="none" w:sz="0" w:space="0" w:color="auto"/>
            <w:bottom w:val="none" w:sz="0" w:space="0" w:color="auto"/>
            <w:right w:val="none" w:sz="0" w:space="0" w:color="auto"/>
          </w:divBdr>
        </w:div>
        <w:div w:id="439882675">
          <w:marLeft w:val="0"/>
          <w:marRight w:val="0"/>
          <w:marTop w:val="0"/>
          <w:marBottom w:val="0"/>
          <w:divBdr>
            <w:top w:val="none" w:sz="0" w:space="0" w:color="auto"/>
            <w:left w:val="none" w:sz="0" w:space="0" w:color="auto"/>
            <w:bottom w:val="none" w:sz="0" w:space="0" w:color="auto"/>
            <w:right w:val="none" w:sz="0" w:space="0" w:color="auto"/>
          </w:divBdr>
        </w:div>
        <w:div w:id="1496722814">
          <w:marLeft w:val="0"/>
          <w:marRight w:val="0"/>
          <w:marTop w:val="0"/>
          <w:marBottom w:val="0"/>
          <w:divBdr>
            <w:top w:val="none" w:sz="0" w:space="0" w:color="auto"/>
            <w:left w:val="none" w:sz="0" w:space="0" w:color="auto"/>
            <w:bottom w:val="none" w:sz="0" w:space="0" w:color="auto"/>
            <w:right w:val="none" w:sz="0" w:space="0" w:color="auto"/>
          </w:divBdr>
        </w:div>
        <w:div w:id="1235897725">
          <w:marLeft w:val="0"/>
          <w:marRight w:val="0"/>
          <w:marTop w:val="120"/>
          <w:marBottom w:val="0"/>
          <w:divBdr>
            <w:top w:val="none" w:sz="0" w:space="0" w:color="auto"/>
            <w:left w:val="none" w:sz="0" w:space="0" w:color="auto"/>
            <w:bottom w:val="none" w:sz="0" w:space="0" w:color="auto"/>
            <w:right w:val="none" w:sz="0" w:space="0" w:color="auto"/>
          </w:divBdr>
        </w:div>
        <w:div w:id="1291983983">
          <w:marLeft w:val="0"/>
          <w:marRight w:val="0"/>
          <w:marTop w:val="120"/>
          <w:marBottom w:val="0"/>
          <w:divBdr>
            <w:top w:val="none" w:sz="0" w:space="0" w:color="auto"/>
            <w:left w:val="none" w:sz="0" w:space="0" w:color="auto"/>
            <w:bottom w:val="none" w:sz="0" w:space="0" w:color="auto"/>
            <w:right w:val="none" w:sz="0" w:space="0" w:color="auto"/>
          </w:divBdr>
        </w:div>
        <w:div w:id="1271665709">
          <w:marLeft w:val="0"/>
          <w:marRight w:val="0"/>
          <w:marTop w:val="0"/>
          <w:marBottom w:val="0"/>
          <w:divBdr>
            <w:top w:val="none" w:sz="0" w:space="0" w:color="auto"/>
            <w:left w:val="none" w:sz="0" w:space="0" w:color="auto"/>
            <w:bottom w:val="none" w:sz="0" w:space="0" w:color="auto"/>
            <w:right w:val="none" w:sz="0" w:space="0" w:color="auto"/>
          </w:divBdr>
        </w:div>
        <w:div w:id="2109152836">
          <w:marLeft w:val="0"/>
          <w:marRight w:val="0"/>
          <w:marTop w:val="240"/>
          <w:marBottom w:val="120"/>
          <w:divBdr>
            <w:top w:val="none" w:sz="0" w:space="0" w:color="auto"/>
            <w:left w:val="none" w:sz="0" w:space="0" w:color="auto"/>
            <w:bottom w:val="none" w:sz="0" w:space="0" w:color="auto"/>
            <w:right w:val="none" w:sz="0" w:space="0" w:color="auto"/>
          </w:divBdr>
        </w:div>
        <w:div w:id="820731182">
          <w:marLeft w:val="0"/>
          <w:marRight w:val="567"/>
          <w:marTop w:val="0"/>
          <w:marBottom w:val="0"/>
          <w:divBdr>
            <w:top w:val="none" w:sz="0" w:space="0" w:color="auto"/>
            <w:left w:val="none" w:sz="0" w:space="0" w:color="auto"/>
            <w:bottom w:val="none" w:sz="0" w:space="0" w:color="auto"/>
            <w:right w:val="none" w:sz="0" w:space="0" w:color="auto"/>
          </w:divBdr>
        </w:div>
        <w:div w:id="1395738600">
          <w:marLeft w:val="0"/>
          <w:marRight w:val="567"/>
          <w:marTop w:val="0"/>
          <w:marBottom w:val="0"/>
          <w:divBdr>
            <w:top w:val="none" w:sz="0" w:space="0" w:color="auto"/>
            <w:left w:val="none" w:sz="0" w:space="0" w:color="auto"/>
            <w:bottom w:val="none" w:sz="0" w:space="0" w:color="auto"/>
            <w:right w:val="none" w:sz="0" w:space="0" w:color="auto"/>
          </w:divBdr>
        </w:div>
        <w:div w:id="956839532">
          <w:marLeft w:val="0"/>
          <w:marRight w:val="567"/>
          <w:marTop w:val="0"/>
          <w:marBottom w:val="0"/>
          <w:divBdr>
            <w:top w:val="none" w:sz="0" w:space="0" w:color="auto"/>
            <w:left w:val="none" w:sz="0" w:space="0" w:color="auto"/>
            <w:bottom w:val="none" w:sz="0" w:space="0" w:color="auto"/>
            <w:right w:val="none" w:sz="0" w:space="0" w:color="auto"/>
          </w:divBdr>
        </w:div>
        <w:div w:id="1992175466">
          <w:marLeft w:val="0"/>
          <w:marRight w:val="567"/>
          <w:marTop w:val="0"/>
          <w:marBottom w:val="0"/>
          <w:divBdr>
            <w:top w:val="none" w:sz="0" w:space="0" w:color="auto"/>
            <w:left w:val="none" w:sz="0" w:space="0" w:color="auto"/>
            <w:bottom w:val="none" w:sz="0" w:space="0" w:color="auto"/>
            <w:right w:val="none" w:sz="0" w:space="0" w:color="auto"/>
          </w:divBdr>
        </w:div>
        <w:div w:id="81219389">
          <w:marLeft w:val="0"/>
          <w:marRight w:val="567"/>
          <w:marTop w:val="0"/>
          <w:marBottom w:val="0"/>
          <w:divBdr>
            <w:top w:val="none" w:sz="0" w:space="0" w:color="auto"/>
            <w:left w:val="none" w:sz="0" w:space="0" w:color="auto"/>
            <w:bottom w:val="none" w:sz="0" w:space="0" w:color="auto"/>
            <w:right w:val="none" w:sz="0" w:space="0" w:color="auto"/>
          </w:divBdr>
        </w:div>
        <w:div w:id="1745682529">
          <w:marLeft w:val="567"/>
          <w:marRight w:val="0"/>
          <w:marTop w:val="0"/>
          <w:marBottom w:val="0"/>
          <w:divBdr>
            <w:top w:val="none" w:sz="0" w:space="0" w:color="auto"/>
            <w:left w:val="none" w:sz="0" w:space="0" w:color="auto"/>
            <w:bottom w:val="none" w:sz="0" w:space="0" w:color="auto"/>
            <w:right w:val="none" w:sz="0" w:space="0" w:color="auto"/>
          </w:divBdr>
        </w:div>
        <w:div w:id="132524654">
          <w:marLeft w:val="567"/>
          <w:marRight w:val="0"/>
          <w:marTop w:val="0"/>
          <w:marBottom w:val="0"/>
          <w:divBdr>
            <w:top w:val="none" w:sz="0" w:space="0" w:color="auto"/>
            <w:left w:val="none" w:sz="0" w:space="0" w:color="auto"/>
            <w:bottom w:val="none" w:sz="0" w:space="0" w:color="auto"/>
            <w:right w:val="none" w:sz="0" w:space="0" w:color="auto"/>
          </w:divBdr>
        </w:div>
        <w:div w:id="1216576362">
          <w:marLeft w:val="567"/>
          <w:marRight w:val="0"/>
          <w:marTop w:val="0"/>
          <w:marBottom w:val="0"/>
          <w:divBdr>
            <w:top w:val="none" w:sz="0" w:space="0" w:color="auto"/>
            <w:left w:val="none" w:sz="0" w:space="0" w:color="auto"/>
            <w:bottom w:val="none" w:sz="0" w:space="0" w:color="auto"/>
            <w:right w:val="none" w:sz="0" w:space="0" w:color="auto"/>
          </w:divBdr>
        </w:div>
        <w:div w:id="1122772789">
          <w:marLeft w:val="567"/>
          <w:marRight w:val="0"/>
          <w:marTop w:val="0"/>
          <w:marBottom w:val="0"/>
          <w:divBdr>
            <w:top w:val="none" w:sz="0" w:space="0" w:color="auto"/>
            <w:left w:val="none" w:sz="0" w:space="0" w:color="auto"/>
            <w:bottom w:val="none" w:sz="0" w:space="0" w:color="auto"/>
            <w:right w:val="none" w:sz="0" w:space="0" w:color="auto"/>
          </w:divBdr>
        </w:div>
        <w:div w:id="964384760">
          <w:marLeft w:val="567"/>
          <w:marRight w:val="0"/>
          <w:marTop w:val="0"/>
          <w:marBottom w:val="0"/>
          <w:divBdr>
            <w:top w:val="none" w:sz="0" w:space="0" w:color="auto"/>
            <w:left w:val="none" w:sz="0" w:space="0" w:color="auto"/>
            <w:bottom w:val="none" w:sz="0" w:space="0" w:color="auto"/>
            <w:right w:val="none" w:sz="0" w:space="0" w:color="auto"/>
          </w:divBdr>
        </w:div>
        <w:div w:id="1434858412">
          <w:marLeft w:val="567"/>
          <w:marRight w:val="0"/>
          <w:marTop w:val="0"/>
          <w:marBottom w:val="0"/>
          <w:divBdr>
            <w:top w:val="none" w:sz="0" w:space="0" w:color="auto"/>
            <w:left w:val="none" w:sz="0" w:space="0" w:color="auto"/>
            <w:bottom w:val="none" w:sz="0" w:space="0" w:color="auto"/>
            <w:right w:val="none" w:sz="0" w:space="0" w:color="auto"/>
          </w:divBdr>
        </w:div>
        <w:div w:id="2009285780">
          <w:marLeft w:val="567"/>
          <w:marRight w:val="0"/>
          <w:marTop w:val="0"/>
          <w:marBottom w:val="0"/>
          <w:divBdr>
            <w:top w:val="none" w:sz="0" w:space="0" w:color="auto"/>
            <w:left w:val="none" w:sz="0" w:space="0" w:color="auto"/>
            <w:bottom w:val="none" w:sz="0" w:space="0" w:color="auto"/>
            <w:right w:val="none" w:sz="0" w:space="0" w:color="auto"/>
          </w:divBdr>
        </w:div>
        <w:div w:id="199316954">
          <w:marLeft w:val="567"/>
          <w:marRight w:val="0"/>
          <w:marTop w:val="0"/>
          <w:marBottom w:val="0"/>
          <w:divBdr>
            <w:top w:val="none" w:sz="0" w:space="0" w:color="auto"/>
            <w:left w:val="none" w:sz="0" w:space="0" w:color="auto"/>
            <w:bottom w:val="none" w:sz="0" w:space="0" w:color="auto"/>
            <w:right w:val="none" w:sz="0" w:space="0" w:color="auto"/>
          </w:divBdr>
        </w:div>
        <w:div w:id="492525149">
          <w:marLeft w:val="567"/>
          <w:marRight w:val="0"/>
          <w:marTop w:val="0"/>
          <w:marBottom w:val="0"/>
          <w:divBdr>
            <w:top w:val="none" w:sz="0" w:space="0" w:color="auto"/>
            <w:left w:val="none" w:sz="0" w:space="0" w:color="auto"/>
            <w:bottom w:val="none" w:sz="0" w:space="0" w:color="auto"/>
            <w:right w:val="none" w:sz="0" w:space="0" w:color="auto"/>
          </w:divBdr>
        </w:div>
        <w:div w:id="1638073097">
          <w:marLeft w:val="567"/>
          <w:marRight w:val="0"/>
          <w:marTop w:val="0"/>
          <w:marBottom w:val="0"/>
          <w:divBdr>
            <w:top w:val="none" w:sz="0" w:space="0" w:color="auto"/>
            <w:left w:val="none" w:sz="0" w:space="0" w:color="auto"/>
            <w:bottom w:val="none" w:sz="0" w:space="0" w:color="auto"/>
            <w:right w:val="none" w:sz="0" w:space="0" w:color="auto"/>
          </w:divBdr>
        </w:div>
        <w:div w:id="22293565">
          <w:marLeft w:val="567"/>
          <w:marRight w:val="0"/>
          <w:marTop w:val="0"/>
          <w:marBottom w:val="0"/>
          <w:divBdr>
            <w:top w:val="none" w:sz="0" w:space="0" w:color="auto"/>
            <w:left w:val="none" w:sz="0" w:space="0" w:color="auto"/>
            <w:bottom w:val="none" w:sz="0" w:space="0" w:color="auto"/>
            <w:right w:val="none" w:sz="0" w:space="0" w:color="auto"/>
          </w:divBdr>
        </w:div>
        <w:div w:id="590507238">
          <w:marLeft w:val="567"/>
          <w:marRight w:val="0"/>
          <w:marTop w:val="0"/>
          <w:marBottom w:val="0"/>
          <w:divBdr>
            <w:top w:val="none" w:sz="0" w:space="0" w:color="auto"/>
            <w:left w:val="none" w:sz="0" w:space="0" w:color="auto"/>
            <w:bottom w:val="none" w:sz="0" w:space="0" w:color="auto"/>
            <w:right w:val="none" w:sz="0" w:space="0" w:color="auto"/>
          </w:divBdr>
        </w:div>
        <w:div w:id="1249190516">
          <w:marLeft w:val="567"/>
          <w:marRight w:val="0"/>
          <w:marTop w:val="0"/>
          <w:marBottom w:val="0"/>
          <w:divBdr>
            <w:top w:val="none" w:sz="0" w:space="0" w:color="auto"/>
            <w:left w:val="none" w:sz="0" w:space="0" w:color="auto"/>
            <w:bottom w:val="none" w:sz="0" w:space="0" w:color="auto"/>
            <w:right w:val="none" w:sz="0" w:space="0" w:color="auto"/>
          </w:divBdr>
        </w:div>
        <w:div w:id="1548177428">
          <w:marLeft w:val="567"/>
          <w:marRight w:val="0"/>
          <w:marTop w:val="0"/>
          <w:marBottom w:val="0"/>
          <w:divBdr>
            <w:top w:val="none" w:sz="0" w:space="0" w:color="auto"/>
            <w:left w:val="none" w:sz="0" w:space="0" w:color="auto"/>
            <w:bottom w:val="none" w:sz="0" w:space="0" w:color="auto"/>
            <w:right w:val="none" w:sz="0" w:space="0" w:color="auto"/>
          </w:divBdr>
        </w:div>
        <w:div w:id="592013469">
          <w:marLeft w:val="567"/>
          <w:marRight w:val="0"/>
          <w:marTop w:val="0"/>
          <w:marBottom w:val="0"/>
          <w:divBdr>
            <w:top w:val="none" w:sz="0" w:space="0" w:color="auto"/>
            <w:left w:val="none" w:sz="0" w:space="0" w:color="auto"/>
            <w:bottom w:val="none" w:sz="0" w:space="0" w:color="auto"/>
            <w:right w:val="none" w:sz="0" w:space="0" w:color="auto"/>
          </w:divBdr>
        </w:div>
        <w:div w:id="24840337">
          <w:marLeft w:val="0"/>
          <w:marRight w:val="0"/>
          <w:marTop w:val="0"/>
          <w:marBottom w:val="0"/>
          <w:divBdr>
            <w:top w:val="none" w:sz="0" w:space="0" w:color="auto"/>
            <w:left w:val="none" w:sz="0" w:space="0" w:color="auto"/>
            <w:bottom w:val="none" w:sz="0" w:space="0" w:color="auto"/>
            <w:right w:val="none" w:sz="0" w:space="0" w:color="auto"/>
          </w:divBdr>
          <w:divsChild>
            <w:div w:id="1268662458">
              <w:marLeft w:val="0"/>
              <w:marRight w:val="0"/>
              <w:marTop w:val="0"/>
              <w:marBottom w:val="0"/>
              <w:divBdr>
                <w:top w:val="none" w:sz="0" w:space="0" w:color="auto"/>
                <w:left w:val="none" w:sz="0" w:space="0" w:color="auto"/>
                <w:bottom w:val="none" w:sz="0" w:space="0" w:color="auto"/>
                <w:right w:val="none" w:sz="0" w:space="0" w:color="auto"/>
              </w:divBdr>
              <w:divsChild>
                <w:div w:id="2145192195">
                  <w:marLeft w:val="0"/>
                  <w:marRight w:val="0"/>
                  <w:marTop w:val="0"/>
                  <w:marBottom w:val="0"/>
                  <w:divBdr>
                    <w:top w:val="none" w:sz="0" w:space="0" w:color="auto"/>
                    <w:left w:val="none" w:sz="0" w:space="0" w:color="auto"/>
                    <w:bottom w:val="none" w:sz="0" w:space="0" w:color="auto"/>
                    <w:right w:val="none" w:sz="0" w:space="0" w:color="auto"/>
                  </w:divBdr>
                </w:div>
              </w:divsChild>
            </w:div>
            <w:div w:id="787241133">
              <w:marLeft w:val="0"/>
              <w:marRight w:val="0"/>
              <w:marTop w:val="0"/>
              <w:marBottom w:val="0"/>
              <w:divBdr>
                <w:top w:val="none" w:sz="0" w:space="0" w:color="auto"/>
                <w:left w:val="none" w:sz="0" w:space="0" w:color="auto"/>
                <w:bottom w:val="none" w:sz="0" w:space="0" w:color="auto"/>
                <w:right w:val="none" w:sz="0" w:space="0" w:color="auto"/>
              </w:divBdr>
              <w:divsChild>
                <w:div w:id="695738785">
                  <w:marLeft w:val="567"/>
                  <w:marRight w:val="0"/>
                  <w:marTop w:val="0"/>
                  <w:marBottom w:val="0"/>
                  <w:divBdr>
                    <w:top w:val="none" w:sz="0" w:space="0" w:color="auto"/>
                    <w:left w:val="none" w:sz="0" w:space="0" w:color="auto"/>
                    <w:bottom w:val="none" w:sz="0" w:space="0" w:color="auto"/>
                    <w:right w:val="none" w:sz="0" w:space="0" w:color="auto"/>
                  </w:divBdr>
                </w:div>
              </w:divsChild>
            </w:div>
            <w:div w:id="2067606655">
              <w:marLeft w:val="0"/>
              <w:marRight w:val="0"/>
              <w:marTop w:val="0"/>
              <w:marBottom w:val="0"/>
              <w:divBdr>
                <w:top w:val="none" w:sz="0" w:space="0" w:color="auto"/>
                <w:left w:val="none" w:sz="0" w:space="0" w:color="auto"/>
                <w:bottom w:val="none" w:sz="0" w:space="0" w:color="auto"/>
                <w:right w:val="none" w:sz="0" w:space="0" w:color="auto"/>
              </w:divBdr>
            </w:div>
            <w:div w:id="151917947">
              <w:marLeft w:val="0"/>
              <w:marRight w:val="0"/>
              <w:marTop w:val="0"/>
              <w:marBottom w:val="0"/>
              <w:divBdr>
                <w:top w:val="none" w:sz="0" w:space="0" w:color="auto"/>
                <w:left w:val="none" w:sz="0" w:space="0" w:color="auto"/>
                <w:bottom w:val="none" w:sz="0" w:space="0" w:color="auto"/>
                <w:right w:val="none" w:sz="0" w:space="0" w:color="auto"/>
              </w:divBdr>
            </w:div>
            <w:div w:id="2051219673">
              <w:marLeft w:val="0"/>
              <w:marRight w:val="0"/>
              <w:marTop w:val="0"/>
              <w:marBottom w:val="0"/>
              <w:divBdr>
                <w:top w:val="none" w:sz="0" w:space="0" w:color="auto"/>
                <w:left w:val="none" w:sz="0" w:space="0" w:color="auto"/>
                <w:bottom w:val="none" w:sz="0" w:space="0" w:color="auto"/>
                <w:right w:val="none" w:sz="0" w:space="0" w:color="auto"/>
              </w:divBdr>
              <w:divsChild>
                <w:div w:id="605695973">
                  <w:marLeft w:val="0"/>
                  <w:marRight w:val="0"/>
                  <w:marTop w:val="0"/>
                  <w:marBottom w:val="0"/>
                  <w:divBdr>
                    <w:top w:val="none" w:sz="0" w:space="0" w:color="auto"/>
                    <w:left w:val="none" w:sz="0" w:space="0" w:color="auto"/>
                    <w:bottom w:val="none" w:sz="0" w:space="0" w:color="auto"/>
                    <w:right w:val="none" w:sz="0" w:space="0" w:color="auto"/>
                  </w:divBdr>
                </w:div>
              </w:divsChild>
            </w:div>
            <w:div w:id="539633331">
              <w:marLeft w:val="0"/>
              <w:marRight w:val="0"/>
              <w:marTop w:val="0"/>
              <w:marBottom w:val="0"/>
              <w:divBdr>
                <w:top w:val="none" w:sz="0" w:space="0" w:color="auto"/>
                <w:left w:val="none" w:sz="0" w:space="0" w:color="auto"/>
                <w:bottom w:val="none" w:sz="0" w:space="0" w:color="auto"/>
                <w:right w:val="none" w:sz="0" w:space="0" w:color="auto"/>
              </w:divBdr>
              <w:divsChild>
                <w:div w:id="1002048914">
                  <w:marLeft w:val="0"/>
                  <w:marRight w:val="0"/>
                  <w:marTop w:val="0"/>
                  <w:marBottom w:val="0"/>
                  <w:divBdr>
                    <w:top w:val="none" w:sz="0" w:space="0" w:color="auto"/>
                    <w:left w:val="none" w:sz="0" w:space="0" w:color="auto"/>
                    <w:bottom w:val="none" w:sz="0" w:space="0" w:color="auto"/>
                    <w:right w:val="none" w:sz="0" w:space="0" w:color="auto"/>
                  </w:divBdr>
                </w:div>
              </w:divsChild>
            </w:div>
            <w:div w:id="1337148348">
              <w:marLeft w:val="0"/>
              <w:marRight w:val="0"/>
              <w:marTop w:val="0"/>
              <w:marBottom w:val="0"/>
              <w:divBdr>
                <w:top w:val="none" w:sz="0" w:space="0" w:color="auto"/>
                <w:left w:val="none" w:sz="0" w:space="0" w:color="auto"/>
                <w:bottom w:val="none" w:sz="0" w:space="0" w:color="auto"/>
                <w:right w:val="none" w:sz="0" w:space="0" w:color="auto"/>
              </w:divBdr>
              <w:divsChild>
                <w:div w:id="1048143504">
                  <w:marLeft w:val="0"/>
                  <w:marRight w:val="0"/>
                  <w:marTop w:val="0"/>
                  <w:marBottom w:val="0"/>
                  <w:divBdr>
                    <w:top w:val="none" w:sz="0" w:space="0" w:color="auto"/>
                    <w:left w:val="none" w:sz="0" w:space="0" w:color="auto"/>
                    <w:bottom w:val="none" w:sz="0" w:space="0" w:color="auto"/>
                    <w:right w:val="none" w:sz="0" w:space="0" w:color="auto"/>
                  </w:divBdr>
                </w:div>
              </w:divsChild>
            </w:div>
            <w:div w:id="1700348656">
              <w:marLeft w:val="0"/>
              <w:marRight w:val="0"/>
              <w:marTop w:val="0"/>
              <w:marBottom w:val="0"/>
              <w:divBdr>
                <w:top w:val="none" w:sz="0" w:space="0" w:color="auto"/>
                <w:left w:val="none" w:sz="0" w:space="0" w:color="auto"/>
                <w:bottom w:val="none" w:sz="0" w:space="0" w:color="auto"/>
                <w:right w:val="none" w:sz="0" w:space="0" w:color="auto"/>
              </w:divBdr>
              <w:divsChild>
                <w:div w:id="819075934">
                  <w:marLeft w:val="0"/>
                  <w:marRight w:val="0"/>
                  <w:marTop w:val="0"/>
                  <w:marBottom w:val="0"/>
                  <w:divBdr>
                    <w:top w:val="none" w:sz="0" w:space="0" w:color="auto"/>
                    <w:left w:val="none" w:sz="0" w:space="0" w:color="auto"/>
                    <w:bottom w:val="none" w:sz="0" w:space="0" w:color="auto"/>
                    <w:right w:val="none" w:sz="0" w:space="0" w:color="auto"/>
                  </w:divBdr>
                </w:div>
              </w:divsChild>
            </w:div>
            <w:div w:id="1374498943">
              <w:marLeft w:val="0"/>
              <w:marRight w:val="0"/>
              <w:marTop w:val="0"/>
              <w:marBottom w:val="0"/>
              <w:divBdr>
                <w:top w:val="none" w:sz="0" w:space="0" w:color="auto"/>
                <w:left w:val="none" w:sz="0" w:space="0" w:color="auto"/>
                <w:bottom w:val="none" w:sz="0" w:space="0" w:color="auto"/>
                <w:right w:val="none" w:sz="0" w:space="0" w:color="auto"/>
              </w:divBdr>
              <w:divsChild>
                <w:div w:id="456264086">
                  <w:marLeft w:val="0"/>
                  <w:marRight w:val="0"/>
                  <w:marTop w:val="0"/>
                  <w:marBottom w:val="0"/>
                  <w:divBdr>
                    <w:top w:val="none" w:sz="0" w:space="0" w:color="auto"/>
                    <w:left w:val="none" w:sz="0" w:space="0" w:color="auto"/>
                    <w:bottom w:val="none" w:sz="0" w:space="0" w:color="auto"/>
                    <w:right w:val="none" w:sz="0" w:space="0" w:color="auto"/>
                  </w:divBdr>
                </w:div>
              </w:divsChild>
            </w:div>
            <w:div w:id="521482586">
              <w:marLeft w:val="0"/>
              <w:marRight w:val="0"/>
              <w:marTop w:val="0"/>
              <w:marBottom w:val="0"/>
              <w:divBdr>
                <w:top w:val="none" w:sz="0" w:space="0" w:color="auto"/>
                <w:left w:val="none" w:sz="0" w:space="0" w:color="auto"/>
                <w:bottom w:val="none" w:sz="0" w:space="0" w:color="auto"/>
                <w:right w:val="none" w:sz="0" w:space="0" w:color="auto"/>
              </w:divBdr>
              <w:divsChild>
                <w:div w:id="175967070">
                  <w:marLeft w:val="0"/>
                  <w:marRight w:val="0"/>
                  <w:marTop w:val="0"/>
                  <w:marBottom w:val="0"/>
                  <w:divBdr>
                    <w:top w:val="none" w:sz="0" w:space="0" w:color="auto"/>
                    <w:left w:val="none" w:sz="0" w:space="0" w:color="auto"/>
                    <w:bottom w:val="none" w:sz="0" w:space="0" w:color="auto"/>
                    <w:right w:val="none" w:sz="0" w:space="0" w:color="auto"/>
                  </w:divBdr>
                </w:div>
              </w:divsChild>
            </w:div>
            <w:div w:id="1721635606">
              <w:marLeft w:val="0"/>
              <w:marRight w:val="0"/>
              <w:marTop w:val="0"/>
              <w:marBottom w:val="0"/>
              <w:divBdr>
                <w:top w:val="none" w:sz="0" w:space="0" w:color="auto"/>
                <w:left w:val="none" w:sz="0" w:space="0" w:color="auto"/>
                <w:bottom w:val="none" w:sz="0" w:space="0" w:color="auto"/>
                <w:right w:val="none" w:sz="0" w:space="0" w:color="auto"/>
              </w:divBdr>
              <w:divsChild>
                <w:div w:id="1445346561">
                  <w:marLeft w:val="0"/>
                  <w:marRight w:val="0"/>
                  <w:marTop w:val="0"/>
                  <w:marBottom w:val="0"/>
                  <w:divBdr>
                    <w:top w:val="none" w:sz="0" w:space="0" w:color="auto"/>
                    <w:left w:val="none" w:sz="0" w:space="0" w:color="auto"/>
                    <w:bottom w:val="none" w:sz="0" w:space="0" w:color="auto"/>
                    <w:right w:val="none" w:sz="0" w:space="0" w:color="auto"/>
                  </w:divBdr>
                </w:div>
              </w:divsChild>
            </w:div>
            <w:div w:id="410156401">
              <w:marLeft w:val="0"/>
              <w:marRight w:val="0"/>
              <w:marTop w:val="0"/>
              <w:marBottom w:val="0"/>
              <w:divBdr>
                <w:top w:val="none" w:sz="0" w:space="0" w:color="auto"/>
                <w:left w:val="none" w:sz="0" w:space="0" w:color="auto"/>
                <w:bottom w:val="none" w:sz="0" w:space="0" w:color="auto"/>
                <w:right w:val="none" w:sz="0" w:space="0" w:color="auto"/>
              </w:divBdr>
              <w:divsChild>
                <w:div w:id="1182013792">
                  <w:marLeft w:val="0"/>
                  <w:marRight w:val="0"/>
                  <w:marTop w:val="0"/>
                  <w:marBottom w:val="0"/>
                  <w:divBdr>
                    <w:top w:val="none" w:sz="0" w:space="0" w:color="auto"/>
                    <w:left w:val="none" w:sz="0" w:space="0" w:color="auto"/>
                    <w:bottom w:val="none" w:sz="0" w:space="0" w:color="auto"/>
                    <w:right w:val="none" w:sz="0" w:space="0" w:color="auto"/>
                  </w:divBdr>
                </w:div>
              </w:divsChild>
            </w:div>
            <w:div w:id="767962553">
              <w:marLeft w:val="0"/>
              <w:marRight w:val="0"/>
              <w:marTop w:val="0"/>
              <w:marBottom w:val="0"/>
              <w:divBdr>
                <w:top w:val="none" w:sz="0" w:space="0" w:color="auto"/>
                <w:left w:val="none" w:sz="0" w:space="0" w:color="auto"/>
                <w:bottom w:val="none" w:sz="0" w:space="0" w:color="auto"/>
                <w:right w:val="none" w:sz="0" w:space="0" w:color="auto"/>
              </w:divBdr>
              <w:divsChild>
                <w:div w:id="161818758">
                  <w:marLeft w:val="0"/>
                  <w:marRight w:val="0"/>
                  <w:marTop w:val="0"/>
                  <w:marBottom w:val="0"/>
                  <w:divBdr>
                    <w:top w:val="none" w:sz="0" w:space="0" w:color="auto"/>
                    <w:left w:val="none" w:sz="0" w:space="0" w:color="auto"/>
                    <w:bottom w:val="none" w:sz="0" w:space="0" w:color="auto"/>
                    <w:right w:val="none" w:sz="0" w:space="0" w:color="auto"/>
                  </w:divBdr>
                </w:div>
              </w:divsChild>
            </w:div>
            <w:div w:id="60760003">
              <w:marLeft w:val="0"/>
              <w:marRight w:val="0"/>
              <w:marTop w:val="0"/>
              <w:marBottom w:val="0"/>
              <w:divBdr>
                <w:top w:val="none" w:sz="0" w:space="0" w:color="auto"/>
                <w:left w:val="none" w:sz="0" w:space="0" w:color="auto"/>
                <w:bottom w:val="none" w:sz="0" w:space="0" w:color="auto"/>
                <w:right w:val="none" w:sz="0" w:space="0" w:color="auto"/>
              </w:divBdr>
              <w:divsChild>
                <w:div w:id="876163082">
                  <w:marLeft w:val="0"/>
                  <w:marRight w:val="0"/>
                  <w:marTop w:val="0"/>
                  <w:marBottom w:val="0"/>
                  <w:divBdr>
                    <w:top w:val="none" w:sz="0" w:space="0" w:color="auto"/>
                    <w:left w:val="none" w:sz="0" w:space="0" w:color="auto"/>
                    <w:bottom w:val="none" w:sz="0" w:space="0" w:color="auto"/>
                    <w:right w:val="none" w:sz="0" w:space="0" w:color="auto"/>
                  </w:divBdr>
                </w:div>
              </w:divsChild>
            </w:div>
            <w:div w:id="885021471">
              <w:marLeft w:val="0"/>
              <w:marRight w:val="0"/>
              <w:marTop w:val="0"/>
              <w:marBottom w:val="0"/>
              <w:divBdr>
                <w:top w:val="none" w:sz="0" w:space="0" w:color="auto"/>
                <w:left w:val="none" w:sz="0" w:space="0" w:color="auto"/>
                <w:bottom w:val="none" w:sz="0" w:space="0" w:color="auto"/>
                <w:right w:val="none" w:sz="0" w:space="0" w:color="auto"/>
              </w:divBdr>
              <w:divsChild>
                <w:div w:id="493377500">
                  <w:marLeft w:val="567"/>
                  <w:marRight w:val="0"/>
                  <w:marTop w:val="0"/>
                  <w:marBottom w:val="0"/>
                  <w:divBdr>
                    <w:top w:val="none" w:sz="0" w:space="0" w:color="auto"/>
                    <w:left w:val="none" w:sz="0" w:space="0" w:color="auto"/>
                    <w:bottom w:val="none" w:sz="0" w:space="0" w:color="auto"/>
                    <w:right w:val="none" w:sz="0" w:space="0" w:color="auto"/>
                  </w:divBdr>
                </w:div>
              </w:divsChild>
            </w:div>
            <w:div w:id="1576236970">
              <w:marLeft w:val="0"/>
              <w:marRight w:val="0"/>
              <w:marTop w:val="0"/>
              <w:marBottom w:val="0"/>
              <w:divBdr>
                <w:top w:val="none" w:sz="0" w:space="0" w:color="auto"/>
                <w:left w:val="none" w:sz="0" w:space="0" w:color="auto"/>
                <w:bottom w:val="none" w:sz="0" w:space="0" w:color="auto"/>
                <w:right w:val="none" w:sz="0" w:space="0" w:color="auto"/>
              </w:divBdr>
              <w:divsChild>
                <w:div w:id="1737195118">
                  <w:marLeft w:val="567"/>
                  <w:marRight w:val="0"/>
                  <w:marTop w:val="0"/>
                  <w:marBottom w:val="0"/>
                  <w:divBdr>
                    <w:top w:val="none" w:sz="0" w:space="0" w:color="auto"/>
                    <w:left w:val="none" w:sz="0" w:space="0" w:color="auto"/>
                    <w:bottom w:val="none" w:sz="0" w:space="0" w:color="auto"/>
                    <w:right w:val="none" w:sz="0" w:space="0" w:color="auto"/>
                  </w:divBdr>
                </w:div>
              </w:divsChild>
            </w:div>
            <w:div w:id="1579245965">
              <w:marLeft w:val="0"/>
              <w:marRight w:val="0"/>
              <w:marTop w:val="0"/>
              <w:marBottom w:val="0"/>
              <w:divBdr>
                <w:top w:val="none" w:sz="0" w:space="0" w:color="auto"/>
                <w:left w:val="none" w:sz="0" w:space="0" w:color="auto"/>
                <w:bottom w:val="none" w:sz="0" w:space="0" w:color="auto"/>
                <w:right w:val="none" w:sz="0" w:space="0" w:color="auto"/>
              </w:divBdr>
              <w:divsChild>
                <w:div w:id="1750687937">
                  <w:marLeft w:val="567"/>
                  <w:marRight w:val="0"/>
                  <w:marTop w:val="0"/>
                  <w:marBottom w:val="0"/>
                  <w:divBdr>
                    <w:top w:val="none" w:sz="0" w:space="0" w:color="auto"/>
                    <w:left w:val="none" w:sz="0" w:space="0" w:color="auto"/>
                    <w:bottom w:val="none" w:sz="0" w:space="0" w:color="auto"/>
                    <w:right w:val="none" w:sz="0" w:space="0" w:color="auto"/>
                  </w:divBdr>
                </w:div>
              </w:divsChild>
            </w:div>
            <w:div w:id="1847354793">
              <w:marLeft w:val="0"/>
              <w:marRight w:val="0"/>
              <w:marTop w:val="0"/>
              <w:marBottom w:val="0"/>
              <w:divBdr>
                <w:top w:val="none" w:sz="0" w:space="0" w:color="auto"/>
                <w:left w:val="none" w:sz="0" w:space="0" w:color="auto"/>
                <w:bottom w:val="none" w:sz="0" w:space="0" w:color="auto"/>
                <w:right w:val="none" w:sz="0" w:space="0" w:color="auto"/>
              </w:divBdr>
              <w:divsChild>
                <w:div w:id="1952473468">
                  <w:marLeft w:val="0"/>
                  <w:marRight w:val="0"/>
                  <w:marTop w:val="0"/>
                  <w:marBottom w:val="0"/>
                  <w:divBdr>
                    <w:top w:val="none" w:sz="0" w:space="0" w:color="auto"/>
                    <w:left w:val="none" w:sz="0" w:space="0" w:color="auto"/>
                    <w:bottom w:val="none" w:sz="0" w:space="0" w:color="auto"/>
                    <w:right w:val="none" w:sz="0" w:space="0" w:color="auto"/>
                  </w:divBdr>
                </w:div>
              </w:divsChild>
            </w:div>
            <w:div w:id="225839177">
              <w:marLeft w:val="0"/>
              <w:marRight w:val="0"/>
              <w:marTop w:val="0"/>
              <w:marBottom w:val="0"/>
              <w:divBdr>
                <w:top w:val="none" w:sz="0" w:space="0" w:color="auto"/>
                <w:left w:val="none" w:sz="0" w:space="0" w:color="auto"/>
                <w:bottom w:val="none" w:sz="0" w:space="0" w:color="auto"/>
                <w:right w:val="none" w:sz="0" w:space="0" w:color="auto"/>
              </w:divBdr>
              <w:divsChild>
                <w:div w:id="869100468">
                  <w:marLeft w:val="0"/>
                  <w:marRight w:val="0"/>
                  <w:marTop w:val="0"/>
                  <w:marBottom w:val="0"/>
                  <w:divBdr>
                    <w:top w:val="none" w:sz="0" w:space="0" w:color="auto"/>
                    <w:left w:val="none" w:sz="0" w:space="0" w:color="auto"/>
                    <w:bottom w:val="none" w:sz="0" w:space="0" w:color="auto"/>
                    <w:right w:val="none" w:sz="0" w:space="0" w:color="auto"/>
                  </w:divBdr>
                </w:div>
              </w:divsChild>
            </w:div>
            <w:div w:id="1277105504">
              <w:marLeft w:val="0"/>
              <w:marRight w:val="0"/>
              <w:marTop w:val="0"/>
              <w:marBottom w:val="0"/>
              <w:divBdr>
                <w:top w:val="none" w:sz="0" w:space="0" w:color="auto"/>
                <w:left w:val="none" w:sz="0" w:space="0" w:color="auto"/>
                <w:bottom w:val="none" w:sz="0" w:space="0" w:color="auto"/>
                <w:right w:val="none" w:sz="0" w:space="0" w:color="auto"/>
              </w:divBdr>
              <w:divsChild>
                <w:div w:id="1467091263">
                  <w:marLeft w:val="0"/>
                  <w:marRight w:val="0"/>
                  <w:marTop w:val="0"/>
                  <w:marBottom w:val="0"/>
                  <w:divBdr>
                    <w:top w:val="none" w:sz="0" w:space="0" w:color="auto"/>
                    <w:left w:val="none" w:sz="0" w:space="0" w:color="auto"/>
                    <w:bottom w:val="none" w:sz="0" w:space="0" w:color="auto"/>
                    <w:right w:val="none" w:sz="0" w:space="0" w:color="auto"/>
                  </w:divBdr>
                </w:div>
              </w:divsChild>
            </w:div>
            <w:div w:id="1953629754">
              <w:marLeft w:val="0"/>
              <w:marRight w:val="0"/>
              <w:marTop w:val="0"/>
              <w:marBottom w:val="0"/>
              <w:divBdr>
                <w:top w:val="none" w:sz="0" w:space="0" w:color="auto"/>
                <w:left w:val="none" w:sz="0" w:space="0" w:color="auto"/>
                <w:bottom w:val="none" w:sz="0" w:space="0" w:color="auto"/>
                <w:right w:val="none" w:sz="0" w:space="0" w:color="auto"/>
              </w:divBdr>
              <w:divsChild>
                <w:div w:id="404836778">
                  <w:marLeft w:val="0"/>
                  <w:marRight w:val="0"/>
                  <w:marTop w:val="0"/>
                  <w:marBottom w:val="0"/>
                  <w:divBdr>
                    <w:top w:val="none" w:sz="0" w:space="0" w:color="auto"/>
                    <w:left w:val="none" w:sz="0" w:space="0" w:color="auto"/>
                    <w:bottom w:val="none" w:sz="0" w:space="0" w:color="auto"/>
                    <w:right w:val="none" w:sz="0" w:space="0" w:color="auto"/>
                  </w:divBdr>
                </w:div>
              </w:divsChild>
            </w:div>
            <w:div w:id="1636792366">
              <w:marLeft w:val="0"/>
              <w:marRight w:val="0"/>
              <w:marTop w:val="0"/>
              <w:marBottom w:val="0"/>
              <w:divBdr>
                <w:top w:val="none" w:sz="0" w:space="0" w:color="auto"/>
                <w:left w:val="none" w:sz="0" w:space="0" w:color="auto"/>
                <w:bottom w:val="none" w:sz="0" w:space="0" w:color="auto"/>
                <w:right w:val="none" w:sz="0" w:space="0" w:color="auto"/>
              </w:divBdr>
              <w:divsChild>
                <w:div w:id="1488354342">
                  <w:marLeft w:val="0"/>
                  <w:marRight w:val="0"/>
                  <w:marTop w:val="0"/>
                  <w:marBottom w:val="0"/>
                  <w:divBdr>
                    <w:top w:val="none" w:sz="0" w:space="0" w:color="auto"/>
                    <w:left w:val="none" w:sz="0" w:space="0" w:color="auto"/>
                    <w:bottom w:val="none" w:sz="0" w:space="0" w:color="auto"/>
                    <w:right w:val="none" w:sz="0" w:space="0" w:color="auto"/>
                  </w:divBdr>
                </w:div>
              </w:divsChild>
            </w:div>
            <w:div w:id="837187196">
              <w:marLeft w:val="0"/>
              <w:marRight w:val="0"/>
              <w:marTop w:val="0"/>
              <w:marBottom w:val="0"/>
              <w:divBdr>
                <w:top w:val="none" w:sz="0" w:space="0" w:color="auto"/>
                <w:left w:val="none" w:sz="0" w:space="0" w:color="auto"/>
                <w:bottom w:val="none" w:sz="0" w:space="0" w:color="auto"/>
                <w:right w:val="none" w:sz="0" w:space="0" w:color="auto"/>
              </w:divBdr>
              <w:divsChild>
                <w:div w:id="616106636">
                  <w:marLeft w:val="0"/>
                  <w:marRight w:val="0"/>
                  <w:marTop w:val="0"/>
                  <w:marBottom w:val="0"/>
                  <w:divBdr>
                    <w:top w:val="none" w:sz="0" w:space="0" w:color="auto"/>
                    <w:left w:val="none" w:sz="0" w:space="0" w:color="auto"/>
                    <w:bottom w:val="none" w:sz="0" w:space="0" w:color="auto"/>
                    <w:right w:val="none" w:sz="0" w:space="0" w:color="auto"/>
                  </w:divBdr>
                </w:div>
              </w:divsChild>
            </w:div>
            <w:div w:id="394280195">
              <w:marLeft w:val="0"/>
              <w:marRight w:val="0"/>
              <w:marTop w:val="0"/>
              <w:marBottom w:val="0"/>
              <w:divBdr>
                <w:top w:val="none" w:sz="0" w:space="0" w:color="auto"/>
                <w:left w:val="none" w:sz="0" w:space="0" w:color="auto"/>
                <w:bottom w:val="none" w:sz="0" w:space="0" w:color="auto"/>
                <w:right w:val="none" w:sz="0" w:space="0" w:color="auto"/>
              </w:divBdr>
              <w:divsChild>
                <w:div w:id="246351049">
                  <w:marLeft w:val="0"/>
                  <w:marRight w:val="0"/>
                  <w:marTop w:val="0"/>
                  <w:marBottom w:val="0"/>
                  <w:divBdr>
                    <w:top w:val="none" w:sz="0" w:space="0" w:color="auto"/>
                    <w:left w:val="none" w:sz="0" w:space="0" w:color="auto"/>
                    <w:bottom w:val="none" w:sz="0" w:space="0" w:color="auto"/>
                    <w:right w:val="none" w:sz="0" w:space="0" w:color="auto"/>
                  </w:divBdr>
                </w:div>
              </w:divsChild>
            </w:div>
            <w:div w:id="462121162">
              <w:marLeft w:val="0"/>
              <w:marRight w:val="0"/>
              <w:marTop w:val="0"/>
              <w:marBottom w:val="0"/>
              <w:divBdr>
                <w:top w:val="none" w:sz="0" w:space="0" w:color="auto"/>
                <w:left w:val="none" w:sz="0" w:space="0" w:color="auto"/>
                <w:bottom w:val="none" w:sz="0" w:space="0" w:color="auto"/>
                <w:right w:val="none" w:sz="0" w:space="0" w:color="auto"/>
              </w:divBdr>
              <w:divsChild>
                <w:div w:id="885339643">
                  <w:marLeft w:val="0"/>
                  <w:marRight w:val="0"/>
                  <w:marTop w:val="0"/>
                  <w:marBottom w:val="0"/>
                  <w:divBdr>
                    <w:top w:val="none" w:sz="0" w:space="0" w:color="auto"/>
                    <w:left w:val="none" w:sz="0" w:space="0" w:color="auto"/>
                    <w:bottom w:val="none" w:sz="0" w:space="0" w:color="auto"/>
                    <w:right w:val="none" w:sz="0" w:space="0" w:color="auto"/>
                  </w:divBdr>
                </w:div>
                <w:div w:id="1677464962">
                  <w:marLeft w:val="0"/>
                  <w:marRight w:val="0"/>
                  <w:marTop w:val="0"/>
                  <w:marBottom w:val="0"/>
                  <w:divBdr>
                    <w:top w:val="none" w:sz="0" w:space="0" w:color="auto"/>
                    <w:left w:val="none" w:sz="0" w:space="0" w:color="auto"/>
                    <w:bottom w:val="none" w:sz="0" w:space="0" w:color="auto"/>
                    <w:right w:val="none" w:sz="0" w:space="0" w:color="auto"/>
                  </w:divBdr>
                </w:div>
              </w:divsChild>
            </w:div>
            <w:div w:id="1358386210">
              <w:marLeft w:val="0"/>
              <w:marRight w:val="0"/>
              <w:marTop w:val="0"/>
              <w:marBottom w:val="0"/>
              <w:divBdr>
                <w:top w:val="none" w:sz="0" w:space="0" w:color="auto"/>
                <w:left w:val="none" w:sz="0" w:space="0" w:color="auto"/>
                <w:bottom w:val="none" w:sz="0" w:space="0" w:color="auto"/>
                <w:right w:val="none" w:sz="0" w:space="0" w:color="auto"/>
              </w:divBdr>
              <w:divsChild>
                <w:div w:id="777523623">
                  <w:marLeft w:val="567"/>
                  <w:marRight w:val="0"/>
                  <w:marTop w:val="0"/>
                  <w:marBottom w:val="0"/>
                  <w:divBdr>
                    <w:top w:val="none" w:sz="0" w:space="0" w:color="auto"/>
                    <w:left w:val="none" w:sz="0" w:space="0" w:color="auto"/>
                    <w:bottom w:val="none" w:sz="0" w:space="0" w:color="auto"/>
                    <w:right w:val="none" w:sz="0" w:space="0" w:color="auto"/>
                  </w:divBdr>
                </w:div>
              </w:divsChild>
            </w:div>
            <w:div w:id="2083749637">
              <w:marLeft w:val="0"/>
              <w:marRight w:val="0"/>
              <w:marTop w:val="0"/>
              <w:marBottom w:val="0"/>
              <w:divBdr>
                <w:top w:val="none" w:sz="0" w:space="0" w:color="auto"/>
                <w:left w:val="none" w:sz="0" w:space="0" w:color="auto"/>
                <w:bottom w:val="none" w:sz="0" w:space="0" w:color="auto"/>
                <w:right w:val="none" w:sz="0" w:space="0" w:color="auto"/>
              </w:divBdr>
              <w:divsChild>
                <w:div w:id="839396652">
                  <w:marLeft w:val="567"/>
                  <w:marRight w:val="0"/>
                  <w:marTop w:val="0"/>
                  <w:marBottom w:val="0"/>
                  <w:divBdr>
                    <w:top w:val="none" w:sz="0" w:space="0" w:color="auto"/>
                    <w:left w:val="none" w:sz="0" w:space="0" w:color="auto"/>
                    <w:bottom w:val="none" w:sz="0" w:space="0" w:color="auto"/>
                    <w:right w:val="none" w:sz="0" w:space="0" w:color="auto"/>
                  </w:divBdr>
                </w:div>
              </w:divsChild>
            </w:div>
            <w:div w:id="728504875">
              <w:marLeft w:val="0"/>
              <w:marRight w:val="0"/>
              <w:marTop w:val="0"/>
              <w:marBottom w:val="0"/>
              <w:divBdr>
                <w:top w:val="none" w:sz="0" w:space="0" w:color="auto"/>
                <w:left w:val="none" w:sz="0" w:space="0" w:color="auto"/>
                <w:bottom w:val="none" w:sz="0" w:space="0" w:color="auto"/>
                <w:right w:val="none" w:sz="0" w:space="0" w:color="auto"/>
              </w:divBdr>
              <w:divsChild>
                <w:div w:id="194925912">
                  <w:marLeft w:val="567"/>
                  <w:marRight w:val="0"/>
                  <w:marTop w:val="0"/>
                  <w:marBottom w:val="0"/>
                  <w:divBdr>
                    <w:top w:val="none" w:sz="0" w:space="0" w:color="auto"/>
                    <w:left w:val="none" w:sz="0" w:space="0" w:color="auto"/>
                    <w:bottom w:val="none" w:sz="0" w:space="0" w:color="auto"/>
                    <w:right w:val="none" w:sz="0" w:space="0" w:color="auto"/>
                  </w:divBdr>
                </w:div>
              </w:divsChild>
            </w:div>
            <w:div w:id="357389987">
              <w:marLeft w:val="0"/>
              <w:marRight w:val="0"/>
              <w:marTop w:val="0"/>
              <w:marBottom w:val="0"/>
              <w:divBdr>
                <w:top w:val="none" w:sz="0" w:space="0" w:color="auto"/>
                <w:left w:val="none" w:sz="0" w:space="0" w:color="auto"/>
                <w:bottom w:val="none" w:sz="0" w:space="0" w:color="auto"/>
                <w:right w:val="none" w:sz="0" w:space="0" w:color="auto"/>
              </w:divBdr>
              <w:divsChild>
                <w:div w:id="52310824">
                  <w:marLeft w:val="567"/>
                  <w:marRight w:val="0"/>
                  <w:marTop w:val="0"/>
                  <w:marBottom w:val="0"/>
                  <w:divBdr>
                    <w:top w:val="none" w:sz="0" w:space="0" w:color="auto"/>
                    <w:left w:val="none" w:sz="0" w:space="0" w:color="auto"/>
                    <w:bottom w:val="none" w:sz="0" w:space="0" w:color="auto"/>
                    <w:right w:val="none" w:sz="0" w:space="0" w:color="auto"/>
                  </w:divBdr>
                </w:div>
              </w:divsChild>
            </w:div>
            <w:div w:id="1580481232">
              <w:marLeft w:val="0"/>
              <w:marRight w:val="0"/>
              <w:marTop w:val="0"/>
              <w:marBottom w:val="0"/>
              <w:divBdr>
                <w:top w:val="none" w:sz="0" w:space="0" w:color="auto"/>
                <w:left w:val="none" w:sz="0" w:space="0" w:color="auto"/>
                <w:bottom w:val="none" w:sz="0" w:space="0" w:color="auto"/>
                <w:right w:val="none" w:sz="0" w:space="0" w:color="auto"/>
              </w:divBdr>
              <w:divsChild>
                <w:div w:id="1021012141">
                  <w:marLeft w:val="0"/>
                  <w:marRight w:val="0"/>
                  <w:marTop w:val="0"/>
                  <w:marBottom w:val="0"/>
                  <w:divBdr>
                    <w:top w:val="none" w:sz="0" w:space="0" w:color="auto"/>
                    <w:left w:val="none" w:sz="0" w:space="0" w:color="auto"/>
                    <w:bottom w:val="none" w:sz="0" w:space="0" w:color="auto"/>
                    <w:right w:val="none" w:sz="0" w:space="0" w:color="auto"/>
                  </w:divBdr>
                </w:div>
              </w:divsChild>
            </w:div>
            <w:div w:id="1260063536">
              <w:marLeft w:val="0"/>
              <w:marRight w:val="0"/>
              <w:marTop w:val="0"/>
              <w:marBottom w:val="0"/>
              <w:divBdr>
                <w:top w:val="none" w:sz="0" w:space="0" w:color="auto"/>
                <w:left w:val="none" w:sz="0" w:space="0" w:color="auto"/>
                <w:bottom w:val="none" w:sz="0" w:space="0" w:color="auto"/>
                <w:right w:val="none" w:sz="0" w:space="0" w:color="auto"/>
              </w:divBdr>
              <w:divsChild>
                <w:div w:id="1267350601">
                  <w:marLeft w:val="0"/>
                  <w:marRight w:val="0"/>
                  <w:marTop w:val="0"/>
                  <w:marBottom w:val="0"/>
                  <w:divBdr>
                    <w:top w:val="none" w:sz="0" w:space="0" w:color="auto"/>
                    <w:left w:val="none" w:sz="0" w:space="0" w:color="auto"/>
                    <w:bottom w:val="none" w:sz="0" w:space="0" w:color="auto"/>
                    <w:right w:val="none" w:sz="0" w:space="0" w:color="auto"/>
                  </w:divBdr>
                </w:div>
              </w:divsChild>
            </w:div>
            <w:div w:id="1973516753">
              <w:marLeft w:val="0"/>
              <w:marRight w:val="0"/>
              <w:marTop w:val="0"/>
              <w:marBottom w:val="0"/>
              <w:divBdr>
                <w:top w:val="none" w:sz="0" w:space="0" w:color="auto"/>
                <w:left w:val="none" w:sz="0" w:space="0" w:color="auto"/>
                <w:bottom w:val="none" w:sz="0" w:space="0" w:color="auto"/>
                <w:right w:val="none" w:sz="0" w:space="0" w:color="auto"/>
              </w:divBdr>
              <w:divsChild>
                <w:div w:id="115992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694981">
      <w:bodyDiv w:val="1"/>
      <w:marLeft w:val="0"/>
      <w:marRight w:val="0"/>
      <w:marTop w:val="0"/>
      <w:marBottom w:val="0"/>
      <w:divBdr>
        <w:top w:val="none" w:sz="0" w:space="0" w:color="auto"/>
        <w:left w:val="none" w:sz="0" w:space="0" w:color="auto"/>
        <w:bottom w:val="none" w:sz="0" w:space="0" w:color="auto"/>
        <w:right w:val="none" w:sz="0" w:space="0" w:color="auto"/>
      </w:divBdr>
      <w:divsChild>
        <w:div w:id="830218808">
          <w:marLeft w:val="360"/>
          <w:marRight w:val="503"/>
          <w:marTop w:val="0"/>
          <w:marBottom w:val="0"/>
          <w:divBdr>
            <w:top w:val="none" w:sz="0" w:space="0" w:color="auto"/>
            <w:left w:val="none" w:sz="0" w:space="0" w:color="auto"/>
            <w:bottom w:val="none" w:sz="0" w:space="0" w:color="auto"/>
            <w:right w:val="none" w:sz="0" w:space="0" w:color="auto"/>
          </w:divBdr>
        </w:div>
        <w:div w:id="1527329905">
          <w:marLeft w:val="360"/>
          <w:marRight w:val="503"/>
          <w:marTop w:val="120"/>
          <w:marBottom w:val="120"/>
          <w:divBdr>
            <w:top w:val="none" w:sz="0" w:space="0" w:color="auto"/>
            <w:left w:val="none" w:sz="0" w:space="0" w:color="auto"/>
            <w:bottom w:val="none" w:sz="0" w:space="0" w:color="auto"/>
            <w:right w:val="none" w:sz="0" w:space="0" w:color="auto"/>
          </w:divBdr>
        </w:div>
        <w:div w:id="1515680482">
          <w:marLeft w:val="360"/>
          <w:marRight w:val="503"/>
          <w:marTop w:val="0"/>
          <w:marBottom w:val="0"/>
          <w:divBdr>
            <w:top w:val="none" w:sz="0" w:space="0" w:color="auto"/>
            <w:left w:val="none" w:sz="0" w:space="0" w:color="auto"/>
            <w:bottom w:val="none" w:sz="0" w:space="0" w:color="auto"/>
            <w:right w:val="none" w:sz="0" w:space="0" w:color="auto"/>
          </w:divBdr>
        </w:div>
        <w:div w:id="1601180013">
          <w:marLeft w:val="360"/>
          <w:marRight w:val="503"/>
          <w:marTop w:val="0"/>
          <w:marBottom w:val="0"/>
          <w:divBdr>
            <w:top w:val="none" w:sz="0" w:space="0" w:color="auto"/>
            <w:left w:val="none" w:sz="0" w:space="0" w:color="auto"/>
            <w:bottom w:val="none" w:sz="0" w:space="0" w:color="auto"/>
            <w:right w:val="none" w:sz="0" w:space="0" w:color="auto"/>
          </w:divBdr>
        </w:div>
        <w:div w:id="249122041">
          <w:marLeft w:val="360"/>
          <w:marRight w:val="503"/>
          <w:marTop w:val="0"/>
          <w:marBottom w:val="0"/>
          <w:divBdr>
            <w:top w:val="none" w:sz="0" w:space="0" w:color="auto"/>
            <w:left w:val="none" w:sz="0" w:space="0" w:color="auto"/>
            <w:bottom w:val="none" w:sz="0" w:space="0" w:color="auto"/>
            <w:right w:val="none" w:sz="0" w:space="0" w:color="auto"/>
          </w:divBdr>
        </w:div>
        <w:div w:id="122895629">
          <w:marLeft w:val="360"/>
          <w:marRight w:val="503"/>
          <w:marTop w:val="0"/>
          <w:marBottom w:val="0"/>
          <w:divBdr>
            <w:top w:val="none" w:sz="0" w:space="0" w:color="auto"/>
            <w:left w:val="none" w:sz="0" w:space="0" w:color="auto"/>
            <w:bottom w:val="none" w:sz="0" w:space="0" w:color="auto"/>
            <w:right w:val="none" w:sz="0" w:space="0" w:color="auto"/>
          </w:divBdr>
        </w:div>
        <w:div w:id="1151756174">
          <w:marLeft w:val="360"/>
          <w:marRight w:val="503"/>
          <w:marTop w:val="0"/>
          <w:marBottom w:val="0"/>
          <w:divBdr>
            <w:top w:val="none" w:sz="0" w:space="0" w:color="auto"/>
            <w:left w:val="none" w:sz="0" w:space="0" w:color="auto"/>
            <w:bottom w:val="none" w:sz="0" w:space="0" w:color="auto"/>
            <w:right w:val="none" w:sz="0" w:space="0" w:color="auto"/>
          </w:divBdr>
        </w:div>
        <w:div w:id="1607539738">
          <w:marLeft w:val="360"/>
          <w:marRight w:val="503"/>
          <w:marTop w:val="0"/>
          <w:marBottom w:val="0"/>
          <w:divBdr>
            <w:top w:val="none" w:sz="0" w:space="0" w:color="auto"/>
            <w:left w:val="none" w:sz="0" w:space="0" w:color="auto"/>
            <w:bottom w:val="none" w:sz="0" w:space="0" w:color="auto"/>
            <w:right w:val="none" w:sz="0" w:space="0" w:color="auto"/>
          </w:divBdr>
        </w:div>
        <w:div w:id="566578600">
          <w:marLeft w:val="360"/>
          <w:marRight w:val="503"/>
          <w:marTop w:val="0"/>
          <w:marBottom w:val="0"/>
          <w:divBdr>
            <w:top w:val="none" w:sz="0" w:space="0" w:color="auto"/>
            <w:left w:val="none" w:sz="0" w:space="0" w:color="auto"/>
            <w:bottom w:val="none" w:sz="0" w:space="0" w:color="auto"/>
            <w:right w:val="none" w:sz="0" w:space="0" w:color="auto"/>
          </w:divBdr>
        </w:div>
        <w:div w:id="872883431">
          <w:marLeft w:val="360"/>
          <w:marRight w:val="503"/>
          <w:marTop w:val="0"/>
          <w:marBottom w:val="0"/>
          <w:divBdr>
            <w:top w:val="none" w:sz="0" w:space="0" w:color="auto"/>
            <w:left w:val="none" w:sz="0" w:space="0" w:color="auto"/>
            <w:bottom w:val="none" w:sz="0" w:space="0" w:color="auto"/>
            <w:right w:val="none" w:sz="0" w:space="0" w:color="auto"/>
          </w:divBdr>
        </w:div>
        <w:div w:id="1372073392">
          <w:marLeft w:val="360"/>
          <w:marRight w:val="503"/>
          <w:marTop w:val="0"/>
          <w:marBottom w:val="0"/>
          <w:divBdr>
            <w:top w:val="none" w:sz="0" w:space="0" w:color="auto"/>
            <w:left w:val="none" w:sz="0" w:space="0" w:color="auto"/>
            <w:bottom w:val="none" w:sz="0" w:space="0" w:color="auto"/>
            <w:right w:val="none" w:sz="0" w:space="0" w:color="auto"/>
          </w:divBdr>
        </w:div>
        <w:div w:id="1594320201">
          <w:marLeft w:val="360"/>
          <w:marRight w:val="503"/>
          <w:marTop w:val="0"/>
          <w:marBottom w:val="0"/>
          <w:divBdr>
            <w:top w:val="none" w:sz="0" w:space="0" w:color="auto"/>
            <w:left w:val="none" w:sz="0" w:space="0" w:color="auto"/>
            <w:bottom w:val="none" w:sz="0" w:space="0" w:color="auto"/>
            <w:right w:val="none" w:sz="0" w:space="0" w:color="auto"/>
          </w:divBdr>
        </w:div>
        <w:div w:id="1134910104">
          <w:marLeft w:val="360"/>
          <w:marRight w:val="503"/>
          <w:marTop w:val="0"/>
          <w:marBottom w:val="0"/>
          <w:divBdr>
            <w:top w:val="none" w:sz="0" w:space="0" w:color="auto"/>
            <w:left w:val="none" w:sz="0" w:space="0" w:color="auto"/>
            <w:bottom w:val="none" w:sz="0" w:space="0" w:color="auto"/>
            <w:right w:val="none" w:sz="0" w:space="0" w:color="auto"/>
          </w:divBdr>
        </w:div>
        <w:div w:id="574124246">
          <w:marLeft w:val="360"/>
          <w:marRight w:val="503"/>
          <w:marTop w:val="0"/>
          <w:marBottom w:val="0"/>
          <w:divBdr>
            <w:top w:val="none" w:sz="0" w:space="0" w:color="auto"/>
            <w:left w:val="none" w:sz="0" w:space="0" w:color="auto"/>
            <w:bottom w:val="none" w:sz="0" w:space="0" w:color="auto"/>
            <w:right w:val="none" w:sz="0" w:space="0" w:color="auto"/>
          </w:divBdr>
        </w:div>
        <w:div w:id="1816683292">
          <w:marLeft w:val="360"/>
          <w:marRight w:val="503"/>
          <w:marTop w:val="0"/>
          <w:marBottom w:val="0"/>
          <w:divBdr>
            <w:top w:val="none" w:sz="0" w:space="0" w:color="auto"/>
            <w:left w:val="none" w:sz="0" w:space="0" w:color="auto"/>
            <w:bottom w:val="none" w:sz="0" w:space="0" w:color="auto"/>
            <w:right w:val="none" w:sz="0" w:space="0" w:color="auto"/>
          </w:divBdr>
        </w:div>
        <w:div w:id="1274554986">
          <w:marLeft w:val="360"/>
          <w:marRight w:val="503"/>
          <w:marTop w:val="0"/>
          <w:marBottom w:val="0"/>
          <w:divBdr>
            <w:top w:val="none" w:sz="0" w:space="0" w:color="auto"/>
            <w:left w:val="none" w:sz="0" w:space="0" w:color="auto"/>
            <w:bottom w:val="none" w:sz="0" w:space="0" w:color="auto"/>
            <w:right w:val="none" w:sz="0" w:space="0" w:color="auto"/>
          </w:divBdr>
        </w:div>
        <w:div w:id="900554792">
          <w:marLeft w:val="360"/>
          <w:marRight w:val="503"/>
          <w:marTop w:val="0"/>
          <w:marBottom w:val="0"/>
          <w:divBdr>
            <w:top w:val="none" w:sz="0" w:space="0" w:color="auto"/>
            <w:left w:val="none" w:sz="0" w:space="0" w:color="auto"/>
            <w:bottom w:val="none" w:sz="0" w:space="0" w:color="auto"/>
            <w:right w:val="none" w:sz="0" w:space="0" w:color="auto"/>
          </w:divBdr>
        </w:div>
        <w:div w:id="268514317">
          <w:marLeft w:val="360"/>
          <w:marRight w:val="503"/>
          <w:marTop w:val="0"/>
          <w:marBottom w:val="0"/>
          <w:divBdr>
            <w:top w:val="none" w:sz="0" w:space="0" w:color="auto"/>
            <w:left w:val="none" w:sz="0" w:space="0" w:color="auto"/>
            <w:bottom w:val="none" w:sz="0" w:space="0" w:color="auto"/>
            <w:right w:val="none" w:sz="0" w:space="0" w:color="auto"/>
          </w:divBdr>
        </w:div>
        <w:div w:id="1806697629">
          <w:marLeft w:val="360"/>
          <w:marRight w:val="503"/>
          <w:marTop w:val="0"/>
          <w:marBottom w:val="0"/>
          <w:divBdr>
            <w:top w:val="none" w:sz="0" w:space="0" w:color="auto"/>
            <w:left w:val="none" w:sz="0" w:space="0" w:color="auto"/>
            <w:bottom w:val="none" w:sz="0" w:space="0" w:color="auto"/>
            <w:right w:val="none" w:sz="0" w:space="0" w:color="auto"/>
          </w:divBdr>
        </w:div>
        <w:div w:id="78259219">
          <w:marLeft w:val="360"/>
          <w:marRight w:val="503"/>
          <w:marTop w:val="0"/>
          <w:marBottom w:val="0"/>
          <w:divBdr>
            <w:top w:val="none" w:sz="0" w:space="0" w:color="auto"/>
            <w:left w:val="none" w:sz="0" w:space="0" w:color="auto"/>
            <w:bottom w:val="none" w:sz="0" w:space="0" w:color="auto"/>
            <w:right w:val="none" w:sz="0" w:space="0" w:color="auto"/>
          </w:divBdr>
        </w:div>
        <w:div w:id="20981252">
          <w:marLeft w:val="360"/>
          <w:marRight w:val="503"/>
          <w:marTop w:val="0"/>
          <w:marBottom w:val="0"/>
          <w:divBdr>
            <w:top w:val="none" w:sz="0" w:space="0" w:color="auto"/>
            <w:left w:val="none" w:sz="0" w:space="0" w:color="auto"/>
            <w:bottom w:val="none" w:sz="0" w:space="0" w:color="auto"/>
            <w:right w:val="none" w:sz="0" w:space="0" w:color="auto"/>
          </w:divBdr>
        </w:div>
        <w:div w:id="1963460060">
          <w:marLeft w:val="360"/>
          <w:marRight w:val="503"/>
          <w:marTop w:val="0"/>
          <w:marBottom w:val="0"/>
          <w:divBdr>
            <w:top w:val="none" w:sz="0" w:space="0" w:color="auto"/>
            <w:left w:val="none" w:sz="0" w:space="0" w:color="auto"/>
            <w:bottom w:val="none" w:sz="0" w:space="0" w:color="auto"/>
            <w:right w:val="none" w:sz="0" w:space="0" w:color="auto"/>
          </w:divBdr>
        </w:div>
        <w:div w:id="1127357632">
          <w:marLeft w:val="360"/>
          <w:marRight w:val="503"/>
          <w:marTop w:val="0"/>
          <w:marBottom w:val="0"/>
          <w:divBdr>
            <w:top w:val="none" w:sz="0" w:space="0" w:color="auto"/>
            <w:left w:val="none" w:sz="0" w:space="0" w:color="auto"/>
            <w:bottom w:val="none" w:sz="0" w:space="0" w:color="auto"/>
            <w:right w:val="none" w:sz="0" w:space="0" w:color="auto"/>
          </w:divBdr>
        </w:div>
        <w:div w:id="12584327">
          <w:marLeft w:val="360"/>
          <w:marRight w:val="503"/>
          <w:marTop w:val="0"/>
          <w:marBottom w:val="0"/>
          <w:divBdr>
            <w:top w:val="none" w:sz="0" w:space="0" w:color="auto"/>
            <w:left w:val="none" w:sz="0" w:space="0" w:color="auto"/>
            <w:bottom w:val="none" w:sz="0" w:space="0" w:color="auto"/>
            <w:right w:val="none" w:sz="0" w:space="0" w:color="auto"/>
          </w:divBdr>
        </w:div>
        <w:div w:id="434523870">
          <w:marLeft w:val="360"/>
          <w:marRight w:val="503"/>
          <w:marTop w:val="0"/>
          <w:marBottom w:val="0"/>
          <w:divBdr>
            <w:top w:val="none" w:sz="0" w:space="0" w:color="auto"/>
            <w:left w:val="none" w:sz="0" w:space="0" w:color="auto"/>
            <w:bottom w:val="none" w:sz="0" w:space="0" w:color="auto"/>
            <w:right w:val="none" w:sz="0" w:space="0" w:color="auto"/>
          </w:divBdr>
        </w:div>
        <w:div w:id="935330831">
          <w:marLeft w:val="360"/>
          <w:marRight w:val="503"/>
          <w:marTop w:val="0"/>
          <w:marBottom w:val="0"/>
          <w:divBdr>
            <w:top w:val="none" w:sz="0" w:space="0" w:color="auto"/>
            <w:left w:val="none" w:sz="0" w:space="0" w:color="auto"/>
            <w:bottom w:val="none" w:sz="0" w:space="0" w:color="auto"/>
            <w:right w:val="none" w:sz="0" w:space="0" w:color="auto"/>
          </w:divBdr>
        </w:div>
        <w:div w:id="1114522319">
          <w:marLeft w:val="360"/>
          <w:marRight w:val="503"/>
          <w:marTop w:val="0"/>
          <w:marBottom w:val="0"/>
          <w:divBdr>
            <w:top w:val="none" w:sz="0" w:space="0" w:color="auto"/>
            <w:left w:val="none" w:sz="0" w:space="0" w:color="auto"/>
            <w:bottom w:val="none" w:sz="0" w:space="0" w:color="auto"/>
            <w:right w:val="none" w:sz="0" w:space="0" w:color="auto"/>
          </w:divBdr>
        </w:div>
        <w:div w:id="165632238">
          <w:marLeft w:val="360"/>
          <w:marRight w:val="503"/>
          <w:marTop w:val="0"/>
          <w:marBottom w:val="0"/>
          <w:divBdr>
            <w:top w:val="none" w:sz="0" w:space="0" w:color="auto"/>
            <w:left w:val="none" w:sz="0" w:space="0" w:color="auto"/>
            <w:bottom w:val="none" w:sz="0" w:space="0" w:color="auto"/>
            <w:right w:val="none" w:sz="0" w:space="0" w:color="auto"/>
          </w:divBdr>
        </w:div>
        <w:div w:id="846865271">
          <w:marLeft w:val="360"/>
          <w:marRight w:val="503"/>
          <w:marTop w:val="0"/>
          <w:marBottom w:val="0"/>
          <w:divBdr>
            <w:top w:val="none" w:sz="0" w:space="0" w:color="auto"/>
            <w:left w:val="none" w:sz="0" w:space="0" w:color="auto"/>
            <w:bottom w:val="none" w:sz="0" w:space="0" w:color="auto"/>
            <w:right w:val="none" w:sz="0" w:space="0" w:color="auto"/>
          </w:divBdr>
        </w:div>
        <w:div w:id="614335215">
          <w:marLeft w:val="360"/>
          <w:marRight w:val="503"/>
          <w:marTop w:val="0"/>
          <w:marBottom w:val="0"/>
          <w:divBdr>
            <w:top w:val="none" w:sz="0" w:space="0" w:color="auto"/>
            <w:left w:val="none" w:sz="0" w:space="0" w:color="auto"/>
            <w:bottom w:val="none" w:sz="0" w:space="0" w:color="auto"/>
            <w:right w:val="none" w:sz="0" w:space="0" w:color="auto"/>
          </w:divBdr>
        </w:div>
        <w:div w:id="78915846">
          <w:marLeft w:val="360"/>
          <w:marRight w:val="503"/>
          <w:marTop w:val="0"/>
          <w:marBottom w:val="0"/>
          <w:divBdr>
            <w:top w:val="none" w:sz="0" w:space="0" w:color="auto"/>
            <w:left w:val="none" w:sz="0" w:space="0" w:color="auto"/>
            <w:bottom w:val="none" w:sz="0" w:space="0" w:color="auto"/>
            <w:right w:val="none" w:sz="0" w:space="0" w:color="auto"/>
          </w:divBdr>
        </w:div>
        <w:div w:id="1827234628">
          <w:marLeft w:val="360"/>
          <w:marRight w:val="503"/>
          <w:marTop w:val="0"/>
          <w:marBottom w:val="0"/>
          <w:divBdr>
            <w:top w:val="none" w:sz="0" w:space="0" w:color="auto"/>
            <w:left w:val="none" w:sz="0" w:space="0" w:color="auto"/>
            <w:bottom w:val="none" w:sz="0" w:space="0" w:color="auto"/>
            <w:right w:val="none" w:sz="0" w:space="0" w:color="auto"/>
          </w:divBdr>
        </w:div>
        <w:div w:id="1468162737">
          <w:marLeft w:val="360"/>
          <w:marRight w:val="503"/>
          <w:marTop w:val="0"/>
          <w:marBottom w:val="0"/>
          <w:divBdr>
            <w:top w:val="none" w:sz="0" w:space="0" w:color="auto"/>
            <w:left w:val="none" w:sz="0" w:space="0" w:color="auto"/>
            <w:bottom w:val="none" w:sz="0" w:space="0" w:color="auto"/>
            <w:right w:val="none" w:sz="0" w:space="0" w:color="auto"/>
          </w:divBdr>
        </w:div>
        <w:div w:id="1431118339">
          <w:marLeft w:val="360"/>
          <w:marRight w:val="503"/>
          <w:marTop w:val="0"/>
          <w:marBottom w:val="0"/>
          <w:divBdr>
            <w:top w:val="none" w:sz="0" w:space="0" w:color="auto"/>
            <w:left w:val="none" w:sz="0" w:space="0" w:color="auto"/>
            <w:bottom w:val="none" w:sz="0" w:space="0" w:color="auto"/>
            <w:right w:val="none" w:sz="0" w:space="0" w:color="auto"/>
          </w:divBdr>
        </w:div>
        <w:div w:id="1629237866">
          <w:marLeft w:val="360"/>
          <w:marRight w:val="503"/>
          <w:marTop w:val="0"/>
          <w:marBottom w:val="0"/>
          <w:divBdr>
            <w:top w:val="none" w:sz="0" w:space="0" w:color="auto"/>
            <w:left w:val="none" w:sz="0" w:space="0" w:color="auto"/>
            <w:bottom w:val="none" w:sz="0" w:space="0" w:color="auto"/>
            <w:right w:val="none" w:sz="0" w:space="0" w:color="auto"/>
          </w:divBdr>
        </w:div>
        <w:div w:id="403770386">
          <w:marLeft w:val="360"/>
          <w:marRight w:val="503"/>
          <w:marTop w:val="0"/>
          <w:marBottom w:val="0"/>
          <w:divBdr>
            <w:top w:val="none" w:sz="0" w:space="0" w:color="auto"/>
            <w:left w:val="none" w:sz="0" w:space="0" w:color="auto"/>
            <w:bottom w:val="none" w:sz="0" w:space="0" w:color="auto"/>
            <w:right w:val="none" w:sz="0" w:space="0" w:color="auto"/>
          </w:divBdr>
        </w:div>
        <w:div w:id="467826009">
          <w:marLeft w:val="360"/>
          <w:marRight w:val="503"/>
          <w:marTop w:val="0"/>
          <w:marBottom w:val="0"/>
          <w:divBdr>
            <w:top w:val="none" w:sz="0" w:space="0" w:color="auto"/>
            <w:left w:val="none" w:sz="0" w:space="0" w:color="auto"/>
            <w:bottom w:val="none" w:sz="0" w:space="0" w:color="auto"/>
            <w:right w:val="none" w:sz="0" w:space="0" w:color="auto"/>
          </w:divBdr>
        </w:div>
        <w:div w:id="155733589">
          <w:marLeft w:val="360"/>
          <w:marRight w:val="503"/>
          <w:marTop w:val="0"/>
          <w:marBottom w:val="0"/>
          <w:divBdr>
            <w:top w:val="none" w:sz="0" w:space="0" w:color="auto"/>
            <w:left w:val="none" w:sz="0" w:space="0" w:color="auto"/>
            <w:bottom w:val="none" w:sz="0" w:space="0" w:color="auto"/>
            <w:right w:val="none" w:sz="0" w:space="0" w:color="auto"/>
          </w:divBdr>
        </w:div>
        <w:div w:id="1062287250">
          <w:marLeft w:val="360"/>
          <w:marRight w:val="503"/>
          <w:marTop w:val="0"/>
          <w:marBottom w:val="0"/>
          <w:divBdr>
            <w:top w:val="none" w:sz="0" w:space="0" w:color="auto"/>
            <w:left w:val="none" w:sz="0" w:space="0" w:color="auto"/>
            <w:bottom w:val="none" w:sz="0" w:space="0" w:color="auto"/>
            <w:right w:val="none" w:sz="0" w:space="0" w:color="auto"/>
          </w:divBdr>
        </w:div>
        <w:div w:id="1733237214">
          <w:marLeft w:val="360"/>
          <w:marRight w:val="503"/>
          <w:marTop w:val="0"/>
          <w:marBottom w:val="0"/>
          <w:divBdr>
            <w:top w:val="none" w:sz="0" w:space="0" w:color="auto"/>
            <w:left w:val="none" w:sz="0" w:space="0" w:color="auto"/>
            <w:bottom w:val="none" w:sz="0" w:space="0" w:color="auto"/>
            <w:right w:val="none" w:sz="0" w:space="0" w:color="auto"/>
          </w:divBdr>
        </w:div>
        <w:div w:id="1963799099">
          <w:marLeft w:val="360"/>
          <w:marRight w:val="503"/>
          <w:marTop w:val="0"/>
          <w:marBottom w:val="0"/>
          <w:divBdr>
            <w:top w:val="none" w:sz="0" w:space="0" w:color="auto"/>
            <w:left w:val="none" w:sz="0" w:space="0" w:color="auto"/>
            <w:bottom w:val="none" w:sz="0" w:space="0" w:color="auto"/>
            <w:right w:val="none" w:sz="0" w:space="0" w:color="auto"/>
          </w:divBdr>
        </w:div>
        <w:div w:id="190265292">
          <w:marLeft w:val="360"/>
          <w:marRight w:val="503"/>
          <w:marTop w:val="0"/>
          <w:marBottom w:val="0"/>
          <w:divBdr>
            <w:top w:val="none" w:sz="0" w:space="0" w:color="auto"/>
            <w:left w:val="none" w:sz="0" w:space="0" w:color="auto"/>
            <w:bottom w:val="none" w:sz="0" w:space="0" w:color="auto"/>
            <w:right w:val="none" w:sz="0" w:space="0" w:color="auto"/>
          </w:divBdr>
        </w:div>
        <w:div w:id="416512312">
          <w:marLeft w:val="360"/>
          <w:marRight w:val="503"/>
          <w:marTop w:val="0"/>
          <w:marBottom w:val="0"/>
          <w:divBdr>
            <w:top w:val="none" w:sz="0" w:space="0" w:color="auto"/>
            <w:left w:val="none" w:sz="0" w:space="0" w:color="auto"/>
            <w:bottom w:val="none" w:sz="0" w:space="0" w:color="auto"/>
            <w:right w:val="none" w:sz="0" w:space="0" w:color="auto"/>
          </w:divBdr>
        </w:div>
        <w:div w:id="308748506">
          <w:marLeft w:val="360"/>
          <w:marRight w:val="503"/>
          <w:marTop w:val="0"/>
          <w:marBottom w:val="0"/>
          <w:divBdr>
            <w:top w:val="none" w:sz="0" w:space="0" w:color="auto"/>
            <w:left w:val="none" w:sz="0" w:space="0" w:color="auto"/>
            <w:bottom w:val="none" w:sz="0" w:space="0" w:color="auto"/>
            <w:right w:val="none" w:sz="0" w:space="0" w:color="auto"/>
          </w:divBdr>
        </w:div>
        <w:div w:id="1689604855">
          <w:marLeft w:val="360"/>
          <w:marRight w:val="503"/>
          <w:marTop w:val="0"/>
          <w:marBottom w:val="0"/>
          <w:divBdr>
            <w:top w:val="none" w:sz="0" w:space="0" w:color="auto"/>
            <w:left w:val="none" w:sz="0" w:space="0" w:color="auto"/>
            <w:bottom w:val="none" w:sz="0" w:space="0" w:color="auto"/>
            <w:right w:val="none" w:sz="0" w:space="0" w:color="auto"/>
          </w:divBdr>
        </w:div>
        <w:div w:id="1573468999">
          <w:marLeft w:val="360"/>
          <w:marRight w:val="503"/>
          <w:marTop w:val="0"/>
          <w:marBottom w:val="0"/>
          <w:divBdr>
            <w:top w:val="none" w:sz="0" w:space="0" w:color="auto"/>
            <w:left w:val="none" w:sz="0" w:space="0" w:color="auto"/>
            <w:bottom w:val="none" w:sz="0" w:space="0" w:color="auto"/>
            <w:right w:val="none" w:sz="0" w:space="0" w:color="auto"/>
          </w:divBdr>
        </w:div>
        <w:div w:id="534778303">
          <w:marLeft w:val="360"/>
          <w:marRight w:val="503"/>
          <w:marTop w:val="0"/>
          <w:marBottom w:val="0"/>
          <w:divBdr>
            <w:top w:val="none" w:sz="0" w:space="0" w:color="auto"/>
            <w:left w:val="none" w:sz="0" w:space="0" w:color="auto"/>
            <w:bottom w:val="none" w:sz="0" w:space="0" w:color="auto"/>
            <w:right w:val="none" w:sz="0" w:space="0" w:color="auto"/>
          </w:divBdr>
        </w:div>
        <w:div w:id="1640763739">
          <w:marLeft w:val="360"/>
          <w:marRight w:val="503"/>
          <w:marTop w:val="0"/>
          <w:marBottom w:val="0"/>
          <w:divBdr>
            <w:top w:val="none" w:sz="0" w:space="0" w:color="auto"/>
            <w:left w:val="none" w:sz="0" w:space="0" w:color="auto"/>
            <w:bottom w:val="none" w:sz="0" w:space="0" w:color="auto"/>
            <w:right w:val="none" w:sz="0" w:space="0" w:color="auto"/>
          </w:divBdr>
        </w:div>
        <w:div w:id="1514879378">
          <w:marLeft w:val="360"/>
          <w:marRight w:val="503"/>
          <w:marTop w:val="0"/>
          <w:marBottom w:val="0"/>
          <w:divBdr>
            <w:top w:val="none" w:sz="0" w:space="0" w:color="auto"/>
            <w:left w:val="none" w:sz="0" w:space="0" w:color="auto"/>
            <w:bottom w:val="none" w:sz="0" w:space="0" w:color="auto"/>
            <w:right w:val="none" w:sz="0" w:space="0" w:color="auto"/>
          </w:divBdr>
        </w:div>
        <w:div w:id="836963435">
          <w:marLeft w:val="360"/>
          <w:marRight w:val="503"/>
          <w:marTop w:val="0"/>
          <w:marBottom w:val="0"/>
          <w:divBdr>
            <w:top w:val="none" w:sz="0" w:space="0" w:color="auto"/>
            <w:left w:val="none" w:sz="0" w:space="0" w:color="auto"/>
            <w:bottom w:val="none" w:sz="0" w:space="0" w:color="auto"/>
            <w:right w:val="none" w:sz="0" w:space="0" w:color="auto"/>
          </w:divBdr>
        </w:div>
        <w:div w:id="2113624738">
          <w:marLeft w:val="360"/>
          <w:marRight w:val="503"/>
          <w:marTop w:val="0"/>
          <w:marBottom w:val="0"/>
          <w:divBdr>
            <w:top w:val="none" w:sz="0" w:space="0" w:color="auto"/>
            <w:left w:val="none" w:sz="0" w:space="0" w:color="auto"/>
            <w:bottom w:val="none" w:sz="0" w:space="0" w:color="auto"/>
            <w:right w:val="none" w:sz="0" w:space="0" w:color="auto"/>
          </w:divBdr>
        </w:div>
        <w:div w:id="146215112">
          <w:marLeft w:val="360"/>
          <w:marRight w:val="503"/>
          <w:marTop w:val="0"/>
          <w:marBottom w:val="0"/>
          <w:divBdr>
            <w:top w:val="none" w:sz="0" w:space="0" w:color="auto"/>
            <w:left w:val="none" w:sz="0" w:space="0" w:color="auto"/>
            <w:bottom w:val="none" w:sz="0" w:space="0" w:color="auto"/>
            <w:right w:val="none" w:sz="0" w:space="0" w:color="auto"/>
          </w:divBdr>
          <w:divsChild>
            <w:div w:id="639652388">
              <w:marLeft w:val="360"/>
              <w:marRight w:val="503"/>
              <w:marTop w:val="0"/>
              <w:marBottom w:val="0"/>
              <w:divBdr>
                <w:top w:val="none" w:sz="0" w:space="0" w:color="auto"/>
                <w:left w:val="none" w:sz="0" w:space="0" w:color="auto"/>
                <w:bottom w:val="none" w:sz="0" w:space="0" w:color="auto"/>
                <w:right w:val="none" w:sz="0" w:space="0" w:color="auto"/>
              </w:divBdr>
            </w:div>
            <w:div w:id="1095051805">
              <w:marLeft w:val="360"/>
              <w:marRight w:val="503"/>
              <w:marTop w:val="0"/>
              <w:marBottom w:val="0"/>
              <w:divBdr>
                <w:top w:val="none" w:sz="0" w:space="0" w:color="auto"/>
                <w:left w:val="none" w:sz="0" w:space="0" w:color="auto"/>
                <w:bottom w:val="none" w:sz="0" w:space="0" w:color="auto"/>
                <w:right w:val="none" w:sz="0" w:space="0" w:color="auto"/>
              </w:divBdr>
            </w:div>
            <w:div w:id="870458626">
              <w:marLeft w:val="360"/>
              <w:marRight w:val="503"/>
              <w:marTop w:val="0"/>
              <w:marBottom w:val="0"/>
              <w:divBdr>
                <w:top w:val="none" w:sz="0" w:space="0" w:color="auto"/>
                <w:left w:val="none" w:sz="0" w:space="0" w:color="auto"/>
                <w:bottom w:val="none" w:sz="0" w:space="0" w:color="auto"/>
                <w:right w:val="none" w:sz="0" w:space="0" w:color="auto"/>
              </w:divBdr>
            </w:div>
            <w:div w:id="1642996120">
              <w:marLeft w:val="360"/>
              <w:marRight w:val="503"/>
              <w:marTop w:val="0"/>
              <w:marBottom w:val="0"/>
              <w:divBdr>
                <w:top w:val="none" w:sz="0" w:space="0" w:color="auto"/>
                <w:left w:val="none" w:sz="0" w:space="0" w:color="auto"/>
                <w:bottom w:val="none" w:sz="0" w:space="0" w:color="auto"/>
                <w:right w:val="none" w:sz="0" w:space="0" w:color="auto"/>
              </w:divBdr>
            </w:div>
            <w:div w:id="1410039427">
              <w:marLeft w:val="360"/>
              <w:marRight w:val="503"/>
              <w:marTop w:val="0"/>
              <w:marBottom w:val="0"/>
              <w:divBdr>
                <w:top w:val="none" w:sz="0" w:space="0" w:color="auto"/>
                <w:left w:val="none" w:sz="0" w:space="0" w:color="auto"/>
                <w:bottom w:val="none" w:sz="0" w:space="0" w:color="auto"/>
                <w:right w:val="none" w:sz="0" w:space="0" w:color="auto"/>
              </w:divBdr>
            </w:div>
            <w:div w:id="551354398">
              <w:marLeft w:val="360"/>
              <w:marRight w:val="503"/>
              <w:marTop w:val="0"/>
              <w:marBottom w:val="0"/>
              <w:divBdr>
                <w:top w:val="none" w:sz="0" w:space="0" w:color="auto"/>
                <w:left w:val="none" w:sz="0" w:space="0" w:color="auto"/>
                <w:bottom w:val="none" w:sz="0" w:space="0" w:color="auto"/>
                <w:right w:val="none" w:sz="0" w:space="0" w:color="auto"/>
              </w:divBdr>
            </w:div>
            <w:div w:id="334038954">
              <w:marLeft w:val="360"/>
              <w:marRight w:val="503"/>
              <w:marTop w:val="0"/>
              <w:marBottom w:val="0"/>
              <w:divBdr>
                <w:top w:val="none" w:sz="0" w:space="0" w:color="auto"/>
                <w:left w:val="none" w:sz="0" w:space="0" w:color="auto"/>
                <w:bottom w:val="none" w:sz="0" w:space="0" w:color="auto"/>
                <w:right w:val="none" w:sz="0" w:space="0" w:color="auto"/>
              </w:divBdr>
            </w:div>
            <w:div w:id="477844559">
              <w:marLeft w:val="360"/>
              <w:marRight w:val="503"/>
              <w:marTop w:val="0"/>
              <w:marBottom w:val="0"/>
              <w:divBdr>
                <w:top w:val="none" w:sz="0" w:space="0" w:color="auto"/>
                <w:left w:val="none" w:sz="0" w:space="0" w:color="auto"/>
                <w:bottom w:val="none" w:sz="0" w:space="0" w:color="auto"/>
                <w:right w:val="none" w:sz="0" w:space="0" w:color="auto"/>
              </w:divBdr>
            </w:div>
            <w:div w:id="1937862819">
              <w:marLeft w:val="360"/>
              <w:marRight w:val="503"/>
              <w:marTop w:val="0"/>
              <w:marBottom w:val="0"/>
              <w:divBdr>
                <w:top w:val="none" w:sz="0" w:space="0" w:color="auto"/>
                <w:left w:val="none" w:sz="0" w:space="0" w:color="auto"/>
                <w:bottom w:val="none" w:sz="0" w:space="0" w:color="auto"/>
                <w:right w:val="none" w:sz="0" w:space="0" w:color="auto"/>
              </w:divBdr>
            </w:div>
            <w:div w:id="1161580566">
              <w:marLeft w:val="360"/>
              <w:marRight w:val="503"/>
              <w:marTop w:val="0"/>
              <w:marBottom w:val="0"/>
              <w:divBdr>
                <w:top w:val="none" w:sz="0" w:space="0" w:color="auto"/>
                <w:left w:val="none" w:sz="0" w:space="0" w:color="auto"/>
                <w:bottom w:val="none" w:sz="0" w:space="0" w:color="auto"/>
                <w:right w:val="none" w:sz="0" w:space="0" w:color="auto"/>
              </w:divBdr>
            </w:div>
            <w:div w:id="2053964690">
              <w:marLeft w:val="360"/>
              <w:marRight w:val="503"/>
              <w:marTop w:val="0"/>
              <w:marBottom w:val="0"/>
              <w:divBdr>
                <w:top w:val="none" w:sz="0" w:space="0" w:color="auto"/>
                <w:left w:val="none" w:sz="0" w:space="0" w:color="auto"/>
                <w:bottom w:val="none" w:sz="0" w:space="0" w:color="auto"/>
                <w:right w:val="none" w:sz="0" w:space="0" w:color="auto"/>
              </w:divBdr>
            </w:div>
            <w:div w:id="66080691">
              <w:marLeft w:val="360"/>
              <w:marRight w:val="503"/>
              <w:marTop w:val="0"/>
              <w:marBottom w:val="0"/>
              <w:divBdr>
                <w:top w:val="none" w:sz="0" w:space="0" w:color="auto"/>
                <w:left w:val="none" w:sz="0" w:space="0" w:color="auto"/>
                <w:bottom w:val="none" w:sz="0" w:space="0" w:color="auto"/>
                <w:right w:val="none" w:sz="0" w:space="0" w:color="auto"/>
              </w:divBdr>
            </w:div>
            <w:div w:id="727609795">
              <w:marLeft w:val="360"/>
              <w:marRight w:val="503"/>
              <w:marTop w:val="0"/>
              <w:marBottom w:val="0"/>
              <w:divBdr>
                <w:top w:val="none" w:sz="0" w:space="0" w:color="auto"/>
                <w:left w:val="none" w:sz="0" w:space="0" w:color="auto"/>
                <w:bottom w:val="none" w:sz="0" w:space="0" w:color="auto"/>
                <w:right w:val="none" w:sz="0" w:space="0" w:color="auto"/>
              </w:divBdr>
            </w:div>
            <w:div w:id="12994807">
              <w:marLeft w:val="360"/>
              <w:marRight w:val="503"/>
              <w:marTop w:val="0"/>
              <w:marBottom w:val="0"/>
              <w:divBdr>
                <w:top w:val="none" w:sz="0" w:space="0" w:color="auto"/>
                <w:left w:val="none" w:sz="0" w:space="0" w:color="auto"/>
                <w:bottom w:val="none" w:sz="0" w:space="0" w:color="auto"/>
                <w:right w:val="none" w:sz="0" w:space="0" w:color="auto"/>
              </w:divBdr>
            </w:div>
            <w:div w:id="994526181">
              <w:marLeft w:val="360"/>
              <w:marRight w:val="503"/>
              <w:marTop w:val="0"/>
              <w:marBottom w:val="0"/>
              <w:divBdr>
                <w:top w:val="none" w:sz="0" w:space="0" w:color="auto"/>
                <w:left w:val="none" w:sz="0" w:space="0" w:color="auto"/>
                <w:bottom w:val="none" w:sz="0" w:space="0" w:color="auto"/>
                <w:right w:val="none" w:sz="0" w:space="0" w:color="auto"/>
              </w:divBdr>
            </w:div>
            <w:div w:id="868643340">
              <w:marLeft w:val="360"/>
              <w:marRight w:val="503"/>
              <w:marTop w:val="0"/>
              <w:marBottom w:val="0"/>
              <w:divBdr>
                <w:top w:val="none" w:sz="0" w:space="0" w:color="auto"/>
                <w:left w:val="none" w:sz="0" w:space="0" w:color="auto"/>
                <w:bottom w:val="none" w:sz="0" w:space="0" w:color="auto"/>
                <w:right w:val="none" w:sz="0" w:space="0" w:color="auto"/>
              </w:divBdr>
            </w:div>
            <w:div w:id="1321811886">
              <w:marLeft w:val="360"/>
              <w:marRight w:val="503"/>
              <w:marTop w:val="0"/>
              <w:marBottom w:val="0"/>
              <w:divBdr>
                <w:top w:val="none" w:sz="0" w:space="0" w:color="auto"/>
                <w:left w:val="none" w:sz="0" w:space="0" w:color="auto"/>
                <w:bottom w:val="none" w:sz="0" w:space="0" w:color="auto"/>
                <w:right w:val="none" w:sz="0" w:space="0" w:color="auto"/>
              </w:divBdr>
            </w:div>
            <w:div w:id="347559460">
              <w:marLeft w:val="360"/>
              <w:marRight w:val="503"/>
              <w:marTop w:val="0"/>
              <w:marBottom w:val="0"/>
              <w:divBdr>
                <w:top w:val="none" w:sz="0" w:space="0" w:color="auto"/>
                <w:left w:val="none" w:sz="0" w:space="0" w:color="auto"/>
                <w:bottom w:val="none" w:sz="0" w:space="0" w:color="auto"/>
                <w:right w:val="none" w:sz="0" w:space="0" w:color="auto"/>
              </w:divBdr>
            </w:div>
            <w:div w:id="1190727593">
              <w:marLeft w:val="360"/>
              <w:marRight w:val="503"/>
              <w:marTop w:val="0"/>
              <w:marBottom w:val="0"/>
              <w:divBdr>
                <w:top w:val="none" w:sz="0" w:space="0" w:color="auto"/>
                <w:left w:val="none" w:sz="0" w:space="0" w:color="auto"/>
                <w:bottom w:val="none" w:sz="0" w:space="0" w:color="auto"/>
                <w:right w:val="none" w:sz="0" w:space="0" w:color="auto"/>
              </w:divBdr>
            </w:div>
            <w:div w:id="1086615148">
              <w:marLeft w:val="360"/>
              <w:marRight w:val="503"/>
              <w:marTop w:val="0"/>
              <w:marBottom w:val="0"/>
              <w:divBdr>
                <w:top w:val="none" w:sz="0" w:space="0" w:color="auto"/>
                <w:left w:val="none" w:sz="0" w:space="0" w:color="auto"/>
                <w:bottom w:val="none" w:sz="0" w:space="0" w:color="auto"/>
                <w:right w:val="none" w:sz="0" w:space="0" w:color="auto"/>
              </w:divBdr>
            </w:div>
            <w:div w:id="1282879157">
              <w:marLeft w:val="360"/>
              <w:marRight w:val="503"/>
              <w:marTop w:val="0"/>
              <w:marBottom w:val="0"/>
              <w:divBdr>
                <w:top w:val="none" w:sz="0" w:space="0" w:color="auto"/>
                <w:left w:val="none" w:sz="0" w:space="0" w:color="auto"/>
                <w:bottom w:val="none" w:sz="0" w:space="0" w:color="auto"/>
                <w:right w:val="none" w:sz="0" w:space="0" w:color="auto"/>
              </w:divBdr>
            </w:div>
            <w:div w:id="1594048463">
              <w:marLeft w:val="360"/>
              <w:marRight w:val="503"/>
              <w:marTop w:val="0"/>
              <w:marBottom w:val="0"/>
              <w:divBdr>
                <w:top w:val="none" w:sz="0" w:space="0" w:color="auto"/>
                <w:left w:val="none" w:sz="0" w:space="0" w:color="auto"/>
                <w:bottom w:val="none" w:sz="0" w:space="0" w:color="auto"/>
                <w:right w:val="none" w:sz="0" w:space="0" w:color="auto"/>
              </w:divBdr>
            </w:div>
            <w:div w:id="84694965">
              <w:marLeft w:val="360"/>
              <w:marRight w:val="503"/>
              <w:marTop w:val="0"/>
              <w:marBottom w:val="0"/>
              <w:divBdr>
                <w:top w:val="none" w:sz="0" w:space="0" w:color="auto"/>
                <w:left w:val="none" w:sz="0" w:space="0" w:color="auto"/>
                <w:bottom w:val="none" w:sz="0" w:space="0" w:color="auto"/>
                <w:right w:val="none" w:sz="0" w:space="0" w:color="auto"/>
              </w:divBdr>
            </w:div>
            <w:div w:id="1839732084">
              <w:marLeft w:val="360"/>
              <w:marRight w:val="503"/>
              <w:marTop w:val="0"/>
              <w:marBottom w:val="0"/>
              <w:divBdr>
                <w:top w:val="none" w:sz="0" w:space="0" w:color="auto"/>
                <w:left w:val="none" w:sz="0" w:space="0" w:color="auto"/>
                <w:bottom w:val="none" w:sz="0" w:space="0" w:color="auto"/>
                <w:right w:val="none" w:sz="0" w:space="0" w:color="auto"/>
              </w:divBdr>
            </w:div>
            <w:div w:id="155341523">
              <w:marLeft w:val="360"/>
              <w:marRight w:val="503"/>
              <w:marTop w:val="0"/>
              <w:marBottom w:val="0"/>
              <w:divBdr>
                <w:top w:val="none" w:sz="0" w:space="0" w:color="auto"/>
                <w:left w:val="none" w:sz="0" w:space="0" w:color="auto"/>
                <w:bottom w:val="none" w:sz="0" w:space="0" w:color="auto"/>
                <w:right w:val="none" w:sz="0" w:space="0" w:color="auto"/>
              </w:divBdr>
            </w:div>
            <w:div w:id="259066891">
              <w:marLeft w:val="360"/>
              <w:marRight w:val="503"/>
              <w:marTop w:val="0"/>
              <w:marBottom w:val="0"/>
              <w:divBdr>
                <w:top w:val="none" w:sz="0" w:space="0" w:color="auto"/>
                <w:left w:val="none" w:sz="0" w:space="0" w:color="auto"/>
                <w:bottom w:val="none" w:sz="0" w:space="0" w:color="auto"/>
                <w:right w:val="none" w:sz="0" w:space="0" w:color="auto"/>
              </w:divBdr>
            </w:div>
            <w:div w:id="374476124">
              <w:marLeft w:val="360"/>
              <w:marRight w:val="503"/>
              <w:marTop w:val="0"/>
              <w:marBottom w:val="0"/>
              <w:divBdr>
                <w:top w:val="none" w:sz="0" w:space="0" w:color="auto"/>
                <w:left w:val="none" w:sz="0" w:space="0" w:color="auto"/>
                <w:bottom w:val="none" w:sz="0" w:space="0" w:color="auto"/>
                <w:right w:val="none" w:sz="0" w:space="0" w:color="auto"/>
              </w:divBdr>
            </w:div>
            <w:div w:id="2071612965">
              <w:marLeft w:val="360"/>
              <w:marRight w:val="503"/>
              <w:marTop w:val="0"/>
              <w:marBottom w:val="0"/>
              <w:divBdr>
                <w:top w:val="none" w:sz="0" w:space="0" w:color="auto"/>
                <w:left w:val="none" w:sz="0" w:space="0" w:color="auto"/>
                <w:bottom w:val="none" w:sz="0" w:space="0" w:color="auto"/>
                <w:right w:val="none" w:sz="0" w:space="0" w:color="auto"/>
              </w:divBdr>
            </w:div>
            <w:div w:id="109013122">
              <w:marLeft w:val="360"/>
              <w:marRight w:val="503"/>
              <w:marTop w:val="0"/>
              <w:marBottom w:val="0"/>
              <w:divBdr>
                <w:top w:val="none" w:sz="0" w:space="0" w:color="auto"/>
                <w:left w:val="none" w:sz="0" w:space="0" w:color="auto"/>
                <w:bottom w:val="none" w:sz="0" w:space="0" w:color="auto"/>
                <w:right w:val="none" w:sz="0" w:space="0" w:color="auto"/>
              </w:divBdr>
            </w:div>
            <w:div w:id="2089838784">
              <w:marLeft w:val="360"/>
              <w:marRight w:val="503"/>
              <w:marTop w:val="0"/>
              <w:marBottom w:val="0"/>
              <w:divBdr>
                <w:top w:val="none" w:sz="0" w:space="0" w:color="auto"/>
                <w:left w:val="none" w:sz="0" w:space="0" w:color="auto"/>
                <w:bottom w:val="none" w:sz="0" w:space="0" w:color="auto"/>
                <w:right w:val="none" w:sz="0" w:space="0" w:color="auto"/>
              </w:divBdr>
            </w:div>
            <w:div w:id="799806649">
              <w:marLeft w:val="360"/>
              <w:marRight w:val="503"/>
              <w:marTop w:val="0"/>
              <w:marBottom w:val="0"/>
              <w:divBdr>
                <w:top w:val="none" w:sz="0" w:space="0" w:color="auto"/>
                <w:left w:val="none" w:sz="0" w:space="0" w:color="auto"/>
                <w:bottom w:val="none" w:sz="0" w:space="0" w:color="auto"/>
                <w:right w:val="none" w:sz="0" w:space="0" w:color="auto"/>
              </w:divBdr>
            </w:div>
            <w:div w:id="496385307">
              <w:marLeft w:val="360"/>
              <w:marRight w:val="503"/>
              <w:marTop w:val="0"/>
              <w:marBottom w:val="0"/>
              <w:divBdr>
                <w:top w:val="none" w:sz="0" w:space="0" w:color="auto"/>
                <w:left w:val="none" w:sz="0" w:space="0" w:color="auto"/>
                <w:bottom w:val="none" w:sz="0" w:space="0" w:color="auto"/>
                <w:right w:val="none" w:sz="0" w:space="0" w:color="auto"/>
              </w:divBdr>
            </w:div>
            <w:div w:id="1166170073">
              <w:marLeft w:val="360"/>
              <w:marRight w:val="503"/>
              <w:marTop w:val="0"/>
              <w:marBottom w:val="0"/>
              <w:divBdr>
                <w:top w:val="none" w:sz="0" w:space="0" w:color="auto"/>
                <w:left w:val="none" w:sz="0" w:space="0" w:color="auto"/>
                <w:bottom w:val="none" w:sz="0" w:space="0" w:color="auto"/>
                <w:right w:val="none" w:sz="0" w:space="0" w:color="auto"/>
              </w:divBdr>
            </w:div>
            <w:div w:id="868955481">
              <w:marLeft w:val="360"/>
              <w:marRight w:val="503"/>
              <w:marTop w:val="0"/>
              <w:marBottom w:val="0"/>
              <w:divBdr>
                <w:top w:val="none" w:sz="0" w:space="0" w:color="auto"/>
                <w:left w:val="none" w:sz="0" w:space="0" w:color="auto"/>
                <w:bottom w:val="none" w:sz="0" w:space="0" w:color="auto"/>
                <w:right w:val="none" w:sz="0" w:space="0" w:color="auto"/>
              </w:divBdr>
            </w:div>
            <w:div w:id="693968262">
              <w:marLeft w:val="360"/>
              <w:marRight w:val="503"/>
              <w:marTop w:val="0"/>
              <w:marBottom w:val="0"/>
              <w:divBdr>
                <w:top w:val="none" w:sz="0" w:space="0" w:color="auto"/>
                <w:left w:val="none" w:sz="0" w:space="0" w:color="auto"/>
                <w:bottom w:val="none" w:sz="0" w:space="0" w:color="auto"/>
                <w:right w:val="none" w:sz="0" w:space="0" w:color="auto"/>
              </w:divBdr>
            </w:div>
            <w:div w:id="874854563">
              <w:marLeft w:val="360"/>
              <w:marRight w:val="503"/>
              <w:marTop w:val="0"/>
              <w:marBottom w:val="0"/>
              <w:divBdr>
                <w:top w:val="none" w:sz="0" w:space="0" w:color="auto"/>
                <w:left w:val="none" w:sz="0" w:space="0" w:color="auto"/>
                <w:bottom w:val="none" w:sz="0" w:space="0" w:color="auto"/>
                <w:right w:val="none" w:sz="0" w:space="0" w:color="auto"/>
              </w:divBdr>
            </w:div>
            <w:div w:id="1361012309">
              <w:marLeft w:val="360"/>
              <w:marRight w:val="503"/>
              <w:marTop w:val="0"/>
              <w:marBottom w:val="0"/>
              <w:divBdr>
                <w:top w:val="none" w:sz="0" w:space="0" w:color="auto"/>
                <w:left w:val="none" w:sz="0" w:space="0" w:color="auto"/>
                <w:bottom w:val="none" w:sz="0" w:space="0" w:color="auto"/>
                <w:right w:val="none" w:sz="0" w:space="0" w:color="auto"/>
              </w:divBdr>
            </w:div>
            <w:div w:id="1858957135">
              <w:marLeft w:val="360"/>
              <w:marRight w:val="503"/>
              <w:marTop w:val="0"/>
              <w:marBottom w:val="0"/>
              <w:divBdr>
                <w:top w:val="none" w:sz="0" w:space="0" w:color="auto"/>
                <w:left w:val="none" w:sz="0" w:space="0" w:color="auto"/>
                <w:bottom w:val="none" w:sz="0" w:space="0" w:color="auto"/>
                <w:right w:val="none" w:sz="0" w:space="0" w:color="auto"/>
              </w:divBdr>
            </w:div>
            <w:div w:id="1428501870">
              <w:marLeft w:val="360"/>
              <w:marRight w:val="503"/>
              <w:marTop w:val="0"/>
              <w:marBottom w:val="0"/>
              <w:divBdr>
                <w:top w:val="none" w:sz="0" w:space="0" w:color="auto"/>
                <w:left w:val="none" w:sz="0" w:space="0" w:color="auto"/>
                <w:bottom w:val="none" w:sz="0" w:space="0" w:color="auto"/>
                <w:right w:val="none" w:sz="0" w:space="0" w:color="auto"/>
              </w:divBdr>
            </w:div>
            <w:div w:id="1183130932">
              <w:marLeft w:val="360"/>
              <w:marRight w:val="503"/>
              <w:marTop w:val="0"/>
              <w:marBottom w:val="0"/>
              <w:divBdr>
                <w:top w:val="none" w:sz="0" w:space="0" w:color="auto"/>
                <w:left w:val="none" w:sz="0" w:space="0" w:color="auto"/>
                <w:bottom w:val="none" w:sz="0" w:space="0" w:color="auto"/>
                <w:right w:val="none" w:sz="0" w:space="0" w:color="auto"/>
              </w:divBdr>
            </w:div>
            <w:div w:id="1254365420">
              <w:marLeft w:val="360"/>
              <w:marRight w:val="503"/>
              <w:marTop w:val="0"/>
              <w:marBottom w:val="0"/>
              <w:divBdr>
                <w:top w:val="none" w:sz="0" w:space="0" w:color="auto"/>
                <w:left w:val="none" w:sz="0" w:space="0" w:color="auto"/>
                <w:bottom w:val="none" w:sz="0" w:space="0" w:color="auto"/>
                <w:right w:val="none" w:sz="0" w:space="0" w:color="auto"/>
              </w:divBdr>
            </w:div>
            <w:div w:id="616255661">
              <w:marLeft w:val="360"/>
              <w:marRight w:val="503"/>
              <w:marTop w:val="0"/>
              <w:marBottom w:val="0"/>
              <w:divBdr>
                <w:top w:val="none" w:sz="0" w:space="0" w:color="auto"/>
                <w:left w:val="none" w:sz="0" w:space="0" w:color="auto"/>
                <w:bottom w:val="none" w:sz="0" w:space="0" w:color="auto"/>
                <w:right w:val="none" w:sz="0" w:space="0" w:color="auto"/>
              </w:divBdr>
            </w:div>
            <w:div w:id="667025796">
              <w:marLeft w:val="360"/>
              <w:marRight w:val="503"/>
              <w:marTop w:val="0"/>
              <w:marBottom w:val="0"/>
              <w:divBdr>
                <w:top w:val="none" w:sz="0" w:space="0" w:color="auto"/>
                <w:left w:val="none" w:sz="0" w:space="0" w:color="auto"/>
                <w:bottom w:val="none" w:sz="0" w:space="0" w:color="auto"/>
                <w:right w:val="none" w:sz="0" w:space="0" w:color="auto"/>
              </w:divBdr>
            </w:div>
            <w:div w:id="818154986">
              <w:marLeft w:val="360"/>
              <w:marRight w:val="503"/>
              <w:marTop w:val="0"/>
              <w:marBottom w:val="0"/>
              <w:divBdr>
                <w:top w:val="none" w:sz="0" w:space="0" w:color="auto"/>
                <w:left w:val="none" w:sz="0" w:space="0" w:color="auto"/>
                <w:bottom w:val="none" w:sz="0" w:space="0" w:color="auto"/>
                <w:right w:val="none" w:sz="0" w:space="0" w:color="auto"/>
              </w:divBdr>
            </w:div>
            <w:div w:id="1207176689">
              <w:marLeft w:val="360"/>
              <w:marRight w:val="503"/>
              <w:marTop w:val="0"/>
              <w:marBottom w:val="0"/>
              <w:divBdr>
                <w:top w:val="none" w:sz="0" w:space="0" w:color="auto"/>
                <w:left w:val="none" w:sz="0" w:space="0" w:color="auto"/>
                <w:bottom w:val="none" w:sz="0" w:space="0" w:color="auto"/>
                <w:right w:val="none" w:sz="0" w:space="0" w:color="auto"/>
              </w:divBdr>
            </w:div>
            <w:div w:id="1355958964">
              <w:marLeft w:val="360"/>
              <w:marRight w:val="503"/>
              <w:marTop w:val="0"/>
              <w:marBottom w:val="0"/>
              <w:divBdr>
                <w:top w:val="none" w:sz="0" w:space="0" w:color="auto"/>
                <w:left w:val="none" w:sz="0" w:space="0" w:color="auto"/>
                <w:bottom w:val="none" w:sz="0" w:space="0" w:color="auto"/>
                <w:right w:val="none" w:sz="0" w:space="0" w:color="auto"/>
              </w:divBdr>
            </w:div>
            <w:div w:id="13115121">
              <w:marLeft w:val="360"/>
              <w:marRight w:val="503"/>
              <w:marTop w:val="0"/>
              <w:marBottom w:val="0"/>
              <w:divBdr>
                <w:top w:val="none" w:sz="0" w:space="0" w:color="auto"/>
                <w:left w:val="none" w:sz="0" w:space="0" w:color="auto"/>
                <w:bottom w:val="none" w:sz="0" w:space="0" w:color="auto"/>
                <w:right w:val="none" w:sz="0" w:space="0" w:color="auto"/>
              </w:divBdr>
            </w:div>
            <w:div w:id="528102456">
              <w:marLeft w:val="360"/>
              <w:marRight w:val="503"/>
              <w:marTop w:val="0"/>
              <w:marBottom w:val="0"/>
              <w:divBdr>
                <w:top w:val="none" w:sz="0" w:space="0" w:color="auto"/>
                <w:left w:val="none" w:sz="0" w:space="0" w:color="auto"/>
                <w:bottom w:val="none" w:sz="0" w:space="0" w:color="auto"/>
                <w:right w:val="none" w:sz="0" w:space="0" w:color="auto"/>
              </w:divBdr>
            </w:div>
            <w:div w:id="1530336194">
              <w:marLeft w:val="360"/>
              <w:marRight w:val="503"/>
              <w:marTop w:val="0"/>
              <w:marBottom w:val="0"/>
              <w:divBdr>
                <w:top w:val="none" w:sz="0" w:space="0" w:color="auto"/>
                <w:left w:val="none" w:sz="0" w:space="0" w:color="auto"/>
                <w:bottom w:val="none" w:sz="0" w:space="0" w:color="auto"/>
                <w:right w:val="none" w:sz="0" w:space="0" w:color="auto"/>
              </w:divBdr>
            </w:div>
            <w:div w:id="387653457">
              <w:marLeft w:val="360"/>
              <w:marRight w:val="503"/>
              <w:marTop w:val="0"/>
              <w:marBottom w:val="0"/>
              <w:divBdr>
                <w:top w:val="none" w:sz="0" w:space="0" w:color="auto"/>
                <w:left w:val="none" w:sz="0" w:space="0" w:color="auto"/>
                <w:bottom w:val="none" w:sz="0" w:space="0" w:color="auto"/>
                <w:right w:val="none" w:sz="0" w:space="0" w:color="auto"/>
              </w:divBdr>
            </w:div>
            <w:div w:id="28385234">
              <w:marLeft w:val="360"/>
              <w:marRight w:val="503"/>
              <w:marTop w:val="0"/>
              <w:marBottom w:val="0"/>
              <w:divBdr>
                <w:top w:val="none" w:sz="0" w:space="0" w:color="auto"/>
                <w:left w:val="none" w:sz="0" w:space="0" w:color="auto"/>
                <w:bottom w:val="none" w:sz="0" w:space="0" w:color="auto"/>
                <w:right w:val="none" w:sz="0" w:space="0" w:color="auto"/>
              </w:divBdr>
            </w:div>
            <w:div w:id="1321275893">
              <w:marLeft w:val="360"/>
              <w:marRight w:val="503"/>
              <w:marTop w:val="0"/>
              <w:marBottom w:val="0"/>
              <w:divBdr>
                <w:top w:val="none" w:sz="0" w:space="0" w:color="auto"/>
                <w:left w:val="none" w:sz="0" w:space="0" w:color="auto"/>
                <w:bottom w:val="none" w:sz="0" w:space="0" w:color="auto"/>
                <w:right w:val="none" w:sz="0" w:space="0" w:color="auto"/>
              </w:divBdr>
            </w:div>
            <w:div w:id="1864785473">
              <w:marLeft w:val="360"/>
              <w:marRight w:val="503"/>
              <w:marTop w:val="0"/>
              <w:marBottom w:val="0"/>
              <w:divBdr>
                <w:top w:val="none" w:sz="0" w:space="0" w:color="auto"/>
                <w:left w:val="none" w:sz="0" w:space="0" w:color="auto"/>
                <w:bottom w:val="none" w:sz="0" w:space="0" w:color="auto"/>
                <w:right w:val="none" w:sz="0" w:space="0" w:color="auto"/>
              </w:divBdr>
            </w:div>
            <w:div w:id="176046489">
              <w:marLeft w:val="360"/>
              <w:marRight w:val="503"/>
              <w:marTop w:val="0"/>
              <w:marBottom w:val="0"/>
              <w:divBdr>
                <w:top w:val="none" w:sz="0" w:space="0" w:color="auto"/>
                <w:left w:val="none" w:sz="0" w:space="0" w:color="auto"/>
                <w:bottom w:val="none" w:sz="0" w:space="0" w:color="auto"/>
                <w:right w:val="none" w:sz="0" w:space="0" w:color="auto"/>
              </w:divBdr>
            </w:div>
            <w:div w:id="460539853">
              <w:marLeft w:val="360"/>
              <w:marRight w:val="503"/>
              <w:marTop w:val="0"/>
              <w:marBottom w:val="0"/>
              <w:divBdr>
                <w:top w:val="none" w:sz="0" w:space="0" w:color="auto"/>
                <w:left w:val="none" w:sz="0" w:space="0" w:color="auto"/>
                <w:bottom w:val="none" w:sz="0" w:space="0" w:color="auto"/>
                <w:right w:val="none" w:sz="0" w:space="0" w:color="auto"/>
              </w:divBdr>
            </w:div>
            <w:div w:id="836504467">
              <w:marLeft w:val="360"/>
              <w:marRight w:val="503"/>
              <w:marTop w:val="0"/>
              <w:marBottom w:val="0"/>
              <w:divBdr>
                <w:top w:val="none" w:sz="0" w:space="0" w:color="auto"/>
                <w:left w:val="none" w:sz="0" w:space="0" w:color="auto"/>
                <w:bottom w:val="none" w:sz="0" w:space="0" w:color="auto"/>
                <w:right w:val="none" w:sz="0" w:space="0" w:color="auto"/>
              </w:divBdr>
            </w:div>
            <w:div w:id="222958737">
              <w:marLeft w:val="360"/>
              <w:marRight w:val="503"/>
              <w:marTop w:val="0"/>
              <w:marBottom w:val="0"/>
              <w:divBdr>
                <w:top w:val="none" w:sz="0" w:space="0" w:color="auto"/>
                <w:left w:val="none" w:sz="0" w:space="0" w:color="auto"/>
                <w:bottom w:val="none" w:sz="0" w:space="0" w:color="auto"/>
                <w:right w:val="none" w:sz="0" w:space="0" w:color="auto"/>
              </w:divBdr>
            </w:div>
            <w:div w:id="159779370">
              <w:marLeft w:val="360"/>
              <w:marRight w:val="503"/>
              <w:marTop w:val="0"/>
              <w:marBottom w:val="0"/>
              <w:divBdr>
                <w:top w:val="none" w:sz="0" w:space="0" w:color="auto"/>
                <w:left w:val="none" w:sz="0" w:space="0" w:color="auto"/>
                <w:bottom w:val="none" w:sz="0" w:space="0" w:color="auto"/>
                <w:right w:val="none" w:sz="0" w:space="0" w:color="auto"/>
              </w:divBdr>
            </w:div>
            <w:div w:id="189030544">
              <w:marLeft w:val="360"/>
              <w:marRight w:val="503"/>
              <w:marTop w:val="0"/>
              <w:marBottom w:val="0"/>
              <w:divBdr>
                <w:top w:val="none" w:sz="0" w:space="0" w:color="auto"/>
                <w:left w:val="none" w:sz="0" w:space="0" w:color="auto"/>
                <w:bottom w:val="none" w:sz="0" w:space="0" w:color="auto"/>
                <w:right w:val="none" w:sz="0" w:space="0" w:color="auto"/>
              </w:divBdr>
            </w:div>
            <w:div w:id="131169188">
              <w:marLeft w:val="360"/>
              <w:marRight w:val="503"/>
              <w:marTop w:val="0"/>
              <w:marBottom w:val="0"/>
              <w:divBdr>
                <w:top w:val="none" w:sz="0" w:space="0" w:color="auto"/>
                <w:left w:val="none" w:sz="0" w:space="0" w:color="auto"/>
                <w:bottom w:val="none" w:sz="0" w:space="0" w:color="auto"/>
                <w:right w:val="none" w:sz="0" w:space="0" w:color="auto"/>
              </w:divBdr>
            </w:div>
            <w:div w:id="1938176664">
              <w:marLeft w:val="360"/>
              <w:marRight w:val="503"/>
              <w:marTop w:val="0"/>
              <w:marBottom w:val="0"/>
              <w:divBdr>
                <w:top w:val="none" w:sz="0" w:space="0" w:color="auto"/>
                <w:left w:val="none" w:sz="0" w:space="0" w:color="auto"/>
                <w:bottom w:val="none" w:sz="0" w:space="0" w:color="auto"/>
                <w:right w:val="none" w:sz="0" w:space="0" w:color="auto"/>
              </w:divBdr>
            </w:div>
            <w:div w:id="1697194962">
              <w:marLeft w:val="360"/>
              <w:marRight w:val="503"/>
              <w:marTop w:val="0"/>
              <w:marBottom w:val="0"/>
              <w:divBdr>
                <w:top w:val="none" w:sz="0" w:space="0" w:color="auto"/>
                <w:left w:val="none" w:sz="0" w:space="0" w:color="auto"/>
                <w:bottom w:val="none" w:sz="0" w:space="0" w:color="auto"/>
                <w:right w:val="none" w:sz="0" w:space="0" w:color="auto"/>
              </w:divBdr>
            </w:div>
            <w:div w:id="1069495427">
              <w:marLeft w:val="360"/>
              <w:marRight w:val="503"/>
              <w:marTop w:val="0"/>
              <w:marBottom w:val="0"/>
              <w:divBdr>
                <w:top w:val="none" w:sz="0" w:space="0" w:color="auto"/>
                <w:left w:val="none" w:sz="0" w:space="0" w:color="auto"/>
                <w:bottom w:val="none" w:sz="0" w:space="0" w:color="auto"/>
                <w:right w:val="none" w:sz="0" w:space="0" w:color="auto"/>
              </w:divBdr>
            </w:div>
            <w:div w:id="209151692">
              <w:marLeft w:val="360"/>
              <w:marRight w:val="503"/>
              <w:marTop w:val="0"/>
              <w:marBottom w:val="0"/>
              <w:divBdr>
                <w:top w:val="none" w:sz="0" w:space="0" w:color="auto"/>
                <w:left w:val="none" w:sz="0" w:space="0" w:color="auto"/>
                <w:bottom w:val="none" w:sz="0" w:space="0" w:color="auto"/>
                <w:right w:val="none" w:sz="0" w:space="0" w:color="auto"/>
              </w:divBdr>
            </w:div>
            <w:div w:id="951132505">
              <w:marLeft w:val="360"/>
              <w:marRight w:val="503"/>
              <w:marTop w:val="0"/>
              <w:marBottom w:val="0"/>
              <w:divBdr>
                <w:top w:val="none" w:sz="0" w:space="0" w:color="auto"/>
                <w:left w:val="none" w:sz="0" w:space="0" w:color="auto"/>
                <w:bottom w:val="none" w:sz="0" w:space="0" w:color="auto"/>
                <w:right w:val="none" w:sz="0" w:space="0" w:color="auto"/>
              </w:divBdr>
            </w:div>
            <w:div w:id="1943562209">
              <w:marLeft w:val="360"/>
              <w:marRight w:val="503"/>
              <w:marTop w:val="0"/>
              <w:marBottom w:val="0"/>
              <w:divBdr>
                <w:top w:val="none" w:sz="0" w:space="0" w:color="auto"/>
                <w:left w:val="none" w:sz="0" w:space="0" w:color="auto"/>
                <w:bottom w:val="none" w:sz="0" w:space="0" w:color="auto"/>
                <w:right w:val="none" w:sz="0" w:space="0" w:color="auto"/>
              </w:divBdr>
            </w:div>
            <w:div w:id="1133523080">
              <w:marLeft w:val="360"/>
              <w:marRight w:val="503"/>
              <w:marTop w:val="0"/>
              <w:marBottom w:val="0"/>
              <w:divBdr>
                <w:top w:val="none" w:sz="0" w:space="0" w:color="auto"/>
                <w:left w:val="none" w:sz="0" w:space="0" w:color="auto"/>
                <w:bottom w:val="none" w:sz="0" w:space="0" w:color="auto"/>
                <w:right w:val="none" w:sz="0" w:space="0" w:color="auto"/>
              </w:divBdr>
            </w:div>
            <w:div w:id="1623002326">
              <w:marLeft w:val="360"/>
              <w:marRight w:val="503"/>
              <w:marTop w:val="0"/>
              <w:marBottom w:val="0"/>
              <w:divBdr>
                <w:top w:val="none" w:sz="0" w:space="0" w:color="auto"/>
                <w:left w:val="none" w:sz="0" w:space="0" w:color="auto"/>
                <w:bottom w:val="none" w:sz="0" w:space="0" w:color="auto"/>
                <w:right w:val="none" w:sz="0" w:space="0" w:color="auto"/>
              </w:divBdr>
            </w:div>
            <w:div w:id="1978802982">
              <w:marLeft w:val="360"/>
              <w:marRight w:val="503"/>
              <w:marTop w:val="0"/>
              <w:marBottom w:val="0"/>
              <w:divBdr>
                <w:top w:val="none" w:sz="0" w:space="0" w:color="auto"/>
                <w:left w:val="none" w:sz="0" w:space="0" w:color="auto"/>
                <w:bottom w:val="none" w:sz="0" w:space="0" w:color="auto"/>
                <w:right w:val="none" w:sz="0" w:space="0" w:color="auto"/>
              </w:divBdr>
            </w:div>
            <w:div w:id="76053638">
              <w:marLeft w:val="360"/>
              <w:marRight w:val="503"/>
              <w:marTop w:val="0"/>
              <w:marBottom w:val="0"/>
              <w:divBdr>
                <w:top w:val="none" w:sz="0" w:space="0" w:color="auto"/>
                <w:left w:val="none" w:sz="0" w:space="0" w:color="auto"/>
                <w:bottom w:val="none" w:sz="0" w:space="0" w:color="auto"/>
                <w:right w:val="none" w:sz="0" w:space="0" w:color="auto"/>
              </w:divBdr>
            </w:div>
            <w:div w:id="1306350051">
              <w:marLeft w:val="360"/>
              <w:marRight w:val="503"/>
              <w:marTop w:val="0"/>
              <w:marBottom w:val="0"/>
              <w:divBdr>
                <w:top w:val="none" w:sz="0" w:space="0" w:color="auto"/>
                <w:left w:val="none" w:sz="0" w:space="0" w:color="auto"/>
                <w:bottom w:val="none" w:sz="0" w:space="0" w:color="auto"/>
                <w:right w:val="none" w:sz="0" w:space="0" w:color="auto"/>
              </w:divBdr>
            </w:div>
            <w:div w:id="128516551">
              <w:marLeft w:val="360"/>
              <w:marRight w:val="503"/>
              <w:marTop w:val="0"/>
              <w:marBottom w:val="0"/>
              <w:divBdr>
                <w:top w:val="none" w:sz="0" w:space="0" w:color="auto"/>
                <w:left w:val="none" w:sz="0" w:space="0" w:color="auto"/>
                <w:bottom w:val="none" w:sz="0" w:space="0" w:color="auto"/>
                <w:right w:val="none" w:sz="0" w:space="0" w:color="auto"/>
              </w:divBdr>
            </w:div>
            <w:div w:id="941688566">
              <w:marLeft w:val="360"/>
              <w:marRight w:val="503"/>
              <w:marTop w:val="0"/>
              <w:marBottom w:val="0"/>
              <w:divBdr>
                <w:top w:val="none" w:sz="0" w:space="0" w:color="auto"/>
                <w:left w:val="none" w:sz="0" w:space="0" w:color="auto"/>
                <w:bottom w:val="none" w:sz="0" w:space="0" w:color="auto"/>
                <w:right w:val="none" w:sz="0" w:space="0" w:color="auto"/>
              </w:divBdr>
            </w:div>
            <w:div w:id="662469667">
              <w:marLeft w:val="360"/>
              <w:marRight w:val="503"/>
              <w:marTop w:val="0"/>
              <w:marBottom w:val="0"/>
              <w:divBdr>
                <w:top w:val="none" w:sz="0" w:space="0" w:color="auto"/>
                <w:left w:val="none" w:sz="0" w:space="0" w:color="auto"/>
                <w:bottom w:val="none" w:sz="0" w:space="0" w:color="auto"/>
                <w:right w:val="none" w:sz="0" w:space="0" w:color="auto"/>
              </w:divBdr>
            </w:div>
            <w:div w:id="158153723">
              <w:marLeft w:val="360"/>
              <w:marRight w:val="503"/>
              <w:marTop w:val="0"/>
              <w:marBottom w:val="0"/>
              <w:divBdr>
                <w:top w:val="none" w:sz="0" w:space="0" w:color="auto"/>
                <w:left w:val="none" w:sz="0" w:space="0" w:color="auto"/>
                <w:bottom w:val="none" w:sz="0" w:space="0" w:color="auto"/>
                <w:right w:val="none" w:sz="0" w:space="0" w:color="auto"/>
              </w:divBdr>
            </w:div>
            <w:div w:id="958728765">
              <w:marLeft w:val="360"/>
              <w:marRight w:val="503"/>
              <w:marTop w:val="0"/>
              <w:marBottom w:val="0"/>
              <w:divBdr>
                <w:top w:val="none" w:sz="0" w:space="0" w:color="auto"/>
                <w:left w:val="none" w:sz="0" w:space="0" w:color="auto"/>
                <w:bottom w:val="none" w:sz="0" w:space="0" w:color="auto"/>
                <w:right w:val="none" w:sz="0" w:space="0" w:color="auto"/>
              </w:divBdr>
            </w:div>
            <w:div w:id="1435398092">
              <w:marLeft w:val="360"/>
              <w:marRight w:val="503"/>
              <w:marTop w:val="0"/>
              <w:marBottom w:val="0"/>
              <w:divBdr>
                <w:top w:val="none" w:sz="0" w:space="0" w:color="auto"/>
                <w:left w:val="none" w:sz="0" w:space="0" w:color="auto"/>
                <w:bottom w:val="none" w:sz="0" w:space="0" w:color="auto"/>
                <w:right w:val="none" w:sz="0" w:space="0" w:color="auto"/>
              </w:divBdr>
            </w:div>
            <w:div w:id="402339404">
              <w:marLeft w:val="360"/>
              <w:marRight w:val="503"/>
              <w:marTop w:val="0"/>
              <w:marBottom w:val="0"/>
              <w:divBdr>
                <w:top w:val="none" w:sz="0" w:space="0" w:color="auto"/>
                <w:left w:val="none" w:sz="0" w:space="0" w:color="auto"/>
                <w:bottom w:val="none" w:sz="0" w:space="0" w:color="auto"/>
                <w:right w:val="none" w:sz="0" w:space="0" w:color="auto"/>
              </w:divBdr>
            </w:div>
            <w:div w:id="668025161">
              <w:marLeft w:val="360"/>
              <w:marRight w:val="503"/>
              <w:marTop w:val="0"/>
              <w:marBottom w:val="0"/>
              <w:divBdr>
                <w:top w:val="none" w:sz="0" w:space="0" w:color="auto"/>
                <w:left w:val="none" w:sz="0" w:space="0" w:color="auto"/>
                <w:bottom w:val="none" w:sz="0" w:space="0" w:color="auto"/>
                <w:right w:val="none" w:sz="0" w:space="0" w:color="auto"/>
              </w:divBdr>
            </w:div>
            <w:div w:id="961688839">
              <w:marLeft w:val="360"/>
              <w:marRight w:val="503"/>
              <w:marTop w:val="0"/>
              <w:marBottom w:val="0"/>
              <w:divBdr>
                <w:top w:val="none" w:sz="0" w:space="0" w:color="auto"/>
                <w:left w:val="none" w:sz="0" w:space="0" w:color="auto"/>
                <w:bottom w:val="none" w:sz="0" w:space="0" w:color="auto"/>
                <w:right w:val="none" w:sz="0" w:space="0" w:color="auto"/>
              </w:divBdr>
            </w:div>
            <w:div w:id="1881357670">
              <w:marLeft w:val="360"/>
              <w:marRight w:val="503"/>
              <w:marTop w:val="0"/>
              <w:marBottom w:val="0"/>
              <w:divBdr>
                <w:top w:val="none" w:sz="0" w:space="0" w:color="auto"/>
                <w:left w:val="none" w:sz="0" w:space="0" w:color="auto"/>
                <w:bottom w:val="none" w:sz="0" w:space="0" w:color="auto"/>
                <w:right w:val="none" w:sz="0" w:space="0" w:color="auto"/>
              </w:divBdr>
            </w:div>
            <w:div w:id="204951795">
              <w:marLeft w:val="0"/>
              <w:marRight w:val="0"/>
              <w:marTop w:val="0"/>
              <w:marBottom w:val="0"/>
              <w:divBdr>
                <w:top w:val="none" w:sz="0" w:space="0" w:color="auto"/>
                <w:left w:val="none" w:sz="0" w:space="0" w:color="auto"/>
                <w:bottom w:val="none" w:sz="0" w:space="0" w:color="auto"/>
                <w:right w:val="none" w:sz="0" w:space="0" w:color="auto"/>
              </w:divBdr>
              <w:divsChild>
                <w:div w:id="927351212">
                  <w:marLeft w:val="0"/>
                  <w:marRight w:val="0"/>
                  <w:marTop w:val="0"/>
                  <w:marBottom w:val="0"/>
                  <w:divBdr>
                    <w:top w:val="none" w:sz="0" w:space="0" w:color="auto"/>
                    <w:left w:val="none" w:sz="0" w:space="0" w:color="auto"/>
                    <w:bottom w:val="none" w:sz="0" w:space="0" w:color="auto"/>
                    <w:right w:val="none" w:sz="0" w:space="0" w:color="auto"/>
                  </w:divBdr>
                  <w:divsChild>
                    <w:div w:id="23142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908357">
          <w:marLeft w:val="0"/>
          <w:marRight w:val="0"/>
          <w:marTop w:val="0"/>
          <w:marBottom w:val="0"/>
          <w:divBdr>
            <w:top w:val="none" w:sz="0" w:space="0" w:color="auto"/>
            <w:left w:val="none" w:sz="0" w:space="0" w:color="auto"/>
            <w:bottom w:val="none" w:sz="0" w:space="0" w:color="auto"/>
            <w:right w:val="none" w:sz="0" w:space="0" w:color="auto"/>
          </w:divBdr>
          <w:divsChild>
            <w:div w:id="2078893909">
              <w:marLeft w:val="0"/>
              <w:marRight w:val="0"/>
              <w:marTop w:val="0"/>
              <w:marBottom w:val="0"/>
              <w:divBdr>
                <w:top w:val="none" w:sz="0" w:space="0" w:color="auto"/>
                <w:left w:val="none" w:sz="0" w:space="0" w:color="auto"/>
                <w:bottom w:val="none" w:sz="0" w:space="0" w:color="auto"/>
                <w:right w:val="none" w:sz="0" w:space="0" w:color="auto"/>
              </w:divBdr>
              <w:divsChild>
                <w:div w:id="1579944824">
                  <w:marLeft w:val="0"/>
                  <w:marRight w:val="0"/>
                  <w:marTop w:val="0"/>
                  <w:marBottom w:val="0"/>
                  <w:divBdr>
                    <w:top w:val="none" w:sz="0" w:space="0" w:color="auto"/>
                    <w:left w:val="none" w:sz="0" w:space="0" w:color="auto"/>
                    <w:bottom w:val="none" w:sz="0" w:space="0" w:color="auto"/>
                    <w:right w:val="none" w:sz="0" w:space="0" w:color="auto"/>
                  </w:divBdr>
                </w:div>
              </w:divsChild>
            </w:div>
            <w:div w:id="1321350847">
              <w:marLeft w:val="0"/>
              <w:marRight w:val="0"/>
              <w:marTop w:val="0"/>
              <w:marBottom w:val="0"/>
              <w:divBdr>
                <w:top w:val="none" w:sz="0" w:space="0" w:color="auto"/>
                <w:left w:val="none" w:sz="0" w:space="0" w:color="auto"/>
                <w:bottom w:val="none" w:sz="0" w:space="0" w:color="auto"/>
                <w:right w:val="none" w:sz="0" w:space="0" w:color="auto"/>
              </w:divBdr>
              <w:divsChild>
                <w:div w:id="1246301547">
                  <w:marLeft w:val="0"/>
                  <w:marRight w:val="0"/>
                  <w:marTop w:val="0"/>
                  <w:marBottom w:val="0"/>
                  <w:divBdr>
                    <w:top w:val="none" w:sz="0" w:space="0" w:color="auto"/>
                    <w:left w:val="none" w:sz="0" w:space="0" w:color="auto"/>
                    <w:bottom w:val="none" w:sz="0" w:space="0" w:color="auto"/>
                    <w:right w:val="none" w:sz="0" w:space="0" w:color="auto"/>
                  </w:divBdr>
                </w:div>
              </w:divsChild>
            </w:div>
            <w:div w:id="1017736154">
              <w:marLeft w:val="0"/>
              <w:marRight w:val="0"/>
              <w:marTop w:val="0"/>
              <w:marBottom w:val="0"/>
              <w:divBdr>
                <w:top w:val="none" w:sz="0" w:space="0" w:color="auto"/>
                <w:left w:val="none" w:sz="0" w:space="0" w:color="auto"/>
                <w:bottom w:val="none" w:sz="0" w:space="0" w:color="auto"/>
                <w:right w:val="none" w:sz="0" w:space="0" w:color="auto"/>
              </w:divBdr>
              <w:divsChild>
                <w:div w:id="1494952491">
                  <w:marLeft w:val="0"/>
                  <w:marRight w:val="0"/>
                  <w:marTop w:val="0"/>
                  <w:marBottom w:val="0"/>
                  <w:divBdr>
                    <w:top w:val="none" w:sz="0" w:space="0" w:color="auto"/>
                    <w:left w:val="none" w:sz="0" w:space="0" w:color="auto"/>
                    <w:bottom w:val="none" w:sz="0" w:space="0" w:color="auto"/>
                    <w:right w:val="none" w:sz="0" w:space="0" w:color="auto"/>
                  </w:divBdr>
                </w:div>
                <w:div w:id="923607243">
                  <w:marLeft w:val="0"/>
                  <w:marRight w:val="0"/>
                  <w:marTop w:val="0"/>
                  <w:marBottom w:val="0"/>
                  <w:divBdr>
                    <w:top w:val="none" w:sz="0" w:space="0" w:color="auto"/>
                    <w:left w:val="none" w:sz="0" w:space="0" w:color="auto"/>
                    <w:bottom w:val="none" w:sz="0" w:space="0" w:color="auto"/>
                    <w:right w:val="none" w:sz="0" w:space="0" w:color="auto"/>
                  </w:divBdr>
                </w:div>
                <w:div w:id="249243108">
                  <w:marLeft w:val="0"/>
                  <w:marRight w:val="0"/>
                  <w:marTop w:val="0"/>
                  <w:marBottom w:val="0"/>
                  <w:divBdr>
                    <w:top w:val="none" w:sz="0" w:space="0" w:color="auto"/>
                    <w:left w:val="none" w:sz="0" w:space="0" w:color="auto"/>
                    <w:bottom w:val="none" w:sz="0" w:space="0" w:color="auto"/>
                    <w:right w:val="none" w:sz="0" w:space="0" w:color="auto"/>
                  </w:divBdr>
                </w:div>
              </w:divsChild>
            </w:div>
            <w:div w:id="823159517">
              <w:marLeft w:val="0"/>
              <w:marRight w:val="0"/>
              <w:marTop w:val="0"/>
              <w:marBottom w:val="0"/>
              <w:divBdr>
                <w:top w:val="none" w:sz="0" w:space="0" w:color="auto"/>
                <w:left w:val="none" w:sz="0" w:space="0" w:color="auto"/>
                <w:bottom w:val="none" w:sz="0" w:space="0" w:color="auto"/>
                <w:right w:val="none" w:sz="0" w:space="0" w:color="auto"/>
              </w:divBdr>
              <w:divsChild>
                <w:div w:id="732313975">
                  <w:marLeft w:val="0"/>
                  <w:marRight w:val="0"/>
                  <w:marTop w:val="0"/>
                  <w:marBottom w:val="0"/>
                  <w:divBdr>
                    <w:top w:val="none" w:sz="0" w:space="0" w:color="auto"/>
                    <w:left w:val="none" w:sz="0" w:space="0" w:color="auto"/>
                    <w:bottom w:val="none" w:sz="0" w:space="0" w:color="auto"/>
                    <w:right w:val="none" w:sz="0" w:space="0" w:color="auto"/>
                  </w:divBdr>
                </w:div>
              </w:divsChild>
            </w:div>
            <w:div w:id="1926038817">
              <w:marLeft w:val="0"/>
              <w:marRight w:val="0"/>
              <w:marTop w:val="0"/>
              <w:marBottom w:val="0"/>
              <w:divBdr>
                <w:top w:val="none" w:sz="0" w:space="0" w:color="auto"/>
                <w:left w:val="none" w:sz="0" w:space="0" w:color="auto"/>
                <w:bottom w:val="none" w:sz="0" w:space="0" w:color="auto"/>
                <w:right w:val="none" w:sz="0" w:space="0" w:color="auto"/>
              </w:divBdr>
              <w:divsChild>
                <w:div w:id="1530341098">
                  <w:marLeft w:val="0"/>
                  <w:marRight w:val="0"/>
                  <w:marTop w:val="0"/>
                  <w:marBottom w:val="0"/>
                  <w:divBdr>
                    <w:top w:val="none" w:sz="0" w:space="0" w:color="auto"/>
                    <w:left w:val="none" w:sz="0" w:space="0" w:color="auto"/>
                    <w:bottom w:val="none" w:sz="0" w:space="0" w:color="auto"/>
                    <w:right w:val="none" w:sz="0" w:space="0" w:color="auto"/>
                  </w:divBdr>
                </w:div>
              </w:divsChild>
            </w:div>
            <w:div w:id="1625187075">
              <w:marLeft w:val="0"/>
              <w:marRight w:val="0"/>
              <w:marTop w:val="0"/>
              <w:marBottom w:val="0"/>
              <w:divBdr>
                <w:top w:val="none" w:sz="0" w:space="0" w:color="auto"/>
                <w:left w:val="none" w:sz="0" w:space="0" w:color="auto"/>
                <w:bottom w:val="none" w:sz="0" w:space="0" w:color="auto"/>
                <w:right w:val="none" w:sz="0" w:space="0" w:color="auto"/>
              </w:divBdr>
              <w:divsChild>
                <w:div w:id="1523323034">
                  <w:marLeft w:val="0"/>
                  <w:marRight w:val="0"/>
                  <w:marTop w:val="0"/>
                  <w:marBottom w:val="0"/>
                  <w:divBdr>
                    <w:top w:val="none" w:sz="0" w:space="0" w:color="auto"/>
                    <w:left w:val="none" w:sz="0" w:space="0" w:color="auto"/>
                    <w:bottom w:val="none" w:sz="0" w:space="0" w:color="auto"/>
                    <w:right w:val="none" w:sz="0" w:space="0" w:color="auto"/>
                  </w:divBdr>
                </w:div>
              </w:divsChild>
            </w:div>
            <w:div w:id="1624773351">
              <w:marLeft w:val="0"/>
              <w:marRight w:val="0"/>
              <w:marTop w:val="0"/>
              <w:marBottom w:val="0"/>
              <w:divBdr>
                <w:top w:val="none" w:sz="0" w:space="0" w:color="auto"/>
                <w:left w:val="none" w:sz="0" w:space="0" w:color="auto"/>
                <w:bottom w:val="none" w:sz="0" w:space="0" w:color="auto"/>
                <w:right w:val="none" w:sz="0" w:space="0" w:color="auto"/>
              </w:divBdr>
              <w:divsChild>
                <w:div w:id="489030235">
                  <w:marLeft w:val="0"/>
                  <w:marRight w:val="0"/>
                  <w:marTop w:val="0"/>
                  <w:marBottom w:val="0"/>
                  <w:divBdr>
                    <w:top w:val="none" w:sz="0" w:space="0" w:color="auto"/>
                    <w:left w:val="none" w:sz="0" w:space="0" w:color="auto"/>
                    <w:bottom w:val="none" w:sz="0" w:space="0" w:color="auto"/>
                    <w:right w:val="none" w:sz="0" w:space="0" w:color="auto"/>
                  </w:divBdr>
                </w:div>
              </w:divsChild>
            </w:div>
            <w:div w:id="1397363677">
              <w:marLeft w:val="0"/>
              <w:marRight w:val="0"/>
              <w:marTop w:val="0"/>
              <w:marBottom w:val="0"/>
              <w:divBdr>
                <w:top w:val="none" w:sz="0" w:space="0" w:color="auto"/>
                <w:left w:val="none" w:sz="0" w:space="0" w:color="auto"/>
                <w:bottom w:val="none" w:sz="0" w:space="0" w:color="auto"/>
                <w:right w:val="none" w:sz="0" w:space="0" w:color="auto"/>
              </w:divBdr>
              <w:divsChild>
                <w:div w:id="839927391">
                  <w:marLeft w:val="0"/>
                  <w:marRight w:val="0"/>
                  <w:marTop w:val="0"/>
                  <w:marBottom w:val="0"/>
                  <w:divBdr>
                    <w:top w:val="none" w:sz="0" w:space="0" w:color="auto"/>
                    <w:left w:val="none" w:sz="0" w:space="0" w:color="auto"/>
                    <w:bottom w:val="none" w:sz="0" w:space="0" w:color="auto"/>
                    <w:right w:val="none" w:sz="0" w:space="0" w:color="auto"/>
                  </w:divBdr>
                </w:div>
              </w:divsChild>
            </w:div>
            <w:div w:id="944964006">
              <w:marLeft w:val="0"/>
              <w:marRight w:val="0"/>
              <w:marTop w:val="0"/>
              <w:marBottom w:val="0"/>
              <w:divBdr>
                <w:top w:val="none" w:sz="0" w:space="0" w:color="auto"/>
                <w:left w:val="none" w:sz="0" w:space="0" w:color="auto"/>
                <w:bottom w:val="none" w:sz="0" w:space="0" w:color="auto"/>
                <w:right w:val="none" w:sz="0" w:space="0" w:color="auto"/>
              </w:divBdr>
              <w:divsChild>
                <w:div w:id="181482501">
                  <w:marLeft w:val="0"/>
                  <w:marRight w:val="0"/>
                  <w:marTop w:val="0"/>
                  <w:marBottom w:val="0"/>
                  <w:divBdr>
                    <w:top w:val="none" w:sz="0" w:space="0" w:color="auto"/>
                    <w:left w:val="none" w:sz="0" w:space="0" w:color="auto"/>
                    <w:bottom w:val="none" w:sz="0" w:space="0" w:color="auto"/>
                    <w:right w:val="none" w:sz="0" w:space="0" w:color="auto"/>
                  </w:divBdr>
                </w:div>
              </w:divsChild>
            </w:div>
            <w:div w:id="2109545788">
              <w:marLeft w:val="0"/>
              <w:marRight w:val="0"/>
              <w:marTop w:val="0"/>
              <w:marBottom w:val="0"/>
              <w:divBdr>
                <w:top w:val="none" w:sz="0" w:space="0" w:color="auto"/>
                <w:left w:val="none" w:sz="0" w:space="0" w:color="auto"/>
                <w:bottom w:val="none" w:sz="0" w:space="0" w:color="auto"/>
                <w:right w:val="none" w:sz="0" w:space="0" w:color="auto"/>
              </w:divBdr>
              <w:divsChild>
                <w:div w:id="1102804606">
                  <w:marLeft w:val="0"/>
                  <w:marRight w:val="0"/>
                  <w:marTop w:val="0"/>
                  <w:marBottom w:val="0"/>
                  <w:divBdr>
                    <w:top w:val="none" w:sz="0" w:space="0" w:color="auto"/>
                    <w:left w:val="none" w:sz="0" w:space="0" w:color="auto"/>
                    <w:bottom w:val="none" w:sz="0" w:space="0" w:color="auto"/>
                    <w:right w:val="none" w:sz="0" w:space="0" w:color="auto"/>
                  </w:divBdr>
                </w:div>
              </w:divsChild>
            </w:div>
            <w:div w:id="815222454">
              <w:marLeft w:val="0"/>
              <w:marRight w:val="0"/>
              <w:marTop w:val="0"/>
              <w:marBottom w:val="0"/>
              <w:divBdr>
                <w:top w:val="none" w:sz="0" w:space="0" w:color="auto"/>
                <w:left w:val="none" w:sz="0" w:space="0" w:color="auto"/>
                <w:bottom w:val="none" w:sz="0" w:space="0" w:color="auto"/>
                <w:right w:val="none" w:sz="0" w:space="0" w:color="auto"/>
              </w:divBdr>
              <w:divsChild>
                <w:div w:id="564100900">
                  <w:marLeft w:val="0"/>
                  <w:marRight w:val="0"/>
                  <w:marTop w:val="0"/>
                  <w:marBottom w:val="0"/>
                  <w:divBdr>
                    <w:top w:val="none" w:sz="0" w:space="0" w:color="auto"/>
                    <w:left w:val="none" w:sz="0" w:space="0" w:color="auto"/>
                    <w:bottom w:val="none" w:sz="0" w:space="0" w:color="auto"/>
                    <w:right w:val="none" w:sz="0" w:space="0" w:color="auto"/>
                  </w:divBdr>
                </w:div>
              </w:divsChild>
            </w:div>
            <w:div w:id="1901206452">
              <w:marLeft w:val="0"/>
              <w:marRight w:val="0"/>
              <w:marTop w:val="0"/>
              <w:marBottom w:val="0"/>
              <w:divBdr>
                <w:top w:val="none" w:sz="0" w:space="0" w:color="auto"/>
                <w:left w:val="none" w:sz="0" w:space="0" w:color="auto"/>
                <w:bottom w:val="none" w:sz="0" w:space="0" w:color="auto"/>
                <w:right w:val="none" w:sz="0" w:space="0" w:color="auto"/>
              </w:divBdr>
              <w:divsChild>
                <w:div w:id="1258515920">
                  <w:marLeft w:val="0"/>
                  <w:marRight w:val="0"/>
                  <w:marTop w:val="0"/>
                  <w:marBottom w:val="0"/>
                  <w:divBdr>
                    <w:top w:val="none" w:sz="0" w:space="0" w:color="auto"/>
                    <w:left w:val="none" w:sz="0" w:space="0" w:color="auto"/>
                    <w:bottom w:val="none" w:sz="0" w:space="0" w:color="auto"/>
                    <w:right w:val="none" w:sz="0" w:space="0" w:color="auto"/>
                  </w:divBdr>
                </w:div>
              </w:divsChild>
            </w:div>
            <w:div w:id="1451507177">
              <w:marLeft w:val="0"/>
              <w:marRight w:val="0"/>
              <w:marTop w:val="0"/>
              <w:marBottom w:val="0"/>
              <w:divBdr>
                <w:top w:val="none" w:sz="0" w:space="0" w:color="auto"/>
                <w:left w:val="none" w:sz="0" w:space="0" w:color="auto"/>
                <w:bottom w:val="none" w:sz="0" w:space="0" w:color="auto"/>
                <w:right w:val="none" w:sz="0" w:space="0" w:color="auto"/>
              </w:divBdr>
              <w:divsChild>
                <w:div w:id="1615672693">
                  <w:marLeft w:val="0"/>
                  <w:marRight w:val="0"/>
                  <w:marTop w:val="0"/>
                  <w:marBottom w:val="0"/>
                  <w:divBdr>
                    <w:top w:val="none" w:sz="0" w:space="0" w:color="auto"/>
                    <w:left w:val="none" w:sz="0" w:space="0" w:color="auto"/>
                    <w:bottom w:val="none" w:sz="0" w:space="0" w:color="auto"/>
                    <w:right w:val="none" w:sz="0" w:space="0" w:color="auto"/>
                  </w:divBdr>
                </w:div>
              </w:divsChild>
            </w:div>
            <w:div w:id="1930504507">
              <w:marLeft w:val="0"/>
              <w:marRight w:val="0"/>
              <w:marTop w:val="0"/>
              <w:marBottom w:val="0"/>
              <w:divBdr>
                <w:top w:val="none" w:sz="0" w:space="0" w:color="auto"/>
                <w:left w:val="none" w:sz="0" w:space="0" w:color="auto"/>
                <w:bottom w:val="none" w:sz="0" w:space="0" w:color="auto"/>
                <w:right w:val="none" w:sz="0" w:space="0" w:color="auto"/>
              </w:divBdr>
              <w:divsChild>
                <w:div w:id="647974770">
                  <w:marLeft w:val="0"/>
                  <w:marRight w:val="0"/>
                  <w:marTop w:val="0"/>
                  <w:marBottom w:val="0"/>
                  <w:divBdr>
                    <w:top w:val="none" w:sz="0" w:space="0" w:color="auto"/>
                    <w:left w:val="none" w:sz="0" w:space="0" w:color="auto"/>
                    <w:bottom w:val="none" w:sz="0" w:space="0" w:color="auto"/>
                    <w:right w:val="none" w:sz="0" w:space="0" w:color="auto"/>
                  </w:divBdr>
                </w:div>
              </w:divsChild>
            </w:div>
            <w:div w:id="1655720527">
              <w:marLeft w:val="0"/>
              <w:marRight w:val="0"/>
              <w:marTop w:val="0"/>
              <w:marBottom w:val="0"/>
              <w:divBdr>
                <w:top w:val="none" w:sz="0" w:space="0" w:color="auto"/>
                <w:left w:val="none" w:sz="0" w:space="0" w:color="auto"/>
                <w:bottom w:val="none" w:sz="0" w:space="0" w:color="auto"/>
                <w:right w:val="none" w:sz="0" w:space="0" w:color="auto"/>
              </w:divBdr>
              <w:divsChild>
                <w:div w:id="1521049883">
                  <w:marLeft w:val="0"/>
                  <w:marRight w:val="0"/>
                  <w:marTop w:val="0"/>
                  <w:marBottom w:val="0"/>
                  <w:divBdr>
                    <w:top w:val="none" w:sz="0" w:space="0" w:color="auto"/>
                    <w:left w:val="none" w:sz="0" w:space="0" w:color="auto"/>
                    <w:bottom w:val="none" w:sz="0" w:space="0" w:color="auto"/>
                    <w:right w:val="none" w:sz="0" w:space="0" w:color="auto"/>
                  </w:divBdr>
                </w:div>
              </w:divsChild>
            </w:div>
            <w:div w:id="142701176">
              <w:marLeft w:val="0"/>
              <w:marRight w:val="0"/>
              <w:marTop w:val="0"/>
              <w:marBottom w:val="0"/>
              <w:divBdr>
                <w:top w:val="none" w:sz="0" w:space="0" w:color="auto"/>
                <w:left w:val="none" w:sz="0" w:space="0" w:color="auto"/>
                <w:bottom w:val="none" w:sz="0" w:space="0" w:color="auto"/>
                <w:right w:val="none" w:sz="0" w:space="0" w:color="auto"/>
              </w:divBdr>
              <w:divsChild>
                <w:div w:id="1574003702">
                  <w:marLeft w:val="0"/>
                  <w:marRight w:val="0"/>
                  <w:marTop w:val="0"/>
                  <w:marBottom w:val="0"/>
                  <w:divBdr>
                    <w:top w:val="none" w:sz="0" w:space="0" w:color="auto"/>
                    <w:left w:val="none" w:sz="0" w:space="0" w:color="auto"/>
                    <w:bottom w:val="none" w:sz="0" w:space="0" w:color="auto"/>
                    <w:right w:val="none" w:sz="0" w:space="0" w:color="auto"/>
                  </w:divBdr>
                </w:div>
              </w:divsChild>
            </w:div>
            <w:div w:id="430859440">
              <w:marLeft w:val="0"/>
              <w:marRight w:val="0"/>
              <w:marTop w:val="0"/>
              <w:marBottom w:val="0"/>
              <w:divBdr>
                <w:top w:val="none" w:sz="0" w:space="0" w:color="auto"/>
                <w:left w:val="none" w:sz="0" w:space="0" w:color="auto"/>
                <w:bottom w:val="none" w:sz="0" w:space="0" w:color="auto"/>
                <w:right w:val="none" w:sz="0" w:space="0" w:color="auto"/>
              </w:divBdr>
              <w:divsChild>
                <w:div w:id="542451642">
                  <w:marLeft w:val="0"/>
                  <w:marRight w:val="0"/>
                  <w:marTop w:val="0"/>
                  <w:marBottom w:val="0"/>
                  <w:divBdr>
                    <w:top w:val="none" w:sz="0" w:space="0" w:color="auto"/>
                    <w:left w:val="none" w:sz="0" w:space="0" w:color="auto"/>
                    <w:bottom w:val="none" w:sz="0" w:space="0" w:color="auto"/>
                    <w:right w:val="none" w:sz="0" w:space="0" w:color="auto"/>
                  </w:divBdr>
                </w:div>
              </w:divsChild>
            </w:div>
            <w:div w:id="1237518052">
              <w:marLeft w:val="0"/>
              <w:marRight w:val="0"/>
              <w:marTop w:val="0"/>
              <w:marBottom w:val="0"/>
              <w:divBdr>
                <w:top w:val="none" w:sz="0" w:space="0" w:color="auto"/>
                <w:left w:val="none" w:sz="0" w:space="0" w:color="auto"/>
                <w:bottom w:val="none" w:sz="0" w:space="0" w:color="auto"/>
                <w:right w:val="none" w:sz="0" w:space="0" w:color="auto"/>
              </w:divBdr>
              <w:divsChild>
                <w:div w:id="13906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350004">
      <w:bodyDiv w:val="1"/>
      <w:marLeft w:val="0"/>
      <w:marRight w:val="0"/>
      <w:marTop w:val="0"/>
      <w:marBottom w:val="0"/>
      <w:divBdr>
        <w:top w:val="none" w:sz="0" w:space="0" w:color="auto"/>
        <w:left w:val="none" w:sz="0" w:space="0" w:color="auto"/>
        <w:bottom w:val="none" w:sz="0" w:space="0" w:color="auto"/>
        <w:right w:val="none" w:sz="0" w:space="0" w:color="auto"/>
      </w:divBdr>
      <w:divsChild>
        <w:div w:id="1650940568">
          <w:marLeft w:val="0"/>
          <w:marRight w:val="0"/>
          <w:marTop w:val="0"/>
          <w:marBottom w:val="0"/>
          <w:divBdr>
            <w:top w:val="none" w:sz="0" w:space="0" w:color="auto"/>
            <w:left w:val="none" w:sz="0" w:space="0" w:color="auto"/>
            <w:bottom w:val="none" w:sz="0" w:space="0" w:color="auto"/>
            <w:right w:val="none" w:sz="0" w:space="0" w:color="auto"/>
          </w:divBdr>
        </w:div>
        <w:div w:id="438766063">
          <w:marLeft w:val="567"/>
          <w:marRight w:val="567"/>
          <w:marTop w:val="120"/>
          <w:marBottom w:val="120"/>
          <w:divBdr>
            <w:top w:val="none" w:sz="0" w:space="0" w:color="auto"/>
            <w:left w:val="none" w:sz="0" w:space="0" w:color="auto"/>
            <w:bottom w:val="none" w:sz="0" w:space="0" w:color="auto"/>
            <w:right w:val="none" w:sz="0" w:space="0" w:color="auto"/>
          </w:divBdr>
        </w:div>
        <w:div w:id="328993532">
          <w:marLeft w:val="567"/>
          <w:marRight w:val="567"/>
          <w:marTop w:val="120"/>
          <w:marBottom w:val="120"/>
          <w:divBdr>
            <w:top w:val="none" w:sz="0" w:space="0" w:color="auto"/>
            <w:left w:val="none" w:sz="0" w:space="0" w:color="auto"/>
            <w:bottom w:val="none" w:sz="0" w:space="0" w:color="auto"/>
            <w:right w:val="none" w:sz="0" w:space="0" w:color="auto"/>
          </w:divBdr>
        </w:div>
        <w:div w:id="1728455443">
          <w:marLeft w:val="567"/>
          <w:marRight w:val="567"/>
          <w:marTop w:val="120"/>
          <w:marBottom w:val="120"/>
          <w:divBdr>
            <w:top w:val="none" w:sz="0" w:space="0" w:color="auto"/>
            <w:left w:val="none" w:sz="0" w:space="0" w:color="auto"/>
            <w:bottom w:val="none" w:sz="0" w:space="0" w:color="auto"/>
            <w:right w:val="none" w:sz="0" w:space="0" w:color="auto"/>
          </w:divBdr>
        </w:div>
        <w:div w:id="309872288">
          <w:marLeft w:val="567"/>
          <w:marRight w:val="567"/>
          <w:marTop w:val="120"/>
          <w:marBottom w:val="120"/>
          <w:divBdr>
            <w:top w:val="none" w:sz="0" w:space="0" w:color="auto"/>
            <w:left w:val="none" w:sz="0" w:space="0" w:color="auto"/>
            <w:bottom w:val="none" w:sz="0" w:space="0" w:color="auto"/>
            <w:right w:val="none" w:sz="0" w:space="0" w:color="auto"/>
          </w:divBdr>
        </w:div>
        <w:div w:id="257754617">
          <w:marLeft w:val="0"/>
          <w:marRight w:val="0"/>
          <w:marTop w:val="240"/>
          <w:marBottom w:val="120"/>
          <w:divBdr>
            <w:top w:val="none" w:sz="0" w:space="0" w:color="auto"/>
            <w:left w:val="none" w:sz="0" w:space="0" w:color="auto"/>
            <w:bottom w:val="none" w:sz="0" w:space="0" w:color="auto"/>
            <w:right w:val="none" w:sz="0" w:space="0" w:color="auto"/>
          </w:divBdr>
        </w:div>
        <w:div w:id="864825542">
          <w:marLeft w:val="0"/>
          <w:marRight w:val="0"/>
          <w:marTop w:val="120"/>
          <w:marBottom w:val="120"/>
          <w:divBdr>
            <w:top w:val="none" w:sz="0" w:space="0" w:color="auto"/>
            <w:left w:val="none" w:sz="0" w:space="0" w:color="auto"/>
            <w:bottom w:val="none" w:sz="0" w:space="0" w:color="auto"/>
            <w:right w:val="none" w:sz="0" w:space="0" w:color="auto"/>
          </w:divBdr>
        </w:div>
        <w:div w:id="618269158">
          <w:marLeft w:val="0"/>
          <w:marRight w:val="0"/>
          <w:marTop w:val="0"/>
          <w:marBottom w:val="0"/>
          <w:divBdr>
            <w:top w:val="none" w:sz="0" w:space="0" w:color="auto"/>
            <w:left w:val="none" w:sz="0" w:space="0" w:color="auto"/>
            <w:bottom w:val="none" w:sz="0" w:space="0" w:color="auto"/>
            <w:right w:val="none" w:sz="0" w:space="0" w:color="auto"/>
          </w:divBdr>
        </w:div>
        <w:div w:id="1429933837">
          <w:marLeft w:val="0"/>
          <w:marRight w:val="0"/>
          <w:marTop w:val="0"/>
          <w:marBottom w:val="0"/>
          <w:divBdr>
            <w:top w:val="none" w:sz="0" w:space="0" w:color="auto"/>
            <w:left w:val="none" w:sz="0" w:space="0" w:color="auto"/>
            <w:bottom w:val="none" w:sz="0" w:space="0" w:color="auto"/>
            <w:right w:val="none" w:sz="0" w:space="0" w:color="auto"/>
          </w:divBdr>
        </w:div>
        <w:div w:id="1654022194">
          <w:marLeft w:val="0"/>
          <w:marRight w:val="0"/>
          <w:marTop w:val="120"/>
          <w:marBottom w:val="120"/>
          <w:divBdr>
            <w:top w:val="none" w:sz="0" w:space="0" w:color="auto"/>
            <w:left w:val="none" w:sz="0" w:space="0" w:color="auto"/>
            <w:bottom w:val="none" w:sz="0" w:space="0" w:color="auto"/>
            <w:right w:val="none" w:sz="0" w:space="0" w:color="auto"/>
          </w:divBdr>
        </w:div>
        <w:div w:id="234164510">
          <w:marLeft w:val="0"/>
          <w:marRight w:val="0"/>
          <w:marTop w:val="0"/>
          <w:marBottom w:val="0"/>
          <w:divBdr>
            <w:top w:val="none" w:sz="0" w:space="0" w:color="auto"/>
            <w:left w:val="none" w:sz="0" w:space="0" w:color="auto"/>
            <w:bottom w:val="none" w:sz="0" w:space="0" w:color="auto"/>
            <w:right w:val="none" w:sz="0" w:space="0" w:color="auto"/>
          </w:divBdr>
        </w:div>
        <w:div w:id="984356568">
          <w:marLeft w:val="0"/>
          <w:marRight w:val="0"/>
          <w:marTop w:val="0"/>
          <w:marBottom w:val="0"/>
          <w:divBdr>
            <w:top w:val="none" w:sz="0" w:space="0" w:color="auto"/>
            <w:left w:val="none" w:sz="0" w:space="0" w:color="auto"/>
            <w:bottom w:val="none" w:sz="0" w:space="0" w:color="auto"/>
            <w:right w:val="none" w:sz="0" w:space="0" w:color="auto"/>
          </w:divBdr>
        </w:div>
        <w:div w:id="1974601958">
          <w:marLeft w:val="0"/>
          <w:marRight w:val="0"/>
          <w:marTop w:val="120"/>
          <w:marBottom w:val="120"/>
          <w:divBdr>
            <w:top w:val="none" w:sz="0" w:space="0" w:color="auto"/>
            <w:left w:val="none" w:sz="0" w:space="0" w:color="auto"/>
            <w:bottom w:val="none" w:sz="0" w:space="0" w:color="auto"/>
            <w:right w:val="none" w:sz="0" w:space="0" w:color="auto"/>
          </w:divBdr>
        </w:div>
        <w:div w:id="1825274037">
          <w:marLeft w:val="0"/>
          <w:marRight w:val="0"/>
          <w:marTop w:val="0"/>
          <w:marBottom w:val="0"/>
          <w:divBdr>
            <w:top w:val="none" w:sz="0" w:space="0" w:color="auto"/>
            <w:left w:val="none" w:sz="0" w:space="0" w:color="auto"/>
            <w:bottom w:val="none" w:sz="0" w:space="0" w:color="auto"/>
            <w:right w:val="none" w:sz="0" w:space="0" w:color="auto"/>
          </w:divBdr>
        </w:div>
        <w:div w:id="1908346814">
          <w:marLeft w:val="0"/>
          <w:marRight w:val="0"/>
          <w:marTop w:val="240"/>
          <w:marBottom w:val="120"/>
          <w:divBdr>
            <w:top w:val="none" w:sz="0" w:space="0" w:color="auto"/>
            <w:left w:val="none" w:sz="0" w:space="0" w:color="auto"/>
            <w:bottom w:val="none" w:sz="0" w:space="0" w:color="auto"/>
            <w:right w:val="none" w:sz="0" w:space="0" w:color="auto"/>
          </w:divBdr>
        </w:div>
        <w:div w:id="2106028958">
          <w:marLeft w:val="0"/>
          <w:marRight w:val="0"/>
          <w:marTop w:val="0"/>
          <w:marBottom w:val="0"/>
          <w:divBdr>
            <w:top w:val="none" w:sz="0" w:space="0" w:color="auto"/>
            <w:left w:val="none" w:sz="0" w:space="0" w:color="auto"/>
            <w:bottom w:val="none" w:sz="0" w:space="0" w:color="auto"/>
            <w:right w:val="none" w:sz="0" w:space="0" w:color="auto"/>
          </w:divBdr>
        </w:div>
        <w:div w:id="633945669">
          <w:marLeft w:val="0"/>
          <w:marRight w:val="0"/>
          <w:marTop w:val="240"/>
          <w:marBottom w:val="120"/>
          <w:divBdr>
            <w:top w:val="none" w:sz="0" w:space="0" w:color="auto"/>
            <w:left w:val="none" w:sz="0" w:space="0" w:color="auto"/>
            <w:bottom w:val="none" w:sz="0" w:space="0" w:color="auto"/>
            <w:right w:val="none" w:sz="0" w:space="0" w:color="auto"/>
          </w:divBdr>
        </w:div>
        <w:div w:id="2020424638">
          <w:marLeft w:val="0"/>
          <w:marRight w:val="0"/>
          <w:marTop w:val="0"/>
          <w:marBottom w:val="0"/>
          <w:divBdr>
            <w:top w:val="none" w:sz="0" w:space="0" w:color="auto"/>
            <w:left w:val="none" w:sz="0" w:space="0" w:color="auto"/>
            <w:bottom w:val="none" w:sz="0" w:space="0" w:color="auto"/>
            <w:right w:val="none" w:sz="0" w:space="0" w:color="auto"/>
          </w:divBdr>
        </w:div>
        <w:div w:id="1932272305">
          <w:marLeft w:val="0"/>
          <w:marRight w:val="0"/>
          <w:marTop w:val="240"/>
          <w:marBottom w:val="120"/>
          <w:divBdr>
            <w:top w:val="none" w:sz="0" w:space="0" w:color="auto"/>
            <w:left w:val="none" w:sz="0" w:space="0" w:color="auto"/>
            <w:bottom w:val="none" w:sz="0" w:space="0" w:color="auto"/>
            <w:right w:val="none" w:sz="0" w:space="0" w:color="auto"/>
          </w:divBdr>
        </w:div>
        <w:div w:id="1786728161">
          <w:marLeft w:val="0"/>
          <w:marRight w:val="0"/>
          <w:marTop w:val="0"/>
          <w:marBottom w:val="0"/>
          <w:divBdr>
            <w:top w:val="none" w:sz="0" w:space="0" w:color="auto"/>
            <w:left w:val="none" w:sz="0" w:space="0" w:color="auto"/>
            <w:bottom w:val="none" w:sz="0" w:space="0" w:color="auto"/>
            <w:right w:val="none" w:sz="0" w:space="0" w:color="auto"/>
          </w:divBdr>
        </w:div>
        <w:div w:id="946158497">
          <w:marLeft w:val="0"/>
          <w:marRight w:val="0"/>
          <w:marTop w:val="240"/>
          <w:marBottom w:val="120"/>
          <w:divBdr>
            <w:top w:val="none" w:sz="0" w:space="0" w:color="auto"/>
            <w:left w:val="none" w:sz="0" w:space="0" w:color="auto"/>
            <w:bottom w:val="none" w:sz="0" w:space="0" w:color="auto"/>
            <w:right w:val="none" w:sz="0" w:space="0" w:color="auto"/>
          </w:divBdr>
        </w:div>
        <w:div w:id="911236507">
          <w:marLeft w:val="0"/>
          <w:marRight w:val="0"/>
          <w:marTop w:val="0"/>
          <w:marBottom w:val="0"/>
          <w:divBdr>
            <w:top w:val="none" w:sz="0" w:space="0" w:color="auto"/>
            <w:left w:val="none" w:sz="0" w:space="0" w:color="auto"/>
            <w:bottom w:val="none" w:sz="0" w:space="0" w:color="auto"/>
            <w:right w:val="none" w:sz="0" w:space="0" w:color="auto"/>
          </w:divBdr>
        </w:div>
        <w:div w:id="629166520">
          <w:marLeft w:val="0"/>
          <w:marRight w:val="0"/>
          <w:marTop w:val="0"/>
          <w:marBottom w:val="0"/>
          <w:divBdr>
            <w:top w:val="none" w:sz="0" w:space="0" w:color="auto"/>
            <w:left w:val="none" w:sz="0" w:space="0" w:color="auto"/>
            <w:bottom w:val="none" w:sz="0" w:space="0" w:color="auto"/>
            <w:right w:val="none" w:sz="0" w:space="0" w:color="auto"/>
          </w:divBdr>
        </w:div>
        <w:div w:id="258870996">
          <w:marLeft w:val="0"/>
          <w:marRight w:val="0"/>
          <w:marTop w:val="0"/>
          <w:marBottom w:val="0"/>
          <w:divBdr>
            <w:top w:val="none" w:sz="0" w:space="0" w:color="auto"/>
            <w:left w:val="none" w:sz="0" w:space="0" w:color="auto"/>
            <w:bottom w:val="none" w:sz="0" w:space="0" w:color="auto"/>
            <w:right w:val="none" w:sz="0" w:space="0" w:color="auto"/>
          </w:divBdr>
        </w:div>
        <w:div w:id="1461074635">
          <w:marLeft w:val="0"/>
          <w:marRight w:val="0"/>
          <w:marTop w:val="0"/>
          <w:marBottom w:val="0"/>
          <w:divBdr>
            <w:top w:val="none" w:sz="0" w:space="0" w:color="auto"/>
            <w:left w:val="none" w:sz="0" w:space="0" w:color="auto"/>
            <w:bottom w:val="none" w:sz="0" w:space="0" w:color="auto"/>
            <w:right w:val="none" w:sz="0" w:space="0" w:color="auto"/>
          </w:divBdr>
        </w:div>
        <w:div w:id="209147680">
          <w:marLeft w:val="0"/>
          <w:marRight w:val="0"/>
          <w:marTop w:val="0"/>
          <w:marBottom w:val="0"/>
          <w:divBdr>
            <w:top w:val="none" w:sz="0" w:space="0" w:color="auto"/>
            <w:left w:val="none" w:sz="0" w:space="0" w:color="auto"/>
            <w:bottom w:val="none" w:sz="0" w:space="0" w:color="auto"/>
            <w:right w:val="none" w:sz="0" w:space="0" w:color="auto"/>
          </w:divBdr>
        </w:div>
        <w:div w:id="409230570">
          <w:marLeft w:val="0"/>
          <w:marRight w:val="0"/>
          <w:marTop w:val="0"/>
          <w:marBottom w:val="0"/>
          <w:divBdr>
            <w:top w:val="none" w:sz="0" w:space="0" w:color="auto"/>
            <w:left w:val="none" w:sz="0" w:space="0" w:color="auto"/>
            <w:bottom w:val="none" w:sz="0" w:space="0" w:color="auto"/>
            <w:right w:val="none" w:sz="0" w:space="0" w:color="auto"/>
          </w:divBdr>
        </w:div>
        <w:div w:id="784038215">
          <w:marLeft w:val="0"/>
          <w:marRight w:val="0"/>
          <w:marTop w:val="0"/>
          <w:marBottom w:val="0"/>
          <w:divBdr>
            <w:top w:val="none" w:sz="0" w:space="0" w:color="auto"/>
            <w:left w:val="none" w:sz="0" w:space="0" w:color="auto"/>
            <w:bottom w:val="none" w:sz="0" w:space="0" w:color="auto"/>
            <w:right w:val="none" w:sz="0" w:space="0" w:color="auto"/>
          </w:divBdr>
        </w:div>
        <w:div w:id="1122769647">
          <w:marLeft w:val="0"/>
          <w:marRight w:val="0"/>
          <w:marTop w:val="0"/>
          <w:marBottom w:val="0"/>
          <w:divBdr>
            <w:top w:val="none" w:sz="0" w:space="0" w:color="auto"/>
            <w:left w:val="none" w:sz="0" w:space="0" w:color="auto"/>
            <w:bottom w:val="none" w:sz="0" w:space="0" w:color="auto"/>
            <w:right w:val="none" w:sz="0" w:space="0" w:color="auto"/>
          </w:divBdr>
        </w:div>
        <w:div w:id="1069696943">
          <w:marLeft w:val="0"/>
          <w:marRight w:val="0"/>
          <w:marTop w:val="0"/>
          <w:marBottom w:val="0"/>
          <w:divBdr>
            <w:top w:val="none" w:sz="0" w:space="0" w:color="auto"/>
            <w:left w:val="none" w:sz="0" w:space="0" w:color="auto"/>
            <w:bottom w:val="none" w:sz="0" w:space="0" w:color="auto"/>
            <w:right w:val="none" w:sz="0" w:space="0" w:color="auto"/>
          </w:divBdr>
        </w:div>
        <w:div w:id="807433728">
          <w:marLeft w:val="0"/>
          <w:marRight w:val="0"/>
          <w:marTop w:val="0"/>
          <w:marBottom w:val="0"/>
          <w:divBdr>
            <w:top w:val="none" w:sz="0" w:space="0" w:color="auto"/>
            <w:left w:val="none" w:sz="0" w:space="0" w:color="auto"/>
            <w:bottom w:val="none" w:sz="0" w:space="0" w:color="auto"/>
            <w:right w:val="none" w:sz="0" w:space="0" w:color="auto"/>
          </w:divBdr>
        </w:div>
        <w:div w:id="27798910">
          <w:marLeft w:val="0"/>
          <w:marRight w:val="0"/>
          <w:marTop w:val="0"/>
          <w:marBottom w:val="0"/>
          <w:divBdr>
            <w:top w:val="none" w:sz="0" w:space="0" w:color="auto"/>
            <w:left w:val="none" w:sz="0" w:space="0" w:color="auto"/>
            <w:bottom w:val="none" w:sz="0" w:space="0" w:color="auto"/>
            <w:right w:val="none" w:sz="0" w:space="0" w:color="auto"/>
          </w:divBdr>
        </w:div>
        <w:div w:id="1595438390">
          <w:marLeft w:val="0"/>
          <w:marRight w:val="0"/>
          <w:marTop w:val="0"/>
          <w:marBottom w:val="0"/>
          <w:divBdr>
            <w:top w:val="none" w:sz="0" w:space="0" w:color="auto"/>
            <w:left w:val="none" w:sz="0" w:space="0" w:color="auto"/>
            <w:bottom w:val="none" w:sz="0" w:space="0" w:color="auto"/>
            <w:right w:val="none" w:sz="0" w:space="0" w:color="auto"/>
          </w:divBdr>
        </w:div>
        <w:div w:id="986934040">
          <w:marLeft w:val="0"/>
          <w:marRight w:val="0"/>
          <w:marTop w:val="0"/>
          <w:marBottom w:val="0"/>
          <w:divBdr>
            <w:top w:val="none" w:sz="0" w:space="0" w:color="auto"/>
            <w:left w:val="none" w:sz="0" w:space="0" w:color="auto"/>
            <w:bottom w:val="none" w:sz="0" w:space="0" w:color="auto"/>
            <w:right w:val="none" w:sz="0" w:space="0" w:color="auto"/>
          </w:divBdr>
        </w:div>
        <w:div w:id="670184113">
          <w:marLeft w:val="0"/>
          <w:marRight w:val="0"/>
          <w:marTop w:val="0"/>
          <w:marBottom w:val="0"/>
          <w:divBdr>
            <w:top w:val="none" w:sz="0" w:space="0" w:color="auto"/>
            <w:left w:val="none" w:sz="0" w:space="0" w:color="auto"/>
            <w:bottom w:val="none" w:sz="0" w:space="0" w:color="auto"/>
            <w:right w:val="none" w:sz="0" w:space="0" w:color="auto"/>
          </w:divBdr>
        </w:div>
        <w:div w:id="1447888200">
          <w:marLeft w:val="0"/>
          <w:marRight w:val="0"/>
          <w:marTop w:val="0"/>
          <w:marBottom w:val="0"/>
          <w:divBdr>
            <w:top w:val="none" w:sz="0" w:space="0" w:color="auto"/>
            <w:left w:val="none" w:sz="0" w:space="0" w:color="auto"/>
            <w:bottom w:val="none" w:sz="0" w:space="0" w:color="auto"/>
            <w:right w:val="none" w:sz="0" w:space="0" w:color="auto"/>
          </w:divBdr>
        </w:div>
        <w:div w:id="736783244">
          <w:marLeft w:val="0"/>
          <w:marRight w:val="0"/>
          <w:marTop w:val="120"/>
          <w:marBottom w:val="120"/>
          <w:divBdr>
            <w:top w:val="none" w:sz="0" w:space="0" w:color="auto"/>
            <w:left w:val="none" w:sz="0" w:space="0" w:color="auto"/>
            <w:bottom w:val="none" w:sz="0" w:space="0" w:color="auto"/>
            <w:right w:val="none" w:sz="0" w:space="0" w:color="auto"/>
          </w:divBdr>
        </w:div>
        <w:div w:id="151063161">
          <w:marLeft w:val="0"/>
          <w:marRight w:val="0"/>
          <w:marTop w:val="120"/>
          <w:marBottom w:val="120"/>
          <w:divBdr>
            <w:top w:val="none" w:sz="0" w:space="0" w:color="auto"/>
            <w:left w:val="none" w:sz="0" w:space="0" w:color="auto"/>
            <w:bottom w:val="none" w:sz="0" w:space="0" w:color="auto"/>
            <w:right w:val="none" w:sz="0" w:space="0" w:color="auto"/>
          </w:divBdr>
        </w:div>
        <w:div w:id="1617058377">
          <w:marLeft w:val="0"/>
          <w:marRight w:val="0"/>
          <w:marTop w:val="120"/>
          <w:marBottom w:val="120"/>
          <w:divBdr>
            <w:top w:val="none" w:sz="0" w:space="0" w:color="auto"/>
            <w:left w:val="none" w:sz="0" w:space="0" w:color="auto"/>
            <w:bottom w:val="none" w:sz="0" w:space="0" w:color="auto"/>
            <w:right w:val="none" w:sz="0" w:space="0" w:color="auto"/>
          </w:divBdr>
        </w:div>
        <w:div w:id="1383292826">
          <w:marLeft w:val="0"/>
          <w:marRight w:val="0"/>
          <w:marTop w:val="120"/>
          <w:marBottom w:val="0"/>
          <w:divBdr>
            <w:top w:val="none" w:sz="0" w:space="0" w:color="auto"/>
            <w:left w:val="none" w:sz="0" w:space="0" w:color="auto"/>
            <w:bottom w:val="none" w:sz="0" w:space="0" w:color="auto"/>
            <w:right w:val="none" w:sz="0" w:space="0" w:color="auto"/>
          </w:divBdr>
        </w:div>
        <w:div w:id="1301228869">
          <w:marLeft w:val="0"/>
          <w:marRight w:val="0"/>
          <w:marTop w:val="120"/>
          <w:marBottom w:val="120"/>
          <w:divBdr>
            <w:top w:val="none" w:sz="0" w:space="0" w:color="auto"/>
            <w:left w:val="none" w:sz="0" w:space="0" w:color="auto"/>
            <w:bottom w:val="none" w:sz="0" w:space="0" w:color="auto"/>
            <w:right w:val="none" w:sz="0" w:space="0" w:color="auto"/>
          </w:divBdr>
        </w:div>
        <w:div w:id="1368481393">
          <w:marLeft w:val="0"/>
          <w:marRight w:val="0"/>
          <w:marTop w:val="120"/>
          <w:marBottom w:val="0"/>
          <w:divBdr>
            <w:top w:val="none" w:sz="0" w:space="0" w:color="auto"/>
            <w:left w:val="none" w:sz="0" w:space="0" w:color="auto"/>
            <w:bottom w:val="none" w:sz="0" w:space="0" w:color="auto"/>
            <w:right w:val="none" w:sz="0" w:space="0" w:color="auto"/>
          </w:divBdr>
        </w:div>
        <w:div w:id="1207713964">
          <w:marLeft w:val="0"/>
          <w:marRight w:val="0"/>
          <w:marTop w:val="120"/>
          <w:marBottom w:val="120"/>
          <w:divBdr>
            <w:top w:val="none" w:sz="0" w:space="0" w:color="auto"/>
            <w:left w:val="none" w:sz="0" w:space="0" w:color="auto"/>
            <w:bottom w:val="none" w:sz="0" w:space="0" w:color="auto"/>
            <w:right w:val="none" w:sz="0" w:space="0" w:color="auto"/>
          </w:divBdr>
        </w:div>
        <w:div w:id="861437054">
          <w:marLeft w:val="0"/>
          <w:marRight w:val="0"/>
          <w:marTop w:val="240"/>
          <w:marBottom w:val="120"/>
          <w:divBdr>
            <w:top w:val="none" w:sz="0" w:space="0" w:color="auto"/>
            <w:left w:val="none" w:sz="0" w:space="0" w:color="auto"/>
            <w:bottom w:val="none" w:sz="0" w:space="0" w:color="auto"/>
            <w:right w:val="none" w:sz="0" w:space="0" w:color="auto"/>
          </w:divBdr>
        </w:div>
        <w:div w:id="318121296">
          <w:marLeft w:val="0"/>
          <w:marRight w:val="0"/>
          <w:marTop w:val="0"/>
          <w:marBottom w:val="0"/>
          <w:divBdr>
            <w:top w:val="none" w:sz="0" w:space="0" w:color="auto"/>
            <w:left w:val="none" w:sz="0" w:space="0" w:color="auto"/>
            <w:bottom w:val="none" w:sz="0" w:space="0" w:color="auto"/>
            <w:right w:val="none" w:sz="0" w:space="0" w:color="auto"/>
          </w:divBdr>
        </w:div>
        <w:div w:id="288441254">
          <w:marLeft w:val="0"/>
          <w:marRight w:val="0"/>
          <w:marTop w:val="0"/>
          <w:marBottom w:val="0"/>
          <w:divBdr>
            <w:top w:val="none" w:sz="0" w:space="0" w:color="auto"/>
            <w:left w:val="none" w:sz="0" w:space="0" w:color="auto"/>
            <w:bottom w:val="none" w:sz="0" w:space="0" w:color="auto"/>
            <w:right w:val="none" w:sz="0" w:space="0" w:color="auto"/>
          </w:divBdr>
        </w:div>
        <w:div w:id="1554804531">
          <w:marLeft w:val="0"/>
          <w:marRight w:val="0"/>
          <w:marTop w:val="0"/>
          <w:marBottom w:val="0"/>
          <w:divBdr>
            <w:top w:val="none" w:sz="0" w:space="0" w:color="auto"/>
            <w:left w:val="none" w:sz="0" w:space="0" w:color="auto"/>
            <w:bottom w:val="none" w:sz="0" w:space="0" w:color="auto"/>
            <w:right w:val="none" w:sz="0" w:space="0" w:color="auto"/>
          </w:divBdr>
        </w:div>
        <w:div w:id="388723293">
          <w:marLeft w:val="0"/>
          <w:marRight w:val="0"/>
          <w:marTop w:val="0"/>
          <w:marBottom w:val="0"/>
          <w:divBdr>
            <w:top w:val="none" w:sz="0" w:space="0" w:color="auto"/>
            <w:left w:val="none" w:sz="0" w:space="0" w:color="auto"/>
            <w:bottom w:val="none" w:sz="0" w:space="0" w:color="auto"/>
            <w:right w:val="none" w:sz="0" w:space="0" w:color="auto"/>
          </w:divBdr>
        </w:div>
        <w:div w:id="2097164785">
          <w:marLeft w:val="0"/>
          <w:marRight w:val="0"/>
          <w:marTop w:val="0"/>
          <w:marBottom w:val="0"/>
          <w:divBdr>
            <w:top w:val="none" w:sz="0" w:space="0" w:color="auto"/>
            <w:left w:val="none" w:sz="0" w:space="0" w:color="auto"/>
            <w:bottom w:val="none" w:sz="0" w:space="0" w:color="auto"/>
            <w:right w:val="none" w:sz="0" w:space="0" w:color="auto"/>
          </w:divBdr>
        </w:div>
        <w:div w:id="2140758262">
          <w:marLeft w:val="0"/>
          <w:marRight w:val="0"/>
          <w:marTop w:val="0"/>
          <w:marBottom w:val="0"/>
          <w:divBdr>
            <w:top w:val="none" w:sz="0" w:space="0" w:color="auto"/>
            <w:left w:val="none" w:sz="0" w:space="0" w:color="auto"/>
            <w:bottom w:val="none" w:sz="0" w:space="0" w:color="auto"/>
            <w:right w:val="none" w:sz="0" w:space="0" w:color="auto"/>
          </w:divBdr>
        </w:div>
        <w:div w:id="1527400861">
          <w:marLeft w:val="0"/>
          <w:marRight w:val="0"/>
          <w:marTop w:val="0"/>
          <w:marBottom w:val="0"/>
          <w:divBdr>
            <w:top w:val="none" w:sz="0" w:space="0" w:color="auto"/>
            <w:left w:val="none" w:sz="0" w:space="0" w:color="auto"/>
            <w:bottom w:val="none" w:sz="0" w:space="0" w:color="auto"/>
            <w:right w:val="none" w:sz="0" w:space="0" w:color="auto"/>
          </w:divBdr>
        </w:div>
        <w:div w:id="999037261">
          <w:marLeft w:val="0"/>
          <w:marRight w:val="0"/>
          <w:marTop w:val="0"/>
          <w:marBottom w:val="0"/>
          <w:divBdr>
            <w:top w:val="none" w:sz="0" w:space="0" w:color="auto"/>
            <w:left w:val="none" w:sz="0" w:space="0" w:color="auto"/>
            <w:bottom w:val="none" w:sz="0" w:space="0" w:color="auto"/>
            <w:right w:val="none" w:sz="0" w:space="0" w:color="auto"/>
          </w:divBdr>
        </w:div>
        <w:div w:id="1090547906">
          <w:marLeft w:val="0"/>
          <w:marRight w:val="0"/>
          <w:marTop w:val="0"/>
          <w:marBottom w:val="0"/>
          <w:divBdr>
            <w:top w:val="none" w:sz="0" w:space="0" w:color="auto"/>
            <w:left w:val="none" w:sz="0" w:space="0" w:color="auto"/>
            <w:bottom w:val="none" w:sz="0" w:space="0" w:color="auto"/>
            <w:right w:val="none" w:sz="0" w:space="0" w:color="auto"/>
          </w:divBdr>
        </w:div>
        <w:div w:id="1848324425">
          <w:marLeft w:val="0"/>
          <w:marRight w:val="0"/>
          <w:marTop w:val="0"/>
          <w:marBottom w:val="0"/>
          <w:divBdr>
            <w:top w:val="none" w:sz="0" w:space="0" w:color="auto"/>
            <w:left w:val="none" w:sz="0" w:space="0" w:color="auto"/>
            <w:bottom w:val="none" w:sz="0" w:space="0" w:color="auto"/>
            <w:right w:val="none" w:sz="0" w:space="0" w:color="auto"/>
          </w:divBdr>
        </w:div>
        <w:div w:id="1180855695">
          <w:marLeft w:val="0"/>
          <w:marRight w:val="0"/>
          <w:marTop w:val="0"/>
          <w:marBottom w:val="0"/>
          <w:divBdr>
            <w:top w:val="none" w:sz="0" w:space="0" w:color="auto"/>
            <w:left w:val="none" w:sz="0" w:space="0" w:color="auto"/>
            <w:bottom w:val="none" w:sz="0" w:space="0" w:color="auto"/>
            <w:right w:val="none" w:sz="0" w:space="0" w:color="auto"/>
          </w:divBdr>
        </w:div>
        <w:div w:id="709916222">
          <w:marLeft w:val="0"/>
          <w:marRight w:val="0"/>
          <w:marTop w:val="0"/>
          <w:marBottom w:val="0"/>
          <w:divBdr>
            <w:top w:val="none" w:sz="0" w:space="0" w:color="auto"/>
            <w:left w:val="none" w:sz="0" w:space="0" w:color="auto"/>
            <w:bottom w:val="none" w:sz="0" w:space="0" w:color="auto"/>
            <w:right w:val="none" w:sz="0" w:space="0" w:color="auto"/>
          </w:divBdr>
        </w:div>
        <w:div w:id="1088382558">
          <w:marLeft w:val="0"/>
          <w:marRight w:val="0"/>
          <w:marTop w:val="0"/>
          <w:marBottom w:val="0"/>
          <w:divBdr>
            <w:top w:val="none" w:sz="0" w:space="0" w:color="auto"/>
            <w:left w:val="none" w:sz="0" w:space="0" w:color="auto"/>
            <w:bottom w:val="none" w:sz="0" w:space="0" w:color="auto"/>
            <w:right w:val="none" w:sz="0" w:space="0" w:color="auto"/>
          </w:divBdr>
        </w:div>
        <w:div w:id="1172138557">
          <w:marLeft w:val="0"/>
          <w:marRight w:val="0"/>
          <w:marTop w:val="0"/>
          <w:marBottom w:val="0"/>
          <w:divBdr>
            <w:top w:val="none" w:sz="0" w:space="0" w:color="auto"/>
            <w:left w:val="none" w:sz="0" w:space="0" w:color="auto"/>
            <w:bottom w:val="none" w:sz="0" w:space="0" w:color="auto"/>
            <w:right w:val="none" w:sz="0" w:space="0" w:color="auto"/>
          </w:divBdr>
        </w:div>
        <w:div w:id="1579558634">
          <w:marLeft w:val="0"/>
          <w:marRight w:val="0"/>
          <w:marTop w:val="240"/>
          <w:marBottom w:val="120"/>
          <w:divBdr>
            <w:top w:val="none" w:sz="0" w:space="0" w:color="auto"/>
            <w:left w:val="none" w:sz="0" w:space="0" w:color="auto"/>
            <w:bottom w:val="none" w:sz="0" w:space="0" w:color="auto"/>
            <w:right w:val="none" w:sz="0" w:space="0" w:color="auto"/>
          </w:divBdr>
        </w:div>
        <w:div w:id="2029984861">
          <w:marLeft w:val="0"/>
          <w:marRight w:val="0"/>
          <w:marTop w:val="0"/>
          <w:marBottom w:val="0"/>
          <w:divBdr>
            <w:top w:val="none" w:sz="0" w:space="0" w:color="auto"/>
            <w:left w:val="none" w:sz="0" w:space="0" w:color="auto"/>
            <w:bottom w:val="none" w:sz="0" w:space="0" w:color="auto"/>
            <w:right w:val="none" w:sz="0" w:space="0" w:color="auto"/>
          </w:divBdr>
        </w:div>
        <w:div w:id="552278334">
          <w:marLeft w:val="0"/>
          <w:marRight w:val="0"/>
          <w:marTop w:val="0"/>
          <w:marBottom w:val="0"/>
          <w:divBdr>
            <w:top w:val="none" w:sz="0" w:space="0" w:color="auto"/>
            <w:left w:val="none" w:sz="0" w:space="0" w:color="auto"/>
            <w:bottom w:val="none" w:sz="0" w:space="0" w:color="auto"/>
            <w:right w:val="none" w:sz="0" w:space="0" w:color="auto"/>
          </w:divBdr>
        </w:div>
        <w:div w:id="1847936743">
          <w:marLeft w:val="0"/>
          <w:marRight w:val="0"/>
          <w:marTop w:val="0"/>
          <w:marBottom w:val="0"/>
          <w:divBdr>
            <w:top w:val="none" w:sz="0" w:space="0" w:color="auto"/>
            <w:left w:val="none" w:sz="0" w:space="0" w:color="auto"/>
            <w:bottom w:val="none" w:sz="0" w:space="0" w:color="auto"/>
            <w:right w:val="none" w:sz="0" w:space="0" w:color="auto"/>
          </w:divBdr>
        </w:div>
        <w:div w:id="539167149">
          <w:marLeft w:val="0"/>
          <w:marRight w:val="0"/>
          <w:marTop w:val="0"/>
          <w:marBottom w:val="0"/>
          <w:divBdr>
            <w:top w:val="none" w:sz="0" w:space="0" w:color="auto"/>
            <w:left w:val="none" w:sz="0" w:space="0" w:color="auto"/>
            <w:bottom w:val="none" w:sz="0" w:space="0" w:color="auto"/>
            <w:right w:val="none" w:sz="0" w:space="0" w:color="auto"/>
          </w:divBdr>
        </w:div>
        <w:div w:id="751395902">
          <w:marLeft w:val="0"/>
          <w:marRight w:val="0"/>
          <w:marTop w:val="0"/>
          <w:marBottom w:val="0"/>
          <w:divBdr>
            <w:top w:val="none" w:sz="0" w:space="0" w:color="auto"/>
            <w:left w:val="none" w:sz="0" w:space="0" w:color="auto"/>
            <w:bottom w:val="none" w:sz="0" w:space="0" w:color="auto"/>
            <w:right w:val="none" w:sz="0" w:space="0" w:color="auto"/>
          </w:divBdr>
        </w:div>
        <w:div w:id="1090155524">
          <w:marLeft w:val="0"/>
          <w:marRight w:val="0"/>
          <w:marTop w:val="0"/>
          <w:marBottom w:val="0"/>
          <w:divBdr>
            <w:top w:val="none" w:sz="0" w:space="0" w:color="auto"/>
            <w:left w:val="none" w:sz="0" w:space="0" w:color="auto"/>
            <w:bottom w:val="none" w:sz="0" w:space="0" w:color="auto"/>
            <w:right w:val="none" w:sz="0" w:space="0" w:color="auto"/>
          </w:divBdr>
        </w:div>
        <w:div w:id="1687832277">
          <w:marLeft w:val="0"/>
          <w:marRight w:val="0"/>
          <w:marTop w:val="0"/>
          <w:marBottom w:val="0"/>
          <w:divBdr>
            <w:top w:val="none" w:sz="0" w:space="0" w:color="auto"/>
            <w:left w:val="none" w:sz="0" w:space="0" w:color="auto"/>
            <w:bottom w:val="none" w:sz="0" w:space="0" w:color="auto"/>
            <w:right w:val="none" w:sz="0" w:space="0" w:color="auto"/>
          </w:divBdr>
        </w:div>
        <w:div w:id="1891305083">
          <w:marLeft w:val="0"/>
          <w:marRight w:val="0"/>
          <w:marTop w:val="0"/>
          <w:marBottom w:val="0"/>
          <w:divBdr>
            <w:top w:val="none" w:sz="0" w:space="0" w:color="auto"/>
            <w:left w:val="none" w:sz="0" w:space="0" w:color="auto"/>
            <w:bottom w:val="none" w:sz="0" w:space="0" w:color="auto"/>
            <w:right w:val="none" w:sz="0" w:space="0" w:color="auto"/>
          </w:divBdr>
        </w:div>
        <w:div w:id="676734204">
          <w:marLeft w:val="0"/>
          <w:marRight w:val="0"/>
          <w:marTop w:val="0"/>
          <w:marBottom w:val="0"/>
          <w:divBdr>
            <w:top w:val="none" w:sz="0" w:space="0" w:color="auto"/>
            <w:left w:val="none" w:sz="0" w:space="0" w:color="auto"/>
            <w:bottom w:val="none" w:sz="0" w:space="0" w:color="auto"/>
            <w:right w:val="none" w:sz="0" w:space="0" w:color="auto"/>
          </w:divBdr>
        </w:div>
        <w:div w:id="1668749345">
          <w:marLeft w:val="0"/>
          <w:marRight w:val="0"/>
          <w:marTop w:val="0"/>
          <w:marBottom w:val="0"/>
          <w:divBdr>
            <w:top w:val="none" w:sz="0" w:space="0" w:color="auto"/>
            <w:left w:val="none" w:sz="0" w:space="0" w:color="auto"/>
            <w:bottom w:val="none" w:sz="0" w:space="0" w:color="auto"/>
            <w:right w:val="none" w:sz="0" w:space="0" w:color="auto"/>
          </w:divBdr>
        </w:div>
        <w:div w:id="1268342647">
          <w:marLeft w:val="0"/>
          <w:marRight w:val="0"/>
          <w:marTop w:val="240"/>
          <w:marBottom w:val="120"/>
          <w:divBdr>
            <w:top w:val="none" w:sz="0" w:space="0" w:color="auto"/>
            <w:left w:val="none" w:sz="0" w:space="0" w:color="auto"/>
            <w:bottom w:val="none" w:sz="0" w:space="0" w:color="auto"/>
            <w:right w:val="none" w:sz="0" w:space="0" w:color="auto"/>
          </w:divBdr>
        </w:div>
        <w:div w:id="169149892">
          <w:marLeft w:val="0"/>
          <w:marRight w:val="0"/>
          <w:marTop w:val="0"/>
          <w:marBottom w:val="0"/>
          <w:divBdr>
            <w:top w:val="none" w:sz="0" w:space="0" w:color="auto"/>
            <w:left w:val="none" w:sz="0" w:space="0" w:color="auto"/>
            <w:bottom w:val="none" w:sz="0" w:space="0" w:color="auto"/>
            <w:right w:val="none" w:sz="0" w:space="0" w:color="auto"/>
          </w:divBdr>
        </w:div>
      </w:divsChild>
    </w:div>
    <w:div w:id="739405265">
      <w:bodyDiv w:val="1"/>
      <w:marLeft w:val="0"/>
      <w:marRight w:val="0"/>
      <w:marTop w:val="0"/>
      <w:marBottom w:val="0"/>
      <w:divBdr>
        <w:top w:val="none" w:sz="0" w:space="0" w:color="auto"/>
        <w:left w:val="none" w:sz="0" w:space="0" w:color="auto"/>
        <w:bottom w:val="none" w:sz="0" w:space="0" w:color="auto"/>
        <w:right w:val="none" w:sz="0" w:space="0" w:color="auto"/>
      </w:divBdr>
      <w:divsChild>
        <w:div w:id="1224759004">
          <w:marLeft w:val="0"/>
          <w:marRight w:val="0"/>
          <w:marTop w:val="0"/>
          <w:marBottom w:val="0"/>
          <w:divBdr>
            <w:top w:val="none" w:sz="0" w:space="0" w:color="auto"/>
            <w:left w:val="none" w:sz="0" w:space="0" w:color="auto"/>
            <w:bottom w:val="none" w:sz="0" w:space="0" w:color="auto"/>
            <w:right w:val="none" w:sz="0" w:space="0" w:color="auto"/>
          </w:divBdr>
          <w:divsChild>
            <w:div w:id="589585443">
              <w:marLeft w:val="0"/>
              <w:marRight w:val="0"/>
              <w:marTop w:val="240"/>
              <w:marBottom w:val="120"/>
              <w:divBdr>
                <w:top w:val="none" w:sz="0" w:space="0" w:color="auto"/>
                <w:left w:val="none" w:sz="0" w:space="0" w:color="auto"/>
                <w:bottom w:val="none" w:sz="0" w:space="0" w:color="auto"/>
                <w:right w:val="none" w:sz="0" w:space="0" w:color="auto"/>
              </w:divBdr>
            </w:div>
            <w:div w:id="1069617813">
              <w:marLeft w:val="567"/>
              <w:marRight w:val="567"/>
              <w:marTop w:val="240"/>
              <w:marBottom w:val="120"/>
              <w:divBdr>
                <w:top w:val="none" w:sz="0" w:space="0" w:color="auto"/>
                <w:left w:val="none" w:sz="0" w:space="0" w:color="auto"/>
                <w:bottom w:val="none" w:sz="0" w:space="0" w:color="auto"/>
                <w:right w:val="none" w:sz="0" w:space="0" w:color="auto"/>
              </w:divBdr>
            </w:div>
            <w:div w:id="2017657265">
              <w:marLeft w:val="567"/>
              <w:marRight w:val="567"/>
              <w:marTop w:val="240"/>
              <w:marBottom w:val="120"/>
              <w:divBdr>
                <w:top w:val="none" w:sz="0" w:space="0" w:color="auto"/>
                <w:left w:val="none" w:sz="0" w:space="0" w:color="auto"/>
                <w:bottom w:val="none" w:sz="0" w:space="0" w:color="auto"/>
                <w:right w:val="none" w:sz="0" w:space="0" w:color="auto"/>
              </w:divBdr>
            </w:div>
            <w:div w:id="1974215865">
              <w:marLeft w:val="0"/>
              <w:marRight w:val="0"/>
              <w:marTop w:val="240"/>
              <w:marBottom w:val="120"/>
              <w:divBdr>
                <w:top w:val="none" w:sz="0" w:space="0" w:color="auto"/>
                <w:left w:val="none" w:sz="0" w:space="0" w:color="auto"/>
                <w:bottom w:val="none" w:sz="0" w:space="0" w:color="auto"/>
                <w:right w:val="none" w:sz="0" w:space="0" w:color="auto"/>
              </w:divBdr>
            </w:div>
            <w:div w:id="1779135064">
              <w:marLeft w:val="0"/>
              <w:marRight w:val="0"/>
              <w:marTop w:val="0"/>
              <w:marBottom w:val="0"/>
              <w:divBdr>
                <w:top w:val="none" w:sz="0" w:space="0" w:color="auto"/>
                <w:left w:val="none" w:sz="0" w:space="0" w:color="auto"/>
                <w:bottom w:val="none" w:sz="0" w:space="0" w:color="auto"/>
                <w:right w:val="none" w:sz="0" w:space="0" w:color="auto"/>
              </w:divBdr>
            </w:div>
            <w:div w:id="1021471940">
              <w:marLeft w:val="0"/>
              <w:marRight w:val="0"/>
              <w:marTop w:val="0"/>
              <w:marBottom w:val="0"/>
              <w:divBdr>
                <w:top w:val="none" w:sz="0" w:space="0" w:color="auto"/>
                <w:left w:val="none" w:sz="0" w:space="0" w:color="auto"/>
                <w:bottom w:val="none" w:sz="0" w:space="0" w:color="auto"/>
                <w:right w:val="none" w:sz="0" w:space="0" w:color="auto"/>
              </w:divBdr>
            </w:div>
            <w:div w:id="1330015928">
              <w:marLeft w:val="0"/>
              <w:marRight w:val="0"/>
              <w:marTop w:val="0"/>
              <w:marBottom w:val="0"/>
              <w:divBdr>
                <w:top w:val="none" w:sz="0" w:space="0" w:color="auto"/>
                <w:left w:val="none" w:sz="0" w:space="0" w:color="auto"/>
                <w:bottom w:val="none" w:sz="0" w:space="0" w:color="auto"/>
                <w:right w:val="none" w:sz="0" w:space="0" w:color="auto"/>
              </w:divBdr>
            </w:div>
            <w:div w:id="861169449">
              <w:marLeft w:val="0"/>
              <w:marRight w:val="0"/>
              <w:marTop w:val="0"/>
              <w:marBottom w:val="0"/>
              <w:divBdr>
                <w:top w:val="none" w:sz="0" w:space="0" w:color="auto"/>
                <w:left w:val="none" w:sz="0" w:space="0" w:color="auto"/>
                <w:bottom w:val="none" w:sz="0" w:space="0" w:color="auto"/>
                <w:right w:val="none" w:sz="0" w:space="0" w:color="auto"/>
              </w:divBdr>
            </w:div>
            <w:div w:id="871529092">
              <w:marLeft w:val="0"/>
              <w:marRight w:val="0"/>
              <w:marTop w:val="0"/>
              <w:marBottom w:val="0"/>
              <w:divBdr>
                <w:top w:val="none" w:sz="0" w:space="0" w:color="auto"/>
                <w:left w:val="none" w:sz="0" w:space="0" w:color="auto"/>
                <w:bottom w:val="none" w:sz="0" w:space="0" w:color="auto"/>
                <w:right w:val="none" w:sz="0" w:space="0" w:color="auto"/>
              </w:divBdr>
            </w:div>
            <w:div w:id="1288271351">
              <w:marLeft w:val="0"/>
              <w:marRight w:val="0"/>
              <w:marTop w:val="0"/>
              <w:marBottom w:val="0"/>
              <w:divBdr>
                <w:top w:val="none" w:sz="0" w:space="0" w:color="auto"/>
                <w:left w:val="none" w:sz="0" w:space="0" w:color="auto"/>
                <w:bottom w:val="none" w:sz="0" w:space="0" w:color="auto"/>
                <w:right w:val="none" w:sz="0" w:space="0" w:color="auto"/>
              </w:divBdr>
            </w:div>
            <w:div w:id="979385497">
              <w:marLeft w:val="0"/>
              <w:marRight w:val="0"/>
              <w:marTop w:val="0"/>
              <w:marBottom w:val="0"/>
              <w:divBdr>
                <w:top w:val="none" w:sz="0" w:space="0" w:color="auto"/>
                <w:left w:val="none" w:sz="0" w:space="0" w:color="auto"/>
                <w:bottom w:val="none" w:sz="0" w:space="0" w:color="auto"/>
                <w:right w:val="none" w:sz="0" w:space="0" w:color="auto"/>
              </w:divBdr>
            </w:div>
            <w:div w:id="1518034177">
              <w:marLeft w:val="0"/>
              <w:marRight w:val="0"/>
              <w:marTop w:val="0"/>
              <w:marBottom w:val="0"/>
              <w:divBdr>
                <w:top w:val="none" w:sz="0" w:space="0" w:color="auto"/>
                <w:left w:val="none" w:sz="0" w:space="0" w:color="auto"/>
                <w:bottom w:val="none" w:sz="0" w:space="0" w:color="auto"/>
                <w:right w:val="none" w:sz="0" w:space="0" w:color="auto"/>
              </w:divBdr>
            </w:div>
            <w:div w:id="127163147">
              <w:marLeft w:val="0"/>
              <w:marRight w:val="0"/>
              <w:marTop w:val="0"/>
              <w:marBottom w:val="0"/>
              <w:divBdr>
                <w:top w:val="none" w:sz="0" w:space="0" w:color="auto"/>
                <w:left w:val="none" w:sz="0" w:space="0" w:color="auto"/>
                <w:bottom w:val="none" w:sz="0" w:space="0" w:color="auto"/>
                <w:right w:val="none" w:sz="0" w:space="0" w:color="auto"/>
              </w:divBdr>
            </w:div>
            <w:div w:id="1172574103">
              <w:marLeft w:val="0"/>
              <w:marRight w:val="0"/>
              <w:marTop w:val="120"/>
              <w:marBottom w:val="120"/>
              <w:divBdr>
                <w:top w:val="none" w:sz="0" w:space="0" w:color="auto"/>
                <w:left w:val="none" w:sz="0" w:space="0" w:color="auto"/>
                <w:bottom w:val="none" w:sz="0" w:space="0" w:color="auto"/>
                <w:right w:val="none" w:sz="0" w:space="0" w:color="auto"/>
              </w:divBdr>
            </w:div>
            <w:div w:id="641622943">
              <w:marLeft w:val="0"/>
              <w:marRight w:val="0"/>
              <w:marTop w:val="0"/>
              <w:marBottom w:val="0"/>
              <w:divBdr>
                <w:top w:val="none" w:sz="0" w:space="0" w:color="auto"/>
                <w:left w:val="none" w:sz="0" w:space="0" w:color="auto"/>
                <w:bottom w:val="none" w:sz="0" w:space="0" w:color="auto"/>
                <w:right w:val="none" w:sz="0" w:space="0" w:color="auto"/>
              </w:divBdr>
            </w:div>
            <w:div w:id="2083721997">
              <w:marLeft w:val="0"/>
              <w:marRight w:val="0"/>
              <w:marTop w:val="0"/>
              <w:marBottom w:val="0"/>
              <w:divBdr>
                <w:top w:val="none" w:sz="0" w:space="0" w:color="auto"/>
                <w:left w:val="none" w:sz="0" w:space="0" w:color="auto"/>
                <w:bottom w:val="none" w:sz="0" w:space="0" w:color="auto"/>
                <w:right w:val="none" w:sz="0" w:space="0" w:color="auto"/>
              </w:divBdr>
            </w:div>
            <w:div w:id="1536382540">
              <w:marLeft w:val="0"/>
              <w:marRight w:val="0"/>
              <w:marTop w:val="0"/>
              <w:marBottom w:val="0"/>
              <w:divBdr>
                <w:top w:val="none" w:sz="0" w:space="0" w:color="auto"/>
                <w:left w:val="none" w:sz="0" w:space="0" w:color="auto"/>
                <w:bottom w:val="none" w:sz="0" w:space="0" w:color="auto"/>
                <w:right w:val="none" w:sz="0" w:space="0" w:color="auto"/>
              </w:divBdr>
            </w:div>
            <w:div w:id="1404447045">
              <w:marLeft w:val="0"/>
              <w:marRight w:val="0"/>
              <w:marTop w:val="0"/>
              <w:marBottom w:val="0"/>
              <w:divBdr>
                <w:top w:val="none" w:sz="0" w:space="0" w:color="auto"/>
                <w:left w:val="none" w:sz="0" w:space="0" w:color="auto"/>
                <w:bottom w:val="none" w:sz="0" w:space="0" w:color="auto"/>
                <w:right w:val="none" w:sz="0" w:space="0" w:color="auto"/>
              </w:divBdr>
            </w:div>
            <w:div w:id="1477796675">
              <w:marLeft w:val="0"/>
              <w:marRight w:val="0"/>
              <w:marTop w:val="0"/>
              <w:marBottom w:val="0"/>
              <w:divBdr>
                <w:top w:val="none" w:sz="0" w:space="0" w:color="auto"/>
                <w:left w:val="none" w:sz="0" w:space="0" w:color="auto"/>
                <w:bottom w:val="none" w:sz="0" w:space="0" w:color="auto"/>
                <w:right w:val="none" w:sz="0" w:space="0" w:color="auto"/>
              </w:divBdr>
            </w:div>
            <w:div w:id="557517351">
              <w:marLeft w:val="0"/>
              <w:marRight w:val="0"/>
              <w:marTop w:val="0"/>
              <w:marBottom w:val="0"/>
              <w:divBdr>
                <w:top w:val="none" w:sz="0" w:space="0" w:color="auto"/>
                <w:left w:val="none" w:sz="0" w:space="0" w:color="auto"/>
                <w:bottom w:val="none" w:sz="0" w:space="0" w:color="auto"/>
                <w:right w:val="none" w:sz="0" w:space="0" w:color="auto"/>
              </w:divBdr>
            </w:div>
            <w:div w:id="2120445063">
              <w:marLeft w:val="0"/>
              <w:marRight w:val="0"/>
              <w:marTop w:val="0"/>
              <w:marBottom w:val="0"/>
              <w:divBdr>
                <w:top w:val="none" w:sz="0" w:space="0" w:color="auto"/>
                <w:left w:val="none" w:sz="0" w:space="0" w:color="auto"/>
                <w:bottom w:val="none" w:sz="0" w:space="0" w:color="auto"/>
                <w:right w:val="none" w:sz="0" w:space="0" w:color="auto"/>
              </w:divBdr>
            </w:div>
            <w:div w:id="237903747">
              <w:marLeft w:val="0"/>
              <w:marRight w:val="0"/>
              <w:marTop w:val="0"/>
              <w:marBottom w:val="0"/>
              <w:divBdr>
                <w:top w:val="none" w:sz="0" w:space="0" w:color="auto"/>
                <w:left w:val="none" w:sz="0" w:space="0" w:color="auto"/>
                <w:bottom w:val="none" w:sz="0" w:space="0" w:color="auto"/>
                <w:right w:val="none" w:sz="0" w:space="0" w:color="auto"/>
              </w:divBdr>
            </w:div>
            <w:div w:id="1898011273">
              <w:marLeft w:val="0"/>
              <w:marRight w:val="0"/>
              <w:marTop w:val="0"/>
              <w:marBottom w:val="0"/>
              <w:divBdr>
                <w:top w:val="none" w:sz="0" w:space="0" w:color="auto"/>
                <w:left w:val="none" w:sz="0" w:space="0" w:color="auto"/>
                <w:bottom w:val="none" w:sz="0" w:space="0" w:color="auto"/>
                <w:right w:val="none" w:sz="0" w:space="0" w:color="auto"/>
              </w:divBdr>
            </w:div>
            <w:div w:id="1364284962">
              <w:marLeft w:val="0"/>
              <w:marRight w:val="0"/>
              <w:marTop w:val="0"/>
              <w:marBottom w:val="0"/>
              <w:divBdr>
                <w:top w:val="none" w:sz="0" w:space="0" w:color="auto"/>
                <w:left w:val="none" w:sz="0" w:space="0" w:color="auto"/>
                <w:bottom w:val="none" w:sz="0" w:space="0" w:color="auto"/>
                <w:right w:val="none" w:sz="0" w:space="0" w:color="auto"/>
              </w:divBdr>
            </w:div>
            <w:div w:id="180751994">
              <w:marLeft w:val="0"/>
              <w:marRight w:val="0"/>
              <w:marTop w:val="0"/>
              <w:marBottom w:val="0"/>
              <w:divBdr>
                <w:top w:val="none" w:sz="0" w:space="0" w:color="auto"/>
                <w:left w:val="none" w:sz="0" w:space="0" w:color="auto"/>
                <w:bottom w:val="none" w:sz="0" w:space="0" w:color="auto"/>
                <w:right w:val="none" w:sz="0" w:space="0" w:color="auto"/>
              </w:divBdr>
            </w:div>
            <w:div w:id="2091734889">
              <w:marLeft w:val="0"/>
              <w:marRight w:val="0"/>
              <w:marTop w:val="0"/>
              <w:marBottom w:val="0"/>
              <w:divBdr>
                <w:top w:val="none" w:sz="0" w:space="0" w:color="auto"/>
                <w:left w:val="none" w:sz="0" w:space="0" w:color="auto"/>
                <w:bottom w:val="none" w:sz="0" w:space="0" w:color="auto"/>
                <w:right w:val="none" w:sz="0" w:space="0" w:color="auto"/>
              </w:divBdr>
            </w:div>
            <w:div w:id="175972225">
              <w:marLeft w:val="0"/>
              <w:marRight w:val="0"/>
              <w:marTop w:val="0"/>
              <w:marBottom w:val="0"/>
              <w:divBdr>
                <w:top w:val="none" w:sz="0" w:space="0" w:color="auto"/>
                <w:left w:val="none" w:sz="0" w:space="0" w:color="auto"/>
                <w:bottom w:val="none" w:sz="0" w:space="0" w:color="auto"/>
                <w:right w:val="none" w:sz="0" w:space="0" w:color="auto"/>
              </w:divBdr>
            </w:div>
            <w:div w:id="784276151">
              <w:marLeft w:val="0"/>
              <w:marRight w:val="0"/>
              <w:marTop w:val="0"/>
              <w:marBottom w:val="0"/>
              <w:divBdr>
                <w:top w:val="none" w:sz="0" w:space="0" w:color="auto"/>
                <w:left w:val="none" w:sz="0" w:space="0" w:color="auto"/>
                <w:bottom w:val="none" w:sz="0" w:space="0" w:color="auto"/>
                <w:right w:val="none" w:sz="0" w:space="0" w:color="auto"/>
              </w:divBdr>
            </w:div>
            <w:div w:id="2101828728">
              <w:marLeft w:val="0"/>
              <w:marRight w:val="0"/>
              <w:marTop w:val="0"/>
              <w:marBottom w:val="0"/>
              <w:divBdr>
                <w:top w:val="none" w:sz="0" w:space="0" w:color="auto"/>
                <w:left w:val="none" w:sz="0" w:space="0" w:color="auto"/>
                <w:bottom w:val="none" w:sz="0" w:space="0" w:color="auto"/>
                <w:right w:val="none" w:sz="0" w:space="0" w:color="auto"/>
              </w:divBdr>
            </w:div>
            <w:div w:id="376272854">
              <w:marLeft w:val="0"/>
              <w:marRight w:val="0"/>
              <w:marTop w:val="0"/>
              <w:marBottom w:val="0"/>
              <w:divBdr>
                <w:top w:val="none" w:sz="0" w:space="0" w:color="auto"/>
                <w:left w:val="none" w:sz="0" w:space="0" w:color="auto"/>
                <w:bottom w:val="none" w:sz="0" w:space="0" w:color="auto"/>
                <w:right w:val="none" w:sz="0" w:space="0" w:color="auto"/>
              </w:divBdr>
            </w:div>
            <w:div w:id="82456293">
              <w:marLeft w:val="0"/>
              <w:marRight w:val="0"/>
              <w:marTop w:val="0"/>
              <w:marBottom w:val="0"/>
              <w:divBdr>
                <w:top w:val="none" w:sz="0" w:space="0" w:color="auto"/>
                <w:left w:val="none" w:sz="0" w:space="0" w:color="auto"/>
                <w:bottom w:val="none" w:sz="0" w:space="0" w:color="auto"/>
                <w:right w:val="none" w:sz="0" w:space="0" w:color="auto"/>
              </w:divBdr>
            </w:div>
            <w:div w:id="188761870">
              <w:marLeft w:val="0"/>
              <w:marRight w:val="0"/>
              <w:marTop w:val="0"/>
              <w:marBottom w:val="0"/>
              <w:divBdr>
                <w:top w:val="none" w:sz="0" w:space="0" w:color="auto"/>
                <w:left w:val="none" w:sz="0" w:space="0" w:color="auto"/>
                <w:bottom w:val="none" w:sz="0" w:space="0" w:color="auto"/>
                <w:right w:val="none" w:sz="0" w:space="0" w:color="auto"/>
              </w:divBdr>
            </w:div>
            <w:div w:id="1951232160">
              <w:marLeft w:val="0"/>
              <w:marRight w:val="0"/>
              <w:marTop w:val="0"/>
              <w:marBottom w:val="0"/>
              <w:divBdr>
                <w:top w:val="none" w:sz="0" w:space="0" w:color="auto"/>
                <w:left w:val="none" w:sz="0" w:space="0" w:color="auto"/>
                <w:bottom w:val="none" w:sz="0" w:space="0" w:color="auto"/>
                <w:right w:val="none" w:sz="0" w:space="0" w:color="auto"/>
              </w:divBdr>
            </w:div>
            <w:div w:id="1396784288">
              <w:marLeft w:val="0"/>
              <w:marRight w:val="0"/>
              <w:marTop w:val="0"/>
              <w:marBottom w:val="0"/>
              <w:divBdr>
                <w:top w:val="none" w:sz="0" w:space="0" w:color="auto"/>
                <w:left w:val="none" w:sz="0" w:space="0" w:color="auto"/>
                <w:bottom w:val="none" w:sz="0" w:space="0" w:color="auto"/>
                <w:right w:val="none" w:sz="0" w:space="0" w:color="auto"/>
              </w:divBdr>
            </w:div>
            <w:div w:id="1394351849">
              <w:marLeft w:val="0"/>
              <w:marRight w:val="0"/>
              <w:marTop w:val="0"/>
              <w:marBottom w:val="0"/>
              <w:divBdr>
                <w:top w:val="none" w:sz="0" w:space="0" w:color="auto"/>
                <w:left w:val="none" w:sz="0" w:space="0" w:color="auto"/>
                <w:bottom w:val="none" w:sz="0" w:space="0" w:color="auto"/>
                <w:right w:val="none" w:sz="0" w:space="0" w:color="auto"/>
              </w:divBdr>
            </w:div>
            <w:div w:id="1405495293">
              <w:marLeft w:val="0"/>
              <w:marRight w:val="0"/>
              <w:marTop w:val="0"/>
              <w:marBottom w:val="0"/>
              <w:divBdr>
                <w:top w:val="none" w:sz="0" w:space="0" w:color="auto"/>
                <w:left w:val="none" w:sz="0" w:space="0" w:color="auto"/>
                <w:bottom w:val="none" w:sz="0" w:space="0" w:color="auto"/>
                <w:right w:val="none" w:sz="0" w:space="0" w:color="auto"/>
              </w:divBdr>
            </w:div>
            <w:div w:id="884022559">
              <w:marLeft w:val="0"/>
              <w:marRight w:val="0"/>
              <w:marTop w:val="0"/>
              <w:marBottom w:val="0"/>
              <w:divBdr>
                <w:top w:val="none" w:sz="0" w:space="0" w:color="auto"/>
                <w:left w:val="none" w:sz="0" w:space="0" w:color="auto"/>
                <w:bottom w:val="none" w:sz="0" w:space="0" w:color="auto"/>
                <w:right w:val="none" w:sz="0" w:space="0" w:color="auto"/>
              </w:divBdr>
            </w:div>
            <w:div w:id="739644121">
              <w:marLeft w:val="0"/>
              <w:marRight w:val="0"/>
              <w:marTop w:val="0"/>
              <w:marBottom w:val="0"/>
              <w:divBdr>
                <w:top w:val="none" w:sz="0" w:space="0" w:color="auto"/>
                <w:left w:val="none" w:sz="0" w:space="0" w:color="auto"/>
                <w:bottom w:val="none" w:sz="0" w:space="0" w:color="auto"/>
                <w:right w:val="none" w:sz="0" w:space="0" w:color="auto"/>
              </w:divBdr>
            </w:div>
            <w:div w:id="692416620">
              <w:marLeft w:val="0"/>
              <w:marRight w:val="0"/>
              <w:marTop w:val="0"/>
              <w:marBottom w:val="0"/>
              <w:divBdr>
                <w:top w:val="none" w:sz="0" w:space="0" w:color="auto"/>
                <w:left w:val="none" w:sz="0" w:space="0" w:color="auto"/>
                <w:bottom w:val="none" w:sz="0" w:space="0" w:color="auto"/>
                <w:right w:val="none" w:sz="0" w:space="0" w:color="auto"/>
              </w:divBdr>
            </w:div>
            <w:div w:id="438645413">
              <w:marLeft w:val="0"/>
              <w:marRight w:val="0"/>
              <w:marTop w:val="0"/>
              <w:marBottom w:val="0"/>
              <w:divBdr>
                <w:top w:val="none" w:sz="0" w:space="0" w:color="auto"/>
                <w:left w:val="none" w:sz="0" w:space="0" w:color="auto"/>
                <w:bottom w:val="none" w:sz="0" w:space="0" w:color="auto"/>
                <w:right w:val="none" w:sz="0" w:space="0" w:color="auto"/>
              </w:divBdr>
            </w:div>
            <w:div w:id="204487404">
              <w:marLeft w:val="0"/>
              <w:marRight w:val="0"/>
              <w:marTop w:val="0"/>
              <w:marBottom w:val="0"/>
              <w:divBdr>
                <w:top w:val="none" w:sz="0" w:space="0" w:color="auto"/>
                <w:left w:val="none" w:sz="0" w:space="0" w:color="auto"/>
                <w:bottom w:val="none" w:sz="0" w:space="0" w:color="auto"/>
                <w:right w:val="none" w:sz="0" w:space="0" w:color="auto"/>
              </w:divBdr>
            </w:div>
            <w:div w:id="178587196">
              <w:marLeft w:val="0"/>
              <w:marRight w:val="0"/>
              <w:marTop w:val="0"/>
              <w:marBottom w:val="0"/>
              <w:divBdr>
                <w:top w:val="none" w:sz="0" w:space="0" w:color="auto"/>
                <w:left w:val="none" w:sz="0" w:space="0" w:color="auto"/>
                <w:bottom w:val="none" w:sz="0" w:space="0" w:color="auto"/>
                <w:right w:val="none" w:sz="0" w:space="0" w:color="auto"/>
              </w:divBdr>
            </w:div>
            <w:div w:id="826869886">
              <w:marLeft w:val="0"/>
              <w:marRight w:val="0"/>
              <w:marTop w:val="0"/>
              <w:marBottom w:val="0"/>
              <w:divBdr>
                <w:top w:val="none" w:sz="0" w:space="0" w:color="auto"/>
                <w:left w:val="none" w:sz="0" w:space="0" w:color="auto"/>
                <w:bottom w:val="none" w:sz="0" w:space="0" w:color="auto"/>
                <w:right w:val="none" w:sz="0" w:space="0" w:color="auto"/>
              </w:divBdr>
            </w:div>
            <w:div w:id="1096902045">
              <w:marLeft w:val="0"/>
              <w:marRight w:val="0"/>
              <w:marTop w:val="0"/>
              <w:marBottom w:val="0"/>
              <w:divBdr>
                <w:top w:val="none" w:sz="0" w:space="0" w:color="auto"/>
                <w:left w:val="none" w:sz="0" w:space="0" w:color="auto"/>
                <w:bottom w:val="none" w:sz="0" w:space="0" w:color="auto"/>
                <w:right w:val="none" w:sz="0" w:space="0" w:color="auto"/>
              </w:divBdr>
            </w:div>
            <w:div w:id="1738211329">
              <w:marLeft w:val="0"/>
              <w:marRight w:val="0"/>
              <w:marTop w:val="0"/>
              <w:marBottom w:val="0"/>
              <w:divBdr>
                <w:top w:val="none" w:sz="0" w:space="0" w:color="auto"/>
                <w:left w:val="none" w:sz="0" w:space="0" w:color="auto"/>
                <w:bottom w:val="none" w:sz="0" w:space="0" w:color="auto"/>
                <w:right w:val="none" w:sz="0" w:space="0" w:color="auto"/>
              </w:divBdr>
            </w:div>
            <w:div w:id="917908813">
              <w:marLeft w:val="0"/>
              <w:marRight w:val="0"/>
              <w:marTop w:val="0"/>
              <w:marBottom w:val="0"/>
              <w:divBdr>
                <w:top w:val="none" w:sz="0" w:space="0" w:color="auto"/>
                <w:left w:val="none" w:sz="0" w:space="0" w:color="auto"/>
                <w:bottom w:val="none" w:sz="0" w:space="0" w:color="auto"/>
                <w:right w:val="none" w:sz="0" w:space="0" w:color="auto"/>
              </w:divBdr>
            </w:div>
            <w:div w:id="56562153">
              <w:marLeft w:val="0"/>
              <w:marRight w:val="0"/>
              <w:marTop w:val="0"/>
              <w:marBottom w:val="0"/>
              <w:divBdr>
                <w:top w:val="none" w:sz="0" w:space="0" w:color="auto"/>
                <w:left w:val="none" w:sz="0" w:space="0" w:color="auto"/>
                <w:bottom w:val="none" w:sz="0" w:space="0" w:color="auto"/>
                <w:right w:val="none" w:sz="0" w:space="0" w:color="auto"/>
              </w:divBdr>
            </w:div>
            <w:div w:id="374277911">
              <w:marLeft w:val="0"/>
              <w:marRight w:val="0"/>
              <w:marTop w:val="0"/>
              <w:marBottom w:val="0"/>
              <w:divBdr>
                <w:top w:val="none" w:sz="0" w:space="0" w:color="auto"/>
                <w:left w:val="none" w:sz="0" w:space="0" w:color="auto"/>
                <w:bottom w:val="none" w:sz="0" w:space="0" w:color="auto"/>
                <w:right w:val="none" w:sz="0" w:space="0" w:color="auto"/>
              </w:divBdr>
            </w:div>
            <w:div w:id="2071533035">
              <w:marLeft w:val="0"/>
              <w:marRight w:val="0"/>
              <w:marTop w:val="0"/>
              <w:marBottom w:val="0"/>
              <w:divBdr>
                <w:top w:val="none" w:sz="0" w:space="0" w:color="auto"/>
                <w:left w:val="none" w:sz="0" w:space="0" w:color="auto"/>
                <w:bottom w:val="none" w:sz="0" w:space="0" w:color="auto"/>
                <w:right w:val="none" w:sz="0" w:space="0" w:color="auto"/>
              </w:divBdr>
            </w:div>
            <w:div w:id="1807432123">
              <w:marLeft w:val="0"/>
              <w:marRight w:val="0"/>
              <w:marTop w:val="0"/>
              <w:marBottom w:val="0"/>
              <w:divBdr>
                <w:top w:val="none" w:sz="0" w:space="0" w:color="auto"/>
                <w:left w:val="none" w:sz="0" w:space="0" w:color="auto"/>
                <w:bottom w:val="none" w:sz="0" w:space="0" w:color="auto"/>
                <w:right w:val="none" w:sz="0" w:space="0" w:color="auto"/>
              </w:divBdr>
            </w:div>
            <w:div w:id="1281381547">
              <w:marLeft w:val="0"/>
              <w:marRight w:val="0"/>
              <w:marTop w:val="0"/>
              <w:marBottom w:val="0"/>
              <w:divBdr>
                <w:top w:val="none" w:sz="0" w:space="0" w:color="auto"/>
                <w:left w:val="none" w:sz="0" w:space="0" w:color="auto"/>
                <w:bottom w:val="none" w:sz="0" w:space="0" w:color="auto"/>
                <w:right w:val="none" w:sz="0" w:space="0" w:color="auto"/>
              </w:divBdr>
            </w:div>
            <w:div w:id="1007365652">
              <w:marLeft w:val="0"/>
              <w:marRight w:val="0"/>
              <w:marTop w:val="0"/>
              <w:marBottom w:val="0"/>
              <w:divBdr>
                <w:top w:val="none" w:sz="0" w:space="0" w:color="auto"/>
                <w:left w:val="none" w:sz="0" w:space="0" w:color="auto"/>
                <w:bottom w:val="none" w:sz="0" w:space="0" w:color="auto"/>
                <w:right w:val="none" w:sz="0" w:space="0" w:color="auto"/>
              </w:divBdr>
            </w:div>
            <w:div w:id="960692502">
              <w:marLeft w:val="0"/>
              <w:marRight w:val="0"/>
              <w:marTop w:val="0"/>
              <w:marBottom w:val="0"/>
              <w:divBdr>
                <w:top w:val="none" w:sz="0" w:space="0" w:color="auto"/>
                <w:left w:val="none" w:sz="0" w:space="0" w:color="auto"/>
                <w:bottom w:val="none" w:sz="0" w:space="0" w:color="auto"/>
                <w:right w:val="none" w:sz="0" w:space="0" w:color="auto"/>
              </w:divBdr>
            </w:div>
            <w:div w:id="624384501">
              <w:marLeft w:val="0"/>
              <w:marRight w:val="0"/>
              <w:marTop w:val="0"/>
              <w:marBottom w:val="0"/>
              <w:divBdr>
                <w:top w:val="none" w:sz="0" w:space="0" w:color="auto"/>
                <w:left w:val="none" w:sz="0" w:space="0" w:color="auto"/>
                <w:bottom w:val="none" w:sz="0" w:space="0" w:color="auto"/>
                <w:right w:val="none" w:sz="0" w:space="0" w:color="auto"/>
              </w:divBdr>
            </w:div>
            <w:div w:id="1106542570">
              <w:marLeft w:val="0"/>
              <w:marRight w:val="0"/>
              <w:marTop w:val="0"/>
              <w:marBottom w:val="0"/>
              <w:divBdr>
                <w:top w:val="none" w:sz="0" w:space="0" w:color="auto"/>
                <w:left w:val="none" w:sz="0" w:space="0" w:color="auto"/>
                <w:bottom w:val="none" w:sz="0" w:space="0" w:color="auto"/>
                <w:right w:val="none" w:sz="0" w:space="0" w:color="auto"/>
              </w:divBdr>
            </w:div>
            <w:div w:id="1479030108">
              <w:marLeft w:val="0"/>
              <w:marRight w:val="0"/>
              <w:marTop w:val="0"/>
              <w:marBottom w:val="0"/>
              <w:divBdr>
                <w:top w:val="none" w:sz="0" w:space="0" w:color="auto"/>
                <w:left w:val="none" w:sz="0" w:space="0" w:color="auto"/>
                <w:bottom w:val="none" w:sz="0" w:space="0" w:color="auto"/>
                <w:right w:val="none" w:sz="0" w:space="0" w:color="auto"/>
              </w:divBdr>
            </w:div>
            <w:div w:id="892740644">
              <w:marLeft w:val="0"/>
              <w:marRight w:val="0"/>
              <w:marTop w:val="0"/>
              <w:marBottom w:val="0"/>
              <w:divBdr>
                <w:top w:val="none" w:sz="0" w:space="0" w:color="auto"/>
                <w:left w:val="none" w:sz="0" w:space="0" w:color="auto"/>
                <w:bottom w:val="none" w:sz="0" w:space="0" w:color="auto"/>
                <w:right w:val="none" w:sz="0" w:space="0" w:color="auto"/>
              </w:divBdr>
            </w:div>
            <w:div w:id="190921595">
              <w:marLeft w:val="0"/>
              <w:marRight w:val="0"/>
              <w:marTop w:val="0"/>
              <w:marBottom w:val="0"/>
              <w:divBdr>
                <w:top w:val="none" w:sz="0" w:space="0" w:color="auto"/>
                <w:left w:val="none" w:sz="0" w:space="0" w:color="auto"/>
                <w:bottom w:val="none" w:sz="0" w:space="0" w:color="auto"/>
                <w:right w:val="none" w:sz="0" w:space="0" w:color="auto"/>
              </w:divBdr>
            </w:div>
            <w:div w:id="1947686683">
              <w:marLeft w:val="0"/>
              <w:marRight w:val="0"/>
              <w:marTop w:val="0"/>
              <w:marBottom w:val="0"/>
              <w:divBdr>
                <w:top w:val="none" w:sz="0" w:space="0" w:color="auto"/>
                <w:left w:val="none" w:sz="0" w:space="0" w:color="auto"/>
                <w:bottom w:val="none" w:sz="0" w:space="0" w:color="auto"/>
                <w:right w:val="none" w:sz="0" w:space="0" w:color="auto"/>
              </w:divBdr>
            </w:div>
            <w:div w:id="1105034733">
              <w:marLeft w:val="0"/>
              <w:marRight w:val="0"/>
              <w:marTop w:val="0"/>
              <w:marBottom w:val="0"/>
              <w:divBdr>
                <w:top w:val="none" w:sz="0" w:space="0" w:color="auto"/>
                <w:left w:val="none" w:sz="0" w:space="0" w:color="auto"/>
                <w:bottom w:val="none" w:sz="0" w:space="0" w:color="auto"/>
                <w:right w:val="none" w:sz="0" w:space="0" w:color="auto"/>
              </w:divBdr>
            </w:div>
            <w:div w:id="526451533">
              <w:marLeft w:val="0"/>
              <w:marRight w:val="0"/>
              <w:marTop w:val="0"/>
              <w:marBottom w:val="0"/>
              <w:divBdr>
                <w:top w:val="none" w:sz="0" w:space="0" w:color="auto"/>
                <w:left w:val="none" w:sz="0" w:space="0" w:color="auto"/>
                <w:bottom w:val="none" w:sz="0" w:space="0" w:color="auto"/>
                <w:right w:val="none" w:sz="0" w:space="0" w:color="auto"/>
              </w:divBdr>
            </w:div>
            <w:div w:id="433479690">
              <w:marLeft w:val="0"/>
              <w:marRight w:val="0"/>
              <w:marTop w:val="0"/>
              <w:marBottom w:val="0"/>
              <w:divBdr>
                <w:top w:val="none" w:sz="0" w:space="0" w:color="auto"/>
                <w:left w:val="none" w:sz="0" w:space="0" w:color="auto"/>
                <w:bottom w:val="none" w:sz="0" w:space="0" w:color="auto"/>
                <w:right w:val="none" w:sz="0" w:space="0" w:color="auto"/>
              </w:divBdr>
            </w:div>
            <w:div w:id="257063443">
              <w:marLeft w:val="0"/>
              <w:marRight w:val="0"/>
              <w:marTop w:val="0"/>
              <w:marBottom w:val="0"/>
              <w:divBdr>
                <w:top w:val="none" w:sz="0" w:space="0" w:color="auto"/>
                <w:left w:val="none" w:sz="0" w:space="0" w:color="auto"/>
                <w:bottom w:val="none" w:sz="0" w:space="0" w:color="auto"/>
                <w:right w:val="none" w:sz="0" w:space="0" w:color="auto"/>
              </w:divBdr>
            </w:div>
            <w:div w:id="1424178713">
              <w:marLeft w:val="0"/>
              <w:marRight w:val="0"/>
              <w:marTop w:val="0"/>
              <w:marBottom w:val="0"/>
              <w:divBdr>
                <w:top w:val="none" w:sz="0" w:space="0" w:color="auto"/>
                <w:left w:val="none" w:sz="0" w:space="0" w:color="auto"/>
                <w:bottom w:val="none" w:sz="0" w:space="0" w:color="auto"/>
                <w:right w:val="none" w:sz="0" w:space="0" w:color="auto"/>
              </w:divBdr>
            </w:div>
            <w:div w:id="1894077508">
              <w:marLeft w:val="0"/>
              <w:marRight w:val="0"/>
              <w:marTop w:val="0"/>
              <w:marBottom w:val="0"/>
              <w:divBdr>
                <w:top w:val="none" w:sz="0" w:space="0" w:color="auto"/>
                <w:left w:val="none" w:sz="0" w:space="0" w:color="auto"/>
                <w:bottom w:val="none" w:sz="0" w:space="0" w:color="auto"/>
                <w:right w:val="none" w:sz="0" w:space="0" w:color="auto"/>
              </w:divBdr>
            </w:div>
            <w:div w:id="1641379392">
              <w:marLeft w:val="0"/>
              <w:marRight w:val="0"/>
              <w:marTop w:val="0"/>
              <w:marBottom w:val="0"/>
              <w:divBdr>
                <w:top w:val="none" w:sz="0" w:space="0" w:color="auto"/>
                <w:left w:val="none" w:sz="0" w:space="0" w:color="auto"/>
                <w:bottom w:val="none" w:sz="0" w:space="0" w:color="auto"/>
                <w:right w:val="none" w:sz="0" w:space="0" w:color="auto"/>
              </w:divBdr>
            </w:div>
            <w:div w:id="704645247">
              <w:marLeft w:val="0"/>
              <w:marRight w:val="0"/>
              <w:marTop w:val="0"/>
              <w:marBottom w:val="0"/>
              <w:divBdr>
                <w:top w:val="none" w:sz="0" w:space="0" w:color="auto"/>
                <w:left w:val="none" w:sz="0" w:space="0" w:color="auto"/>
                <w:bottom w:val="none" w:sz="0" w:space="0" w:color="auto"/>
                <w:right w:val="none" w:sz="0" w:space="0" w:color="auto"/>
              </w:divBdr>
            </w:div>
            <w:div w:id="1907378877">
              <w:marLeft w:val="0"/>
              <w:marRight w:val="0"/>
              <w:marTop w:val="0"/>
              <w:marBottom w:val="0"/>
              <w:divBdr>
                <w:top w:val="none" w:sz="0" w:space="0" w:color="auto"/>
                <w:left w:val="none" w:sz="0" w:space="0" w:color="auto"/>
                <w:bottom w:val="none" w:sz="0" w:space="0" w:color="auto"/>
                <w:right w:val="none" w:sz="0" w:space="0" w:color="auto"/>
              </w:divBdr>
            </w:div>
            <w:div w:id="1357999860">
              <w:marLeft w:val="0"/>
              <w:marRight w:val="0"/>
              <w:marTop w:val="0"/>
              <w:marBottom w:val="0"/>
              <w:divBdr>
                <w:top w:val="none" w:sz="0" w:space="0" w:color="auto"/>
                <w:left w:val="none" w:sz="0" w:space="0" w:color="auto"/>
                <w:bottom w:val="none" w:sz="0" w:space="0" w:color="auto"/>
                <w:right w:val="none" w:sz="0" w:space="0" w:color="auto"/>
              </w:divBdr>
            </w:div>
            <w:div w:id="532377019">
              <w:marLeft w:val="0"/>
              <w:marRight w:val="0"/>
              <w:marTop w:val="0"/>
              <w:marBottom w:val="0"/>
              <w:divBdr>
                <w:top w:val="none" w:sz="0" w:space="0" w:color="auto"/>
                <w:left w:val="none" w:sz="0" w:space="0" w:color="auto"/>
                <w:bottom w:val="none" w:sz="0" w:space="0" w:color="auto"/>
                <w:right w:val="none" w:sz="0" w:space="0" w:color="auto"/>
              </w:divBdr>
            </w:div>
            <w:div w:id="1052774067">
              <w:marLeft w:val="0"/>
              <w:marRight w:val="0"/>
              <w:marTop w:val="0"/>
              <w:marBottom w:val="0"/>
              <w:divBdr>
                <w:top w:val="none" w:sz="0" w:space="0" w:color="auto"/>
                <w:left w:val="none" w:sz="0" w:space="0" w:color="auto"/>
                <w:bottom w:val="none" w:sz="0" w:space="0" w:color="auto"/>
                <w:right w:val="none" w:sz="0" w:space="0" w:color="auto"/>
              </w:divBdr>
            </w:div>
            <w:div w:id="2041543199">
              <w:marLeft w:val="0"/>
              <w:marRight w:val="0"/>
              <w:marTop w:val="0"/>
              <w:marBottom w:val="0"/>
              <w:divBdr>
                <w:top w:val="none" w:sz="0" w:space="0" w:color="auto"/>
                <w:left w:val="none" w:sz="0" w:space="0" w:color="auto"/>
                <w:bottom w:val="none" w:sz="0" w:space="0" w:color="auto"/>
                <w:right w:val="none" w:sz="0" w:space="0" w:color="auto"/>
              </w:divBdr>
            </w:div>
            <w:div w:id="583611959">
              <w:marLeft w:val="0"/>
              <w:marRight w:val="0"/>
              <w:marTop w:val="0"/>
              <w:marBottom w:val="0"/>
              <w:divBdr>
                <w:top w:val="none" w:sz="0" w:space="0" w:color="auto"/>
                <w:left w:val="none" w:sz="0" w:space="0" w:color="auto"/>
                <w:bottom w:val="none" w:sz="0" w:space="0" w:color="auto"/>
                <w:right w:val="none" w:sz="0" w:space="0" w:color="auto"/>
              </w:divBdr>
            </w:div>
            <w:div w:id="45643698">
              <w:marLeft w:val="0"/>
              <w:marRight w:val="0"/>
              <w:marTop w:val="0"/>
              <w:marBottom w:val="0"/>
              <w:divBdr>
                <w:top w:val="none" w:sz="0" w:space="0" w:color="auto"/>
                <w:left w:val="none" w:sz="0" w:space="0" w:color="auto"/>
                <w:bottom w:val="none" w:sz="0" w:space="0" w:color="auto"/>
                <w:right w:val="none" w:sz="0" w:space="0" w:color="auto"/>
              </w:divBdr>
            </w:div>
            <w:div w:id="430977944">
              <w:marLeft w:val="0"/>
              <w:marRight w:val="0"/>
              <w:marTop w:val="0"/>
              <w:marBottom w:val="0"/>
              <w:divBdr>
                <w:top w:val="none" w:sz="0" w:space="0" w:color="auto"/>
                <w:left w:val="none" w:sz="0" w:space="0" w:color="auto"/>
                <w:bottom w:val="none" w:sz="0" w:space="0" w:color="auto"/>
                <w:right w:val="none" w:sz="0" w:space="0" w:color="auto"/>
              </w:divBdr>
            </w:div>
            <w:div w:id="1861117962">
              <w:marLeft w:val="0"/>
              <w:marRight w:val="0"/>
              <w:marTop w:val="0"/>
              <w:marBottom w:val="0"/>
              <w:divBdr>
                <w:top w:val="none" w:sz="0" w:space="0" w:color="auto"/>
                <w:left w:val="none" w:sz="0" w:space="0" w:color="auto"/>
                <w:bottom w:val="none" w:sz="0" w:space="0" w:color="auto"/>
                <w:right w:val="none" w:sz="0" w:space="0" w:color="auto"/>
              </w:divBdr>
            </w:div>
            <w:div w:id="1988507628">
              <w:marLeft w:val="0"/>
              <w:marRight w:val="0"/>
              <w:marTop w:val="0"/>
              <w:marBottom w:val="0"/>
              <w:divBdr>
                <w:top w:val="none" w:sz="0" w:space="0" w:color="auto"/>
                <w:left w:val="none" w:sz="0" w:space="0" w:color="auto"/>
                <w:bottom w:val="none" w:sz="0" w:space="0" w:color="auto"/>
                <w:right w:val="none" w:sz="0" w:space="0" w:color="auto"/>
              </w:divBdr>
            </w:div>
            <w:div w:id="1868135548">
              <w:marLeft w:val="0"/>
              <w:marRight w:val="0"/>
              <w:marTop w:val="0"/>
              <w:marBottom w:val="0"/>
              <w:divBdr>
                <w:top w:val="none" w:sz="0" w:space="0" w:color="auto"/>
                <w:left w:val="none" w:sz="0" w:space="0" w:color="auto"/>
                <w:bottom w:val="none" w:sz="0" w:space="0" w:color="auto"/>
                <w:right w:val="none" w:sz="0" w:space="0" w:color="auto"/>
              </w:divBdr>
            </w:div>
            <w:div w:id="1535577730">
              <w:marLeft w:val="0"/>
              <w:marRight w:val="0"/>
              <w:marTop w:val="0"/>
              <w:marBottom w:val="0"/>
              <w:divBdr>
                <w:top w:val="none" w:sz="0" w:space="0" w:color="auto"/>
                <w:left w:val="none" w:sz="0" w:space="0" w:color="auto"/>
                <w:bottom w:val="none" w:sz="0" w:space="0" w:color="auto"/>
                <w:right w:val="none" w:sz="0" w:space="0" w:color="auto"/>
              </w:divBdr>
            </w:div>
            <w:div w:id="673071244">
              <w:marLeft w:val="0"/>
              <w:marRight w:val="0"/>
              <w:marTop w:val="0"/>
              <w:marBottom w:val="0"/>
              <w:divBdr>
                <w:top w:val="none" w:sz="0" w:space="0" w:color="auto"/>
                <w:left w:val="none" w:sz="0" w:space="0" w:color="auto"/>
                <w:bottom w:val="none" w:sz="0" w:space="0" w:color="auto"/>
                <w:right w:val="none" w:sz="0" w:space="0" w:color="auto"/>
              </w:divBdr>
            </w:div>
            <w:div w:id="1471022381">
              <w:marLeft w:val="0"/>
              <w:marRight w:val="0"/>
              <w:marTop w:val="0"/>
              <w:marBottom w:val="0"/>
              <w:divBdr>
                <w:top w:val="none" w:sz="0" w:space="0" w:color="auto"/>
                <w:left w:val="none" w:sz="0" w:space="0" w:color="auto"/>
                <w:bottom w:val="none" w:sz="0" w:space="0" w:color="auto"/>
                <w:right w:val="none" w:sz="0" w:space="0" w:color="auto"/>
              </w:divBdr>
            </w:div>
            <w:div w:id="335769850">
              <w:marLeft w:val="0"/>
              <w:marRight w:val="0"/>
              <w:marTop w:val="0"/>
              <w:marBottom w:val="0"/>
              <w:divBdr>
                <w:top w:val="none" w:sz="0" w:space="0" w:color="auto"/>
                <w:left w:val="none" w:sz="0" w:space="0" w:color="auto"/>
                <w:bottom w:val="none" w:sz="0" w:space="0" w:color="auto"/>
                <w:right w:val="none" w:sz="0" w:space="0" w:color="auto"/>
              </w:divBdr>
            </w:div>
            <w:div w:id="1124228517">
              <w:marLeft w:val="0"/>
              <w:marRight w:val="0"/>
              <w:marTop w:val="0"/>
              <w:marBottom w:val="0"/>
              <w:divBdr>
                <w:top w:val="none" w:sz="0" w:space="0" w:color="auto"/>
                <w:left w:val="none" w:sz="0" w:space="0" w:color="auto"/>
                <w:bottom w:val="none" w:sz="0" w:space="0" w:color="auto"/>
                <w:right w:val="none" w:sz="0" w:space="0" w:color="auto"/>
              </w:divBdr>
            </w:div>
            <w:div w:id="396636978">
              <w:marLeft w:val="0"/>
              <w:marRight w:val="0"/>
              <w:marTop w:val="0"/>
              <w:marBottom w:val="0"/>
              <w:divBdr>
                <w:top w:val="none" w:sz="0" w:space="0" w:color="auto"/>
                <w:left w:val="none" w:sz="0" w:space="0" w:color="auto"/>
                <w:bottom w:val="none" w:sz="0" w:space="0" w:color="auto"/>
                <w:right w:val="none" w:sz="0" w:space="0" w:color="auto"/>
              </w:divBdr>
            </w:div>
            <w:div w:id="435054374">
              <w:marLeft w:val="0"/>
              <w:marRight w:val="0"/>
              <w:marTop w:val="0"/>
              <w:marBottom w:val="0"/>
              <w:divBdr>
                <w:top w:val="none" w:sz="0" w:space="0" w:color="auto"/>
                <w:left w:val="none" w:sz="0" w:space="0" w:color="auto"/>
                <w:bottom w:val="none" w:sz="0" w:space="0" w:color="auto"/>
                <w:right w:val="none" w:sz="0" w:space="0" w:color="auto"/>
              </w:divBdr>
            </w:div>
            <w:div w:id="1288245897">
              <w:marLeft w:val="0"/>
              <w:marRight w:val="0"/>
              <w:marTop w:val="0"/>
              <w:marBottom w:val="0"/>
              <w:divBdr>
                <w:top w:val="none" w:sz="0" w:space="0" w:color="auto"/>
                <w:left w:val="none" w:sz="0" w:space="0" w:color="auto"/>
                <w:bottom w:val="none" w:sz="0" w:space="0" w:color="auto"/>
                <w:right w:val="none" w:sz="0" w:space="0" w:color="auto"/>
              </w:divBdr>
            </w:div>
            <w:div w:id="838543781">
              <w:marLeft w:val="0"/>
              <w:marRight w:val="0"/>
              <w:marTop w:val="0"/>
              <w:marBottom w:val="0"/>
              <w:divBdr>
                <w:top w:val="none" w:sz="0" w:space="0" w:color="auto"/>
                <w:left w:val="none" w:sz="0" w:space="0" w:color="auto"/>
                <w:bottom w:val="none" w:sz="0" w:space="0" w:color="auto"/>
                <w:right w:val="none" w:sz="0" w:space="0" w:color="auto"/>
              </w:divBdr>
            </w:div>
            <w:div w:id="850607125">
              <w:marLeft w:val="0"/>
              <w:marRight w:val="0"/>
              <w:marTop w:val="0"/>
              <w:marBottom w:val="0"/>
              <w:divBdr>
                <w:top w:val="none" w:sz="0" w:space="0" w:color="auto"/>
                <w:left w:val="none" w:sz="0" w:space="0" w:color="auto"/>
                <w:bottom w:val="none" w:sz="0" w:space="0" w:color="auto"/>
                <w:right w:val="none" w:sz="0" w:space="0" w:color="auto"/>
              </w:divBdr>
            </w:div>
            <w:div w:id="245696703">
              <w:marLeft w:val="0"/>
              <w:marRight w:val="0"/>
              <w:marTop w:val="0"/>
              <w:marBottom w:val="0"/>
              <w:divBdr>
                <w:top w:val="none" w:sz="0" w:space="0" w:color="auto"/>
                <w:left w:val="none" w:sz="0" w:space="0" w:color="auto"/>
                <w:bottom w:val="none" w:sz="0" w:space="0" w:color="auto"/>
                <w:right w:val="none" w:sz="0" w:space="0" w:color="auto"/>
              </w:divBdr>
            </w:div>
            <w:div w:id="239019609">
              <w:marLeft w:val="0"/>
              <w:marRight w:val="0"/>
              <w:marTop w:val="0"/>
              <w:marBottom w:val="0"/>
              <w:divBdr>
                <w:top w:val="none" w:sz="0" w:space="0" w:color="auto"/>
                <w:left w:val="none" w:sz="0" w:space="0" w:color="auto"/>
                <w:bottom w:val="none" w:sz="0" w:space="0" w:color="auto"/>
                <w:right w:val="none" w:sz="0" w:space="0" w:color="auto"/>
              </w:divBdr>
            </w:div>
            <w:div w:id="1198005391">
              <w:marLeft w:val="0"/>
              <w:marRight w:val="0"/>
              <w:marTop w:val="0"/>
              <w:marBottom w:val="0"/>
              <w:divBdr>
                <w:top w:val="none" w:sz="0" w:space="0" w:color="auto"/>
                <w:left w:val="none" w:sz="0" w:space="0" w:color="auto"/>
                <w:bottom w:val="none" w:sz="0" w:space="0" w:color="auto"/>
                <w:right w:val="none" w:sz="0" w:space="0" w:color="auto"/>
              </w:divBdr>
            </w:div>
            <w:div w:id="774054965">
              <w:marLeft w:val="0"/>
              <w:marRight w:val="0"/>
              <w:marTop w:val="0"/>
              <w:marBottom w:val="0"/>
              <w:divBdr>
                <w:top w:val="none" w:sz="0" w:space="0" w:color="auto"/>
                <w:left w:val="none" w:sz="0" w:space="0" w:color="auto"/>
                <w:bottom w:val="none" w:sz="0" w:space="0" w:color="auto"/>
                <w:right w:val="none" w:sz="0" w:space="0" w:color="auto"/>
              </w:divBdr>
            </w:div>
            <w:div w:id="472480741">
              <w:marLeft w:val="0"/>
              <w:marRight w:val="0"/>
              <w:marTop w:val="0"/>
              <w:marBottom w:val="0"/>
              <w:divBdr>
                <w:top w:val="none" w:sz="0" w:space="0" w:color="auto"/>
                <w:left w:val="none" w:sz="0" w:space="0" w:color="auto"/>
                <w:bottom w:val="none" w:sz="0" w:space="0" w:color="auto"/>
                <w:right w:val="none" w:sz="0" w:space="0" w:color="auto"/>
              </w:divBdr>
            </w:div>
            <w:div w:id="811795561">
              <w:marLeft w:val="0"/>
              <w:marRight w:val="0"/>
              <w:marTop w:val="0"/>
              <w:marBottom w:val="0"/>
              <w:divBdr>
                <w:top w:val="none" w:sz="0" w:space="0" w:color="auto"/>
                <w:left w:val="none" w:sz="0" w:space="0" w:color="auto"/>
                <w:bottom w:val="none" w:sz="0" w:space="0" w:color="auto"/>
                <w:right w:val="none" w:sz="0" w:space="0" w:color="auto"/>
              </w:divBdr>
            </w:div>
            <w:div w:id="832599580">
              <w:marLeft w:val="0"/>
              <w:marRight w:val="0"/>
              <w:marTop w:val="0"/>
              <w:marBottom w:val="0"/>
              <w:divBdr>
                <w:top w:val="none" w:sz="0" w:space="0" w:color="auto"/>
                <w:left w:val="none" w:sz="0" w:space="0" w:color="auto"/>
                <w:bottom w:val="none" w:sz="0" w:space="0" w:color="auto"/>
                <w:right w:val="none" w:sz="0" w:space="0" w:color="auto"/>
              </w:divBdr>
            </w:div>
            <w:div w:id="1179663214">
              <w:marLeft w:val="0"/>
              <w:marRight w:val="0"/>
              <w:marTop w:val="0"/>
              <w:marBottom w:val="0"/>
              <w:divBdr>
                <w:top w:val="none" w:sz="0" w:space="0" w:color="auto"/>
                <w:left w:val="none" w:sz="0" w:space="0" w:color="auto"/>
                <w:bottom w:val="none" w:sz="0" w:space="0" w:color="auto"/>
                <w:right w:val="none" w:sz="0" w:space="0" w:color="auto"/>
              </w:divBdr>
            </w:div>
            <w:div w:id="2127039655">
              <w:marLeft w:val="0"/>
              <w:marRight w:val="0"/>
              <w:marTop w:val="0"/>
              <w:marBottom w:val="0"/>
              <w:divBdr>
                <w:top w:val="none" w:sz="0" w:space="0" w:color="auto"/>
                <w:left w:val="none" w:sz="0" w:space="0" w:color="auto"/>
                <w:bottom w:val="none" w:sz="0" w:space="0" w:color="auto"/>
                <w:right w:val="none" w:sz="0" w:space="0" w:color="auto"/>
              </w:divBdr>
            </w:div>
            <w:div w:id="1634948401">
              <w:marLeft w:val="0"/>
              <w:marRight w:val="0"/>
              <w:marTop w:val="0"/>
              <w:marBottom w:val="0"/>
              <w:divBdr>
                <w:top w:val="none" w:sz="0" w:space="0" w:color="auto"/>
                <w:left w:val="none" w:sz="0" w:space="0" w:color="auto"/>
                <w:bottom w:val="none" w:sz="0" w:space="0" w:color="auto"/>
                <w:right w:val="none" w:sz="0" w:space="0" w:color="auto"/>
              </w:divBdr>
            </w:div>
            <w:div w:id="1696495193">
              <w:marLeft w:val="0"/>
              <w:marRight w:val="0"/>
              <w:marTop w:val="0"/>
              <w:marBottom w:val="0"/>
              <w:divBdr>
                <w:top w:val="none" w:sz="0" w:space="0" w:color="auto"/>
                <w:left w:val="none" w:sz="0" w:space="0" w:color="auto"/>
                <w:bottom w:val="none" w:sz="0" w:space="0" w:color="auto"/>
                <w:right w:val="none" w:sz="0" w:space="0" w:color="auto"/>
              </w:divBdr>
            </w:div>
            <w:div w:id="1499735331">
              <w:marLeft w:val="0"/>
              <w:marRight w:val="0"/>
              <w:marTop w:val="0"/>
              <w:marBottom w:val="0"/>
              <w:divBdr>
                <w:top w:val="none" w:sz="0" w:space="0" w:color="auto"/>
                <w:left w:val="none" w:sz="0" w:space="0" w:color="auto"/>
                <w:bottom w:val="none" w:sz="0" w:space="0" w:color="auto"/>
                <w:right w:val="none" w:sz="0" w:space="0" w:color="auto"/>
              </w:divBdr>
            </w:div>
            <w:div w:id="810055045">
              <w:marLeft w:val="0"/>
              <w:marRight w:val="0"/>
              <w:marTop w:val="0"/>
              <w:marBottom w:val="0"/>
              <w:divBdr>
                <w:top w:val="none" w:sz="0" w:space="0" w:color="auto"/>
                <w:left w:val="none" w:sz="0" w:space="0" w:color="auto"/>
                <w:bottom w:val="none" w:sz="0" w:space="0" w:color="auto"/>
                <w:right w:val="none" w:sz="0" w:space="0" w:color="auto"/>
              </w:divBdr>
            </w:div>
            <w:div w:id="677384849">
              <w:marLeft w:val="0"/>
              <w:marRight w:val="0"/>
              <w:marTop w:val="0"/>
              <w:marBottom w:val="0"/>
              <w:divBdr>
                <w:top w:val="none" w:sz="0" w:space="0" w:color="auto"/>
                <w:left w:val="none" w:sz="0" w:space="0" w:color="auto"/>
                <w:bottom w:val="none" w:sz="0" w:space="0" w:color="auto"/>
                <w:right w:val="none" w:sz="0" w:space="0" w:color="auto"/>
              </w:divBdr>
            </w:div>
            <w:div w:id="1653408502">
              <w:marLeft w:val="0"/>
              <w:marRight w:val="0"/>
              <w:marTop w:val="0"/>
              <w:marBottom w:val="0"/>
              <w:divBdr>
                <w:top w:val="none" w:sz="0" w:space="0" w:color="auto"/>
                <w:left w:val="none" w:sz="0" w:space="0" w:color="auto"/>
                <w:bottom w:val="none" w:sz="0" w:space="0" w:color="auto"/>
                <w:right w:val="none" w:sz="0" w:space="0" w:color="auto"/>
              </w:divBdr>
            </w:div>
            <w:div w:id="416446108">
              <w:marLeft w:val="0"/>
              <w:marRight w:val="0"/>
              <w:marTop w:val="0"/>
              <w:marBottom w:val="0"/>
              <w:divBdr>
                <w:top w:val="none" w:sz="0" w:space="0" w:color="auto"/>
                <w:left w:val="none" w:sz="0" w:space="0" w:color="auto"/>
                <w:bottom w:val="none" w:sz="0" w:space="0" w:color="auto"/>
                <w:right w:val="none" w:sz="0" w:space="0" w:color="auto"/>
              </w:divBdr>
            </w:div>
            <w:div w:id="1819570971">
              <w:marLeft w:val="0"/>
              <w:marRight w:val="0"/>
              <w:marTop w:val="0"/>
              <w:marBottom w:val="0"/>
              <w:divBdr>
                <w:top w:val="none" w:sz="0" w:space="0" w:color="auto"/>
                <w:left w:val="none" w:sz="0" w:space="0" w:color="auto"/>
                <w:bottom w:val="none" w:sz="0" w:space="0" w:color="auto"/>
                <w:right w:val="none" w:sz="0" w:space="0" w:color="auto"/>
              </w:divBdr>
            </w:div>
            <w:div w:id="88233945">
              <w:marLeft w:val="0"/>
              <w:marRight w:val="0"/>
              <w:marTop w:val="0"/>
              <w:marBottom w:val="0"/>
              <w:divBdr>
                <w:top w:val="none" w:sz="0" w:space="0" w:color="auto"/>
                <w:left w:val="none" w:sz="0" w:space="0" w:color="auto"/>
                <w:bottom w:val="none" w:sz="0" w:space="0" w:color="auto"/>
                <w:right w:val="none" w:sz="0" w:space="0" w:color="auto"/>
              </w:divBdr>
            </w:div>
            <w:div w:id="1180507009">
              <w:marLeft w:val="0"/>
              <w:marRight w:val="0"/>
              <w:marTop w:val="0"/>
              <w:marBottom w:val="0"/>
              <w:divBdr>
                <w:top w:val="none" w:sz="0" w:space="0" w:color="auto"/>
                <w:left w:val="none" w:sz="0" w:space="0" w:color="auto"/>
                <w:bottom w:val="none" w:sz="0" w:space="0" w:color="auto"/>
                <w:right w:val="none" w:sz="0" w:space="0" w:color="auto"/>
              </w:divBdr>
            </w:div>
            <w:div w:id="558634990">
              <w:marLeft w:val="0"/>
              <w:marRight w:val="0"/>
              <w:marTop w:val="0"/>
              <w:marBottom w:val="0"/>
              <w:divBdr>
                <w:top w:val="none" w:sz="0" w:space="0" w:color="auto"/>
                <w:left w:val="none" w:sz="0" w:space="0" w:color="auto"/>
                <w:bottom w:val="none" w:sz="0" w:space="0" w:color="auto"/>
                <w:right w:val="none" w:sz="0" w:space="0" w:color="auto"/>
              </w:divBdr>
            </w:div>
            <w:div w:id="199587150">
              <w:marLeft w:val="0"/>
              <w:marRight w:val="0"/>
              <w:marTop w:val="0"/>
              <w:marBottom w:val="0"/>
              <w:divBdr>
                <w:top w:val="none" w:sz="0" w:space="0" w:color="auto"/>
                <w:left w:val="none" w:sz="0" w:space="0" w:color="auto"/>
                <w:bottom w:val="none" w:sz="0" w:space="0" w:color="auto"/>
                <w:right w:val="none" w:sz="0" w:space="0" w:color="auto"/>
              </w:divBdr>
            </w:div>
            <w:div w:id="1499272243">
              <w:marLeft w:val="0"/>
              <w:marRight w:val="0"/>
              <w:marTop w:val="0"/>
              <w:marBottom w:val="0"/>
              <w:divBdr>
                <w:top w:val="none" w:sz="0" w:space="0" w:color="auto"/>
                <w:left w:val="none" w:sz="0" w:space="0" w:color="auto"/>
                <w:bottom w:val="none" w:sz="0" w:space="0" w:color="auto"/>
                <w:right w:val="none" w:sz="0" w:space="0" w:color="auto"/>
              </w:divBdr>
            </w:div>
            <w:div w:id="1966885726">
              <w:marLeft w:val="0"/>
              <w:marRight w:val="0"/>
              <w:marTop w:val="0"/>
              <w:marBottom w:val="0"/>
              <w:divBdr>
                <w:top w:val="none" w:sz="0" w:space="0" w:color="auto"/>
                <w:left w:val="none" w:sz="0" w:space="0" w:color="auto"/>
                <w:bottom w:val="none" w:sz="0" w:space="0" w:color="auto"/>
                <w:right w:val="none" w:sz="0" w:space="0" w:color="auto"/>
              </w:divBdr>
            </w:div>
            <w:div w:id="1795322635">
              <w:marLeft w:val="0"/>
              <w:marRight w:val="0"/>
              <w:marTop w:val="0"/>
              <w:marBottom w:val="0"/>
              <w:divBdr>
                <w:top w:val="none" w:sz="0" w:space="0" w:color="auto"/>
                <w:left w:val="none" w:sz="0" w:space="0" w:color="auto"/>
                <w:bottom w:val="none" w:sz="0" w:space="0" w:color="auto"/>
                <w:right w:val="none" w:sz="0" w:space="0" w:color="auto"/>
              </w:divBdr>
            </w:div>
            <w:div w:id="597720273">
              <w:marLeft w:val="0"/>
              <w:marRight w:val="0"/>
              <w:marTop w:val="0"/>
              <w:marBottom w:val="0"/>
              <w:divBdr>
                <w:top w:val="none" w:sz="0" w:space="0" w:color="auto"/>
                <w:left w:val="none" w:sz="0" w:space="0" w:color="auto"/>
                <w:bottom w:val="none" w:sz="0" w:space="0" w:color="auto"/>
                <w:right w:val="none" w:sz="0" w:space="0" w:color="auto"/>
              </w:divBdr>
            </w:div>
            <w:div w:id="459955860">
              <w:marLeft w:val="0"/>
              <w:marRight w:val="0"/>
              <w:marTop w:val="0"/>
              <w:marBottom w:val="0"/>
              <w:divBdr>
                <w:top w:val="none" w:sz="0" w:space="0" w:color="auto"/>
                <w:left w:val="none" w:sz="0" w:space="0" w:color="auto"/>
                <w:bottom w:val="none" w:sz="0" w:space="0" w:color="auto"/>
                <w:right w:val="none" w:sz="0" w:space="0" w:color="auto"/>
              </w:divBdr>
            </w:div>
            <w:div w:id="67580986">
              <w:marLeft w:val="0"/>
              <w:marRight w:val="0"/>
              <w:marTop w:val="0"/>
              <w:marBottom w:val="0"/>
              <w:divBdr>
                <w:top w:val="none" w:sz="0" w:space="0" w:color="auto"/>
                <w:left w:val="none" w:sz="0" w:space="0" w:color="auto"/>
                <w:bottom w:val="none" w:sz="0" w:space="0" w:color="auto"/>
                <w:right w:val="none" w:sz="0" w:space="0" w:color="auto"/>
              </w:divBdr>
            </w:div>
            <w:div w:id="791217160">
              <w:marLeft w:val="0"/>
              <w:marRight w:val="0"/>
              <w:marTop w:val="0"/>
              <w:marBottom w:val="0"/>
              <w:divBdr>
                <w:top w:val="none" w:sz="0" w:space="0" w:color="auto"/>
                <w:left w:val="none" w:sz="0" w:space="0" w:color="auto"/>
                <w:bottom w:val="none" w:sz="0" w:space="0" w:color="auto"/>
                <w:right w:val="none" w:sz="0" w:space="0" w:color="auto"/>
              </w:divBdr>
            </w:div>
            <w:div w:id="703939565">
              <w:marLeft w:val="0"/>
              <w:marRight w:val="0"/>
              <w:marTop w:val="0"/>
              <w:marBottom w:val="0"/>
              <w:divBdr>
                <w:top w:val="none" w:sz="0" w:space="0" w:color="auto"/>
                <w:left w:val="none" w:sz="0" w:space="0" w:color="auto"/>
                <w:bottom w:val="none" w:sz="0" w:space="0" w:color="auto"/>
                <w:right w:val="none" w:sz="0" w:space="0" w:color="auto"/>
              </w:divBdr>
            </w:div>
            <w:div w:id="1772356706">
              <w:marLeft w:val="0"/>
              <w:marRight w:val="0"/>
              <w:marTop w:val="0"/>
              <w:marBottom w:val="0"/>
              <w:divBdr>
                <w:top w:val="none" w:sz="0" w:space="0" w:color="auto"/>
                <w:left w:val="none" w:sz="0" w:space="0" w:color="auto"/>
                <w:bottom w:val="none" w:sz="0" w:space="0" w:color="auto"/>
                <w:right w:val="none" w:sz="0" w:space="0" w:color="auto"/>
              </w:divBdr>
            </w:div>
            <w:div w:id="1006976323">
              <w:marLeft w:val="0"/>
              <w:marRight w:val="0"/>
              <w:marTop w:val="0"/>
              <w:marBottom w:val="0"/>
              <w:divBdr>
                <w:top w:val="none" w:sz="0" w:space="0" w:color="auto"/>
                <w:left w:val="none" w:sz="0" w:space="0" w:color="auto"/>
                <w:bottom w:val="none" w:sz="0" w:space="0" w:color="auto"/>
                <w:right w:val="none" w:sz="0" w:space="0" w:color="auto"/>
              </w:divBdr>
            </w:div>
            <w:div w:id="1026294436">
              <w:marLeft w:val="0"/>
              <w:marRight w:val="0"/>
              <w:marTop w:val="0"/>
              <w:marBottom w:val="0"/>
              <w:divBdr>
                <w:top w:val="none" w:sz="0" w:space="0" w:color="auto"/>
                <w:left w:val="none" w:sz="0" w:space="0" w:color="auto"/>
                <w:bottom w:val="none" w:sz="0" w:space="0" w:color="auto"/>
                <w:right w:val="none" w:sz="0" w:space="0" w:color="auto"/>
              </w:divBdr>
            </w:div>
            <w:div w:id="1393889471">
              <w:marLeft w:val="0"/>
              <w:marRight w:val="0"/>
              <w:marTop w:val="0"/>
              <w:marBottom w:val="0"/>
              <w:divBdr>
                <w:top w:val="none" w:sz="0" w:space="0" w:color="auto"/>
                <w:left w:val="none" w:sz="0" w:space="0" w:color="auto"/>
                <w:bottom w:val="none" w:sz="0" w:space="0" w:color="auto"/>
                <w:right w:val="none" w:sz="0" w:space="0" w:color="auto"/>
              </w:divBdr>
            </w:div>
            <w:div w:id="1988167155">
              <w:marLeft w:val="0"/>
              <w:marRight w:val="0"/>
              <w:marTop w:val="0"/>
              <w:marBottom w:val="0"/>
              <w:divBdr>
                <w:top w:val="none" w:sz="0" w:space="0" w:color="auto"/>
                <w:left w:val="none" w:sz="0" w:space="0" w:color="auto"/>
                <w:bottom w:val="none" w:sz="0" w:space="0" w:color="auto"/>
                <w:right w:val="none" w:sz="0" w:space="0" w:color="auto"/>
              </w:divBdr>
            </w:div>
            <w:div w:id="1027373574">
              <w:marLeft w:val="0"/>
              <w:marRight w:val="0"/>
              <w:marTop w:val="0"/>
              <w:marBottom w:val="0"/>
              <w:divBdr>
                <w:top w:val="none" w:sz="0" w:space="0" w:color="auto"/>
                <w:left w:val="none" w:sz="0" w:space="0" w:color="auto"/>
                <w:bottom w:val="none" w:sz="0" w:space="0" w:color="auto"/>
                <w:right w:val="none" w:sz="0" w:space="0" w:color="auto"/>
              </w:divBdr>
            </w:div>
            <w:div w:id="1962222435">
              <w:marLeft w:val="0"/>
              <w:marRight w:val="0"/>
              <w:marTop w:val="0"/>
              <w:marBottom w:val="0"/>
              <w:divBdr>
                <w:top w:val="none" w:sz="0" w:space="0" w:color="auto"/>
                <w:left w:val="none" w:sz="0" w:space="0" w:color="auto"/>
                <w:bottom w:val="none" w:sz="0" w:space="0" w:color="auto"/>
                <w:right w:val="none" w:sz="0" w:space="0" w:color="auto"/>
              </w:divBdr>
            </w:div>
            <w:div w:id="722869022">
              <w:marLeft w:val="0"/>
              <w:marRight w:val="0"/>
              <w:marTop w:val="0"/>
              <w:marBottom w:val="0"/>
              <w:divBdr>
                <w:top w:val="none" w:sz="0" w:space="0" w:color="auto"/>
                <w:left w:val="none" w:sz="0" w:space="0" w:color="auto"/>
                <w:bottom w:val="none" w:sz="0" w:space="0" w:color="auto"/>
                <w:right w:val="none" w:sz="0" w:space="0" w:color="auto"/>
              </w:divBdr>
            </w:div>
            <w:div w:id="1620649659">
              <w:marLeft w:val="0"/>
              <w:marRight w:val="0"/>
              <w:marTop w:val="0"/>
              <w:marBottom w:val="0"/>
              <w:divBdr>
                <w:top w:val="none" w:sz="0" w:space="0" w:color="auto"/>
                <w:left w:val="none" w:sz="0" w:space="0" w:color="auto"/>
                <w:bottom w:val="none" w:sz="0" w:space="0" w:color="auto"/>
                <w:right w:val="none" w:sz="0" w:space="0" w:color="auto"/>
              </w:divBdr>
            </w:div>
            <w:div w:id="1538277871">
              <w:marLeft w:val="0"/>
              <w:marRight w:val="0"/>
              <w:marTop w:val="0"/>
              <w:marBottom w:val="0"/>
              <w:divBdr>
                <w:top w:val="none" w:sz="0" w:space="0" w:color="auto"/>
                <w:left w:val="none" w:sz="0" w:space="0" w:color="auto"/>
                <w:bottom w:val="none" w:sz="0" w:space="0" w:color="auto"/>
                <w:right w:val="none" w:sz="0" w:space="0" w:color="auto"/>
              </w:divBdr>
            </w:div>
            <w:div w:id="2143646044">
              <w:marLeft w:val="0"/>
              <w:marRight w:val="0"/>
              <w:marTop w:val="0"/>
              <w:marBottom w:val="0"/>
              <w:divBdr>
                <w:top w:val="none" w:sz="0" w:space="0" w:color="auto"/>
                <w:left w:val="none" w:sz="0" w:space="0" w:color="auto"/>
                <w:bottom w:val="none" w:sz="0" w:space="0" w:color="auto"/>
                <w:right w:val="none" w:sz="0" w:space="0" w:color="auto"/>
              </w:divBdr>
            </w:div>
            <w:div w:id="303238148">
              <w:marLeft w:val="0"/>
              <w:marRight w:val="0"/>
              <w:marTop w:val="0"/>
              <w:marBottom w:val="0"/>
              <w:divBdr>
                <w:top w:val="none" w:sz="0" w:space="0" w:color="auto"/>
                <w:left w:val="none" w:sz="0" w:space="0" w:color="auto"/>
                <w:bottom w:val="none" w:sz="0" w:space="0" w:color="auto"/>
                <w:right w:val="none" w:sz="0" w:space="0" w:color="auto"/>
              </w:divBdr>
            </w:div>
            <w:div w:id="1989045903">
              <w:marLeft w:val="0"/>
              <w:marRight w:val="0"/>
              <w:marTop w:val="0"/>
              <w:marBottom w:val="0"/>
              <w:divBdr>
                <w:top w:val="none" w:sz="0" w:space="0" w:color="auto"/>
                <w:left w:val="none" w:sz="0" w:space="0" w:color="auto"/>
                <w:bottom w:val="none" w:sz="0" w:space="0" w:color="auto"/>
                <w:right w:val="none" w:sz="0" w:space="0" w:color="auto"/>
              </w:divBdr>
            </w:div>
            <w:div w:id="2104065756">
              <w:marLeft w:val="0"/>
              <w:marRight w:val="0"/>
              <w:marTop w:val="0"/>
              <w:marBottom w:val="0"/>
              <w:divBdr>
                <w:top w:val="none" w:sz="0" w:space="0" w:color="auto"/>
                <w:left w:val="none" w:sz="0" w:space="0" w:color="auto"/>
                <w:bottom w:val="none" w:sz="0" w:space="0" w:color="auto"/>
                <w:right w:val="none" w:sz="0" w:space="0" w:color="auto"/>
              </w:divBdr>
            </w:div>
            <w:div w:id="1829857332">
              <w:marLeft w:val="0"/>
              <w:marRight w:val="0"/>
              <w:marTop w:val="0"/>
              <w:marBottom w:val="0"/>
              <w:divBdr>
                <w:top w:val="none" w:sz="0" w:space="0" w:color="auto"/>
                <w:left w:val="none" w:sz="0" w:space="0" w:color="auto"/>
                <w:bottom w:val="none" w:sz="0" w:space="0" w:color="auto"/>
                <w:right w:val="none" w:sz="0" w:space="0" w:color="auto"/>
              </w:divBdr>
            </w:div>
            <w:div w:id="1121261301">
              <w:marLeft w:val="0"/>
              <w:marRight w:val="0"/>
              <w:marTop w:val="0"/>
              <w:marBottom w:val="0"/>
              <w:divBdr>
                <w:top w:val="none" w:sz="0" w:space="0" w:color="auto"/>
                <w:left w:val="none" w:sz="0" w:space="0" w:color="auto"/>
                <w:bottom w:val="none" w:sz="0" w:space="0" w:color="auto"/>
                <w:right w:val="none" w:sz="0" w:space="0" w:color="auto"/>
              </w:divBdr>
            </w:div>
            <w:div w:id="845247732">
              <w:marLeft w:val="0"/>
              <w:marRight w:val="0"/>
              <w:marTop w:val="0"/>
              <w:marBottom w:val="0"/>
              <w:divBdr>
                <w:top w:val="none" w:sz="0" w:space="0" w:color="auto"/>
                <w:left w:val="none" w:sz="0" w:space="0" w:color="auto"/>
                <w:bottom w:val="none" w:sz="0" w:space="0" w:color="auto"/>
                <w:right w:val="none" w:sz="0" w:space="0" w:color="auto"/>
              </w:divBdr>
            </w:div>
            <w:div w:id="1504123081">
              <w:marLeft w:val="0"/>
              <w:marRight w:val="0"/>
              <w:marTop w:val="0"/>
              <w:marBottom w:val="0"/>
              <w:divBdr>
                <w:top w:val="none" w:sz="0" w:space="0" w:color="auto"/>
                <w:left w:val="none" w:sz="0" w:space="0" w:color="auto"/>
                <w:bottom w:val="none" w:sz="0" w:space="0" w:color="auto"/>
                <w:right w:val="none" w:sz="0" w:space="0" w:color="auto"/>
              </w:divBdr>
            </w:div>
            <w:div w:id="1619292891">
              <w:marLeft w:val="0"/>
              <w:marRight w:val="0"/>
              <w:marTop w:val="0"/>
              <w:marBottom w:val="0"/>
              <w:divBdr>
                <w:top w:val="none" w:sz="0" w:space="0" w:color="auto"/>
                <w:left w:val="none" w:sz="0" w:space="0" w:color="auto"/>
                <w:bottom w:val="none" w:sz="0" w:space="0" w:color="auto"/>
                <w:right w:val="none" w:sz="0" w:space="0" w:color="auto"/>
              </w:divBdr>
            </w:div>
            <w:div w:id="1425956608">
              <w:marLeft w:val="0"/>
              <w:marRight w:val="0"/>
              <w:marTop w:val="0"/>
              <w:marBottom w:val="0"/>
              <w:divBdr>
                <w:top w:val="none" w:sz="0" w:space="0" w:color="auto"/>
                <w:left w:val="none" w:sz="0" w:space="0" w:color="auto"/>
                <w:bottom w:val="none" w:sz="0" w:space="0" w:color="auto"/>
                <w:right w:val="none" w:sz="0" w:space="0" w:color="auto"/>
              </w:divBdr>
            </w:div>
            <w:div w:id="925965369">
              <w:marLeft w:val="0"/>
              <w:marRight w:val="0"/>
              <w:marTop w:val="0"/>
              <w:marBottom w:val="0"/>
              <w:divBdr>
                <w:top w:val="none" w:sz="0" w:space="0" w:color="auto"/>
                <w:left w:val="none" w:sz="0" w:space="0" w:color="auto"/>
                <w:bottom w:val="none" w:sz="0" w:space="0" w:color="auto"/>
                <w:right w:val="none" w:sz="0" w:space="0" w:color="auto"/>
              </w:divBdr>
            </w:div>
            <w:div w:id="1465391282">
              <w:marLeft w:val="0"/>
              <w:marRight w:val="0"/>
              <w:marTop w:val="0"/>
              <w:marBottom w:val="0"/>
              <w:divBdr>
                <w:top w:val="none" w:sz="0" w:space="0" w:color="auto"/>
                <w:left w:val="none" w:sz="0" w:space="0" w:color="auto"/>
                <w:bottom w:val="none" w:sz="0" w:space="0" w:color="auto"/>
                <w:right w:val="none" w:sz="0" w:space="0" w:color="auto"/>
              </w:divBdr>
            </w:div>
            <w:div w:id="17507924">
              <w:marLeft w:val="0"/>
              <w:marRight w:val="0"/>
              <w:marTop w:val="0"/>
              <w:marBottom w:val="0"/>
              <w:divBdr>
                <w:top w:val="none" w:sz="0" w:space="0" w:color="auto"/>
                <w:left w:val="none" w:sz="0" w:space="0" w:color="auto"/>
                <w:bottom w:val="none" w:sz="0" w:space="0" w:color="auto"/>
                <w:right w:val="none" w:sz="0" w:space="0" w:color="auto"/>
              </w:divBdr>
            </w:div>
            <w:div w:id="10031245">
              <w:marLeft w:val="0"/>
              <w:marRight w:val="0"/>
              <w:marTop w:val="0"/>
              <w:marBottom w:val="0"/>
              <w:divBdr>
                <w:top w:val="none" w:sz="0" w:space="0" w:color="auto"/>
                <w:left w:val="none" w:sz="0" w:space="0" w:color="auto"/>
                <w:bottom w:val="none" w:sz="0" w:space="0" w:color="auto"/>
                <w:right w:val="none" w:sz="0" w:space="0" w:color="auto"/>
              </w:divBdr>
            </w:div>
            <w:div w:id="214781583">
              <w:marLeft w:val="0"/>
              <w:marRight w:val="0"/>
              <w:marTop w:val="0"/>
              <w:marBottom w:val="0"/>
              <w:divBdr>
                <w:top w:val="none" w:sz="0" w:space="0" w:color="auto"/>
                <w:left w:val="none" w:sz="0" w:space="0" w:color="auto"/>
                <w:bottom w:val="none" w:sz="0" w:space="0" w:color="auto"/>
                <w:right w:val="none" w:sz="0" w:space="0" w:color="auto"/>
              </w:divBdr>
            </w:div>
            <w:div w:id="1876693983">
              <w:marLeft w:val="0"/>
              <w:marRight w:val="0"/>
              <w:marTop w:val="0"/>
              <w:marBottom w:val="0"/>
              <w:divBdr>
                <w:top w:val="none" w:sz="0" w:space="0" w:color="auto"/>
                <w:left w:val="none" w:sz="0" w:space="0" w:color="auto"/>
                <w:bottom w:val="none" w:sz="0" w:space="0" w:color="auto"/>
                <w:right w:val="none" w:sz="0" w:space="0" w:color="auto"/>
              </w:divBdr>
            </w:div>
            <w:div w:id="1605840083">
              <w:marLeft w:val="0"/>
              <w:marRight w:val="0"/>
              <w:marTop w:val="0"/>
              <w:marBottom w:val="0"/>
              <w:divBdr>
                <w:top w:val="none" w:sz="0" w:space="0" w:color="auto"/>
                <w:left w:val="none" w:sz="0" w:space="0" w:color="auto"/>
                <w:bottom w:val="none" w:sz="0" w:space="0" w:color="auto"/>
                <w:right w:val="none" w:sz="0" w:space="0" w:color="auto"/>
              </w:divBdr>
            </w:div>
            <w:div w:id="769666751">
              <w:marLeft w:val="0"/>
              <w:marRight w:val="0"/>
              <w:marTop w:val="0"/>
              <w:marBottom w:val="0"/>
              <w:divBdr>
                <w:top w:val="none" w:sz="0" w:space="0" w:color="auto"/>
                <w:left w:val="none" w:sz="0" w:space="0" w:color="auto"/>
                <w:bottom w:val="none" w:sz="0" w:space="0" w:color="auto"/>
                <w:right w:val="none" w:sz="0" w:space="0" w:color="auto"/>
              </w:divBdr>
            </w:div>
            <w:div w:id="1499230464">
              <w:marLeft w:val="0"/>
              <w:marRight w:val="0"/>
              <w:marTop w:val="0"/>
              <w:marBottom w:val="0"/>
              <w:divBdr>
                <w:top w:val="none" w:sz="0" w:space="0" w:color="auto"/>
                <w:left w:val="none" w:sz="0" w:space="0" w:color="auto"/>
                <w:bottom w:val="none" w:sz="0" w:space="0" w:color="auto"/>
                <w:right w:val="none" w:sz="0" w:space="0" w:color="auto"/>
              </w:divBdr>
            </w:div>
            <w:div w:id="1183476400">
              <w:marLeft w:val="0"/>
              <w:marRight w:val="0"/>
              <w:marTop w:val="0"/>
              <w:marBottom w:val="0"/>
              <w:divBdr>
                <w:top w:val="none" w:sz="0" w:space="0" w:color="auto"/>
                <w:left w:val="none" w:sz="0" w:space="0" w:color="auto"/>
                <w:bottom w:val="none" w:sz="0" w:space="0" w:color="auto"/>
                <w:right w:val="none" w:sz="0" w:space="0" w:color="auto"/>
              </w:divBdr>
            </w:div>
            <w:div w:id="47581045">
              <w:marLeft w:val="0"/>
              <w:marRight w:val="0"/>
              <w:marTop w:val="0"/>
              <w:marBottom w:val="0"/>
              <w:divBdr>
                <w:top w:val="none" w:sz="0" w:space="0" w:color="auto"/>
                <w:left w:val="none" w:sz="0" w:space="0" w:color="auto"/>
                <w:bottom w:val="none" w:sz="0" w:space="0" w:color="auto"/>
                <w:right w:val="none" w:sz="0" w:space="0" w:color="auto"/>
              </w:divBdr>
            </w:div>
            <w:div w:id="590088889">
              <w:marLeft w:val="0"/>
              <w:marRight w:val="0"/>
              <w:marTop w:val="0"/>
              <w:marBottom w:val="0"/>
              <w:divBdr>
                <w:top w:val="none" w:sz="0" w:space="0" w:color="auto"/>
                <w:left w:val="none" w:sz="0" w:space="0" w:color="auto"/>
                <w:bottom w:val="none" w:sz="0" w:space="0" w:color="auto"/>
                <w:right w:val="none" w:sz="0" w:space="0" w:color="auto"/>
              </w:divBdr>
            </w:div>
            <w:div w:id="1924410092">
              <w:marLeft w:val="0"/>
              <w:marRight w:val="0"/>
              <w:marTop w:val="0"/>
              <w:marBottom w:val="0"/>
              <w:divBdr>
                <w:top w:val="none" w:sz="0" w:space="0" w:color="auto"/>
                <w:left w:val="none" w:sz="0" w:space="0" w:color="auto"/>
                <w:bottom w:val="none" w:sz="0" w:space="0" w:color="auto"/>
                <w:right w:val="none" w:sz="0" w:space="0" w:color="auto"/>
              </w:divBdr>
            </w:div>
            <w:div w:id="1118065988">
              <w:marLeft w:val="0"/>
              <w:marRight w:val="0"/>
              <w:marTop w:val="0"/>
              <w:marBottom w:val="0"/>
              <w:divBdr>
                <w:top w:val="none" w:sz="0" w:space="0" w:color="auto"/>
                <w:left w:val="none" w:sz="0" w:space="0" w:color="auto"/>
                <w:bottom w:val="none" w:sz="0" w:space="0" w:color="auto"/>
                <w:right w:val="none" w:sz="0" w:space="0" w:color="auto"/>
              </w:divBdr>
            </w:div>
            <w:div w:id="833255325">
              <w:marLeft w:val="0"/>
              <w:marRight w:val="0"/>
              <w:marTop w:val="0"/>
              <w:marBottom w:val="0"/>
              <w:divBdr>
                <w:top w:val="none" w:sz="0" w:space="0" w:color="auto"/>
                <w:left w:val="none" w:sz="0" w:space="0" w:color="auto"/>
                <w:bottom w:val="none" w:sz="0" w:space="0" w:color="auto"/>
                <w:right w:val="none" w:sz="0" w:space="0" w:color="auto"/>
              </w:divBdr>
            </w:div>
            <w:div w:id="1758404620">
              <w:marLeft w:val="0"/>
              <w:marRight w:val="0"/>
              <w:marTop w:val="0"/>
              <w:marBottom w:val="0"/>
              <w:divBdr>
                <w:top w:val="none" w:sz="0" w:space="0" w:color="auto"/>
                <w:left w:val="none" w:sz="0" w:space="0" w:color="auto"/>
                <w:bottom w:val="none" w:sz="0" w:space="0" w:color="auto"/>
                <w:right w:val="none" w:sz="0" w:space="0" w:color="auto"/>
              </w:divBdr>
            </w:div>
            <w:div w:id="1879775542">
              <w:marLeft w:val="0"/>
              <w:marRight w:val="0"/>
              <w:marTop w:val="0"/>
              <w:marBottom w:val="0"/>
              <w:divBdr>
                <w:top w:val="none" w:sz="0" w:space="0" w:color="auto"/>
                <w:left w:val="none" w:sz="0" w:space="0" w:color="auto"/>
                <w:bottom w:val="none" w:sz="0" w:space="0" w:color="auto"/>
                <w:right w:val="none" w:sz="0" w:space="0" w:color="auto"/>
              </w:divBdr>
            </w:div>
            <w:div w:id="1096025791">
              <w:marLeft w:val="0"/>
              <w:marRight w:val="0"/>
              <w:marTop w:val="0"/>
              <w:marBottom w:val="0"/>
              <w:divBdr>
                <w:top w:val="none" w:sz="0" w:space="0" w:color="auto"/>
                <w:left w:val="none" w:sz="0" w:space="0" w:color="auto"/>
                <w:bottom w:val="none" w:sz="0" w:space="0" w:color="auto"/>
                <w:right w:val="none" w:sz="0" w:space="0" w:color="auto"/>
              </w:divBdr>
            </w:div>
            <w:div w:id="1189490655">
              <w:marLeft w:val="0"/>
              <w:marRight w:val="0"/>
              <w:marTop w:val="0"/>
              <w:marBottom w:val="0"/>
              <w:divBdr>
                <w:top w:val="none" w:sz="0" w:space="0" w:color="auto"/>
                <w:left w:val="none" w:sz="0" w:space="0" w:color="auto"/>
                <w:bottom w:val="none" w:sz="0" w:space="0" w:color="auto"/>
                <w:right w:val="none" w:sz="0" w:space="0" w:color="auto"/>
              </w:divBdr>
            </w:div>
            <w:div w:id="22901207">
              <w:marLeft w:val="0"/>
              <w:marRight w:val="0"/>
              <w:marTop w:val="0"/>
              <w:marBottom w:val="0"/>
              <w:divBdr>
                <w:top w:val="none" w:sz="0" w:space="0" w:color="auto"/>
                <w:left w:val="none" w:sz="0" w:space="0" w:color="auto"/>
                <w:bottom w:val="none" w:sz="0" w:space="0" w:color="auto"/>
                <w:right w:val="none" w:sz="0" w:space="0" w:color="auto"/>
              </w:divBdr>
            </w:div>
            <w:div w:id="1630162977">
              <w:marLeft w:val="0"/>
              <w:marRight w:val="0"/>
              <w:marTop w:val="0"/>
              <w:marBottom w:val="0"/>
              <w:divBdr>
                <w:top w:val="none" w:sz="0" w:space="0" w:color="auto"/>
                <w:left w:val="none" w:sz="0" w:space="0" w:color="auto"/>
                <w:bottom w:val="none" w:sz="0" w:space="0" w:color="auto"/>
                <w:right w:val="none" w:sz="0" w:space="0" w:color="auto"/>
              </w:divBdr>
            </w:div>
            <w:div w:id="702680256">
              <w:marLeft w:val="0"/>
              <w:marRight w:val="0"/>
              <w:marTop w:val="0"/>
              <w:marBottom w:val="0"/>
              <w:divBdr>
                <w:top w:val="none" w:sz="0" w:space="0" w:color="auto"/>
                <w:left w:val="none" w:sz="0" w:space="0" w:color="auto"/>
                <w:bottom w:val="none" w:sz="0" w:space="0" w:color="auto"/>
                <w:right w:val="none" w:sz="0" w:space="0" w:color="auto"/>
              </w:divBdr>
            </w:div>
            <w:div w:id="581716610">
              <w:marLeft w:val="0"/>
              <w:marRight w:val="0"/>
              <w:marTop w:val="0"/>
              <w:marBottom w:val="0"/>
              <w:divBdr>
                <w:top w:val="none" w:sz="0" w:space="0" w:color="auto"/>
                <w:left w:val="none" w:sz="0" w:space="0" w:color="auto"/>
                <w:bottom w:val="none" w:sz="0" w:space="0" w:color="auto"/>
                <w:right w:val="none" w:sz="0" w:space="0" w:color="auto"/>
              </w:divBdr>
            </w:div>
            <w:div w:id="1855026272">
              <w:marLeft w:val="0"/>
              <w:marRight w:val="0"/>
              <w:marTop w:val="0"/>
              <w:marBottom w:val="0"/>
              <w:divBdr>
                <w:top w:val="none" w:sz="0" w:space="0" w:color="auto"/>
                <w:left w:val="none" w:sz="0" w:space="0" w:color="auto"/>
                <w:bottom w:val="none" w:sz="0" w:space="0" w:color="auto"/>
                <w:right w:val="none" w:sz="0" w:space="0" w:color="auto"/>
              </w:divBdr>
            </w:div>
            <w:div w:id="558514074">
              <w:marLeft w:val="0"/>
              <w:marRight w:val="0"/>
              <w:marTop w:val="0"/>
              <w:marBottom w:val="0"/>
              <w:divBdr>
                <w:top w:val="none" w:sz="0" w:space="0" w:color="auto"/>
                <w:left w:val="none" w:sz="0" w:space="0" w:color="auto"/>
                <w:bottom w:val="none" w:sz="0" w:space="0" w:color="auto"/>
                <w:right w:val="none" w:sz="0" w:space="0" w:color="auto"/>
              </w:divBdr>
            </w:div>
            <w:div w:id="430902752">
              <w:marLeft w:val="0"/>
              <w:marRight w:val="0"/>
              <w:marTop w:val="0"/>
              <w:marBottom w:val="0"/>
              <w:divBdr>
                <w:top w:val="none" w:sz="0" w:space="0" w:color="auto"/>
                <w:left w:val="none" w:sz="0" w:space="0" w:color="auto"/>
                <w:bottom w:val="none" w:sz="0" w:space="0" w:color="auto"/>
                <w:right w:val="none" w:sz="0" w:space="0" w:color="auto"/>
              </w:divBdr>
            </w:div>
            <w:div w:id="1282147099">
              <w:marLeft w:val="0"/>
              <w:marRight w:val="0"/>
              <w:marTop w:val="0"/>
              <w:marBottom w:val="0"/>
              <w:divBdr>
                <w:top w:val="none" w:sz="0" w:space="0" w:color="auto"/>
                <w:left w:val="none" w:sz="0" w:space="0" w:color="auto"/>
                <w:bottom w:val="none" w:sz="0" w:space="0" w:color="auto"/>
                <w:right w:val="none" w:sz="0" w:space="0" w:color="auto"/>
              </w:divBdr>
            </w:div>
            <w:div w:id="579171483">
              <w:marLeft w:val="0"/>
              <w:marRight w:val="0"/>
              <w:marTop w:val="0"/>
              <w:marBottom w:val="0"/>
              <w:divBdr>
                <w:top w:val="none" w:sz="0" w:space="0" w:color="auto"/>
                <w:left w:val="none" w:sz="0" w:space="0" w:color="auto"/>
                <w:bottom w:val="none" w:sz="0" w:space="0" w:color="auto"/>
                <w:right w:val="none" w:sz="0" w:space="0" w:color="auto"/>
              </w:divBdr>
            </w:div>
            <w:div w:id="341319471">
              <w:marLeft w:val="0"/>
              <w:marRight w:val="0"/>
              <w:marTop w:val="0"/>
              <w:marBottom w:val="0"/>
              <w:divBdr>
                <w:top w:val="none" w:sz="0" w:space="0" w:color="auto"/>
                <w:left w:val="none" w:sz="0" w:space="0" w:color="auto"/>
                <w:bottom w:val="none" w:sz="0" w:space="0" w:color="auto"/>
                <w:right w:val="none" w:sz="0" w:space="0" w:color="auto"/>
              </w:divBdr>
            </w:div>
            <w:div w:id="1577207086">
              <w:marLeft w:val="0"/>
              <w:marRight w:val="0"/>
              <w:marTop w:val="0"/>
              <w:marBottom w:val="0"/>
              <w:divBdr>
                <w:top w:val="none" w:sz="0" w:space="0" w:color="auto"/>
                <w:left w:val="none" w:sz="0" w:space="0" w:color="auto"/>
                <w:bottom w:val="none" w:sz="0" w:space="0" w:color="auto"/>
                <w:right w:val="none" w:sz="0" w:space="0" w:color="auto"/>
              </w:divBdr>
            </w:div>
            <w:div w:id="556622634">
              <w:marLeft w:val="0"/>
              <w:marRight w:val="0"/>
              <w:marTop w:val="0"/>
              <w:marBottom w:val="0"/>
              <w:divBdr>
                <w:top w:val="none" w:sz="0" w:space="0" w:color="auto"/>
                <w:left w:val="none" w:sz="0" w:space="0" w:color="auto"/>
                <w:bottom w:val="none" w:sz="0" w:space="0" w:color="auto"/>
                <w:right w:val="none" w:sz="0" w:space="0" w:color="auto"/>
              </w:divBdr>
            </w:div>
            <w:div w:id="1746342355">
              <w:marLeft w:val="0"/>
              <w:marRight w:val="0"/>
              <w:marTop w:val="0"/>
              <w:marBottom w:val="0"/>
              <w:divBdr>
                <w:top w:val="none" w:sz="0" w:space="0" w:color="auto"/>
                <w:left w:val="none" w:sz="0" w:space="0" w:color="auto"/>
                <w:bottom w:val="none" w:sz="0" w:space="0" w:color="auto"/>
                <w:right w:val="none" w:sz="0" w:space="0" w:color="auto"/>
              </w:divBdr>
            </w:div>
            <w:div w:id="1576696068">
              <w:marLeft w:val="0"/>
              <w:marRight w:val="0"/>
              <w:marTop w:val="0"/>
              <w:marBottom w:val="0"/>
              <w:divBdr>
                <w:top w:val="none" w:sz="0" w:space="0" w:color="auto"/>
                <w:left w:val="none" w:sz="0" w:space="0" w:color="auto"/>
                <w:bottom w:val="none" w:sz="0" w:space="0" w:color="auto"/>
                <w:right w:val="none" w:sz="0" w:space="0" w:color="auto"/>
              </w:divBdr>
            </w:div>
            <w:div w:id="1021393663">
              <w:marLeft w:val="0"/>
              <w:marRight w:val="0"/>
              <w:marTop w:val="0"/>
              <w:marBottom w:val="0"/>
              <w:divBdr>
                <w:top w:val="none" w:sz="0" w:space="0" w:color="auto"/>
                <w:left w:val="none" w:sz="0" w:space="0" w:color="auto"/>
                <w:bottom w:val="none" w:sz="0" w:space="0" w:color="auto"/>
                <w:right w:val="none" w:sz="0" w:space="0" w:color="auto"/>
              </w:divBdr>
            </w:div>
            <w:div w:id="1371685163">
              <w:marLeft w:val="0"/>
              <w:marRight w:val="0"/>
              <w:marTop w:val="0"/>
              <w:marBottom w:val="0"/>
              <w:divBdr>
                <w:top w:val="none" w:sz="0" w:space="0" w:color="auto"/>
                <w:left w:val="none" w:sz="0" w:space="0" w:color="auto"/>
                <w:bottom w:val="none" w:sz="0" w:space="0" w:color="auto"/>
                <w:right w:val="none" w:sz="0" w:space="0" w:color="auto"/>
              </w:divBdr>
            </w:div>
            <w:div w:id="581917192">
              <w:marLeft w:val="0"/>
              <w:marRight w:val="0"/>
              <w:marTop w:val="0"/>
              <w:marBottom w:val="0"/>
              <w:divBdr>
                <w:top w:val="none" w:sz="0" w:space="0" w:color="auto"/>
                <w:left w:val="none" w:sz="0" w:space="0" w:color="auto"/>
                <w:bottom w:val="none" w:sz="0" w:space="0" w:color="auto"/>
                <w:right w:val="none" w:sz="0" w:space="0" w:color="auto"/>
              </w:divBdr>
            </w:div>
            <w:div w:id="2044162925">
              <w:marLeft w:val="0"/>
              <w:marRight w:val="0"/>
              <w:marTop w:val="0"/>
              <w:marBottom w:val="0"/>
              <w:divBdr>
                <w:top w:val="none" w:sz="0" w:space="0" w:color="auto"/>
                <w:left w:val="none" w:sz="0" w:space="0" w:color="auto"/>
                <w:bottom w:val="none" w:sz="0" w:space="0" w:color="auto"/>
                <w:right w:val="none" w:sz="0" w:space="0" w:color="auto"/>
              </w:divBdr>
            </w:div>
            <w:div w:id="1383939932">
              <w:marLeft w:val="0"/>
              <w:marRight w:val="0"/>
              <w:marTop w:val="0"/>
              <w:marBottom w:val="0"/>
              <w:divBdr>
                <w:top w:val="none" w:sz="0" w:space="0" w:color="auto"/>
                <w:left w:val="none" w:sz="0" w:space="0" w:color="auto"/>
                <w:bottom w:val="none" w:sz="0" w:space="0" w:color="auto"/>
                <w:right w:val="none" w:sz="0" w:space="0" w:color="auto"/>
              </w:divBdr>
            </w:div>
            <w:div w:id="979768799">
              <w:marLeft w:val="0"/>
              <w:marRight w:val="0"/>
              <w:marTop w:val="0"/>
              <w:marBottom w:val="0"/>
              <w:divBdr>
                <w:top w:val="none" w:sz="0" w:space="0" w:color="auto"/>
                <w:left w:val="none" w:sz="0" w:space="0" w:color="auto"/>
                <w:bottom w:val="none" w:sz="0" w:space="0" w:color="auto"/>
                <w:right w:val="none" w:sz="0" w:space="0" w:color="auto"/>
              </w:divBdr>
            </w:div>
            <w:div w:id="632832160">
              <w:marLeft w:val="0"/>
              <w:marRight w:val="0"/>
              <w:marTop w:val="0"/>
              <w:marBottom w:val="0"/>
              <w:divBdr>
                <w:top w:val="none" w:sz="0" w:space="0" w:color="auto"/>
                <w:left w:val="none" w:sz="0" w:space="0" w:color="auto"/>
                <w:bottom w:val="none" w:sz="0" w:space="0" w:color="auto"/>
                <w:right w:val="none" w:sz="0" w:space="0" w:color="auto"/>
              </w:divBdr>
            </w:div>
            <w:div w:id="1726684571">
              <w:marLeft w:val="0"/>
              <w:marRight w:val="0"/>
              <w:marTop w:val="0"/>
              <w:marBottom w:val="0"/>
              <w:divBdr>
                <w:top w:val="none" w:sz="0" w:space="0" w:color="auto"/>
                <w:left w:val="none" w:sz="0" w:space="0" w:color="auto"/>
                <w:bottom w:val="none" w:sz="0" w:space="0" w:color="auto"/>
                <w:right w:val="none" w:sz="0" w:space="0" w:color="auto"/>
              </w:divBdr>
            </w:div>
            <w:div w:id="1431467513">
              <w:marLeft w:val="0"/>
              <w:marRight w:val="0"/>
              <w:marTop w:val="0"/>
              <w:marBottom w:val="0"/>
              <w:divBdr>
                <w:top w:val="none" w:sz="0" w:space="0" w:color="auto"/>
                <w:left w:val="none" w:sz="0" w:space="0" w:color="auto"/>
                <w:bottom w:val="none" w:sz="0" w:space="0" w:color="auto"/>
                <w:right w:val="none" w:sz="0" w:space="0" w:color="auto"/>
              </w:divBdr>
            </w:div>
            <w:div w:id="11148821">
              <w:marLeft w:val="0"/>
              <w:marRight w:val="0"/>
              <w:marTop w:val="0"/>
              <w:marBottom w:val="0"/>
              <w:divBdr>
                <w:top w:val="none" w:sz="0" w:space="0" w:color="auto"/>
                <w:left w:val="none" w:sz="0" w:space="0" w:color="auto"/>
                <w:bottom w:val="none" w:sz="0" w:space="0" w:color="auto"/>
                <w:right w:val="none" w:sz="0" w:space="0" w:color="auto"/>
              </w:divBdr>
            </w:div>
            <w:div w:id="606936042">
              <w:marLeft w:val="0"/>
              <w:marRight w:val="0"/>
              <w:marTop w:val="0"/>
              <w:marBottom w:val="0"/>
              <w:divBdr>
                <w:top w:val="none" w:sz="0" w:space="0" w:color="auto"/>
                <w:left w:val="none" w:sz="0" w:space="0" w:color="auto"/>
                <w:bottom w:val="none" w:sz="0" w:space="0" w:color="auto"/>
                <w:right w:val="none" w:sz="0" w:space="0" w:color="auto"/>
              </w:divBdr>
            </w:div>
            <w:div w:id="1776901211">
              <w:marLeft w:val="0"/>
              <w:marRight w:val="0"/>
              <w:marTop w:val="0"/>
              <w:marBottom w:val="0"/>
              <w:divBdr>
                <w:top w:val="none" w:sz="0" w:space="0" w:color="auto"/>
                <w:left w:val="none" w:sz="0" w:space="0" w:color="auto"/>
                <w:bottom w:val="none" w:sz="0" w:space="0" w:color="auto"/>
                <w:right w:val="none" w:sz="0" w:space="0" w:color="auto"/>
              </w:divBdr>
            </w:div>
            <w:div w:id="665011416">
              <w:marLeft w:val="0"/>
              <w:marRight w:val="0"/>
              <w:marTop w:val="0"/>
              <w:marBottom w:val="0"/>
              <w:divBdr>
                <w:top w:val="none" w:sz="0" w:space="0" w:color="auto"/>
                <w:left w:val="none" w:sz="0" w:space="0" w:color="auto"/>
                <w:bottom w:val="none" w:sz="0" w:space="0" w:color="auto"/>
                <w:right w:val="none" w:sz="0" w:space="0" w:color="auto"/>
              </w:divBdr>
            </w:div>
            <w:div w:id="1086729732">
              <w:marLeft w:val="0"/>
              <w:marRight w:val="0"/>
              <w:marTop w:val="0"/>
              <w:marBottom w:val="0"/>
              <w:divBdr>
                <w:top w:val="none" w:sz="0" w:space="0" w:color="auto"/>
                <w:left w:val="none" w:sz="0" w:space="0" w:color="auto"/>
                <w:bottom w:val="none" w:sz="0" w:space="0" w:color="auto"/>
                <w:right w:val="none" w:sz="0" w:space="0" w:color="auto"/>
              </w:divBdr>
            </w:div>
            <w:div w:id="1980301626">
              <w:marLeft w:val="0"/>
              <w:marRight w:val="0"/>
              <w:marTop w:val="0"/>
              <w:marBottom w:val="0"/>
              <w:divBdr>
                <w:top w:val="none" w:sz="0" w:space="0" w:color="auto"/>
                <w:left w:val="none" w:sz="0" w:space="0" w:color="auto"/>
                <w:bottom w:val="none" w:sz="0" w:space="0" w:color="auto"/>
                <w:right w:val="none" w:sz="0" w:space="0" w:color="auto"/>
              </w:divBdr>
            </w:div>
            <w:div w:id="683016532">
              <w:marLeft w:val="0"/>
              <w:marRight w:val="0"/>
              <w:marTop w:val="0"/>
              <w:marBottom w:val="0"/>
              <w:divBdr>
                <w:top w:val="none" w:sz="0" w:space="0" w:color="auto"/>
                <w:left w:val="none" w:sz="0" w:space="0" w:color="auto"/>
                <w:bottom w:val="none" w:sz="0" w:space="0" w:color="auto"/>
                <w:right w:val="none" w:sz="0" w:space="0" w:color="auto"/>
              </w:divBdr>
            </w:div>
            <w:div w:id="247883336">
              <w:marLeft w:val="0"/>
              <w:marRight w:val="0"/>
              <w:marTop w:val="0"/>
              <w:marBottom w:val="0"/>
              <w:divBdr>
                <w:top w:val="none" w:sz="0" w:space="0" w:color="auto"/>
                <w:left w:val="none" w:sz="0" w:space="0" w:color="auto"/>
                <w:bottom w:val="none" w:sz="0" w:space="0" w:color="auto"/>
                <w:right w:val="none" w:sz="0" w:space="0" w:color="auto"/>
              </w:divBdr>
            </w:div>
            <w:div w:id="1951549968">
              <w:marLeft w:val="0"/>
              <w:marRight w:val="0"/>
              <w:marTop w:val="0"/>
              <w:marBottom w:val="0"/>
              <w:divBdr>
                <w:top w:val="none" w:sz="0" w:space="0" w:color="auto"/>
                <w:left w:val="none" w:sz="0" w:space="0" w:color="auto"/>
                <w:bottom w:val="none" w:sz="0" w:space="0" w:color="auto"/>
                <w:right w:val="none" w:sz="0" w:space="0" w:color="auto"/>
              </w:divBdr>
            </w:div>
            <w:div w:id="1430006539">
              <w:marLeft w:val="0"/>
              <w:marRight w:val="0"/>
              <w:marTop w:val="0"/>
              <w:marBottom w:val="0"/>
              <w:divBdr>
                <w:top w:val="none" w:sz="0" w:space="0" w:color="auto"/>
                <w:left w:val="none" w:sz="0" w:space="0" w:color="auto"/>
                <w:bottom w:val="none" w:sz="0" w:space="0" w:color="auto"/>
                <w:right w:val="none" w:sz="0" w:space="0" w:color="auto"/>
              </w:divBdr>
            </w:div>
            <w:div w:id="1545209987">
              <w:marLeft w:val="0"/>
              <w:marRight w:val="0"/>
              <w:marTop w:val="0"/>
              <w:marBottom w:val="0"/>
              <w:divBdr>
                <w:top w:val="none" w:sz="0" w:space="0" w:color="auto"/>
                <w:left w:val="none" w:sz="0" w:space="0" w:color="auto"/>
                <w:bottom w:val="none" w:sz="0" w:space="0" w:color="auto"/>
                <w:right w:val="none" w:sz="0" w:space="0" w:color="auto"/>
              </w:divBdr>
            </w:div>
            <w:div w:id="523134233">
              <w:marLeft w:val="0"/>
              <w:marRight w:val="0"/>
              <w:marTop w:val="0"/>
              <w:marBottom w:val="0"/>
              <w:divBdr>
                <w:top w:val="none" w:sz="0" w:space="0" w:color="auto"/>
                <w:left w:val="none" w:sz="0" w:space="0" w:color="auto"/>
                <w:bottom w:val="none" w:sz="0" w:space="0" w:color="auto"/>
                <w:right w:val="none" w:sz="0" w:space="0" w:color="auto"/>
              </w:divBdr>
            </w:div>
            <w:div w:id="192888297">
              <w:marLeft w:val="0"/>
              <w:marRight w:val="0"/>
              <w:marTop w:val="0"/>
              <w:marBottom w:val="0"/>
              <w:divBdr>
                <w:top w:val="none" w:sz="0" w:space="0" w:color="auto"/>
                <w:left w:val="none" w:sz="0" w:space="0" w:color="auto"/>
                <w:bottom w:val="none" w:sz="0" w:space="0" w:color="auto"/>
                <w:right w:val="none" w:sz="0" w:space="0" w:color="auto"/>
              </w:divBdr>
            </w:div>
            <w:div w:id="524750100">
              <w:marLeft w:val="0"/>
              <w:marRight w:val="0"/>
              <w:marTop w:val="0"/>
              <w:marBottom w:val="0"/>
              <w:divBdr>
                <w:top w:val="none" w:sz="0" w:space="0" w:color="auto"/>
                <w:left w:val="none" w:sz="0" w:space="0" w:color="auto"/>
                <w:bottom w:val="none" w:sz="0" w:space="0" w:color="auto"/>
                <w:right w:val="none" w:sz="0" w:space="0" w:color="auto"/>
              </w:divBdr>
            </w:div>
            <w:div w:id="825635304">
              <w:marLeft w:val="0"/>
              <w:marRight w:val="0"/>
              <w:marTop w:val="0"/>
              <w:marBottom w:val="0"/>
              <w:divBdr>
                <w:top w:val="none" w:sz="0" w:space="0" w:color="auto"/>
                <w:left w:val="none" w:sz="0" w:space="0" w:color="auto"/>
                <w:bottom w:val="none" w:sz="0" w:space="0" w:color="auto"/>
                <w:right w:val="none" w:sz="0" w:space="0" w:color="auto"/>
              </w:divBdr>
            </w:div>
            <w:div w:id="916016384">
              <w:marLeft w:val="0"/>
              <w:marRight w:val="0"/>
              <w:marTop w:val="0"/>
              <w:marBottom w:val="0"/>
              <w:divBdr>
                <w:top w:val="none" w:sz="0" w:space="0" w:color="auto"/>
                <w:left w:val="none" w:sz="0" w:space="0" w:color="auto"/>
                <w:bottom w:val="none" w:sz="0" w:space="0" w:color="auto"/>
                <w:right w:val="none" w:sz="0" w:space="0" w:color="auto"/>
              </w:divBdr>
            </w:div>
            <w:div w:id="317731275">
              <w:marLeft w:val="0"/>
              <w:marRight w:val="0"/>
              <w:marTop w:val="0"/>
              <w:marBottom w:val="0"/>
              <w:divBdr>
                <w:top w:val="none" w:sz="0" w:space="0" w:color="auto"/>
                <w:left w:val="none" w:sz="0" w:space="0" w:color="auto"/>
                <w:bottom w:val="none" w:sz="0" w:space="0" w:color="auto"/>
                <w:right w:val="none" w:sz="0" w:space="0" w:color="auto"/>
              </w:divBdr>
            </w:div>
            <w:div w:id="1600023261">
              <w:marLeft w:val="0"/>
              <w:marRight w:val="0"/>
              <w:marTop w:val="0"/>
              <w:marBottom w:val="0"/>
              <w:divBdr>
                <w:top w:val="none" w:sz="0" w:space="0" w:color="auto"/>
                <w:left w:val="none" w:sz="0" w:space="0" w:color="auto"/>
                <w:bottom w:val="none" w:sz="0" w:space="0" w:color="auto"/>
                <w:right w:val="none" w:sz="0" w:space="0" w:color="auto"/>
              </w:divBdr>
            </w:div>
            <w:div w:id="1159805341">
              <w:marLeft w:val="0"/>
              <w:marRight w:val="0"/>
              <w:marTop w:val="0"/>
              <w:marBottom w:val="0"/>
              <w:divBdr>
                <w:top w:val="none" w:sz="0" w:space="0" w:color="auto"/>
                <w:left w:val="none" w:sz="0" w:space="0" w:color="auto"/>
                <w:bottom w:val="none" w:sz="0" w:space="0" w:color="auto"/>
                <w:right w:val="none" w:sz="0" w:space="0" w:color="auto"/>
              </w:divBdr>
            </w:div>
            <w:div w:id="1172916708">
              <w:marLeft w:val="0"/>
              <w:marRight w:val="0"/>
              <w:marTop w:val="0"/>
              <w:marBottom w:val="0"/>
              <w:divBdr>
                <w:top w:val="none" w:sz="0" w:space="0" w:color="auto"/>
                <w:left w:val="none" w:sz="0" w:space="0" w:color="auto"/>
                <w:bottom w:val="none" w:sz="0" w:space="0" w:color="auto"/>
                <w:right w:val="none" w:sz="0" w:space="0" w:color="auto"/>
              </w:divBdr>
            </w:div>
            <w:div w:id="1182821846">
              <w:marLeft w:val="0"/>
              <w:marRight w:val="0"/>
              <w:marTop w:val="0"/>
              <w:marBottom w:val="0"/>
              <w:divBdr>
                <w:top w:val="none" w:sz="0" w:space="0" w:color="auto"/>
                <w:left w:val="none" w:sz="0" w:space="0" w:color="auto"/>
                <w:bottom w:val="none" w:sz="0" w:space="0" w:color="auto"/>
                <w:right w:val="none" w:sz="0" w:space="0" w:color="auto"/>
              </w:divBdr>
            </w:div>
            <w:div w:id="1258564589">
              <w:marLeft w:val="0"/>
              <w:marRight w:val="0"/>
              <w:marTop w:val="0"/>
              <w:marBottom w:val="0"/>
              <w:divBdr>
                <w:top w:val="none" w:sz="0" w:space="0" w:color="auto"/>
                <w:left w:val="none" w:sz="0" w:space="0" w:color="auto"/>
                <w:bottom w:val="none" w:sz="0" w:space="0" w:color="auto"/>
                <w:right w:val="none" w:sz="0" w:space="0" w:color="auto"/>
              </w:divBdr>
            </w:div>
            <w:div w:id="1231649798">
              <w:marLeft w:val="0"/>
              <w:marRight w:val="0"/>
              <w:marTop w:val="0"/>
              <w:marBottom w:val="0"/>
              <w:divBdr>
                <w:top w:val="none" w:sz="0" w:space="0" w:color="auto"/>
                <w:left w:val="none" w:sz="0" w:space="0" w:color="auto"/>
                <w:bottom w:val="none" w:sz="0" w:space="0" w:color="auto"/>
                <w:right w:val="none" w:sz="0" w:space="0" w:color="auto"/>
              </w:divBdr>
            </w:div>
            <w:div w:id="711923685">
              <w:marLeft w:val="0"/>
              <w:marRight w:val="0"/>
              <w:marTop w:val="0"/>
              <w:marBottom w:val="0"/>
              <w:divBdr>
                <w:top w:val="none" w:sz="0" w:space="0" w:color="auto"/>
                <w:left w:val="none" w:sz="0" w:space="0" w:color="auto"/>
                <w:bottom w:val="none" w:sz="0" w:space="0" w:color="auto"/>
                <w:right w:val="none" w:sz="0" w:space="0" w:color="auto"/>
              </w:divBdr>
            </w:div>
            <w:div w:id="772868664">
              <w:marLeft w:val="0"/>
              <w:marRight w:val="0"/>
              <w:marTop w:val="0"/>
              <w:marBottom w:val="0"/>
              <w:divBdr>
                <w:top w:val="none" w:sz="0" w:space="0" w:color="auto"/>
                <w:left w:val="none" w:sz="0" w:space="0" w:color="auto"/>
                <w:bottom w:val="none" w:sz="0" w:space="0" w:color="auto"/>
                <w:right w:val="none" w:sz="0" w:space="0" w:color="auto"/>
              </w:divBdr>
            </w:div>
            <w:div w:id="401635266">
              <w:marLeft w:val="0"/>
              <w:marRight w:val="0"/>
              <w:marTop w:val="0"/>
              <w:marBottom w:val="0"/>
              <w:divBdr>
                <w:top w:val="none" w:sz="0" w:space="0" w:color="auto"/>
                <w:left w:val="none" w:sz="0" w:space="0" w:color="auto"/>
                <w:bottom w:val="none" w:sz="0" w:space="0" w:color="auto"/>
                <w:right w:val="none" w:sz="0" w:space="0" w:color="auto"/>
              </w:divBdr>
            </w:div>
            <w:div w:id="23986909">
              <w:marLeft w:val="0"/>
              <w:marRight w:val="0"/>
              <w:marTop w:val="0"/>
              <w:marBottom w:val="0"/>
              <w:divBdr>
                <w:top w:val="none" w:sz="0" w:space="0" w:color="auto"/>
                <w:left w:val="none" w:sz="0" w:space="0" w:color="auto"/>
                <w:bottom w:val="none" w:sz="0" w:space="0" w:color="auto"/>
                <w:right w:val="none" w:sz="0" w:space="0" w:color="auto"/>
              </w:divBdr>
            </w:div>
            <w:div w:id="1516767540">
              <w:marLeft w:val="0"/>
              <w:marRight w:val="0"/>
              <w:marTop w:val="0"/>
              <w:marBottom w:val="0"/>
              <w:divBdr>
                <w:top w:val="none" w:sz="0" w:space="0" w:color="auto"/>
                <w:left w:val="none" w:sz="0" w:space="0" w:color="auto"/>
                <w:bottom w:val="none" w:sz="0" w:space="0" w:color="auto"/>
                <w:right w:val="none" w:sz="0" w:space="0" w:color="auto"/>
              </w:divBdr>
            </w:div>
            <w:div w:id="307635380">
              <w:marLeft w:val="0"/>
              <w:marRight w:val="0"/>
              <w:marTop w:val="0"/>
              <w:marBottom w:val="0"/>
              <w:divBdr>
                <w:top w:val="none" w:sz="0" w:space="0" w:color="auto"/>
                <w:left w:val="none" w:sz="0" w:space="0" w:color="auto"/>
                <w:bottom w:val="none" w:sz="0" w:space="0" w:color="auto"/>
                <w:right w:val="none" w:sz="0" w:space="0" w:color="auto"/>
              </w:divBdr>
            </w:div>
            <w:div w:id="761605581">
              <w:marLeft w:val="0"/>
              <w:marRight w:val="0"/>
              <w:marTop w:val="0"/>
              <w:marBottom w:val="0"/>
              <w:divBdr>
                <w:top w:val="none" w:sz="0" w:space="0" w:color="auto"/>
                <w:left w:val="none" w:sz="0" w:space="0" w:color="auto"/>
                <w:bottom w:val="none" w:sz="0" w:space="0" w:color="auto"/>
                <w:right w:val="none" w:sz="0" w:space="0" w:color="auto"/>
              </w:divBdr>
            </w:div>
            <w:div w:id="433793285">
              <w:marLeft w:val="0"/>
              <w:marRight w:val="0"/>
              <w:marTop w:val="120"/>
              <w:marBottom w:val="0"/>
              <w:divBdr>
                <w:top w:val="none" w:sz="0" w:space="0" w:color="auto"/>
                <w:left w:val="none" w:sz="0" w:space="0" w:color="auto"/>
                <w:bottom w:val="none" w:sz="0" w:space="0" w:color="auto"/>
                <w:right w:val="none" w:sz="0" w:space="0" w:color="auto"/>
              </w:divBdr>
            </w:div>
            <w:div w:id="827862543">
              <w:marLeft w:val="0"/>
              <w:marRight w:val="0"/>
              <w:marTop w:val="240"/>
              <w:marBottom w:val="120"/>
              <w:divBdr>
                <w:top w:val="none" w:sz="0" w:space="0" w:color="auto"/>
                <w:left w:val="none" w:sz="0" w:space="0" w:color="auto"/>
                <w:bottom w:val="none" w:sz="0" w:space="0" w:color="auto"/>
                <w:right w:val="none" w:sz="0" w:space="0" w:color="auto"/>
              </w:divBdr>
            </w:div>
            <w:div w:id="194388898">
              <w:marLeft w:val="0"/>
              <w:marRight w:val="0"/>
              <w:marTop w:val="0"/>
              <w:marBottom w:val="0"/>
              <w:divBdr>
                <w:top w:val="none" w:sz="0" w:space="0" w:color="auto"/>
                <w:left w:val="none" w:sz="0" w:space="0" w:color="auto"/>
                <w:bottom w:val="none" w:sz="0" w:space="0" w:color="auto"/>
                <w:right w:val="none" w:sz="0" w:space="0" w:color="auto"/>
              </w:divBdr>
            </w:div>
            <w:div w:id="408845330">
              <w:marLeft w:val="0"/>
              <w:marRight w:val="0"/>
              <w:marTop w:val="0"/>
              <w:marBottom w:val="0"/>
              <w:divBdr>
                <w:top w:val="none" w:sz="0" w:space="0" w:color="auto"/>
                <w:left w:val="none" w:sz="0" w:space="0" w:color="auto"/>
                <w:bottom w:val="none" w:sz="0" w:space="0" w:color="auto"/>
                <w:right w:val="none" w:sz="0" w:space="0" w:color="auto"/>
              </w:divBdr>
            </w:div>
            <w:div w:id="1969699231">
              <w:marLeft w:val="0"/>
              <w:marRight w:val="0"/>
              <w:marTop w:val="120"/>
              <w:marBottom w:val="120"/>
              <w:divBdr>
                <w:top w:val="none" w:sz="0" w:space="0" w:color="auto"/>
                <w:left w:val="none" w:sz="0" w:space="0" w:color="auto"/>
                <w:bottom w:val="none" w:sz="0" w:space="0" w:color="auto"/>
                <w:right w:val="none" w:sz="0" w:space="0" w:color="auto"/>
              </w:divBdr>
            </w:div>
            <w:div w:id="407843633">
              <w:marLeft w:val="0"/>
              <w:marRight w:val="0"/>
              <w:marTop w:val="0"/>
              <w:marBottom w:val="0"/>
              <w:divBdr>
                <w:top w:val="none" w:sz="0" w:space="0" w:color="auto"/>
                <w:left w:val="none" w:sz="0" w:space="0" w:color="auto"/>
                <w:bottom w:val="none" w:sz="0" w:space="0" w:color="auto"/>
                <w:right w:val="none" w:sz="0" w:space="0" w:color="auto"/>
              </w:divBdr>
            </w:div>
            <w:div w:id="1718821723">
              <w:marLeft w:val="0"/>
              <w:marRight w:val="0"/>
              <w:marTop w:val="0"/>
              <w:marBottom w:val="0"/>
              <w:divBdr>
                <w:top w:val="none" w:sz="0" w:space="0" w:color="auto"/>
                <w:left w:val="none" w:sz="0" w:space="0" w:color="auto"/>
                <w:bottom w:val="none" w:sz="0" w:space="0" w:color="auto"/>
                <w:right w:val="none" w:sz="0" w:space="0" w:color="auto"/>
              </w:divBdr>
            </w:div>
            <w:div w:id="1847865694">
              <w:marLeft w:val="0"/>
              <w:marRight w:val="0"/>
              <w:marTop w:val="0"/>
              <w:marBottom w:val="0"/>
              <w:divBdr>
                <w:top w:val="none" w:sz="0" w:space="0" w:color="auto"/>
                <w:left w:val="none" w:sz="0" w:space="0" w:color="auto"/>
                <w:bottom w:val="none" w:sz="0" w:space="0" w:color="auto"/>
                <w:right w:val="none" w:sz="0" w:space="0" w:color="auto"/>
              </w:divBdr>
            </w:div>
            <w:div w:id="2035690588">
              <w:marLeft w:val="0"/>
              <w:marRight w:val="0"/>
              <w:marTop w:val="0"/>
              <w:marBottom w:val="0"/>
              <w:divBdr>
                <w:top w:val="none" w:sz="0" w:space="0" w:color="auto"/>
                <w:left w:val="none" w:sz="0" w:space="0" w:color="auto"/>
                <w:bottom w:val="none" w:sz="0" w:space="0" w:color="auto"/>
                <w:right w:val="none" w:sz="0" w:space="0" w:color="auto"/>
              </w:divBdr>
            </w:div>
            <w:div w:id="1238587710">
              <w:marLeft w:val="0"/>
              <w:marRight w:val="0"/>
              <w:marTop w:val="0"/>
              <w:marBottom w:val="0"/>
              <w:divBdr>
                <w:top w:val="none" w:sz="0" w:space="0" w:color="auto"/>
                <w:left w:val="none" w:sz="0" w:space="0" w:color="auto"/>
                <w:bottom w:val="none" w:sz="0" w:space="0" w:color="auto"/>
                <w:right w:val="none" w:sz="0" w:space="0" w:color="auto"/>
              </w:divBdr>
            </w:div>
            <w:div w:id="815150708">
              <w:marLeft w:val="0"/>
              <w:marRight w:val="0"/>
              <w:marTop w:val="0"/>
              <w:marBottom w:val="0"/>
              <w:divBdr>
                <w:top w:val="none" w:sz="0" w:space="0" w:color="auto"/>
                <w:left w:val="none" w:sz="0" w:space="0" w:color="auto"/>
                <w:bottom w:val="none" w:sz="0" w:space="0" w:color="auto"/>
                <w:right w:val="none" w:sz="0" w:space="0" w:color="auto"/>
              </w:divBdr>
            </w:div>
            <w:div w:id="155268344">
              <w:marLeft w:val="0"/>
              <w:marRight w:val="0"/>
              <w:marTop w:val="0"/>
              <w:marBottom w:val="0"/>
              <w:divBdr>
                <w:top w:val="none" w:sz="0" w:space="0" w:color="auto"/>
                <w:left w:val="none" w:sz="0" w:space="0" w:color="auto"/>
                <w:bottom w:val="none" w:sz="0" w:space="0" w:color="auto"/>
                <w:right w:val="none" w:sz="0" w:space="0" w:color="auto"/>
              </w:divBdr>
            </w:div>
            <w:div w:id="583997040">
              <w:marLeft w:val="0"/>
              <w:marRight w:val="0"/>
              <w:marTop w:val="0"/>
              <w:marBottom w:val="0"/>
              <w:divBdr>
                <w:top w:val="none" w:sz="0" w:space="0" w:color="auto"/>
                <w:left w:val="none" w:sz="0" w:space="0" w:color="auto"/>
                <w:bottom w:val="none" w:sz="0" w:space="0" w:color="auto"/>
                <w:right w:val="none" w:sz="0" w:space="0" w:color="auto"/>
              </w:divBdr>
            </w:div>
            <w:div w:id="1742098098">
              <w:marLeft w:val="0"/>
              <w:marRight w:val="0"/>
              <w:marTop w:val="0"/>
              <w:marBottom w:val="0"/>
              <w:divBdr>
                <w:top w:val="none" w:sz="0" w:space="0" w:color="auto"/>
                <w:left w:val="none" w:sz="0" w:space="0" w:color="auto"/>
                <w:bottom w:val="none" w:sz="0" w:space="0" w:color="auto"/>
                <w:right w:val="none" w:sz="0" w:space="0" w:color="auto"/>
              </w:divBdr>
            </w:div>
            <w:div w:id="411048163">
              <w:marLeft w:val="0"/>
              <w:marRight w:val="0"/>
              <w:marTop w:val="0"/>
              <w:marBottom w:val="0"/>
              <w:divBdr>
                <w:top w:val="none" w:sz="0" w:space="0" w:color="auto"/>
                <w:left w:val="none" w:sz="0" w:space="0" w:color="auto"/>
                <w:bottom w:val="none" w:sz="0" w:space="0" w:color="auto"/>
                <w:right w:val="none" w:sz="0" w:space="0" w:color="auto"/>
              </w:divBdr>
            </w:div>
            <w:div w:id="1157259703">
              <w:marLeft w:val="0"/>
              <w:marRight w:val="0"/>
              <w:marTop w:val="0"/>
              <w:marBottom w:val="0"/>
              <w:divBdr>
                <w:top w:val="none" w:sz="0" w:space="0" w:color="auto"/>
                <w:left w:val="none" w:sz="0" w:space="0" w:color="auto"/>
                <w:bottom w:val="none" w:sz="0" w:space="0" w:color="auto"/>
                <w:right w:val="none" w:sz="0" w:space="0" w:color="auto"/>
              </w:divBdr>
            </w:div>
            <w:div w:id="1428962821">
              <w:marLeft w:val="0"/>
              <w:marRight w:val="0"/>
              <w:marTop w:val="0"/>
              <w:marBottom w:val="0"/>
              <w:divBdr>
                <w:top w:val="none" w:sz="0" w:space="0" w:color="auto"/>
                <w:left w:val="none" w:sz="0" w:space="0" w:color="auto"/>
                <w:bottom w:val="none" w:sz="0" w:space="0" w:color="auto"/>
                <w:right w:val="none" w:sz="0" w:space="0" w:color="auto"/>
              </w:divBdr>
            </w:div>
            <w:div w:id="1775663993">
              <w:marLeft w:val="0"/>
              <w:marRight w:val="0"/>
              <w:marTop w:val="0"/>
              <w:marBottom w:val="0"/>
              <w:divBdr>
                <w:top w:val="none" w:sz="0" w:space="0" w:color="auto"/>
                <w:left w:val="none" w:sz="0" w:space="0" w:color="auto"/>
                <w:bottom w:val="none" w:sz="0" w:space="0" w:color="auto"/>
                <w:right w:val="none" w:sz="0" w:space="0" w:color="auto"/>
              </w:divBdr>
            </w:div>
            <w:div w:id="213155754">
              <w:marLeft w:val="0"/>
              <w:marRight w:val="0"/>
              <w:marTop w:val="0"/>
              <w:marBottom w:val="0"/>
              <w:divBdr>
                <w:top w:val="none" w:sz="0" w:space="0" w:color="auto"/>
                <w:left w:val="none" w:sz="0" w:space="0" w:color="auto"/>
                <w:bottom w:val="none" w:sz="0" w:space="0" w:color="auto"/>
                <w:right w:val="none" w:sz="0" w:space="0" w:color="auto"/>
              </w:divBdr>
            </w:div>
            <w:div w:id="999036862">
              <w:marLeft w:val="0"/>
              <w:marRight w:val="0"/>
              <w:marTop w:val="0"/>
              <w:marBottom w:val="0"/>
              <w:divBdr>
                <w:top w:val="none" w:sz="0" w:space="0" w:color="auto"/>
                <w:left w:val="none" w:sz="0" w:space="0" w:color="auto"/>
                <w:bottom w:val="none" w:sz="0" w:space="0" w:color="auto"/>
                <w:right w:val="none" w:sz="0" w:space="0" w:color="auto"/>
              </w:divBdr>
            </w:div>
            <w:div w:id="1775327236">
              <w:marLeft w:val="0"/>
              <w:marRight w:val="0"/>
              <w:marTop w:val="0"/>
              <w:marBottom w:val="0"/>
              <w:divBdr>
                <w:top w:val="none" w:sz="0" w:space="0" w:color="auto"/>
                <w:left w:val="none" w:sz="0" w:space="0" w:color="auto"/>
                <w:bottom w:val="none" w:sz="0" w:space="0" w:color="auto"/>
                <w:right w:val="none" w:sz="0" w:space="0" w:color="auto"/>
              </w:divBdr>
            </w:div>
            <w:div w:id="924532776">
              <w:marLeft w:val="0"/>
              <w:marRight w:val="0"/>
              <w:marTop w:val="0"/>
              <w:marBottom w:val="0"/>
              <w:divBdr>
                <w:top w:val="none" w:sz="0" w:space="0" w:color="auto"/>
                <w:left w:val="none" w:sz="0" w:space="0" w:color="auto"/>
                <w:bottom w:val="none" w:sz="0" w:space="0" w:color="auto"/>
                <w:right w:val="none" w:sz="0" w:space="0" w:color="auto"/>
              </w:divBdr>
            </w:div>
            <w:div w:id="1678917912">
              <w:marLeft w:val="0"/>
              <w:marRight w:val="0"/>
              <w:marTop w:val="0"/>
              <w:marBottom w:val="0"/>
              <w:divBdr>
                <w:top w:val="none" w:sz="0" w:space="0" w:color="auto"/>
                <w:left w:val="none" w:sz="0" w:space="0" w:color="auto"/>
                <w:bottom w:val="none" w:sz="0" w:space="0" w:color="auto"/>
                <w:right w:val="none" w:sz="0" w:space="0" w:color="auto"/>
              </w:divBdr>
            </w:div>
            <w:div w:id="1369909364">
              <w:marLeft w:val="0"/>
              <w:marRight w:val="0"/>
              <w:marTop w:val="0"/>
              <w:marBottom w:val="0"/>
              <w:divBdr>
                <w:top w:val="none" w:sz="0" w:space="0" w:color="auto"/>
                <w:left w:val="none" w:sz="0" w:space="0" w:color="auto"/>
                <w:bottom w:val="none" w:sz="0" w:space="0" w:color="auto"/>
                <w:right w:val="none" w:sz="0" w:space="0" w:color="auto"/>
              </w:divBdr>
            </w:div>
            <w:div w:id="251278329">
              <w:marLeft w:val="0"/>
              <w:marRight w:val="0"/>
              <w:marTop w:val="0"/>
              <w:marBottom w:val="0"/>
              <w:divBdr>
                <w:top w:val="none" w:sz="0" w:space="0" w:color="auto"/>
                <w:left w:val="none" w:sz="0" w:space="0" w:color="auto"/>
                <w:bottom w:val="none" w:sz="0" w:space="0" w:color="auto"/>
                <w:right w:val="none" w:sz="0" w:space="0" w:color="auto"/>
              </w:divBdr>
            </w:div>
            <w:div w:id="1969429556">
              <w:marLeft w:val="0"/>
              <w:marRight w:val="0"/>
              <w:marTop w:val="0"/>
              <w:marBottom w:val="0"/>
              <w:divBdr>
                <w:top w:val="none" w:sz="0" w:space="0" w:color="auto"/>
                <w:left w:val="none" w:sz="0" w:space="0" w:color="auto"/>
                <w:bottom w:val="none" w:sz="0" w:space="0" w:color="auto"/>
                <w:right w:val="none" w:sz="0" w:space="0" w:color="auto"/>
              </w:divBdr>
            </w:div>
            <w:div w:id="321155843">
              <w:marLeft w:val="0"/>
              <w:marRight w:val="0"/>
              <w:marTop w:val="0"/>
              <w:marBottom w:val="0"/>
              <w:divBdr>
                <w:top w:val="none" w:sz="0" w:space="0" w:color="auto"/>
                <w:left w:val="none" w:sz="0" w:space="0" w:color="auto"/>
                <w:bottom w:val="none" w:sz="0" w:space="0" w:color="auto"/>
                <w:right w:val="none" w:sz="0" w:space="0" w:color="auto"/>
              </w:divBdr>
            </w:div>
            <w:div w:id="1555583060">
              <w:marLeft w:val="0"/>
              <w:marRight w:val="0"/>
              <w:marTop w:val="0"/>
              <w:marBottom w:val="0"/>
              <w:divBdr>
                <w:top w:val="none" w:sz="0" w:space="0" w:color="auto"/>
                <w:left w:val="none" w:sz="0" w:space="0" w:color="auto"/>
                <w:bottom w:val="none" w:sz="0" w:space="0" w:color="auto"/>
                <w:right w:val="none" w:sz="0" w:space="0" w:color="auto"/>
              </w:divBdr>
            </w:div>
            <w:div w:id="1410928487">
              <w:marLeft w:val="0"/>
              <w:marRight w:val="0"/>
              <w:marTop w:val="0"/>
              <w:marBottom w:val="0"/>
              <w:divBdr>
                <w:top w:val="none" w:sz="0" w:space="0" w:color="auto"/>
                <w:left w:val="none" w:sz="0" w:space="0" w:color="auto"/>
                <w:bottom w:val="none" w:sz="0" w:space="0" w:color="auto"/>
                <w:right w:val="none" w:sz="0" w:space="0" w:color="auto"/>
              </w:divBdr>
            </w:div>
            <w:div w:id="1557621100">
              <w:marLeft w:val="0"/>
              <w:marRight w:val="0"/>
              <w:marTop w:val="0"/>
              <w:marBottom w:val="0"/>
              <w:divBdr>
                <w:top w:val="none" w:sz="0" w:space="0" w:color="auto"/>
                <w:left w:val="none" w:sz="0" w:space="0" w:color="auto"/>
                <w:bottom w:val="none" w:sz="0" w:space="0" w:color="auto"/>
                <w:right w:val="none" w:sz="0" w:space="0" w:color="auto"/>
              </w:divBdr>
            </w:div>
            <w:div w:id="89736769">
              <w:marLeft w:val="0"/>
              <w:marRight w:val="0"/>
              <w:marTop w:val="0"/>
              <w:marBottom w:val="0"/>
              <w:divBdr>
                <w:top w:val="none" w:sz="0" w:space="0" w:color="auto"/>
                <w:left w:val="none" w:sz="0" w:space="0" w:color="auto"/>
                <w:bottom w:val="none" w:sz="0" w:space="0" w:color="auto"/>
                <w:right w:val="none" w:sz="0" w:space="0" w:color="auto"/>
              </w:divBdr>
            </w:div>
            <w:div w:id="1437866710">
              <w:marLeft w:val="0"/>
              <w:marRight w:val="0"/>
              <w:marTop w:val="0"/>
              <w:marBottom w:val="0"/>
              <w:divBdr>
                <w:top w:val="none" w:sz="0" w:space="0" w:color="auto"/>
                <w:left w:val="none" w:sz="0" w:space="0" w:color="auto"/>
                <w:bottom w:val="none" w:sz="0" w:space="0" w:color="auto"/>
                <w:right w:val="none" w:sz="0" w:space="0" w:color="auto"/>
              </w:divBdr>
            </w:div>
            <w:div w:id="499545250">
              <w:marLeft w:val="0"/>
              <w:marRight w:val="0"/>
              <w:marTop w:val="0"/>
              <w:marBottom w:val="0"/>
              <w:divBdr>
                <w:top w:val="none" w:sz="0" w:space="0" w:color="auto"/>
                <w:left w:val="none" w:sz="0" w:space="0" w:color="auto"/>
                <w:bottom w:val="none" w:sz="0" w:space="0" w:color="auto"/>
                <w:right w:val="none" w:sz="0" w:space="0" w:color="auto"/>
              </w:divBdr>
            </w:div>
            <w:div w:id="307251718">
              <w:marLeft w:val="0"/>
              <w:marRight w:val="0"/>
              <w:marTop w:val="0"/>
              <w:marBottom w:val="0"/>
              <w:divBdr>
                <w:top w:val="none" w:sz="0" w:space="0" w:color="auto"/>
                <w:left w:val="none" w:sz="0" w:space="0" w:color="auto"/>
                <w:bottom w:val="none" w:sz="0" w:space="0" w:color="auto"/>
                <w:right w:val="none" w:sz="0" w:space="0" w:color="auto"/>
              </w:divBdr>
            </w:div>
            <w:div w:id="1636258847">
              <w:marLeft w:val="0"/>
              <w:marRight w:val="0"/>
              <w:marTop w:val="0"/>
              <w:marBottom w:val="0"/>
              <w:divBdr>
                <w:top w:val="none" w:sz="0" w:space="0" w:color="auto"/>
                <w:left w:val="none" w:sz="0" w:space="0" w:color="auto"/>
                <w:bottom w:val="none" w:sz="0" w:space="0" w:color="auto"/>
                <w:right w:val="none" w:sz="0" w:space="0" w:color="auto"/>
              </w:divBdr>
            </w:div>
            <w:div w:id="1368801471">
              <w:marLeft w:val="0"/>
              <w:marRight w:val="0"/>
              <w:marTop w:val="0"/>
              <w:marBottom w:val="0"/>
              <w:divBdr>
                <w:top w:val="none" w:sz="0" w:space="0" w:color="auto"/>
                <w:left w:val="none" w:sz="0" w:space="0" w:color="auto"/>
                <w:bottom w:val="none" w:sz="0" w:space="0" w:color="auto"/>
                <w:right w:val="none" w:sz="0" w:space="0" w:color="auto"/>
              </w:divBdr>
            </w:div>
            <w:div w:id="1897889410">
              <w:marLeft w:val="0"/>
              <w:marRight w:val="0"/>
              <w:marTop w:val="0"/>
              <w:marBottom w:val="0"/>
              <w:divBdr>
                <w:top w:val="none" w:sz="0" w:space="0" w:color="auto"/>
                <w:left w:val="none" w:sz="0" w:space="0" w:color="auto"/>
                <w:bottom w:val="none" w:sz="0" w:space="0" w:color="auto"/>
                <w:right w:val="none" w:sz="0" w:space="0" w:color="auto"/>
              </w:divBdr>
            </w:div>
            <w:div w:id="1884901963">
              <w:marLeft w:val="0"/>
              <w:marRight w:val="0"/>
              <w:marTop w:val="0"/>
              <w:marBottom w:val="0"/>
              <w:divBdr>
                <w:top w:val="none" w:sz="0" w:space="0" w:color="auto"/>
                <w:left w:val="none" w:sz="0" w:space="0" w:color="auto"/>
                <w:bottom w:val="none" w:sz="0" w:space="0" w:color="auto"/>
                <w:right w:val="none" w:sz="0" w:space="0" w:color="auto"/>
              </w:divBdr>
            </w:div>
            <w:div w:id="896286141">
              <w:marLeft w:val="0"/>
              <w:marRight w:val="0"/>
              <w:marTop w:val="0"/>
              <w:marBottom w:val="0"/>
              <w:divBdr>
                <w:top w:val="none" w:sz="0" w:space="0" w:color="auto"/>
                <w:left w:val="none" w:sz="0" w:space="0" w:color="auto"/>
                <w:bottom w:val="none" w:sz="0" w:space="0" w:color="auto"/>
                <w:right w:val="none" w:sz="0" w:space="0" w:color="auto"/>
              </w:divBdr>
            </w:div>
            <w:div w:id="458181948">
              <w:marLeft w:val="0"/>
              <w:marRight w:val="0"/>
              <w:marTop w:val="0"/>
              <w:marBottom w:val="0"/>
              <w:divBdr>
                <w:top w:val="none" w:sz="0" w:space="0" w:color="auto"/>
                <w:left w:val="none" w:sz="0" w:space="0" w:color="auto"/>
                <w:bottom w:val="none" w:sz="0" w:space="0" w:color="auto"/>
                <w:right w:val="none" w:sz="0" w:space="0" w:color="auto"/>
              </w:divBdr>
            </w:div>
            <w:div w:id="656347561">
              <w:marLeft w:val="0"/>
              <w:marRight w:val="0"/>
              <w:marTop w:val="0"/>
              <w:marBottom w:val="0"/>
              <w:divBdr>
                <w:top w:val="none" w:sz="0" w:space="0" w:color="auto"/>
                <w:left w:val="none" w:sz="0" w:space="0" w:color="auto"/>
                <w:bottom w:val="none" w:sz="0" w:space="0" w:color="auto"/>
                <w:right w:val="none" w:sz="0" w:space="0" w:color="auto"/>
              </w:divBdr>
            </w:div>
            <w:div w:id="374895624">
              <w:marLeft w:val="0"/>
              <w:marRight w:val="0"/>
              <w:marTop w:val="0"/>
              <w:marBottom w:val="0"/>
              <w:divBdr>
                <w:top w:val="none" w:sz="0" w:space="0" w:color="auto"/>
                <w:left w:val="none" w:sz="0" w:space="0" w:color="auto"/>
                <w:bottom w:val="none" w:sz="0" w:space="0" w:color="auto"/>
                <w:right w:val="none" w:sz="0" w:space="0" w:color="auto"/>
              </w:divBdr>
            </w:div>
            <w:div w:id="2122677980">
              <w:marLeft w:val="0"/>
              <w:marRight w:val="0"/>
              <w:marTop w:val="0"/>
              <w:marBottom w:val="0"/>
              <w:divBdr>
                <w:top w:val="none" w:sz="0" w:space="0" w:color="auto"/>
                <w:left w:val="none" w:sz="0" w:space="0" w:color="auto"/>
                <w:bottom w:val="none" w:sz="0" w:space="0" w:color="auto"/>
                <w:right w:val="none" w:sz="0" w:space="0" w:color="auto"/>
              </w:divBdr>
            </w:div>
            <w:div w:id="2088258923">
              <w:marLeft w:val="0"/>
              <w:marRight w:val="0"/>
              <w:marTop w:val="0"/>
              <w:marBottom w:val="0"/>
              <w:divBdr>
                <w:top w:val="none" w:sz="0" w:space="0" w:color="auto"/>
                <w:left w:val="none" w:sz="0" w:space="0" w:color="auto"/>
                <w:bottom w:val="none" w:sz="0" w:space="0" w:color="auto"/>
                <w:right w:val="none" w:sz="0" w:space="0" w:color="auto"/>
              </w:divBdr>
            </w:div>
            <w:div w:id="368921941">
              <w:marLeft w:val="0"/>
              <w:marRight w:val="0"/>
              <w:marTop w:val="0"/>
              <w:marBottom w:val="0"/>
              <w:divBdr>
                <w:top w:val="none" w:sz="0" w:space="0" w:color="auto"/>
                <w:left w:val="none" w:sz="0" w:space="0" w:color="auto"/>
                <w:bottom w:val="none" w:sz="0" w:space="0" w:color="auto"/>
                <w:right w:val="none" w:sz="0" w:space="0" w:color="auto"/>
              </w:divBdr>
            </w:div>
            <w:div w:id="1186090579">
              <w:marLeft w:val="0"/>
              <w:marRight w:val="0"/>
              <w:marTop w:val="0"/>
              <w:marBottom w:val="0"/>
              <w:divBdr>
                <w:top w:val="none" w:sz="0" w:space="0" w:color="auto"/>
                <w:left w:val="none" w:sz="0" w:space="0" w:color="auto"/>
                <w:bottom w:val="none" w:sz="0" w:space="0" w:color="auto"/>
                <w:right w:val="none" w:sz="0" w:space="0" w:color="auto"/>
              </w:divBdr>
            </w:div>
            <w:div w:id="1381977366">
              <w:marLeft w:val="0"/>
              <w:marRight w:val="0"/>
              <w:marTop w:val="0"/>
              <w:marBottom w:val="0"/>
              <w:divBdr>
                <w:top w:val="none" w:sz="0" w:space="0" w:color="auto"/>
                <w:left w:val="none" w:sz="0" w:space="0" w:color="auto"/>
                <w:bottom w:val="none" w:sz="0" w:space="0" w:color="auto"/>
                <w:right w:val="none" w:sz="0" w:space="0" w:color="auto"/>
              </w:divBdr>
            </w:div>
            <w:div w:id="1617055342">
              <w:marLeft w:val="0"/>
              <w:marRight w:val="0"/>
              <w:marTop w:val="0"/>
              <w:marBottom w:val="0"/>
              <w:divBdr>
                <w:top w:val="none" w:sz="0" w:space="0" w:color="auto"/>
                <w:left w:val="none" w:sz="0" w:space="0" w:color="auto"/>
                <w:bottom w:val="none" w:sz="0" w:space="0" w:color="auto"/>
                <w:right w:val="none" w:sz="0" w:space="0" w:color="auto"/>
              </w:divBdr>
            </w:div>
            <w:div w:id="2048680610">
              <w:marLeft w:val="0"/>
              <w:marRight w:val="0"/>
              <w:marTop w:val="0"/>
              <w:marBottom w:val="0"/>
              <w:divBdr>
                <w:top w:val="none" w:sz="0" w:space="0" w:color="auto"/>
                <w:left w:val="none" w:sz="0" w:space="0" w:color="auto"/>
                <w:bottom w:val="none" w:sz="0" w:space="0" w:color="auto"/>
                <w:right w:val="none" w:sz="0" w:space="0" w:color="auto"/>
              </w:divBdr>
            </w:div>
            <w:div w:id="296573831">
              <w:marLeft w:val="0"/>
              <w:marRight w:val="0"/>
              <w:marTop w:val="0"/>
              <w:marBottom w:val="0"/>
              <w:divBdr>
                <w:top w:val="none" w:sz="0" w:space="0" w:color="auto"/>
                <w:left w:val="none" w:sz="0" w:space="0" w:color="auto"/>
                <w:bottom w:val="none" w:sz="0" w:space="0" w:color="auto"/>
                <w:right w:val="none" w:sz="0" w:space="0" w:color="auto"/>
              </w:divBdr>
            </w:div>
            <w:div w:id="1809935824">
              <w:marLeft w:val="0"/>
              <w:marRight w:val="0"/>
              <w:marTop w:val="0"/>
              <w:marBottom w:val="0"/>
              <w:divBdr>
                <w:top w:val="none" w:sz="0" w:space="0" w:color="auto"/>
                <w:left w:val="none" w:sz="0" w:space="0" w:color="auto"/>
                <w:bottom w:val="none" w:sz="0" w:space="0" w:color="auto"/>
                <w:right w:val="none" w:sz="0" w:space="0" w:color="auto"/>
              </w:divBdr>
            </w:div>
            <w:div w:id="1995642102">
              <w:marLeft w:val="0"/>
              <w:marRight w:val="0"/>
              <w:marTop w:val="0"/>
              <w:marBottom w:val="0"/>
              <w:divBdr>
                <w:top w:val="none" w:sz="0" w:space="0" w:color="auto"/>
                <w:left w:val="none" w:sz="0" w:space="0" w:color="auto"/>
                <w:bottom w:val="none" w:sz="0" w:space="0" w:color="auto"/>
                <w:right w:val="none" w:sz="0" w:space="0" w:color="auto"/>
              </w:divBdr>
            </w:div>
            <w:div w:id="874729608">
              <w:marLeft w:val="0"/>
              <w:marRight w:val="0"/>
              <w:marTop w:val="0"/>
              <w:marBottom w:val="0"/>
              <w:divBdr>
                <w:top w:val="none" w:sz="0" w:space="0" w:color="auto"/>
                <w:left w:val="none" w:sz="0" w:space="0" w:color="auto"/>
                <w:bottom w:val="none" w:sz="0" w:space="0" w:color="auto"/>
                <w:right w:val="none" w:sz="0" w:space="0" w:color="auto"/>
              </w:divBdr>
            </w:div>
            <w:div w:id="452671921">
              <w:marLeft w:val="0"/>
              <w:marRight w:val="0"/>
              <w:marTop w:val="0"/>
              <w:marBottom w:val="0"/>
              <w:divBdr>
                <w:top w:val="none" w:sz="0" w:space="0" w:color="auto"/>
                <w:left w:val="none" w:sz="0" w:space="0" w:color="auto"/>
                <w:bottom w:val="none" w:sz="0" w:space="0" w:color="auto"/>
                <w:right w:val="none" w:sz="0" w:space="0" w:color="auto"/>
              </w:divBdr>
            </w:div>
            <w:div w:id="1395198014">
              <w:marLeft w:val="0"/>
              <w:marRight w:val="0"/>
              <w:marTop w:val="0"/>
              <w:marBottom w:val="0"/>
              <w:divBdr>
                <w:top w:val="none" w:sz="0" w:space="0" w:color="auto"/>
                <w:left w:val="none" w:sz="0" w:space="0" w:color="auto"/>
                <w:bottom w:val="none" w:sz="0" w:space="0" w:color="auto"/>
                <w:right w:val="none" w:sz="0" w:space="0" w:color="auto"/>
              </w:divBdr>
            </w:div>
            <w:div w:id="820735556">
              <w:marLeft w:val="0"/>
              <w:marRight w:val="0"/>
              <w:marTop w:val="0"/>
              <w:marBottom w:val="0"/>
              <w:divBdr>
                <w:top w:val="none" w:sz="0" w:space="0" w:color="auto"/>
                <w:left w:val="none" w:sz="0" w:space="0" w:color="auto"/>
                <w:bottom w:val="none" w:sz="0" w:space="0" w:color="auto"/>
                <w:right w:val="none" w:sz="0" w:space="0" w:color="auto"/>
              </w:divBdr>
            </w:div>
            <w:div w:id="1291011159">
              <w:marLeft w:val="0"/>
              <w:marRight w:val="0"/>
              <w:marTop w:val="0"/>
              <w:marBottom w:val="0"/>
              <w:divBdr>
                <w:top w:val="none" w:sz="0" w:space="0" w:color="auto"/>
                <w:left w:val="none" w:sz="0" w:space="0" w:color="auto"/>
                <w:bottom w:val="none" w:sz="0" w:space="0" w:color="auto"/>
                <w:right w:val="none" w:sz="0" w:space="0" w:color="auto"/>
              </w:divBdr>
            </w:div>
            <w:div w:id="1381436770">
              <w:marLeft w:val="0"/>
              <w:marRight w:val="0"/>
              <w:marTop w:val="0"/>
              <w:marBottom w:val="0"/>
              <w:divBdr>
                <w:top w:val="none" w:sz="0" w:space="0" w:color="auto"/>
                <w:left w:val="none" w:sz="0" w:space="0" w:color="auto"/>
                <w:bottom w:val="none" w:sz="0" w:space="0" w:color="auto"/>
                <w:right w:val="none" w:sz="0" w:space="0" w:color="auto"/>
              </w:divBdr>
            </w:div>
            <w:div w:id="2073498380">
              <w:marLeft w:val="0"/>
              <w:marRight w:val="0"/>
              <w:marTop w:val="0"/>
              <w:marBottom w:val="0"/>
              <w:divBdr>
                <w:top w:val="none" w:sz="0" w:space="0" w:color="auto"/>
                <w:left w:val="none" w:sz="0" w:space="0" w:color="auto"/>
                <w:bottom w:val="none" w:sz="0" w:space="0" w:color="auto"/>
                <w:right w:val="none" w:sz="0" w:space="0" w:color="auto"/>
              </w:divBdr>
            </w:div>
            <w:div w:id="1081373542">
              <w:marLeft w:val="0"/>
              <w:marRight w:val="0"/>
              <w:marTop w:val="0"/>
              <w:marBottom w:val="0"/>
              <w:divBdr>
                <w:top w:val="none" w:sz="0" w:space="0" w:color="auto"/>
                <w:left w:val="none" w:sz="0" w:space="0" w:color="auto"/>
                <w:bottom w:val="none" w:sz="0" w:space="0" w:color="auto"/>
                <w:right w:val="none" w:sz="0" w:space="0" w:color="auto"/>
              </w:divBdr>
            </w:div>
            <w:div w:id="823089825">
              <w:marLeft w:val="0"/>
              <w:marRight w:val="0"/>
              <w:marTop w:val="0"/>
              <w:marBottom w:val="0"/>
              <w:divBdr>
                <w:top w:val="none" w:sz="0" w:space="0" w:color="auto"/>
                <w:left w:val="none" w:sz="0" w:space="0" w:color="auto"/>
                <w:bottom w:val="none" w:sz="0" w:space="0" w:color="auto"/>
                <w:right w:val="none" w:sz="0" w:space="0" w:color="auto"/>
              </w:divBdr>
            </w:div>
            <w:div w:id="106001401">
              <w:marLeft w:val="0"/>
              <w:marRight w:val="0"/>
              <w:marTop w:val="0"/>
              <w:marBottom w:val="0"/>
              <w:divBdr>
                <w:top w:val="none" w:sz="0" w:space="0" w:color="auto"/>
                <w:left w:val="none" w:sz="0" w:space="0" w:color="auto"/>
                <w:bottom w:val="none" w:sz="0" w:space="0" w:color="auto"/>
                <w:right w:val="none" w:sz="0" w:space="0" w:color="auto"/>
              </w:divBdr>
            </w:div>
            <w:div w:id="951788804">
              <w:marLeft w:val="0"/>
              <w:marRight w:val="0"/>
              <w:marTop w:val="0"/>
              <w:marBottom w:val="0"/>
              <w:divBdr>
                <w:top w:val="none" w:sz="0" w:space="0" w:color="auto"/>
                <w:left w:val="none" w:sz="0" w:space="0" w:color="auto"/>
                <w:bottom w:val="none" w:sz="0" w:space="0" w:color="auto"/>
                <w:right w:val="none" w:sz="0" w:space="0" w:color="auto"/>
              </w:divBdr>
            </w:div>
            <w:div w:id="466288938">
              <w:marLeft w:val="0"/>
              <w:marRight w:val="0"/>
              <w:marTop w:val="0"/>
              <w:marBottom w:val="0"/>
              <w:divBdr>
                <w:top w:val="none" w:sz="0" w:space="0" w:color="auto"/>
                <w:left w:val="none" w:sz="0" w:space="0" w:color="auto"/>
                <w:bottom w:val="none" w:sz="0" w:space="0" w:color="auto"/>
                <w:right w:val="none" w:sz="0" w:space="0" w:color="auto"/>
              </w:divBdr>
            </w:div>
            <w:div w:id="878972894">
              <w:marLeft w:val="0"/>
              <w:marRight w:val="0"/>
              <w:marTop w:val="0"/>
              <w:marBottom w:val="0"/>
              <w:divBdr>
                <w:top w:val="none" w:sz="0" w:space="0" w:color="auto"/>
                <w:left w:val="none" w:sz="0" w:space="0" w:color="auto"/>
                <w:bottom w:val="none" w:sz="0" w:space="0" w:color="auto"/>
                <w:right w:val="none" w:sz="0" w:space="0" w:color="auto"/>
              </w:divBdr>
            </w:div>
            <w:div w:id="835388772">
              <w:marLeft w:val="0"/>
              <w:marRight w:val="0"/>
              <w:marTop w:val="0"/>
              <w:marBottom w:val="0"/>
              <w:divBdr>
                <w:top w:val="none" w:sz="0" w:space="0" w:color="auto"/>
                <w:left w:val="none" w:sz="0" w:space="0" w:color="auto"/>
                <w:bottom w:val="none" w:sz="0" w:space="0" w:color="auto"/>
                <w:right w:val="none" w:sz="0" w:space="0" w:color="auto"/>
              </w:divBdr>
            </w:div>
            <w:div w:id="1174372072">
              <w:marLeft w:val="0"/>
              <w:marRight w:val="0"/>
              <w:marTop w:val="0"/>
              <w:marBottom w:val="0"/>
              <w:divBdr>
                <w:top w:val="none" w:sz="0" w:space="0" w:color="auto"/>
                <w:left w:val="none" w:sz="0" w:space="0" w:color="auto"/>
                <w:bottom w:val="none" w:sz="0" w:space="0" w:color="auto"/>
                <w:right w:val="none" w:sz="0" w:space="0" w:color="auto"/>
              </w:divBdr>
            </w:div>
            <w:div w:id="1103495908">
              <w:marLeft w:val="0"/>
              <w:marRight w:val="0"/>
              <w:marTop w:val="0"/>
              <w:marBottom w:val="0"/>
              <w:divBdr>
                <w:top w:val="none" w:sz="0" w:space="0" w:color="auto"/>
                <w:left w:val="none" w:sz="0" w:space="0" w:color="auto"/>
                <w:bottom w:val="none" w:sz="0" w:space="0" w:color="auto"/>
                <w:right w:val="none" w:sz="0" w:space="0" w:color="auto"/>
              </w:divBdr>
            </w:div>
            <w:div w:id="1582523365">
              <w:marLeft w:val="0"/>
              <w:marRight w:val="0"/>
              <w:marTop w:val="0"/>
              <w:marBottom w:val="0"/>
              <w:divBdr>
                <w:top w:val="none" w:sz="0" w:space="0" w:color="auto"/>
                <w:left w:val="none" w:sz="0" w:space="0" w:color="auto"/>
                <w:bottom w:val="none" w:sz="0" w:space="0" w:color="auto"/>
                <w:right w:val="none" w:sz="0" w:space="0" w:color="auto"/>
              </w:divBdr>
            </w:div>
            <w:div w:id="1830293657">
              <w:marLeft w:val="0"/>
              <w:marRight w:val="0"/>
              <w:marTop w:val="0"/>
              <w:marBottom w:val="0"/>
              <w:divBdr>
                <w:top w:val="none" w:sz="0" w:space="0" w:color="auto"/>
                <w:left w:val="none" w:sz="0" w:space="0" w:color="auto"/>
                <w:bottom w:val="none" w:sz="0" w:space="0" w:color="auto"/>
                <w:right w:val="none" w:sz="0" w:space="0" w:color="auto"/>
              </w:divBdr>
            </w:div>
            <w:div w:id="1230263070">
              <w:marLeft w:val="0"/>
              <w:marRight w:val="0"/>
              <w:marTop w:val="0"/>
              <w:marBottom w:val="0"/>
              <w:divBdr>
                <w:top w:val="none" w:sz="0" w:space="0" w:color="auto"/>
                <w:left w:val="none" w:sz="0" w:space="0" w:color="auto"/>
                <w:bottom w:val="none" w:sz="0" w:space="0" w:color="auto"/>
                <w:right w:val="none" w:sz="0" w:space="0" w:color="auto"/>
              </w:divBdr>
            </w:div>
            <w:div w:id="1268539261">
              <w:marLeft w:val="0"/>
              <w:marRight w:val="0"/>
              <w:marTop w:val="0"/>
              <w:marBottom w:val="0"/>
              <w:divBdr>
                <w:top w:val="none" w:sz="0" w:space="0" w:color="auto"/>
                <w:left w:val="none" w:sz="0" w:space="0" w:color="auto"/>
                <w:bottom w:val="none" w:sz="0" w:space="0" w:color="auto"/>
                <w:right w:val="none" w:sz="0" w:space="0" w:color="auto"/>
              </w:divBdr>
            </w:div>
            <w:div w:id="1479959370">
              <w:marLeft w:val="0"/>
              <w:marRight w:val="0"/>
              <w:marTop w:val="0"/>
              <w:marBottom w:val="0"/>
              <w:divBdr>
                <w:top w:val="none" w:sz="0" w:space="0" w:color="auto"/>
                <w:left w:val="none" w:sz="0" w:space="0" w:color="auto"/>
                <w:bottom w:val="none" w:sz="0" w:space="0" w:color="auto"/>
                <w:right w:val="none" w:sz="0" w:space="0" w:color="auto"/>
              </w:divBdr>
            </w:div>
            <w:div w:id="933786604">
              <w:marLeft w:val="0"/>
              <w:marRight w:val="0"/>
              <w:marTop w:val="0"/>
              <w:marBottom w:val="0"/>
              <w:divBdr>
                <w:top w:val="none" w:sz="0" w:space="0" w:color="auto"/>
                <w:left w:val="none" w:sz="0" w:space="0" w:color="auto"/>
                <w:bottom w:val="none" w:sz="0" w:space="0" w:color="auto"/>
                <w:right w:val="none" w:sz="0" w:space="0" w:color="auto"/>
              </w:divBdr>
            </w:div>
            <w:div w:id="1642270641">
              <w:marLeft w:val="0"/>
              <w:marRight w:val="0"/>
              <w:marTop w:val="0"/>
              <w:marBottom w:val="0"/>
              <w:divBdr>
                <w:top w:val="none" w:sz="0" w:space="0" w:color="auto"/>
                <w:left w:val="none" w:sz="0" w:space="0" w:color="auto"/>
                <w:bottom w:val="none" w:sz="0" w:space="0" w:color="auto"/>
                <w:right w:val="none" w:sz="0" w:space="0" w:color="auto"/>
              </w:divBdr>
            </w:div>
            <w:div w:id="258832769">
              <w:marLeft w:val="0"/>
              <w:marRight w:val="0"/>
              <w:marTop w:val="120"/>
              <w:marBottom w:val="0"/>
              <w:divBdr>
                <w:top w:val="none" w:sz="0" w:space="0" w:color="auto"/>
                <w:left w:val="none" w:sz="0" w:space="0" w:color="auto"/>
                <w:bottom w:val="none" w:sz="0" w:space="0" w:color="auto"/>
                <w:right w:val="none" w:sz="0" w:space="0" w:color="auto"/>
              </w:divBdr>
            </w:div>
            <w:div w:id="18355859">
              <w:marLeft w:val="0"/>
              <w:marRight w:val="0"/>
              <w:marTop w:val="240"/>
              <w:marBottom w:val="120"/>
              <w:divBdr>
                <w:top w:val="none" w:sz="0" w:space="0" w:color="auto"/>
                <w:left w:val="none" w:sz="0" w:space="0" w:color="auto"/>
                <w:bottom w:val="none" w:sz="0" w:space="0" w:color="auto"/>
                <w:right w:val="none" w:sz="0" w:space="0" w:color="auto"/>
              </w:divBdr>
            </w:div>
            <w:div w:id="156114142">
              <w:marLeft w:val="0"/>
              <w:marRight w:val="0"/>
              <w:marTop w:val="0"/>
              <w:marBottom w:val="0"/>
              <w:divBdr>
                <w:top w:val="none" w:sz="0" w:space="0" w:color="auto"/>
                <w:left w:val="none" w:sz="0" w:space="0" w:color="auto"/>
                <w:bottom w:val="none" w:sz="0" w:space="0" w:color="auto"/>
                <w:right w:val="none" w:sz="0" w:space="0" w:color="auto"/>
              </w:divBdr>
            </w:div>
            <w:div w:id="2002347852">
              <w:marLeft w:val="0"/>
              <w:marRight w:val="0"/>
              <w:marTop w:val="0"/>
              <w:marBottom w:val="0"/>
              <w:divBdr>
                <w:top w:val="none" w:sz="0" w:space="0" w:color="auto"/>
                <w:left w:val="none" w:sz="0" w:space="0" w:color="auto"/>
                <w:bottom w:val="none" w:sz="0" w:space="0" w:color="auto"/>
                <w:right w:val="none" w:sz="0" w:space="0" w:color="auto"/>
              </w:divBdr>
            </w:div>
            <w:div w:id="1988435079">
              <w:marLeft w:val="0"/>
              <w:marRight w:val="0"/>
              <w:marTop w:val="240"/>
              <w:marBottom w:val="120"/>
              <w:divBdr>
                <w:top w:val="none" w:sz="0" w:space="0" w:color="auto"/>
                <w:left w:val="none" w:sz="0" w:space="0" w:color="auto"/>
                <w:bottom w:val="none" w:sz="0" w:space="0" w:color="auto"/>
                <w:right w:val="none" w:sz="0" w:space="0" w:color="auto"/>
              </w:divBdr>
            </w:div>
            <w:div w:id="2018187992">
              <w:marLeft w:val="0"/>
              <w:marRight w:val="0"/>
              <w:marTop w:val="0"/>
              <w:marBottom w:val="0"/>
              <w:divBdr>
                <w:top w:val="none" w:sz="0" w:space="0" w:color="auto"/>
                <w:left w:val="none" w:sz="0" w:space="0" w:color="auto"/>
                <w:bottom w:val="none" w:sz="0" w:space="0" w:color="auto"/>
                <w:right w:val="none" w:sz="0" w:space="0" w:color="auto"/>
              </w:divBdr>
            </w:div>
            <w:div w:id="1302463200">
              <w:marLeft w:val="0"/>
              <w:marRight w:val="0"/>
              <w:marTop w:val="120"/>
              <w:marBottom w:val="120"/>
              <w:divBdr>
                <w:top w:val="none" w:sz="0" w:space="0" w:color="auto"/>
                <w:left w:val="none" w:sz="0" w:space="0" w:color="auto"/>
                <w:bottom w:val="none" w:sz="0" w:space="0" w:color="auto"/>
                <w:right w:val="none" w:sz="0" w:space="0" w:color="auto"/>
              </w:divBdr>
            </w:div>
            <w:div w:id="1657025191">
              <w:marLeft w:val="0"/>
              <w:marRight w:val="0"/>
              <w:marTop w:val="0"/>
              <w:marBottom w:val="0"/>
              <w:divBdr>
                <w:top w:val="none" w:sz="0" w:space="0" w:color="auto"/>
                <w:left w:val="none" w:sz="0" w:space="0" w:color="auto"/>
                <w:bottom w:val="none" w:sz="0" w:space="0" w:color="auto"/>
                <w:right w:val="none" w:sz="0" w:space="0" w:color="auto"/>
              </w:divBdr>
            </w:div>
            <w:div w:id="1111246094">
              <w:marLeft w:val="0"/>
              <w:marRight w:val="0"/>
              <w:marTop w:val="0"/>
              <w:marBottom w:val="0"/>
              <w:divBdr>
                <w:top w:val="none" w:sz="0" w:space="0" w:color="auto"/>
                <w:left w:val="none" w:sz="0" w:space="0" w:color="auto"/>
                <w:bottom w:val="none" w:sz="0" w:space="0" w:color="auto"/>
                <w:right w:val="none" w:sz="0" w:space="0" w:color="auto"/>
              </w:divBdr>
            </w:div>
            <w:div w:id="964040866">
              <w:marLeft w:val="0"/>
              <w:marRight w:val="0"/>
              <w:marTop w:val="0"/>
              <w:marBottom w:val="0"/>
              <w:divBdr>
                <w:top w:val="none" w:sz="0" w:space="0" w:color="auto"/>
                <w:left w:val="none" w:sz="0" w:space="0" w:color="auto"/>
                <w:bottom w:val="none" w:sz="0" w:space="0" w:color="auto"/>
                <w:right w:val="none" w:sz="0" w:space="0" w:color="auto"/>
              </w:divBdr>
            </w:div>
            <w:div w:id="325783995">
              <w:marLeft w:val="0"/>
              <w:marRight w:val="0"/>
              <w:marTop w:val="0"/>
              <w:marBottom w:val="0"/>
              <w:divBdr>
                <w:top w:val="none" w:sz="0" w:space="0" w:color="auto"/>
                <w:left w:val="none" w:sz="0" w:space="0" w:color="auto"/>
                <w:bottom w:val="none" w:sz="0" w:space="0" w:color="auto"/>
                <w:right w:val="none" w:sz="0" w:space="0" w:color="auto"/>
              </w:divBdr>
            </w:div>
            <w:div w:id="1040476016">
              <w:marLeft w:val="0"/>
              <w:marRight w:val="0"/>
              <w:marTop w:val="0"/>
              <w:marBottom w:val="0"/>
              <w:divBdr>
                <w:top w:val="none" w:sz="0" w:space="0" w:color="auto"/>
                <w:left w:val="none" w:sz="0" w:space="0" w:color="auto"/>
                <w:bottom w:val="none" w:sz="0" w:space="0" w:color="auto"/>
                <w:right w:val="none" w:sz="0" w:space="0" w:color="auto"/>
              </w:divBdr>
            </w:div>
            <w:div w:id="1536650709">
              <w:marLeft w:val="0"/>
              <w:marRight w:val="0"/>
              <w:marTop w:val="0"/>
              <w:marBottom w:val="0"/>
              <w:divBdr>
                <w:top w:val="none" w:sz="0" w:space="0" w:color="auto"/>
                <w:left w:val="none" w:sz="0" w:space="0" w:color="auto"/>
                <w:bottom w:val="none" w:sz="0" w:space="0" w:color="auto"/>
                <w:right w:val="none" w:sz="0" w:space="0" w:color="auto"/>
              </w:divBdr>
            </w:div>
            <w:div w:id="618610736">
              <w:marLeft w:val="0"/>
              <w:marRight w:val="0"/>
              <w:marTop w:val="0"/>
              <w:marBottom w:val="0"/>
              <w:divBdr>
                <w:top w:val="none" w:sz="0" w:space="0" w:color="auto"/>
                <w:left w:val="none" w:sz="0" w:space="0" w:color="auto"/>
                <w:bottom w:val="none" w:sz="0" w:space="0" w:color="auto"/>
                <w:right w:val="none" w:sz="0" w:space="0" w:color="auto"/>
              </w:divBdr>
            </w:div>
            <w:div w:id="184485262">
              <w:marLeft w:val="0"/>
              <w:marRight w:val="0"/>
              <w:marTop w:val="0"/>
              <w:marBottom w:val="0"/>
              <w:divBdr>
                <w:top w:val="none" w:sz="0" w:space="0" w:color="auto"/>
                <w:left w:val="none" w:sz="0" w:space="0" w:color="auto"/>
                <w:bottom w:val="none" w:sz="0" w:space="0" w:color="auto"/>
                <w:right w:val="none" w:sz="0" w:space="0" w:color="auto"/>
              </w:divBdr>
            </w:div>
            <w:div w:id="392849678">
              <w:marLeft w:val="0"/>
              <w:marRight w:val="0"/>
              <w:marTop w:val="0"/>
              <w:marBottom w:val="0"/>
              <w:divBdr>
                <w:top w:val="none" w:sz="0" w:space="0" w:color="auto"/>
                <w:left w:val="none" w:sz="0" w:space="0" w:color="auto"/>
                <w:bottom w:val="none" w:sz="0" w:space="0" w:color="auto"/>
                <w:right w:val="none" w:sz="0" w:space="0" w:color="auto"/>
              </w:divBdr>
            </w:div>
            <w:div w:id="1535196509">
              <w:marLeft w:val="0"/>
              <w:marRight w:val="0"/>
              <w:marTop w:val="0"/>
              <w:marBottom w:val="0"/>
              <w:divBdr>
                <w:top w:val="none" w:sz="0" w:space="0" w:color="auto"/>
                <w:left w:val="none" w:sz="0" w:space="0" w:color="auto"/>
                <w:bottom w:val="none" w:sz="0" w:space="0" w:color="auto"/>
                <w:right w:val="none" w:sz="0" w:space="0" w:color="auto"/>
              </w:divBdr>
            </w:div>
            <w:div w:id="1175341733">
              <w:marLeft w:val="0"/>
              <w:marRight w:val="0"/>
              <w:marTop w:val="0"/>
              <w:marBottom w:val="0"/>
              <w:divBdr>
                <w:top w:val="none" w:sz="0" w:space="0" w:color="auto"/>
                <w:left w:val="none" w:sz="0" w:space="0" w:color="auto"/>
                <w:bottom w:val="none" w:sz="0" w:space="0" w:color="auto"/>
                <w:right w:val="none" w:sz="0" w:space="0" w:color="auto"/>
              </w:divBdr>
            </w:div>
            <w:div w:id="1001859458">
              <w:marLeft w:val="0"/>
              <w:marRight w:val="0"/>
              <w:marTop w:val="0"/>
              <w:marBottom w:val="0"/>
              <w:divBdr>
                <w:top w:val="none" w:sz="0" w:space="0" w:color="auto"/>
                <w:left w:val="none" w:sz="0" w:space="0" w:color="auto"/>
                <w:bottom w:val="none" w:sz="0" w:space="0" w:color="auto"/>
                <w:right w:val="none" w:sz="0" w:space="0" w:color="auto"/>
              </w:divBdr>
            </w:div>
            <w:div w:id="1885480292">
              <w:marLeft w:val="0"/>
              <w:marRight w:val="0"/>
              <w:marTop w:val="0"/>
              <w:marBottom w:val="0"/>
              <w:divBdr>
                <w:top w:val="none" w:sz="0" w:space="0" w:color="auto"/>
                <w:left w:val="none" w:sz="0" w:space="0" w:color="auto"/>
                <w:bottom w:val="none" w:sz="0" w:space="0" w:color="auto"/>
                <w:right w:val="none" w:sz="0" w:space="0" w:color="auto"/>
              </w:divBdr>
            </w:div>
            <w:div w:id="1879974203">
              <w:marLeft w:val="0"/>
              <w:marRight w:val="0"/>
              <w:marTop w:val="0"/>
              <w:marBottom w:val="0"/>
              <w:divBdr>
                <w:top w:val="none" w:sz="0" w:space="0" w:color="auto"/>
                <w:left w:val="none" w:sz="0" w:space="0" w:color="auto"/>
                <w:bottom w:val="none" w:sz="0" w:space="0" w:color="auto"/>
                <w:right w:val="none" w:sz="0" w:space="0" w:color="auto"/>
              </w:divBdr>
            </w:div>
            <w:div w:id="1958557079">
              <w:marLeft w:val="0"/>
              <w:marRight w:val="0"/>
              <w:marTop w:val="0"/>
              <w:marBottom w:val="0"/>
              <w:divBdr>
                <w:top w:val="none" w:sz="0" w:space="0" w:color="auto"/>
                <w:left w:val="none" w:sz="0" w:space="0" w:color="auto"/>
                <w:bottom w:val="none" w:sz="0" w:space="0" w:color="auto"/>
                <w:right w:val="none" w:sz="0" w:space="0" w:color="auto"/>
              </w:divBdr>
            </w:div>
            <w:div w:id="1796219884">
              <w:marLeft w:val="0"/>
              <w:marRight w:val="0"/>
              <w:marTop w:val="0"/>
              <w:marBottom w:val="0"/>
              <w:divBdr>
                <w:top w:val="none" w:sz="0" w:space="0" w:color="auto"/>
                <w:left w:val="none" w:sz="0" w:space="0" w:color="auto"/>
                <w:bottom w:val="none" w:sz="0" w:space="0" w:color="auto"/>
                <w:right w:val="none" w:sz="0" w:space="0" w:color="auto"/>
              </w:divBdr>
            </w:div>
            <w:div w:id="413939395">
              <w:marLeft w:val="0"/>
              <w:marRight w:val="0"/>
              <w:marTop w:val="0"/>
              <w:marBottom w:val="0"/>
              <w:divBdr>
                <w:top w:val="none" w:sz="0" w:space="0" w:color="auto"/>
                <w:left w:val="none" w:sz="0" w:space="0" w:color="auto"/>
                <w:bottom w:val="none" w:sz="0" w:space="0" w:color="auto"/>
                <w:right w:val="none" w:sz="0" w:space="0" w:color="auto"/>
              </w:divBdr>
            </w:div>
            <w:div w:id="1918589629">
              <w:marLeft w:val="0"/>
              <w:marRight w:val="0"/>
              <w:marTop w:val="0"/>
              <w:marBottom w:val="0"/>
              <w:divBdr>
                <w:top w:val="none" w:sz="0" w:space="0" w:color="auto"/>
                <w:left w:val="none" w:sz="0" w:space="0" w:color="auto"/>
                <w:bottom w:val="none" w:sz="0" w:space="0" w:color="auto"/>
                <w:right w:val="none" w:sz="0" w:space="0" w:color="auto"/>
              </w:divBdr>
            </w:div>
            <w:div w:id="977033138">
              <w:marLeft w:val="0"/>
              <w:marRight w:val="0"/>
              <w:marTop w:val="0"/>
              <w:marBottom w:val="0"/>
              <w:divBdr>
                <w:top w:val="none" w:sz="0" w:space="0" w:color="auto"/>
                <w:left w:val="none" w:sz="0" w:space="0" w:color="auto"/>
                <w:bottom w:val="none" w:sz="0" w:space="0" w:color="auto"/>
                <w:right w:val="none" w:sz="0" w:space="0" w:color="auto"/>
              </w:divBdr>
            </w:div>
            <w:div w:id="2033800984">
              <w:marLeft w:val="0"/>
              <w:marRight w:val="0"/>
              <w:marTop w:val="0"/>
              <w:marBottom w:val="0"/>
              <w:divBdr>
                <w:top w:val="none" w:sz="0" w:space="0" w:color="auto"/>
                <w:left w:val="none" w:sz="0" w:space="0" w:color="auto"/>
                <w:bottom w:val="none" w:sz="0" w:space="0" w:color="auto"/>
                <w:right w:val="none" w:sz="0" w:space="0" w:color="auto"/>
              </w:divBdr>
            </w:div>
            <w:div w:id="1297907000">
              <w:marLeft w:val="0"/>
              <w:marRight w:val="0"/>
              <w:marTop w:val="0"/>
              <w:marBottom w:val="0"/>
              <w:divBdr>
                <w:top w:val="none" w:sz="0" w:space="0" w:color="auto"/>
                <w:left w:val="none" w:sz="0" w:space="0" w:color="auto"/>
                <w:bottom w:val="none" w:sz="0" w:space="0" w:color="auto"/>
                <w:right w:val="none" w:sz="0" w:space="0" w:color="auto"/>
              </w:divBdr>
            </w:div>
            <w:div w:id="1924414516">
              <w:marLeft w:val="0"/>
              <w:marRight w:val="0"/>
              <w:marTop w:val="0"/>
              <w:marBottom w:val="0"/>
              <w:divBdr>
                <w:top w:val="none" w:sz="0" w:space="0" w:color="auto"/>
                <w:left w:val="none" w:sz="0" w:space="0" w:color="auto"/>
                <w:bottom w:val="none" w:sz="0" w:space="0" w:color="auto"/>
                <w:right w:val="none" w:sz="0" w:space="0" w:color="auto"/>
              </w:divBdr>
            </w:div>
            <w:div w:id="633754311">
              <w:marLeft w:val="0"/>
              <w:marRight w:val="0"/>
              <w:marTop w:val="0"/>
              <w:marBottom w:val="0"/>
              <w:divBdr>
                <w:top w:val="none" w:sz="0" w:space="0" w:color="auto"/>
                <w:left w:val="none" w:sz="0" w:space="0" w:color="auto"/>
                <w:bottom w:val="none" w:sz="0" w:space="0" w:color="auto"/>
                <w:right w:val="none" w:sz="0" w:space="0" w:color="auto"/>
              </w:divBdr>
            </w:div>
            <w:div w:id="1335575685">
              <w:marLeft w:val="0"/>
              <w:marRight w:val="0"/>
              <w:marTop w:val="0"/>
              <w:marBottom w:val="0"/>
              <w:divBdr>
                <w:top w:val="none" w:sz="0" w:space="0" w:color="auto"/>
                <w:left w:val="none" w:sz="0" w:space="0" w:color="auto"/>
                <w:bottom w:val="none" w:sz="0" w:space="0" w:color="auto"/>
                <w:right w:val="none" w:sz="0" w:space="0" w:color="auto"/>
              </w:divBdr>
            </w:div>
            <w:div w:id="1189952831">
              <w:marLeft w:val="0"/>
              <w:marRight w:val="0"/>
              <w:marTop w:val="0"/>
              <w:marBottom w:val="0"/>
              <w:divBdr>
                <w:top w:val="none" w:sz="0" w:space="0" w:color="auto"/>
                <w:left w:val="none" w:sz="0" w:space="0" w:color="auto"/>
                <w:bottom w:val="none" w:sz="0" w:space="0" w:color="auto"/>
                <w:right w:val="none" w:sz="0" w:space="0" w:color="auto"/>
              </w:divBdr>
            </w:div>
            <w:div w:id="1009332643">
              <w:marLeft w:val="0"/>
              <w:marRight w:val="0"/>
              <w:marTop w:val="0"/>
              <w:marBottom w:val="0"/>
              <w:divBdr>
                <w:top w:val="none" w:sz="0" w:space="0" w:color="auto"/>
                <w:left w:val="none" w:sz="0" w:space="0" w:color="auto"/>
                <w:bottom w:val="none" w:sz="0" w:space="0" w:color="auto"/>
                <w:right w:val="none" w:sz="0" w:space="0" w:color="auto"/>
              </w:divBdr>
            </w:div>
            <w:div w:id="1142039411">
              <w:marLeft w:val="0"/>
              <w:marRight w:val="0"/>
              <w:marTop w:val="0"/>
              <w:marBottom w:val="0"/>
              <w:divBdr>
                <w:top w:val="none" w:sz="0" w:space="0" w:color="auto"/>
                <w:left w:val="none" w:sz="0" w:space="0" w:color="auto"/>
                <w:bottom w:val="none" w:sz="0" w:space="0" w:color="auto"/>
                <w:right w:val="none" w:sz="0" w:space="0" w:color="auto"/>
              </w:divBdr>
            </w:div>
            <w:div w:id="20208396">
              <w:marLeft w:val="0"/>
              <w:marRight w:val="0"/>
              <w:marTop w:val="0"/>
              <w:marBottom w:val="0"/>
              <w:divBdr>
                <w:top w:val="none" w:sz="0" w:space="0" w:color="auto"/>
                <w:left w:val="none" w:sz="0" w:space="0" w:color="auto"/>
                <w:bottom w:val="none" w:sz="0" w:space="0" w:color="auto"/>
                <w:right w:val="none" w:sz="0" w:space="0" w:color="auto"/>
              </w:divBdr>
            </w:div>
            <w:div w:id="125590477">
              <w:marLeft w:val="0"/>
              <w:marRight w:val="0"/>
              <w:marTop w:val="0"/>
              <w:marBottom w:val="0"/>
              <w:divBdr>
                <w:top w:val="none" w:sz="0" w:space="0" w:color="auto"/>
                <w:left w:val="none" w:sz="0" w:space="0" w:color="auto"/>
                <w:bottom w:val="none" w:sz="0" w:space="0" w:color="auto"/>
                <w:right w:val="none" w:sz="0" w:space="0" w:color="auto"/>
              </w:divBdr>
            </w:div>
            <w:div w:id="1724209743">
              <w:marLeft w:val="0"/>
              <w:marRight w:val="0"/>
              <w:marTop w:val="0"/>
              <w:marBottom w:val="0"/>
              <w:divBdr>
                <w:top w:val="none" w:sz="0" w:space="0" w:color="auto"/>
                <w:left w:val="none" w:sz="0" w:space="0" w:color="auto"/>
                <w:bottom w:val="none" w:sz="0" w:space="0" w:color="auto"/>
                <w:right w:val="none" w:sz="0" w:space="0" w:color="auto"/>
              </w:divBdr>
            </w:div>
            <w:div w:id="513038476">
              <w:marLeft w:val="0"/>
              <w:marRight w:val="0"/>
              <w:marTop w:val="120"/>
              <w:marBottom w:val="0"/>
              <w:divBdr>
                <w:top w:val="none" w:sz="0" w:space="0" w:color="auto"/>
                <w:left w:val="none" w:sz="0" w:space="0" w:color="auto"/>
                <w:bottom w:val="none" w:sz="0" w:space="0" w:color="auto"/>
                <w:right w:val="none" w:sz="0" w:space="0" w:color="auto"/>
              </w:divBdr>
            </w:div>
            <w:div w:id="283660960">
              <w:marLeft w:val="0"/>
              <w:marRight w:val="0"/>
              <w:marTop w:val="0"/>
              <w:marBottom w:val="0"/>
              <w:divBdr>
                <w:top w:val="none" w:sz="0" w:space="0" w:color="auto"/>
                <w:left w:val="none" w:sz="0" w:space="0" w:color="auto"/>
                <w:bottom w:val="none" w:sz="0" w:space="0" w:color="auto"/>
                <w:right w:val="none" w:sz="0" w:space="0" w:color="auto"/>
              </w:divBdr>
            </w:div>
            <w:div w:id="1636371331">
              <w:marLeft w:val="0"/>
              <w:marRight w:val="0"/>
              <w:marTop w:val="0"/>
              <w:marBottom w:val="0"/>
              <w:divBdr>
                <w:top w:val="none" w:sz="0" w:space="0" w:color="auto"/>
                <w:left w:val="none" w:sz="0" w:space="0" w:color="auto"/>
                <w:bottom w:val="none" w:sz="0" w:space="0" w:color="auto"/>
                <w:right w:val="none" w:sz="0" w:space="0" w:color="auto"/>
              </w:divBdr>
            </w:div>
            <w:div w:id="853223887">
              <w:marLeft w:val="0"/>
              <w:marRight w:val="0"/>
              <w:marTop w:val="240"/>
              <w:marBottom w:val="120"/>
              <w:divBdr>
                <w:top w:val="none" w:sz="0" w:space="0" w:color="auto"/>
                <w:left w:val="none" w:sz="0" w:space="0" w:color="auto"/>
                <w:bottom w:val="none" w:sz="0" w:space="0" w:color="auto"/>
                <w:right w:val="none" w:sz="0" w:space="0" w:color="auto"/>
              </w:divBdr>
            </w:div>
            <w:div w:id="15733702">
              <w:marLeft w:val="0"/>
              <w:marRight w:val="0"/>
              <w:marTop w:val="0"/>
              <w:marBottom w:val="0"/>
              <w:divBdr>
                <w:top w:val="none" w:sz="0" w:space="0" w:color="auto"/>
                <w:left w:val="none" w:sz="0" w:space="0" w:color="auto"/>
                <w:bottom w:val="none" w:sz="0" w:space="0" w:color="auto"/>
                <w:right w:val="none" w:sz="0" w:space="0" w:color="auto"/>
              </w:divBdr>
            </w:div>
            <w:div w:id="235751805">
              <w:marLeft w:val="0"/>
              <w:marRight w:val="0"/>
              <w:marTop w:val="0"/>
              <w:marBottom w:val="0"/>
              <w:divBdr>
                <w:top w:val="none" w:sz="0" w:space="0" w:color="auto"/>
                <w:left w:val="none" w:sz="0" w:space="0" w:color="auto"/>
                <w:bottom w:val="none" w:sz="0" w:space="0" w:color="auto"/>
                <w:right w:val="none" w:sz="0" w:space="0" w:color="auto"/>
              </w:divBdr>
            </w:div>
            <w:div w:id="1612740066">
              <w:marLeft w:val="0"/>
              <w:marRight w:val="0"/>
              <w:marTop w:val="0"/>
              <w:marBottom w:val="0"/>
              <w:divBdr>
                <w:top w:val="none" w:sz="0" w:space="0" w:color="auto"/>
                <w:left w:val="none" w:sz="0" w:space="0" w:color="auto"/>
                <w:bottom w:val="none" w:sz="0" w:space="0" w:color="auto"/>
                <w:right w:val="none" w:sz="0" w:space="0" w:color="auto"/>
              </w:divBdr>
            </w:div>
            <w:div w:id="119345618">
              <w:marLeft w:val="0"/>
              <w:marRight w:val="0"/>
              <w:marTop w:val="0"/>
              <w:marBottom w:val="0"/>
              <w:divBdr>
                <w:top w:val="none" w:sz="0" w:space="0" w:color="auto"/>
                <w:left w:val="none" w:sz="0" w:space="0" w:color="auto"/>
                <w:bottom w:val="none" w:sz="0" w:space="0" w:color="auto"/>
                <w:right w:val="none" w:sz="0" w:space="0" w:color="auto"/>
              </w:divBdr>
            </w:div>
            <w:div w:id="529419625">
              <w:marLeft w:val="0"/>
              <w:marRight w:val="0"/>
              <w:marTop w:val="0"/>
              <w:marBottom w:val="0"/>
              <w:divBdr>
                <w:top w:val="none" w:sz="0" w:space="0" w:color="auto"/>
                <w:left w:val="none" w:sz="0" w:space="0" w:color="auto"/>
                <w:bottom w:val="none" w:sz="0" w:space="0" w:color="auto"/>
                <w:right w:val="none" w:sz="0" w:space="0" w:color="auto"/>
              </w:divBdr>
            </w:div>
            <w:div w:id="1652442383">
              <w:marLeft w:val="0"/>
              <w:marRight w:val="0"/>
              <w:marTop w:val="0"/>
              <w:marBottom w:val="0"/>
              <w:divBdr>
                <w:top w:val="none" w:sz="0" w:space="0" w:color="auto"/>
                <w:left w:val="none" w:sz="0" w:space="0" w:color="auto"/>
                <w:bottom w:val="none" w:sz="0" w:space="0" w:color="auto"/>
                <w:right w:val="none" w:sz="0" w:space="0" w:color="auto"/>
              </w:divBdr>
            </w:div>
            <w:div w:id="1865056005">
              <w:marLeft w:val="0"/>
              <w:marRight w:val="0"/>
              <w:marTop w:val="0"/>
              <w:marBottom w:val="0"/>
              <w:divBdr>
                <w:top w:val="none" w:sz="0" w:space="0" w:color="auto"/>
                <w:left w:val="none" w:sz="0" w:space="0" w:color="auto"/>
                <w:bottom w:val="none" w:sz="0" w:space="0" w:color="auto"/>
                <w:right w:val="none" w:sz="0" w:space="0" w:color="auto"/>
              </w:divBdr>
            </w:div>
            <w:div w:id="200946198">
              <w:marLeft w:val="0"/>
              <w:marRight w:val="0"/>
              <w:marTop w:val="240"/>
              <w:marBottom w:val="120"/>
              <w:divBdr>
                <w:top w:val="none" w:sz="0" w:space="0" w:color="auto"/>
                <w:left w:val="none" w:sz="0" w:space="0" w:color="auto"/>
                <w:bottom w:val="none" w:sz="0" w:space="0" w:color="auto"/>
                <w:right w:val="none" w:sz="0" w:space="0" w:color="auto"/>
              </w:divBdr>
            </w:div>
            <w:div w:id="494227378">
              <w:marLeft w:val="0"/>
              <w:marRight w:val="0"/>
              <w:marTop w:val="0"/>
              <w:marBottom w:val="0"/>
              <w:divBdr>
                <w:top w:val="none" w:sz="0" w:space="0" w:color="auto"/>
                <w:left w:val="none" w:sz="0" w:space="0" w:color="auto"/>
                <w:bottom w:val="none" w:sz="0" w:space="0" w:color="auto"/>
                <w:right w:val="none" w:sz="0" w:space="0" w:color="auto"/>
              </w:divBdr>
            </w:div>
            <w:div w:id="196893488">
              <w:marLeft w:val="0"/>
              <w:marRight w:val="0"/>
              <w:marTop w:val="0"/>
              <w:marBottom w:val="0"/>
              <w:divBdr>
                <w:top w:val="none" w:sz="0" w:space="0" w:color="auto"/>
                <w:left w:val="none" w:sz="0" w:space="0" w:color="auto"/>
                <w:bottom w:val="none" w:sz="0" w:space="0" w:color="auto"/>
                <w:right w:val="none" w:sz="0" w:space="0" w:color="auto"/>
              </w:divBdr>
            </w:div>
            <w:div w:id="1463230207">
              <w:marLeft w:val="0"/>
              <w:marRight w:val="0"/>
              <w:marTop w:val="0"/>
              <w:marBottom w:val="0"/>
              <w:divBdr>
                <w:top w:val="none" w:sz="0" w:space="0" w:color="auto"/>
                <w:left w:val="none" w:sz="0" w:space="0" w:color="auto"/>
                <w:bottom w:val="none" w:sz="0" w:space="0" w:color="auto"/>
                <w:right w:val="none" w:sz="0" w:space="0" w:color="auto"/>
              </w:divBdr>
            </w:div>
            <w:div w:id="962418050">
              <w:marLeft w:val="0"/>
              <w:marRight w:val="0"/>
              <w:marTop w:val="0"/>
              <w:marBottom w:val="0"/>
              <w:divBdr>
                <w:top w:val="none" w:sz="0" w:space="0" w:color="auto"/>
                <w:left w:val="none" w:sz="0" w:space="0" w:color="auto"/>
                <w:bottom w:val="none" w:sz="0" w:space="0" w:color="auto"/>
                <w:right w:val="none" w:sz="0" w:space="0" w:color="auto"/>
              </w:divBdr>
            </w:div>
            <w:div w:id="2040204041">
              <w:marLeft w:val="0"/>
              <w:marRight w:val="0"/>
              <w:marTop w:val="0"/>
              <w:marBottom w:val="0"/>
              <w:divBdr>
                <w:top w:val="none" w:sz="0" w:space="0" w:color="auto"/>
                <w:left w:val="none" w:sz="0" w:space="0" w:color="auto"/>
                <w:bottom w:val="none" w:sz="0" w:space="0" w:color="auto"/>
                <w:right w:val="none" w:sz="0" w:space="0" w:color="auto"/>
              </w:divBdr>
            </w:div>
            <w:div w:id="1699701642">
              <w:marLeft w:val="0"/>
              <w:marRight w:val="0"/>
              <w:marTop w:val="0"/>
              <w:marBottom w:val="0"/>
              <w:divBdr>
                <w:top w:val="none" w:sz="0" w:space="0" w:color="auto"/>
                <w:left w:val="none" w:sz="0" w:space="0" w:color="auto"/>
                <w:bottom w:val="none" w:sz="0" w:space="0" w:color="auto"/>
                <w:right w:val="none" w:sz="0" w:space="0" w:color="auto"/>
              </w:divBdr>
            </w:div>
            <w:div w:id="1136722773">
              <w:marLeft w:val="0"/>
              <w:marRight w:val="0"/>
              <w:marTop w:val="0"/>
              <w:marBottom w:val="0"/>
              <w:divBdr>
                <w:top w:val="none" w:sz="0" w:space="0" w:color="auto"/>
                <w:left w:val="none" w:sz="0" w:space="0" w:color="auto"/>
                <w:bottom w:val="none" w:sz="0" w:space="0" w:color="auto"/>
                <w:right w:val="none" w:sz="0" w:space="0" w:color="auto"/>
              </w:divBdr>
            </w:div>
            <w:div w:id="1462653645">
              <w:marLeft w:val="0"/>
              <w:marRight w:val="0"/>
              <w:marTop w:val="0"/>
              <w:marBottom w:val="0"/>
              <w:divBdr>
                <w:top w:val="none" w:sz="0" w:space="0" w:color="auto"/>
                <w:left w:val="none" w:sz="0" w:space="0" w:color="auto"/>
                <w:bottom w:val="none" w:sz="0" w:space="0" w:color="auto"/>
                <w:right w:val="none" w:sz="0" w:space="0" w:color="auto"/>
              </w:divBdr>
            </w:div>
            <w:div w:id="426511043">
              <w:marLeft w:val="0"/>
              <w:marRight w:val="567"/>
              <w:marTop w:val="0"/>
              <w:marBottom w:val="0"/>
              <w:divBdr>
                <w:top w:val="none" w:sz="0" w:space="0" w:color="auto"/>
                <w:left w:val="none" w:sz="0" w:space="0" w:color="auto"/>
                <w:bottom w:val="none" w:sz="0" w:space="0" w:color="auto"/>
                <w:right w:val="none" w:sz="0" w:space="0" w:color="auto"/>
              </w:divBdr>
            </w:div>
            <w:div w:id="2027322006">
              <w:marLeft w:val="0"/>
              <w:marRight w:val="567"/>
              <w:marTop w:val="0"/>
              <w:marBottom w:val="0"/>
              <w:divBdr>
                <w:top w:val="none" w:sz="0" w:space="0" w:color="auto"/>
                <w:left w:val="none" w:sz="0" w:space="0" w:color="auto"/>
                <w:bottom w:val="none" w:sz="0" w:space="0" w:color="auto"/>
                <w:right w:val="none" w:sz="0" w:space="0" w:color="auto"/>
              </w:divBdr>
            </w:div>
            <w:div w:id="19017302">
              <w:marLeft w:val="0"/>
              <w:marRight w:val="0"/>
              <w:marTop w:val="0"/>
              <w:marBottom w:val="0"/>
              <w:divBdr>
                <w:top w:val="none" w:sz="0" w:space="0" w:color="auto"/>
                <w:left w:val="none" w:sz="0" w:space="0" w:color="auto"/>
                <w:bottom w:val="none" w:sz="0" w:space="0" w:color="auto"/>
                <w:right w:val="none" w:sz="0" w:space="0" w:color="auto"/>
              </w:divBdr>
            </w:div>
            <w:div w:id="730035895">
              <w:marLeft w:val="0"/>
              <w:marRight w:val="0"/>
              <w:marTop w:val="0"/>
              <w:marBottom w:val="0"/>
              <w:divBdr>
                <w:top w:val="none" w:sz="0" w:space="0" w:color="auto"/>
                <w:left w:val="none" w:sz="0" w:space="0" w:color="auto"/>
                <w:bottom w:val="none" w:sz="0" w:space="0" w:color="auto"/>
                <w:right w:val="none" w:sz="0" w:space="0" w:color="auto"/>
              </w:divBdr>
            </w:div>
            <w:div w:id="1769083859">
              <w:marLeft w:val="0"/>
              <w:marRight w:val="0"/>
              <w:marTop w:val="0"/>
              <w:marBottom w:val="0"/>
              <w:divBdr>
                <w:top w:val="none" w:sz="0" w:space="0" w:color="auto"/>
                <w:left w:val="none" w:sz="0" w:space="0" w:color="auto"/>
                <w:bottom w:val="none" w:sz="0" w:space="0" w:color="auto"/>
                <w:right w:val="none" w:sz="0" w:space="0" w:color="auto"/>
              </w:divBdr>
            </w:div>
            <w:div w:id="418409892">
              <w:marLeft w:val="0"/>
              <w:marRight w:val="0"/>
              <w:marTop w:val="0"/>
              <w:marBottom w:val="0"/>
              <w:divBdr>
                <w:top w:val="none" w:sz="0" w:space="0" w:color="auto"/>
                <w:left w:val="none" w:sz="0" w:space="0" w:color="auto"/>
                <w:bottom w:val="none" w:sz="0" w:space="0" w:color="auto"/>
                <w:right w:val="none" w:sz="0" w:space="0" w:color="auto"/>
              </w:divBdr>
            </w:div>
            <w:div w:id="1635255239">
              <w:marLeft w:val="0"/>
              <w:marRight w:val="0"/>
              <w:marTop w:val="0"/>
              <w:marBottom w:val="0"/>
              <w:divBdr>
                <w:top w:val="none" w:sz="0" w:space="0" w:color="auto"/>
                <w:left w:val="none" w:sz="0" w:space="0" w:color="auto"/>
                <w:bottom w:val="none" w:sz="0" w:space="0" w:color="auto"/>
                <w:right w:val="none" w:sz="0" w:space="0" w:color="auto"/>
              </w:divBdr>
            </w:div>
            <w:div w:id="1650092164">
              <w:marLeft w:val="0"/>
              <w:marRight w:val="0"/>
              <w:marTop w:val="0"/>
              <w:marBottom w:val="0"/>
              <w:divBdr>
                <w:top w:val="none" w:sz="0" w:space="0" w:color="auto"/>
                <w:left w:val="none" w:sz="0" w:space="0" w:color="auto"/>
                <w:bottom w:val="none" w:sz="0" w:space="0" w:color="auto"/>
                <w:right w:val="none" w:sz="0" w:space="0" w:color="auto"/>
              </w:divBdr>
            </w:div>
            <w:div w:id="969238911">
              <w:marLeft w:val="0"/>
              <w:marRight w:val="0"/>
              <w:marTop w:val="0"/>
              <w:marBottom w:val="0"/>
              <w:divBdr>
                <w:top w:val="none" w:sz="0" w:space="0" w:color="auto"/>
                <w:left w:val="none" w:sz="0" w:space="0" w:color="auto"/>
                <w:bottom w:val="none" w:sz="0" w:space="0" w:color="auto"/>
                <w:right w:val="none" w:sz="0" w:space="0" w:color="auto"/>
              </w:divBdr>
            </w:div>
            <w:div w:id="1102454117">
              <w:marLeft w:val="0"/>
              <w:marRight w:val="0"/>
              <w:marTop w:val="0"/>
              <w:marBottom w:val="0"/>
              <w:divBdr>
                <w:top w:val="none" w:sz="0" w:space="0" w:color="auto"/>
                <w:left w:val="none" w:sz="0" w:space="0" w:color="auto"/>
                <w:bottom w:val="none" w:sz="0" w:space="0" w:color="auto"/>
                <w:right w:val="none" w:sz="0" w:space="0" w:color="auto"/>
              </w:divBdr>
            </w:div>
            <w:div w:id="1208181795">
              <w:marLeft w:val="0"/>
              <w:marRight w:val="0"/>
              <w:marTop w:val="0"/>
              <w:marBottom w:val="0"/>
              <w:divBdr>
                <w:top w:val="none" w:sz="0" w:space="0" w:color="auto"/>
                <w:left w:val="none" w:sz="0" w:space="0" w:color="auto"/>
                <w:bottom w:val="none" w:sz="0" w:space="0" w:color="auto"/>
                <w:right w:val="none" w:sz="0" w:space="0" w:color="auto"/>
              </w:divBdr>
            </w:div>
            <w:div w:id="1070231996">
              <w:marLeft w:val="0"/>
              <w:marRight w:val="0"/>
              <w:marTop w:val="0"/>
              <w:marBottom w:val="0"/>
              <w:divBdr>
                <w:top w:val="none" w:sz="0" w:space="0" w:color="auto"/>
                <w:left w:val="none" w:sz="0" w:space="0" w:color="auto"/>
                <w:bottom w:val="none" w:sz="0" w:space="0" w:color="auto"/>
                <w:right w:val="none" w:sz="0" w:space="0" w:color="auto"/>
              </w:divBdr>
            </w:div>
            <w:div w:id="1680427714">
              <w:marLeft w:val="0"/>
              <w:marRight w:val="0"/>
              <w:marTop w:val="0"/>
              <w:marBottom w:val="0"/>
              <w:divBdr>
                <w:top w:val="none" w:sz="0" w:space="0" w:color="auto"/>
                <w:left w:val="none" w:sz="0" w:space="0" w:color="auto"/>
                <w:bottom w:val="none" w:sz="0" w:space="0" w:color="auto"/>
                <w:right w:val="none" w:sz="0" w:space="0" w:color="auto"/>
              </w:divBdr>
            </w:div>
            <w:div w:id="62799197">
              <w:marLeft w:val="0"/>
              <w:marRight w:val="0"/>
              <w:marTop w:val="0"/>
              <w:marBottom w:val="0"/>
              <w:divBdr>
                <w:top w:val="none" w:sz="0" w:space="0" w:color="auto"/>
                <w:left w:val="none" w:sz="0" w:space="0" w:color="auto"/>
                <w:bottom w:val="none" w:sz="0" w:space="0" w:color="auto"/>
                <w:right w:val="none" w:sz="0" w:space="0" w:color="auto"/>
              </w:divBdr>
            </w:div>
            <w:div w:id="1025911045">
              <w:marLeft w:val="0"/>
              <w:marRight w:val="0"/>
              <w:marTop w:val="0"/>
              <w:marBottom w:val="0"/>
              <w:divBdr>
                <w:top w:val="none" w:sz="0" w:space="0" w:color="auto"/>
                <w:left w:val="none" w:sz="0" w:space="0" w:color="auto"/>
                <w:bottom w:val="none" w:sz="0" w:space="0" w:color="auto"/>
                <w:right w:val="none" w:sz="0" w:space="0" w:color="auto"/>
              </w:divBdr>
            </w:div>
            <w:div w:id="693843913">
              <w:marLeft w:val="0"/>
              <w:marRight w:val="0"/>
              <w:marTop w:val="0"/>
              <w:marBottom w:val="0"/>
              <w:divBdr>
                <w:top w:val="none" w:sz="0" w:space="0" w:color="auto"/>
                <w:left w:val="none" w:sz="0" w:space="0" w:color="auto"/>
                <w:bottom w:val="none" w:sz="0" w:space="0" w:color="auto"/>
                <w:right w:val="none" w:sz="0" w:space="0" w:color="auto"/>
              </w:divBdr>
            </w:div>
            <w:div w:id="1031034821">
              <w:marLeft w:val="0"/>
              <w:marRight w:val="0"/>
              <w:marTop w:val="0"/>
              <w:marBottom w:val="0"/>
              <w:divBdr>
                <w:top w:val="none" w:sz="0" w:space="0" w:color="auto"/>
                <w:left w:val="none" w:sz="0" w:space="0" w:color="auto"/>
                <w:bottom w:val="none" w:sz="0" w:space="0" w:color="auto"/>
                <w:right w:val="none" w:sz="0" w:space="0" w:color="auto"/>
              </w:divBdr>
            </w:div>
            <w:div w:id="853037207">
              <w:marLeft w:val="0"/>
              <w:marRight w:val="0"/>
              <w:marTop w:val="0"/>
              <w:marBottom w:val="0"/>
              <w:divBdr>
                <w:top w:val="none" w:sz="0" w:space="0" w:color="auto"/>
                <w:left w:val="none" w:sz="0" w:space="0" w:color="auto"/>
                <w:bottom w:val="none" w:sz="0" w:space="0" w:color="auto"/>
                <w:right w:val="none" w:sz="0" w:space="0" w:color="auto"/>
              </w:divBdr>
            </w:div>
            <w:div w:id="1463689212">
              <w:marLeft w:val="0"/>
              <w:marRight w:val="0"/>
              <w:marTop w:val="0"/>
              <w:marBottom w:val="0"/>
              <w:divBdr>
                <w:top w:val="none" w:sz="0" w:space="0" w:color="auto"/>
                <w:left w:val="none" w:sz="0" w:space="0" w:color="auto"/>
                <w:bottom w:val="none" w:sz="0" w:space="0" w:color="auto"/>
                <w:right w:val="none" w:sz="0" w:space="0" w:color="auto"/>
              </w:divBdr>
            </w:div>
            <w:div w:id="715735740">
              <w:marLeft w:val="0"/>
              <w:marRight w:val="0"/>
              <w:marTop w:val="0"/>
              <w:marBottom w:val="0"/>
              <w:divBdr>
                <w:top w:val="none" w:sz="0" w:space="0" w:color="auto"/>
                <w:left w:val="none" w:sz="0" w:space="0" w:color="auto"/>
                <w:bottom w:val="none" w:sz="0" w:space="0" w:color="auto"/>
                <w:right w:val="none" w:sz="0" w:space="0" w:color="auto"/>
              </w:divBdr>
            </w:div>
            <w:div w:id="1164471009">
              <w:marLeft w:val="0"/>
              <w:marRight w:val="0"/>
              <w:marTop w:val="0"/>
              <w:marBottom w:val="0"/>
              <w:divBdr>
                <w:top w:val="none" w:sz="0" w:space="0" w:color="auto"/>
                <w:left w:val="none" w:sz="0" w:space="0" w:color="auto"/>
                <w:bottom w:val="none" w:sz="0" w:space="0" w:color="auto"/>
                <w:right w:val="none" w:sz="0" w:space="0" w:color="auto"/>
              </w:divBdr>
            </w:div>
            <w:div w:id="1957901647">
              <w:marLeft w:val="0"/>
              <w:marRight w:val="0"/>
              <w:marTop w:val="0"/>
              <w:marBottom w:val="0"/>
              <w:divBdr>
                <w:top w:val="none" w:sz="0" w:space="0" w:color="auto"/>
                <w:left w:val="none" w:sz="0" w:space="0" w:color="auto"/>
                <w:bottom w:val="none" w:sz="0" w:space="0" w:color="auto"/>
                <w:right w:val="none" w:sz="0" w:space="0" w:color="auto"/>
              </w:divBdr>
            </w:div>
            <w:div w:id="528181420">
              <w:marLeft w:val="0"/>
              <w:marRight w:val="0"/>
              <w:marTop w:val="0"/>
              <w:marBottom w:val="0"/>
              <w:divBdr>
                <w:top w:val="none" w:sz="0" w:space="0" w:color="auto"/>
                <w:left w:val="none" w:sz="0" w:space="0" w:color="auto"/>
                <w:bottom w:val="none" w:sz="0" w:space="0" w:color="auto"/>
                <w:right w:val="none" w:sz="0" w:space="0" w:color="auto"/>
              </w:divBdr>
            </w:div>
            <w:div w:id="819617808">
              <w:marLeft w:val="0"/>
              <w:marRight w:val="0"/>
              <w:marTop w:val="0"/>
              <w:marBottom w:val="0"/>
              <w:divBdr>
                <w:top w:val="none" w:sz="0" w:space="0" w:color="auto"/>
                <w:left w:val="none" w:sz="0" w:space="0" w:color="auto"/>
                <w:bottom w:val="none" w:sz="0" w:space="0" w:color="auto"/>
                <w:right w:val="none" w:sz="0" w:space="0" w:color="auto"/>
              </w:divBdr>
            </w:div>
            <w:div w:id="1748768165">
              <w:marLeft w:val="0"/>
              <w:marRight w:val="0"/>
              <w:marTop w:val="0"/>
              <w:marBottom w:val="0"/>
              <w:divBdr>
                <w:top w:val="none" w:sz="0" w:space="0" w:color="auto"/>
                <w:left w:val="none" w:sz="0" w:space="0" w:color="auto"/>
                <w:bottom w:val="none" w:sz="0" w:space="0" w:color="auto"/>
                <w:right w:val="none" w:sz="0" w:space="0" w:color="auto"/>
              </w:divBdr>
            </w:div>
            <w:div w:id="1519001212">
              <w:marLeft w:val="0"/>
              <w:marRight w:val="0"/>
              <w:marTop w:val="0"/>
              <w:marBottom w:val="0"/>
              <w:divBdr>
                <w:top w:val="none" w:sz="0" w:space="0" w:color="auto"/>
                <w:left w:val="none" w:sz="0" w:space="0" w:color="auto"/>
                <w:bottom w:val="none" w:sz="0" w:space="0" w:color="auto"/>
                <w:right w:val="none" w:sz="0" w:space="0" w:color="auto"/>
              </w:divBdr>
            </w:div>
            <w:div w:id="415563985">
              <w:marLeft w:val="0"/>
              <w:marRight w:val="0"/>
              <w:marTop w:val="0"/>
              <w:marBottom w:val="0"/>
              <w:divBdr>
                <w:top w:val="none" w:sz="0" w:space="0" w:color="auto"/>
                <w:left w:val="none" w:sz="0" w:space="0" w:color="auto"/>
                <w:bottom w:val="none" w:sz="0" w:space="0" w:color="auto"/>
                <w:right w:val="none" w:sz="0" w:space="0" w:color="auto"/>
              </w:divBdr>
            </w:div>
            <w:div w:id="1650356597">
              <w:marLeft w:val="0"/>
              <w:marRight w:val="0"/>
              <w:marTop w:val="0"/>
              <w:marBottom w:val="0"/>
              <w:divBdr>
                <w:top w:val="none" w:sz="0" w:space="0" w:color="auto"/>
                <w:left w:val="none" w:sz="0" w:space="0" w:color="auto"/>
                <w:bottom w:val="none" w:sz="0" w:space="0" w:color="auto"/>
                <w:right w:val="none" w:sz="0" w:space="0" w:color="auto"/>
              </w:divBdr>
            </w:div>
            <w:div w:id="779110633">
              <w:marLeft w:val="0"/>
              <w:marRight w:val="0"/>
              <w:marTop w:val="0"/>
              <w:marBottom w:val="0"/>
              <w:divBdr>
                <w:top w:val="none" w:sz="0" w:space="0" w:color="auto"/>
                <w:left w:val="none" w:sz="0" w:space="0" w:color="auto"/>
                <w:bottom w:val="none" w:sz="0" w:space="0" w:color="auto"/>
                <w:right w:val="none" w:sz="0" w:space="0" w:color="auto"/>
              </w:divBdr>
            </w:div>
            <w:div w:id="673339374">
              <w:marLeft w:val="0"/>
              <w:marRight w:val="0"/>
              <w:marTop w:val="0"/>
              <w:marBottom w:val="0"/>
              <w:divBdr>
                <w:top w:val="none" w:sz="0" w:space="0" w:color="auto"/>
                <w:left w:val="none" w:sz="0" w:space="0" w:color="auto"/>
                <w:bottom w:val="none" w:sz="0" w:space="0" w:color="auto"/>
                <w:right w:val="none" w:sz="0" w:space="0" w:color="auto"/>
              </w:divBdr>
            </w:div>
            <w:div w:id="1472282970">
              <w:marLeft w:val="0"/>
              <w:marRight w:val="0"/>
              <w:marTop w:val="0"/>
              <w:marBottom w:val="0"/>
              <w:divBdr>
                <w:top w:val="none" w:sz="0" w:space="0" w:color="auto"/>
                <w:left w:val="none" w:sz="0" w:space="0" w:color="auto"/>
                <w:bottom w:val="none" w:sz="0" w:space="0" w:color="auto"/>
                <w:right w:val="none" w:sz="0" w:space="0" w:color="auto"/>
              </w:divBdr>
            </w:div>
            <w:div w:id="1056203731">
              <w:marLeft w:val="0"/>
              <w:marRight w:val="567"/>
              <w:marTop w:val="0"/>
              <w:marBottom w:val="0"/>
              <w:divBdr>
                <w:top w:val="none" w:sz="0" w:space="0" w:color="auto"/>
                <w:left w:val="none" w:sz="0" w:space="0" w:color="auto"/>
                <w:bottom w:val="none" w:sz="0" w:space="0" w:color="auto"/>
                <w:right w:val="none" w:sz="0" w:space="0" w:color="auto"/>
              </w:divBdr>
            </w:div>
            <w:div w:id="1110928385">
              <w:marLeft w:val="0"/>
              <w:marRight w:val="0"/>
              <w:marTop w:val="0"/>
              <w:marBottom w:val="0"/>
              <w:divBdr>
                <w:top w:val="none" w:sz="0" w:space="0" w:color="auto"/>
                <w:left w:val="none" w:sz="0" w:space="0" w:color="auto"/>
                <w:bottom w:val="none" w:sz="0" w:space="0" w:color="auto"/>
                <w:right w:val="none" w:sz="0" w:space="0" w:color="auto"/>
              </w:divBdr>
            </w:div>
            <w:div w:id="424619977">
              <w:marLeft w:val="0"/>
              <w:marRight w:val="0"/>
              <w:marTop w:val="0"/>
              <w:marBottom w:val="0"/>
              <w:divBdr>
                <w:top w:val="none" w:sz="0" w:space="0" w:color="auto"/>
                <w:left w:val="none" w:sz="0" w:space="0" w:color="auto"/>
                <w:bottom w:val="none" w:sz="0" w:space="0" w:color="auto"/>
                <w:right w:val="none" w:sz="0" w:space="0" w:color="auto"/>
              </w:divBdr>
            </w:div>
            <w:div w:id="1331374063">
              <w:marLeft w:val="0"/>
              <w:marRight w:val="0"/>
              <w:marTop w:val="0"/>
              <w:marBottom w:val="0"/>
              <w:divBdr>
                <w:top w:val="none" w:sz="0" w:space="0" w:color="auto"/>
                <w:left w:val="none" w:sz="0" w:space="0" w:color="auto"/>
                <w:bottom w:val="none" w:sz="0" w:space="0" w:color="auto"/>
                <w:right w:val="none" w:sz="0" w:space="0" w:color="auto"/>
              </w:divBdr>
            </w:div>
            <w:div w:id="103230365">
              <w:marLeft w:val="0"/>
              <w:marRight w:val="0"/>
              <w:marTop w:val="0"/>
              <w:marBottom w:val="0"/>
              <w:divBdr>
                <w:top w:val="none" w:sz="0" w:space="0" w:color="auto"/>
                <w:left w:val="none" w:sz="0" w:space="0" w:color="auto"/>
                <w:bottom w:val="none" w:sz="0" w:space="0" w:color="auto"/>
                <w:right w:val="none" w:sz="0" w:space="0" w:color="auto"/>
              </w:divBdr>
            </w:div>
            <w:div w:id="1095900620">
              <w:marLeft w:val="0"/>
              <w:marRight w:val="0"/>
              <w:marTop w:val="0"/>
              <w:marBottom w:val="0"/>
              <w:divBdr>
                <w:top w:val="none" w:sz="0" w:space="0" w:color="auto"/>
                <w:left w:val="none" w:sz="0" w:space="0" w:color="auto"/>
                <w:bottom w:val="none" w:sz="0" w:space="0" w:color="auto"/>
                <w:right w:val="none" w:sz="0" w:space="0" w:color="auto"/>
              </w:divBdr>
            </w:div>
            <w:div w:id="535654926">
              <w:marLeft w:val="0"/>
              <w:marRight w:val="0"/>
              <w:marTop w:val="0"/>
              <w:marBottom w:val="0"/>
              <w:divBdr>
                <w:top w:val="none" w:sz="0" w:space="0" w:color="auto"/>
                <w:left w:val="none" w:sz="0" w:space="0" w:color="auto"/>
                <w:bottom w:val="none" w:sz="0" w:space="0" w:color="auto"/>
                <w:right w:val="none" w:sz="0" w:space="0" w:color="auto"/>
              </w:divBdr>
            </w:div>
            <w:div w:id="915896076">
              <w:marLeft w:val="0"/>
              <w:marRight w:val="0"/>
              <w:marTop w:val="0"/>
              <w:marBottom w:val="0"/>
              <w:divBdr>
                <w:top w:val="none" w:sz="0" w:space="0" w:color="auto"/>
                <w:left w:val="none" w:sz="0" w:space="0" w:color="auto"/>
                <w:bottom w:val="none" w:sz="0" w:space="0" w:color="auto"/>
                <w:right w:val="none" w:sz="0" w:space="0" w:color="auto"/>
              </w:divBdr>
            </w:div>
            <w:div w:id="1025666822">
              <w:marLeft w:val="0"/>
              <w:marRight w:val="0"/>
              <w:marTop w:val="0"/>
              <w:marBottom w:val="0"/>
              <w:divBdr>
                <w:top w:val="none" w:sz="0" w:space="0" w:color="auto"/>
                <w:left w:val="none" w:sz="0" w:space="0" w:color="auto"/>
                <w:bottom w:val="none" w:sz="0" w:space="0" w:color="auto"/>
                <w:right w:val="none" w:sz="0" w:space="0" w:color="auto"/>
              </w:divBdr>
            </w:div>
            <w:div w:id="1970822298">
              <w:marLeft w:val="0"/>
              <w:marRight w:val="0"/>
              <w:marTop w:val="0"/>
              <w:marBottom w:val="0"/>
              <w:divBdr>
                <w:top w:val="none" w:sz="0" w:space="0" w:color="auto"/>
                <w:left w:val="none" w:sz="0" w:space="0" w:color="auto"/>
                <w:bottom w:val="none" w:sz="0" w:space="0" w:color="auto"/>
                <w:right w:val="none" w:sz="0" w:space="0" w:color="auto"/>
              </w:divBdr>
            </w:div>
            <w:div w:id="544215565">
              <w:marLeft w:val="0"/>
              <w:marRight w:val="0"/>
              <w:marTop w:val="0"/>
              <w:marBottom w:val="0"/>
              <w:divBdr>
                <w:top w:val="none" w:sz="0" w:space="0" w:color="auto"/>
                <w:left w:val="none" w:sz="0" w:space="0" w:color="auto"/>
                <w:bottom w:val="none" w:sz="0" w:space="0" w:color="auto"/>
                <w:right w:val="none" w:sz="0" w:space="0" w:color="auto"/>
              </w:divBdr>
            </w:div>
            <w:div w:id="2004116509">
              <w:marLeft w:val="0"/>
              <w:marRight w:val="0"/>
              <w:marTop w:val="0"/>
              <w:marBottom w:val="0"/>
              <w:divBdr>
                <w:top w:val="none" w:sz="0" w:space="0" w:color="auto"/>
                <w:left w:val="none" w:sz="0" w:space="0" w:color="auto"/>
                <w:bottom w:val="none" w:sz="0" w:space="0" w:color="auto"/>
                <w:right w:val="none" w:sz="0" w:space="0" w:color="auto"/>
              </w:divBdr>
            </w:div>
            <w:div w:id="1697805066">
              <w:marLeft w:val="0"/>
              <w:marRight w:val="0"/>
              <w:marTop w:val="0"/>
              <w:marBottom w:val="0"/>
              <w:divBdr>
                <w:top w:val="none" w:sz="0" w:space="0" w:color="auto"/>
                <w:left w:val="none" w:sz="0" w:space="0" w:color="auto"/>
                <w:bottom w:val="none" w:sz="0" w:space="0" w:color="auto"/>
                <w:right w:val="none" w:sz="0" w:space="0" w:color="auto"/>
              </w:divBdr>
            </w:div>
            <w:div w:id="2109618787">
              <w:marLeft w:val="0"/>
              <w:marRight w:val="0"/>
              <w:marTop w:val="0"/>
              <w:marBottom w:val="0"/>
              <w:divBdr>
                <w:top w:val="none" w:sz="0" w:space="0" w:color="auto"/>
                <w:left w:val="none" w:sz="0" w:space="0" w:color="auto"/>
                <w:bottom w:val="none" w:sz="0" w:space="0" w:color="auto"/>
                <w:right w:val="none" w:sz="0" w:space="0" w:color="auto"/>
              </w:divBdr>
            </w:div>
            <w:div w:id="2056654507">
              <w:marLeft w:val="0"/>
              <w:marRight w:val="0"/>
              <w:marTop w:val="0"/>
              <w:marBottom w:val="0"/>
              <w:divBdr>
                <w:top w:val="none" w:sz="0" w:space="0" w:color="auto"/>
                <w:left w:val="none" w:sz="0" w:space="0" w:color="auto"/>
                <w:bottom w:val="none" w:sz="0" w:space="0" w:color="auto"/>
                <w:right w:val="none" w:sz="0" w:space="0" w:color="auto"/>
              </w:divBdr>
            </w:div>
            <w:div w:id="911694507">
              <w:marLeft w:val="0"/>
              <w:marRight w:val="567"/>
              <w:marTop w:val="0"/>
              <w:marBottom w:val="0"/>
              <w:divBdr>
                <w:top w:val="none" w:sz="0" w:space="0" w:color="auto"/>
                <w:left w:val="none" w:sz="0" w:space="0" w:color="auto"/>
                <w:bottom w:val="none" w:sz="0" w:space="0" w:color="auto"/>
                <w:right w:val="none" w:sz="0" w:space="0" w:color="auto"/>
              </w:divBdr>
            </w:div>
            <w:div w:id="1763601924">
              <w:marLeft w:val="0"/>
              <w:marRight w:val="0"/>
              <w:marTop w:val="0"/>
              <w:marBottom w:val="0"/>
              <w:divBdr>
                <w:top w:val="none" w:sz="0" w:space="0" w:color="auto"/>
                <w:left w:val="none" w:sz="0" w:space="0" w:color="auto"/>
                <w:bottom w:val="none" w:sz="0" w:space="0" w:color="auto"/>
                <w:right w:val="none" w:sz="0" w:space="0" w:color="auto"/>
              </w:divBdr>
            </w:div>
            <w:div w:id="924388090">
              <w:marLeft w:val="0"/>
              <w:marRight w:val="0"/>
              <w:marTop w:val="0"/>
              <w:marBottom w:val="0"/>
              <w:divBdr>
                <w:top w:val="none" w:sz="0" w:space="0" w:color="auto"/>
                <w:left w:val="none" w:sz="0" w:space="0" w:color="auto"/>
                <w:bottom w:val="none" w:sz="0" w:space="0" w:color="auto"/>
                <w:right w:val="none" w:sz="0" w:space="0" w:color="auto"/>
              </w:divBdr>
            </w:div>
            <w:div w:id="601109120">
              <w:marLeft w:val="0"/>
              <w:marRight w:val="0"/>
              <w:marTop w:val="0"/>
              <w:marBottom w:val="0"/>
              <w:divBdr>
                <w:top w:val="none" w:sz="0" w:space="0" w:color="auto"/>
                <w:left w:val="none" w:sz="0" w:space="0" w:color="auto"/>
                <w:bottom w:val="none" w:sz="0" w:space="0" w:color="auto"/>
                <w:right w:val="none" w:sz="0" w:space="0" w:color="auto"/>
              </w:divBdr>
            </w:div>
            <w:div w:id="2045599090">
              <w:marLeft w:val="0"/>
              <w:marRight w:val="0"/>
              <w:marTop w:val="0"/>
              <w:marBottom w:val="0"/>
              <w:divBdr>
                <w:top w:val="none" w:sz="0" w:space="0" w:color="auto"/>
                <w:left w:val="none" w:sz="0" w:space="0" w:color="auto"/>
                <w:bottom w:val="none" w:sz="0" w:space="0" w:color="auto"/>
                <w:right w:val="none" w:sz="0" w:space="0" w:color="auto"/>
              </w:divBdr>
            </w:div>
            <w:div w:id="125779393">
              <w:marLeft w:val="0"/>
              <w:marRight w:val="0"/>
              <w:marTop w:val="0"/>
              <w:marBottom w:val="0"/>
              <w:divBdr>
                <w:top w:val="none" w:sz="0" w:space="0" w:color="auto"/>
                <w:left w:val="none" w:sz="0" w:space="0" w:color="auto"/>
                <w:bottom w:val="none" w:sz="0" w:space="0" w:color="auto"/>
                <w:right w:val="none" w:sz="0" w:space="0" w:color="auto"/>
              </w:divBdr>
            </w:div>
            <w:div w:id="574700829">
              <w:marLeft w:val="0"/>
              <w:marRight w:val="0"/>
              <w:marTop w:val="0"/>
              <w:marBottom w:val="0"/>
              <w:divBdr>
                <w:top w:val="none" w:sz="0" w:space="0" w:color="auto"/>
                <w:left w:val="none" w:sz="0" w:space="0" w:color="auto"/>
                <w:bottom w:val="none" w:sz="0" w:space="0" w:color="auto"/>
                <w:right w:val="none" w:sz="0" w:space="0" w:color="auto"/>
              </w:divBdr>
            </w:div>
            <w:div w:id="262080887">
              <w:marLeft w:val="0"/>
              <w:marRight w:val="0"/>
              <w:marTop w:val="240"/>
              <w:marBottom w:val="120"/>
              <w:divBdr>
                <w:top w:val="none" w:sz="0" w:space="0" w:color="auto"/>
                <w:left w:val="none" w:sz="0" w:space="0" w:color="auto"/>
                <w:bottom w:val="none" w:sz="0" w:space="0" w:color="auto"/>
                <w:right w:val="none" w:sz="0" w:space="0" w:color="auto"/>
              </w:divBdr>
            </w:div>
            <w:div w:id="512497173">
              <w:marLeft w:val="0"/>
              <w:marRight w:val="0"/>
              <w:marTop w:val="0"/>
              <w:marBottom w:val="0"/>
              <w:divBdr>
                <w:top w:val="none" w:sz="0" w:space="0" w:color="auto"/>
                <w:left w:val="none" w:sz="0" w:space="0" w:color="auto"/>
                <w:bottom w:val="none" w:sz="0" w:space="0" w:color="auto"/>
                <w:right w:val="none" w:sz="0" w:space="0" w:color="auto"/>
              </w:divBdr>
            </w:div>
            <w:div w:id="715738128">
              <w:marLeft w:val="0"/>
              <w:marRight w:val="0"/>
              <w:marTop w:val="0"/>
              <w:marBottom w:val="0"/>
              <w:divBdr>
                <w:top w:val="none" w:sz="0" w:space="0" w:color="auto"/>
                <w:left w:val="none" w:sz="0" w:space="0" w:color="auto"/>
                <w:bottom w:val="none" w:sz="0" w:space="0" w:color="auto"/>
                <w:right w:val="none" w:sz="0" w:space="0" w:color="auto"/>
              </w:divBdr>
            </w:div>
            <w:div w:id="224491041">
              <w:marLeft w:val="0"/>
              <w:marRight w:val="0"/>
              <w:marTop w:val="0"/>
              <w:marBottom w:val="0"/>
              <w:divBdr>
                <w:top w:val="none" w:sz="0" w:space="0" w:color="auto"/>
                <w:left w:val="none" w:sz="0" w:space="0" w:color="auto"/>
                <w:bottom w:val="none" w:sz="0" w:space="0" w:color="auto"/>
                <w:right w:val="none" w:sz="0" w:space="0" w:color="auto"/>
              </w:divBdr>
            </w:div>
            <w:div w:id="28460510">
              <w:marLeft w:val="0"/>
              <w:marRight w:val="0"/>
              <w:marTop w:val="0"/>
              <w:marBottom w:val="0"/>
              <w:divBdr>
                <w:top w:val="none" w:sz="0" w:space="0" w:color="auto"/>
                <w:left w:val="none" w:sz="0" w:space="0" w:color="auto"/>
                <w:bottom w:val="none" w:sz="0" w:space="0" w:color="auto"/>
                <w:right w:val="none" w:sz="0" w:space="0" w:color="auto"/>
              </w:divBdr>
            </w:div>
            <w:div w:id="2115198946">
              <w:marLeft w:val="0"/>
              <w:marRight w:val="0"/>
              <w:marTop w:val="0"/>
              <w:marBottom w:val="0"/>
              <w:divBdr>
                <w:top w:val="none" w:sz="0" w:space="0" w:color="auto"/>
                <w:left w:val="none" w:sz="0" w:space="0" w:color="auto"/>
                <w:bottom w:val="none" w:sz="0" w:space="0" w:color="auto"/>
                <w:right w:val="none" w:sz="0" w:space="0" w:color="auto"/>
              </w:divBdr>
            </w:div>
            <w:div w:id="137038108">
              <w:marLeft w:val="0"/>
              <w:marRight w:val="0"/>
              <w:marTop w:val="0"/>
              <w:marBottom w:val="0"/>
              <w:divBdr>
                <w:top w:val="none" w:sz="0" w:space="0" w:color="auto"/>
                <w:left w:val="none" w:sz="0" w:space="0" w:color="auto"/>
                <w:bottom w:val="none" w:sz="0" w:space="0" w:color="auto"/>
                <w:right w:val="none" w:sz="0" w:space="0" w:color="auto"/>
              </w:divBdr>
            </w:div>
            <w:div w:id="4406753">
              <w:marLeft w:val="0"/>
              <w:marRight w:val="0"/>
              <w:marTop w:val="0"/>
              <w:marBottom w:val="0"/>
              <w:divBdr>
                <w:top w:val="none" w:sz="0" w:space="0" w:color="auto"/>
                <w:left w:val="none" w:sz="0" w:space="0" w:color="auto"/>
                <w:bottom w:val="none" w:sz="0" w:space="0" w:color="auto"/>
                <w:right w:val="none" w:sz="0" w:space="0" w:color="auto"/>
              </w:divBdr>
            </w:div>
            <w:div w:id="178744363">
              <w:marLeft w:val="0"/>
              <w:marRight w:val="0"/>
              <w:marTop w:val="240"/>
              <w:marBottom w:val="120"/>
              <w:divBdr>
                <w:top w:val="none" w:sz="0" w:space="0" w:color="auto"/>
                <w:left w:val="none" w:sz="0" w:space="0" w:color="auto"/>
                <w:bottom w:val="none" w:sz="0" w:space="0" w:color="auto"/>
                <w:right w:val="none" w:sz="0" w:space="0" w:color="auto"/>
              </w:divBdr>
            </w:div>
            <w:div w:id="1178694491">
              <w:marLeft w:val="0"/>
              <w:marRight w:val="0"/>
              <w:marTop w:val="0"/>
              <w:marBottom w:val="0"/>
              <w:divBdr>
                <w:top w:val="none" w:sz="0" w:space="0" w:color="auto"/>
                <w:left w:val="none" w:sz="0" w:space="0" w:color="auto"/>
                <w:bottom w:val="none" w:sz="0" w:space="0" w:color="auto"/>
                <w:right w:val="none" w:sz="0" w:space="0" w:color="auto"/>
              </w:divBdr>
            </w:div>
            <w:div w:id="242420909">
              <w:marLeft w:val="0"/>
              <w:marRight w:val="0"/>
              <w:marTop w:val="0"/>
              <w:marBottom w:val="0"/>
              <w:divBdr>
                <w:top w:val="none" w:sz="0" w:space="0" w:color="auto"/>
                <w:left w:val="none" w:sz="0" w:space="0" w:color="auto"/>
                <w:bottom w:val="none" w:sz="0" w:space="0" w:color="auto"/>
                <w:right w:val="none" w:sz="0" w:space="0" w:color="auto"/>
              </w:divBdr>
            </w:div>
            <w:div w:id="1483043521">
              <w:marLeft w:val="0"/>
              <w:marRight w:val="0"/>
              <w:marTop w:val="0"/>
              <w:marBottom w:val="0"/>
              <w:divBdr>
                <w:top w:val="none" w:sz="0" w:space="0" w:color="auto"/>
                <w:left w:val="none" w:sz="0" w:space="0" w:color="auto"/>
                <w:bottom w:val="none" w:sz="0" w:space="0" w:color="auto"/>
                <w:right w:val="none" w:sz="0" w:space="0" w:color="auto"/>
              </w:divBdr>
            </w:div>
            <w:div w:id="1930117108">
              <w:marLeft w:val="0"/>
              <w:marRight w:val="0"/>
              <w:marTop w:val="0"/>
              <w:marBottom w:val="0"/>
              <w:divBdr>
                <w:top w:val="none" w:sz="0" w:space="0" w:color="auto"/>
                <w:left w:val="none" w:sz="0" w:space="0" w:color="auto"/>
                <w:bottom w:val="none" w:sz="0" w:space="0" w:color="auto"/>
                <w:right w:val="none" w:sz="0" w:space="0" w:color="auto"/>
              </w:divBdr>
            </w:div>
            <w:div w:id="97722485">
              <w:marLeft w:val="0"/>
              <w:marRight w:val="0"/>
              <w:marTop w:val="0"/>
              <w:marBottom w:val="0"/>
              <w:divBdr>
                <w:top w:val="none" w:sz="0" w:space="0" w:color="auto"/>
                <w:left w:val="none" w:sz="0" w:space="0" w:color="auto"/>
                <w:bottom w:val="none" w:sz="0" w:space="0" w:color="auto"/>
                <w:right w:val="none" w:sz="0" w:space="0" w:color="auto"/>
              </w:divBdr>
            </w:div>
            <w:div w:id="1225682867">
              <w:marLeft w:val="0"/>
              <w:marRight w:val="0"/>
              <w:marTop w:val="0"/>
              <w:marBottom w:val="0"/>
              <w:divBdr>
                <w:top w:val="none" w:sz="0" w:space="0" w:color="auto"/>
                <w:left w:val="none" w:sz="0" w:space="0" w:color="auto"/>
                <w:bottom w:val="none" w:sz="0" w:space="0" w:color="auto"/>
                <w:right w:val="none" w:sz="0" w:space="0" w:color="auto"/>
              </w:divBdr>
            </w:div>
          </w:divsChild>
        </w:div>
        <w:div w:id="66005523">
          <w:marLeft w:val="0"/>
          <w:marRight w:val="0"/>
          <w:marTop w:val="0"/>
          <w:marBottom w:val="0"/>
          <w:divBdr>
            <w:top w:val="none" w:sz="0" w:space="0" w:color="auto"/>
            <w:left w:val="none" w:sz="0" w:space="0" w:color="auto"/>
            <w:bottom w:val="none" w:sz="0" w:space="0" w:color="auto"/>
            <w:right w:val="none" w:sz="0" w:space="0" w:color="auto"/>
          </w:divBdr>
          <w:divsChild>
            <w:div w:id="1462112037">
              <w:marLeft w:val="0"/>
              <w:marRight w:val="0"/>
              <w:marTop w:val="0"/>
              <w:marBottom w:val="0"/>
              <w:divBdr>
                <w:top w:val="none" w:sz="0" w:space="0" w:color="auto"/>
                <w:left w:val="none" w:sz="0" w:space="0" w:color="auto"/>
                <w:bottom w:val="none" w:sz="0" w:space="0" w:color="auto"/>
                <w:right w:val="none" w:sz="0" w:space="0" w:color="auto"/>
              </w:divBdr>
              <w:divsChild>
                <w:div w:id="1248268700">
                  <w:marLeft w:val="0"/>
                  <w:marRight w:val="567"/>
                  <w:marTop w:val="0"/>
                  <w:marBottom w:val="0"/>
                  <w:divBdr>
                    <w:top w:val="none" w:sz="0" w:space="0" w:color="auto"/>
                    <w:left w:val="none" w:sz="0" w:space="0" w:color="auto"/>
                    <w:bottom w:val="none" w:sz="0" w:space="0" w:color="auto"/>
                    <w:right w:val="none" w:sz="0" w:space="0" w:color="auto"/>
                  </w:divBdr>
                </w:div>
                <w:div w:id="162625883">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760100825">
      <w:bodyDiv w:val="1"/>
      <w:marLeft w:val="0"/>
      <w:marRight w:val="0"/>
      <w:marTop w:val="0"/>
      <w:marBottom w:val="0"/>
      <w:divBdr>
        <w:top w:val="none" w:sz="0" w:space="0" w:color="auto"/>
        <w:left w:val="none" w:sz="0" w:space="0" w:color="auto"/>
        <w:bottom w:val="none" w:sz="0" w:space="0" w:color="auto"/>
        <w:right w:val="none" w:sz="0" w:space="0" w:color="auto"/>
      </w:divBdr>
      <w:divsChild>
        <w:div w:id="642733588">
          <w:marLeft w:val="0"/>
          <w:marRight w:val="0"/>
          <w:marTop w:val="0"/>
          <w:marBottom w:val="0"/>
          <w:divBdr>
            <w:top w:val="none" w:sz="0" w:space="0" w:color="auto"/>
            <w:left w:val="none" w:sz="0" w:space="0" w:color="auto"/>
            <w:bottom w:val="none" w:sz="0" w:space="0" w:color="auto"/>
            <w:right w:val="none" w:sz="0" w:space="0" w:color="auto"/>
          </w:divBdr>
        </w:div>
        <w:div w:id="1893426013">
          <w:marLeft w:val="567"/>
          <w:marRight w:val="567"/>
          <w:marTop w:val="120"/>
          <w:marBottom w:val="120"/>
          <w:divBdr>
            <w:top w:val="none" w:sz="0" w:space="0" w:color="auto"/>
            <w:left w:val="none" w:sz="0" w:space="0" w:color="auto"/>
            <w:bottom w:val="none" w:sz="0" w:space="0" w:color="auto"/>
            <w:right w:val="none" w:sz="0" w:space="0" w:color="auto"/>
          </w:divBdr>
        </w:div>
        <w:div w:id="16007610">
          <w:marLeft w:val="567"/>
          <w:marRight w:val="567"/>
          <w:marTop w:val="120"/>
          <w:marBottom w:val="120"/>
          <w:divBdr>
            <w:top w:val="none" w:sz="0" w:space="0" w:color="auto"/>
            <w:left w:val="none" w:sz="0" w:space="0" w:color="auto"/>
            <w:bottom w:val="none" w:sz="0" w:space="0" w:color="auto"/>
            <w:right w:val="none" w:sz="0" w:space="0" w:color="auto"/>
          </w:divBdr>
        </w:div>
        <w:div w:id="200941841">
          <w:marLeft w:val="567"/>
          <w:marRight w:val="567"/>
          <w:marTop w:val="120"/>
          <w:marBottom w:val="120"/>
          <w:divBdr>
            <w:top w:val="none" w:sz="0" w:space="0" w:color="auto"/>
            <w:left w:val="none" w:sz="0" w:space="0" w:color="auto"/>
            <w:bottom w:val="none" w:sz="0" w:space="0" w:color="auto"/>
            <w:right w:val="none" w:sz="0" w:space="0" w:color="auto"/>
          </w:divBdr>
        </w:div>
        <w:div w:id="524758114">
          <w:marLeft w:val="567"/>
          <w:marRight w:val="567"/>
          <w:marTop w:val="120"/>
          <w:marBottom w:val="120"/>
          <w:divBdr>
            <w:top w:val="none" w:sz="0" w:space="0" w:color="auto"/>
            <w:left w:val="none" w:sz="0" w:space="0" w:color="auto"/>
            <w:bottom w:val="none" w:sz="0" w:space="0" w:color="auto"/>
            <w:right w:val="none" w:sz="0" w:space="0" w:color="auto"/>
          </w:divBdr>
        </w:div>
        <w:div w:id="805701125">
          <w:marLeft w:val="567"/>
          <w:marRight w:val="567"/>
          <w:marTop w:val="120"/>
          <w:marBottom w:val="120"/>
          <w:divBdr>
            <w:top w:val="none" w:sz="0" w:space="0" w:color="auto"/>
            <w:left w:val="none" w:sz="0" w:space="0" w:color="auto"/>
            <w:bottom w:val="none" w:sz="0" w:space="0" w:color="auto"/>
            <w:right w:val="none" w:sz="0" w:space="0" w:color="auto"/>
          </w:divBdr>
        </w:div>
        <w:div w:id="144515621">
          <w:marLeft w:val="567"/>
          <w:marRight w:val="567"/>
          <w:marTop w:val="120"/>
          <w:marBottom w:val="120"/>
          <w:divBdr>
            <w:top w:val="none" w:sz="0" w:space="0" w:color="auto"/>
            <w:left w:val="none" w:sz="0" w:space="0" w:color="auto"/>
            <w:bottom w:val="none" w:sz="0" w:space="0" w:color="auto"/>
            <w:right w:val="none" w:sz="0" w:space="0" w:color="auto"/>
          </w:divBdr>
        </w:div>
        <w:div w:id="69470459">
          <w:marLeft w:val="0"/>
          <w:marRight w:val="0"/>
          <w:marTop w:val="240"/>
          <w:marBottom w:val="120"/>
          <w:divBdr>
            <w:top w:val="none" w:sz="0" w:space="0" w:color="auto"/>
            <w:left w:val="none" w:sz="0" w:space="0" w:color="auto"/>
            <w:bottom w:val="none" w:sz="0" w:space="0" w:color="auto"/>
            <w:right w:val="none" w:sz="0" w:space="0" w:color="auto"/>
          </w:divBdr>
        </w:div>
        <w:div w:id="360671716">
          <w:marLeft w:val="0"/>
          <w:marRight w:val="0"/>
          <w:marTop w:val="0"/>
          <w:marBottom w:val="0"/>
          <w:divBdr>
            <w:top w:val="none" w:sz="0" w:space="0" w:color="auto"/>
            <w:left w:val="none" w:sz="0" w:space="0" w:color="auto"/>
            <w:bottom w:val="none" w:sz="0" w:space="0" w:color="auto"/>
            <w:right w:val="none" w:sz="0" w:space="0" w:color="auto"/>
          </w:divBdr>
        </w:div>
        <w:div w:id="1320917">
          <w:marLeft w:val="0"/>
          <w:marRight w:val="0"/>
          <w:marTop w:val="0"/>
          <w:marBottom w:val="0"/>
          <w:divBdr>
            <w:top w:val="none" w:sz="0" w:space="0" w:color="auto"/>
            <w:left w:val="none" w:sz="0" w:space="0" w:color="auto"/>
            <w:bottom w:val="none" w:sz="0" w:space="0" w:color="auto"/>
            <w:right w:val="none" w:sz="0" w:space="0" w:color="auto"/>
          </w:divBdr>
        </w:div>
        <w:div w:id="606085558">
          <w:marLeft w:val="0"/>
          <w:marRight w:val="0"/>
          <w:marTop w:val="240"/>
          <w:marBottom w:val="120"/>
          <w:divBdr>
            <w:top w:val="none" w:sz="0" w:space="0" w:color="auto"/>
            <w:left w:val="none" w:sz="0" w:space="0" w:color="auto"/>
            <w:bottom w:val="none" w:sz="0" w:space="0" w:color="auto"/>
            <w:right w:val="none" w:sz="0" w:space="0" w:color="auto"/>
          </w:divBdr>
        </w:div>
        <w:div w:id="1595898594">
          <w:marLeft w:val="0"/>
          <w:marRight w:val="0"/>
          <w:marTop w:val="0"/>
          <w:marBottom w:val="0"/>
          <w:divBdr>
            <w:top w:val="none" w:sz="0" w:space="0" w:color="auto"/>
            <w:left w:val="none" w:sz="0" w:space="0" w:color="auto"/>
            <w:bottom w:val="none" w:sz="0" w:space="0" w:color="auto"/>
            <w:right w:val="none" w:sz="0" w:space="0" w:color="auto"/>
          </w:divBdr>
        </w:div>
        <w:div w:id="1482698699">
          <w:marLeft w:val="0"/>
          <w:marRight w:val="0"/>
          <w:marTop w:val="240"/>
          <w:marBottom w:val="120"/>
          <w:divBdr>
            <w:top w:val="none" w:sz="0" w:space="0" w:color="auto"/>
            <w:left w:val="none" w:sz="0" w:space="0" w:color="auto"/>
            <w:bottom w:val="none" w:sz="0" w:space="0" w:color="auto"/>
            <w:right w:val="none" w:sz="0" w:space="0" w:color="auto"/>
          </w:divBdr>
        </w:div>
        <w:div w:id="201671638">
          <w:marLeft w:val="0"/>
          <w:marRight w:val="0"/>
          <w:marTop w:val="0"/>
          <w:marBottom w:val="0"/>
          <w:divBdr>
            <w:top w:val="none" w:sz="0" w:space="0" w:color="auto"/>
            <w:left w:val="none" w:sz="0" w:space="0" w:color="auto"/>
            <w:bottom w:val="none" w:sz="0" w:space="0" w:color="auto"/>
            <w:right w:val="none" w:sz="0" w:space="0" w:color="auto"/>
          </w:divBdr>
        </w:div>
        <w:div w:id="217980940">
          <w:marLeft w:val="0"/>
          <w:marRight w:val="0"/>
          <w:marTop w:val="240"/>
          <w:marBottom w:val="120"/>
          <w:divBdr>
            <w:top w:val="none" w:sz="0" w:space="0" w:color="auto"/>
            <w:left w:val="none" w:sz="0" w:space="0" w:color="auto"/>
            <w:bottom w:val="none" w:sz="0" w:space="0" w:color="auto"/>
            <w:right w:val="none" w:sz="0" w:space="0" w:color="auto"/>
          </w:divBdr>
        </w:div>
        <w:div w:id="225074591">
          <w:marLeft w:val="0"/>
          <w:marRight w:val="0"/>
          <w:marTop w:val="0"/>
          <w:marBottom w:val="0"/>
          <w:divBdr>
            <w:top w:val="none" w:sz="0" w:space="0" w:color="auto"/>
            <w:left w:val="none" w:sz="0" w:space="0" w:color="auto"/>
            <w:bottom w:val="none" w:sz="0" w:space="0" w:color="auto"/>
            <w:right w:val="none" w:sz="0" w:space="0" w:color="auto"/>
          </w:divBdr>
        </w:div>
        <w:div w:id="1017192991">
          <w:marLeft w:val="0"/>
          <w:marRight w:val="0"/>
          <w:marTop w:val="0"/>
          <w:marBottom w:val="0"/>
          <w:divBdr>
            <w:top w:val="none" w:sz="0" w:space="0" w:color="auto"/>
            <w:left w:val="none" w:sz="0" w:space="0" w:color="auto"/>
            <w:bottom w:val="none" w:sz="0" w:space="0" w:color="auto"/>
            <w:right w:val="none" w:sz="0" w:space="0" w:color="auto"/>
          </w:divBdr>
        </w:div>
        <w:div w:id="531309446">
          <w:marLeft w:val="0"/>
          <w:marRight w:val="0"/>
          <w:marTop w:val="0"/>
          <w:marBottom w:val="0"/>
          <w:divBdr>
            <w:top w:val="none" w:sz="0" w:space="0" w:color="auto"/>
            <w:left w:val="none" w:sz="0" w:space="0" w:color="auto"/>
            <w:bottom w:val="none" w:sz="0" w:space="0" w:color="auto"/>
            <w:right w:val="none" w:sz="0" w:space="0" w:color="auto"/>
          </w:divBdr>
        </w:div>
        <w:div w:id="1863662285">
          <w:marLeft w:val="0"/>
          <w:marRight w:val="0"/>
          <w:marTop w:val="0"/>
          <w:marBottom w:val="0"/>
          <w:divBdr>
            <w:top w:val="none" w:sz="0" w:space="0" w:color="auto"/>
            <w:left w:val="none" w:sz="0" w:space="0" w:color="auto"/>
            <w:bottom w:val="none" w:sz="0" w:space="0" w:color="auto"/>
            <w:right w:val="none" w:sz="0" w:space="0" w:color="auto"/>
          </w:divBdr>
        </w:div>
        <w:div w:id="1735274352">
          <w:marLeft w:val="0"/>
          <w:marRight w:val="0"/>
          <w:marTop w:val="0"/>
          <w:marBottom w:val="0"/>
          <w:divBdr>
            <w:top w:val="none" w:sz="0" w:space="0" w:color="auto"/>
            <w:left w:val="none" w:sz="0" w:space="0" w:color="auto"/>
            <w:bottom w:val="none" w:sz="0" w:space="0" w:color="auto"/>
            <w:right w:val="none" w:sz="0" w:space="0" w:color="auto"/>
          </w:divBdr>
        </w:div>
        <w:div w:id="27025010">
          <w:marLeft w:val="0"/>
          <w:marRight w:val="0"/>
          <w:marTop w:val="0"/>
          <w:marBottom w:val="0"/>
          <w:divBdr>
            <w:top w:val="none" w:sz="0" w:space="0" w:color="auto"/>
            <w:left w:val="none" w:sz="0" w:space="0" w:color="auto"/>
            <w:bottom w:val="none" w:sz="0" w:space="0" w:color="auto"/>
            <w:right w:val="none" w:sz="0" w:space="0" w:color="auto"/>
          </w:divBdr>
        </w:div>
        <w:div w:id="1875577428">
          <w:marLeft w:val="0"/>
          <w:marRight w:val="0"/>
          <w:marTop w:val="240"/>
          <w:marBottom w:val="120"/>
          <w:divBdr>
            <w:top w:val="none" w:sz="0" w:space="0" w:color="auto"/>
            <w:left w:val="none" w:sz="0" w:space="0" w:color="auto"/>
            <w:bottom w:val="none" w:sz="0" w:space="0" w:color="auto"/>
            <w:right w:val="none" w:sz="0" w:space="0" w:color="auto"/>
          </w:divBdr>
        </w:div>
        <w:div w:id="1157771879">
          <w:marLeft w:val="0"/>
          <w:marRight w:val="0"/>
          <w:marTop w:val="0"/>
          <w:marBottom w:val="0"/>
          <w:divBdr>
            <w:top w:val="none" w:sz="0" w:space="0" w:color="auto"/>
            <w:left w:val="none" w:sz="0" w:space="0" w:color="auto"/>
            <w:bottom w:val="none" w:sz="0" w:space="0" w:color="auto"/>
            <w:right w:val="none" w:sz="0" w:space="0" w:color="auto"/>
          </w:divBdr>
        </w:div>
        <w:div w:id="1076366481">
          <w:marLeft w:val="0"/>
          <w:marRight w:val="0"/>
          <w:marTop w:val="240"/>
          <w:marBottom w:val="120"/>
          <w:divBdr>
            <w:top w:val="none" w:sz="0" w:space="0" w:color="auto"/>
            <w:left w:val="none" w:sz="0" w:space="0" w:color="auto"/>
            <w:bottom w:val="none" w:sz="0" w:space="0" w:color="auto"/>
            <w:right w:val="none" w:sz="0" w:space="0" w:color="auto"/>
          </w:divBdr>
        </w:div>
        <w:div w:id="442385338">
          <w:marLeft w:val="0"/>
          <w:marRight w:val="0"/>
          <w:marTop w:val="0"/>
          <w:marBottom w:val="0"/>
          <w:divBdr>
            <w:top w:val="none" w:sz="0" w:space="0" w:color="auto"/>
            <w:left w:val="none" w:sz="0" w:space="0" w:color="auto"/>
            <w:bottom w:val="none" w:sz="0" w:space="0" w:color="auto"/>
            <w:right w:val="none" w:sz="0" w:space="0" w:color="auto"/>
          </w:divBdr>
        </w:div>
        <w:div w:id="1112893316">
          <w:marLeft w:val="0"/>
          <w:marRight w:val="0"/>
          <w:marTop w:val="240"/>
          <w:marBottom w:val="120"/>
          <w:divBdr>
            <w:top w:val="none" w:sz="0" w:space="0" w:color="auto"/>
            <w:left w:val="none" w:sz="0" w:space="0" w:color="auto"/>
            <w:bottom w:val="none" w:sz="0" w:space="0" w:color="auto"/>
            <w:right w:val="none" w:sz="0" w:space="0" w:color="auto"/>
          </w:divBdr>
        </w:div>
        <w:div w:id="1268348781">
          <w:marLeft w:val="0"/>
          <w:marRight w:val="0"/>
          <w:marTop w:val="120"/>
          <w:marBottom w:val="120"/>
          <w:divBdr>
            <w:top w:val="none" w:sz="0" w:space="0" w:color="auto"/>
            <w:left w:val="none" w:sz="0" w:space="0" w:color="auto"/>
            <w:bottom w:val="none" w:sz="0" w:space="0" w:color="auto"/>
            <w:right w:val="none" w:sz="0" w:space="0" w:color="auto"/>
          </w:divBdr>
        </w:div>
        <w:div w:id="845364441">
          <w:marLeft w:val="0"/>
          <w:marRight w:val="0"/>
          <w:marTop w:val="0"/>
          <w:marBottom w:val="0"/>
          <w:divBdr>
            <w:top w:val="none" w:sz="0" w:space="0" w:color="auto"/>
            <w:left w:val="none" w:sz="0" w:space="0" w:color="auto"/>
            <w:bottom w:val="none" w:sz="0" w:space="0" w:color="auto"/>
            <w:right w:val="none" w:sz="0" w:space="0" w:color="auto"/>
          </w:divBdr>
        </w:div>
        <w:div w:id="1809322699">
          <w:marLeft w:val="0"/>
          <w:marRight w:val="0"/>
          <w:marTop w:val="0"/>
          <w:marBottom w:val="0"/>
          <w:divBdr>
            <w:top w:val="none" w:sz="0" w:space="0" w:color="auto"/>
            <w:left w:val="none" w:sz="0" w:space="0" w:color="auto"/>
            <w:bottom w:val="none" w:sz="0" w:space="0" w:color="auto"/>
            <w:right w:val="none" w:sz="0" w:space="0" w:color="auto"/>
          </w:divBdr>
        </w:div>
        <w:div w:id="41174276">
          <w:marLeft w:val="0"/>
          <w:marRight w:val="0"/>
          <w:marTop w:val="0"/>
          <w:marBottom w:val="0"/>
          <w:divBdr>
            <w:top w:val="none" w:sz="0" w:space="0" w:color="auto"/>
            <w:left w:val="none" w:sz="0" w:space="0" w:color="auto"/>
            <w:bottom w:val="none" w:sz="0" w:space="0" w:color="auto"/>
            <w:right w:val="none" w:sz="0" w:space="0" w:color="auto"/>
          </w:divBdr>
        </w:div>
        <w:div w:id="1066729593">
          <w:marLeft w:val="0"/>
          <w:marRight w:val="0"/>
          <w:marTop w:val="0"/>
          <w:marBottom w:val="0"/>
          <w:divBdr>
            <w:top w:val="none" w:sz="0" w:space="0" w:color="auto"/>
            <w:left w:val="none" w:sz="0" w:space="0" w:color="auto"/>
            <w:bottom w:val="none" w:sz="0" w:space="0" w:color="auto"/>
            <w:right w:val="none" w:sz="0" w:space="0" w:color="auto"/>
          </w:divBdr>
        </w:div>
        <w:div w:id="1009911534">
          <w:marLeft w:val="0"/>
          <w:marRight w:val="0"/>
          <w:marTop w:val="0"/>
          <w:marBottom w:val="0"/>
          <w:divBdr>
            <w:top w:val="none" w:sz="0" w:space="0" w:color="auto"/>
            <w:left w:val="none" w:sz="0" w:space="0" w:color="auto"/>
            <w:bottom w:val="none" w:sz="0" w:space="0" w:color="auto"/>
            <w:right w:val="none" w:sz="0" w:space="0" w:color="auto"/>
          </w:divBdr>
        </w:div>
        <w:div w:id="1762877041">
          <w:marLeft w:val="0"/>
          <w:marRight w:val="0"/>
          <w:marTop w:val="0"/>
          <w:marBottom w:val="0"/>
          <w:divBdr>
            <w:top w:val="none" w:sz="0" w:space="0" w:color="auto"/>
            <w:left w:val="none" w:sz="0" w:space="0" w:color="auto"/>
            <w:bottom w:val="none" w:sz="0" w:space="0" w:color="auto"/>
            <w:right w:val="none" w:sz="0" w:space="0" w:color="auto"/>
          </w:divBdr>
        </w:div>
        <w:div w:id="1190527583">
          <w:marLeft w:val="0"/>
          <w:marRight w:val="0"/>
          <w:marTop w:val="120"/>
          <w:marBottom w:val="120"/>
          <w:divBdr>
            <w:top w:val="none" w:sz="0" w:space="0" w:color="auto"/>
            <w:left w:val="none" w:sz="0" w:space="0" w:color="auto"/>
            <w:bottom w:val="none" w:sz="0" w:space="0" w:color="auto"/>
            <w:right w:val="none" w:sz="0" w:space="0" w:color="auto"/>
          </w:divBdr>
        </w:div>
        <w:div w:id="185676295">
          <w:marLeft w:val="0"/>
          <w:marRight w:val="0"/>
          <w:marTop w:val="240"/>
          <w:marBottom w:val="0"/>
          <w:divBdr>
            <w:top w:val="none" w:sz="0" w:space="0" w:color="auto"/>
            <w:left w:val="none" w:sz="0" w:space="0" w:color="auto"/>
            <w:bottom w:val="none" w:sz="0" w:space="0" w:color="auto"/>
            <w:right w:val="none" w:sz="0" w:space="0" w:color="auto"/>
          </w:divBdr>
        </w:div>
        <w:div w:id="1473214291">
          <w:marLeft w:val="0"/>
          <w:marRight w:val="0"/>
          <w:marTop w:val="120"/>
          <w:marBottom w:val="120"/>
          <w:divBdr>
            <w:top w:val="none" w:sz="0" w:space="0" w:color="auto"/>
            <w:left w:val="none" w:sz="0" w:space="0" w:color="auto"/>
            <w:bottom w:val="none" w:sz="0" w:space="0" w:color="auto"/>
            <w:right w:val="none" w:sz="0" w:space="0" w:color="auto"/>
          </w:divBdr>
        </w:div>
        <w:div w:id="1574899324">
          <w:marLeft w:val="113"/>
          <w:marRight w:val="113"/>
          <w:marTop w:val="0"/>
          <w:marBottom w:val="0"/>
          <w:divBdr>
            <w:top w:val="none" w:sz="0" w:space="0" w:color="auto"/>
            <w:left w:val="none" w:sz="0" w:space="0" w:color="auto"/>
            <w:bottom w:val="none" w:sz="0" w:space="0" w:color="auto"/>
            <w:right w:val="none" w:sz="0" w:space="0" w:color="auto"/>
          </w:divBdr>
        </w:div>
        <w:div w:id="905410043">
          <w:marLeft w:val="0"/>
          <w:marRight w:val="0"/>
          <w:marTop w:val="240"/>
          <w:marBottom w:val="120"/>
          <w:divBdr>
            <w:top w:val="none" w:sz="0" w:space="0" w:color="auto"/>
            <w:left w:val="none" w:sz="0" w:space="0" w:color="auto"/>
            <w:bottom w:val="none" w:sz="0" w:space="0" w:color="auto"/>
            <w:right w:val="none" w:sz="0" w:space="0" w:color="auto"/>
          </w:divBdr>
        </w:div>
        <w:div w:id="1024402551">
          <w:marLeft w:val="0"/>
          <w:marRight w:val="0"/>
          <w:marTop w:val="0"/>
          <w:marBottom w:val="0"/>
          <w:divBdr>
            <w:top w:val="none" w:sz="0" w:space="0" w:color="auto"/>
            <w:left w:val="none" w:sz="0" w:space="0" w:color="auto"/>
            <w:bottom w:val="none" w:sz="0" w:space="0" w:color="auto"/>
            <w:right w:val="none" w:sz="0" w:space="0" w:color="auto"/>
          </w:divBdr>
        </w:div>
        <w:div w:id="236133645">
          <w:marLeft w:val="0"/>
          <w:marRight w:val="0"/>
          <w:marTop w:val="0"/>
          <w:marBottom w:val="0"/>
          <w:divBdr>
            <w:top w:val="none" w:sz="0" w:space="0" w:color="auto"/>
            <w:left w:val="none" w:sz="0" w:space="0" w:color="auto"/>
            <w:bottom w:val="none" w:sz="0" w:space="0" w:color="auto"/>
            <w:right w:val="none" w:sz="0" w:space="0" w:color="auto"/>
          </w:divBdr>
        </w:div>
        <w:div w:id="2084445767">
          <w:marLeft w:val="0"/>
          <w:marRight w:val="0"/>
          <w:marTop w:val="120"/>
          <w:marBottom w:val="120"/>
          <w:divBdr>
            <w:top w:val="none" w:sz="0" w:space="0" w:color="auto"/>
            <w:left w:val="none" w:sz="0" w:space="0" w:color="auto"/>
            <w:bottom w:val="none" w:sz="0" w:space="0" w:color="auto"/>
            <w:right w:val="none" w:sz="0" w:space="0" w:color="auto"/>
          </w:divBdr>
        </w:div>
        <w:div w:id="577446315">
          <w:marLeft w:val="0"/>
          <w:marRight w:val="0"/>
          <w:marTop w:val="240"/>
          <w:marBottom w:val="0"/>
          <w:divBdr>
            <w:top w:val="none" w:sz="0" w:space="0" w:color="auto"/>
            <w:left w:val="none" w:sz="0" w:space="0" w:color="auto"/>
            <w:bottom w:val="none" w:sz="0" w:space="0" w:color="auto"/>
            <w:right w:val="none" w:sz="0" w:space="0" w:color="auto"/>
          </w:divBdr>
        </w:div>
        <w:div w:id="844398275">
          <w:marLeft w:val="0"/>
          <w:marRight w:val="0"/>
          <w:marTop w:val="120"/>
          <w:marBottom w:val="120"/>
          <w:divBdr>
            <w:top w:val="none" w:sz="0" w:space="0" w:color="auto"/>
            <w:left w:val="none" w:sz="0" w:space="0" w:color="auto"/>
            <w:bottom w:val="none" w:sz="0" w:space="0" w:color="auto"/>
            <w:right w:val="none" w:sz="0" w:space="0" w:color="auto"/>
          </w:divBdr>
        </w:div>
        <w:div w:id="993147134">
          <w:marLeft w:val="0"/>
          <w:marRight w:val="0"/>
          <w:marTop w:val="0"/>
          <w:marBottom w:val="0"/>
          <w:divBdr>
            <w:top w:val="none" w:sz="0" w:space="0" w:color="auto"/>
            <w:left w:val="none" w:sz="0" w:space="0" w:color="auto"/>
            <w:bottom w:val="none" w:sz="0" w:space="0" w:color="auto"/>
            <w:right w:val="none" w:sz="0" w:space="0" w:color="auto"/>
          </w:divBdr>
        </w:div>
        <w:div w:id="108865934">
          <w:marLeft w:val="0"/>
          <w:marRight w:val="0"/>
          <w:marTop w:val="0"/>
          <w:marBottom w:val="0"/>
          <w:divBdr>
            <w:top w:val="none" w:sz="0" w:space="0" w:color="auto"/>
            <w:left w:val="none" w:sz="0" w:space="0" w:color="auto"/>
            <w:bottom w:val="none" w:sz="0" w:space="0" w:color="auto"/>
            <w:right w:val="none" w:sz="0" w:space="0" w:color="auto"/>
          </w:divBdr>
        </w:div>
        <w:div w:id="888303402">
          <w:marLeft w:val="0"/>
          <w:marRight w:val="0"/>
          <w:marTop w:val="0"/>
          <w:marBottom w:val="0"/>
          <w:divBdr>
            <w:top w:val="none" w:sz="0" w:space="0" w:color="auto"/>
            <w:left w:val="none" w:sz="0" w:space="0" w:color="auto"/>
            <w:bottom w:val="none" w:sz="0" w:space="0" w:color="auto"/>
            <w:right w:val="none" w:sz="0" w:space="0" w:color="auto"/>
          </w:divBdr>
        </w:div>
        <w:div w:id="888685283">
          <w:marLeft w:val="0"/>
          <w:marRight w:val="0"/>
          <w:marTop w:val="120"/>
          <w:marBottom w:val="120"/>
          <w:divBdr>
            <w:top w:val="none" w:sz="0" w:space="0" w:color="auto"/>
            <w:left w:val="none" w:sz="0" w:space="0" w:color="auto"/>
            <w:bottom w:val="none" w:sz="0" w:space="0" w:color="auto"/>
            <w:right w:val="none" w:sz="0" w:space="0" w:color="auto"/>
          </w:divBdr>
        </w:div>
        <w:div w:id="531696564">
          <w:marLeft w:val="0"/>
          <w:marRight w:val="0"/>
          <w:marTop w:val="240"/>
          <w:marBottom w:val="0"/>
          <w:divBdr>
            <w:top w:val="none" w:sz="0" w:space="0" w:color="auto"/>
            <w:left w:val="none" w:sz="0" w:space="0" w:color="auto"/>
            <w:bottom w:val="none" w:sz="0" w:space="0" w:color="auto"/>
            <w:right w:val="none" w:sz="0" w:space="0" w:color="auto"/>
          </w:divBdr>
        </w:div>
        <w:div w:id="113059224">
          <w:marLeft w:val="0"/>
          <w:marRight w:val="0"/>
          <w:marTop w:val="0"/>
          <w:marBottom w:val="0"/>
          <w:divBdr>
            <w:top w:val="none" w:sz="0" w:space="0" w:color="auto"/>
            <w:left w:val="none" w:sz="0" w:space="0" w:color="auto"/>
            <w:bottom w:val="none" w:sz="0" w:space="0" w:color="auto"/>
            <w:right w:val="none" w:sz="0" w:space="0" w:color="auto"/>
          </w:divBdr>
        </w:div>
        <w:div w:id="1062369149">
          <w:marLeft w:val="0"/>
          <w:marRight w:val="0"/>
          <w:marTop w:val="0"/>
          <w:marBottom w:val="0"/>
          <w:divBdr>
            <w:top w:val="none" w:sz="0" w:space="0" w:color="auto"/>
            <w:left w:val="none" w:sz="0" w:space="0" w:color="auto"/>
            <w:bottom w:val="none" w:sz="0" w:space="0" w:color="auto"/>
            <w:right w:val="none" w:sz="0" w:space="0" w:color="auto"/>
          </w:divBdr>
        </w:div>
        <w:div w:id="455220907">
          <w:marLeft w:val="0"/>
          <w:marRight w:val="0"/>
          <w:marTop w:val="0"/>
          <w:marBottom w:val="0"/>
          <w:divBdr>
            <w:top w:val="none" w:sz="0" w:space="0" w:color="auto"/>
            <w:left w:val="none" w:sz="0" w:space="0" w:color="auto"/>
            <w:bottom w:val="none" w:sz="0" w:space="0" w:color="auto"/>
            <w:right w:val="none" w:sz="0" w:space="0" w:color="auto"/>
          </w:divBdr>
        </w:div>
        <w:div w:id="332419222">
          <w:marLeft w:val="0"/>
          <w:marRight w:val="0"/>
          <w:marTop w:val="120"/>
          <w:marBottom w:val="120"/>
          <w:divBdr>
            <w:top w:val="none" w:sz="0" w:space="0" w:color="auto"/>
            <w:left w:val="none" w:sz="0" w:space="0" w:color="auto"/>
            <w:bottom w:val="none" w:sz="0" w:space="0" w:color="auto"/>
            <w:right w:val="none" w:sz="0" w:space="0" w:color="auto"/>
          </w:divBdr>
        </w:div>
        <w:div w:id="995643126">
          <w:marLeft w:val="0"/>
          <w:marRight w:val="0"/>
          <w:marTop w:val="240"/>
          <w:marBottom w:val="120"/>
          <w:divBdr>
            <w:top w:val="none" w:sz="0" w:space="0" w:color="auto"/>
            <w:left w:val="none" w:sz="0" w:space="0" w:color="auto"/>
            <w:bottom w:val="none" w:sz="0" w:space="0" w:color="auto"/>
            <w:right w:val="none" w:sz="0" w:space="0" w:color="auto"/>
          </w:divBdr>
        </w:div>
        <w:div w:id="1486631128">
          <w:marLeft w:val="0"/>
          <w:marRight w:val="0"/>
          <w:marTop w:val="0"/>
          <w:marBottom w:val="0"/>
          <w:divBdr>
            <w:top w:val="none" w:sz="0" w:space="0" w:color="auto"/>
            <w:left w:val="none" w:sz="0" w:space="0" w:color="auto"/>
            <w:bottom w:val="none" w:sz="0" w:space="0" w:color="auto"/>
            <w:right w:val="none" w:sz="0" w:space="0" w:color="auto"/>
          </w:divBdr>
        </w:div>
        <w:div w:id="1684166167">
          <w:marLeft w:val="0"/>
          <w:marRight w:val="0"/>
          <w:marTop w:val="0"/>
          <w:marBottom w:val="0"/>
          <w:divBdr>
            <w:top w:val="none" w:sz="0" w:space="0" w:color="auto"/>
            <w:left w:val="none" w:sz="0" w:space="0" w:color="auto"/>
            <w:bottom w:val="none" w:sz="0" w:space="0" w:color="auto"/>
            <w:right w:val="none" w:sz="0" w:space="0" w:color="auto"/>
          </w:divBdr>
        </w:div>
        <w:div w:id="1057585073">
          <w:marLeft w:val="0"/>
          <w:marRight w:val="0"/>
          <w:marTop w:val="120"/>
          <w:marBottom w:val="120"/>
          <w:divBdr>
            <w:top w:val="none" w:sz="0" w:space="0" w:color="auto"/>
            <w:left w:val="none" w:sz="0" w:space="0" w:color="auto"/>
            <w:bottom w:val="none" w:sz="0" w:space="0" w:color="auto"/>
            <w:right w:val="none" w:sz="0" w:space="0" w:color="auto"/>
          </w:divBdr>
        </w:div>
        <w:div w:id="1554923923">
          <w:marLeft w:val="0"/>
          <w:marRight w:val="0"/>
          <w:marTop w:val="240"/>
          <w:marBottom w:val="0"/>
          <w:divBdr>
            <w:top w:val="none" w:sz="0" w:space="0" w:color="auto"/>
            <w:left w:val="none" w:sz="0" w:space="0" w:color="auto"/>
            <w:bottom w:val="none" w:sz="0" w:space="0" w:color="auto"/>
            <w:right w:val="none" w:sz="0" w:space="0" w:color="auto"/>
          </w:divBdr>
        </w:div>
        <w:div w:id="1216088465">
          <w:marLeft w:val="0"/>
          <w:marRight w:val="0"/>
          <w:marTop w:val="120"/>
          <w:marBottom w:val="120"/>
          <w:divBdr>
            <w:top w:val="none" w:sz="0" w:space="0" w:color="auto"/>
            <w:left w:val="none" w:sz="0" w:space="0" w:color="auto"/>
            <w:bottom w:val="none" w:sz="0" w:space="0" w:color="auto"/>
            <w:right w:val="none" w:sz="0" w:space="0" w:color="auto"/>
          </w:divBdr>
        </w:div>
        <w:div w:id="455490572">
          <w:marLeft w:val="0"/>
          <w:marRight w:val="0"/>
          <w:marTop w:val="240"/>
          <w:marBottom w:val="0"/>
          <w:divBdr>
            <w:top w:val="none" w:sz="0" w:space="0" w:color="auto"/>
            <w:left w:val="none" w:sz="0" w:space="0" w:color="auto"/>
            <w:bottom w:val="none" w:sz="0" w:space="0" w:color="auto"/>
            <w:right w:val="none" w:sz="0" w:space="0" w:color="auto"/>
          </w:divBdr>
        </w:div>
        <w:div w:id="625769459">
          <w:marLeft w:val="0"/>
          <w:marRight w:val="0"/>
          <w:marTop w:val="0"/>
          <w:marBottom w:val="0"/>
          <w:divBdr>
            <w:top w:val="none" w:sz="0" w:space="0" w:color="auto"/>
            <w:left w:val="none" w:sz="0" w:space="0" w:color="auto"/>
            <w:bottom w:val="none" w:sz="0" w:space="0" w:color="auto"/>
            <w:right w:val="none" w:sz="0" w:space="0" w:color="auto"/>
          </w:divBdr>
        </w:div>
        <w:div w:id="1332220021">
          <w:marLeft w:val="0"/>
          <w:marRight w:val="0"/>
          <w:marTop w:val="120"/>
          <w:marBottom w:val="120"/>
          <w:divBdr>
            <w:top w:val="none" w:sz="0" w:space="0" w:color="auto"/>
            <w:left w:val="none" w:sz="0" w:space="0" w:color="auto"/>
            <w:bottom w:val="none" w:sz="0" w:space="0" w:color="auto"/>
            <w:right w:val="none" w:sz="0" w:space="0" w:color="auto"/>
          </w:divBdr>
        </w:div>
        <w:div w:id="1540049903">
          <w:marLeft w:val="0"/>
          <w:marRight w:val="0"/>
          <w:marTop w:val="240"/>
          <w:marBottom w:val="0"/>
          <w:divBdr>
            <w:top w:val="none" w:sz="0" w:space="0" w:color="auto"/>
            <w:left w:val="none" w:sz="0" w:space="0" w:color="auto"/>
            <w:bottom w:val="none" w:sz="0" w:space="0" w:color="auto"/>
            <w:right w:val="none" w:sz="0" w:space="0" w:color="auto"/>
          </w:divBdr>
        </w:div>
        <w:div w:id="1061446540">
          <w:marLeft w:val="0"/>
          <w:marRight w:val="0"/>
          <w:marTop w:val="120"/>
          <w:marBottom w:val="120"/>
          <w:divBdr>
            <w:top w:val="none" w:sz="0" w:space="0" w:color="auto"/>
            <w:left w:val="none" w:sz="0" w:space="0" w:color="auto"/>
            <w:bottom w:val="none" w:sz="0" w:space="0" w:color="auto"/>
            <w:right w:val="none" w:sz="0" w:space="0" w:color="auto"/>
          </w:divBdr>
        </w:div>
        <w:div w:id="484979774">
          <w:marLeft w:val="0"/>
          <w:marRight w:val="0"/>
          <w:marTop w:val="240"/>
          <w:marBottom w:val="0"/>
          <w:divBdr>
            <w:top w:val="none" w:sz="0" w:space="0" w:color="auto"/>
            <w:left w:val="none" w:sz="0" w:space="0" w:color="auto"/>
            <w:bottom w:val="none" w:sz="0" w:space="0" w:color="auto"/>
            <w:right w:val="none" w:sz="0" w:space="0" w:color="auto"/>
          </w:divBdr>
        </w:div>
        <w:div w:id="878128598">
          <w:marLeft w:val="0"/>
          <w:marRight w:val="0"/>
          <w:marTop w:val="120"/>
          <w:marBottom w:val="120"/>
          <w:divBdr>
            <w:top w:val="none" w:sz="0" w:space="0" w:color="auto"/>
            <w:left w:val="none" w:sz="0" w:space="0" w:color="auto"/>
            <w:bottom w:val="none" w:sz="0" w:space="0" w:color="auto"/>
            <w:right w:val="none" w:sz="0" w:space="0" w:color="auto"/>
          </w:divBdr>
        </w:div>
        <w:div w:id="2132433109">
          <w:marLeft w:val="0"/>
          <w:marRight w:val="0"/>
          <w:marTop w:val="0"/>
          <w:marBottom w:val="0"/>
          <w:divBdr>
            <w:top w:val="none" w:sz="0" w:space="0" w:color="auto"/>
            <w:left w:val="none" w:sz="0" w:space="0" w:color="auto"/>
            <w:bottom w:val="none" w:sz="0" w:space="0" w:color="auto"/>
            <w:right w:val="none" w:sz="0" w:space="0" w:color="auto"/>
          </w:divBdr>
        </w:div>
        <w:div w:id="2100634239">
          <w:marLeft w:val="0"/>
          <w:marRight w:val="0"/>
          <w:marTop w:val="0"/>
          <w:marBottom w:val="0"/>
          <w:divBdr>
            <w:top w:val="none" w:sz="0" w:space="0" w:color="auto"/>
            <w:left w:val="none" w:sz="0" w:space="0" w:color="auto"/>
            <w:bottom w:val="none" w:sz="0" w:space="0" w:color="auto"/>
            <w:right w:val="none" w:sz="0" w:space="0" w:color="auto"/>
          </w:divBdr>
        </w:div>
        <w:div w:id="1821076642">
          <w:marLeft w:val="0"/>
          <w:marRight w:val="0"/>
          <w:marTop w:val="0"/>
          <w:marBottom w:val="0"/>
          <w:divBdr>
            <w:top w:val="none" w:sz="0" w:space="0" w:color="auto"/>
            <w:left w:val="none" w:sz="0" w:space="0" w:color="auto"/>
            <w:bottom w:val="none" w:sz="0" w:space="0" w:color="auto"/>
            <w:right w:val="none" w:sz="0" w:space="0" w:color="auto"/>
          </w:divBdr>
        </w:div>
        <w:div w:id="920335387">
          <w:marLeft w:val="0"/>
          <w:marRight w:val="0"/>
          <w:marTop w:val="120"/>
          <w:marBottom w:val="120"/>
          <w:divBdr>
            <w:top w:val="none" w:sz="0" w:space="0" w:color="auto"/>
            <w:left w:val="none" w:sz="0" w:space="0" w:color="auto"/>
            <w:bottom w:val="none" w:sz="0" w:space="0" w:color="auto"/>
            <w:right w:val="none" w:sz="0" w:space="0" w:color="auto"/>
          </w:divBdr>
        </w:div>
        <w:div w:id="238907531">
          <w:marLeft w:val="0"/>
          <w:marRight w:val="0"/>
          <w:marTop w:val="240"/>
          <w:marBottom w:val="0"/>
          <w:divBdr>
            <w:top w:val="none" w:sz="0" w:space="0" w:color="auto"/>
            <w:left w:val="none" w:sz="0" w:space="0" w:color="auto"/>
            <w:bottom w:val="none" w:sz="0" w:space="0" w:color="auto"/>
            <w:right w:val="none" w:sz="0" w:space="0" w:color="auto"/>
          </w:divBdr>
        </w:div>
        <w:div w:id="865293934">
          <w:marLeft w:val="0"/>
          <w:marRight w:val="0"/>
          <w:marTop w:val="120"/>
          <w:marBottom w:val="120"/>
          <w:divBdr>
            <w:top w:val="none" w:sz="0" w:space="0" w:color="auto"/>
            <w:left w:val="none" w:sz="0" w:space="0" w:color="auto"/>
            <w:bottom w:val="none" w:sz="0" w:space="0" w:color="auto"/>
            <w:right w:val="none" w:sz="0" w:space="0" w:color="auto"/>
          </w:divBdr>
        </w:div>
        <w:div w:id="1610503429">
          <w:marLeft w:val="0"/>
          <w:marRight w:val="0"/>
          <w:marTop w:val="240"/>
          <w:marBottom w:val="0"/>
          <w:divBdr>
            <w:top w:val="none" w:sz="0" w:space="0" w:color="auto"/>
            <w:left w:val="none" w:sz="0" w:space="0" w:color="auto"/>
            <w:bottom w:val="none" w:sz="0" w:space="0" w:color="auto"/>
            <w:right w:val="none" w:sz="0" w:space="0" w:color="auto"/>
          </w:divBdr>
        </w:div>
        <w:div w:id="826826120">
          <w:marLeft w:val="0"/>
          <w:marRight w:val="0"/>
          <w:marTop w:val="240"/>
          <w:marBottom w:val="120"/>
          <w:divBdr>
            <w:top w:val="none" w:sz="0" w:space="0" w:color="auto"/>
            <w:left w:val="none" w:sz="0" w:space="0" w:color="auto"/>
            <w:bottom w:val="none" w:sz="0" w:space="0" w:color="auto"/>
            <w:right w:val="none" w:sz="0" w:space="0" w:color="auto"/>
          </w:divBdr>
        </w:div>
        <w:div w:id="1477991453">
          <w:marLeft w:val="0"/>
          <w:marRight w:val="0"/>
          <w:marTop w:val="0"/>
          <w:marBottom w:val="0"/>
          <w:divBdr>
            <w:top w:val="none" w:sz="0" w:space="0" w:color="auto"/>
            <w:left w:val="none" w:sz="0" w:space="0" w:color="auto"/>
            <w:bottom w:val="none" w:sz="0" w:space="0" w:color="auto"/>
            <w:right w:val="none" w:sz="0" w:space="0" w:color="auto"/>
          </w:divBdr>
        </w:div>
        <w:div w:id="1500119412">
          <w:marLeft w:val="0"/>
          <w:marRight w:val="0"/>
          <w:marTop w:val="0"/>
          <w:marBottom w:val="0"/>
          <w:divBdr>
            <w:top w:val="none" w:sz="0" w:space="0" w:color="auto"/>
            <w:left w:val="none" w:sz="0" w:space="0" w:color="auto"/>
            <w:bottom w:val="none" w:sz="0" w:space="0" w:color="auto"/>
            <w:right w:val="none" w:sz="0" w:space="0" w:color="auto"/>
          </w:divBdr>
        </w:div>
        <w:div w:id="1159614673">
          <w:marLeft w:val="0"/>
          <w:marRight w:val="0"/>
          <w:marTop w:val="0"/>
          <w:marBottom w:val="0"/>
          <w:divBdr>
            <w:top w:val="none" w:sz="0" w:space="0" w:color="auto"/>
            <w:left w:val="none" w:sz="0" w:space="0" w:color="auto"/>
            <w:bottom w:val="none" w:sz="0" w:space="0" w:color="auto"/>
            <w:right w:val="none" w:sz="0" w:space="0" w:color="auto"/>
          </w:divBdr>
        </w:div>
        <w:div w:id="128784332">
          <w:marLeft w:val="0"/>
          <w:marRight w:val="0"/>
          <w:marTop w:val="240"/>
          <w:marBottom w:val="120"/>
          <w:divBdr>
            <w:top w:val="none" w:sz="0" w:space="0" w:color="auto"/>
            <w:left w:val="none" w:sz="0" w:space="0" w:color="auto"/>
            <w:bottom w:val="none" w:sz="0" w:space="0" w:color="auto"/>
            <w:right w:val="none" w:sz="0" w:space="0" w:color="auto"/>
          </w:divBdr>
        </w:div>
        <w:div w:id="227811908">
          <w:marLeft w:val="0"/>
          <w:marRight w:val="0"/>
          <w:marTop w:val="0"/>
          <w:marBottom w:val="0"/>
          <w:divBdr>
            <w:top w:val="none" w:sz="0" w:space="0" w:color="auto"/>
            <w:left w:val="none" w:sz="0" w:space="0" w:color="auto"/>
            <w:bottom w:val="none" w:sz="0" w:space="0" w:color="auto"/>
            <w:right w:val="none" w:sz="0" w:space="0" w:color="auto"/>
          </w:divBdr>
        </w:div>
        <w:div w:id="760417444">
          <w:marLeft w:val="0"/>
          <w:marRight w:val="0"/>
          <w:marTop w:val="0"/>
          <w:marBottom w:val="0"/>
          <w:divBdr>
            <w:top w:val="none" w:sz="0" w:space="0" w:color="auto"/>
            <w:left w:val="none" w:sz="0" w:space="0" w:color="auto"/>
            <w:bottom w:val="none" w:sz="0" w:space="0" w:color="auto"/>
            <w:right w:val="none" w:sz="0" w:space="0" w:color="auto"/>
          </w:divBdr>
        </w:div>
        <w:div w:id="2045592461">
          <w:marLeft w:val="0"/>
          <w:marRight w:val="0"/>
          <w:marTop w:val="0"/>
          <w:marBottom w:val="0"/>
          <w:divBdr>
            <w:top w:val="none" w:sz="0" w:space="0" w:color="auto"/>
            <w:left w:val="none" w:sz="0" w:space="0" w:color="auto"/>
            <w:bottom w:val="none" w:sz="0" w:space="0" w:color="auto"/>
            <w:right w:val="none" w:sz="0" w:space="0" w:color="auto"/>
          </w:divBdr>
        </w:div>
        <w:div w:id="539636875">
          <w:marLeft w:val="0"/>
          <w:marRight w:val="0"/>
          <w:marTop w:val="0"/>
          <w:marBottom w:val="0"/>
          <w:divBdr>
            <w:top w:val="none" w:sz="0" w:space="0" w:color="auto"/>
            <w:left w:val="none" w:sz="0" w:space="0" w:color="auto"/>
            <w:bottom w:val="none" w:sz="0" w:space="0" w:color="auto"/>
            <w:right w:val="none" w:sz="0" w:space="0" w:color="auto"/>
          </w:divBdr>
        </w:div>
        <w:div w:id="1239630564">
          <w:marLeft w:val="0"/>
          <w:marRight w:val="0"/>
          <w:marTop w:val="0"/>
          <w:marBottom w:val="0"/>
          <w:divBdr>
            <w:top w:val="none" w:sz="0" w:space="0" w:color="auto"/>
            <w:left w:val="none" w:sz="0" w:space="0" w:color="auto"/>
            <w:bottom w:val="none" w:sz="0" w:space="0" w:color="auto"/>
            <w:right w:val="none" w:sz="0" w:space="0" w:color="auto"/>
          </w:divBdr>
        </w:div>
        <w:div w:id="1317953161">
          <w:marLeft w:val="0"/>
          <w:marRight w:val="0"/>
          <w:marTop w:val="0"/>
          <w:marBottom w:val="0"/>
          <w:divBdr>
            <w:top w:val="none" w:sz="0" w:space="0" w:color="auto"/>
            <w:left w:val="none" w:sz="0" w:space="0" w:color="auto"/>
            <w:bottom w:val="none" w:sz="0" w:space="0" w:color="auto"/>
            <w:right w:val="none" w:sz="0" w:space="0" w:color="auto"/>
          </w:divBdr>
        </w:div>
        <w:div w:id="1120882693">
          <w:marLeft w:val="0"/>
          <w:marRight w:val="0"/>
          <w:marTop w:val="0"/>
          <w:marBottom w:val="0"/>
          <w:divBdr>
            <w:top w:val="none" w:sz="0" w:space="0" w:color="auto"/>
            <w:left w:val="none" w:sz="0" w:space="0" w:color="auto"/>
            <w:bottom w:val="none" w:sz="0" w:space="0" w:color="auto"/>
            <w:right w:val="none" w:sz="0" w:space="0" w:color="auto"/>
          </w:divBdr>
        </w:div>
        <w:div w:id="1632326247">
          <w:marLeft w:val="0"/>
          <w:marRight w:val="0"/>
          <w:marTop w:val="0"/>
          <w:marBottom w:val="0"/>
          <w:divBdr>
            <w:top w:val="none" w:sz="0" w:space="0" w:color="auto"/>
            <w:left w:val="none" w:sz="0" w:space="0" w:color="auto"/>
            <w:bottom w:val="none" w:sz="0" w:space="0" w:color="auto"/>
            <w:right w:val="none" w:sz="0" w:space="0" w:color="auto"/>
          </w:divBdr>
        </w:div>
        <w:div w:id="1596130209">
          <w:marLeft w:val="0"/>
          <w:marRight w:val="0"/>
          <w:marTop w:val="0"/>
          <w:marBottom w:val="0"/>
          <w:divBdr>
            <w:top w:val="none" w:sz="0" w:space="0" w:color="auto"/>
            <w:left w:val="none" w:sz="0" w:space="0" w:color="auto"/>
            <w:bottom w:val="none" w:sz="0" w:space="0" w:color="auto"/>
            <w:right w:val="none" w:sz="0" w:space="0" w:color="auto"/>
          </w:divBdr>
        </w:div>
        <w:div w:id="1333992843">
          <w:marLeft w:val="0"/>
          <w:marRight w:val="0"/>
          <w:marTop w:val="0"/>
          <w:marBottom w:val="0"/>
          <w:divBdr>
            <w:top w:val="none" w:sz="0" w:space="0" w:color="auto"/>
            <w:left w:val="none" w:sz="0" w:space="0" w:color="auto"/>
            <w:bottom w:val="none" w:sz="0" w:space="0" w:color="auto"/>
            <w:right w:val="none" w:sz="0" w:space="0" w:color="auto"/>
          </w:divBdr>
        </w:div>
        <w:div w:id="1825506881">
          <w:marLeft w:val="0"/>
          <w:marRight w:val="0"/>
          <w:marTop w:val="0"/>
          <w:marBottom w:val="0"/>
          <w:divBdr>
            <w:top w:val="none" w:sz="0" w:space="0" w:color="auto"/>
            <w:left w:val="none" w:sz="0" w:space="0" w:color="auto"/>
            <w:bottom w:val="none" w:sz="0" w:space="0" w:color="auto"/>
            <w:right w:val="none" w:sz="0" w:space="0" w:color="auto"/>
          </w:divBdr>
        </w:div>
        <w:div w:id="1994720884">
          <w:marLeft w:val="0"/>
          <w:marRight w:val="0"/>
          <w:marTop w:val="0"/>
          <w:marBottom w:val="0"/>
          <w:divBdr>
            <w:top w:val="none" w:sz="0" w:space="0" w:color="auto"/>
            <w:left w:val="none" w:sz="0" w:space="0" w:color="auto"/>
            <w:bottom w:val="none" w:sz="0" w:space="0" w:color="auto"/>
            <w:right w:val="none" w:sz="0" w:space="0" w:color="auto"/>
          </w:divBdr>
        </w:div>
        <w:div w:id="561797757">
          <w:marLeft w:val="0"/>
          <w:marRight w:val="0"/>
          <w:marTop w:val="0"/>
          <w:marBottom w:val="0"/>
          <w:divBdr>
            <w:top w:val="none" w:sz="0" w:space="0" w:color="auto"/>
            <w:left w:val="none" w:sz="0" w:space="0" w:color="auto"/>
            <w:bottom w:val="none" w:sz="0" w:space="0" w:color="auto"/>
            <w:right w:val="none" w:sz="0" w:space="0" w:color="auto"/>
          </w:divBdr>
        </w:div>
        <w:div w:id="250741649">
          <w:marLeft w:val="0"/>
          <w:marRight w:val="0"/>
          <w:marTop w:val="0"/>
          <w:marBottom w:val="0"/>
          <w:divBdr>
            <w:top w:val="none" w:sz="0" w:space="0" w:color="auto"/>
            <w:left w:val="none" w:sz="0" w:space="0" w:color="auto"/>
            <w:bottom w:val="none" w:sz="0" w:space="0" w:color="auto"/>
            <w:right w:val="none" w:sz="0" w:space="0" w:color="auto"/>
          </w:divBdr>
        </w:div>
        <w:div w:id="1215122548">
          <w:marLeft w:val="0"/>
          <w:marRight w:val="567"/>
          <w:marTop w:val="0"/>
          <w:marBottom w:val="0"/>
          <w:divBdr>
            <w:top w:val="none" w:sz="0" w:space="0" w:color="auto"/>
            <w:left w:val="none" w:sz="0" w:space="0" w:color="auto"/>
            <w:bottom w:val="none" w:sz="0" w:space="0" w:color="auto"/>
            <w:right w:val="none" w:sz="0" w:space="0" w:color="auto"/>
          </w:divBdr>
        </w:div>
        <w:div w:id="394671959">
          <w:marLeft w:val="0"/>
          <w:marRight w:val="567"/>
          <w:marTop w:val="0"/>
          <w:marBottom w:val="0"/>
          <w:divBdr>
            <w:top w:val="none" w:sz="0" w:space="0" w:color="auto"/>
            <w:left w:val="none" w:sz="0" w:space="0" w:color="auto"/>
            <w:bottom w:val="none" w:sz="0" w:space="0" w:color="auto"/>
            <w:right w:val="none" w:sz="0" w:space="0" w:color="auto"/>
          </w:divBdr>
        </w:div>
      </w:divsChild>
    </w:div>
    <w:div w:id="1026753437">
      <w:bodyDiv w:val="1"/>
      <w:marLeft w:val="0"/>
      <w:marRight w:val="0"/>
      <w:marTop w:val="0"/>
      <w:marBottom w:val="0"/>
      <w:divBdr>
        <w:top w:val="none" w:sz="0" w:space="0" w:color="auto"/>
        <w:left w:val="none" w:sz="0" w:space="0" w:color="auto"/>
        <w:bottom w:val="none" w:sz="0" w:space="0" w:color="auto"/>
        <w:right w:val="none" w:sz="0" w:space="0" w:color="auto"/>
      </w:divBdr>
      <w:divsChild>
        <w:div w:id="1321544920">
          <w:marLeft w:val="180"/>
          <w:marRight w:val="566"/>
          <w:marTop w:val="0"/>
          <w:marBottom w:val="0"/>
          <w:divBdr>
            <w:top w:val="none" w:sz="0" w:space="0" w:color="auto"/>
            <w:left w:val="none" w:sz="0" w:space="0" w:color="auto"/>
            <w:bottom w:val="none" w:sz="0" w:space="0" w:color="auto"/>
            <w:right w:val="none" w:sz="0" w:space="0" w:color="auto"/>
          </w:divBdr>
        </w:div>
        <w:div w:id="1845700251">
          <w:marLeft w:val="180"/>
          <w:marRight w:val="566"/>
          <w:marTop w:val="0"/>
          <w:marBottom w:val="0"/>
          <w:divBdr>
            <w:top w:val="none" w:sz="0" w:space="0" w:color="auto"/>
            <w:left w:val="none" w:sz="0" w:space="0" w:color="auto"/>
            <w:bottom w:val="none" w:sz="0" w:space="0" w:color="auto"/>
            <w:right w:val="none" w:sz="0" w:space="0" w:color="auto"/>
          </w:divBdr>
        </w:div>
        <w:div w:id="786463465">
          <w:marLeft w:val="180"/>
          <w:marRight w:val="566"/>
          <w:marTop w:val="0"/>
          <w:marBottom w:val="0"/>
          <w:divBdr>
            <w:top w:val="none" w:sz="0" w:space="0" w:color="auto"/>
            <w:left w:val="none" w:sz="0" w:space="0" w:color="auto"/>
            <w:bottom w:val="none" w:sz="0" w:space="0" w:color="auto"/>
            <w:right w:val="none" w:sz="0" w:space="0" w:color="auto"/>
          </w:divBdr>
        </w:div>
        <w:div w:id="1971284857">
          <w:marLeft w:val="180"/>
          <w:marRight w:val="566"/>
          <w:marTop w:val="0"/>
          <w:marBottom w:val="0"/>
          <w:divBdr>
            <w:top w:val="none" w:sz="0" w:space="0" w:color="auto"/>
            <w:left w:val="none" w:sz="0" w:space="0" w:color="auto"/>
            <w:bottom w:val="none" w:sz="0" w:space="0" w:color="auto"/>
            <w:right w:val="none" w:sz="0" w:space="0" w:color="auto"/>
          </w:divBdr>
        </w:div>
        <w:div w:id="494149011">
          <w:marLeft w:val="180"/>
          <w:marRight w:val="566"/>
          <w:marTop w:val="0"/>
          <w:marBottom w:val="0"/>
          <w:divBdr>
            <w:top w:val="none" w:sz="0" w:space="0" w:color="auto"/>
            <w:left w:val="none" w:sz="0" w:space="0" w:color="auto"/>
            <w:bottom w:val="none" w:sz="0" w:space="0" w:color="auto"/>
            <w:right w:val="none" w:sz="0" w:space="0" w:color="auto"/>
          </w:divBdr>
        </w:div>
        <w:div w:id="853113027">
          <w:marLeft w:val="180"/>
          <w:marRight w:val="566"/>
          <w:marTop w:val="0"/>
          <w:marBottom w:val="0"/>
          <w:divBdr>
            <w:top w:val="none" w:sz="0" w:space="0" w:color="auto"/>
            <w:left w:val="none" w:sz="0" w:space="0" w:color="auto"/>
            <w:bottom w:val="none" w:sz="0" w:space="0" w:color="auto"/>
            <w:right w:val="none" w:sz="0" w:space="0" w:color="auto"/>
          </w:divBdr>
        </w:div>
        <w:div w:id="29187164">
          <w:marLeft w:val="180"/>
          <w:marRight w:val="566"/>
          <w:marTop w:val="0"/>
          <w:marBottom w:val="0"/>
          <w:divBdr>
            <w:top w:val="none" w:sz="0" w:space="0" w:color="auto"/>
            <w:left w:val="none" w:sz="0" w:space="0" w:color="auto"/>
            <w:bottom w:val="none" w:sz="0" w:space="0" w:color="auto"/>
            <w:right w:val="none" w:sz="0" w:space="0" w:color="auto"/>
          </w:divBdr>
        </w:div>
        <w:div w:id="1641374090">
          <w:marLeft w:val="180"/>
          <w:marRight w:val="566"/>
          <w:marTop w:val="0"/>
          <w:marBottom w:val="0"/>
          <w:divBdr>
            <w:top w:val="none" w:sz="0" w:space="0" w:color="auto"/>
            <w:left w:val="none" w:sz="0" w:space="0" w:color="auto"/>
            <w:bottom w:val="none" w:sz="0" w:space="0" w:color="auto"/>
            <w:right w:val="none" w:sz="0" w:space="0" w:color="auto"/>
          </w:divBdr>
        </w:div>
        <w:div w:id="521941641">
          <w:marLeft w:val="180"/>
          <w:marRight w:val="566"/>
          <w:marTop w:val="0"/>
          <w:marBottom w:val="0"/>
          <w:divBdr>
            <w:top w:val="none" w:sz="0" w:space="0" w:color="auto"/>
            <w:left w:val="none" w:sz="0" w:space="0" w:color="auto"/>
            <w:bottom w:val="none" w:sz="0" w:space="0" w:color="auto"/>
            <w:right w:val="none" w:sz="0" w:space="0" w:color="auto"/>
          </w:divBdr>
        </w:div>
        <w:div w:id="1284337552">
          <w:marLeft w:val="180"/>
          <w:marRight w:val="566"/>
          <w:marTop w:val="0"/>
          <w:marBottom w:val="0"/>
          <w:divBdr>
            <w:top w:val="none" w:sz="0" w:space="0" w:color="auto"/>
            <w:left w:val="none" w:sz="0" w:space="0" w:color="auto"/>
            <w:bottom w:val="none" w:sz="0" w:space="0" w:color="auto"/>
            <w:right w:val="none" w:sz="0" w:space="0" w:color="auto"/>
          </w:divBdr>
        </w:div>
        <w:div w:id="2128349532">
          <w:marLeft w:val="180"/>
          <w:marRight w:val="566"/>
          <w:marTop w:val="0"/>
          <w:marBottom w:val="0"/>
          <w:divBdr>
            <w:top w:val="none" w:sz="0" w:space="0" w:color="auto"/>
            <w:left w:val="none" w:sz="0" w:space="0" w:color="auto"/>
            <w:bottom w:val="none" w:sz="0" w:space="0" w:color="auto"/>
            <w:right w:val="none" w:sz="0" w:space="0" w:color="auto"/>
          </w:divBdr>
        </w:div>
        <w:div w:id="473107075">
          <w:marLeft w:val="180"/>
          <w:marRight w:val="566"/>
          <w:marTop w:val="0"/>
          <w:marBottom w:val="0"/>
          <w:divBdr>
            <w:top w:val="none" w:sz="0" w:space="0" w:color="auto"/>
            <w:left w:val="none" w:sz="0" w:space="0" w:color="auto"/>
            <w:bottom w:val="none" w:sz="0" w:space="0" w:color="auto"/>
            <w:right w:val="none" w:sz="0" w:space="0" w:color="auto"/>
          </w:divBdr>
        </w:div>
        <w:div w:id="1042897599">
          <w:marLeft w:val="180"/>
          <w:marRight w:val="566"/>
          <w:marTop w:val="0"/>
          <w:marBottom w:val="0"/>
          <w:divBdr>
            <w:top w:val="none" w:sz="0" w:space="0" w:color="auto"/>
            <w:left w:val="none" w:sz="0" w:space="0" w:color="auto"/>
            <w:bottom w:val="none" w:sz="0" w:space="0" w:color="auto"/>
            <w:right w:val="none" w:sz="0" w:space="0" w:color="auto"/>
          </w:divBdr>
        </w:div>
        <w:div w:id="1869483422">
          <w:marLeft w:val="180"/>
          <w:marRight w:val="566"/>
          <w:marTop w:val="0"/>
          <w:marBottom w:val="0"/>
          <w:divBdr>
            <w:top w:val="none" w:sz="0" w:space="0" w:color="auto"/>
            <w:left w:val="none" w:sz="0" w:space="0" w:color="auto"/>
            <w:bottom w:val="none" w:sz="0" w:space="0" w:color="auto"/>
            <w:right w:val="none" w:sz="0" w:space="0" w:color="auto"/>
          </w:divBdr>
        </w:div>
        <w:div w:id="1784689386">
          <w:marLeft w:val="180"/>
          <w:marRight w:val="566"/>
          <w:marTop w:val="0"/>
          <w:marBottom w:val="0"/>
          <w:divBdr>
            <w:top w:val="none" w:sz="0" w:space="0" w:color="auto"/>
            <w:left w:val="none" w:sz="0" w:space="0" w:color="auto"/>
            <w:bottom w:val="none" w:sz="0" w:space="0" w:color="auto"/>
            <w:right w:val="none" w:sz="0" w:space="0" w:color="auto"/>
          </w:divBdr>
        </w:div>
        <w:div w:id="1297835422">
          <w:marLeft w:val="180"/>
          <w:marRight w:val="566"/>
          <w:marTop w:val="0"/>
          <w:marBottom w:val="0"/>
          <w:divBdr>
            <w:top w:val="none" w:sz="0" w:space="0" w:color="auto"/>
            <w:left w:val="none" w:sz="0" w:space="0" w:color="auto"/>
            <w:bottom w:val="none" w:sz="0" w:space="0" w:color="auto"/>
            <w:right w:val="none" w:sz="0" w:space="0" w:color="auto"/>
          </w:divBdr>
        </w:div>
        <w:div w:id="397172768">
          <w:marLeft w:val="180"/>
          <w:marRight w:val="566"/>
          <w:marTop w:val="0"/>
          <w:marBottom w:val="0"/>
          <w:divBdr>
            <w:top w:val="none" w:sz="0" w:space="0" w:color="auto"/>
            <w:left w:val="none" w:sz="0" w:space="0" w:color="auto"/>
            <w:bottom w:val="none" w:sz="0" w:space="0" w:color="auto"/>
            <w:right w:val="none" w:sz="0" w:space="0" w:color="auto"/>
          </w:divBdr>
        </w:div>
        <w:div w:id="1498380997">
          <w:marLeft w:val="180"/>
          <w:marRight w:val="566"/>
          <w:marTop w:val="0"/>
          <w:marBottom w:val="0"/>
          <w:divBdr>
            <w:top w:val="none" w:sz="0" w:space="0" w:color="auto"/>
            <w:left w:val="none" w:sz="0" w:space="0" w:color="auto"/>
            <w:bottom w:val="none" w:sz="0" w:space="0" w:color="auto"/>
            <w:right w:val="none" w:sz="0" w:space="0" w:color="auto"/>
          </w:divBdr>
        </w:div>
        <w:div w:id="113212343">
          <w:marLeft w:val="180"/>
          <w:marRight w:val="566"/>
          <w:marTop w:val="0"/>
          <w:marBottom w:val="0"/>
          <w:divBdr>
            <w:top w:val="none" w:sz="0" w:space="0" w:color="auto"/>
            <w:left w:val="none" w:sz="0" w:space="0" w:color="auto"/>
            <w:bottom w:val="none" w:sz="0" w:space="0" w:color="auto"/>
            <w:right w:val="none" w:sz="0" w:space="0" w:color="auto"/>
          </w:divBdr>
        </w:div>
        <w:div w:id="1360160258">
          <w:marLeft w:val="180"/>
          <w:marRight w:val="566"/>
          <w:marTop w:val="0"/>
          <w:marBottom w:val="0"/>
          <w:divBdr>
            <w:top w:val="none" w:sz="0" w:space="0" w:color="auto"/>
            <w:left w:val="none" w:sz="0" w:space="0" w:color="auto"/>
            <w:bottom w:val="none" w:sz="0" w:space="0" w:color="auto"/>
            <w:right w:val="none" w:sz="0" w:space="0" w:color="auto"/>
          </w:divBdr>
        </w:div>
        <w:div w:id="68428469">
          <w:marLeft w:val="180"/>
          <w:marRight w:val="566"/>
          <w:marTop w:val="0"/>
          <w:marBottom w:val="0"/>
          <w:divBdr>
            <w:top w:val="none" w:sz="0" w:space="0" w:color="auto"/>
            <w:left w:val="none" w:sz="0" w:space="0" w:color="auto"/>
            <w:bottom w:val="none" w:sz="0" w:space="0" w:color="auto"/>
            <w:right w:val="none" w:sz="0" w:space="0" w:color="auto"/>
          </w:divBdr>
        </w:div>
        <w:div w:id="2143574824">
          <w:marLeft w:val="180"/>
          <w:marRight w:val="566"/>
          <w:marTop w:val="0"/>
          <w:marBottom w:val="0"/>
          <w:divBdr>
            <w:top w:val="none" w:sz="0" w:space="0" w:color="auto"/>
            <w:left w:val="none" w:sz="0" w:space="0" w:color="auto"/>
            <w:bottom w:val="none" w:sz="0" w:space="0" w:color="auto"/>
            <w:right w:val="none" w:sz="0" w:space="0" w:color="auto"/>
          </w:divBdr>
        </w:div>
        <w:div w:id="947002785">
          <w:marLeft w:val="180"/>
          <w:marRight w:val="566"/>
          <w:marTop w:val="0"/>
          <w:marBottom w:val="0"/>
          <w:divBdr>
            <w:top w:val="none" w:sz="0" w:space="0" w:color="auto"/>
            <w:left w:val="none" w:sz="0" w:space="0" w:color="auto"/>
            <w:bottom w:val="none" w:sz="0" w:space="0" w:color="auto"/>
            <w:right w:val="none" w:sz="0" w:space="0" w:color="auto"/>
          </w:divBdr>
        </w:div>
        <w:div w:id="759717501">
          <w:marLeft w:val="180"/>
          <w:marRight w:val="566"/>
          <w:marTop w:val="0"/>
          <w:marBottom w:val="0"/>
          <w:divBdr>
            <w:top w:val="none" w:sz="0" w:space="0" w:color="auto"/>
            <w:left w:val="none" w:sz="0" w:space="0" w:color="auto"/>
            <w:bottom w:val="none" w:sz="0" w:space="0" w:color="auto"/>
            <w:right w:val="none" w:sz="0" w:space="0" w:color="auto"/>
          </w:divBdr>
        </w:div>
        <w:div w:id="253783483">
          <w:marLeft w:val="180"/>
          <w:marRight w:val="566"/>
          <w:marTop w:val="0"/>
          <w:marBottom w:val="0"/>
          <w:divBdr>
            <w:top w:val="none" w:sz="0" w:space="0" w:color="auto"/>
            <w:left w:val="none" w:sz="0" w:space="0" w:color="auto"/>
            <w:bottom w:val="none" w:sz="0" w:space="0" w:color="auto"/>
            <w:right w:val="none" w:sz="0" w:space="0" w:color="auto"/>
          </w:divBdr>
        </w:div>
        <w:div w:id="1233389028">
          <w:marLeft w:val="180"/>
          <w:marRight w:val="566"/>
          <w:marTop w:val="0"/>
          <w:marBottom w:val="0"/>
          <w:divBdr>
            <w:top w:val="none" w:sz="0" w:space="0" w:color="auto"/>
            <w:left w:val="none" w:sz="0" w:space="0" w:color="auto"/>
            <w:bottom w:val="none" w:sz="0" w:space="0" w:color="auto"/>
            <w:right w:val="none" w:sz="0" w:space="0" w:color="auto"/>
          </w:divBdr>
        </w:div>
        <w:div w:id="358822459">
          <w:marLeft w:val="180"/>
          <w:marRight w:val="566"/>
          <w:marTop w:val="0"/>
          <w:marBottom w:val="0"/>
          <w:divBdr>
            <w:top w:val="none" w:sz="0" w:space="0" w:color="auto"/>
            <w:left w:val="none" w:sz="0" w:space="0" w:color="auto"/>
            <w:bottom w:val="none" w:sz="0" w:space="0" w:color="auto"/>
            <w:right w:val="none" w:sz="0" w:space="0" w:color="auto"/>
          </w:divBdr>
        </w:div>
        <w:div w:id="393360379">
          <w:marLeft w:val="180"/>
          <w:marRight w:val="566"/>
          <w:marTop w:val="0"/>
          <w:marBottom w:val="0"/>
          <w:divBdr>
            <w:top w:val="none" w:sz="0" w:space="0" w:color="auto"/>
            <w:left w:val="none" w:sz="0" w:space="0" w:color="auto"/>
            <w:bottom w:val="none" w:sz="0" w:space="0" w:color="auto"/>
            <w:right w:val="none" w:sz="0" w:space="0" w:color="auto"/>
          </w:divBdr>
        </w:div>
        <w:div w:id="706296436">
          <w:marLeft w:val="180"/>
          <w:marRight w:val="566"/>
          <w:marTop w:val="0"/>
          <w:marBottom w:val="0"/>
          <w:divBdr>
            <w:top w:val="none" w:sz="0" w:space="0" w:color="auto"/>
            <w:left w:val="none" w:sz="0" w:space="0" w:color="auto"/>
            <w:bottom w:val="none" w:sz="0" w:space="0" w:color="auto"/>
            <w:right w:val="none" w:sz="0" w:space="0" w:color="auto"/>
          </w:divBdr>
        </w:div>
        <w:div w:id="2070493466">
          <w:marLeft w:val="180"/>
          <w:marRight w:val="566"/>
          <w:marTop w:val="0"/>
          <w:marBottom w:val="0"/>
          <w:divBdr>
            <w:top w:val="none" w:sz="0" w:space="0" w:color="auto"/>
            <w:left w:val="none" w:sz="0" w:space="0" w:color="auto"/>
            <w:bottom w:val="none" w:sz="0" w:space="0" w:color="auto"/>
            <w:right w:val="none" w:sz="0" w:space="0" w:color="auto"/>
          </w:divBdr>
        </w:div>
        <w:div w:id="1147019168">
          <w:marLeft w:val="180"/>
          <w:marRight w:val="566"/>
          <w:marTop w:val="0"/>
          <w:marBottom w:val="0"/>
          <w:divBdr>
            <w:top w:val="none" w:sz="0" w:space="0" w:color="auto"/>
            <w:left w:val="none" w:sz="0" w:space="0" w:color="auto"/>
            <w:bottom w:val="none" w:sz="0" w:space="0" w:color="auto"/>
            <w:right w:val="none" w:sz="0" w:space="0" w:color="auto"/>
          </w:divBdr>
        </w:div>
        <w:div w:id="1073966911">
          <w:marLeft w:val="180"/>
          <w:marRight w:val="566"/>
          <w:marTop w:val="0"/>
          <w:marBottom w:val="0"/>
          <w:divBdr>
            <w:top w:val="none" w:sz="0" w:space="0" w:color="auto"/>
            <w:left w:val="none" w:sz="0" w:space="0" w:color="auto"/>
            <w:bottom w:val="none" w:sz="0" w:space="0" w:color="auto"/>
            <w:right w:val="none" w:sz="0" w:space="0" w:color="auto"/>
          </w:divBdr>
        </w:div>
        <w:div w:id="1676687198">
          <w:marLeft w:val="180"/>
          <w:marRight w:val="566"/>
          <w:marTop w:val="0"/>
          <w:marBottom w:val="0"/>
          <w:divBdr>
            <w:top w:val="none" w:sz="0" w:space="0" w:color="auto"/>
            <w:left w:val="none" w:sz="0" w:space="0" w:color="auto"/>
            <w:bottom w:val="none" w:sz="0" w:space="0" w:color="auto"/>
            <w:right w:val="none" w:sz="0" w:space="0" w:color="auto"/>
          </w:divBdr>
        </w:div>
        <w:div w:id="750390303">
          <w:marLeft w:val="180"/>
          <w:marRight w:val="566"/>
          <w:marTop w:val="0"/>
          <w:marBottom w:val="0"/>
          <w:divBdr>
            <w:top w:val="none" w:sz="0" w:space="0" w:color="auto"/>
            <w:left w:val="none" w:sz="0" w:space="0" w:color="auto"/>
            <w:bottom w:val="none" w:sz="0" w:space="0" w:color="auto"/>
            <w:right w:val="none" w:sz="0" w:space="0" w:color="auto"/>
          </w:divBdr>
        </w:div>
        <w:div w:id="160434827">
          <w:marLeft w:val="180"/>
          <w:marRight w:val="566"/>
          <w:marTop w:val="0"/>
          <w:marBottom w:val="0"/>
          <w:divBdr>
            <w:top w:val="none" w:sz="0" w:space="0" w:color="auto"/>
            <w:left w:val="none" w:sz="0" w:space="0" w:color="auto"/>
            <w:bottom w:val="none" w:sz="0" w:space="0" w:color="auto"/>
            <w:right w:val="none" w:sz="0" w:space="0" w:color="auto"/>
          </w:divBdr>
        </w:div>
        <w:div w:id="305598062">
          <w:marLeft w:val="180"/>
          <w:marRight w:val="566"/>
          <w:marTop w:val="0"/>
          <w:marBottom w:val="0"/>
          <w:divBdr>
            <w:top w:val="none" w:sz="0" w:space="0" w:color="auto"/>
            <w:left w:val="none" w:sz="0" w:space="0" w:color="auto"/>
            <w:bottom w:val="none" w:sz="0" w:space="0" w:color="auto"/>
            <w:right w:val="none" w:sz="0" w:space="0" w:color="auto"/>
          </w:divBdr>
        </w:div>
        <w:div w:id="684476449">
          <w:marLeft w:val="180"/>
          <w:marRight w:val="566"/>
          <w:marTop w:val="0"/>
          <w:marBottom w:val="0"/>
          <w:divBdr>
            <w:top w:val="none" w:sz="0" w:space="0" w:color="auto"/>
            <w:left w:val="none" w:sz="0" w:space="0" w:color="auto"/>
            <w:bottom w:val="none" w:sz="0" w:space="0" w:color="auto"/>
            <w:right w:val="none" w:sz="0" w:space="0" w:color="auto"/>
          </w:divBdr>
        </w:div>
        <w:div w:id="1040012634">
          <w:marLeft w:val="180"/>
          <w:marRight w:val="566"/>
          <w:marTop w:val="0"/>
          <w:marBottom w:val="0"/>
          <w:divBdr>
            <w:top w:val="none" w:sz="0" w:space="0" w:color="auto"/>
            <w:left w:val="none" w:sz="0" w:space="0" w:color="auto"/>
            <w:bottom w:val="none" w:sz="0" w:space="0" w:color="auto"/>
            <w:right w:val="none" w:sz="0" w:space="0" w:color="auto"/>
          </w:divBdr>
        </w:div>
        <w:div w:id="174542410">
          <w:marLeft w:val="180"/>
          <w:marRight w:val="566"/>
          <w:marTop w:val="0"/>
          <w:marBottom w:val="0"/>
          <w:divBdr>
            <w:top w:val="none" w:sz="0" w:space="0" w:color="auto"/>
            <w:left w:val="none" w:sz="0" w:space="0" w:color="auto"/>
            <w:bottom w:val="none" w:sz="0" w:space="0" w:color="auto"/>
            <w:right w:val="none" w:sz="0" w:space="0" w:color="auto"/>
          </w:divBdr>
        </w:div>
        <w:div w:id="273052867">
          <w:marLeft w:val="180"/>
          <w:marRight w:val="566"/>
          <w:marTop w:val="0"/>
          <w:marBottom w:val="0"/>
          <w:divBdr>
            <w:top w:val="none" w:sz="0" w:space="0" w:color="auto"/>
            <w:left w:val="none" w:sz="0" w:space="0" w:color="auto"/>
            <w:bottom w:val="none" w:sz="0" w:space="0" w:color="auto"/>
            <w:right w:val="none" w:sz="0" w:space="0" w:color="auto"/>
          </w:divBdr>
        </w:div>
        <w:div w:id="144055674">
          <w:marLeft w:val="180"/>
          <w:marRight w:val="566"/>
          <w:marTop w:val="0"/>
          <w:marBottom w:val="0"/>
          <w:divBdr>
            <w:top w:val="none" w:sz="0" w:space="0" w:color="auto"/>
            <w:left w:val="none" w:sz="0" w:space="0" w:color="auto"/>
            <w:bottom w:val="none" w:sz="0" w:space="0" w:color="auto"/>
            <w:right w:val="none" w:sz="0" w:space="0" w:color="auto"/>
          </w:divBdr>
        </w:div>
        <w:div w:id="1430547375">
          <w:marLeft w:val="180"/>
          <w:marRight w:val="566"/>
          <w:marTop w:val="0"/>
          <w:marBottom w:val="0"/>
          <w:divBdr>
            <w:top w:val="none" w:sz="0" w:space="0" w:color="auto"/>
            <w:left w:val="none" w:sz="0" w:space="0" w:color="auto"/>
            <w:bottom w:val="none" w:sz="0" w:space="0" w:color="auto"/>
            <w:right w:val="none" w:sz="0" w:space="0" w:color="auto"/>
          </w:divBdr>
        </w:div>
        <w:div w:id="1296526969">
          <w:marLeft w:val="180"/>
          <w:marRight w:val="566"/>
          <w:marTop w:val="0"/>
          <w:marBottom w:val="0"/>
          <w:divBdr>
            <w:top w:val="none" w:sz="0" w:space="0" w:color="auto"/>
            <w:left w:val="none" w:sz="0" w:space="0" w:color="auto"/>
            <w:bottom w:val="none" w:sz="0" w:space="0" w:color="auto"/>
            <w:right w:val="none" w:sz="0" w:space="0" w:color="auto"/>
          </w:divBdr>
        </w:div>
        <w:div w:id="803473213">
          <w:marLeft w:val="180"/>
          <w:marRight w:val="566"/>
          <w:marTop w:val="0"/>
          <w:marBottom w:val="0"/>
          <w:divBdr>
            <w:top w:val="none" w:sz="0" w:space="0" w:color="auto"/>
            <w:left w:val="none" w:sz="0" w:space="0" w:color="auto"/>
            <w:bottom w:val="none" w:sz="0" w:space="0" w:color="auto"/>
            <w:right w:val="none" w:sz="0" w:space="0" w:color="auto"/>
          </w:divBdr>
        </w:div>
        <w:div w:id="1243031851">
          <w:marLeft w:val="180"/>
          <w:marRight w:val="566"/>
          <w:marTop w:val="0"/>
          <w:marBottom w:val="0"/>
          <w:divBdr>
            <w:top w:val="none" w:sz="0" w:space="0" w:color="auto"/>
            <w:left w:val="none" w:sz="0" w:space="0" w:color="auto"/>
            <w:bottom w:val="none" w:sz="0" w:space="0" w:color="auto"/>
            <w:right w:val="none" w:sz="0" w:space="0" w:color="auto"/>
          </w:divBdr>
        </w:div>
        <w:div w:id="2000309488">
          <w:marLeft w:val="180"/>
          <w:marRight w:val="566"/>
          <w:marTop w:val="0"/>
          <w:marBottom w:val="0"/>
          <w:divBdr>
            <w:top w:val="none" w:sz="0" w:space="0" w:color="auto"/>
            <w:left w:val="none" w:sz="0" w:space="0" w:color="auto"/>
            <w:bottom w:val="none" w:sz="0" w:space="0" w:color="auto"/>
            <w:right w:val="none" w:sz="0" w:space="0" w:color="auto"/>
          </w:divBdr>
        </w:div>
        <w:div w:id="1085565500">
          <w:marLeft w:val="180"/>
          <w:marRight w:val="566"/>
          <w:marTop w:val="0"/>
          <w:marBottom w:val="0"/>
          <w:divBdr>
            <w:top w:val="none" w:sz="0" w:space="0" w:color="auto"/>
            <w:left w:val="none" w:sz="0" w:space="0" w:color="auto"/>
            <w:bottom w:val="none" w:sz="0" w:space="0" w:color="auto"/>
            <w:right w:val="none" w:sz="0" w:space="0" w:color="auto"/>
          </w:divBdr>
        </w:div>
        <w:div w:id="355473962">
          <w:marLeft w:val="180"/>
          <w:marRight w:val="566"/>
          <w:marTop w:val="0"/>
          <w:marBottom w:val="0"/>
          <w:divBdr>
            <w:top w:val="none" w:sz="0" w:space="0" w:color="auto"/>
            <w:left w:val="none" w:sz="0" w:space="0" w:color="auto"/>
            <w:bottom w:val="none" w:sz="0" w:space="0" w:color="auto"/>
            <w:right w:val="none" w:sz="0" w:space="0" w:color="auto"/>
          </w:divBdr>
        </w:div>
        <w:div w:id="1044018860">
          <w:marLeft w:val="180"/>
          <w:marRight w:val="566"/>
          <w:marTop w:val="0"/>
          <w:marBottom w:val="0"/>
          <w:divBdr>
            <w:top w:val="none" w:sz="0" w:space="0" w:color="auto"/>
            <w:left w:val="none" w:sz="0" w:space="0" w:color="auto"/>
            <w:bottom w:val="none" w:sz="0" w:space="0" w:color="auto"/>
            <w:right w:val="none" w:sz="0" w:space="0" w:color="auto"/>
          </w:divBdr>
        </w:div>
      </w:divsChild>
    </w:div>
    <w:div w:id="1053231158">
      <w:bodyDiv w:val="1"/>
      <w:marLeft w:val="0"/>
      <w:marRight w:val="0"/>
      <w:marTop w:val="0"/>
      <w:marBottom w:val="0"/>
      <w:divBdr>
        <w:top w:val="none" w:sz="0" w:space="0" w:color="auto"/>
        <w:left w:val="none" w:sz="0" w:space="0" w:color="auto"/>
        <w:bottom w:val="none" w:sz="0" w:space="0" w:color="auto"/>
        <w:right w:val="none" w:sz="0" w:space="0" w:color="auto"/>
      </w:divBdr>
      <w:divsChild>
        <w:div w:id="731007486">
          <w:marLeft w:val="0"/>
          <w:marRight w:val="0"/>
          <w:marTop w:val="0"/>
          <w:marBottom w:val="0"/>
          <w:divBdr>
            <w:top w:val="none" w:sz="0" w:space="0" w:color="auto"/>
            <w:left w:val="none" w:sz="0" w:space="0" w:color="auto"/>
            <w:bottom w:val="none" w:sz="0" w:space="0" w:color="auto"/>
            <w:right w:val="none" w:sz="0" w:space="0" w:color="auto"/>
          </w:divBdr>
        </w:div>
        <w:div w:id="827135294">
          <w:marLeft w:val="567"/>
          <w:marRight w:val="567"/>
          <w:marTop w:val="120"/>
          <w:marBottom w:val="120"/>
          <w:divBdr>
            <w:top w:val="none" w:sz="0" w:space="0" w:color="auto"/>
            <w:left w:val="none" w:sz="0" w:space="0" w:color="auto"/>
            <w:bottom w:val="none" w:sz="0" w:space="0" w:color="auto"/>
            <w:right w:val="none" w:sz="0" w:space="0" w:color="auto"/>
          </w:divBdr>
        </w:div>
        <w:div w:id="129321509">
          <w:marLeft w:val="567"/>
          <w:marRight w:val="567"/>
          <w:marTop w:val="120"/>
          <w:marBottom w:val="120"/>
          <w:divBdr>
            <w:top w:val="none" w:sz="0" w:space="0" w:color="auto"/>
            <w:left w:val="none" w:sz="0" w:space="0" w:color="auto"/>
            <w:bottom w:val="none" w:sz="0" w:space="0" w:color="auto"/>
            <w:right w:val="none" w:sz="0" w:space="0" w:color="auto"/>
          </w:divBdr>
        </w:div>
        <w:div w:id="225457919">
          <w:marLeft w:val="0"/>
          <w:marRight w:val="0"/>
          <w:marTop w:val="240"/>
          <w:marBottom w:val="120"/>
          <w:divBdr>
            <w:top w:val="none" w:sz="0" w:space="0" w:color="auto"/>
            <w:left w:val="none" w:sz="0" w:space="0" w:color="auto"/>
            <w:bottom w:val="none" w:sz="0" w:space="0" w:color="auto"/>
            <w:right w:val="none" w:sz="0" w:space="0" w:color="auto"/>
          </w:divBdr>
        </w:div>
        <w:div w:id="2080593234">
          <w:marLeft w:val="0"/>
          <w:marRight w:val="0"/>
          <w:marTop w:val="0"/>
          <w:marBottom w:val="0"/>
          <w:divBdr>
            <w:top w:val="none" w:sz="0" w:space="0" w:color="auto"/>
            <w:left w:val="none" w:sz="0" w:space="0" w:color="auto"/>
            <w:bottom w:val="none" w:sz="0" w:space="0" w:color="auto"/>
            <w:right w:val="none" w:sz="0" w:space="0" w:color="auto"/>
          </w:divBdr>
        </w:div>
        <w:div w:id="1290817136">
          <w:marLeft w:val="0"/>
          <w:marRight w:val="0"/>
          <w:marTop w:val="0"/>
          <w:marBottom w:val="0"/>
          <w:divBdr>
            <w:top w:val="none" w:sz="0" w:space="0" w:color="auto"/>
            <w:left w:val="none" w:sz="0" w:space="0" w:color="auto"/>
            <w:bottom w:val="none" w:sz="0" w:space="0" w:color="auto"/>
            <w:right w:val="none" w:sz="0" w:space="0" w:color="auto"/>
          </w:divBdr>
        </w:div>
        <w:div w:id="1310137024">
          <w:marLeft w:val="0"/>
          <w:marRight w:val="0"/>
          <w:marTop w:val="0"/>
          <w:marBottom w:val="0"/>
          <w:divBdr>
            <w:top w:val="none" w:sz="0" w:space="0" w:color="auto"/>
            <w:left w:val="none" w:sz="0" w:space="0" w:color="auto"/>
            <w:bottom w:val="none" w:sz="0" w:space="0" w:color="auto"/>
            <w:right w:val="none" w:sz="0" w:space="0" w:color="auto"/>
          </w:divBdr>
        </w:div>
        <w:div w:id="1348823137">
          <w:marLeft w:val="0"/>
          <w:marRight w:val="0"/>
          <w:marTop w:val="240"/>
          <w:marBottom w:val="120"/>
          <w:divBdr>
            <w:top w:val="none" w:sz="0" w:space="0" w:color="auto"/>
            <w:left w:val="none" w:sz="0" w:space="0" w:color="auto"/>
            <w:bottom w:val="none" w:sz="0" w:space="0" w:color="auto"/>
            <w:right w:val="none" w:sz="0" w:space="0" w:color="auto"/>
          </w:divBdr>
        </w:div>
        <w:div w:id="73166646">
          <w:marLeft w:val="0"/>
          <w:marRight w:val="0"/>
          <w:marTop w:val="0"/>
          <w:marBottom w:val="0"/>
          <w:divBdr>
            <w:top w:val="none" w:sz="0" w:space="0" w:color="auto"/>
            <w:left w:val="none" w:sz="0" w:space="0" w:color="auto"/>
            <w:bottom w:val="none" w:sz="0" w:space="0" w:color="auto"/>
            <w:right w:val="none" w:sz="0" w:space="0" w:color="auto"/>
          </w:divBdr>
        </w:div>
        <w:div w:id="582030540">
          <w:marLeft w:val="0"/>
          <w:marRight w:val="0"/>
          <w:marTop w:val="240"/>
          <w:marBottom w:val="120"/>
          <w:divBdr>
            <w:top w:val="none" w:sz="0" w:space="0" w:color="auto"/>
            <w:left w:val="none" w:sz="0" w:space="0" w:color="auto"/>
            <w:bottom w:val="none" w:sz="0" w:space="0" w:color="auto"/>
            <w:right w:val="none" w:sz="0" w:space="0" w:color="auto"/>
          </w:divBdr>
        </w:div>
        <w:div w:id="1784618502">
          <w:marLeft w:val="0"/>
          <w:marRight w:val="0"/>
          <w:marTop w:val="0"/>
          <w:marBottom w:val="0"/>
          <w:divBdr>
            <w:top w:val="none" w:sz="0" w:space="0" w:color="auto"/>
            <w:left w:val="none" w:sz="0" w:space="0" w:color="auto"/>
            <w:bottom w:val="none" w:sz="0" w:space="0" w:color="auto"/>
            <w:right w:val="none" w:sz="0" w:space="0" w:color="auto"/>
          </w:divBdr>
        </w:div>
        <w:div w:id="1691687616">
          <w:marLeft w:val="0"/>
          <w:marRight w:val="0"/>
          <w:marTop w:val="0"/>
          <w:marBottom w:val="0"/>
          <w:divBdr>
            <w:top w:val="none" w:sz="0" w:space="0" w:color="auto"/>
            <w:left w:val="none" w:sz="0" w:space="0" w:color="auto"/>
            <w:bottom w:val="none" w:sz="0" w:space="0" w:color="auto"/>
            <w:right w:val="none" w:sz="0" w:space="0" w:color="auto"/>
          </w:divBdr>
        </w:div>
        <w:div w:id="1295911345">
          <w:marLeft w:val="0"/>
          <w:marRight w:val="0"/>
          <w:marTop w:val="240"/>
          <w:marBottom w:val="120"/>
          <w:divBdr>
            <w:top w:val="none" w:sz="0" w:space="0" w:color="auto"/>
            <w:left w:val="none" w:sz="0" w:space="0" w:color="auto"/>
            <w:bottom w:val="none" w:sz="0" w:space="0" w:color="auto"/>
            <w:right w:val="none" w:sz="0" w:space="0" w:color="auto"/>
          </w:divBdr>
        </w:div>
        <w:div w:id="1645892791">
          <w:marLeft w:val="0"/>
          <w:marRight w:val="0"/>
          <w:marTop w:val="0"/>
          <w:marBottom w:val="0"/>
          <w:divBdr>
            <w:top w:val="none" w:sz="0" w:space="0" w:color="auto"/>
            <w:left w:val="none" w:sz="0" w:space="0" w:color="auto"/>
            <w:bottom w:val="none" w:sz="0" w:space="0" w:color="auto"/>
            <w:right w:val="none" w:sz="0" w:space="0" w:color="auto"/>
          </w:divBdr>
        </w:div>
        <w:div w:id="1716077799">
          <w:marLeft w:val="0"/>
          <w:marRight w:val="0"/>
          <w:marTop w:val="0"/>
          <w:marBottom w:val="0"/>
          <w:divBdr>
            <w:top w:val="none" w:sz="0" w:space="0" w:color="auto"/>
            <w:left w:val="none" w:sz="0" w:space="0" w:color="auto"/>
            <w:bottom w:val="none" w:sz="0" w:space="0" w:color="auto"/>
            <w:right w:val="none" w:sz="0" w:space="0" w:color="auto"/>
          </w:divBdr>
          <w:divsChild>
            <w:div w:id="874385663">
              <w:marLeft w:val="0"/>
              <w:marRight w:val="0"/>
              <w:marTop w:val="0"/>
              <w:marBottom w:val="0"/>
              <w:divBdr>
                <w:top w:val="none" w:sz="0" w:space="0" w:color="auto"/>
                <w:left w:val="none" w:sz="0" w:space="0" w:color="auto"/>
                <w:bottom w:val="none" w:sz="0" w:space="0" w:color="auto"/>
                <w:right w:val="none" w:sz="0" w:space="0" w:color="auto"/>
              </w:divBdr>
              <w:divsChild>
                <w:div w:id="33508779">
                  <w:marLeft w:val="0"/>
                  <w:marRight w:val="567"/>
                  <w:marTop w:val="0"/>
                  <w:marBottom w:val="0"/>
                  <w:divBdr>
                    <w:top w:val="none" w:sz="0" w:space="0" w:color="auto"/>
                    <w:left w:val="none" w:sz="0" w:space="0" w:color="auto"/>
                    <w:bottom w:val="none" w:sz="0" w:space="0" w:color="auto"/>
                    <w:right w:val="none" w:sz="0" w:space="0" w:color="auto"/>
                  </w:divBdr>
                </w:div>
              </w:divsChild>
            </w:div>
            <w:div w:id="1121463772">
              <w:marLeft w:val="0"/>
              <w:marRight w:val="0"/>
              <w:marTop w:val="0"/>
              <w:marBottom w:val="0"/>
              <w:divBdr>
                <w:top w:val="none" w:sz="0" w:space="0" w:color="auto"/>
                <w:left w:val="none" w:sz="0" w:space="0" w:color="auto"/>
                <w:bottom w:val="none" w:sz="0" w:space="0" w:color="auto"/>
                <w:right w:val="none" w:sz="0" w:space="0" w:color="auto"/>
              </w:divBdr>
              <w:divsChild>
                <w:div w:id="169224580">
                  <w:marLeft w:val="567"/>
                  <w:marRight w:val="0"/>
                  <w:marTop w:val="0"/>
                  <w:marBottom w:val="0"/>
                  <w:divBdr>
                    <w:top w:val="none" w:sz="0" w:space="0" w:color="auto"/>
                    <w:left w:val="none" w:sz="0" w:space="0" w:color="auto"/>
                    <w:bottom w:val="none" w:sz="0" w:space="0" w:color="auto"/>
                    <w:right w:val="none" w:sz="0" w:space="0" w:color="auto"/>
                  </w:divBdr>
                </w:div>
              </w:divsChild>
            </w:div>
            <w:div w:id="1355115759">
              <w:marLeft w:val="0"/>
              <w:marRight w:val="0"/>
              <w:marTop w:val="0"/>
              <w:marBottom w:val="0"/>
              <w:divBdr>
                <w:top w:val="none" w:sz="0" w:space="0" w:color="auto"/>
                <w:left w:val="none" w:sz="0" w:space="0" w:color="auto"/>
                <w:bottom w:val="none" w:sz="0" w:space="0" w:color="auto"/>
                <w:right w:val="none" w:sz="0" w:space="0" w:color="auto"/>
              </w:divBdr>
              <w:divsChild>
                <w:div w:id="1829399371">
                  <w:marLeft w:val="567"/>
                  <w:marRight w:val="0"/>
                  <w:marTop w:val="0"/>
                  <w:marBottom w:val="0"/>
                  <w:divBdr>
                    <w:top w:val="none" w:sz="0" w:space="0" w:color="auto"/>
                    <w:left w:val="none" w:sz="0" w:space="0" w:color="auto"/>
                    <w:bottom w:val="none" w:sz="0" w:space="0" w:color="auto"/>
                    <w:right w:val="none" w:sz="0" w:space="0" w:color="auto"/>
                  </w:divBdr>
                </w:div>
              </w:divsChild>
            </w:div>
            <w:div w:id="1392775843">
              <w:marLeft w:val="0"/>
              <w:marRight w:val="0"/>
              <w:marTop w:val="0"/>
              <w:marBottom w:val="0"/>
              <w:divBdr>
                <w:top w:val="none" w:sz="0" w:space="0" w:color="auto"/>
                <w:left w:val="none" w:sz="0" w:space="0" w:color="auto"/>
                <w:bottom w:val="none" w:sz="0" w:space="0" w:color="auto"/>
                <w:right w:val="none" w:sz="0" w:space="0" w:color="auto"/>
              </w:divBdr>
              <w:divsChild>
                <w:div w:id="787360156">
                  <w:marLeft w:val="0"/>
                  <w:marRight w:val="567"/>
                  <w:marTop w:val="0"/>
                  <w:marBottom w:val="0"/>
                  <w:divBdr>
                    <w:top w:val="none" w:sz="0" w:space="0" w:color="auto"/>
                    <w:left w:val="none" w:sz="0" w:space="0" w:color="auto"/>
                    <w:bottom w:val="none" w:sz="0" w:space="0" w:color="auto"/>
                    <w:right w:val="none" w:sz="0" w:space="0" w:color="auto"/>
                  </w:divBdr>
                </w:div>
                <w:div w:id="1633561619">
                  <w:marLeft w:val="0"/>
                  <w:marRight w:val="567"/>
                  <w:marTop w:val="0"/>
                  <w:marBottom w:val="0"/>
                  <w:divBdr>
                    <w:top w:val="none" w:sz="0" w:space="0" w:color="auto"/>
                    <w:left w:val="none" w:sz="0" w:space="0" w:color="auto"/>
                    <w:bottom w:val="none" w:sz="0" w:space="0" w:color="auto"/>
                    <w:right w:val="none" w:sz="0" w:space="0" w:color="auto"/>
                  </w:divBdr>
                </w:div>
                <w:div w:id="1984239016">
                  <w:marLeft w:val="0"/>
                  <w:marRight w:val="567"/>
                  <w:marTop w:val="0"/>
                  <w:marBottom w:val="0"/>
                  <w:divBdr>
                    <w:top w:val="none" w:sz="0" w:space="0" w:color="auto"/>
                    <w:left w:val="none" w:sz="0" w:space="0" w:color="auto"/>
                    <w:bottom w:val="none" w:sz="0" w:space="0" w:color="auto"/>
                    <w:right w:val="none" w:sz="0" w:space="0" w:color="auto"/>
                  </w:divBdr>
                </w:div>
              </w:divsChild>
            </w:div>
            <w:div w:id="732119068">
              <w:marLeft w:val="0"/>
              <w:marRight w:val="0"/>
              <w:marTop w:val="0"/>
              <w:marBottom w:val="0"/>
              <w:divBdr>
                <w:top w:val="none" w:sz="0" w:space="0" w:color="auto"/>
                <w:left w:val="none" w:sz="0" w:space="0" w:color="auto"/>
                <w:bottom w:val="none" w:sz="0" w:space="0" w:color="auto"/>
                <w:right w:val="none" w:sz="0" w:space="0" w:color="auto"/>
              </w:divBdr>
              <w:divsChild>
                <w:div w:id="164826830">
                  <w:marLeft w:val="0"/>
                  <w:marRight w:val="567"/>
                  <w:marTop w:val="0"/>
                  <w:marBottom w:val="0"/>
                  <w:divBdr>
                    <w:top w:val="none" w:sz="0" w:space="0" w:color="auto"/>
                    <w:left w:val="none" w:sz="0" w:space="0" w:color="auto"/>
                    <w:bottom w:val="none" w:sz="0" w:space="0" w:color="auto"/>
                    <w:right w:val="none" w:sz="0" w:space="0" w:color="auto"/>
                  </w:divBdr>
                </w:div>
                <w:div w:id="275722318">
                  <w:marLeft w:val="0"/>
                  <w:marRight w:val="567"/>
                  <w:marTop w:val="0"/>
                  <w:marBottom w:val="0"/>
                  <w:divBdr>
                    <w:top w:val="none" w:sz="0" w:space="0" w:color="auto"/>
                    <w:left w:val="none" w:sz="0" w:space="0" w:color="auto"/>
                    <w:bottom w:val="none" w:sz="0" w:space="0" w:color="auto"/>
                    <w:right w:val="none" w:sz="0" w:space="0" w:color="auto"/>
                  </w:divBdr>
                </w:div>
                <w:div w:id="611547885">
                  <w:marLeft w:val="0"/>
                  <w:marRight w:val="567"/>
                  <w:marTop w:val="0"/>
                  <w:marBottom w:val="0"/>
                  <w:divBdr>
                    <w:top w:val="none" w:sz="0" w:space="0" w:color="auto"/>
                    <w:left w:val="none" w:sz="0" w:space="0" w:color="auto"/>
                    <w:bottom w:val="none" w:sz="0" w:space="0" w:color="auto"/>
                    <w:right w:val="none" w:sz="0" w:space="0" w:color="auto"/>
                  </w:divBdr>
                </w:div>
                <w:div w:id="190387729">
                  <w:marLeft w:val="0"/>
                  <w:marRight w:val="567"/>
                  <w:marTop w:val="0"/>
                  <w:marBottom w:val="0"/>
                  <w:divBdr>
                    <w:top w:val="none" w:sz="0" w:space="0" w:color="auto"/>
                    <w:left w:val="none" w:sz="0" w:space="0" w:color="auto"/>
                    <w:bottom w:val="none" w:sz="0" w:space="0" w:color="auto"/>
                    <w:right w:val="none" w:sz="0" w:space="0" w:color="auto"/>
                  </w:divBdr>
                </w:div>
              </w:divsChild>
            </w:div>
            <w:div w:id="1230312002">
              <w:marLeft w:val="0"/>
              <w:marRight w:val="0"/>
              <w:marTop w:val="0"/>
              <w:marBottom w:val="0"/>
              <w:divBdr>
                <w:top w:val="none" w:sz="0" w:space="0" w:color="auto"/>
                <w:left w:val="none" w:sz="0" w:space="0" w:color="auto"/>
                <w:bottom w:val="none" w:sz="0" w:space="0" w:color="auto"/>
                <w:right w:val="none" w:sz="0" w:space="0" w:color="auto"/>
              </w:divBdr>
              <w:divsChild>
                <w:div w:id="68578320">
                  <w:marLeft w:val="567"/>
                  <w:marRight w:val="0"/>
                  <w:marTop w:val="0"/>
                  <w:marBottom w:val="0"/>
                  <w:divBdr>
                    <w:top w:val="none" w:sz="0" w:space="0" w:color="auto"/>
                    <w:left w:val="none" w:sz="0" w:space="0" w:color="auto"/>
                    <w:bottom w:val="none" w:sz="0" w:space="0" w:color="auto"/>
                    <w:right w:val="none" w:sz="0" w:space="0" w:color="auto"/>
                  </w:divBdr>
                </w:div>
              </w:divsChild>
            </w:div>
            <w:div w:id="138772399">
              <w:marLeft w:val="0"/>
              <w:marRight w:val="0"/>
              <w:marTop w:val="0"/>
              <w:marBottom w:val="0"/>
              <w:divBdr>
                <w:top w:val="none" w:sz="0" w:space="0" w:color="auto"/>
                <w:left w:val="none" w:sz="0" w:space="0" w:color="auto"/>
                <w:bottom w:val="none" w:sz="0" w:space="0" w:color="auto"/>
                <w:right w:val="none" w:sz="0" w:space="0" w:color="auto"/>
              </w:divBdr>
              <w:divsChild>
                <w:div w:id="127089772">
                  <w:marLeft w:val="567"/>
                  <w:marRight w:val="0"/>
                  <w:marTop w:val="0"/>
                  <w:marBottom w:val="0"/>
                  <w:divBdr>
                    <w:top w:val="none" w:sz="0" w:space="0" w:color="auto"/>
                    <w:left w:val="none" w:sz="0" w:space="0" w:color="auto"/>
                    <w:bottom w:val="none" w:sz="0" w:space="0" w:color="auto"/>
                    <w:right w:val="none" w:sz="0" w:space="0" w:color="auto"/>
                  </w:divBdr>
                </w:div>
              </w:divsChild>
            </w:div>
            <w:div w:id="134876363">
              <w:marLeft w:val="0"/>
              <w:marRight w:val="0"/>
              <w:marTop w:val="0"/>
              <w:marBottom w:val="0"/>
              <w:divBdr>
                <w:top w:val="none" w:sz="0" w:space="0" w:color="auto"/>
                <w:left w:val="none" w:sz="0" w:space="0" w:color="auto"/>
                <w:bottom w:val="none" w:sz="0" w:space="0" w:color="auto"/>
                <w:right w:val="none" w:sz="0" w:space="0" w:color="auto"/>
              </w:divBdr>
              <w:divsChild>
                <w:div w:id="2115594741">
                  <w:marLeft w:val="567"/>
                  <w:marRight w:val="0"/>
                  <w:marTop w:val="0"/>
                  <w:marBottom w:val="0"/>
                  <w:divBdr>
                    <w:top w:val="none" w:sz="0" w:space="0" w:color="auto"/>
                    <w:left w:val="none" w:sz="0" w:space="0" w:color="auto"/>
                    <w:bottom w:val="none" w:sz="0" w:space="0" w:color="auto"/>
                    <w:right w:val="none" w:sz="0" w:space="0" w:color="auto"/>
                  </w:divBdr>
                </w:div>
              </w:divsChild>
            </w:div>
            <w:div w:id="1469207865">
              <w:marLeft w:val="0"/>
              <w:marRight w:val="0"/>
              <w:marTop w:val="0"/>
              <w:marBottom w:val="0"/>
              <w:divBdr>
                <w:top w:val="none" w:sz="0" w:space="0" w:color="auto"/>
                <w:left w:val="none" w:sz="0" w:space="0" w:color="auto"/>
                <w:bottom w:val="none" w:sz="0" w:space="0" w:color="auto"/>
                <w:right w:val="none" w:sz="0" w:space="0" w:color="auto"/>
              </w:divBdr>
              <w:divsChild>
                <w:div w:id="1677069946">
                  <w:marLeft w:val="567"/>
                  <w:marRight w:val="0"/>
                  <w:marTop w:val="0"/>
                  <w:marBottom w:val="0"/>
                  <w:divBdr>
                    <w:top w:val="none" w:sz="0" w:space="0" w:color="auto"/>
                    <w:left w:val="none" w:sz="0" w:space="0" w:color="auto"/>
                    <w:bottom w:val="none" w:sz="0" w:space="0" w:color="auto"/>
                    <w:right w:val="none" w:sz="0" w:space="0" w:color="auto"/>
                  </w:divBdr>
                </w:div>
              </w:divsChild>
            </w:div>
            <w:div w:id="920600947">
              <w:marLeft w:val="0"/>
              <w:marRight w:val="0"/>
              <w:marTop w:val="0"/>
              <w:marBottom w:val="0"/>
              <w:divBdr>
                <w:top w:val="none" w:sz="0" w:space="0" w:color="auto"/>
                <w:left w:val="none" w:sz="0" w:space="0" w:color="auto"/>
                <w:bottom w:val="none" w:sz="0" w:space="0" w:color="auto"/>
                <w:right w:val="none" w:sz="0" w:space="0" w:color="auto"/>
              </w:divBdr>
              <w:divsChild>
                <w:div w:id="20016844">
                  <w:marLeft w:val="567"/>
                  <w:marRight w:val="0"/>
                  <w:marTop w:val="0"/>
                  <w:marBottom w:val="0"/>
                  <w:divBdr>
                    <w:top w:val="none" w:sz="0" w:space="0" w:color="auto"/>
                    <w:left w:val="none" w:sz="0" w:space="0" w:color="auto"/>
                    <w:bottom w:val="none" w:sz="0" w:space="0" w:color="auto"/>
                    <w:right w:val="none" w:sz="0" w:space="0" w:color="auto"/>
                  </w:divBdr>
                </w:div>
              </w:divsChild>
            </w:div>
            <w:div w:id="1971592883">
              <w:marLeft w:val="0"/>
              <w:marRight w:val="0"/>
              <w:marTop w:val="0"/>
              <w:marBottom w:val="0"/>
              <w:divBdr>
                <w:top w:val="none" w:sz="0" w:space="0" w:color="auto"/>
                <w:left w:val="none" w:sz="0" w:space="0" w:color="auto"/>
                <w:bottom w:val="none" w:sz="0" w:space="0" w:color="auto"/>
                <w:right w:val="none" w:sz="0" w:space="0" w:color="auto"/>
              </w:divBdr>
              <w:divsChild>
                <w:div w:id="94180763">
                  <w:marLeft w:val="567"/>
                  <w:marRight w:val="0"/>
                  <w:marTop w:val="0"/>
                  <w:marBottom w:val="0"/>
                  <w:divBdr>
                    <w:top w:val="none" w:sz="0" w:space="0" w:color="auto"/>
                    <w:left w:val="none" w:sz="0" w:space="0" w:color="auto"/>
                    <w:bottom w:val="none" w:sz="0" w:space="0" w:color="auto"/>
                    <w:right w:val="none" w:sz="0" w:space="0" w:color="auto"/>
                  </w:divBdr>
                </w:div>
              </w:divsChild>
            </w:div>
            <w:div w:id="1050570695">
              <w:marLeft w:val="0"/>
              <w:marRight w:val="0"/>
              <w:marTop w:val="0"/>
              <w:marBottom w:val="0"/>
              <w:divBdr>
                <w:top w:val="none" w:sz="0" w:space="0" w:color="auto"/>
                <w:left w:val="none" w:sz="0" w:space="0" w:color="auto"/>
                <w:bottom w:val="none" w:sz="0" w:space="0" w:color="auto"/>
                <w:right w:val="none" w:sz="0" w:space="0" w:color="auto"/>
              </w:divBdr>
              <w:divsChild>
                <w:div w:id="1353994964">
                  <w:marLeft w:val="567"/>
                  <w:marRight w:val="0"/>
                  <w:marTop w:val="0"/>
                  <w:marBottom w:val="0"/>
                  <w:divBdr>
                    <w:top w:val="none" w:sz="0" w:space="0" w:color="auto"/>
                    <w:left w:val="none" w:sz="0" w:space="0" w:color="auto"/>
                    <w:bottom w:val="none" w:sz="0" w:space="0" w:color="auto"/>
                    <w:right w:val="none" w:sz="0" w:space="0" w:color="auto"/>
                  </w:divBdr>
                </w:div>
              </w:divsChild>
            </w:div>
            <w:div w:id="1306546265">
              <w:marLeft w:val="0"/>
              <w:marRight w:val="0"/>
              <w:marTop w:val="0"/>
              <w:marBottom w:val="0"/>
              <w:divBdr>
                <w:top w:val="none" w:sz="0" w:space="0" w:color="auto"/>
                <w:left w:val="none" w:sz="0" w:space="0" w:color="auto"/>
                <w:bottom w:val="none" w:sz="0" w:space="0" w:color="auto"/>
                <w:right w:val="none" w:sz="0" w:space="0" w:color="auto"/>
              </w:divBdr>
              <w:divsChild>
                <w:div w:id="1177309765">
                  <w:marLeft w:val="567"/>
                  <w:marRight w:val="0"/>
                  <w:marTop w:val="0"/>
                  <w:marBottom w:val="0"/>
                  <w:divBdr>
                    <w:top w:val="none" w:sz="0" w:space="0" w:color="auto"/>
                    <w:left w:val="none" w:sz="0" w:space="0" w:color="auto"/>
                    <w:bottom w:val="none" w:sz="0" w:space="0" w:color="auto"/>
                    <w:right w:val="none" w:sz="0" w:space="0" w:color="auto"/>
                  </w:divBdr>
                </w:div>
              </w:divsChild>
            </w:div>
            <w:div w:id="1056665775">
              <w:marLeft w:val="0"/>
              <w:marRight w:val="0"/>
              <w:marTop w:val="0"/>
              <w:marBottom w:val="0"/>
              <w:divBdr>
                <w:top w:val="none" w:sz="0" w:space="0" w:color="auto"/>
                <w:left w:val="none" w:sz="0" w:space="0" w:color="auto"/>
                <w:bottom w:val="none" w:sz="0" w:space="0" w:color="auto"/>
                <w:right w:val="none" w:sz="0" w:space="0" w:color="auto"/>
              </w:divBdr>
              <w:divsChild>
                <w:div w:id="1966038474">
                  <w:marLeft w:val="567"/>
                  <w:marRight w:val="0"/>
                  <w:marTop w:val="0"/>
                  <w:marBottom w:val="0"/>
                  <w:divBdr>
                    <w:top w:val="none" w:sz="0" w:space="0" w:color="auto"/>
                    <w:left w:val="none" w:sz="0" w:space="0" w:color="auto"/>
                    <w:bottom w:val="none" w:sz="0" w:space="0" w:color="auto"/>
                    <w:right w:val="none" w:sz="0" w:space="0" w:color="auto"/>
                  </w:divBdr>
                </w:div>
              </w:divsChild>
            </w:div>
            <w:div w:id="1434208485">
              <w:marLeft w:val="0"/>
              <w:marRight w:val="0"/>
              <w:marTop w:val="0"/>
              <w:marBottom w:val="0"/>
              <w:divBdr>
                <w:top w:val="none" w:sz="0" w:space="0" w:color="auto"/>
                <w:left w:val="none" w:sz="0" w:space="0" w:color="auto"/>
                <w:bottom w:val="none" w:sz="0" w:space="0" w:color="auto"/>
                <w:right w:val="none" w:sz="0" w:space="0" w:color="auto"/>
              </w:divBdr>
              <w:divsChild>
                <w:div w:id="401221944">
                  <w:marLeft w:val="567"/>
                  <w:marRight w:val="0"/>
                  <w:marTop w:val="0"/>
                  <w:marBottom w:val="0"/>
                  <w:divBdr>
                    <w:top w:val="none" w:sz="0" w:space="0" w:color="auto"/>
                    <w:left w:val="none" w:sz="0" w:space="0" w:color="auto"/>
                    <w:bottom w:val="none" w:sz="0" w:space="0" w:color="auto"/>
                    <w:right w:val="none" w:sz="0" w:space="0" w:color="auto"/>
                  </w:divBdr>
                </w:div>
              </w:divsChild>
            </w:div>
            <w:div w:id="1556508624">
              <w:marLeft w:val="0"/>
              <w:marRight w:val="0"/>
              <w:marTop w:val="0"/>
              <w:marBottom w:val="0"/>
              <w:divBdr>
                <w:top w:val="none" w:sz="0" w:space="0" w:color="auto"/>
                <w:left w:val="none" w:sz="0" w:space="0" w:color="auto"/>
                <w:bottom w:val="none" w:sz="0" w:space="0" w:color="auto"/>
                <w:right w:val="none" w:sz="0" w:space="0" w:color="auto"/>
              </w:divBdr>
              <w:divsChild>
                <w:div w:id="244147590">
                  <w:marLeft w:val="567"/>
                  <w:marRight w:val="0"/>
                  <w:marTop w:val="0"/>
                  <w:marBottom w:val="0"/>
                  <w:divBdr>
                    <w:top w:val="none" w:sz="0" w:space="0" w:color="auto"/>
                    <w:left w:val="none" w:sz="0" w:space="0" w:color="auto"/>
                    <w:bottom w:val="none" w:sz="0" w:space="0" w:color="auto"/>
                    <w:right w:val="none" w:sz="0" w:space="0" w:color="auto"/>
                  </w:divBdr>
                </w:div>
              </w:divsChild>
            </w:div>
            <w:div w:id="1307196695">
              <w:marLeft w:val="0"/>
              <w:marRight w:val="0"/>
              <w:marTop w:val="0"/>
              <w:marBottom w:val="0"/>
              <w:divBdr>
                <w:top w:val="none" w:sz="0" w:space="0" w:color="auto"/>
                <w:left w:val="none" w:sz="0" w:space="0" w:color="auto"/>
                <w:bottom w:val="none" w:sz="0" w:space="0" w:color="auto"/>
                <w:right w:val="none" w:sz="0" w:space="0" w:color="auto"/>
              </w:divBdr>
              <w:divsChild>
                <w:div w:id="709114713">
                  <w:marLeft w:val="567"/>
                  <w:marRight w:val="0"/>
                  <w:marTop w:val="0"/>
                  <w:marBottom w:val="0"/>
                  <w:divBdr>
                    <w:top w:val="none" w:sz="0" w:space="0" w:color="auto"/>
                    <w:left w:val="none" w:sz="0" w:space="0" w:color="auto"/>
                    <w:bottom w:val="none" w:sz="0" w:space="0" w:color="auto"/>
                    <w:right w:val="none" w:sz="0" w:space="0" w:color="auto"/>
                  </w:divBdr>
                </w:div>
              </w:divsChild>
            </w:div>
            <w:div w:id="2087722874">
              <w:marLeft w:val="0"/>
              <w:marRight w:val="0"/>
              <w:marTop w:val="0"/>
              <w:marBottom w:val="0"/>
              <w:divBdr>
                <w:top w:val="none" w:sz="0" w:space="0" w:color="auto"/>
                <w:left w:val="none" w:sz="0" w:space="0" w:color="auto"/>
                <w:bottom w:val="none" w:sz="0" w:space="0" w:color="auto"/>
                <w:right w:val="none" w:sz="0" w:space="0" w:color="auto"/>
              </w:divBdr>
              <w:divsChild>
                <w:div w:id="695617224">
                  <w:marLeft w:val="567"/>
                  <w:marRight w:val="0"/>
                  <w:marTop w:val="0"/>
                  <w:marBottom w:val="0"/>
                  <w:divBdr>
                    <w:top w:val="none" w:sz="0" w:space="0" w:color="auto"/>
                    <w:left w:val="none" w:sz="0" w:space="0" w:color="auto"/>
                    <w:bottom w:val="none" w:sz="0" w:space="0" w:color="auto"/>
                    <w:right w:val="none" w:sz="0" w:space="0" w:color="auto"/>
                  </w:divBdr>
                </w:div>
              </w:divsChild>
            </w:div>
            <w:div w:id="1726219417">
              <w:marLeft w:val="0"/>
              <w:marRight w:val="0"/>
              <w:marTop w:val="0"/>
              <w:marBottom w:val="0"/>
              <w:divBdr>
                <w:top w:val="none" w:sz="0" w:space="0" w:color="auto"/>
                <w:left w:val="none" w:sz="0" w:space="0" w:color="auto"/>
                <w:bottom w:val="none" w:sz="0" w:space="0" w:color="auto"/>
                <w:right w:val="none" w:sz="0" w:space="0" w:color="auto"/>
              </w:divBdr>
              <w:divsChild>
                <w:div w:id="61656519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2042124913">
          <w:marLeft w:val="0"/>
          <w:marRight w:val="0"/>
          <w:marTop w:val="240"/>
          <w:marBottom w:val="120"/>
          <w:divBdr>
            <w:top w:val="none" w:sz="0" w:space="0" w:color="auto"/>
            <w:left w:val="none" w:sz="0" w:space="0" w:color="auto"/>
            <w:bottom w:val="none" w:sz="0" w:space="0" w:color="auto"/>
            <w:right w:val="none" w:sz="0" w:space="0" w:color="auto"/>
          </w:divBdr>
        </w:div>
        <w:div w:id="1307584834">
          <w:marLeft w:val="0"/>
          <w:marRight w:val="0"/>
          <w:marTop w:val="0"/>
          <w:marBottom w:val="0"/>
          <w:divBdr>
            <w:top w:val="none" w:sz="0" w:space="0" w:color="auto"/>
            <w:left w:val="none" w:sz="0" w:space="0" w:color="auto"/>
            <w:bottom w:val="none" w:sz="0" w:space="0" w:color="auto"/>
            <w:right w:val="none" w:sz="0" w:space="0" w:color="auto"/>
          </w:divBdr>
        </w:div>
        <w:div w:id="1592935906">
          <w:marLeft w:val="0"/>
          <w:marRight w:val="0"/>
          <w:marTop w:val="0"/>
          <w:marBottom w:val="0"/>
          <w:divBdr>
            <w:top w:val="none" w:sz="0" w:space="0" w:color="auto"/>
            <w:left w:val="none" w:sz="0" w:space="0" w:color="auto"/>
            <w:bottom w:val="none" w:sz="0" w:space="0" w:color="auto"/>
            <w:right w:val="none" w:sz="0" w:space="0" w:color="auto"/>
          </w:divBdr>
        </w:div>
        <w:div w:id="467667402">
          <w:marLeft w:val="0"/>
          <w:marRight w:val="0"/>
          <w:marTop w:val="0"/>
          <w:marBottom w:val="0"/>
          <w:divBdr>
            <w:top w:val="none" w:sz="0" w:space="0" w:color="auto"/>
            <w:left w:val="none" w:sz="0" w:space="0" w:color="auto"/>
            <w:bottom w:val="none" w:sz="0" w:space="0" w:color="auto"/>
            <w:right w:val="none" w:sz="0" w:space="0" w:color="auto"/>
          </w:divBdr>
        </w:div>
        <w:div w:id="65536094">
          <w:marLeft w:val="0"/>
          <w:marRight w:val="0"/>
          <w:marTop w:val="0"/>
          <w:marBottom w:val="0"/>
          <w:divBdr>
            <w:top w:val="none" w:sz="0" w:space="0" w:color="auto"/>
            <w:left w:val="none" w:sz="0" w:space="0" w:color="auto"/>
            <w:bottom w:val="none" w:sz="0" w:space="0" w:color="auto"/>
            <w:right w:val="none" w:sz="0" w:space="0" w:color="auto"/>
          </w:divBdr>
        </w:div>
        <w:div w:id="265039831">
          <w:marLeft w:val="0"/>
          <w:marRight w:val="0"/>
          <w:marTop w:val="0"/>
          <w:marBottom w:val="0"/>
          <w:divBdr>
            <w:top w:val="none" w:sz="0" w:space="0" w:color="auto"/>
            <w:left w:val="none" w:sz="0" w:space="0" w:color="auto"/>
            <w:bottom w:val="none" w:sz="0" w:space="0" w:color="auto"/>
            <w:right w:val="none" w:sz="0" w:space="0" w:color="auto"/>
          </w:divBdr>
        </w:div>
        <w:div w:id="1323503668">
          <w:marLeft w:val="0"/>
          <w:marRight w:val="0"/>
          <w:marTop w:val="0"/>
          <w:marBottom w:val="0"/>
          <w:divBdr>
            <w:top w:val="none" w:sz="0" w:space="0" w:color="auto"/>
            <w:left w:val="none" w:sz="0" w:space="0" w:color="auto"/>
            <w:bottom w:val="none" w:sz="0" w:space="0" w:color="auto"/>
            <w:right w:val="none" w:sz="0" w:space="0" w:color="auto"/>
          </w:divBdr>
        </w:div>
        <w:div w:id="710346905">
          <w:marLeft w:val="0"/>
          <w:marRight w:val="0"/>
          <w:marTop w:val="0"/>
          <w:marBottom w:val="0"/>
          <w:divBdr>
            <w:top w:val="none" w:sz="0" w:space="0" w:color="auto"/>
            <w:left w:val="none" w:sz="0" w:space="0" w:color="auto"/>
            <w:bottom w:val="none" w:sz="0" w:space="0" w:color="auto"/>
            <w:right w:val="none" w:sz="0" w:space="0" w:color="auto"/>
          </w:divBdr>
        </w:div>
        <w:div w:id="1675261783">
          <w:marLeft w:val="0"/>
          <w:marRight w:val="0"/>
          <w:marTop w:val="240"/>
          <w:marBottom w:val="120"/>
          <w:divBdr>
            <w:top w:val="none" w:sz="0" w:space="0" w:color="auto"/>
            <w:left w:val="none" w:sz="0" w:space="0" w:color="auto"/>
            <w:bottom w:val="none" w:sz="0" w:space="0" w:color="auto"/>
            <w:right w:val="none" w:sz="0" w:space="0" w:color="auto"/>
          </w:divBdr>
        </w:div>
        <w:div w:id="1978535372">
          <w:marLeft w:val="0"/>
          <w:marRight w:val="0"/>
          <w:marTop w:val="0"/>
          <w:marBottom w:val="0"/>
          <w:divBdr>
            <w:top w:val="none" w:sz="0" w:space="0" w:color="auto"/>
            <w:left w:val="none" w:sz="0" w:space="0" w:color="auto"/>
            <w:bottom w:val="none" w:sz="0" w:space="0" w:color="auto"/>
            <w:right w:val="none" w:sz="0" w:space="0" w:color="auto"/>
          </w:divBdr>
        </w:div>
        <w:div w:id="1492141190">
          <w:marLeft w:val="0"/>
          <w:marRight w:val="0"/>
          <w:marTop w:val="240"/>
          <w:marBottom w:val="120"/>
          <w:divBdr>
            <w:top w:val="none" w:sz="0" w:space="0" w:color="auto"/>
            <w:left w:val="none" w:sz="0" w:space="0" w:color="auto"/>
            <w:bottom w:val="none" w:sz="0" w:space="0" w:color="auto"/>
            <w:right w:val="none" w:sz="0" w:space="0" w:color="auto"/>
          </w:divBdr>
        </w:div>
        <w:div w:id="1663313078">
          <w:marLeft w:val="0"/>
          <w:marRight w:val="0"/>
          <w:marTop w:val="0"/>
          <w:marBottom w:val="0"/>
          <w:divBdr>
            <w:top w:val="none" w:sz="0" w:space="0" w:color="auto"/>
            <w:left w:val="none" w:sz="0" w:space="0" w:color="auto"/>
            <w:bottom w:val="none" w:sz="0" w:space="0" w:color="auto"/>
            <w:right w:val="none" w:sz="0" w:space="0" w:color="auto"/>
          </w:divBdr>
        </w:div>
        <w:div w:id="1603680250">
          <w:marLeft w:val="0"/>
          <w:marRight w:val="0"/>
          <w:marTop w:val="120"/>
          <w:marBottom w:val="120"/>
          <w:divBdr>
            <w:top w:val="none" w:sz="0" w:space="0" w:color="auto"/>
            <w:left w:val="none" w:sz="0" w:space="0" w:color="auto"/>
            <w:bottom w:val="none" w:sz="0" w:space="0" w:color="auto"/>
            <w:right w:val="none" w:sz="0" w:space="0" w:color="auto"/>
          </w:divBdr>
        </w:div>
        <w:div w:id="423648815">
          <w:marLeft w:val="0"/>
          <w:marRight w:val="0"/>
          <w:marTop w:val="0"/>
          <w:marBottom w:val="0"/>
          <w:divBdr>
            <w:top w:val="none" w:sz="0" w:space="0" w:color="auto"/>
            <w:left w:val="none" w:sz="0" w:space="0" w:color="auto"/>
            <w:bottom w:val="none" w:sz="0" w:space="0" w:color="auto"/>
            <w:right w:val="none" w:sz="0" w:space="0" w:color="auto"/>
          </w:divBdr>
        </w:div>
        <w:div w:id="1698115472">
          <w:marLeft w:val="0"/>
          <w:marRight w:val="0"/>
          <w:marTop w:val="0"/>
          <w:marBottom w:val="0"/>
          <w:divBdr>
            <w:top w:val="none" w:sz="0" w:space="0" w:color="auto"/>
            <w:left w:val="none" w:sz="0" w:space="0" w:color="auto"/>
            <w:bottom w:val="none" w:sz="0" w:space="0" w:color="auto"/>
            <w:right w:val="none" w:sz="0" w:space="0" w:color="auto"/>
          </w:divBdr>
        </w:div>
        <w:div w:id="1342733083">
          <w:marLeft w:val="0"/>
          <w:marRight w:val="0"/>
          <w:marTop w:val="0"/>
          <w:marBottom w:val="0"/>
          <w:divBdr>
            <w:top w:val="none" w:sz="0" w:space="0" w:color="auto"/>
            <w:left w:val="none" w:sz="0" w:space="0" w:color="auto"/>
            <w:bottom w:val="none" w:sz="0" w:space="0" w:color="auto"/>
            <w:right w:val="none" w:sz="0" w:space="0" w:color="auto"/>
          </w:divBdr>
        </w:div>
        <w:div w:id="1629511987">
          <w:marLeft w:val="0"/>
          <w:marRight w:val="0"/>
          <w:marTop w:val="0"/>
          <w:marBottom w:val="0"/>
          <w:divBdr>
            <w:top w:val="none" w:sz="0" w:space="0" w:color="auto"/>
            <w:left w:val="none" w:sz="0" w:space="0" w:color="auto"/>
            <w:bottom w:val="none" w:sz="0" w:space="0" w:color="auto"/>
            <w:right w:val="none" w:sz="0" w:space="0" w:color="auto"/>
          </w:divBdr>
        </w:div>
        <w:div w:id="2138063488">
          <w:marLeft w:val="0"/>
          <w:marRight w:val="0"/>
          <w:marTop w:val="0"/>
          <w:marBottom w:val="0"/>
          <w:divBdr>
            <w:top w:val="none" w:sz="0" w:space="0" w:color="auto"/>
            <w:left w:val="none" w:sz="0" w:space="0" w:color="auto"/>
            <w:bottom w:val="none" w:sz="0" w:space="0" w:color="auto"/>
            <w:right w:val="none" w:sz="0" w:space="0" w:color="auto"/>
          </w:divBdr>
        </w:div>
        <w:div w:id="889145719">
          <w:marLeft w:val="0"/>
          <w:marRight w:val="0"/>
          <w:marTop w:val="0"/>
          <w:marBottom w:val="0"/>
          <w:divBdr>
            <w:top w:val="none" w:sz="0" w:space="0" w:color="auto"/>
            <w:left w:val="none" w:sz="0" w:space="0" w:color="auto"/>
            <w:bottom w:val="none" w:sz="0" w:space="0" w:color="auto"/>
            <w:right w:val="none" w:sz="0" w:space="0" w:color="auto"/>
          </w:divBdr>
        </w:div>
        <w:div w:id="162280499">
          <w:marLeft w:val="0"/>
          <w:marRight w:val="0"/>
          <w:marTop w:val="240"/>
          <w:marBottom w:val="120"/>
          <w:divBdr>
            <w:top w:val="none" w:sz="0" w:space="0" w:color="auto"/>
            <w:left w:val="none" w:sz="0" w:space="0" w:color="auto"/>
            <w:bottom w:val="none" w:sz="0" w:space="0" w:color="auto"/>
            <w:right w:val="none" w:sz="0" w:space="0" w:color="auto"/>
          </w:divBdr>
        </w:div>
        <w:div w:id="469828198">
          <w:marLeft w:val="0"/>
          <w:marRight w:val="0"/>
          <w:marTop w:val="0"/>
          <w:marBottom w:val="0"/>
          <w:divBdr>
            <w:top w:val="none" w:sz="0" w:space="0" w:color="auto"/>
            <w:left w:val="none" w:sz="0" w:space="0" w:color="auto"/>
            <w:bottom w:val="none" w:sz="0" w:space="0" w:color="auto"/>
            <w:right w:val="none" w:sz="0" w:space="0" w:color="auto"/>
          </w:divBdr>
        </w:div>
        <w:div w:id="262887425">
          <w:marLeft w:val="0"/>
          <w:marRight w:val="0"/>
          <w:marTop w:val="0"/>
          <w:marBottom w:val="0"/>
          <w:divBdr>
            <w:top w:val="none" w:sz="0" w:space="0" w:color="auto"/>
            <w:left w:val="none" w:sz="0" w:space="0" w:color="auto"/>
            <w:bottom w:val="none" w:sz="0" w:space="0" w:color="auto"/>
            <w:right w:val="none" w:sz="0" w:space="0" w:color="auto"/>
          </w:divBdr>
        </w:div>
        <w:div w:id="969357930">
          <w:marLeft w:val="0"/>
          <w:marRight w:val="0"/>
          <w:marTop w:val="240"/>
          <w:marBottom w:val="120"/>
          <w:divBdr>
            <w:top w:val="none" w:sz="0" w:space="0" w:color="auto"/>
            <w:left w:val="none" w:sz="0" w:space="0" w:color="auto"/>
            <w:bottom w:val="none" w:sz="0" w:space="0" w:color="auto"/>
            <w:right w:val="none" w:sz="0" w:space="0" w:color="auto"/>
          </w:divBdr>
        </w:div>
        <w:div w:id="510264474">
          <w:marLeft w:val="0"/>
          <w:marRight w:val="0"/>
          <w:marTop w:val="0"/>
          <w:marBottom w:val="0"/>
          <w:divBdr>
            <w:top w:val="none" w:sz="0" w:space="0" w:color="auto"/>
            <w:left w:val="none" w:sz="0" w:space="0" w:color="auto"/>
            <w:bottom w:val="none" w:sz="0" w:space="0" w:color="auto"/>
            <w:right w:val="none" w:sz="0" w:space="0" w:color="auto"/>
          </w:divBdr>
        </w:div>
        <w:div w:id="130875582">
          <w:marLeft w:val="0"/>
          <w:marRight w:val="0"/>
          <w:marTop w:val="240"/>
          <w:marBottom w:val="120"/>
          <w:divBdr>
            <w:top w:val="none" w:sz="0" w:space="0" w:color="auto"/>
            <w:left w:val="none" w:sz="0" w:space="0" w:color="auto"/>
            <w:bottom w:val="none" w:sz="0" w:space="0" w:color="auto"/>
            <w:right w:val="none" w:sz="0" w:space="0" w:color="auto"/>
          </w:divBdr>
        </w:div>
        <w:div w:id="2051606018">
          <w:marLeft w:val="0"/>
          <w:marRight w:val="0"/>
          <w:marTop w:val="0"/>
          <w:marBottom w:val="0"/>
          <w:divBdr>
            <w:top w:val="none" w:sz="0" w:space="0" w:color="auto"/>
            <w:left w:val="none" w:sz="0" w:space="0" w:color="auto"/>
            <w:bottom w:val="none" w:sz="0" w:space="0" w:color="auto"/>
            <w:right w:val="none" w:sz="0" w:space="0" w:color="auto"/>
          </w:divBdr>
        </w:div>
        <w:div w:id="4720295">
          <w:marLeft w:val="0"/>
          <w:marRight w:val="0"/>
          <w:marTop w:val="0"/>
          <w:marBottom w:val="0"/>
          <w:divBdr>
            <w:top w:val="none" w:sz="0" w:space="0" w:color="auto"/>
            <w:left w:val="none" w:sz="0" w:space="0" w:color="auto"/>
            <w:bottom w:val="none" w:sz="0" w:space="0" w:color="auto"/>
            <w:right w:val="none" w:sz="0" w:space="0" w:color="auto"/>
          </w:divBdr>
        </w:div>
        <w:div w:id="861474097">
          <w:marLeft w:val="0"/>
          <w:marRight w:val="0"/>
          <w:marTop w:val="240"/>
          <w:marBottom w:val="120"/>
          <w:divBdr>
            <w:top w:val="none" w:sz="0" w:space="0" w:color="auto"/>
            <w:left w:val="none" w:sz="0" w:space="0" w:color="auto"/>
            <w:bottom w:val="none" w:sz="0" w:space="0" w:color="auto"/>
            <w:right w:val="none" w:sz="0" w:space="0" w:color="auto"/>
          </w:divBdr>
        </w:div>
        <w:div w:id="341057770">
          <w:marLeft w:val="0"/>
          <w:marRight w:val="0"/>
          <w:marTop w:val="0"/>
          <w:marBottom w:val="0"/>
          <w:divBdr>
            <w:top w:val="none" w:sz="0" w:space="0" w:color="auto"/>
            <w:left w:val="none" w:sz="0" w:space="0" w:color="auto"/>
            <w:bottom w:val="none" w:sz="0" w:space="0" w:color="auto"/>
            <w:right w:val="none" w:sz="0" w:space="0" w:color="auto"/>
          </w:divBdr>
        </w:div>
        <w:div w:id="1143423123">
          <w:marLeft w:val="0"/>
          <w:marRight w:val="0"/>
          <w:marTop w:val="240"/>
          <w:marBottom w:val="120"/>
          <w:divBdr>
            <w:top w:val="none" w:sz="0" w:space="0" w:color="auto"/>
            <w:left w:val="none" w:sz="0" w:space="0" w:color="auto"/>
            <w:bottom w:val="none" w:sz="0" w:space="0" w:color="auto"/>
            <w:right w:val="none" w:sz="0" w:space="0" w:color="auto"/>
          </w:divBdr>
        </w:div>
        <w:div w:id="1860309722">
          <w:marLeft w:val="0"/>
          <w:marRight w:val="0"/>
          <w:marTop w:val="0"/>
          <w:marBottom w:val="0"/>
          <w:divBdr>
            <w:top w:val="none" w:sz="0" w:space="0" w:color="auto"/>
            <w:left w:val="none" w:sz="0" w:space="0" w:color="auto"/>
            <w:bottom w:val="none" w:sz="0" w:space="0" w:color="auto"/>
            <w:right w:val="none" w:sz="0" w:space="0" w:color="auto"/>
          </w:divBdr>
        </w:div>
        <w:div w:id="1355689721">
          <w:marLeft w:val="0"/>
          <w:marRight w:val="0"/>
          <w:marTop w:val="0"/>
          <w:marBottom w:val="0"/>
          <w:divBdr>
            <w:top w:val="none" w:sz="0" w:space="0" w:color="auto"/>
            <w:left w:val="none" w:sz="0" w:space="0" w:color="auto"/>
            <w:bottom w:val="none" w:sz="0" w:space="0" w:color="auto"/>
            <w:right w:val="none" w:sz="0" w:space="0" w:color="auto"/>
          </w:divBdr>
        </w:div>
        <w:div w:id="483009401">
          <w:marLeft w:val="0"/>
          <w:marRight w:val="0"/>
          <w:marTop w:val="0"/>
          <w:marBottom w:val="0"/>
          <w:divBdr>
            <w:top w:val="none" w:sz="0" w:space="0" w:color="auto"/>
            <w:left w:val="none" w:sz="0" w:space="0" w:color="auto"/>
            <w:bottom w:val="none" w:sz="0" w:space="0" w:color="auto"/>
            <w:right w:val="none" w:sz="0" w:space="0" w:color="auto"/>
          </w:divBdr>
        </w:div>
        <w:div w:id="1996838498">
          <w:marLeft w:val="0"/>
          <w:marRight w:val="0"/>
          <w:marTop w:val="0"/>
          <w:marBottom w:val="0"/>
          <w:divBdr>
            <w:top w:val="none" w:sz="0" w:space="0" w:color="auto"/>
            <w:left w:val="none" w:sz="0" w:space="0" w:color="auto"/>
            <w:bottom w:val="none" w:sz="0" w:space="0" w:color="auto"/>
            <w:right w:val="none" w:sz="0" w:space="0" w:color="auto"/>
          </w:divBdr>
        </w:div>
        <w:div w:id="285354693">
          <w:marLeft w:val="0"/>
          <w:marRight w:val="0"/>
          <w:marTop w:val="0"/>
          <w:marBottom w:val="0"/>
          <w:divBdr>
            <w:top w:val="none" w:sz="0" w:space="0" w:color="auto"/>
            <w:left w:val="none" w:sz="0" w:space="0" w:color="auto"/>
            <w:bottom w:val="none" w:sz="0" w:space="0" w:color="auto"/>
            <w:right w:val="none" w:sz="0" w:space="0" w:color="auto"/>
          </w:divBdr>
        </w:div>
        <w:div w:id="1473910206">
          <w:marLeft w:val="0"/>
          <w:marRight w:val="0"/>
          <w:marTop w:val="0"/>
          <w:marBottom w:val="0"/>
          <w:divBdr>
            <w:top w:val="none" w:sz="0" w:space="0" w:color="auto"/>
            <w:left w:val="none" w:sz="0" w:space="0" w:color="auto"/>
            <w:bottom w:val="none" w:sz="0" w:space="0" w:color="auto"/>
            <w:right w:val="none" w:sz="0" w:space="0" w:color="auto"/>
          </w:divBdr>
        </w:div>
        <w:div w:id="790126082">
          <w:marLeft w:val="0"/>
          <w:marRight w:val="0"/>
          <w:marTop w:val="0"/>
          <w:marBottom w:val="0"/>
          <w:divBdr>
            <w:top w:val="none" w:sz="0" w:space="0" w:color="auto"/>
            <w:left w:val="none" w:sz="0" w:space="0" w:color="auto"/>
            <w:bottom w:val="none" w:sz="0" w:space="0" w:color="auto"/>
            <w:right w:val="none" w:sz="0" w:space="0" w:color="auto"/>
          </w:divBdr>
        </w:div>
        <w:div w:id="595481363">
          <w:marLeft w:val="0"/>
          <w:marRight w:val="0"/>
          <w:marTop w:val="0"/>
          <w:marBottom w:val="0"/>
          <w:divBdr>
            <w:top w:val="none" w:sz="0" w:space="0" w:color="auto"/>
            <w:left w:val="none" w:sz="0" w:space="0" w:color="auto"/>
            <w:bottom w:val="none" w:sz="0" w:space="0" w:color="auto"/>
            <w:right w:val="none" w:sz="0" w:space="0" w:color="auto"/>
          </w:divBdr>
        </w:div>
        <w:div w:id="869797907">
          <w:marLeft w:val="0"/>
          <w:marRight w:val="0"/>
          <w:marTop w:val="0"/>
          <w:marBottom w:val="0"/>
          <w:divBdr>
            <w:top w:val="none" w:sz="0" w:space="0" w:color="auto"/>
            <w:left w:val="none" w:sz="0" w:space="0" w:color="auto"/>
            <w:bottom w:val="none" w:sz="0" w:space="0" w:color="auto"/>
            <w:right w:val="none" w:sz="0" w:space="0" w:color="auto"/>
          </w:divBdr>
        </w:div>
        <w:div w:id="1056969484">
          <w:marLeft w:val="0"/>
          <w:marRight w:val="0"/>
          <w:marTop w:val="0"/>
          <w:marBottom w:val="0"/>
          <w:divBdr>
            <w:top w:val="none" w:sz="0" w:space="0" w:color="auto"/>
            <w:left w:val="none" w:sz="0" w:space="0" w:color="auto"/>
            <w:bottom w:val="none" w:sz="0" w:space="0" w:color="auto"/>
            <w:right w:val="none" w:sz="0" w:space="0" w:color="auto"/>
          </w:divBdr>
        </w:div>
        <w:div w:id="1302804812">
          <w:marLeft w:val="0"/>
          <w:marRight w:val="0"/>
          <w:marTop w:val="120"/>
          <w:marBottom w:val="120"/>
          <w:divBdr>
            <w:top w:val="none" w:sz="0" w:space="0" w:color="auto"/>
            <w:left w:val="none" w:sz="0" w:space="0" w:color="auto"/>
            <w:bottom w:val="none" w:sz="0" w:space="0" w:color="auto"/>
            <w:right w:val="none" w:sz="0" w:space="0" w:color="auto"/>
          </w:divBdr>
        </w:div>
        <w:div w:id="596594235">
          <w:marLeft w:val="0"/>
          <w:marRight w:val="0"/>
          <w:marTop w:val="0"/>
          <w:marBottom w:val="0"/>
          <w:divBdr>
            <w:top w:val="none" w:sz="0" w:space="0" w:color="auto"/>
            <w:left w:val="none" w:sz="0" w:space="0" w:color="auto"/>
            <w:bottom w:val="none" w:sz="0" w:space="0" w:color="auto"/>
            <w:right w:val="none" w:sz="0" w:space="0" w:color="auto"/>
          </w:divBdr>
        </w:div>
        <w:div w:id="1071465872">
          <w:marLeft w:val="0"/>
          <w:marRight w:val="0"/>
          <w:marTop w:val="120"/>
          <w:marBottom w:val="120"/>
          <w:divBdr>
            <w:top w:val="none" w:sz="0" w:space="0" w:color="auto"/>
            <w:left w:val="none" w:sz="0" w:space="0" w:color="auto"/>
            <w:bottom w:val="none" w:sz="0" w:space="0" w:color="auto"/>
            <w:right w:val="none" w:sz="0" w:space="0" w:color="auto"/>
          </w:divBdr>
        </w:div>
        <w:div w:id="1098911269">
          <w:marLeft w:val="0"/>
          <w:marRight w:val="0"/>
          <w:marTop w:val="0"/>
          <w:marBottom w:val="0"/>
          <w:divBdr>
            <w:top w:val="none" w:sz="0" w:space="0" w:color="auto"/>
            <w:left w:val="none" w:sz="0" w:space="0" w:color="auto"/>
            <w:bottom w:val="none" w:sz="0" w:space="0" w:color="auto"/>
            <w:right w:val="none" w:sz="0" w:space="0" w:color="auto"/>
          </w:divBdr>
        </w:div>
        <w:div w:id="575282760">
          <w:marLeft w:val="0"/>
          <w:marRight w:val="0"/>
          <w:marTop w:val="120"/>
          <w:marBottom w:val="120"/>
          <w:divBdr>
            <w:top w:val="none" w:sz="0" w:space="0" w:color="auto"/>
            <w:left w:val="none" w:sz="0" w:space="0" w:color="auto"/>
            <w:bottom w:val="none" w:sz="0" w:space="0" w:color="auto"/>
            <w:right w:val="none" w:sz="0" w:space="0" w:color="auto"/>
          </w:divBdr>
        </w:div>
        <w:div w:id="788088878">
          <w:marLeft w:val="0"/>
          <w:marRight w:val="0"/>
          <w:marTop w:val="0"/>
          <w:marBottom w:val="0"/>
          <w:divBdr>
            <w:top w:val="none" w:sz="0" w:space="0" w:color="auto"/>
            <w:left w:val="none" w:sz="0" w:space="0" w:color="auto"/>
            <w:bottom w:val="none" w:sz="0" w:space="0" w:color="auto"/>
            <w:right w:val="none" w:sz="0" w:space="0" w:color="auto"/>
          </w:divBdr>
        </w:div>
        <w:div w:id="420685683">
          <w:marLeft w:val="0"/>
          <w:marRight w:val="0"/>
          <w:marTop w:val="120"/>
          <w:marBottom w:val="120"/>
          <w:divBdr>
            <w:top w:val="none" w:sz="0" w:space="0" w:color="auto"/>
            <w:left w:val="none" w:sz="0" w:space="0" w:color="auto"/>
            <w:bottom w:val="none" w:sz="0" w:space="0" w:color="auto"/>
            <w:right w:val="none" w:sz="0" w:space="0" w:color="auto"/>
          </w:divBdr>
        </w:div>
        <w:div w:id="19862347">
          <w:marLeft w:val="0"/>
          <w:marRight w:val="0"/>
          <w:marTop w:val="0"/>
          <w:marBottom w:val="0"/>
          <w:divBdr>
            <w:top w:val="none" w:sz="0" w:space="0" w:color="auto"/>
            <w:left w:val="none" w:sz="0" w:space="0" w:color="auto"/>
            <w:bottom w:val="none" w:sz="0" w:space="0" w:color="auto"/>
            <w:right w:val="none" w:sz="0" w:space="0" w:color="auto"/>
          </w:divBdr>
        </w:div>
        <w:div w:id="691690185">
          <w:marLeft w:val="0"/>
          <w:marRight w:val="0"/>
          <w:marTop w:val="120"/>
          <w:marBottom w:val="120"/>
          <w:divBdr>
            <w:top w:val="none" w:sz="0" w:space="0" w:color="auto"/>
            <w:left w:val="none" w:sz="0" w:space="0" w:color="auto"/>
            <w:bottom w:val="none" w:sz="0" w:space="0" w:color="auto"/>
            <w:right w:val="none" w:sz="0" w:space="0" w:color="auto"/>
          </w:divBdr>
        </w:div>
        <w:div w:id="1914002707">
          <w:marLeft w:val="0"/>
          <w:marRight w:val="0"/>
          <w:marTop w:val="0"/>
          <w:marBottom w:val="0"/>
          <w:divBdr>
            <w:top w:val="none" w:sz="0" w:space="0" w:color="auto"/>
            <w:left w:val="none" w:sz="0" w:space="0" w:color="auto"/>
            <w:bottom w:val="none" w:sz="0" w:space="0" w:color="auto"/>
            <w:right w:val="none" w:sz="0" w:space="0" w:color="auto"/>
          </w:divBdr>
        </w:div>
        <w:div w:id="1248731628">
          <w:marLeft w:val="0"/>
          <w:marRight w:val="0"/>
          <w:marTop w:val="0"/>
          <w:marBottom w:val="0"/>
          <w:divBdr>
            <w:top w:val="none" w:sz="0" w:space="0" w:color="auto"/>
            <w:left w:val="none" w:sz="0" w:space="0" w:color="auto"/>
            <w:bottom w:val="none" w:sz="0" w:space="0" w:color="auto"/>
            <w:right w:val="none" w:sz="0" w:space="0" w:color="auto"/>
          </w:divBdr>
        </w:div>
        <w:div w:id="2032954021">
          <w:marLeft w:val="0"/>
          <w:marRight w:val="0"/>
          <w:marTop w:val="0"/>
          <w:marBottom w:val="0"/>
          <w:divBdr>
            <w:top w:val="none" w:sz="0" w:space="0" w:color="auto"/>
            <w:left w:val="none" w:sz="0" w:space="0" w:color="auto"/>
            <w:bottom w:val="none" w:sz="0" w:space="0" w:color="auto"/>
            <w:right w:val="none" w:sz="0" w:space="0" w:color="auto"/>
          </w:divBdr>
        </w:div>
        <w:div w:id="1413164472">
          <w:marLeft w:val="0"/>
          <w:marRight w:val="0"/>
          <w:marTop w:val="0"/>
          <w:marBottom w:val="0"/>
          <w:divBdr>
            <w:top w:val="none" w:sz="0" w:space="0" w:color="auto"/>
            <w:left w:val="none" w:sz="0" w:space="0" w:color="auto"/>
            <w:bottom w:val="none" w:sz="0" w:space="0" w:color="auto"/>
            <w:right w:val="none" w:sz="0" w:space="0" w:color="auto"/>
          </w:divBdr>
        </w:div>
        <w:div w:id="55514428">
          <w:marLeft w:val="0"/>
          <w:marRight w:val="0"/>
          <w:marTop w:val="0"/>
          <w:marBottom w:val="0"/>
          <w:divBdr>
            <w:top w:val="none" w:sz="0" w:space="0" w:color="auto"/>
            <w:left w:val="none" w:sz="0" w:space="0" w:color="auto"/>
            <w:bottom w:val="none" w:sz="0" w:space="0" w:color="auto"/>
            <w:right w:val="none" w:sz="0" w:space="0" w:color="auto"/>
          </w:divBdr>
        </w:div>
        <w:div w:id="819226513">
          <w:marLeft w:val="0"/>
          <w:marRight w:val="0"/>
          <w:marTop w:val="0"/>
          <w:marBottom w:val="0"/>
          <w:divBdr>
            <w:top w:val="none" w:sz="0" w:space="0" w:color="auto"/>
            <w:left w:val="none" w:sz="0" w:space="0" w:color="auto"/>
            <w:bottom w:val="none" w:sz="0" w:space="0" w:color="auto"/>
            <w:right w:val="none" w:sz="0" w:space="0" w:color="auto"/>
          </w:divBdr>
        </w:div>
        <w:div w:id="1065688924">
          <w:marLeft w:val="0"/>
          <w:marRight w:val="0"/>
          <w:marTop w:val="0"/>
          <w:marBottom w:val="0"/>
          <w:divBdr>
            <w:top w:val="none" w:sz="0" w:space="0" w:color="auto"/>
            <w:left w:val="none" w:sz="0" w:space="0" w:color="auto"/>
            <w:bottom w:val="none" w:sz="0" w:space="0" w:color="auto"/>
            <w:right w:val="none" w:sz="0" w:space="0" w:color="auto"/>
          </w:divBdr>
        </w:div>
        <w:div w:id="357388558">
          <w:marLeft w:val="0"/>
          <w:marRight w:val="0"/>
          <w:marTop w:val="120"/>
          <w:marBottom w:val="120"/>
          <w:divBdr>
            <w:top w:val="none" w:sz="0" w:space="0" w:color="auto"/>
            <w:left w:val="none" w:sz="0" w:space="0" w:color="auto"/>
            <w:bottom w:val="none" w:sz="0" w:space="0" w:color="auto"/>
            <w:right w:val="none" w:sz="0" w:space="0" w:color="auto"/>
          </w:divBdr>
        </w:div>
        <w:div w:id="602111478">
          <w:marLeft w:val="0"/>
          <w:marRight w:val="0"/>
          <w:marTop w:val="0"/>
          <w:marBottom w:val="0"/>
          <w:divBdr>
            <w:top w:val="none" w:sz="0" w:space="0" w:color="auto"/>
            <w:left w:val="none" w:sz="0" w:space="0" w:color="auto"/>
            <w:bottom w:val="none" w:sz="0" w:space="0" w:color="auto"/>
            <w:right w:val="none" w:sz="0" w:space="0" w:color="auto"/>
          </w:divBdr>
        </w:div>
        <w:div w:id="1706783069">
          <w:marLeft w:val="0"/>
          <w:marRight w:val="0"/>
          <w:marTop w:val="0"/>
          <w:marBottom w:val="0"/>
          <w:divBdr>
            <w:top w:val="none" w:sz="0" w:space="0" w:color="auto"/>
            <w:left w:val="none" w:sz="0" w:space="0" w:color="auto"/>
            <w:bottom w:val="none" w:sz="0" w:space="0" w:color="auto"/>
            <w:right w:val="none" w:sz="0" w:space="0" w:color="auto"/>
          </w:divBdr>
        </w:div>
        <w:div w:id="932593927">
          <w:marLeft w:val="0"/>
          <w:marRight w:val="0"/>
          <w:marTop w:val="0"/>
          <w:marBottom w:val="0"/>
          <w:divBdr>
            <w:top w:val="none" w:sz="0" w:space="0" w:color="auto"/>
            <w:left w:val="none" w:sz="0" w:space="0" w:color="auto"/>
            <w:bottom w:val="none" w:sz="0" w:space="0" w:color="auto"/>
            <w:right w:val="none" w:sz="0" w:space="0" w:color="auto"/>
          </w:divBdr>
        </w:div>
        <w:div w:id="1258364409">
          <w:marLeft w:val="0"/>
          <w:marRight w:val="0"/>
          <w:marTop w:val="0"/>
          <w:marBottom w:val="0"/>
          <w:divBdr>
            <w:top w:val="none" w:sz="0" w:space="0" w:color="auto"/>
            <w:left w:val="none" w:sz="0" w:space="0" w:color="auto"/>
            <w:bottom w:val="none" w:sz="0" w:space="0" w:color="auto"/>
            <w:right w:val="none" w:sz="0" w:space="0" w:color="auto"/>
          </w:divBdr>
        </w:div>
        <w:div w:id="1986617882">
          <w:marLeft w:val="0"/>
          <w:marRight w:val="0"/>
          <w:marTop w:val="0"/>
          <w:marBottom w:val="0"/>
          <w:divBdr>
            <w:top w:val="none" w:sz="0" w:space="0" w:color="auto"/>
            <w:left w:val="none" w:sz="0" w:space="0" w:color="auto"/>
            <w:bottom w:val="none" w:sz="0" w:space="0" w:color="auto"/>
            <w:right w:val="none" w:sz="0" w:space="0" w:color="auto"/>
          </w:divBdr>
        </w:div>
        <w:div w:id="385182736">
          <w:marLeft w:val="0"/>
          <w:marRight w:val="0"/>
          <w:marTop w:val="120"/>
          <w:marBottom w:val="120"/>
          <w:divBdr>
            <w:top w:val="none" w:sz="0" w:space="0" w:color="auto"/>
            <w:left w:val="none" w:sz="0" w:space="0" w:color="auto"/>
            <w:bottom w:val="none" w:sz="0" w:space="0" w:color="auto"/>
            <w:right w:val="none" w:sz="0" w:space="0" w:color="auto"/>
          </w:divBdr>
        </w:div>
        <w:div w:id="1410080153">
          <w:marLeft w:val="0"/>
          <w:marRight w:val="0"/>
          <w:marTop w:val="0"/>
          <w:marBottom w:val="0"/>
          <w:divBdr>
            <w:top w:val="none" w:sz="0" w:space="0" w:color="auto"/>
            <w:left w:val="none" w:sz="0" w:space="0" w:color="auto"/>
            <w:bottom w:val="none" w:sz="0" w:space="0" w:color="auto"/>
            <w:right w:val="none" w:sz="0" w:space="0" w:color="auto"/>
          </w:divBdr>
        </w:div>
        <w:div w:id="181870236">
          <w:marLeft w:val="0"/>
          <w:marRight w:val="0"/>
          <w:marTop w:val="120"/>
          <w:marBottom w:val="120"/>
          <w:divBdr>
            <w:top w:val="none" w:sz="0" w:space="0" w:color="auto"/>
            <w:left w:val="none" w:sz="0" w:space="0" w:color="auto"/>
            <w:bottom w:val="none" w:sz="0" w:space="0" w:color="auto"/>
            <w:right w:val="none" w:sz="0" w:space="0" w:color="auto"/>
          </w:divBdr>
        </w:div>
        <w:div w:id="1400521621">
          <w:marLeft w:val="0"/>
          <w:marRight w:val="0"/>
          <w:marTop w:val="0"/>
          <w:marBottom w:val="0"/>
          <w:divBdr>
            <w:top w:val="none" w:sz="0" w:space="0" w:color="auto"/>
            <w:left w:val="none" w:sz="0" w:space="0" w:color="auto"/>
            <w:bottom w:val="none" w:sz="0" w:space="0" w:color="auto"/>
            <w:right w:val="none" w:sz="0" w:space="0" w:color="auto"/>
          </w:divBdr>
        </w:div>
        <w:div w:id="1092972560">
          <w:marLeft w:val="0"/>
          <w:marRight w:val="0"/>
          <w:marTop w:val="240"/>
          <w:marBottom w:val="120"/>
          <w:divBdr>
            <w:top w:val="none" w:sz="0" w:space="0" w:color="auto"/>
            <w:left w:val="none" w:sz="0" w:space="0" w:color="auto"/>
            <w:bottom w:val="none" w:sz="0" w:space="0" w:color="auto"/>
            <w:right w:val="none" w:sz="0" w:space="0" w:color="auto"/>
          </w:divBdr>
        </w:div>
        <w:div w:id="1006782245">
          <w:marLeft w:val="0"/>
          <w:marRight w:val="0"/>
          <w:marTop w:val="0"/>
          <w:marBottom w:val="0"/>
          <w:divBdr>
            <w:top w:val="none" w:sz="0" w:space="0" w:color="auto"/>
            <w:left w:val="none" w:sz="0" w:space="0" w:color="auto"/>
            <w:bottom w:val="none" w:sz="0" w:space="0" w:color="auto"/>
            <w:right w:val="none" w:sz="0" w:space="0" w:color="auto"/>
          </w:divBdr>
        </w:div>
        <w:div w:id="1969970328">
          <w:marLeft w:val="0"/>
          <w:marRight w:val="0"/>
          <w:marTop w:val="240"/>
          <w:marBottom w:val="120"/>
          <w:divBdr>
            <w:top w:val="none" w:sz="0" w:space="0" w:color="auto"/>
            <w:left w:val="none" w:sz="0" w:space="0" w:color="auto"/>
            <w:bottom w:val="none" w:sz="0" w:space="0" w:color="auto"/>
            <w:right w:val="none" w:sz="0" w:space="0" w:color="auto"/>
          </w:divBdr>
        </w:div>
        <w:div w:id="1704281041">
          <w:marLeft w:val="0"/>
          <w:marRight w:val="0"/>
          <w:marTop w:val="0"/>
          <w:marBottom w:val="0"/>
          <w:divBdr>
            <w:top w:val="none" w:sz="0" w:space="0" w:color="auto"/>
            <w:left w:val="none" w:sz="0" w:space="0" w:color="auto"/>
            <w:bottom w:val="none" w:sz="0" w:space="0" w:color="auto"/>
            <w:right w:val="none" w:sz="0" w:space="0" w:color="auto"/>
          </w:divBdr>
        </w:div>
        <w:div w:id="1152983826">
          <w:marLeft w:val="0"/>
          <w:marRight w:val="0"/>
          <w:marTop w:val="0"/>
          <w:marBottom w:val="0"/>
          <w:divBdr>
            <w:top w:val="none" w:sz="0" w:space="0" w:color="auto"/>
            <w:left w:val="none" w:sz="0" w:space="0" w:color="auto"/>
            <w:bottom w:val="none" w:sz="0" w:space="0" w:color="auto"/>
            <w:right w:val="none" w:sz="0" w:space="0" w:color="auto"/>
          </w:divBdr>
        </w:div>
        <w:div w:id="232325805">
          <w:marLeft w:val="0"/>
          <w:marRight w:val="0"/>
          <w:marTop w:val="0"/>
          <w:marBottom w:val="0"/>
          <w:divBdr>
            <w:top w:val="none" w:sz="0" w:space="0" w:color="auto"/>
            <w:left w:val="none" w:sz="0" w:space="0" w:color="auto"/>
            <w:bottom w:val="none" w:sz="0" w:space="0" w:color="auto"/>
            <w:right w:val="none" w:sz="0" w:space="0" w:color="auto"/>
          </w:divBdr>
        </w:div>
        <w:div w:id="702486268">
          <w:marLeft w:val="0"/>
          <w:marRight w:val="0"/>
          <w:marTop w:val="0"/>
          <w:marBottom w:val="0"/>
          <w:divBdr>
            <w:top w:val="none" w:sz="0" w:space="0" w:color="auto"/>
            <w:left w:val="none" w:sz="0" w:space="0" w:color="auto"/>
            <w:bottom w:val="none" w:sz="0" w:space="0" w:color="auto"/>
            <w:right w:val="none" w:sz="0" w:space="0" w:color="auto"/>
          </w:divBdr>
        </w:div>
        <w:div w:id="1060589939">
          <w:marLeft w:val="0"/>
          <w:marRight w:val="0"/>
          <w:marTop w:val="0"/>
          <w:marBottom w:val="0"/>
          <w:divBdr>
            <w:top w:val="none" w:sz="0" w:space="0" w:color="auto"/>
            <w:left w:val="none" w:sz="0" w:space="0" w:color="auto"/>
            <w:bottom w:val="none" w:sz="0" w:space="0" w:color="auto"/>
            <w:right w:val="none" w:sz="0" w:space="0" w:color="auto"/>
          </w:divBdr>
        </w:div>
        <w:div w:id="1112893170">
          <w:marLeft w:val="0"/>
          <w:marRight w:val="0"/>
          <w:marTop w:val="0"/>
          <w:marBottom w:val="0"/>
          <w:divBdr>
            <w:top w:val="none" w:sz="0" w:space="0" w:color="auto"/>
            <w:left w:val="none" w:sz="0" w:space="0" w:color="auto"/>
            <w:bottom w:val="none" w:sz="0" w:space="0" w:color="auto"/>
            <w:right w:val="none" w:sz="0" w:space="0" w:color="auto"/>
          </w:divBdr>
        </w:div>
        <w:div w:id="1730612971">
          <w:marLeft w:val="0"/>
          <w:marRight w:val="0"/>
          <w:marTop w:val="0"/>
          <w:marBottom w:val="0"/>
          <w:divBdr>
            <w:top w:val="none" w:sz="0" w:space="0" w:color="auto"/>
            <w:left w:val="none" w:sz="0" w:space="0" w:color="auto"/>
            <w:bottom w:val="none" w:sz="0" w:space="0" w:color="auto"/>
            <w:right w:val="none" w:sz="0" w:space="0" w:color="auto"/>
          </w:divBdr>
        </w:div>
        <w:div w:id="1480226868">
          <w:marLeft w:val="0"/>
          <w:marRight w:val="0"/>
          <w:marTop w:val="0"/>
          <w:marBottom w:val="0"/>
          <w:divBdr>
            <w:top w:val="none" w:sz="0" w:space="0" w:color="auto"/>
            <w:left w:val="none" w:sz="0" w:space="0" w:color="auto"/>
            <w:bottom w:val="none" w:sz="0" w:space="0" w:color="auto"/>
            <w:right w:val="none" w:sz="0" w:space="0" w:color="auto"/>
          </w:divBdr>
        </w:div>
        <w:div w:id="526069186">
          <w:marLeft w:val="0"/>
          <w:marRight w:val="0"/>
          <w:marTop w:val="0"/>
          <w:marBottom w:val="0"/>
          <w:divBdr>
            <w:top w:val="none" w:sz="0" w:space="0" w:color="auto"/>
            <w:left w:val="none" w:sz="0" w:space="0" w:color="auto"/>
            <w:bottom w:val="none" w:sz="0" w:space="0" w:color="auto"/>
            <w:right w:val="none" w:sz="0" w:space="0" w:color="auto"/>
          </w:divBdr>
        </w:div>
        <w:div w:id="2137985652">
          <w:marLeft w:val="0"/>
          <w:marRight w:val="0"/>
          <w:marTop w:val="240"/>
          <w:marBottom w:val="120"/>
          <w:divBdr>
            <w:top w:val="none" w:sz="0" w:space="0" w:color="auto"/>
            <w:left w:val="none" w:sz="0" w:space="0" w:color="auto"/>
            <w:bottom w:val="none" w:sz="0" w:space="0" w:color="auto"/>
            <w:right w:val="none" w:sz="0" w:space="0" w:color="auto"/>
          </w:divBdr>
        </w:div>
        <w:div w:id="51318725">
          <w:marLeft w:val="0"/>
          <w:marRight w:val="0"/>
          <w:marTop w:val="0"/>
          <w:marBottom w:val="0"/>
          <w:divBdr>
            <w:top w:val="none" w:sz="0" w:space="0" w:color="auto"/>
            <w:left w:val="none" w:sz="0" w:space="0" w:color="auto"/>
            <w:bottom w:val="none" w:sz="0" w:space="0" w:color="auto"/>
            <w:right w:val="none" w:sz="0" w:space="0" w:color="auto"/>
          </w:divBdr>
        </w:div>
        <w:div w:id="396056942">
          <w:marLeft w:val="0"/>
          <w:marRight w:val="0"/>
          <w:marTop w:val="0"/>
          <w:marBottom w:val="0"/>
          <w:divBdr>
            <w:top w:val="none" w:sz="0" w:space="0" w:color="auto"/>
            <w:left w:val="none" w:sz="0" w:space="0" w:color="auto"/>
            <w:bottom w:val="none" w:sz="0" w:space="0" w:color="auto"/>
            <w:right w:val="none" w:sz="0" w:space="0" w:color="auto"/>
          </w:divBdr>
        </w:div>
        <w:div w:id="1885286378">
          <w:marLeft w:val="0"/>
          <w:marRight w:val="0"/>
          <w:marTop w:val="240"/>
          <w:marBottom w:val="120"/>
          <w:divBdr>
            <w:top w:val="none" w:sz="0" w:space="0" w:color="auto"/>
            <w:left w:val="none" w:sz="0" w:space="0" w:color="auto"/>
            <w:bottom w:val="none" w:sz="0" w:space="0" w:color="auto"/>
            <w:right w:val="none" w:sz="0" w:space="0" w:color="auto"/>
          </w:divBdr>
        </w:div>
        <w:div w:id="1033262948">
          <w:marLeft w:val="0"/>
          <w:marRight w:val="0"/>
          <w:marTop w:val="0"/>
          <w:marBottom w:val="0"/>
          <w:divBdr>
            <w:top w:val="none" w:sz="0" w:space="0" w:color="auto"/>
            <w:left w:val="none" w:sz="0" w:space="0" w:color="auto"/>
            <w:bottom w:val="none" w:sz="0" w:space="0" w:color="auto"/>
            <w:right w:val="none" w:sz="0" w:space="0" w:color="auto"/>
          </w:divBdr>
        </w:div>
        <w:div w:id="970788543">
          <w:marLeft w:val="0"/>
          <w:marRight w:val="0"/>
          <w:marTop w:val="0"/>
          <w:marBottom w:val="120"/>
          <w:divBdr>
            <w:top w:val="none" w:sz="0" w:space="0" w:color="auto"/>
            <w:left w:val="none" w:sz="0" w:space="0" w:color="auto"/>
            <w:bottom w:val="none" w:sz="0" w:space="0" w:color="auto"/>
            <w:right w:val="none" w:sz="0" w:space="0" w:color="auto"/>
          </w:divBdr>
        </w:div>
        <w:div w:id="1283616496">
          <w:marLeft w:val="0"/>
          <w:marRight w:val="0"/>
          <w:marTop w:val="0"/>
          <w:marBottom w:val="120"/>
          <w:divBdr>
            <w:top w:val="none" w:sz="0" w:space="0" w:color="auto"/>
            <w:left w:val="none" w:sz="0" w:space="0" w:color="auto"/>
            <w:bottom w:val="none" w:sz="0" w:space="0" w:color="auto"/>
            <w:right w:val="none" w:sz="0" w:space="0" w:color="auto"/>
          </w:divBdr>
        </w:div>
        <w:div w:id="611204542">
          <w:marLeft w:val="0"/>
          <w:marRight w:val="0"/>
          <w:marTop w:val="0"/>
          <w:marBottom w:val="120"/>
          <w:divBdr>
            <w:top w:val="none" w:sz="0" w:space="0" w:color="auto"/>
            <w:left w:val="none" w:sz="0" w:space="0" w:color="auto"/>
            <w:bottom w:val="none" w:sz="0" w:space="0" w:color="auto"/>
            <w:right w:val="none" w:sz="0" w:space="0" w:color="auto"/>
          </w:divBdr>
        </w:div>
        <w:div w:id="710767970">
          <w:marLeft w:val="0"/>
          <w:marRight w:val="0"/>
          <w:marTop w:val="0"/>
          <w:marBottom w:val="120"/>
          <w:divBdr>
            <w:top w:val="none" w:sz="0" w:space="0" w:color="auto"/>
            <w:left w:val="none" w:sz="0" w:space="0" w:color="auto"/>
            <w:bottom w:val="none" w:sz="0" w:space="0" w:color="auto"/>
            <w:right w:val="none" w:sz="0" w:space="0" w:color="auto"/>
          </w:divBdr>
        </w:div>
        <w:div w:id="1707559109">
          <w:marLeft w:val="0"/>
          <w:marRight w:val="0"/>
          <w:marTop w:val="0"/>
          <w:marBottom w:val="120"/>
          <w:divBdr>
            <w:top w:val="none" w:sz="0" w:space="0" w:color="auto"/>
            <w:left w:val="none" w:sz="0" w:space="0" w:color="auto"/>
            <w:bottom w:val="none" w:sz="0" w:space="0" w:color="auto"/>
            <w:right w:val="none" w:sz="0" w:space="0" w:color="auto"/>
          </w:divBdr>
        </w:div>
        <w:div w:id="1458330270">
          <w:marLeft w:val="0"/>
          <w:marRight w:val="0"/>
          <w:marTop w:val="0"/>
          <w:marBottom w:val="120"/>
          <w:divBdr>
            <w:top w:val="none" w:sz="0" w:space="0" w:color="auto"/>
            <w:left w:val="none" w:sz="0" w:space="0" w:color="auto"/>
            <w:bottom w:val="none" w:sz="0" w:space="0" w:color="auto"/>
            <w:right w:val="none" w:sz="0" w:space="0" w:color="auto"/>
          </w:divBdr>
        </w:div>
        <w:div w:id="2074160601">
          <w:marLeft w:val="0"/>
          <w:marRight w:val="0"/>
          <w:marTop w:val="0"/>
          <w:marBottom w:val="120"/>
          <w:divBdr>
            <w:top w:val="none" w:sz="0" w:space="0" w:color="auto"/>
            <w:left w:val="none" w:sz="0" w:space="0" w:color="auto"/>
            <w:bottom w:val="none" w:sz="0" w:space="0" w:color="auto"/>
            <w:right w:val="none" w:sz="0" w:space="0" w:color="auto"/>
          </w:divBdr>
        </w:div>
        <w:div w:id="1840803039">
          <w:marLeft w:val="0"/>
          <w:marRight w:val="0"/>
          <w:marTop w:val="0"/>
          <w:marBottom w:val="120"/>
          <w:divBdr>
            <w:top w:val="none" w:sz="0" w:space="0" w:color="auto"/>
            <w:left w:val="none" w:sz="0" w:space="0" w:color="auto"/>
            <w:bottom w:val="none" w:sz="0" w:space="0" w:color="auto"/>
            <w:right w:val="none" w:sz="0" w:space="0" w:color="auto"/>
          </w:divBdr>
        </w:div>
        <w:div w:id="1622347924">
          <w:marLeft w:val="0"/>
          <w:marRight w:val="0"/>
          <w:marTop w:val="0"/>
          <w:marBottom w:val="120"/>
          <w:divBdr>
            <w:top w:val="none" w:sz="0" w:space="0" w:color="auto"/>
            <w:left w:val="none" w:sz="0" w:space="0" w:color="auto"/>
            <w:bottom w:val="none" w:sz="0" w:space="0" w:color="auto"/>
            <w:right w:val="none" w:sz="0" w:space="0" w:color="auto"/>
          </w:divBdr>
        </w:div>
        <w:div w:id="2010331121">
          <w:marLeft w:val="0"/>
          <w:marRight w:val="0"/>
          <w:marTop w:val="0"/>
          <w:marBottom w:val="120"/>
          <w:divBdr>
            <w:top w:val="none" w:sz="0" w:space="0" w:color="auto"/>
            <w:left w:val="none" w:sz="0" w:space="0" w:color="auto"/>
            <w:bottom w:val="none" w:sz="0" w:space="0" w:color="auto"/>
            <w:right w:val="none" w:sz="0" w:space="0" w:color="auto"/>
          </w:divBdr>
        </w:div>
        <w:div w:id="845901535">
          <w:marLeft w:val="0"/>
          <w:marRight w:val="0"/>
          <w:marTop w:val="0"/>
          <w:marBottom w:val="120"/>
          <w:divBdr>
            <w:top w:val="none" w:sz="0" w:space="0" w:color="auto"/>
            <w:left w:val="none" w:sz="0" w:space="0" w:color="auto"/>
            <w:bottom w:val="none" w:sz="0" w:space="0" w:color="auto"/>
            <w:right w:val="none" w:sz="0" w:space="0" w:color="auto"/>
          </w:divBdr>
        </w:div>
        <w:div w:id="163739241">
          <w:marLeft w:val="0"/>
          <w:marRight w:val="0"/>
          <w:marTop w:val="0"/>
          <w:marBottom w:val="120"/>
          <w:divBdr>
            <w:top w:val="none" w:sz="0" w:space="0" w:color="auto"/>
            <w:left w:val="none" w:sz="0" w:space="0" w:color="auto"/>
            <w:bottom w:val="none" w:sz="0" w:space="0" w:color="auto"/>
            <w:right w:val="none" w:sz="0" w:space="0" w:color="auto"/>
          </w:divBdr>
        </w:div>
        <w:div w:id="956065940">
          <w:marLeft w:val="0"/>
          <w:marRight w:val="0"/>
          <w:marTop w:val="0"/>
          <w:marBottom w:val="120"/>
          <w:divBdr>
            <w:top w:val="none" w:sz="0" w:space="0" w:color="auto"/>
            <w:left w:val="none" w:sz="0" w:space="0" w:color="auto"/>
            <w:bottom w:val="none" w:sz="0" w:space="0" w:color="auto"/>
            <w:right w:val="none" w:sz="0" w:space="0" w:color="auto"/>
          </w:divBdr>
        </w:div>
        <w:div w:id="458650824">
          <w:marLeft w:val="0"/>
          <w:marRight w:val="0"/>
          <w:marTop w:val="0"/>
          <w:marBottom w:val="120"/>
          <w:divBdr>
            <w:top w:val="none" w:sz="0" w:space="0" w:color="auto"/>
            <w:left w:val="none" w:sz="0" w:space="0" w:color="auto"/>
            <w:bottom w:val="none" w:sz="0" w:space="0" w:color="auto"/>
            <w:right w:val="none" w:sz="0" w:space="0" w:color="auto"/>
          </w:divBdr>
        </w:div>
        <w:div w:id="1163618434">
          <w:marLeft w:val="0"/>
          <w:marRight w:val="0"/>
          <w:marTop w:val="0"/>
          <w:marBottom w:val="120"/>
          <w:divBdr>
            <w:top w:val="none" w:sz="0" w:space="0" w:color="auto"/>
            <w:left w:val="none" w:sz="0" w:space="0" w:color="auto"/>
            <w:bottom w:val="none" w:sz="0" w:space="0" w:color="auto"/>
            <w:right w:val="none" w:sz="0" w:space="0" w:color="auto"/>
          </w:divBdr>
        </w:div>
        <w:div w:id="1721633007">
          <w:marLeft w:val="0"/>
          <w:marRight w:val="0"/>
          <w:marTop w:val="0"/>
          <w:marBottom w:val="120"/>
          <w:divBdr>
            <w:top w:val="none" w:sz="0" w:space="0" w:color="auto"/>
            <w:left w:val="none" w:sz="0" w:space="0" w:color="auto"/>
            <w:bottom w:val="none" w:sz="0" w:space="0" w:color="auto"/>
            <w:right w:val="none" w:sz="0" w:space="0" w:color="auto"/>
          </w:divBdr>
        </w:div>
        <w:div w:id="1063870803">
          <w:marLeft w:val="0"/>
          <w:marRight w:val="0"/>
          <w:marTop w:val="0"/>
          <w:marBottom w:val="120"/>
          <w:divBdr>
            <w:top w:val="none" w:sz="0" w:space="0" w:color="auto"/>
            <w:left w:val="none" w:sz="0" w:space="0" w:color="auto"/>
            <w:bottom w:val="none" w:sz="0" w:space="0" w:color="auto"/>
            <w:right w:val="none" w:sz="0" w:space="0" w:color="auto"/>
          </w:divBdr>
        </w:div>
        <w:div w:id="1350909328">
          <w:marLeft w:val="0"/>
          <w:marRight w:val="0"/>
          <w:marTop w:val="0"/>
          <w:marBottom w:val="120"/>
          <w:divBdr>
            <w:top w:val="none" w:sz="0" w:space="0" w:color="auto"/>
            <w:left w:val="none" w:sz="0" w:space="0" w:color="auto"/>
            <w:bottom w:val="none" w:sz="0" w:space="0" w:color="auto"/>
            <w:right w:val="none" w:sz="0" w:space="0" w:color="auto"/>
          </w:divBdr>
        </w:div>
        <w:div w:id="1460149439">
          <w:marLeft w:val="0"/>
          <w:marRight w:val="0"/>
          <w:marTop w:val="0"/>
          <w:marBottom w:val="120"/>
          <w:divBdr>
            <w:top w:val="none" w:sz="0" w:space="0" w:color="auto"/>
            <w:left w:val="none" w:sz="0" w:space="0" w:color="auto"/>
            <w:bottom w:val="none" w:sz="0" w:space="0" w:color="auto"/>
            <w:right w:val="none" w:sz="0" w:space="0" w:color="auto"/>
          </w:divBdr>
        </w:div>
        <w:div w:id="1861550327">
          <w:marLeft w:val="0"/>
          <w:marRight w:val="0"/>
          <w:marTop w:val="0"/>
          <w:marBottom w:val="120"/>
          <w:divBdr>
            <w:top w:val="none" w:sz="0" w:space="0" w:color="auto"/>
            <w:left w:val="none" w:sz="0" w:space="0" w:color="auto"/>
            <w:bottom w:val="none" w:sz="0" w:space="0" w:color="auto"/>
            <w:right w:val="none" w:sz="0" w:space="0" w:color="auto"/>
          </w:divBdr>
        </w:div>
        <w:div w:id="375928589">
          <w:marLeft w:val="0"/>
          <w:marRight w:val="0"/>
          <w:marTop w:val="0"/>
          <w:marBottom w:val="120"/>
          <w:divBdr>
            <w:top w:val="none" w:sz="0" w:space="0" w:color="auto"/>
            <w:left w:val="none" w:sz="0" w:space="0" w:color="auto"/>
            <w:bottom w:val="none" w:sz="0" w:space="0" w:color="auto"/>
            <w:right w:val="none" w:sz="0" w:space="0" w:color="auto"/>
          </w:divBdr>
        </w:div>
        <w:div w:id="1990282627">
          <w:marLeft w:val="0"/>
          <w:marRight w:val="0"/>
          <w:marTop w:val="0"/>
          <w:marBottom w:val="120"/>
          <w:divBdr>
            <w:top w:val="none" w:sz="0" w:space="0" w:color="auto"/>
            <w:left w:val="none" w:sz="0" w:space="0" w:color="auto"/>
            <w:bottom w:val="none" w:sz="0" w:space="0" w:color="auto"/>
            <w:right w:val="none" w:sz="0" w:space="0" w:color="auto"/>
          </w:divBdr>
        </w:div>
        <w:div w:id="1115757433">
          <w:marLeft w:val="0"/>
          <w:marRight w:val="0"/>
          <w:marTop w:val="0"/>
          <w:marBottom w:val="120"/>
          <w:divBdr>
            <w:top w:val="none" w:sz="0" w:space="0" w:color="auto"/>
            <w:left w:val="none" w:sz="0" w:space="0" w:color="auto"/>
            <w:bottom w:val="none" w:sz="0" w:space="0" w:color="auto"/>
            <w:right w:val="none" w:sz="0" w:space="0" w:color="auto"/>
          </w:divBdr>
        </w:div>
        <w:div w:id="317657507">
          <w:marLeft w:val="0"/>
          <w:marRight w:val="0"/>
          <w:marTop w:val="0"/>
          <w:marBottom w:val="0"/>
          <w:divBdr>
            <w:top w:val="none" w:sz="0" w:space="0" w:color="auto"/>
            <w:left w:val="none" w:sz="0" w:space="0" w:color="auto"/>
            <w:bottom w:val="none" w:sz="0" w:space="0" w:color="auto"/>
            <w:right w:val="none" w:sz="0" w:space="0" w:color="auto"/>
          </w:divBdr>
        </w:div>
        <w:div w:id="523058266">
          <w:marLeft w:val="0"/>
          <w:marRight w:val="0"/>
          <w:marTop w:val="0"/>
          <w:marBottom w:val="0"/>
          <w:divBdr>
            <w:top w:val="none" w:sz="0" w:space="0" w:color="auto"/>
            <w:left w:val="none" w:sz="0" w:space="0" w:color="auto"/>
            <w:bottom w:val="none" w:sz="0" w:space="0" w:color="auto"/>
            <w:right w:val="none" w:sz="0" w:space="0" w:color="auto"/>
          </w:divBdr>
        </w:div>
        <w:div w:id="442727721">
          <w:marLeft w:val="0"/>
          <w:marRight w:val="0"/>
          <w:marTop w:val="0"/>
          <w:marBottom w:val="0"/>
          <w:divBdr>
            <w:top w:val="none" w:sz="0" w:space="0" w:color="auto"/>
            <w:left w:val="none" w:sz="0" w:space="0" w:color="auto"/>
            <w:bottom w:val="none" w:sz="0" w:space="0" w:color="auto"/>
            <w:right w:val="none" w:sz="0" w:space="0" w:color="auto"/>
          </w:divBdr>
          <w:divsChild>
            <w:div w:id="1931961967">
              <w:marLeft w:val="0"/>
              <w:marRight w:val="0"/>
              <w:marTop w:val="0"/>
              <w:marBottom w:val="0"/>
              <w:divBdr>
                <w:top w:val="none" w:sz="0" w:space="0" w:color="auto"/>
                <w:left w:val="none" w:sz="0" w:space="0" w:color="auto"/>
                <w:bottom w:val="none" w:sz="0" w:space="0" w:color="auto"/>
                <w:right w:val="none" w:sz="0" w:space="0" w:color="auto"/>
              </w:divBdr>
              <w:divsChild>
                <w:div w:id="1466700140">
                  <w:marLeft w:val="567"/>
                  <w:marRight w:val="0"/>
                  <w:marTop w:val="0"/>
                  <w:marBottom w:val="0"/>
                  <w:divBdr>
                    <w:top w:val="none" w:sz="0" w:space="0" w:color="auto"/>
                    <w:left w:val="none" w:sz="0" w:space="0" w:color="auto"/>
                    <w:bottom w:val="none" w:sz="0" w:space="0" w:color="auto"/>
                    <w:right w:val="none" w:sz="0" w:space="0" w:color="auto"/>
                  </w:divBdr>
                </w:div>
              </w:divsChild>
            </w:div>
            <w:div w:id="493297258">
              <w:marLeft w:val="0"/>
              <w:marRight w:val="0"/>
              <w:marTop w:val="0"/>
              <w:marBottom w:val="0"/>
              <w:divBdr>
                <w:top w:val="none" w:sz="0" w:space="0" w:color="auto"/>
                <w:left w:val="none" w:sz="0" w:space="0" w:color="auto"/>
                <w:bottom w:val="none" w:sz="0" w:space="0" w:color="auto"/>
                <w:right w:val="none" w:sz="0" w:space="0" w:color="auto"/>
              </w:divBdr>
              <w:divsChild>
                <w:div w:id="1410419241">
                  <w:marLeft w:val="567"/>
                  <w:marRight w:val="0"/>
                  <w:marTop w:val="0"/>
                  <w:marBottom w:val="0"/>
                  <w:divBdr>
                    <w:top w:val="none" w:sz="0" w:space="0" w:color="auto"/>
                    <w:left w:val="none" w:sz="0" w:space="0" w:color="auto"/>
                    <w:bottom w:val="none" w:sz="0" w:space="0" w:color="auto"/>
                    <w:right w:val="none" w:sz="0" w:space="0" w:color="auto"/>
                  </w:divBdr>
                </w:div>
              </w:divsChild>
            </w:div>
            <w:div w:id="1625848779">
              <w:marLeft w:val="0"/>
              <w:marRight w:val="0"/>
              <w:marTop w:val="0"/>
              <w:marBottom w:val="0"/>
              <w:divBdr>
                <w:top w:val="none" w:sz="0" w:space="0" w:color="auto"/>
                <w:left w:val="none" w:sz="0" w:space="0" w:color="auto"/>
                <w:bottom w:val="none" w:sz="0" w:space="0" w:color="auto"/>
                <w:right w:val="none" w:sz="0" w:space="0" w:color="auto"/>
              </w:divBdr>
              <w:divsChild>
                <w:div w:id="1800878417">
                  <w:marLeft w:val="567"/>
                  <w:marRight w:val="0"/>
                  <w:marTop w:val="0"/>
                  <w:marBottom w:val="0"/>
                  <w:divBdr>
                    <w:top w:val="none" w:sz="0" w:space="0" w:color="auto"/>
                    <w:left w:val="none" w:sz="0" w:space="0" w:color="auto"/>
                    <w:bottom w:val="none" w:sz="0" w:space="0" w:color="auto"/>
                    <w:right w:val="none" w:sz="0" w:space="0" w:color="auto"/>
                  </w:divBdr>
                </w:div>
              </w:divsChild>
            </w:div>
            <w:div w:id="1005090438">
              <w:marLeft w:val="0"/>
              <w:marRight w:val="0"/>
              <w:marTop w:val="0"/>
              <w:marBottom w:val="0"/>
              <w:divBdr>
                <w:top w:val="none" w:sz="0" w:space="0" w:color="auto"/>
                <w:left w:val="none" w:sz="0" w:space="0" w:color="auto"/>
                <w:bottom w:val="none" w:sz="0" w:space="0" w:color="auto"/>
                <w:right w:val="none" w:sz="0" w:space="0" w:color="auto"/>
              </w:divBdr>
              <w:divsChild>
                <w:div w:id="1079133150">
                  <w:marLeft w:val="567"/>
                  <w:marRight w:val="0"/>
                  <w:marTop w:val="0"/>
                  <w:marBottom w:val="0"/>
                  <w:divBdr>
                    <w:top w:val="none" w:sz="0" w:space="0" w:color="auto"/>
                    <w:left w:val="none" w:sz="0" w:space="0" w:color="auto"/>
                    <w:bottom w:val="none" w:sz="0" w:space="0" w:color="auto"/>
                    <w:right w:val="none" w:sz="0" w:space="0" w:color="auto"/>
                  </w:divBdr>
                </w:div>
              </w:divsChild>
            </w:div>
            <w:div w:id="1764951708">
              <w:marLeft w:val="0"/>
              <w:marRight w:val="0"/>
              <w:marTop w:val="0"/>
              <w:marBottom w:val="0"/>
              <w:divBdr>
                <w:top w:val="none" w:sz="0" w:space="0" w:color="auto"/>
                <w:left w:val="none" w:sz="0" w:space="0" w:color="auto"/>
                <w:bottom w:val="none" w:sz="0" w:space="0" w:color="auto"/>
                <w:right w:val="none" w:sz="0" w:space="0" w:color="auto"/>
              </w:divBdr>
              <w:divsChild>
                <w:div w:id="18391032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667">
      <w:bodyDiv w:val="1"/>
      <w:marLeft w:val="0"/>
      <w:marRight w:val="0"/>
      <w:marTop w:val="0"/>
      <w:marBottom w:val="0"/>
      <w:divBdr>
        <w:top w:val="none" w:sz="0" w:space="0" w:color="auto"/>
        <w:left w:val="none" w:sz="0" w:space="0" w:color="auto"/>
        <w:bottom w:val="none" w:sz="0" w:space="0" w:color="auto"/>
        <w:right w:val="none" w:sz="0" w:space="0" w:color="auto"/>
      </w:divBdr>
      <w:divsChild>
        <w:div w:id="2132743517">
          <w:marLeft w:val="360"/>
          <w:marRight w:val="503"/>
          <w:marTop w:val="0"/>
          <w:marBottom w:val="0"/>
          <w:divBdr>
            <w:top w:val="none" w:sz="0" w:space="0" w:color="auto"/>
            <w:left w:val="none" w:sz="0" w:space="0" w:color="auto"/>
            <w:bottom w:val="none" w:sz="0" w:space="0" w:color="auto"/>
            <w:right w:val="none" w:sz="0" w:space="0" w:color="auto"/>
          </w:divBdr>
        </w:div>
        <w:div w:id="579489154">
          <w:marLeft w:val="360"/>
          <w:marRight w:val="503"/>
          <w:marTop w:val="120"/>
          <w:marBottom w:val="120"/>
          <w:divBdr>
            <w:top w:val="none" w:sz="0" w:space="0" w:color="auto"/>
            <w:left w:val="none" w:sz="0" w:space="0" w:color="auto"/>
            <w:bottom w:val="none" w:sz="0" w:space="0" w:color="auto"/>
            <w:right w:val="none" w:sz="0" w:space="0" w:color="auto"/>
          </w:divBdr>
        </w:div>
        <w:div w:id="467086403">
          <w:marLeft w:val="360"/>
          <w:marRight w:val="503"/>
          <w:marTop w:val="120"/>
          <w:marBottom w:val="120"/>
          <w:divBdr>
            <w:top w:val="none" w:sz="0" w:space="0" w:color="auto"/>
            <w:left w:val="none" w:sz="0" w:space="0" w:color="auto"/>
            <w:bottom w:val="none" w:sz="0" w:space="0" w:color="auto"/>
            <w:right w:val="none" w:sz="0" w:space="0" w:color="auto"/>
          </w:divBdr>
        </w:div>
        <w:div w:id="468327185">
          <w:marLeft w:val="360"/>
          <w:marRight w:val="503"/>
          <w:marTop w:val="0"/>
          <w:marBottom w:val="0"/>
          <w:divBdr>
            <w:top w:val="none" w:sz="0" w:space="0" w:color="auto"/>
            <w:left w:val="none" w:sz="0" w:space="0" w:color="auto"/>
            <w:bottom w:val="none" w:sz="0" w:space="0" w:color="auto"/>
            <w:right w:val="none" w:sz="0" w:space="0" w:color="auto"/>
          </w:divBdr>
        </w:div>
        <w:div w:id="1512599510">
          <w:marLeft w:val="360"/>
          <w:marRight w:val="503"/>
          <w:marTop w:val="0"/>
          <w:marBottom w:val="0"/>
          <w:divBdr>
            <w:top w:val="none" w:sz="0" w:space="0" w:color="auto"/>
            <w:left w:val="none" w:sz="0" w:space="0" w:color="auto"/>
            <w:bottom w:val="none" w:sz="0" w:space="0" w:color="auto"/>
            <w:right w:val="none" w:sz="0" w:space="0" w:color="auto"/>
          </w:divBdr>
        </w:div>
        <w:div w:id="2133742781">
          <w:marLeft w:val="360"/>
          <w:marRight w:val="503"/>
          <w:marTop w:val="0"/>
          <w:marBottom w:val="0"/>
          <w:divBdr>
            <w:top w:val="none" w:sz="0" w:space="0" w:color="auto"/>
            <w:left w:val="none" w:sz="0" w:space="0" w:color="auto"/>
            <w:bottom w:val="none" w:sz="0" w:space="0" w:color="auto"/>
            <w:right w:val="none" w:sz="0" w:space="0" w:color="auto"/>
          </w:divBdr>
        </w:div>
        <w:div w:id="1969431656">
          <w:marLeft w:val="360"/>
          <w:marRight w:val="503"/>
          <w:marTop w:val="0"/>
          <w:marBottom w:val="0"/>
          <w:divBdr>
            <w:top w:val="none" w:sz="0" w:space="0" w:color="auto"/>
            <w:left w:val="none" w:sz="0" w:space="0" w:color="auto"/>
            <w:bottom w:val="none" w:sz="0" w:space="0" w:color="auto"/>
            <w:right w:val="none" w:sz="0" w:space="0" w:color="auto"/>
          </w:divBdr>
        </w:div>
        <w:div w:id="1112433309">
          <w:marLeft w:val="360"/>
          <w:marRight w:val="503"/>
          <w:marTop w:val="0"/>
          <w:marBottom w:val="0"/>
          <w:divBdr>
            <w:top w:val="none" w:sz="0" w:space="0" w:color="auto"/>
            <w:left w:val="none" w:sz="0" w:space="0" w:color="auto"/>
            <w:bottom w:val="none" w:sz="0" w:space="0" w:color="auto"/>
            <w:right w:val="none" w:sz="0" w:space="0" w:color="auto"/>
          </w:divBdr>
        </w:div>
        <w:div w:id="1340693785">
          <w:marLeft w:val="360"/>
          <w:marRight w:val="503"/>
          <w:marTop w:val="0"/>
          <w:marBottom w:val="0"/>
          <w:divBdr>
            <w:top w:val="none" w:sz="0" w:space="0" w:color="auto"/>
            <w:left w:val="none" w:sz="0" w:space="0" w:color="auto"/>
            <w:bottom w:val="none" w:sz="0" w:space="0" w:color="auto"/>
            <w:right w:val="none" w:sz="0" w:space="0" w:color="auto"/>
          </w:divBdr>
        </w:div>
        <w:div w:id="460029398">
          <w:marLeft w:val="360"/>
          <w:marRight w:val="503"/>
          <w:marTop w:val="0"/>
          <w:marBottom w:val="0"/>
          <w:divBdr>
            <w:top w:val="none" w:sz="0" w:space="0" w:color="auto"/>
            <w:left w:val="none" w:sz="0" w:space="0" w:color="auto"/>
            <w:bottom w:val="none" w:sz="0" w:space="0" w:color="auto"/>
            <w:right w:val="none" w:sz="0" w:space="0" w:color="auto"/>
          </w:divBdr>
        </w:div>
        <w:div w:id="985014048">
          <w:marLeft w:val="360"/>
          <w:marRight w:val="503"/>
          <w:marTop w:val="240"/>
          <w:marBottom w:val="120"/>
          <w:divBdr>
            <w:top w:val="none" w:sz="0" w:space="0" w:color="auto"/>
            <w:left w:val="none" w:sz="0" w:space="0" w:color="auto"/>
            <w:bottom w:val="none" w:sz="0" w:space="0" w:color="auto"/>
            <w:right w:val="none" w:sz="0" w:space="0" w:color="auto"/>
          </w:divBdr>
        </w:div>
        <w:div w:id="701563189">
          <w:marLeft w:val="360"/>
          <w:marRight w:val="503"/>
          <w:marTop w:val="0"/>
          <w:marBottom w:val="0"/>
          <w:divBdr>
            <w:top w:val="none" w:sz="0" w:space="0" w:color="auto"/>
            <w:left w:val="none" w:sz="0" w:space="0" w:color="auto"/>
            <w:bottom w:val="none" w:sz="0" w:space="0" w:color="auto"/>
            <w:right w:val="none" w:sz="0" w:space="0" w:color="auto"/>
          </w:divBdr>
        </w:div>
        <w:div w:id="1269312266">
          <w:marLeft w:val="360"/>
          <w:marRight w:val="503"/>
          <w:marTop w:val="0"/>
          <w:marBottom w:val="0"/>
          <w:divBdr>
            <w:top w:val="none" w:sz="0" w:space="0" w:color="auto"/>
            <w:left w:val="none" w:sz="0" w:space="0" w:color="auto"/>
            <w:bottom w:val="none" w:sz="0" w:space="0" w:color="auto"/>
            <w:right w:val="none" w:sz="0" w:space="0" w:color="auto"/>
          </w:divBdr>
        </w:div>
        <w:div w:id="919214910">
          <w:marLeft w:val="360"/>
          <w:marRight w:val="503"/>
          <w:marTop w:val="240"/>
          <w:marBottom w:val="120"/>
          <w:divBdr>
            <w:top w:val="none" w:sz="0" w:space="0" w:color="auto"/>
            <w:left w:val="none" w:sz="0" w:space="0" w:color="auto"/>
            <w:bottom w:val="none" w:sz="0" w:space="0" w:color="auto"/>
            <w:right w:val="none" w:sz="0" w:space="0" w:color="auto"/>
          </w:divBdr>
        </w:div>
        <w:div w:id="579102366">
          <w:marLeft w:val="360"/>
          <w:marRight w:val="503"/>
          <w:marTop w:val="0"/>
          <w:marBottom w:val="0"/>
          <w:divBdr>
            <w:top w:val="none" w:sz="0" w:space="0" w:color="auto"/>
            <w:left w:val="none" w:sz="0" w:space="0" w:color="auto"/>
            <w:bottom w:val="none" w:sz="0" w:space="0" w:color="auto"/>
            <w:right w:val="none" w:sz="0" w:space="0" w:color="auto"/>
          </w:divBdr>
        </w:div>
        <w:div w:id="1461265003">
          <w:marLeft w:val="360"/>
          <w:marRight w:val="503"/>
          <w:marTop w:val="0"/>
          <w:marBottom w:val="0"/>
          <w:divBdr>
            <w:top w:val="none" w:sz="0" w:space="0" w:color="auto"/>
            <w:left w:val="none" w:sz="0" w:space="0" w:color="auto"/>
            <w:bottom w:val="none" w:sz="0" w:space="0" w:color="auto"/>
            <w:right w:val="none" w:sz="0" w:space="0" w:color="auto"/>
          </w:divBdr>
        </w:div>
        <w:div w:id="1990405453">
          <w:marLeft w:val="360"/>
          <w:marRight w:val="503"/>
          <w:marTop w:val="240"/>
          <w:marBottom w:val="120"/>
          <w:divBdr>
            <w:top w:val="none" w:sz="0" w:space="0" w:color="auto"/>
            <w:left w:val="none" w:sz="0" w:space="0" w:color="auto"/>
            <w:bottom w:val="none" w:sz="0" w:space="0" w:color="auto"/>
            <w:right w:val="none" w:sz="0" w:space="0" w:color="auto"/>
          </w:divBdr>
        </w:div>
        <w:div w:id="2048722533">
          <w:marLeft w:val="360"/>
          <w:marRight w:val="503"/>
          <w:marTop w:val="0"/>
          <w:marBottom w:val="0"/>
          <w:divBdr>
            <w:top w:val="none" w:sz="0" w:space="0" w:color="auto"/>
            <w:left w:val="none" w:sz="0" w:space="0" w:color="auto"/>
            <w:bottom w:val="none" w:sz="0" w:space="0" w:color="auto"/>
            <w:right w:val="none" w:sz="0" w:space="0" w:color="auto"/>
          </w:divBdr>
        </w:div>
        <w:div w:id="1433282589">
          <w:marLeft w:val="360"/>
          <w:marRight w:val="503"/>
          <w:marTop w:val="0"/>
          <w:marBottom w:val="0"/>
          <w:divBdr>
            <w:top w:val="none" w:sz="0" w:space="0" w:color="auto"/>
            <w:left w:val="none" w:sz="0" w:space="0" w:color="auto"/>
            <w:bottom w:val="none" w:sz="0" w:space="0" w:color="auto"/>
            <w:right w:val="none" w:sz="0" w:space="0" w:color="auto"/>
          </w:divBdr>
        </w:div>
        <w:div w:id="1966540012">
          <w:marLeft w:val="360"/>
          <w:marRight w:val="503"/>
          <w:marTop w:val="0"/>
          <w:marBottom w:val="0"/>
          <w:divBdr>
            <w:top w:val="none" w:sz="0" w:space="0" w:color="auto"/>
            <w:left w:val="none" w:sz="0" w:space="0" w:color="auto"/>
            <w:bottom w:val="none" w:sz="0" w:space="0" w:color="auto"/>
            <w:right w:val="none" w:sz="0" w:space="0" w:color="auto"/>
          </w:divBdr>
        </w:div>
        <w:div w:id="1845390047">
          <w:marLeft w:val="360"/>
          <w:marRight w:val="503"/>
          <w:marTop w:val="240"/>
          <w:marBottom w:val="120"/>
          <w:divBdr>
            <w:top w:val="none" w:sz="0" w:space="0" w:color="auto"/>
            <w:left w:val="none" w:sz="0" w:space="0" w:color="auto"/>
            <w:bottom w:val="none" w:sz="0" w:space="0" w:color="auto"/>
            <w:right w:val="none" w:sz="0" w:space="0" w:color="auto"/>
          </w:divBdr>
        </w:div>
        <w:div w:id="486635383">
          <w:marLeft w:val="360"/>
          <w:marRight w:val="503"/>
          <w:marTop w:val="0"/>
          <w:marBottom w:val="0"/>
          <w:divBdr>
            <w:top w:val="none" w:sz="0" w:space="0" w:color="auto"/>
            <w:left w:val="none" w:sz="0" w:space="0" w:color="auto"/>
            <w:bottom w:val="none" w:sz="0" w:space="0" w:color="auto"/>
            <w:right w:val="none" w:sz="0" w:space="0" w:color="auto"/>
          </w:divBdr>
        </w:div>
        <w:div w:id="742485549">
          <w:marLeft w:val="360"/>
          <w:marRight w:val="503"/>
          <w:marTop w:val="0"/>
          <w:marBottom w:val="0"/>
          <w:divBdr>
            <w:top w:val="none" w:sz="0" w:space="0" w:color="auto"/>
            <w:left w:val="none" w:sz="0" w:space="0" w:color="auto"/>
            <w:bottom w:val="none" w:sz="0" w:space="0" w:color="auto"/>
            <w:right w:val="none" w:sz="0" w:space="0" w:color="auto"/>
          </w:divBdr>
        </w:div>
        <w:div w:id="1536577106">
          <w:marLeft w:val="360"/>
          <w:marRight w:val="503"/>
          <w:marTop w:val="240"/>
          <w:marBottom w:val="120"/>
          <w:divBdr>
            <w:top w:val="none" w:sz="0" w:space="0" w:color="auto"/>
            <w:left w:val="none" w:sz="0" w:space="0" w:color="auto"/>
            <w:bottom w:val="none" w:sz="0" w:space="0" w:color="auto"/>
            <w:right w:val="none" w:sz="0" w:space="0" w:color="auto"/>
          </w:divBdr>
        </w:div>
        <w:div w:id="828517258">
          <w:marLeft w:val="360"/>
          <w:marRight w:val="503"/>
          <w:marTop w:val="0"/>
          <w:marBottom w:val="0"/>
          <w:divBdr>
            <w:top w:val="none" w:sz="0" w:space="0" w:color="auto"/>
            <w:left w:val="none" w:sz="0" w:space="0" w:color="auto"/>
            <w:bottom w:val="none" w:sz="0" w:space="0" w:color="auto"/>
            <w:right w:val="none" w:sz="0" w:space="0" w:color="auto"/>
          </w:divBdr>
        </w:div>
        <w:div w:id="1733578932">
          <w:marLeft w:val="360"/>
          <w:marRight w:val="503"/>
          <w:marTop w:val="0"/>
          <w:marBottom w:val="0"/>
          <w:divBdr>
            <w:top w:val="none" w:sz="0" w:space="0" w:color="auto"/>
            <w:left w:val="none" w:sz="0" w:space="0" w:color="auto"/>
            <w:bottom w:val="none" w:sz="0" w:space="0" w:color="auto"/>
            <w:right w:val="none" w:sz="0" w:space="0" w:color="auto"/>
          </w:divBdr>
        </w:div>
        <w:div w:id="376590422">
          <w:marLeft w:val="360"/>
          <w:marRight w:val="503"/>
          <w:marTop w:val="0"/>
          <w:marBottom w:val="0"/>
          <w:divBdr>
            <w:top w:val="none" w:sz="0" w:space="0" w:color="auto"/>
            <w:left w:val="none" w:sz="0" w:space="0" w:color="auto"/>
            <w:bottom w:val="none" w:sz="0" w:space="0" w:color="auto"/>
            <w:right w:val="none" w:sz="0" w:space="0" w:color="auto"/>
          </w:divBdr>
        </w:div>
        <w:div w:id="532695318">
          <w:marLeft w:val="360"/>
          <w:marRight w:val="503"/>
          <w:marTop w:val="0"/>
          <w:marBottom w:val="0"/>
          <w:divBdr>
            <w:top w:val="none" w:sz="0" w:space="0" w:color="auto"/>
            <w:left w:val="none" w:sz="0" w:space="0" w:color="auto"/>
            <w:bottom w:val="none" w:sz="0" w:space="0" w:color="auto"/>
            <w:right w:val="none" w:sz="0" w:space="0" w:color="auto"/>
          </w:divBdr>
        </w:div>
        <w:div w:id="2029674442">
          <w:marLeft w:val="360"/>
          <w:marRight w:val="503"/>
          <w:marTop w:val="0"/>
          <w:marBottom w:val="0"/>
          <w:divBdr>
            <w:top w:val="none" w:sz="0" w:space="0" w:color="auto"/>
            <w:left w:val="none" w:sz="0" w:space="0" w:color="auto"/>
            <w:bottom w:val="none" w:sz="0" w:space="0" w:color="auto"/>
            <w:right w:val="none" w:sz="0" w:space="0" w:color="auto"/>
          </w:divBdr>
        </w:div>
        <w:div w:id="1694918425">
          <w:marLeft w:val="360"/>
          <w:marRight w:val="503"/>
          <w:marTop w:val="0"/>
          <w:marBottom w:val="0"/>
          <w:divBdr>
            <w:top w:val="none" w:sz="0" w:space="0" w:color="auto"/>
            <w:left w:val="none" w:sz="0" w:space="0" w:color="auto"/>
            <w:bottom w:val="none" w:sz="0" w:space="0" w:color="auto"/>
            <w:right w:val="none" w:sz="0" w:space="0" w:color="auto"/>
          </w:divBdr>
        </w:div>
        <w:div w:id="1162545738">
          <w:marLeft w:val="360"/>
          <w:marRight w:val="503"/>
          <w:marTop w:val="0"/>
          <w:marBottom w:val="0"/>
          <w:divBdr>
            <w:top w:val="none" w:sz="0" w:space="0" w:color="auto"/>
            <w:left w:val="none" w:sz="0" w:space="0" w:color="auto"/>
            <w:bottom w:val="none" w:sz="0" w:space="0" w:color="auto"/>
            <w:right w:val="none" w:sz="0" w:space="0" w:color="auto"/>
          </w:divBdr>
        </w:div>
        <w:div w:id="998071233">
          <w:marLeft w:val="360"/>
          <w:marRight w:val="503"/>
          <w:marTop w:val="0"/>
          <w:marBottom w:val="0"/>
          <w:divBdr>
            <w:top w:val="none" w:sz="0" w:space="0" w:color="auto"/>
            <w:left w:val="none" w:sz="0" w:space="0" w:color="auto"/>
            <w:bottom w:val="none" w:sz="0" w:space="0" w:color="auto"/>
            <w:right w:val="none" w:sz="0" w:space="0" w:color="auto"/>
          </w:divBdr>
        </w:div>
        <w:div w:id="782767686">
          <w:marLeft w:val="360"/>
          <w:marRight w:val="503"/>
          <w:marTop w:val="0"/>
          <w:marBottom w:val="0"/>
          <w:divBdr>
            <w:top w:val="none" w:sz="0" w:space="0" w:color="auto"/>
            <w:left w:val="none" w:sz="0" w:space="0" w:color="auto"/>
            <w:bottom w:val="none" w:sz="0" w:space="0" w:color="auto"/>
            <w:right w:val="none" w:sz="0" w:space="0" w:color="auto"/>
          </w:divBdr>
        </w:div>
        <w:div w:id="398941951">
          <w:marLeft w:val="360"/>
          <w:marRight w:val="503"/>
          <w:marTop w:val="0"/>
          <w:marBottom w:val="0"/>
          <w:divBdr>
            <w:top w:val="none" w:sz="0" w:space="0" w:color="auto"/>
            <w:left w:val="none" w:sz="0" w:space="0" w:color="auto"/>
            <w:bottom w:val="none" w:sz="0" w:space="0" w:color="auto"/>
            <w:right w:val="none" w:sz="0" w:space="0" w:color="auto"/>
          </w:divBdr>
        </w:div>
        <w:div w:id="1887796482">
          <w:marLeft w:val="360"/>
          <w:marRight w:val="503"/>
          <w:marTop w:val="0"/>
          <w:marBottom w:val="0"/>
          <w:divBdr>
            <w:top w:val="none" w:sz="0" w:space="0" w:color="auto"/>
            <w:left w:val="none" w:sz="0" w:space="0" w:color="auto"/>
            <w:bottom w:val="none" w:sz="0" w:space="0" w:color="auto"/>
            <w:right w:val="none" w:sz="0" w:space="0" w:color="auto"/>
          </w:divBdr>
        </w:div>
        <w:div w:id="1851335610">
          <w:marLeft w:val="360"/>
          <w:marRight w:val="503"/>
          <w:marTop w:val="0"/>
          <w:marBottom w:val="0"/>
          <w:divBdr>
            <w:top w:val="none" w:sz="0" w:space="0" w:color="auto"/>
            <w:left w:val="none" w:sz="0" w:space="0" w:color="auto"/>
            <w:bottom w:val="none" w:sz="0" w:space="0" w:color="auto"/>
            <w:right w:val="none" w:sz="0" w:space="0" w:color="auto"/>
          </w:divBdr>
        </w:div>
        <w:div w:id="583882721">
          <w:marLeft w:val="360"/>
          <w:marRight w:val="503"/>
          <w:marTop w:val="0"/>
          <w:marBottom w:val="0"/>
          <w:divBdr>
            <w:top w:val="none" w:sz="0" w:space="0" w:color="auto"/>
            <w:left w:val="none" w:sz="0" w:space="0" w:color="auto"/>
            <w:bottom w:val="none" w:sz="0" w:space="0" w:color="auto"/>
            <w:right w:val="none" w:sz="0" w:space="0" w:color="auto"/>
          </w:divBdr>
        </w:div>
        <w:div w:id="102117128">
          <w:marLeft w:val="360"/>
          <w:marRight w:val="503"/>
          <w:marTop w:val="0"/>
          <w:marBottom w:val="0"/>
          <w:divBdr>
            <w:top w:val="none" w:sz="0" w:space="0" w:color="auto"/>
            <w:left w:val="none" w:sz="0" w:space="0" w:color="auto"/>
            <w:bottom w:val="none" w:sz="0" w:space="0" w:color="auto"/>
            <w:right w:val="none" w:sz="0" w:space="0" w:color="auto"/>
          </w:divBdr>
        </w:div>
        <w:div w:id="1628393113">
          <w:marLeft w:val="360"/>
          <w:marRight w:val="503"/>
          <w:marTop w:val="0"/>
          <w:marBottom w:val="0"/>
          <w:divBdr>
            <w:top w:val="none" w:sz="0" w:space="0" w:color="auto"/>
            <w:left w:val="none" w:sz="0" w:space="0" w:color="auto"/>
            <w:bottom w:val="none" w:sz="0" w:space="0" w:color="auto"/>
            <w:right w:val="none" w:sz="0" w:space="0" w:color="auto"/>
          </w:divBdr>
        </w:div>
        <w:div w:id="1753701521">
          <w:marLeft w:val="360"/>
          <w:marRight w:val="503"/>
          <w:marTop w:val="0"/>
          <w:marBottom w:val="0"/>
          <w:divBdr>
            <w:top w:val="none" w:sz="0" w:space="0" w:color="auto"/>
            <w:left w:val="none" w:sz="0" w:space="0" w:color="auto"/>
            <w:bottom w:val="none" w:sz="0" w:space="0" w:color="auto"/>
            <w:right w:val="none" w:sz="0" w:space="0" w:color="auto"/>
          </w:divBdr>
        </w:div>
        <w:div w:id="1492674381">
          <w:marLeft w:val="360"/>
          <w:marRight w:val="503"/>
          <w:marTop w:val="0"/>
          <w:marBottom w:val="0"/>
          <w:divBdr>
            <w:top w:val="none" w:sz="0" w:space="0" w:color="auto"/>
            <w:left w:val="none" w:sz="0" w:space="0" w:color="auto"/>
            <w:bottom w:val="none" w:sz="0" w:space="0" w:color="auto"/>
            <w:right w:val="none" w:sz="0" w:space="0" w:color="auto"/>
          </w:divBdr>
        </w:div>
        <w:div w:id="618953414">
          <w:marLeft w:val="360"/>
          <w:marRight w:val="503"/>
          <w:marTop w:val="0"/>
          <w:marBottom w:val="0"/>
          <w:divBdr>
            <w:top w:val="none" w:sz="0" w:space="0" w:color="auto"/>
            <w:left w:val="none" w:sz="0" w:space="0" w:color="auto"/>
            <w:bottom w:val="none" w:sz="0" w:space="0" w:color="auto"/>
            <w:right w:val="none" w:sz="0" w:space="0" w:color="auto"/>
          </w:divBdr>
        </w:div>
        <w:div w:id="493687753">
          <w:marLeft w:val="360"/>
          <w:marRight w:val="503"/>
          <w:marTop w:val="0"/>
          <w:marBottom w:val="0"/>
          <w:divBdr>
            <w:top w:val="none" w:sz="0" w:space="0" w:color="auto"/>
            <w:left w:val="none" w:sz="0" w:space="0" w:color="auto"/>
            <w:bottom w:val="none" w:sz="0" w:space="0" w:color="auto"/>
            <w:right w:val="none" w:sz="0" w:space="0" w:color="auto"/>
          </w:divBdr>
        </w:div>
        <w:div w:id="75134131">
          <w:marLeft w:val="360"/>
          <w:marRight w:val="503"/>
          <w:marTop w:val="0"/>
          <w:marBottom w:val="0"/>
          <w:divBdr>
            <w:top w:val="none" w:sz="0" w:space="0" w:color="auto"/>
            <w:left w:val="none" w:sz="0" w:space="0" w:color="auto"/>
            <w:bottom w:val="none" w:sz="0" w:space="0" w:color="auto"/>
            <w:right w:val="none" w:sz="0" w:space="0" w:color="auto"/>
          </w:divBdr>
        </w:div>
        <w:div w:id="756366143">
          <w:marLeft w:val="360"/>
          <w:marRight w:val="503"/>
          <w:marTop w:val="0"/>
          <w:marBottom w:val="0"/>
          <w:divBdr>
            <w:top w:val="none" w:sz="0" w:space="0" w:color="auto"/>
            <w:left w:val="none" w:sz="0" w:space="0" w:color="auto"/>
            <w:bottom w:val="none" w:sz="0" w:space="0" w:color="auto"/>
            <w:right w:val="none" w:sz="0" w:space="0" w:color="auto"/>
          </w:divBdr>
        </w:div>
        <w:div w:id="25763834">
          <w:marLeft w:val="360"/>
          <w:marRight w:val="503"/>
          <w:marTop w:val="0"/>
          <w:marBottom w:val="0"/>
          <w:divBdr>
            <w:top w:val="none" w:sz="0" w:space="0" w:color="auto"/>
            <w:left w:val="none" w:sz="0" w:space="0" w:color="auto"/>
            <w:bottom w:val="none" w:sz="0" w:space="0" w:color="auto"/>
            <w:right w:val="none" w:sz="0" w:space="0" w:color="auto"/>
          </w:divBdr>
        </w:div>
        <w:div w:id="1156872701">
          <w:marLeft w:val="360"/>
          <w:marRight w:val="503"/>
          <w:marTop w:val="0"/>
          <w:marBottom w:val="0"/>
          <w:divBdr>
            <w:top w:val="none" w:sz="0" w:space="0" w:color="auto"/>
            <w:left w:val="none" w:sz="0" w:space="0" w:color="auto"/>
            <w:bottom w:val="none" w:sz="0" w:space="0" w:color="auto"/>
            <w:right w:val="none" w:sz="0" w:space="0" w:color="auto"/>
          </w:divBdr>
        </w:div>
        <w:div w:id="79256833">
          <w:marLeft w:val="360"/>
          <w:marRight w:val="503"/>
          <w:marTop w:val="0"/>
          <w:marBottom w:val="0"/>
          <w:divBdr>
            <w:top w:val="none" w:sz="0" w:space="0" w:color="auto"/>
            <w:left w:val="none" w:sz="0" w:space="0" w:color="auto"/>
            <w:bottom w:val="none" w:sz="0" w:space="0" w:color="auto"/>
            <w:right w:val="none" w:sz="0" w:space="0" w:color="auto"/>
          </w:divBdr>
        </w:div>
        <w:div w:id="295650105">
          <w:marLeft w:val="360"/>
          <w:marRight w:val="503"/>
          <w:marTop w:val="0"/>
          <w:marBottom w:val="0"/>
          <w:divBdr>
            <w:top w:val="none" w:sz="0" w:space="0" w:color="auto"/>
            <w:left w:val="none" w:sz="0" w:space="0" w:color="auto"/>
            <w:bottom w:val="none" w:sz="0" w:space="0" w:color="auto"/>
            <w:right w:val="none" w:sz="0" w:space="0" w:color="auto"/>
          </w:divBdr>
        </w:div>
        <w:div w:id="269551520">
          <w:marLeft w:val="360"/>
          <w:marRight w:val="503"/>
          <w:marTop w:val="0"/>
          <w:marBottom w:val="0"/>
          <w:divBdr>
            <w:top w:val="none" w:sz="0" w:space="0" w:color="auto"/>
            <w:left w:val="none" w:sz="0" w:space="0" w:color="auto"/>
            <w:bottom w:val="none" w:sz="0" w:space="0" w:color="auto"/>
            <w:right w:val="none" w:sz="0" w:space="0" w:color="auto"/>
          </w:divBdr>
        </w:div>
        <w:div w:id="2143647516">
          <w:marLeft w:val="360"/>
          <w:marRight w:val="503"/>
          <w:marTop w:val="0"/>
          <w:marBottom w:val="0"/>
          <w:divBdr>
            <w:top w:val="none" w:sz="0" w:space="0" w:color="auto"/>
            <w:left w:val="none" w:sz="0" w:space="0" w:color="auto"/>
            <w:bottom w:val="none" w:sz="0" w:space="0" w:color="auto"/>
            <w:right w:val="none" w:sz="0" w:space="0" w:color="auto"/>
          </w:divBdr>
        </w:div>
        <w:div w:id="638805603">
          <w:marLeft w:val="360"/>
          <w:marRight w:val="503"/>
          <w:marTop w:val="0"/>
          <w:marBottom w:val="0"/>
          <w:divBdr>
            <w:top w:val="none" w:sz="0" w:space="0" w:color="auto"/>
            <w:left w:val="none" w:sz="0" w:space="0" w:color="auto"/>
            <w:bottom w:val="none" w:sz="0" w:space="0" w:color="auto"/>
            <w:right w:val="none" w:sz="0" w:space="0" w:color="auto"/>
          </w:divBdr>
        </w:div>
        <w:div w:id="91439938">
          <w:marLeft w:val="360"/>
          <w:marRight w:val="503"/>
          <w:marTop w:val="0"/>
          <w:marBottom w:val="0"/>
          <w:divBdr>
            <w:top w:val="none" w:sz="0" w:space="0" w:color="auto"/>
            <w:left w:val="none" w:sz="0" w:space="0" w:color="auto"/>
            <w:bottom w:val="none" w:sz="0" w:space="0" w:color="auto"/>
            <w:right w:val="none" w:sz="0" w:space="0" w:color="auto"/>
          </w:divBdr>
        </w:div>
        <w:div w:id="1468665497">
          <w:marLeft w:val="360"/>
          <w:marRight w:val="503"/>
          <w:marTop w:val="0"/>
          <w:marBottom w:val="0"/>
          <w:divBdr>
            <w:top w:val="none" w:sz="0" w:space="0" w:color="auto"/>
            <w:left w:val="none" w:sz="0" w:space="0" w:color="auto"/>
            <w:bottom w:val="none" w:sz="0" w:space="0" w:color="auto"/>
            <w:right w:val="none" w:sz="0" w:space="0" w:color="auto"/>
          </w:divBdr>
        </w:div>
        <w:div w:id="429929226">
          <w:marLeft w:val="360"/>
          <w:marRight w:val="503"/>
          <w:marTop w:val="0"/>
          <w:marBottom w:val="0"/>
          <w:divBdr>
            <w:top w:val="none" w:sz="0" w:space="0" w:color="auto"/>
            <w:left w:val="none" w:sz="0" w:space="0" w:color="auto"/>
            <w:bottom w:val="none" w:sz="0" w:space="0" w:color="auto"/>
            <w:right w:val="none" w:sz="0" w:space="0" w:color="auto"/>
          </w:divBdr>
        </w:div>
        <w:div w:id="446121673">
          <w:marLeft w:val="360"/>
          <w:marRight w:val="503"/>
          <w:marTop w:val="0"/>
          <w:marBottom w:val="0"/>
          <w:divBdr>
            <w:top w:val="none" w:sz="0" w:space="0" w:color="auto"/>
            <w:left w:val="none" w:sz="0" w:space="0" w:color="auto"/>
            <w:bottom w:val="none" w:sz="0" w:space="0" w:color="auto"/>
            <w:right w:val="none" w:sz="0" w:space="0" w:color="auto"/>
          </w:divBdr>
        </w:div>
        <w:div w:id="1010790043">
          <w:marLeft w:val="360"/>
          <w:marRight w:val="503"/>
          <w:marTop w:val="0"/>
          <w:marBottom w:val="0"/>
          <w:divBdr>
            <w:top w:val="none" w:sz="0" w:space="0" w:color="auto"/>
            <w:left w:val="none" w:sz="0" w:space="0" w:color="auto"/>
            <w:bottom w:val="none" w:sz="0" w:space="0" w:color="auto"/>
            <w:right w:val="none" w:sz="0" w:space="0" w:color="auto"/>
          </w:divBdr>
        </w:div>
        <w:div w:id="1394424263">
          <w:marLeft w:val="360"/>
          <w:marRight w:val="503"/>
          <w:marTop w:val="0"/>
          <w:marBottom w:val="0"/>
          <w:divBdr>
            <w:top w:val="none" w:sz="0" w:space="0" w:color="auto"/>
            <w:left w:val="none" w:sz="0" w:space="0" w:color="auto"/>
            <w:bottom w:val="none" w:sz="0" w:space="0" w:color="auto"/>
            <w:right w:val="none" w:sz="0" w:space="0" w:color="auto"/>
          </w:divBdr>
        </w:div>
        <w:div w:id="726999680">
          <w:marLeft w:val="360"/>
          <w:marRight w:val="503"/>
          <w:marTop w:val="0"/>
          <w:marBottom w:val="0"/>
          <w:divBdr>
            <w:top w:val="none" w:sz="0" w:space="0" w:color="auto"/>
            <w:left w:val="none" w:sz="0" w:space="0" w:color="auto"/>
            <w:bottom w:val="none" w:sz="0" w:space="0" w:color="auto"/>
            <w:right w:val="none" w:sz="0" w:space="0" w:color="auto"/>
          </w:divBdr>
        </w:div>
        <w:div w:id="443504269">
          <w:marLeft w:val="360"/>
          <w:marRight w:val="503"/>
          <w:marTop w:val="0"/>
          <w:marBottom w:val="0"/>
          <w:divBdr>
            <w:top w:val="none" w:sz="0" w:space="0" w:color="auto"/>
            <w:left w:val="none" w:sz="0" w:space="0" w:color="auto"/>
            <w:bottom w:val="none" w:sz="0" w:space="0" w:color="auto"/>
            <w:right w:val="none" w:sz="0" w:space="0" w:color="auto"/>
          </w:divBdr>
        </w:div>
        <w:div w:id="1857233528">
          <w:marLeft w:val="360"/>
          <w:marRight w:val="503"/>
          <w:marTop w:val="0"/>
          <w:marBottom w:val="0"/>
          <w:divBdr>
            <w:top w:val="none" w:sz="0" w:space="0" w:color="auto"/>
            <w:left w:val="none" w:sz="0" w:space="0" w:color="auto"/>
            <w:bottom w:val="none" w:sz="0" w:space="0" w:color="auto"/>
            <w:right w:val="none" w:sz="0" w:space="0" w:color="auto"/>
          </w:divBdr>
        </w:div>
        <w:div w:id="1925216186">
          <w:marLeft w:val="360"/>
          <w:marRight w:val="503"/>
          <w:marTop w:val="0"/>
          <w:marBottom w:val="0"/>
          <w:divBdr>
            <w:top w:val="none" w:sz="0" w:space="0" w:color="auto"/>
            <w:left w:val="none" w:sz="0" w:space="0" w:color="auto"/>
            <w:bottom w:val="none" w:sz="0" w:space="0" w:color="auto"/>
            <w:right w:val="none" w:sz="0" w:space="0" w:color="auto"/>
          </w:divBdr>
        </w:div>
        <w:div w:id="918951286">
          <w:marLeft w:val="360"/>
          <w:marRight w:val="503"/>
          <w:marTop w:val="0"/>
          <w:marBottom w:val="0"/>
          <w:divBdr>
            <w:top w:val="none" w:sz="0" w:space="0" w:color="auto"/>
            <w:left w:val="none" w:sz="0" w:space="0" w:color="auto"/>
            <w:bottom w:val="none" w:sz="0" w:space="0" w:color="auto"/>
            <w:right w:val="none" w:sz="0" w:space="0" w:color="auto"/>
          </w:divBdr>
        </w:div>
        <w:div w:id="1641425601">
          <w:marLeft w:val="360"/>
          <w:marRight w:val="503"/>
          <w:marTop w:val="0"/>
          <w:marBottom w:val="0"/>
          <w:divBdr>
            <w:top w:val="none" w:sz="0" w:space="0" w:color="auto"/>
            <w:left w:val="none" w:sz="0" w:space="0" w:color="auto"/>
            <w:bottom w:val="none" w:sz="0" w:space="0" w:color="auto"/>
            <w:right w:val="none" w:sz="0" w:space="0" w:color="auto"/>
          </w:divBdr>
        </w:div>
        <w:div w:id="1391080519">
          <w:marLeft w:val="360"/>
          <w:marRight w:val="503"/>
          <w:marTop w:val="0"/>
          <w:marBottom w:val="0"/>
          <w:divBdr>
            <w:top w:val="none" w:sz="0" w:space="0" w:color="auto"/>
            <w:left w:val="none" w:sz="0" w:space="0" w:color="auto"/>
            <w:bottom w:val="none" w:sz="0" w:space="0" w:color="auto"/>
            <w:right w:val="none" w:sz="0" w:space="0" w:color="auto"/>
          </w:divBdr>
        </w:div>
        <w:div w:id="651645502">
          <w:marLeft w:val="360"/>
          <w:marRight w:val="503"/>
          <w:marTop w:val="0"/>
          <w:marBottom w:val="0"/>
          <w:divBdr>
            <w:top w:val="none" w:sz="0" w:space="0" w:color="auto"/>
            <w:left w:val="none" w:sz="0" w:space="0" w:color="auto"/>
            <w:bottom w:val="none" w:sz="0" w:space="0" w:color="auto"/>
            <w:right w:val="none" w:sz="0" w:space="0" w:color="auto"/>
          </w:divBdr>
        </w:div>
        <w:div w:id="692734043">
          <w:marLeft w:val="360"/>
          <w:marRight w:val="503"/>
          <w:marTop w:val="0"/>
          <w:marBottom w:val="0"/>
          <w:divBdr>
            <w:top w:val="none" w:sz="0" w:space="0" w:color="auto"/>
            <w:left w:val="none" w:sz="0" w:space="0" w:color="auto"/>
            <w:bottom w:val="none" w:sz="0" w:space="0" w:color="auto"/>
            <w:right w:val="none" w:sz="0" w:space="0" w:color="auto"/>
          </w:divBdr>
        </w:div>
        <w:div w:id="1964536807">
          <w:marLeft w:val="360"/>
          <w:marRight w:val="503"/>
          <w:marTop w:val="0"/>
          <w:marBottom w:val="0"/>
          <w:divBdr>
            <w:top w:val="none" w:sz="0" w:space="0" w:color="auto"/>
            <w:left w:val="none" w:sz="0" w:space="0" w:color="auto"/>
            <w:bottom w:val="none" w:sz="0" w:space="0" w:color="auto"/>
            <w:right w:val="none" w:sz="0" w:space="0" w:color="auto"/>
          </w:divBdr>
        </w:div>
        <w:div w:id="307981940">
          <w:marLeft w:val="360"/>
          <w:marRight w:val="503"/>
          <w:marTop w:val="0"/>
          <w:marBottom w:val="0"/>
          <w:divBdr>
            <w:top w:val="none" w:sz="0" w:space="0" w:color="auto"/>
            <w:left w:val="none" w:sz="0" w:space="0" w:color="auto"/>
            <w:bottom w:val="none" w:sz="0" w:space="0" w:color="auto"/>
            <w:right w:val="none" w:sz="0" w:space="0" w:color="auto"/>
          </w:divBdr>
        </w:div>
        <w:div w:id="1854103756">
          <w:marLeft w:val="360"/>
          <w:marRight w:val="503"/>
          <w:marTop w:val="0"/>
          <w:marBottom w:val="0"/>
          <w:divBdr>
            <w:top w:val="none" w:sz="0" w:space="0" w:color="auto"/>
            <w:left w:val="none" w:sz="0" w:space="0" w:color="auto"/>
            <w:bottom w:val="none" w:sz="0" w:space="0" w:color="auto"/>
            <w:right w:val="none" w:sz="0" w:space="0" w:color="auto"/>
          </w:divBdr>
        </w:div>
        <w:div w:id="641423473">
          <w:marLeft w:val="360"/>
          <w:marRight w:val="503"/>
          <w:marTop w:val="0"/>
          <w:marBottom w:val="0"/>
          <w:divBdr>
            <w:top w:val="none" w:sz="0" w:space="0" w:color="auto"/>
            <w:left w:val="none" w:sz="0" w:space="0" w:color="auto"/>
            <w:bottom w:val="none" w:sz="0" w:space="0" w:color="auto"/>
            <w:right w:val="none" w:sz="0" w:space="0" w:color="auto"/>
          </w:divBdr>
        </w:div>
        <w:div w:id="97722230">
          <w:marLeft w:val="360"/>
          <w:marRight w:val="503"/>
          <w:marTop w:val="0"/>
          <w:marBottom w:val="0"/>
          <w:divBdr>
            <w:top w:val="none" w:sz="0" w:space="0" w:color="auto"/>
            <w:left w:val="none" w:sz="0" w:space="0" w:color="auto"/>
            <w:bottom w:val="none" w:sz="0" w:space="0" w:color="auto"/>
            <w:right w:val="none" w:sz="0" w:space="0" w:color="auto"/>
          </w:divBdr>
        </w:div>
        <w:div w:id="2078017444">
          <w:marLeft w:val="360"/>
          <w:marRight w:val="503"/>
          <w:marTop w:val="0"/>
          <w:marBottom w:val="0"/>
          <w:divBdr>
            <w:top w:val="none" w:sz="0" w:space="0" w:color="auto"/>
            <w:left w:val="none" w:sz="0" w:space="0" w:color="auto"/>
            <w:bottom w:val="none" w:sz="0" w:space="0" w:color="auto"/>
            <w:right w:val="none" w:sz="0" w:space="0" w:color="auto"/>
          </w:divBdr>
        </w:div>
        <w:div w:id="580719852">
          <w:marLeft w:val="360"/>
          <w:marRight w:val="503"/>
          <w:marTop w:val="0"/>
          <w:marBottom w:val="0"/>
          <w:divBdr>
            <w:top w:val="none" w:sz="0" w:space="0" w:color="auto"/>
            <w:left w:val="none" w:sz="0" w:space="0" w:color="auto"/>
            <w:bottom w:val="none" w:sz="0" w:space="0" w:color="auto"/>
            <w:right w:val="none" w:sz="0" w:space="0" w:color="auto"/>
          </w:divBdr>
        </w:div>
        <w:div w:id="1058286979">
          <w:marLeft w:val="360"/>
          <w:marRight w:val="503"/>
          <w:marTop w:val="0"/>
          <w:marBottom w:val="0"/>
          <w:divBdr>
            <w:top w:val="none" w:sz="0" w:space="0" w:color="auto"/>
            <w:left w:val="none" w:sz="0" w:space="0" w:color="auto"/>
            <w:bottom w:val="none" w:sz="0" w:space="0" w:color="auto"/>
            <w:right w:val="none" w:sz="0" w:space="0" w:color="auto"/>
          </w:divBdr>
        </w:div>
        <w:div w:id="385761336">
          <w:marLeft w:val="360"/>
          <w:marRight w:val="503"/>
          <w:marTop w:val="0"/>
          <w:marBottom w:val="0"/>
          <w:divBdr>
            <w:top w:val="none" w:sz="0" w:space="0" w:color="auto"/>
            <w:left w:val="none" w:sz="0" w:space="0" w:color="auto"/>
            <w:bottom w:val="none" w:sz="0" w:space="0" w:color="auto"/>
            <w:right w:val="none" w:sz="0" w:space="0" w:color="auto"/>
          </w:divBdr>
        </w:div>
        <w:div w:id="991757321">
          <w:marLeft w:val="360"/>
          <w:marRight w:val="503"/>
          <w:marTop w:val="0"/>
          <w:marBottom w:val="0"/>
          <w:divBdr>
            <w:top w:val="none" w:sz="0" w:space="0" w:color="auto"/>
            <w:left w:val="none" w:sz="0" w:space="0" w:color="auto"/>
            <w:bottom w:val="none" w:sz="0" w:space="0" w:color="auto"/>
            <w:right w:val="none" w:sz="0" w:space="0" w:color="auto"/>
          </w:divBdr>
        </w:div>
        <w:div w:id="1138037848">
          <w:marLeft w:val="360"/>
          <w:marRight w:val="503"/>
          <w:marTop w:val="0"/>
          <w:marBottom w:val="0"/>
          <w:divBdr>
            <w:top w:val="none" w:sz="0" w:space="0" w:color="auto"/>
            <w:left w:val="none" w:sz="0" w:space="0" w:color="auto"/>
            <w:bottom w:val="none" w:sz="0" w:space="0" w:color="auto"/>
            <w:right w:val="none" w:sz="0" w:space="0" w:color="auto"/>
          </w:divBdr>
        </w:div>
        <w:div w:id="36054163">
          <w:marLeft w:val="360"/>
          <w:marRight w:val="503"/>
          <w:marTop w:val="0"/>
          <w:marBottom w:val="0"/>
          <w:divBdr>
            <w:top w:val="none" w:sz="0" w:space="0" w:color="auto"/>
            <w:left w:val="none" w:sz="0" w:space="0" w:color="auto"/>
            <w:bottom w:val="none" w:sz="0" w:space="0" w:color="auto"/>
            <w:right w:val="none" w:sz="0" w:space="0" w:color="auto"/>
          </w:divBdr>
        </w:div>
        <w:div w:id="1029573692">
          <w:marLeft w:val="360"/>
          <w:marRight w:val="503"/>
          <w:marTop w:val="0"/>
          <w:marBottom w:val="0"/>
          <w:divBdr>
            <w:top w:val="none" w:sz="0" w:space="0" w:color="auto"/>
            <w:left w:val="none" w:sz="0" w:space="0" w:color="auto"/>
            <w:bottom w:val="none" w:sz="0" w:space="0" w:color="auto"/>
            <w:right w:val="none" w:sz="0" w:space="0" w:color="auto"/>
          </w:divBdr>
        </w:div>
        <w:div w:id="1921671407">
          <w:marLeft w:val="360"/>
          <w:marRight w:val="503"/>
          <w:marTop w:val="0"/>
          <w:marBottom w:val="0"/>
          <w:divBdr>
            <w:top w:val="none" w:sz="0" w:space="0" w:color="auto"/>
            <w:left w:val="none" w:sz="0" w:space="0" w:color="auto"/>
            <w:bottom w:val="none" w:sz="0" w:space="0" w:color="auto"/>
            <w:right w:val="none" w:sz="0" w:space="0" w:color="auto"/>
          </w:divBdr>
        </w:div>
        <w:div w:id="1268273647">
          <w:marLeft w:val="360"/>
          <w:marRight w:val="503"/>
          <w:marTop w:val="0"/>
          <w:marBottom w:val="0"/>
          <w:divBdr>
            <w:top w:val="none" w:sz="0" w:space="0" w:color="auto"/>
            <w:left w:val="none" w:sz="0" w:space="0" w:color="auto"/>
            <w:bottom w:val="none" w:sz="0" w:space="0" w:color="auto"/>
            <w:right w:val="none" w:sz="0" w:space="0" w:color="auto"/>
          </w:divBdr>
        </w:div>
        <w:div w:id="1294795987">
          <w:marLeft w:val="360"/>
          <w:marRight w:val="503"/>
          <w:marTop w:val="0"/>
          <w:marBottom w:val="0"/>
          <w:divBdr>
            <w:top w:val="none" w:sz="0" w:space="0" w:color="auto"/>
            <w:left w:val="none" w:sz="0" w:space="0" w:color="auto"/>
            <w:bottom w:val="none" w:sz="0" w:space="0" w:color="auto"/>
            <w:right w:val="none" w:sz="0" w:space="0" w:color="auto"/>
          </w:divBdr>
        </w:div>
        <w:div w:id="412900482">
          <w:marLeft w:val="360"/>
          <w:marRight w:val="503"/>
          <w:marTop w:val="0"/>
          <w:marBottom w:val="0"/>
          <w:divBdr>
            <w:top w:val="none" w:sz="0" w:space="0" w:color="auto"/>
            <w:left w:val="none" w:sz="0" w:space="0" w:color="auto"/>
            <w:bottom w:val="none" w:sz="0" w:space="0" w:color="auto"/>
            <w:right w:val="none" w:sz="0" w:space="0" w:color="auto"/>
          </w:divBdr>
        </w:div>
        <w:div w:id="458183609">
          <w:marLeft w:val="360"/>
          <w:marRight w:val="503"/>
          <w:marTop w:val="0"/>
          <w:marBottom w:val="0"/>
          <w:divBdr>
            <w:top w:val="none" w:sz="0" w:space="0" w:color="auto"/>
            <w:left w:val="none" w:sz="0" w:space="0" w:color="auto"/>
            <w:bottom w:val="none" w:sz="0" w:space="0" w:color="auto"/>
            <w:right w:val="none" w:sz="0" w:space="0" w:color="auto"/>
          </w:divBdr>
        </w:div>
        <w:div w:id="1959294424">
          <w:marLeft w:val="360"/>
          <w:marRight w:val="503"/>
          <w:marTop w:val="0"/>
          <w:marBottom w:val="0"/>
          <w:divBdr>
            <w:top w:val="none" w:sz="0" w:space="0" w:color="auto"/>
            <w:left w:val="none" w:sz="0" w:space="0" w:color="auto"/>
            <w:bottom w:val="none" w:sz="0" w:space="0" w:color="auto"/>
            <w:right w:val="none" w:sz="0" w:space="0" w:color="auto"/>
          </w:divBdr>
        </w:div>
        <w:div w:id="241068845">
          <w:marLeft w:val="360"/>
          <w:marRight w:val="503"/>
          <w:marTop w:val="0"/>
          <w:marBottom w:val="0"/>
          <w:divBdr>
            <w:top w:val="none" w:sz="0" w:space="0" w:color="auto"/>
            <w:left w:val="none" w:sz="0" w:space="0" w:color="auto"/>
            <w:bottom w:val="none" w:sz="0" w:space="0" w:color="auto"/>
            <w:right w:val="none" w:sz="0" w:space="0" w:color="auto"/>
          </w:divBdr>
        </w:div>
        <w:div w:id="1404598779">
          <w:marLeft w:val="360"/>
          <w:marRight w:val="503"/>
          <w:marTop w:val="0"/>
          <w:marBottom w:val="0"/>
          <w:divBdr>
            <w:top w:val="none" w:sz="0" w:space="0" w:color="auto"/>
            <w:left w:val="none" w:sz="0" w:space="0" w:color="auto"/>
            <w:bottom w:val="none" w:sz="0" w:space="0" w:color="auto"/>
            <w:right w:val="none" w:sz="0" w:space="0" w:color="auto"/>
          </w:divBdr>
        </w:div>
        <w:div w:id="732311753">
          <w:marLeft w:val="360"/>
          <w:marRight w:val="503"/>
          <w:marTop w:val="0"/>
          <w:marBottom w:val="0"/>
          <w:divBdr>
            <w:top w:val="none" w:sz="0" w:space="0" w:color="auto"/>
            <w:left w:val="none" w:sz="0" w:space="0" w:color="auto"/>
            <w:bottom w:val="none" w:sz="0" w:space="0" w:color="auto"/>
            <w:right w:val="none" w:sz="0" w:space="0" w:color="auto"/>
          </w:divBdr>
        </w:div>
        <w:div w:id="373389019">
          <w:marLeft w:val="360"/>
          <w:marRight w:val="503"/>
          <w:marTop w:val="0"/>
          <w:marBottom w:val="0"/>
          <w:divBdr>
            <w:top w:val="none" w:sz="0" w:space="0" w:color="auto"/>
            <w:left w:val="none" w:sz="0" w:space="0" w:color="auto"/>
            <w:bottom w:val="none" w:sz="0" w:space="0" w:color="auto"/>
            <w:right w:val="none" w:sz="0" w:space="0" w:color="auto"/>
          </w:divBdr>
        </w:div>
        <w:div w:id="1743212246">
          <w:marLeft w:val="360"/>
          <w:marRight w:val="503"/>
          <w:marTop w:val="0"/>
          <w:marBottom w:val="0"/>
          <w:divBdr>
            <w:top w:val="none" w:sz="0" w:space="0" w:color="auto"/>
            <w:left w:val="none" w:sz="0" w:space="0" w:color="auto"/>
            <w:bottom w:val="none" w:sz="0" w:space="0" w:color="auto"/>
            <w:right w:val="none" w:sz="0" w:space="0" w:color="auto"/>
          </w:divBdr>
        </w:div>
        <w:div w:id="2078700903">
          <w:marLeft w:val="360"/>
          <w:marRight w:val="503"/>
          <w:marTop w:val="0"/>
          <w:marBottom w:val="0"/>
          <w:divBdr>
            <w:top w:val="none" w:sz="0" w:space="0" w:color="auto"/>
            <w:left w:val="none" w:sz="0" w:space="0" w:color="auto"/>
            <w:bottom w:val="none" w:sz="0" w:space="0" w:color="auto"/>
            <w:right w:val="none" w:sz="0" w:space="0" w:color="auto"/>
          </w:divBdr>
        </w:div>
        <w:div w:id="700281223">
          <w:marLeft w:val="360"/>
          <w:marRight w:val="503"/>
          <w:marTop w:val="0"/>
          <w:marBottom w:val="0"/>
          <w:divBdr>
            <w:top w:val="none" w:sz="0" w:space="0" w:color="auto"/>
            <w:left w:val="none" w:sz="0" w:space="0" w:color="auto"/>
            <w:bottom w:val="none" w:sz="0" w:space="0" w:color="auto"/>
            <w:right w:val="none" w:sz="0" w:space="0" w:color="auto"/>
          </w:divBdr>
        </w:div>
        <w:div w:id="1816290356">
          <w:marLeft w:val="360"/>
          <w:marRight w:val="503"/>
          <w:marTop w:val="0"/>
          <w:marBottom w:val="0"/>
          <w:divBdr>
            <w:top w:val="none" w:sz="0" w:space="0" w:color="auto"/>
            <w:left w:val="none" w:sz="0" w:space="0" w:color="auto"/>
            <w:bottom w:val="none" w:sz="0" w:space="0" w:color="auto"/>
            <w:right w:val="none" w:sz="0" w:space="0" w:color="auto"/>
          </w:divBdr>
        </w:div>
        <w:div w:id="1261837469">
          <w:marLeft w:val="360"/>
          <w:marRight w:val="503"/>
          <w:marTop w:val="0"/>
          <w:marBottom w:val="0"/>
          <w:divBdr>
            <w:top w:val="none" w:sz="0" w:space="0" w:color="auto"/>
            <w:left w:val="none" w:sz="0" w:space="0" w:color="auto"/>
            <w:bottom w:val="none" w:sz="0" w:space="0" w:color="auto"/>
            <w:right w:val="none" w:sz="0" w:space="0" w:color="auto"/>
          </w:divBdr>
        </w:div>
        <w:div w:id="1023941111">
          <w:marLeft w:val="360"/>
          <w:marRight w:val="503"/>
          <w:marTop w:val="0"/>
          <w:marBottom w:val="0"/>
          <w:divBdr>
            <w:top w:val="none" w:sz="0" w:space="0" w:color="auto"/>
            <w:left w:val="none" w:sz="0" w:space="0" w:color="auto"/>
            <w:bottom w:val="none" w:sz="0" w:space="0" w:color="auto"/>
            <w:right w:val="none" w:sz="0" w:space="0" w:color="auto"/>
          </w:divBdr>
        </w:div>
        <w:div w:id="858010397">
          <w:marLeft w:val="360"/>
          <w:marRight w:val="503"/>
          <w:marTop w:val="0"/>
          <w:marBottom w:val="0"/>
          <w:divBdr>
            <w:top w:val="none" w:sz="0" w:space="0" w:color="auto"/>
            <w:left w:val="none" w:sz="0" w:space="0" w:color="auto"/>
            <w:bottom w:val="none" w:sz="0" w:space="0" w:color="auto"/>
            <w:right w:val="none" w:sz="0" w:space="0" w:color="auto"/>
          </w:divBdr>
        </w:div>
        <w:div w:id="1861772171">
          <w:marLeft w:val="360"/>
          <w:marRight w:val="503"/>
          <w:marTop w:val="0"/>
          <w:marBottom w:val="0"/>
          <w:divBdr>
            <w:top w:val="none" w:sz="0" w:space="0" w:color="auto"/>
            <w:left w:val="none" w:sz="0" w:space="0" w:color="auto"/>
            <w:bottom w:val="none" w:sz="0" w:space="0" w:color="auto"/>
            <w:right w:val="none" w:sz="0" w:space="0" w:color="auto"/>
          </w:divBdr>
        </w:div>
        <w:div w:id="2142113576">
          <w:marLeft w:val="360"/>
          <w:marRight w:val="503"/>
          <w:marTop w:val="0"/>
          <w:marBottom w:val="0"/>
          <w:divBdr>
            <w:top w:val="none" w:sz="0" w:space="0" w:color="auto"/>
            <w:left w:val="none" w:sz="0" w:space="0" w:color="auto"/>
            <w:bottom w:val="none" w:sz="0" w:space="0" w:color="auto"/>
            <w:right w:val="none" w:sz="0" w:space="0" w:color="auto"/>
          </w:divBdr>
        </w:div>
        <w:div w:id="1891500356">
          <w:marLeft w:val="360"/>
          <w:marRight w:val="503"/>
          <w:marTop w:val="0"/>
          <w:marBottom w:val="0"/>
          <w:divBdr>
            <w:top w:val="none" w:sz="0" w:space="0" w:color="auto"/>
            <w:left w:val="none" w:sz="0" w:space="0" w:color="auto"/>
            <w:bottom w:val="none" w:sz="0" w:space="0" w:color="auto"/>
            <w:right w:val="none" w:sz="0" w:space="0" w:color="auto"/>
          </w:divBdr>
        </w:div>
        <w:div w:id="58553618">
          <w:marLeft w:val="360"/>
          <w:marRight w:val="503"/>
          <w:marTop w:val="0"/>
          <w:marBottom w:val="0"/>
          <w:divBdr>
            <w:top w:val="none" w:sz="0" w:space="0" w:color="auto"/>
            <w:left w:val="none" w:sz="0" w:space="0" w:color="auto"/>
            <w:bottom w:val="none" w:sz="0" w:space="0" w:color="auto"/>
            <w:right w:val="none" w:sz="0" w:space="0" w:color="auto"/>
          </w:divBdr>
        </w:div>
        <w:div w:id="1811285584">
          <w:marLeft w:val="360"/>
          <w:marRight w:val="503"/>
          <w:marTop w:val="0"/>
          <w:marBottom w:val="0"/>
          <w:divBdr>
            <w:top w:val="none" w:sz="0" w:space="0" w:color="auto"/>
            <w:left w:val="none" w:sz="0" w:space="0" w:color="auto"/>
            <w:bottom w:val="none" w:sz="0" w:space="0" w:color="auto"/>
            <w:right w:val="none" w:sz="0" w:space="0" w:color="auto"/>
          </w:divBdr>
        </w:div>
        <w:div w:id="614825447">
          <w:marLeft w:val="360"/>
          <w:marRight w:val="503"/>
          <w:marTop w:val="0"/>
          <w:marBottom w:val="0"/>
          <w:divBdr>
            <w:top w:val="none" w:sz="0" w:space="0" w:color="auto"/>
            <w:left w:val="none" w:sz="0" w:space="0" w:color="auto"/>
            <w:bottom w:val="none" w:sz="0" w:space="0" w:color="auto"/>
            <w:right w:val="none" w:sz="0" w:space="0" w:color="auto"/>
          </w:divBdr>
        </w:div>
        <w:div w:id="891649883">
          <w:marLeft w:val="360"/>
          <w:marRight w:val="503"/>
          <w:marTop w:val="0"/>
          <w:marBottom w:val="0"/>
          <w:divBdr>
            <w:top w:val="none" w:sz="0" w:space="0" w:color="auto"/>
            <w:left w:val="none" w:sz="0" w:space="0" w:color="auto"/>
            <w:bottom w:val="none" w:sz="0" w:space="0" w:color="auto"/>
            <w:right w:val="none" w:sz="0" w:space="0" w:color="auto"/>
          </w:divBdr>
        </w:div>
        <w:div w:id="47075412">
          <w:marLeft w:val="360"/>
          <w:marRight w:val="503"/>
          <w:marTop w:val="0"/>
          <w:marBottom w:val="0"/>
          <w:divBdr>
            <w:top w:val="none" w:sz="0" w:space="0" w:color="auto"/>
            <w:left w:val="none" w:sz="0" w:space="0" w:color="auto"/>
            <w:bottom w:val="none" w:sz="0" w:space="0" w:color="auto"/>
            <w:right w:val="none" w:sz="0" w:space="0" w:color="auto"/>
          </w:divBdr>
        </w:div>
        <w:div w:id="1275475699">
          <w:marLeft w:val="360"/>
          <w:marRight w:val="503"/>
          <w:marTop w:val="240"/>
          <w:marBottom w:val="120"/>
          <w:divBdr>
            <w:top w:val="none" w:sz="0" w:space="0" w:color="auto"/>
            <w:left w:val="none" w:sz="0" w:space="0" w:color="auto"/>
            <w:bottom w:val="none" w:sz="0" w:space="0" w:color="auto"/>
            <w:right w:val="none" w:sz="0" w:space="0" w:color="auto"/>
          </w:divBdr>
        </w:div>
        <w:div w:id="709232989">
          <w:marLeft w:val="360"/>
          <w:marRight w:val="503"/>
          <w:marTop w:val="0"/>
          <w:marBottom w:val="0"/>
          <w:divBdr>
            <w:top w:val="none" w:sz="0" w:space="0" w:color="auto"/>
            <w:left w:val="none" w:sz="0" w:space="0" w:color="auto"/>
            <w:bottom w:val="none" w:sz="0" w:space="0" w:color="auto"/>
            <w:right w:val="none" w:sz="0" w:space="0" w:color="auto"/>
          </w:divBdr>
        </w:div>
        <w:div w:id="1135953673">
          <w:marLeft w:val="360"/>
          <w:marRight w:val="503"/>
          <w:marTop w:val="0"/>
          <w:marBottom w:val="0"/>
          <w:divBdr>
            <w:top w:val="none" w:sz="0" w:space="0" w:color="auto"/>
            <w:left w:val="none" w:sz="0" w:space="0" w:color="auto"/>
            <w:bottom w:val="none" w:sz="0" w:space="0" w:color="auto"/>
            <w:right w:val="none" w:sz="0" w:space="0" w:color="auto"/>
          </w:divBdr>
        </w:div>
        <w:div w:id="1180319888">
          <w:marLeft w:val="360"/>
          <w:marRight w:val="503"/>
          <w:marTop w:val="0"/>
          <w:marBottom w:val="0"/>
          <w:divBdr>
            <w:top w:val="none" w:sz="0" w:space="0" w:color="auto"/>
            <w:left w:val="none" w:sz="0" w:space="0" w:color="auto"/>
            <w:bottom w:val="none" w:sz="0" w:space="0" w:color="auto"/>
            <w:right w:val="none" w:sz="0" w:space="0" w:color="auto"/>
          </w:divBdr>
        </w:div>
        <w:div w:id="1659261561">
          <w:marLeft w:val="360"/>
          <w:marRight w:val="503"/>
          <w:marTop w:val="0"/>
          <w:marBottom w:val="0"/>
          <w:divBdr>
            <w:top w:val="none" w:sz="0" w:space="0" w:color="auto"/>
            <w:left w:val="none" w:sz="0" w:space="0" w:color="auto"/>
            <w:bottom w:val="none" w:sz="0" w:space="0" w:color="auto"/>
            <w:right w:val="none" w:sz="0" w:space="0" w:color="auto"/>
          </w:divBdr>
        </w:div>
        <w:div w:id="2142913696">
          <w:marLeft w:val="360"/>
          <w:marRight w:val="503"/>
          <w:marTop w:val="240"/>
          <w:marBottom w:val="120"/>
          <w:divBdr>
            <w:top w:val="none" w:sz="0" w:space="0" w:color="auto"/>
            <w:left w:val="none" w:sz="0" w:space="0" w:color="auto"/>
            <w:bottom w:val="none" w:sz="0" w:space="0" w:color="auto"/>
            <w:right w:val="none" w:sz="0" w:space="0" w:color="auto"/>
          </w:divBdr>
        </w:div>
        <w:div w:id="1300572147">
          <w:marLeft w:val="360"/>
          <w:marRight w:val="503"/>
          <w:marTop w:val="0"/>
          <w:marBottom w:val="0"/>
          <w:divBdr>
            <w:top w:val="none" w:sz="0" w:space="0" w:color="auto"/>
            <w:left w:val="none" w:sz="0" w:space="0" w:color="auto"/>
            <w:bottom w:val="none" w:sz="0" w:space="0" w:color="auto"/>
            <w:right w:val="none" w:sz="0" w:space="0" w:color="auto"/>
          </w:divBdr>
        </w:div>
        <w:div w:id="884947649">
          <w:marLeft w:val="360"/>
          <w:marRight w:val="503"/>
          <w:marTop w:val="0"/>
          <w:marBottom w:val="0"/>
          <w:divBdr>
            <w:top w:val="none" w:sz="0" w:space="0" w:color="auto"/>
            <w:left w:val="none" w:sz="0" w:space="0" w:color="auto"/>
            <w:bottom w:val="none" w:sz="0" w:space="0" w:color="auto"/>
            <w:right w:val="none" w:sz="0" w:space="0" w:color="auto"/>
          </w:divBdr>
        </w:div>
        <w:div w:id="92825002">
          <w:marLeft w:val="360"/>
          <w:marRight w:val="503"/>
          <w:marTop w:val="0"/>
          <w:marBottom w:val="0"/>
          <w:divBdr>
            <w:top w:val="none" w:sz="0" w:space="0" w:color="auto"/>
            <w:left w:val="none" w:sz="0" w:space="0" w:color="auto"/>
            <w:bottom w:val="none" w:sz="0" w:space="0" w:color="auto"/>
            <w:right w:val="none" w:sz="0" w:space="0" w:color="auto"/>
          </w:divBdr>
        </w:div>
        <w:div w:id="1413241359">
          <w:marLeft w:val="360"/>
          <w:marRight w:val="503"/>
          <w:marTop w:val="0"/>
          <w:marBottom w:val="0"/>
          <w:divBdr>
            <w:top w:val="none" w:sz="0" w:space="0" w:color="auto"/>
            <w:left w:val="none" w:sz="0" w:space="0" w:color="auto"/>
            <w:bottom w:val="none" w:sz="0" w:space="0" w:color="auto"/>
            <w:right w:val="none" w:sz="0" w:space="0" w:color="auto"/>
          </w:divBdr>
        </w:div>
        <w:div w:id="536742820">
          <w:marLeft w:val="360"/>
          <w:marRight w:val="503"/>
          <w:marTop w:val="0"/>
          <w:marBottom w:val="0"/>
          <w:divBdr>
            <w:top w:val="none" w:sz="0" w:space="0" w:color="auto"/>
            <w:left w:val="none" w:sz="0" w:space="0" w:color="auto"/>
            <w:bottom w:val="none" w:sz="0" w:space="0" w:color="auto"/>
            <w:right w:val="none" w:sz="0" w:space="0" w:color="auto"/>
          </w:divBdr>
        </w:div>
        <w:div w:id="815223460">
          <w:marLeft w:val="360"/>
          <w:marRight w:val="503"/>
          <w:marTop w:val="0"/>
          <w:marBottom w:val="0"/>
          <w:divBdr>
            <w:top w:val="none" w:sz="0" w:space="0" w:color="auto"/>
            <w:left w:val="none" w:sz="0" w:space="0" w:color="auto"/>
            <w:bottom w:val="none" w:sz="0" w:space="0" w:color="auto"/>
            <w:right w:val="none" w:sz="0" w:space="0" w:color="auto"/>
          </w:divBdr>
        </w:div>
        <w:div w:id="1905145365">
          <w:marLeft w:val="360"/>
          <w:marRight w:val="503"/>
          <w:marTop w:val="0"/>
          <w:marBottom w:val="0"/>
          <w:divBdr>
            <w:top w:val="none" w:sz="0" w:space="0" w:color="auto"/>
            <w:left w:val="none" w:sz="0" w:space="0" w:color="auto"/>
            <w:bottom w:val="none" w:sz="0" w:space="0" w:color="auto"/>
            <w:right w:val="none" w:sz="0" w:space="0" w:color="auto"/>
          </w:divBdr>
        </w:div>
        <w:div w:id="1730612855">
          <w:marLeft w:val="360"/>
          <w:marRight w:val="503"/>
          <w:marTop w:val="0"/>
          <w:marBottom w:val="0"/>
          <w:divBdr>
            <w:top w:val="none" w:sz="0" w:space="0" w:color="auto"/>
            <w:left w:val="none" w:sz="0" w:space="0" w:color="auto"/>
            <w:bottom w:val="none" w:sz="0" w:space="0" w:color="auto"/>
            <w:right w:val="none" w:sz="0" w:space="0" w:color="auto"/>
          </w:divBdr>
        </w:div>
        <w:div w:id="2059166435">
          <w:marLeft w:val="0"/>
          <w:marRight w:val="0"/>
          <w:marTop w:val="240"/>
          <w:marBottom w:val="120"/>
          <w:divBdr>
            <w:top w:val="none" w:sz="0" w:space="0" w:color="auto"/>
            <w:left w:val="none" w:sz="0" w:space="0" w:color="auto"/>
            <w:bottom w:val="none" w:sz="0" w:space="0" w:color="auto"/>
            <w:right w:val="none" w:sz="0" w:space="0" w:color="auto"/>
          </w:divBdr>
          <w:divsChild>
            <w:div w:id="1775590237">
              <w:marLeft w:val="0"/>
              <w:marRight w:val="0"/>
              <w:marTop w:val="0"/>
              <w:marBottom w:val="0"/>
              <w:divBdr>
                <w:top w:val="none" w:sz="0" w:space="0" w:color="auto"/>
                <w:left w:val="none" w:sz="0" w:space="0" w:color="auto"/>
                <w:bottom w:val="none" w:sz="0" w:space="0" w:color="auto"/>
                <w:right w:val="none" w:sz="0" w:space="0" w:color="auto"/>
              </w:divBdr>
            </w:div>
            <w:div w:id="517233693">
              <w:marLeft w:val="0"/>
              <w:marRight w:val="0"/>
              <w:marTop w:val="0"/>
              <w:marBottom w:val="0"/>
              <w:divBdr>
                <w:top w:val="none" w:sz="0" w:space="0" w:color="auto"/>
                <w:left w:val="none" w:sz="0" w:space="0" w:color="auto"/>
                <w:bottom w:val="none" w:sz="0" w:space="0" w:color="auto"/>
                <w:right w:val="none" w:sz="0" w:space="0" w:color="auto"/>
              </w:divBdr>
            </w:div>
            <w:div w:id="1474251265">
              <w:marLeft w:val="0"/>
              <w:marRight w:val="0"/>
              <w:marTop w:val="0"/>
              <w:marBottom w:val="0"/>
              <w:divBdr>
                <w:top w:val="none" w:sz="0" w:space="0" w:color="auto"/>
                <w:left w:val="none" w:sz="0" w:space="0" w:color="auto"/>
                <w:bottom w:val="none" w:sz="0" w:space="0" w:color="auto"/>
                <w:right w:val="none" w:sz="0" w:space="0" w:color="auto"/>
              </w:divBdr>
            </w:div>
            <w:div w:id="826826881">
              <w:marLeft w:val="0"/>
              <w:marRight w:val="0"/>
              <w:marTop w:val="0"/>
              <w:marBottom w:val="0"/>
              <w:divBdr>
                <w:top w:val="none" w:sz="0" w:space="0" w:color="auto"/>
                <w:left w:val="none" w:sz="0" w:space="0" w:color="auto"/>
                <w:bottom w:val="none" w:sz="0" w:space="0" w:color="auto"/>
                <w:right w:val="none" w:sz="0" w:space="0" w:color="auto"/>
              </w:divBdr>
            </w:div>
            <w:div w:id="1821144696">
              <w:marLeft w:val="0"/>
              <w:marRight w:val="0"/>
              <w:marTop w:val="0"/>
              <w:marBottom w:val="0"/>
              <w:divBdr>
                <w:top w:val="none" w:sz="0" w:space="0" w:color="auto"/>
                <w:left w:val="none" w:sz="0" w:space="0" w:color="auto"/>
                <w:bottom w:val="none" w:sz="0" w:space="0" w:color="auto"/>
                <w:right w:val="none" w:sz="0" w:space="0" w:color="auto"/>
              </w:divBdr>
            </w:div>
            <w:div w:id="242184105">
              <w:marLeft w:val="0"/>
              <w:marRight w:val="0"/>
              <w:marTop w:val="0"/>
              <w:marBottom w:val="0"/>
              <w:divBdr>
                <w:top w:val="none" w:sz="0" w:space="0" w:color="auto"/>
                <w:left w:val="none" w:sz="0" w:space="0" w:color="auto"/>
                <w:bottom w:val="none" w:sz="0" w:space="0" w:color="auto"/>
                <w:right w:val="none" w:sz="0" w:space="0" w:color="auto"/>
              </w:divBdr>
            </w:div>
            <w:div w:id="1303609145">
              <w:marLeft w:val="0"/>
              <w:marRight w:val="0"/>
              <w:marTop w:val="0"/>
              <w:marBottom w:val="0"/>
              <w:divBdr>
                <w:top w:val="none" w:sz="0" w:space="0" w:color="auto"/>
                <w:left w:val="none" w:sz="0" w:space="0" w:color="auto"/>
                <w:bottom w:val="none" w:sz="0" w:space="0" w:color="auto"/>
                <w:right w:val="none" w:sz="0" w:space="0" w:color="auto"/>
              </w:divBdr>
            </w:div>
            <w:div w:id="1352487919">
              <w:marLeft w:val="0"/>
              <w:marRight w:val="0"/>
              <w:marTop w:val="0"/>
              <w:marBottom w:val="0"/>
              <w:divBdr>
                <w:top w:val="none" w:sz="0" w:space="0" w:color="auto"/>
                <w:left w:val="none" w:sz="0" w:space="0" w:color="auto"/>
                <w:bottom w:val="none" w:sz="0" w:space="0" w:color="auto"/>
                <w:right w:val="none" w:sz="0" w:space="0" w:color="auto"/>
              </w:divBdr>
            </w:div>
            <w:div w:id="148717710">
              <w:marLeft w:val="0"/>
              <w:marRight w:val="0"/>
              <w:marTop w:val="0"/>
              <w:marBottom w:val="0"/>
              <w:divBdr>
                <w:top w:val="none" w:sz="0" w:space="0" w:color="auto"/>
                <w:left w:val="none" w:sz="0" w:space="0" w:color="auto"/>
                <w:bottom w:val="none" w:sz="0" w:space="0" w:color="auto"/>
                <w:right w:val="none" w:sz="0" w:space="0" w:color="auto"/>
              </w:divBdr>
            </w:div>
            <w:div w:id="619262193">
              <w:marLeft w:val="0"/>
              <w:marRight w:val="0"/>
              <w:marTop w:val="0"/>
              <w:marBottom w:val="0"/>
              <w:divBdr>
                <w:top w:val="none" w:sz="0" w:space="0" w:color="auto"/>
                <w:left w:val="none" w:sz="0" w:space="0" w:color="auto"/>
                <w:bottom w:val="none" w:sz="0" w:space="0" w:color="auto"/>
                <w:right w:val="none" w:sz="0" w:space="0" w:color="auto"/>
              </w:divBdr>
            </w:div>
            <w:div w:id="625039278">
              <w:marLeft w:val="0"/>
              <w:marRight w:val="0"/>
              <w:marTop w:val="0"/>
              <w:marBottom w:val="0"/>
              <w:divBdr>
                <w:top w:val="none" w:sz="0" w:space="0" w:color="auto"/>
                <w:left w:val="none" w:sz="0" w:space="0" w:color="auto"/>
                <w:bottom w:val="none" w:sz="0" w:space="0" w:color="auto"/>
                <w:right w:val="none" w:sz="0" w:space="0" w:color="auto"/>
              </w:divBdr>
            </w:div>
            <w:div w:id="1090928463">
              <w:marLeft w:val="0"/>
              <w:marRight w:val="0"/>
              <w:marTop w:val="0"/>
              <w:marBottom w:val="0"/>
              <w:divBdr>
                <w:top w:val="none" w:sz="0" w:space="0" w:color="auto"/>
                <w:left w:val="none" w:sz="0" w:space="0" w:color="auto"/>
                <w:bottom w:val="none" w:sz="0" w:space="0" w:color="auto"/>
                <w:right w:val="none" w:sz="0" w:space="0" w:color="auto"/>
              </w:divBdr>
            </w:div>
            <w:div w:id="1179735074">
              <w:marLeft w:val="0"/>
              <w:marRight w:val="0"/>
              <w:marTop w:val="0"/>
              <w:marBottom w:val="0"/>
              <w:divBdr>
                <w:top w:val="none" w:sz="0" w:space="0" w:color="auto"/>
                <w:left w:val="none" w:sz="0" w:space="0" w:color="auto"/>
                <w:bottom w:val="none" w:sz="0" w:space="0" w:color="auto"/>
                <w:right w:val="none" w:sz="0" w:space="0" w:color="auto"/>
              </w:divBdr>
            </w:div>
            <w:div w:id="1255355895">
              <w:marLeft w:val="0"/>
              <w:marRight w:val="0"/>
              <w:marTop w:val="0"/>
              <w:marBottom w:val="0"/>
              <w:divBdr>
                <w:top w:val="none" w:sz="0" w:space="0" w:color="auto"/>
                <w:left w:val="none" w:sz="0" w:space="0" w:color="auto"/>
                <w:bottom w:val="none" w:sz="0" w:space="0" w:color="auto"/>
                <w:right w:val="none" w:sz="0" w:space="0" w:color="auto"/>
              </w:divBdr>
            </w:div>
            <w:div w:id="1386566218">
              <w:marLeft w:val="0"/>
              <w:marRight w:val="0"/>
              <w:marTop w:val="0"/>
              <w:marBottom w:val="0"/>
              <w:divBdr>
                <w:top w:val="none" w:sz="0" w:space="0" w:color="auto"/>
                <w:left w:val="none" w:sz="0" w:space="0" w:color="auto"/>
                <w:bottom w:val="none" w:sz="0" w:space="0" w:color="auto"/>
                <w:right w:val="none" w:sz="0" w:space="0" w:color="auto"/>
              </w:divBdr>
            </w:div>
            <w:div w:id="222762750">
              <w:marLeft w:val="0"/>
              <w:marRight w:val="0"/>
              <w:marTop w:val="0"/>
              <w:marBottom w:val="0"/>
              <w:divBdr>
                <w:top w:val="none" w:sz="0" w:space="0" w:color="auto"/>
                <w:left w:val="none" w:sz="0" w:space="0" w:color="auto"/>
                <w:bottom w:val="none" w:sz="0" w:space="0" w:color="auto"/>
                <w:right w:val="none" w:sz="0" w:space="0" w:color="auto"/>
              </w:divBdr>
            </w:div>
            <w:div w:id="800922882">
              <w:marLeft w:val="0"/>
              <w:marRight w:val="0"/>
              <w:marTop w:val="0"/>
              <w:marBottom w:val="0"/>
              <w:divBdr>
                <w:top w:val="none" w:sz="0" w:space="0" w:color="auto"/>
                <w:left w:val="none" w:sz="0" w:space="0" w:color="auto"/>
                <w:bottom w:val="none" w:sz="0" w:space="0" w:color="auto"/>
                <w:right w:val="none" w:sz="0" w:space="0" w:color="auto"/>
              </w:divBdr>
            </w:div>
            <w:div w:id="1493369517">
              <w:marLeft w:val="0"/>
              <w:marRight w:val="0"/>
              <w:marTop w:val="0"/>
              <w:marBottom w:val="0"/>
              <w:divBdr>
                <w:top w:val="none" w:sz="0" w:space="0" w:color="auto"/>
                <w:left w:val="none" w:sz="0" w:space="0" w:color="auto"/>
                <w:bottom w:val="none" w:sz="0" w:space="0" w:color="auto"/>
                <w:right w:val="none" w:sz="0" w:space="0" w:color="auto"/>
              </w:divBdr>
            </w:div>
            <w:div w:id="477915388">
              <w:marLeft w:val="0"/>
              <w:marRight w:val="0"/>
              <w:marTop w:val="0"/>
              <w:marBottom w:val="0"/>
              <w:divBdr>
                <w:top w:val="none" w:sz="0" w:space="0" w:color="auto"/>
                <w:left w:val="none" w:sz="0" w:space="0" w:color="auto"/>
                <w:bottom w:val="none" w:sz="0" w:space="0" w:color="auto"/>
                <w:right w:val="none" w:sz="0" w:space="0" w:color="auto"/>
              </w:divBdr>
            </w:div>
            <w:div w:id="802773094">
              <w:marLeft w:val="0"/>
              <w:marRight w:val="0"/>
              <w:marTop w:val="0"/>
              <w:marBottom w:val="0"/>
              <w:divBdr>
                <w:top w:val="none" w:sz="0" w:space="0" w:color="auto"/>
                <w:left w:val="none" w:sz="0" w:space="0" w:color="auto"/>
                <w:bottom w:val="none" w:sz="0" w:space="0" w:color="auto"/>
                <w:right w:val="none" w:sz="0" w:space="0" w:color="auto"/>
              </w:divBdr>
            </w:div>
            <w:div w:id="1396007049">
              <w:marLeft w:val="0"/>
              <w:marRight w:val="0"/>
              <w:marTop w:val="0"/>
              <w:marBottom w:val="0"/>
              <w:divBdr>
                <w:top w:val="none" w:sz="0" w:space="0" w:color="auto"/>
                <w:left w:val="none" w:sz="0" w:space="0" w:color="auto"/>
                <w:bottom w:val="none" w:sz="0" w:space="0" w:color="auto"/>
                <w:right w:val="none" w:sz="0" w:space="0" w:color="auto"/>
              </w:divBdr>
            </w:div>
            <w:div w:id="140775465">
              <w:marLeft w:val="0"/>
              <w:marRight w:val="0"/>
              <w:marTop w:val="0"/>
              <w:marBottom w:val="0"/>
              <w:divBdr>
                <w:top w:val="none" w:sz="0" w:space="0" w:color="auto"/>
                <w:left w:val="none" w:sz="0" w:space="0" w:color="auto"/>
                <w:bottom w:val="none" w:sz="0" w:space="0" w:color="auto"/>
                <w:right w:val="none" w:sz="0" w:space="0" w:color="auto"/>
              </w:divBdr>
            </w:div>
            <w:div w:id="324478685">
              <w:marLeft w:val="0"/>
              <w:marRight w:val="0"/>
              <w:marTop w:val="0"/>
              <w:marBottom w:val="0"/>
              <w:divBdr>
                <w:top w:val="none" w:sz="0" w:space="0" w:color="auto"/>
                <w:left w:val="none" w:sz="0" w:space="0" w:color="auto"/>
                <w:bottom w:val="none" w:sz="0" w:space="0" w:color="auto"/>
                <w:right w:val="none" w:sz="0" w:space="0" w:color="auto"/>
              </w:divBdr>
            </w:div>
            <w:div w:id="2108885863">
              <w:marLeft w:val="0"/>
              <w:marRight w:val="0"/>
              <w:marTop w:val="0"/>
              <w:marBottom w:val="0"/>
              <w:divBdr>
                <w:top w:val="none" w:sz="0" w:space="0" w:color="auto"/>
                <w:left w:val="none" w:sz="0" w:space="0" w:color="auto"/>
                <w:bottom w:val="none" w:sz="0" w:space="0" w:color="auto"/>
                <w:right w:val="none" w:sz="0" w:space="0" w:color="auto"/>
              </w:divBdr>
            </w:div>
            <w:div w:id="1848867075">
              <w:marLeft w:val="0"/>
              <w:marRight w:val="0"/>
              <w:marTop w:val="0"/>
              <w:marBottom w:val="0"/>
              <w:divBdr>
                <w:top w:val="none" w:sz="0" w:space="0" w:color="auto"/>
                <w:left w:val="none" w:sz="0" w:space="0" w:color="auto"/>
                <w:bottom w:val="none" w:sz="0" w:space="0" w:color="auto"/>
                <w:right w:val="none" w:sz="0" w:space="0" w:color="auto"/>
              </w:divBdr>
            </w:div>
            <w:div w:id="215046677">
              <w:marLeft w:val="0"/>
              <w:marRight w:val="0"/>
              <w:marTop w:val="0"/>
              <w:marBottom w:val="0"/>
              <w:divBdr>
                <w:top w:val="none" w:sz="0" w:space="0" w:color="auto"/>
                <w:left w:val="none" w:sz="0" w:space="0" w:color="auto"/>
                <w:bottom w:val="none" w:sz="0" w:space="0" w:color="auto"/>
                <w:right w:val="none" w:sz="0" w:space="0" w:color="auto"/>
              </w:divBdr>
            </w:div>
            <w:div w:id="132456078">
              <w:marLeft w:val="0"/>
              <w:marRight w:val="0"/>
              <w:marTop w:val="0"/>
              <w:marBottom w:val="0"/>
              <w:divBdr>
                <w:top w:val="none" w:sz="0" w:space="0" w:color="auto"/>
                <w:left w:val="none" w:sz="0" w:space="0" w:color="auto"/>
                <w:bottom w:val="none" w:sz="0" w:space="0" w:color="auto"/>
                <w:right w:val="none" w:sz="0" w:space="0" w:color="auto"/>
              </w:divBdr>
            </w:div>
            <w:div w:id="1275599761">
              <w:marLeft w:val="0"/>
              <w:marRight w:val="0"/>
              <w:marTop w:val="0"/>
              <w:marBottom w:val="0"/>
              <w:divBdr>
                <w:top w:val="none" w:sz="0" w:space="0" w:color="auto"/>
                <w:left w:val="none" w:sz="0" w:space="0" w:color="auto"/>
                <w:bottom w:val="none" w:sz="0" w:space="0" w:color="auto"/>
                <w:right w:val="none" w:sz="0" w:space="0" w:color="auto"/>
              </w:divBdr>
            </w:div>
            <w:div w:id="208151185">
              <w:marLeft w:val="0"/>
              <w:marRight w:val="0"/>
              <w:marTop w:val="0"/>
              <w:marBottom w:val="0"/>
              <w:divBdr>
                <w:top w:val="none" w:sz="0" w:space="0" w:color="auto"/>
                <w:left w:val="none" w:sz="0" w:space="0" w:color="auto"/>
                <w:bottom w:val="none" w:sz="0" w:space="0" w:color="auto"/>
                <w:right w:val="none" w:sz="0" w:space="0" w:color="auto"/>
              </w:divBdr>
            </w:div>
            <w:div w:id="354624966">
              <w:marLeft w:val="0"/>
              <w:marRight w:val="0"/>
              <w:marTop w:val="0"/>
              <w:marBottom w:val="0"/>
              <w:divBdr>
                <w:top w:val="none" w:sz="0" w:space="0" w:color="auto"/>
                <w:left w:val="none" w:sz="0" w:space="0" w:color="auto"/>
                <w:bottom w:val="none" w:sz="0" w:space="0" w:color="auto"/>
                <w:right w:val="none" w:sz="0" w:space="0" w:color="auto"/>
              </w:divBdr>
            </w:div>
            <w:div w:id="876743717">
              <w:marLeft w:val="0"/>
              <w:marRight w:val="0"/>
              <w:marTop w:val="0"/>
              <w:marBottom w:val="0"/>
              <w:divBdr>
                <w:top w:val="none" w:sz="0" w:space="0" w:color="auto"/>
                <w:left w:val="none" w:sz="0" w:space="0" w:color="auto"/>
                <w:bottom w:val="none" w:sz="0" w:space="0" w:color="auto"/>
                <w:right w:val="none" w:sz="0" w:space="0" w:color="auto"/>
              </w:divBdr>
            </w:div>
            <w:div w:id="2035765554">
              <w:marLeft w:val="0"/>
              <w:marRight w:val="0"/>
              <w:marTop w:val="0"/>
              <w:marBottom w:val="0"/>
              <w:divBdr>
                <w:top w:val="none" w:sz="0" w:space="0" w:color="auto"/>
                <w:left w:val="none" w:sz="0" w:space="0" w:color="auto"/>
                <w:bottom w:val="none" w:sz="0" w:space="0" w:color="auto"/>
                <w:right w:val="none" w:sz="0" w:space="0" w:color="auto"/>
              </w:divBdr>
            </w:div>
            <w:div w:id="101803335">
              <w:marLeft w:val="0"/>
              <w:marRight w:val="0"/>
              <w:marTop w:val="0"/>
              <w:marBottom w:val="0"/>
              <w:divBdr>
                <w:top w:val="none" w:sz="0" w:space="0" w:color="auto"/>
                <w:left w:val="none" w:sz="0" w:space="0" w:color="auto"/>
                <w:bottom w:val="none" w:sz="0" w:space="0" w:color="auto"/>
                <w:right w:val="none" w:sz="0" w:space="0" w:color="auto"/>
              </w:divBdr>
            </w:div>
            <w:div w:id="1862551345">
              <w:marLeft w:val="0"/>
              <w:marRight w:val="0"/>
              <w:marTop w:val="0"/>
              <w:marBottom w:val="0"/>
              <w:divBdr>
                <w:top w:val="none" w:sz="0" w:space="0" w:color="auto"/>
                <w:left w:val="none" w:sz="0" w:space="0" w:color="auto"/>
                <w:bottom w:val="none" w:sz="0" w:space="0" w:color="auto"/>
                <w:right w:val="none" w:sz="0" w:space="0" w:color="auto"/>
              </w:divBdr>
            </w:div>
            <w:div w:id="978804150">
              <w:marLeft w:val="0"/>
              <w:marRight w:val="0"/>
              <w:marTop w:val="0"/>
              <w:marBottom w:val="0"/>
              <w:divBdr>
                <w:top w:val="none" w:sz="0" w:space="0" w:color="auto"/>
                <w:left w:val="none" w:sz="0" w:space="0" w:color="auto"/>
                <w:bottom w:val="none" w:sz="0" w:space="0" w:color="auto"/>
                <w:right w:val="none" w:sz="0" w:space="0" w:color="auto"/>
              </w:divBdr>
            </w:div>
            <w:div w:id="1045639433">
              <w:marLeft w:val="0"/>
              <w:marRight w:val="0"/>
              <w:marTop w:val="0"/>
              <w:marBottom w:val="0"/>
              <w:divBdr>
                <w:top w:val="none" w:sz="0" w:space="0" w:color="auto"/>
                <w:left w:val="none" w:sz="0" w:space="0" w:color="auto"/>
                <w:bottom w:val="none" w:sz="0" w:space="0" w:color="auto"/>
                <w:right w:val="none" w:sz="0" w:space="0" w:color="auto"/>
              </w:divBdr>
            </w:div>
            <w:div w:id="963852824">
              <w:marLeft w:val="0"/>
              <w:marRight w:val="0"/>
              <w:marTop w:val="0"/>
              <w:marBottom w:val="0"/>
              <w:divBdr>
                <w:top w:val="none" w:sz="0" w:space="0" w:color="auto"/>
                <w:left w:val="none" w:sz="0" w:space="0" w:color="auto"/>
                <w:bottom w:val="none" w:sz="0" w:space="0" w:color="auto"/>
                <w:right w:val="none" w:sz="0" w:space="0" w:color="auto"/>
              </w:divBdr>
            </w:div>
            <w:div w:id="1113790747">
              <w:marLeft w:val="0"/>
              <w:marRight w:val="0"/>
              <w:marTop w:val="0"/>
              <w:marBottom w:val="0"/>
              <w:divBdr>
                <w:top w:val="none" w:sz="0" w:space="0" w:color="auto"/>
                <w:left w:val="none" w:sz="0" w:space="0" w:color="auto"/>
                <w:bottom w:val="none" w:sz="0" w:space="0" w:color="auto"/>
                <w:right w:val="none" w:sz="0" w:space="0" w:color="auto"/>
              </w:divBdr>
            </w:div>
            <w:div w:id="683282247">
              <w:marLeft w:val="0"/>
              <w:marRight w:val="0"/>
              <w:marTop w:val="0"/>
              <w:marBottom w:val="0"/>
              <w:divBdr>
                <w:top w:val="none" w:sz="0" w:space="0" w:color="auto"/>
                <w:left w:val="none" w:sz="0" w:space="0" w:color="auto"/>
                <w:bottom w:val="none" w:sz="0" w:space="0" w:color="auto"/>
                <w:right w:val="none" w:sz="0" w:space="0" w:color="auto"/>
              </w:divBdr>
            </w:div>
            <w:div w:id="815954649">
              <w:marLeft w:val="0"/>
              <w:marRight w:val="0"/>
              <w:marTop w:val="0"/>
              <w:marBottom w:val="0"/>
              <w:divBdr>
                <w:top w:val="none" w:sz="0" w:space="0" w:color="auto"/>
                <w:left w:val="none" w:sz="0" w:space="0" w:color="auto"/>
                <w:bottom w:val="none" w:sz="0" w:space="0" w:color="auto"/>
                <w:right w:val="none" w:sz="0" w:space="0" w:color="auto"/>
              </w:divBdr>
            </w:div>
            <w:div w:id="135949449">
              <w:marLeft w:val="0"/>
              <w:marRight w:val="0"/>
              <w:marTop w:val="0"/>
              <w:marBottom w:val="0"/>
              <w:divBdr>
                <w:top w:val="none" w:sz="0" w:space="0" w:color="auto"/>
                <w:left w:val="none" w:sz="0" w:space="0" w:color="auto"/>
                <w:bottom w:val="none" w:sz="0" w:space="0" w:color="auto"/>
                <w:right w:val="none" w:sz="0" w:space="0" w:color="auto"/>
              </w:divBdr>
            </w:div>
            <w:div w:id="1893300977">
              <w:marLeft w:val="0"/>
              <w:marRight w:val="0"/>
              <w:marTop w:val="0"/>
              <w:marBottom w:val="0"/>
              <w:divBdr>
                <w:top w:val="none" w:sz="0" w:space="0" w:color="auto"/>
                <w:left w:val="none" w:sz="0" w:space="0" w:color="auto"/>
                <w:bottom w:val="none" w:sz="0" w:space="0" w:color="auto"/>
                <w:right w:val="none" w:sz="0" w:space="0" w:color="auto"/>
              </w:divBdr>
            </w:div>
            <w:div w:id="527525388">
              <w:marLeft w:val="0"/>
              <w:marRight w:val="0"/>
              <w:marTop w:val="0"/>
              <w:marBottom w:val="0"/>
              <w:divBdr>
                <w:top w:val="none" w:sz="0" w:space="0" w:color="auto"/>
                <w:left w:val="none" w:sz="0" w:space="0" w:color="auto"/>
                <w:bottom w:val="none" w:sz="0" w:space="0" w:color="auto"/>
                <w:right w:val="none" w:sz="0" w:space="0" w:color="auto"/>
              </w:divBdr>
              <w:divsChild>
                <w:div w:id="713775371">
                  <w:marLeft w:val="540"/>
                  <w:marRight w:val="503"/>
                  <w:marTop w:val="240"/>
                  <w:marBottom w:val="120"/>
                  <w:divBdr>
                    <w:top w:val="none" w:sz="0" w:space="0" w:color="auto"/>
                    <w:left w:val="none" w:sz="0" w:space="0" w:color="auto"/>
                    <w:bottom w:val="none" w:sz="0" w:space="0" w:color="auto"/>
                    <w:right w:val="none" w:sz="0" w:space="0" w:color="auto"/>
                  </w:divBdr>
                </w:div>
                <w:div w:id="609554346">
                  <w:marLeft w:val="540"/>
                  <w:marRight w:val="503"/>
                  <w:marTop w:val="0"/>
                  <w:marBottom w:val="0"/>
                  <w:divBdr>
                    <w:top w:val="none" w:sz="0" w:space="0" w:color="auto"/>
                    <w:left w:val="none" w:sz="0" w:space="0" w:color="auto"/>
                    <w:bottom w:val="none" w:sz="0" w:space="0" w:color="auto"/>
                    <w:right w:val="none" w:sz="0" w:space="0" w:color="auto"/>
                  </w:divBdr>
                </w:div>
                <w:div w:id="1741319652">
                  <w:marLeft w:val="540"/>
                  <w:marRight w:val="503"/>
                  <w:marTop w:val="0"/>
                  <w:marBottom w:val="0"/>
                  <w:divBdr>
                    <w:top w:val="none" w:sz="0" w:space="0" w:color="auto"/>
                    <w:left w:val="none" w:sz="0" w:space="0" w:color="auto"/>
                    <w:bottom w:val="none" w:sz="0" w:space="0" w:color="auto"/>
                    <w:right w:val="none" w:sz="0" w:space="0" w:color="auto"/>
                  </w:divBdr>
                </w:div>
                <w:div w:id="1541085224">
                  <w:marLeft w:val="540"/>
                  <w:marRight w:val="503"/>
                  <w:marTop w:val="0"/>
                  <w:marBottom w:val="0"/>
                  <w:divBdr>
                    <w:top w:val="none" w:sz="0" w:space="0" w:color="auto"/>
                    <w:left w:val="none" w:sz="0" w:space="0" w:color="auto"/>
                    <w:bottom w:val="none" w:sz="0" w:space="0" w:color="auto"/>
                    <w:right w:val="none" w:sz="0" w:space="0" w:color="auto"/>
                  </w:divBdr>
                </w:div>
                <w:div w:id="1287926591">
                  <w:marLeft w:val="540"/>
                  <w:marRight w:val="503"/>
                  <w:marTop w:val="240"/>
                  <w:marBottom w:val="120"/>
                  <w:divBdr>
                    <w:top w:val="none" w:sz="0" w:space="0" w:color="auto"/>
                    <w:left w:val="none" w:sz="0" w:space="0" w:color="auto"/>
                    <w:bottom w:val="none" w:sz="0" w:space="0" w:color="auto"/>
                    <w:right w:val="none" w:sz="0" w:space="0" w:color="auto"/>
                  </w:divBdr>
                </w:div>
                <w:div w:id="51120036">
                  <w:marLeft w:val="503"/>
                  <w:marRight w:val="540"/>
                  <w:marTop w:val="0"/>
                  <w:marBottom w:val="120"/>
                  <w:divBdr>
                    <w:top w:val="none" w:sz="0" w:space="0" w:color="auto"/>
                    <w:left w:val="none" w:sz="0" w:space="0" w:color="auto"/>
                    <w:bottom w:val="none" w:sz="0" w:space="0" w:color="auto"/>
                    <w:right w:val="none" w:sz="0" w:space="0" w:color="auto"/>
                  </w:divBdr>
                </w:div>
                <w:div w:id="594560085">
                  <w:marLeft w:val="503"/>
                  <w:marRight w:val="540"/>
                  <w:marTop w:val="0"/>
                  <w:marBottom w:val="120"/>
                  <w:divBdr>
                    <w:top w:val="none" w:sz="0" w:space="0" w:color="auto"/>
                    <w:left w:val="none" w:sz="0" w:space="0" w:color="auto"/>
                    <w:bottom w:val="none" w:sz="0" w:space="0" w:color="auto"/>
                    <w:right w:val="none" w:sz="0" w:space="0" w:color="auto"/>
                  </w:divBdr>
                </w:div>
                <w:div w:id="94445632">
                  <w:marLeft w:val="503"/>
                  <w:marRight w:val="540"/>
                  <w:marTop w:val="0"/>
                  <w:marBottom w:val="120"/>
                  <w:divBdr>
                    <w:top w:val="none" w:sz="0" w:space="0" w:color="auto"/>
                    <w:left w:val="none" w:sz="0" w:space="0" w:color="auto"/>
                    <w:bottom w:val="none" w:sz="0" w:space="0" w:color="auto"/>
                    <w:right w:val="none" w:sz="0" w:space="0" w:color="auto"/>
                  </w:divBdr>
                </w:div>
                <w:div w:id="1505507919">
                  <w:marLeft w:val="503"/>
                  <w:marRight w:val="540"/>
                  <w:marTop w:val="0"/>
                  <w:marBottom w:val="120"/>
                  <w:divBdr>
                    <w:top w:val="none" w:sz="0" w:space="0" w:color="auto"/>
                    <w:left w:val="none" w:sz="0" w:space="0" w:color="auto"/>
                    <w:bottom w:val="none" w:sz="0" w:space="0" w:color="auto"/>
                    <w:right w:val="none" w:sz="0" w:space="0" w:color="auto"/>
                  </w:divBdr>
                </w:div>
                <w:div w:id="2014603061">
                  <w:marLeft w:val="503"/>
                  <w:marRight w:val="540"/>
                  <w:marTop w:val="0"/>
                  <w:marBottom w:val="120"/>
                  <w:divBdr>
                    <w:top w:val="none" w:sz="0" w:space="0" w:color="auto"/>
                    <w:left w:val="none" w:sz="0" w:space="0" w:color="auto"/>
                    <w:bottom w:val="none" w:sz="0" w:space="0" w:color="auto"/>
                    <w:right w:val="none" w:sz="0" w:space="0" w:color="auto"/>
                  </w:divBdr>
                </w:div>
                <w:div w:id="19670476">
                  <w:marLeft w:val="503"/>
                  <w:marRight w:val="540"/>
                  <w:marTop w:val="0"/>
                  <w:marBottom w:val="120"/>
                  <w:divBdr>
                    <w:top w:val="none" w:sz="0" w:space="0" w:color="auto"/>
                    <w:left w:val="none" w:sz="0" w:space="0" w:color="auto"/>
                    <w:bottom w:val="none" w:sz="0" w:space="0" w:color="auto"/>
                    <w:right w:val="none" w:sz="0" w:space="0" w:color="auto"/>
                  </w:divBdr>
                </w:div>
                <w:div w:id="679505517">
                  <w:marLeft w:val="503"/>
                  <w:marRight w:val="540"/>
                  <w:marTop w:val="0"/>
                  <w:marBottom w:val="120"/>
                  <w:divBdr>
                    <w:top w:val="none" w:sz="0" w:space="0" w:color="auto"/>
                    <w:left w:val="none" w:sz="0" w:space="0" w:color="auto"/>
                    <w:bottom w:val="none" w:sz="0" w:space="0" w:color="auto"/>
                    <w:right w:val="none" w:sz="0" w:space="0" w:color="auto"/>
                  </w:divBdr>
                </w:div>
                <w:div w:id="1657149273">
                  <w:marLeft w:val="503"/>
                  <w:marRight w:val="540"/>
                  <w:marTop w:val="0"/>
                  <w:marBottom w:val="120"/>
                  <w:divBdr>
                    <w:top w:val="none" w:sz="0" w:space="0" w:color="auto"/>
                    <w:left w:val="none" w:sz="0" w:space="0" w:color="auto"/>
                    <w:bottom w:val="none" w:sz="0" w:space="0" w:color="auto"/>
                    <w:right w:val="none" w:sz="0" w:space="0" w:color="auto"/>
                  </w:divBdr>
                </w:div>
                <w:div w:id="906380361">
                  <w:marLeft w:val="503"/>
                  <w:marRight w:val="540"/>
                  <w:marTop w:val="0"/>
                  <w:marBottom w:val="120"/>
                  <w:divBdr>
                    <w:top w:val="none" w:sz="0" w:space="0" w:color="auto"/>
                    <w:left w:val="none" w:sz="0" w:space="0" w:color="auto"/>
                    <w:bottom w:val="none" w:sz="0" w:space="0" w:color="auto"/>
                    <w:right w:val="none" w:sz="0" w:space="0" w:color="auto"/>
                  </w:divBdr>
                </w:div>
                <w:div w:id="1013655563">
                  <w:marLeft w:val="503"/>
                  <w:marRight w:val="540"/>
                  <w:marTop w:val="0"/>
                  <w:marBottom w:val="120"/>
                  <w:divBdr>
                    <w:top w:val="none" w:sz="0" w:space="0" w:color="auto"/>
                    <w:left w:val="none" w:sz="0" w:space="0" w:color="auto"/>
                    <w:bottom w:val="none" w:sz="0" w:space="0" w:color="auto"/>
                    <w:right w:val="none" w:sz="0" w:space="0" w:color="auto"/>
                  </w:divBdr>
                </w:div>
                <w:div w:id="1284118589">
                  <w:marLeft w:val="503"/>
                  <w:marRight w:val="540"/>
                  <w:marTop w:val="0"/>
                  <w:marBottom w:val="120"/>
                  <w:divBdr>
                    <w:top w:val="none" w:sz="0" w:space="0" w:color="auto"/>
                    <w:left w:val="none" w:sz="0" w:space="0" w:color="auto"/>
                    <w:bottom w:val="none" w:sz="0" w:space="0" w:color="auto"/>
                    <w:right w:val="none" w:sz="0" w:space="0" w:color="auto"/>
                  </w:divBdr>
                </w:div>
                <w:div w:id="2097168686">
                  <w:marLeft w:val="503"/>
                  <w:marRight w:val="540"/>
                  <w:marTop w:val="0"/>
                  <w:marBottom w:val="120"/>
                  <w:divBdr>
                    <w:top w:val="none" w:sz="0" w:space="0" w:color="auto"/>
                    <w:left w:val="none" w:sz="0" w:space="0" w:color="auto"/>
                    <w:bottom w:val="none" w:sz="0" w:space="0" w:color="auto"/>
                    <w:right w:val="none" w:sz="0" w:space="0" w:color="auto"/>
                  </w:divBdr>
                </w:div>
                <w:div w:id="201023043">
                  <w:marLeft w:val="503"/>
                  <w:marRight w:val="540"/>
                  <w:marTop w:val="0"/>
                  <w:marBottom w:val="120"/>
                  <w:divBdr>
                    <w:top w:val="none" w:sz="0" w:space="0" w:color="auto"/>
                    <w:left w:val="none" w:sz="0" w:space="0" w:color="auto"/>
                    <w:bottom w:val="none" w:sz="0" w:space="0" w:color="auto"/>
                    <w:right w:val="none" w:sz="0" w:space="0" w:color="auto"/>
                  </w:divBdr>
                </w:div>
                <w:div w:id="1253780766">
                  <w:marLeft w:val="503"/>
                  <w:marRight w:val="540"/>
                  <w:marTop w:val="0"/>
                  <w:marBottom w:val="120"/>
                  <w:divBdr>
                    <w:top w:val="none" w:sz="0" w:space="0" w:color="auto"/>
                    <w:left w:val="none" w:sz="0" w:space="0" w:color="auto"/>
                    <w:bottom w:val="none" w:sz="0" w:space="0" w:color="auto"/>
                    <w:right w:val="none" w:sz="0" w:space="0" w:color="auto"/>
                  </w:divBdr>
                </w:div>
                <w:div w:id="1549075452">
                  <w:marLeft w:val="503"/>
                  <w:marRight w:val="540"/>
                  <w:marTop w:val="0"/>
                  <w:marBottom w:val="120"/>
                  <w:divBdr>
                    <w:top w:val="none" w:sz="0" w:space="0" w:color="auto"/>
                    <w:left w:val="none" w:sz="0" w:space="0" w:color="auto"/>
                    <w:bottom w:val="none" w:sz="0" w:space="0" w:color="auto"/>
                    <w:right w:val="none" w:sz="0" w:space="0" w:color="auto"/>
                  </w:divBdr>
                </w:div>
                <w:div w:id="1968967864">
                  <w:marLeft w:val="503"/>
                  <w:marRight w:val="540"/>
                  <w:marTop w:val="0"/>
                  <w:marBottom w:val="120"/>
                  <w:divBdr>
                    <w:top w:val="none" w:sz="0" w:space="0" w:color="auto"/>
                    <w:left w:val="none" w:sz="0" w:space="0" w:color="auto"/>
                    <w:bottom w:val="none" w:sz="0" w:space="0" w:color="auto"/>
                    <w:right w:val="none" w:sz="0" w:space="0" w:color="auto"/>
                  </w:divBdr>
                </w:div>
                <w:div w:id="1760056556">
                  <w:marLeft w:val="503"/>
                  <w:marRight w:val="540"/>
                  <w:marTop w:val="0"/>
                  <w:marBottom w:val="120"/>
                  <w:divBdr>
                    <w:top w:val="none" w:sz="0" w:space="0" w:color="auto"/>
                    <w:left w:val="none" w:sz="0" w:space="0" w:color="auto"/>
                    <w:bottom w:val="none" w:sz="0" w:space="0" w:color="auto"/>
                    <w:right w:val="none" w:sz="0" w:space="0" w:color="auto"/>
                  </w:divBdr>
                </w:div>
                <w:div w:id="161358665">
                  <w:marLeft w:val="503"/>
                  <w:marRight w:val="540"/>
                  <w:marTop w:val="0"/>
                  <w:marBottom w:val="120"/>
                  <w:divBdr>
                    <w:top w:val="none" w:sz="0" w:space="0" w:color="auto"/>
                    <w:left w:val="none" w:sz="0" w:space="0" w:color="auto"/>
                    <w:bottom w:val="none" w:sz="0" w:space="0" w:color="auto"/>
                    <w:right w:val="none" w:sz="0" w:space="0" w:color="auto"/>
                  </w:divBdr>
                </w:div>
                <w:div w:id="786000746">
                  <w:marLeft w:val="503"/>
                  <w:marRight w:val="540"/>
                  <w:marTop w:val="0"/>
                  <w:marBottom w:val="120"/>
                  <w:divBdr>
                    <w:top w:val="none" w:sz="0" w:space="0" w:color="auto"/>
                    <w:left w:val="none" w:sz="0" w:space="0" w:color="auto"/>
                    <w:bottom w:val="none" w:sz="0" w:space="0" w:color="auto"/>
                    <w:right w:val="none" w:sz="0" w:space="0" w:color="auto"/>
                  </w:divBdr>
                </w:div>
                <w:div w:id="1999729905">
                  <w:marLeft w:val="503"/>
                  <w:marRight w:val="540"/>
                  <w:marTop w:val="0"/>
                  <w:marBottom w:val="120"/>
                  <w:divBdr>
                    <w:top w:val="none" w:sz="0" w:space="0" w:color="auto"/>
                    <w:left w:val="none" w:sz="0" w:space="0" w:color="auto"/>
                    <w:bottom w:val="none" w:sz="0" w:space="0" w:color="auto"/>
                    <w:right w:val="none" w:sz="0" w:space="0" w:color="auto"/>
                  </w:divBdr>
                </w:div>
                <w:div w:id="2086801894">
                  <w:marLeft w:val="503"/>
                  <w:marRight w:val="540"/>
                  <w:marTop w:val="0"/>
                  <w:marBottom w:val="120"/>
                  <w:divBdr>
                    <w:top w:val="none" w:sz="0" w:space="0" w:color="auto"/>
                    <w:left w:val="none" w:sz="0" w:space="0" w:color="auto"/>
                    <w:bottom w:val="none" w:sz="0" w:space="0" w:color="auto"/>
                    <w:right w:val="none" w:sz="0" w:space="0" w:color="auto"/>
                  </w:divBdr>
                </w:div>
                <w:div w:id="745153037">
                  <w:marLeft w:val="503"/>
                  <w:marRight w:val="540"/>
                  <w:marTop w:val="0"/>
                  <w:marBottom w:val="120"/>
                  <w:divBdr>
                    <w:top w:val="none" w:sz="0" w:space="0" w:color="auto"/>
                    <w:left w:val="none" w:sz="0" w:space="0" w:color="auto"/>
                    <w:bottom w:val="none" w:sz="0" w:space="0" w:color="auto"/>
                    <w:right w:val="none" w:sz="0" w:space="0" w:color="auto"/>
                  </w:divBdr>
                </w:div>
                <w:div w:id="1648391501">
                  <w:marLeft w:val="503"/>
                  <w:marRight w:val="540"/>
                  <w:marTop w:val="0"/>
                  <w:marBottom w:val="120"/>
                  <w:divBdr>
                    <w:top w:val="none" w:sz="0" w:space="0" w:color="auto"/>
                    <w:left w:val="none" w:sz="0" w:space="0" w:color="auto"/>
                    <w:bottom w:val="none" w:sz="0" w:space="0" w:color="auto"/>
                    <w:right w:val="none" w:sz="0" w:space="0" w:color="auto"/>
                  </w:divBdr>
                </w:div>
                <w:div w:id="847478470">
                  <w:marLeft w:val="503"/>
                  <w:marRight w:val="540"/>
                  <w:marTop w:val="0"/>
                  <w:marBottom w:val="120"/>
                  <w:divBdr>
                    <w:top w:val="none" w:sz="0" w:space="0" w:color="auto"/>
                    <w:left w:val="none" w:sz="0" w:space="0" w:color="auto"/>
                    <w:bottom w:val="none" w:sz="0" w:space="0" w:color="auto"/>
                    <w:right w:val="none" w:sz="0" w:space="0" w:color="auto"/>
                  </w:divBdr>
                </w:div>
                <w:div w:id="391805519">
                  <w:marLeft w:val="503"/>
                  <w:marRight w:val="540"/>
                  <w:marTop w:val="0"/>
                  <w:marBottom w:val="120"/>
                  <w:divBdr>
                    <w:top w:val="none" w:sz="0" w:space="0" w:color="auto"/>
                    <w:left w:val="none" w:sz="0" w:space="0" w:color="auto"/>
                    <w:bottom w:val="none" w:sz="0" w:space="0" w:color="auto"/>
                    <w:right w:val="none" w:sz="0" w:space="0" w:color="auto"/>
                  </w:divBdr>
                </w:div>
                <w:div w:id="1542087006">
                  <w:marLeft w:val="503"/>
                  <w:marRight w:val="540"/>
                  <w:marTop w:val="0"/>
                  <w:marBottom w:val="120"/>
                  <w:divBdr>
                    <w:top w:val="none" w:sz="0" w:space="0" w:color="auto"/>
                    <w:left w:val="none" w:sz="0" w:space="0" w:color="auto"/>
                    <w:bottom w:val="none" w:sz="0" w:space="0" w:color="auto"/>
                    <w:right w:val="none" w:sz="0" w:space="0" w:color="auto"/>
                  </w:divBdr>
                </w:div>
                <w:div w:id="28187295">
                  <w:marLeft w:val="503"/>
                  <w:marRight w:val="540"/>
                  <w:marTop w:val="0"/>
                  <w:marBottom w:val="120"/>
                  <w:divBdr>
                    <w:top w:val="none" w:sz="0" w:space="0" w:color="auto"/>
                    <w:left w:val="none" w:sz="0" w:space="0" w:color="auto"/>
                    <w:bottom w:val="none" w:sz="0" w:space="0" w:color="auto"/>
                    <w:right w:val="none" w:sz="0" w:space="0" w:color="auto"/>
                  </w:divBdr>
                </w:div>
                <w:div w:id="1307705879">
                  <w:marLeft w:val="540"/>
                  <w:marRight w:val="503"/>
                  <w:marTop w:val="0"/>
                  <w:marBottom w:val="0"/>
                  <w:divBdr>
                    <w:top w:val="none" w:sz="0" w:space="0" w:color="auto"/>
                    <w:left w:val="none" w:sz="0" w:space="0" w:color="auto"/>
                    <w:bottom w:val="none" w:sz="0" w:space="0" w:color="auto"/>
                    <w:right w:val="none" w:sz="0" w:space="0" w:color="auto"/>
                  </w:divBdr>
                </w:div>
                <w:div w:id="708838468">
                  <w:marLeft w:val="540"/>
                  <w:marRight w:val="503"/>
                  <w:marTop w:val="0"/>
                  <w:marBottom w:val="0"/>
                  <w:divBdr>
                    <w:top w:val="none" w:sz="0" w:space="0" w:color="auto"/>
                    <w:left w:val="none" w:sz="0" w:space="0" w:color="auto"/>
                    <w:bottom w:val="none" w:sz="0" w:space="0" w:color="auto"/>
                    <w:right w:val="none" w:sz="0" w:space="0" w:color="auto"/>
                  </w:divBdr>
                </w:div>
                <w:div w:id="1431700688">
                  <w:marLeft w:val="0"/>
                  <w:marRight w:val="0"/>
                  <w:marTop w:val="0"/>
                  <w:marBottom w:val="0"/>
                  <w:divBdr>
                    <w:top w:val="none" w:sz="0" w:space="0" w:color="auto"/>
                    <w:left w:val="none" w:sz="0" w:space="0" w:color="auto"/>
                    <w:bottom w:val="none" w:sz="0" w:space="0" w:color="auto"/>
                    <w:right w:val="none" w:sz="0" w:space="0" w:color="auto"/>
                  </w:divBdr>
                  <w:divsChild>
                    <w:div w:id="730885814">
                      <w:marLeft w:val="360"/>
                      <w:marRight w:val="50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639388">
      <w:bodyDiv w:val="1"/>
      <w:marLeft w:val="0"/>
      <w:marRight w:val="0"/>
      <w:marTop w:val="0"/>
      <w:marBottom w:val="0"/>
      <w:divBdr>
        <w:top w:val="none" w:sz="0" w:space="0" w:color="auto"/>
        <w:left w:val="none" w:sz="0" w:space="0" w:color="auto"/>
        <w:bottom w:val="none" w:sz="0" w:space="0" w:color="auto"/>
        <w:right w:val="none" w:sz="0" w:space="0" w:color="auto"/>
      </w:divBdr>
      <w:divsChild>
        <w:div w:id="1446191681">
          <w:marLeft w:val="0"/>
          <w:marRight w:val="0"/>
          <w:marTop w:val="0"/>
          <w:marBottom w:val="0"/>
          <w:divBdr>
            <w:top w:val="none" w:sz="0" w:space="0" w:color="auto"/>
            <w:left w:val="none" w:sz="0" w:space="0" w:color="auto"/>
            <w:bottom w:val="none" w:sz="0" w:space="0" w:color="auto"/>
            <w:right w:val="none" w:sz="0" w:space="0" w:color="auto"/>
          </w:divBdr>
        </w:div>
        <w:div w:id="754207740">
          <w:marLeft w:val="567"/>
          <w:marRight w:val="567"/>
          <w:marTop w:val="120"/>
          <w:marBottom w:val="120"/>
          <w:divBdr>
            <w:top w:val="none" w:sz="0" w:space="0" w:color="auto"/>
            <w:left w:val="none" w:sz="0" w:space="0" w:color="auto"/>
            <w:bottom w:val="none" w:sz="0" w:space="0" w:color="auto"/>
            <w:right w:val="none" w:sz="0" w:space="0" w:color="auto"/>
          </w:divBdr>
          <w:divsChild>
            <w:div w:id="531963455">
              <w:marLeft w:val="0"/>
              <w:marRight w:val="0"/>
              <w:marTop w:val="240"/>
              <w:marBottom w:val="120"/>
              <w:divBdr>
                <w:top w:val="none" w:sz="0" w:space="0" w:color="auto"/>
                <w:left w:val="none" w:sz="0" w:space="0" w:color="auto"/>
                <w:bottom w:val="none" w:sz="0" w:space="0" w:color="auto"/>
                <w:right w:val="none" w:sz="0" w:space="0" w:color="auto"/>
              </w:divBdr>
            </w:div>
            <w:div w:id="1772237035">
              <w:marLeft w:val="567"/>
              <w:marRight w:val="567"/>
              <w:marTop w:val="120"/>
              <w:marBottom w:val="120"/>
              <w:divBdr>
                <w:top w:val="none" w:sz="0" w:space="0" w:color="auto"/>
                <w:left w:val="none" w:sz="0" w:space="0" w:color="auto"/>
                <w:bottom w:val="none" w:sz="0" w:space="0" w:color="auto"/>
                <w:right w:val="none" w:sz="0" w:space="0" w:color="auto"/>
              </w:divBdr>
            </w:div>
            <w:div w:id="1316110496">
              <w:marLeft w:val="567"/>
              <w:marRight w:val="567"/>
              <w:marTop w:val="120"/>
              <w:marBottom w:val="120"/>
              <w:divBdr>
                <w:top w:val="none" w:sz="0" w:space="0" w:color="auto"/>
                <w:left w:val="none" w:sz="0" w:space="0" w:color="auto"/>
                <w:bottom w:val="none" w:sz="0" w:space="0" w:color="auto"/>
                <w:right w:val="none" w:sz="0" w:space="0" w:color="auto"/>
              </w:divBdr>
            </w:div>
            <w:div w:id="1594775232">
              <w:marLeft w:val="567"/>
              <w:marRight w:val="567"/>
              <w:marTop w:val="120"/>
              <w:marBottom w:val="120"/>
              <w:divBdr>
                <w:top w:val="none" w:sz="0" w:space="0" w:color="auto"/>
                <w:left w:val="none" w:sz="0" w:space="0" w:color="auto"/>
                <w:bottom w:val="none" w:sz="0" w:space="0" w:color="auto"/>
                <w:right w:val="none" w:sz="0" w:space="0" w:color="auto"/>
              </w:divBdr>
            </w:div>
            <w:div w:id="370955706">
              <w:marLeft w:val="567"/>
              <w:marRight w:val="567"/>
              <w:marTop w:val="120"/>
              <w:marBottom w:val="120"/>
              <w:divBdr>
                <w:top w:val="none" w:sz="0" w:space="0" w:color="auto"/>
                <w:left w:val="none" w:sz="0" w:space="0" w:color="auto"/>
                <w:bottom w:val="none" w:sz="0" w:space="0" w:color="auto"/>
                <w:right w:val="none" w:sz="0" w:space="0" w:color="auto"/>
              </w:divBdr>
            </w:div>
            <w:div w:id="1443723353">
              <w:marLeft w:val="567"/>
              <w:marRight w:val="567"/>
              <w:marTop w:val="120"/>
              <w:marBottom w:val="120"/>
              <w:divBdr>
                <w:top w:val="none" w:sz="0" w:space="0" w:color="auto"/>
                <w:left w:val="none" w:sz="0" w:space="0" w:color="auto"/>
                <w:bottom w:val="none" w:sz="0" w:space="0" w:color="auto"/>
                <w:right w:val="none" w:sz="0" w:space="0" w:color="auto"/>
              </w:divBdr>
            </w:div>
            <w:div w:id="158543886">
              <w:marLeft w:val="567"/>
              <w:marRight w:val="567"/>
              <w:marTop w:val="120"/>
              <w:marBottom w:val="120"/>
              <w:divBdr>
                <w:top w:val="none" w:sz="0" w:space="0" w:color="auto"/>
                <w:left w:val="none" w:sz="0" w:space="0" w:color="auto"/>
                <w:bottom w:val="none" w:sz="0" w:space="0" w:color="auto"/>
                <w:right w:val="none" w:sz="0" w:space="0" w:color="auto"/>
              </w:divBdr>
            </w:div>
            <w:div w:id="758064528">
              <w:marLeft w:val="567"/>
              <w:marRight w:val="567"/>
              <w:marTop w:val="120"/>
              <w:marBottom w:val="120"/>
              <w:divBdr>
                <w:top w:val="none" w:sz="0" w:space="0" w:color="auto"/>
                <w:left w:val="none" w:sz="0" w:space="0" w:color="auto"/>
                <w:bottom w:val="none" w:sz="0" w:space="0" w:color="auto"/>
                <w:right w:val="none" w:sz="0" w:space="0" w:color="auto"/>
              </w:divBdr>
            </w:div>
            <w:div w:id="609506444">
              <w:marLeft w:val="567"/>
              <w:marRight w:val="567"/>
              <w:marTop w:val="120"/>
              <w:marBottom w:val="120"/>
              <w:divBdr>
                <w:top w:val="none" w:sz="0" w:space="0" w:color="auto"/>
                <w:left w:val="none" w:sz="0" w:space="0" w:color="auto"/>
                <w:bottom w:val="none" w:sz="0" w:space="0" w:color="auto"/>
                <w:right w:val="none" w:sz="0" w:space="0" w:color="auto"/>
              </w:divBdr>
            </w:div>
            <w:div w:id="1266306808">
              <w:marLeft w:val="567"/>
              <w:marRight w:val="567"/>
              <w:marTop w:val="120"/>
              <w:marBottom w:val="120"/>
              <w:divBdr>
                <w:top w:val="none" w:sz="0" w:space="0" w:color="auto"/>
                <w:left w:val="none" w:sz="0" w:space="0" w:color="auto"/>
                <w:bottom w:val="none" w:sz="0" w:space="0" w:color="auto"/>
                <w:right w:val="none" w:sz="0" w:space="0" w:color="auto"/>
              </w:divBdr>
              <w:divsChild>
                <w:div w:id="1086849632">
                  <w:marLeft w:val="0"/>
                  <w:marRight w:val="0"/>
                  <w:marTop w:val="0"/>
                  <w:marBottom w:val="0"/>
                  <w:divBdr>
                    <w:top w:val="none" w:sz="0" w:space="0" w:color="auto"/>
                    <w:left w:val="none" w:sz="0" w:space="0" w:color="auto"/>
                    <w:bottom w:val="none" w:sz="0" w:space="0" w:color="auto"/>
                    <w:right w:val="none" w:sz="0" w:space="0" w:color="auto"/>
                  </w:divBdr>
                  <w:divsChild>
                    <w:div w:id="710500529">
                      <w:marLeft w:val="0"/>
                      <w:marRight w:val="0"/>
                      <w:marTop w:val="0"/>
                      <w:marBottom w:val="0"/>
                      <w:divBdr>
                        <w:top w:val="none" w:sz="0" w:space="0" w:color="auto"/>
                        <w:left w:val="none" w:sz="0" w:space="0" w:color="auto"/>
                        <w:bottom w:val="none" w:sz="0" w:space="0" w:color="auto"/>
                        <w:right w:val="none" w:sz="0" w:space="0" w:color="auto"/>
                      </w:divBdr>
                    </w:div>
                    <w:div w:id="480272507">
                      <w:marLeft w:val="0"/>
                      <w:marRight w:val="0"/>
                      <w:marTop w:val="0"/>
                      <w:marBottom w:val="0"/>
                      <w:divBdr>
                        <w:top w:val="none" w:sz="0" w:space="0" w:color="auto"/>
                        <w:left w:val="none" w:sz="0" w:space="0" w:color="auto"/>
                        <w:bottom w:val="none" w:sz="0" w:space="0" w:color="auto"/>
                        <w:right w:val="none" w:sz="0" w:space="0" w:color="auto"/>
                      </w:divBdr>
                    </w:div>
                    <w:div w:id="1889799098">
                      <w:marLeft w:val="0"/>
                      <w:marRight w:val="0"/>
                      <w:marTop w:val="0"/>
                      <w:marBottom w:val="0"/>
                      <w:divBdr>
                        <w:top w:val="none" w:sz="0" w:space="0" w:color="auto"/>
                        <w:left w:val="none" w:sz="0" w:space="0" w:color="auto"/>
                        <w:bottom w:val="none" w:sz="0" w:space="0" w:color="auto"/>
                        <w:right w:val="none" w:sz="0" w:space="0" w:color="auto"/>
                      </w:divBdr>
                    </w:div>
                    <w:div w:id="1814638550">
                      <w:marLeft w:val="0"/>
                      <w:marRight w:val="0"/>
                      <w:marTop w:val="0"/>
                      <w:marBottom w:val="0"/>
                      <w:divBdr>
                        <w:top w:val="none" w:sz="0" w:space="0" w:color="auto"/>
                        <w:left w:val="none" w:sz="0" w:space="0" w:color="auto"/>
                        <w:bottom w:val="none" w:sz="0" w:space="0" w:color="auto"/>
                        <w:right w:val="none" w:sz="0" w:space="0" w:color="auto"/>
                      </w:divBdr>
                    </w:div>
                    <w:div w:id="1268538043">
                      <w:marLeft w:val="0"/>
                      <w:marRight w:val="0"/>
                      <w:marTop w:val="0"/>
                      <w:marBottom w:val="0"/>
                      <w:divBdr>
                        <w:top w:val="none" w:sz="0" w:space="0" w:color="auto"/>
                        <w:left w:val="none" w:sz="0" w:space="0" w:color="auto"/>
                        <w:bottom w:val="none" w:sz="0" w:space="0" w:color="auto"/>
                        <w:right w:val="none" w:sz="0" w:space="0" w:color="auto"/>
                      </w:divBdr>
                    </w:div>
                    <w:div w:id="1415978138">
                      <w:marLeft w:val="0"/>
                      <w:marRight w:val="0"/>
                      <w:marTop w:val="0"/>
                      <w:marBottom w:val="0"/>
                      <w:divBdr>
                        <w:top w:val="none" w:sz="0" w:space="0" w:color="auto"/>
                        <w:left w:val="none" w:sz="0" w:space="0" w:color="auto"/>
                        <w:bottom w:val="none" w:sz="0" w:space="0" w:color="auto"/>
                        <w:right w:val="none" w:sz="0" w:space="0" w:color="auto"/>
                      </w:divBdr>
                    </w:div>
                    <w:div w:id="1649357416">
                      <w:marLeft w:val="0"/>
                      <w:marRight w:val="0"/>
                      <w:marTop w:val="0"/>
                      <w:marBottom w:val="0"/>
                      <w:divBdr>
                        <w:top w:val="none" w:sz="0" w:space="0" w:color="auto"/>
                        <w:left w:val="none" w:sz="0" w:space="0" w:color="auto"/>
                        <w:bottom w:val="none" w:sz="0" w:space="0" w:color="auto"/>
                        <w:right w:val="none" w:sz="0" w:space="0" w:color="auto"/>
                      </w:divBdr>
                    </w:div>
                    <w:div w:id="1723603092">
                      <w:marLeft w:val="0"/>
                      <w:marRight w:val="0"/>
                      <w:marTop w:val="0"/>
                      <w:marBottom w:val="0"/>
                      <w:divBdr>
                        <w:top w:val="none" w:sz="0" w:space="0" w:color="auto"/>
                        <w:left w:val="none" w:sz="0" w:space="0" w:color="auto"/>
                        <w:bottom w:val="none" w:sz="0" w:space="0" w:color="auto"/>
                        <w:right w:val="none" w:sz="0" w:space="0" w:color="auto"/>
                      </w:divBdr>
                    </w:div>
                    <w:div w:id="1987591048">
                      <w:marLeft w:val="0"/>
                      <w:marRight w:val="0"/>
                      <w:marTop w:val="0"/>
                      <w:marBottom w:val="0"/>
                      <w:divBdr>
                        <w:top w:val="none" w:sz="0" w:space="0" w:color="auto"/>
                        <w:left w:val="none" w:sz="0" w:space="0" w:color="auto"/>
                        <w:bottom w:val="none" w:sz="0" w:space="0" w:color="auto"/>
                        <w:right w:val="none" w:sz="0" w:space="0" w:color="auto"/>
                      </w:divBdr>
                    </w:div>
                    <w:div w:id="1535848725">
                      <w:marLeft w:val="0"/>
                      <w:marRight w:val="0"/>
                      <w:marTop w:val="0"/>
                      <w:marBottom w:val="0"/>
                      <w:divBdr>
                        <w:top w:val="none" w:sz="0" w:space="0" w:color="auto"/>
                        <w:left w:val="none" w:sz="0" w:space="0" w:color="auto"/>
                        <w:bottom w:val="none" w:sz="0" w:space="0" w:color="auto"/>
                        <w:right w:val="none" w:sz="0" w:space="0" w:color="auto"/>
                      </w:divBdr>
                    </w:div>
                    <w:div w:id="2083598748">
                      <w:marLeft w:val="0"/>
                      <w:marRight w:val="0"/>
                      <w:marTop w:val="0"/>
                      <w:marBottom w:val="0"/>
                      <w:divBdr>
                        <w:top w:val="none" w:sz="0" w:space="0" w:color="auto"/>
                        <w:left w:val="none" w:sz="0" w:space="0" w:color="auto"/>
                        <w:bottom w:val="none" w:sz="0" w:space="0" w:color="auto"/>
                        <w:right w:val="none" w:sz="0" w:space="0" w:color="auto"/>
                      </w:divBdr>
                    </w:div>
                    <w:div w:id="1130129262">
                      <w:marLeft w:val="0"/>
                      <w:marRight w:val="0"/>
                      <w:marTop w:val="0"/>
                      <w:marBottom w:val="0"/>
                      <w:divBdr>
                        <w:top w:val="none" w:sz="0" w:space="0" w:color="auto"/>
                        <w:left w:val="none" w:sz="0" w:space="0" w:color="auto"/>
                        <w:bottom w:val="none" w:sz="0" w:space="0" w:color="auto"/>
                        <w:right w:val="none" w:sz="0" w:space="0" w:color="auto"/>
                      </w:divBdr>
                    </w:div>
                    <w:div w:id="308367334">
                      <w:marLeft w:val="0"/>
                      <w:marRight w:val="0"/>
                      <w:marTop w:val="0"/>
                      <w:marBottom w:val="0"/>
                      <w:divBdr>
                        <w:top w:val="none" w:sz="0" w:space="0" w:color="auto"/>
                        <w:left w:val="none" w:sz="0" w:space="0" w:color="auto"/>
                        <w:bottom w:val="none" w:sz="0" w:space="0" w:color="auto"/>
                        <w:right w:val="none" w:sz="0" w:space="0" w:color="auto"/>
                      </w:divBdr>
                    </w:div>
                    <w:div w:id="1122991767">
                      <w:marLeft w:val="0"/>
                      <w:marRight w:val="0"/>
                      <w:marTop w:val="0"/>
                      <w:marBottom w:val="0"/>
                      <w:divBdr>
                        <w:top w:val="none" w:sz="0" w:space="0" w:color="auto"/>
                        <w:left w:val="none" w:sz="0" w:space="0" w:color="auto"/>
                        <w:bottom w:val="none" w:sz="0" w:space="0" w:color="auto"/>
                        <w:right w:val="none" w:sz="0" w:space="0" w:color="auto"/>
                      </w:divBdr>
                    </w:div>
                    <w:div w:id="406340932">
                      <w:marLeft w:val="0"/>
                      <w:marRight w:val="0"/>
                      <w:marTop w:val="0"/>
                      <w:marBottom w:val="0"/>
                      <w:divBdr>
                        <w:top w:val="none" w:sz="0" w:space="0" w:color="auto"/>
                        <w:left w:val="none" w:sz="0" w:space="0" w:color="auto"/>
                        <w:bottom w:val="none" w:sz="0" w:space="0" w:color="auto"/>
                        <w:right w:val="none" w:sz="0" w:space="0" w:color="auto"/>
                      </w:divBdr>
                    </w:div>
                    <w:div w:id="1783769524">
                      <w:marLeft w:val="0"/>
                      <w:marRight w:val="0"/>
                      <w:marTop w:val="0"/>
                      <w:marBottom w:val="0"/>
                      <w:divBdr>
                        <w:top w:val="none" w:sz="0" w:space="0" w:color="auto"/>
                        <w:left w:val="none" w:sz="0" w:space="0" w:color="auto"/>
                        <w:bottom w:val="none" w:sz="0" w:space="0" w:color="auto"/>
                        <w:right w:val="none" w:sz="0" w:space="0" w:color="auto"/>
                      </w:divBdr>
                    </w:div>
                    <w:div w:id="1778670273">
                      <w:marLeft w:val="0"/>
                      <w:marRight w:val="0"/>
                      <w:marTop w:val="240"/>
                      <w:marBottom w:val="120"/>
                      <w:divBdr>
                        <w:top w:val="none" w:sz="0" w:space="0" w:color="auto"/>
                        <w:left w:val="none" w:sz="0" w:space="0" w:color="auto"/>
                        <w:bottom w:val="none" w:sz="0" w:space="0" w:color="auto"/>
                        <w:right w:val="none" w:sz="0" w:space="0" w:color="auto"/>
                      </w:divBdr>
                    </w:div>
                    <w:div w:id="999230437">
                      <w:marLeft w:val="0"/>
                      <w:marRight w:val="0"/>
                      <w:marTop w:val="0"/>
                      <w:marBottom w:val="0"/>
                      <w:divBdr>
                        <w:top w:val="none" w:sz="0" w:space="0" w:color="auto"/>
                        <w:left w:val="none" w:sz="0" w:space="0" w:color="auto"/>
                        <w:bottom w:val="none" w:sz="0" w:space="0" w:color="auto"/>
                        <w:right w:val="none" w:sz="0" w:space="0" w:color="auto"/>
                      </w:divBdr>
                    </w:div>
                    <w:div w:id="1514564689">
                      <w:marLeft w:val="0"/>
                      <w:marRight w:val="0"/>
                      <w:marTop w:val="0"/>
                      <w:marBottom w:val="120"/>
                      <w:divBdr>
                        <w:top w:val="none" w:sz="0" w:space="0" w:color="auto"/>
                        <w:left w:val="none" w:sz="0" w:space="0" w:color="auto"/>
                        <w:bottom w:val="none" w:sz="0" w:space="0" w:color="auto"/>
                        <w:right w:val="none" w:sz="0" w:space="0" w:color="auto"/>
                      </w:divBdr>
                    </w:div>
                    <w:div w:id="189926269">
                      <w:marLeft w:val="0"/>
                      <w:marRight w:val="0"/>
                      <w:marTop w:val="120"/>
                      <w:marBottom w:val="0"/>
                      <w:divBdr>
                        <w:top w:val="none" w:sz="0" w:space="0" w:color="auto"/>
                        <w:left w:val="none" w:sz="0" w:space="0" w:color="auto"/>
                        <w:bottom w:val="none" w:sz="0" w:space="0" w:color="auto"/>
                        <w:right w:val="none" w:sz="0" w:space="0" w:color="auto"/>
                      </w:divBdr>
                    </w:div>
                    <w:div w:id="1248610643">
                      <w:marLeft w:val="0"/>
                      <w:marRight w:val="0"/>
                      <w:marTop w:val="0"/>
                      <w:marBottom w:val="120"/>
                      <w:divBdr>
                        <w:top w:val="none" w:sz="0" w:space="0" w:color="auto"/>
                        <w:left w:val="none" w:sz="0" w:space="0" w:color="auto"/>
                        <w:bottom w:val="none" w:sz="0" w:space="0" w:color="auto"/>
                        <w:right w:val="none" w:sz="0" w:space="0" w:color="auto"/>
                      </w:divBdr>
                    </w:div>
                    <w:div w:id="332416664">
                      <w:marLeft w:val="0"/>
                      <w:marRight w:val="0"/>
                      <w:marTop w:val="0"/>
                      <w:marBottom w:val="0"/>
                      <w:divBdr>
                        <w:top w:val="none" w:sz="0" w:space="0" w:color="auto"/>
                        <w:left w:val="none" w:sz="0" w:space="0" w:color="auto"/>
                        <w:bottom w:val="none" w:sz="0" w:space="0" w:color="auto"/>
                        <w:right w:val="none" w:sz="0" w:space="0" w:color="auto"/>
                      </w:divBdr>
                    </w:div>
                    <w:div w:id="1696955213">
                      <w:marLeft w:val="0"/>
                      <w:marRight w:val="0"/>
                      <w:marTop w:val="0"/>
                      <w:marBottom w:val="0"/>
                      <w:divBdr>
                        <w:top w:val="none" w:sz="0" w:space="0" w:color="auto"/>
                        <w:left w:val="none" w:sz="0" w:space="0" w:color="auto"/>
                        <w:bottom w:val="none" w:sz="0" w:space="0" w:color="auto"/>
                        <w:right w:val="none" w:sz="0" w:space="0" w:color="auto"/>
                      </w:divBdr>
                    </w:div>
                    <w:div w:id="1993829997">
                      <w:marLeft w:val="0"/>
                      <w:marRight w:val="0"/>
                      <w:marTop w:val="0"/>
                      <w:marBottom w:val="0"/>
                      <w:divBdr>
                        <w:top w:val="none" w:sz="0" w:space="0" w:color="auto"/>
                        <w:left w:val="none" w:sz="0" w:space="0" w:color="auto"/>
                        <w:bottom w:val="none" w:sz="0" w:space="0" w:color="auto"/>
                        <w:right w:val="none" w:sz="0" w:space="0" w:color="auto"/>
                      </w:divBdr>
                    </w:div>
                    <w:div w:id="2002075167">
                      <w:marLeft w:val="0"/>
                      <w:marRight w:val="0"/>
                      <w:marTop w:val="0"/>
                      <w:marBottom w:val="0"/>
                      <w:divBdr>
                        <w:top w:val="none" w:sz="0" w:space="0" w:color="auto"/>
                        <w:left w:val="none" w:sz="0" w:space="0" w:color="auto"/>
                        <w:bottom w:val="none" w:sz="0" w:space="0" w:color="auto"/>
                        <w:right w:val="none" w:sz="0" w:space="0" w:color="auto"/>
                      </w:divBdr>
                    </w:div>
                    <w:div w:id="1143543217">
                      <w:marLeft w:val="0"/>
                      <w:marRight w:val="0"/>
                      <w:marTop w:val="240"/>
                      <w:marBottom w:val="120"/>
                      <w:divBdr>
                        <w:top w:val="none" w:sz="0" w:space="0" w:color="auto"/>
                        <w:left w:val="none" w:sz="0" w:space="0" w:color="auto"/>
                        <w:bottom w:val="none" w:sz="0" w:space="0" w:color="auto"/>
                        <w:right w:val="none" w:sz="0" w:space="0" w:color="auto"/>
                      </w:divBdr>
                    </w:div>
                    <w:div w:id="1189103348">
                      <w:marLeft w:val="0"/>
                      <w:marRight w:val="0"/>
                      <w:marTop w:val="0"/>
                      <w:marBottom w:val="0"/>
                      <w:divBdr>
                        <w:top w:val="none" w:sz="0" w:space="0" w:color="auto"/>
                        <w:left w:val="none" w:sz="0" w:space="0" w:color="auto"/>
                        <w:bottom w:val="none" w:sz="0" w:space="0" w:color="auto"/>
                        <w:right w:val="none" w:sz="0" w:space="0" w:color="auto"/>
                      </w:divBdr>
                    </w:div>
                    <w:div w:id="210271553">
                      <w:marLeft w:val="0"/>
                      <w:marRight w:val="0"/>
                      <w:marTop w:val="0"/>
                      <w:marBottom w:val="0"/>
                      <w:divBdr>
                        <w:top w:val="none" w:sz="0" w:space="0" w:color="auto"/>
                        <w:left w:val="none" w:sz="0" w:space="0" w:color="auto"/>
                        <w:bottom w:val="none" w:sz="0" w:space="0" w:color="auto"/>
                        <w:right w:val="none" w:sz="0" w:space="0" w:color="auto"/>
                      </w:divBdr>
                    </w:div>
                    <w:div w:id="1317536685">
                      <w:marLeft w:val="0"/>
                      <w:marRight w:val="0"/>
                      <w:marTop w:val="0"/>
                      <w:marBottom w:val="0"/>
                      <w:divBdr>
                        <w:top w:val="none" w:sz="0" w:space="0" w:color="auto"/>
                        <w:left w:val="none" w:sz="0" w:space="0" w:color="auto"/>
                        <w:bottom w:val="none" w:sz="0" w:space="0" w:color="auto"/>
                        <w:right w:val="none" w:sz="0" w:space="0" w:color="auto"/>
                      </w:divBdr>
                    </w:div>
                    <w:div w:id="16583524">
                      <w:marLeft w:val="0"/>
                      <w:marRight w:val="567"/>
                      <w:marTop w:val="0"/>
                      <w:marBottom w:val="0"/>
                      <w:divBdr>
                        <w:top w:val="none" w:sz="0" w:space="0" w:color="auto"/>
                        <w:left w:val="none" w:sz="0" w:space="0" w:color="auto"/>
                        <w:bottom w:val="none" w:sz="0" w:space="0" w:color="auto"/>
                        <w:right w:val="none" w:sz="0" w:space="0" w:color="auto"/>
                      </w:divBdr>
                    </w:div>
                    <w:div w:id="146826521">
                      <w:marLeft w:val="0"/>
                      <w:marRight w:val="0"/>
                      <w:marTop w:val="0"/>
                      <w:marBottom w:val="0"/>
                      <w:divBdr>
                        <w:top w:val="none" w:sz="0" w:space="0" w:color="auto"/>
                        <w:left w:val="none" w:sz="0" w:space="0" w:color="auto"/>
                        <w:bottom w:val="none" w:sz="0" w:space="0" w:color="auto"/>
                        <w:right w:val="none" w:sz="0" w:space="0" w:color="auto"/>
                      </w:divBdr>
                    </w:div>
                    <w:div w:id="513232780">
                      <w:marLeft w:val="0"/>
                      <w:marRight w:val="0"/>
                      <w:marTop w:val="0"/>
                      <w:marBottom w:val="0"/>
                      <w:divBdr>
                        <w:top w:val="none" w:sz="0" w:space="0" w:color="auto"/>
                        <w:left w:val="none" w:sz="0" w:space="0" w:color="auto"/>
                        <w:bottom w:val="none" w:sz="0" w:space="0" w:color="auto"/>
                        <w:right w:val="none" w:sz="0" w:space="0" w:color="auto"/>
                      </w:divBdr>
                    </w:div>
                    <w:div w:id="1425373494">
                      <w:marLeft w:val="0"/>
                      <w:marRight w:val="0"/>
                      <w:marTop w:val="0"/>
                      <w:marBottom w:val="0"/>
                      <w:divBdr>
                        <w:top w:val="none" w:sz="0" w:space="0" w:color="auto"/>
                        <w:left w:val="none" w:sz="0" w:space="0" w:color="auto"/>
                        <w:bottom w:val="none" w:sz="0" w:space="0" w:color="auto"/>
                        <w:right w:val="none" w:sz="0" w:space="0" w:color="auto"/>
                      </w:divBdr>
                    </w:div>
                    <w:div w:id="1026905193">
                      <w:marLeft w:val="0"/>
                      <w:marRight w:val="0"/>
                      <w:marTop w:val="0"/>
                      <w:marBottom w:val="0"/>
                      <w:divBdr>
                        <w:top w:val="none" w:sz="0" w:space="0" w:color="auto"/>
                        <w:left w:val="none" w:sz="0" w:space="0" w:color="auto"/>
                        <w:bottom w:val="none" w:sz="0" w:space="0" w:color="auto"/>
                        <w:right w:val="none" w:sz="0" w:space="0" w:color="auto"/>
                      </w:divBdr>
                    </w:div>
                    <w:div w:id="1739404322">
                      <w:marLeft w:val="0"/>
                      <w:marRight w:val="0"/>
                      <w:marTop w:val="0"/>
                      <w:marBottom w:val="0"/>
                      <w:divBdr>
                        <w:top w:val="none" w:sz="0" w:space="0" w:color="auto"/>
                        <w:left w:val="none" w:sz="0" w:space="0" w:color="auto"/>
                        <w:bottom w:val="none" w:sz="0" w:space="0" w:color="auto"/>
                        <w:right w:val="none" w:sz="0" w:space="0" w:color="auto"/>
                      </w:divBdr>
                    </w:div>
                    <w:div w:id="69473543">
                      <w:marLeft w:val="0"/>
                      <w:marRight w:val="0"/>
                      <w:marTop w:val="0"/>
                      <w:marBottom w:val="0"/>
                      <w:divBdr>
                        <w:top w:val="none" w:sz="0" w:space="0" w:color="auto"/>
                        <w:left w:val="none" w:sz="0" w:space="0" w:color="auto"/>
                        <w:bottom w:val="none" w:sz="0" w:space="0" w:color="auto"/>
                        <w:right w:val="none" w:sz="0" w:space="0" w:color="auto"/>
                      </w:divBdr>
                    </w:div>
                    <w:div w:id="1308363007">
                      <w:marLeft w:val="0"/>
                      <w:marRight w:val="0"/>
                      <w:marTop w:val="0"/>
                      <w:marBottom w:val="0"/>
                      <w:divBdr>
                        <w:top w:val="none" w:sz="0" w:space="0" w:color="auto"/>
                        <w:left w:val="none" w:sz="0" w:space="0" w:color="auto"/>
                        <w:bottom w:val="none" w:sz="0" w:space="0" w:color="auto"/>
                        <w:right w:val="none" w:sz="0" w:space="0" w:color="auto"/>
                      </w:divBdr>
                    </w:div>
                    <w:div w:id="576477774">
                      <w:marLeft w:val="0"/>
                      <w:marRight w:val="0"/>
                      <w:marTop w:val="0"/>
                      <w:marBottom w:val="0"/>
                      <w:divBdr>
                        <w:top w:val="none" w:sz="0" w:space="0" w:color="auto"/>
                        <w:left w:val="none" w:sz="0" w:space="0" w:color="auto"/>
                        <w:bottom w:val="none" w:sz="0" w:space="0" w:color="auto"/>
                        <w:right w:val="none" w:sz="0" w:space="0" w:color="auto"/>
                      </w:divBdr>
                    </w:div>
                    <w:div w:id="361398182">
                      <w:marLeft w:val="0"/>
                      <w:marRight w:val="0"/>
                      <w:marTop w:val="0"/>
                      <w:marBottom w:val="0"/>
                      <w:divBdr>
                        <w:top w:val="none" w:sz="0" w:space="0" w:color="auto"/>
                        <w:left w:val="none" w:sz="0" w:space="0" w:color="auto"/>
                        <w:bottom w:val="none" w:sz="0" w:space="0" w:color="auto"/>
                        <w:right w:val="none" w:sz="0" w:space="0" w:color="auto"/>
                      </w:divBdr>
                    </w:div>
                    <w:div w:id="633558423">
                      <w:marLeft w:val="0"/>
                      <w:marRight w:val="0"/>
                      <w:marTop w:val="0"/>
                      <w:marBottom w:val="0"/>
                      <w:divBdr>
                        <w:top w:val="none" w:sz="0" w:space="0" w:color="auto"/>
                        <w:left w:val="none" w:sz="0" w:space="0" w:color="auto"/>
                        <w:bottom w:val="none" w:sz="0" w:space="0" w:color="auto"/>
                        <w:right w:val="none" w:sz="0" w:space="0" w:color="auto"/>
                      </w:divBdr>
                    </w:div>
                    <w:div w:id="806706085">
                      <w:marLeft w:val="0"/>
                      <w:marRight w:val="0"/>
                      <w:marTop w:val="0"/>
                      <w:marBottom w:val="0"/>
                      <w:divBdr>
                        <w:top w:val="none" w:sz="0" w:space="0" w:color="auto"/>
                        <w:left w:val="none" w:sz="0" w:space="0" w:color="auto"/>
                        <w:bottom w:val="none" w:sz="0" w:space="0" w:color="auto"/>
                        <w:right w:val="none" w:sz="0" w:space="0" w:color="auto"/>
                      </w:divBdr>
                    </w:div>
                    <w:div w:id="1930965711">
                      <w:marLeft w:val="0"/>
                      <w:marRight w:val="0"/>
                      <w:marTop w:val="0"/>
                      <w:marBottom w:val="0"/>
                      <w:divBdr>
                        <w:top w:val="none" w:sz="0" w:space="0" w:color="auto"/>
                        <w:left w:val="none" w:sz="0" w:space="0" w:color="auto"/>
                        <w:bottom w:val="none" w:sz="0" w:space="0" w:color="auto"/>
                        <w:right w:val="none" w:sz="0" w:space="0" w:color="auto"/>
                      </w:divBdr>
                    </w:div>
                    <w:div w:id="1096830976">
                      <w:marLeft w:val="0"/>
                      <w:marRight w:val="0"/>
                      <w:marTop w:val="0"/>
                      <w:marBottom w:val="0"/>
                      <w:divBdr>
                        <w:top w:val="none" w:sz="0" w:space="0" w:color="auto"/>
                        <w:left w:val="none" w:sz="0" w:space="0" w:color="auto"/>
                        <w:bottom w:val="none" w:sz="0" w:space="0" w:color="auto"/>
                        <w:right w:val="none" w:sz="0" w:space="0" w:color="auto"/>
                      </w:divBdr>
                    </w:div>
                    <w:div w:id="520435707">
                      <w:marLeft w:val="0"/>
                      <w:marRight w:val="0"/>
                      <w:marTop w:val="240"/>
                      <w:marBottom w:val="120"/>
                      <w:divBdr>
                        <w:top w:val="none" w:sz="0" w:space="0" w:color="auto"/>
                        <w:left w:val="none" w:sz="0" w:space="0" w:color="auto"/>
                        <w:bottom w:val="none" w:sz="0" w:space="0" w:color="auto"/>
                        <w:right w:val="none" w:sz="0" w:space="0" w:color="auto"/>
                      </w:divBdr>
                    </w:div>
                    <w:div w:id="1022709462">
                      <w:marLeft w:val="0"/>
                      <w:marRight w:val="0"/>
                      <w:marTop w:val="0"/>
                      <w:marBottom w:val="0"/>
                      <w:divBdr>
                        <w:top w:val="none" w:sz="0" w:space="0" w:color="auto"/>
                        <w:left w:val="none" w:sz="0" w:space="0" w:color="auto"/>
                        <w:bottom w:val="none" w:sz="0" w:space="0" w:color="auto"/>
                        <w:right w:val="none" w:sz="0" w:space="0" w:color="auto"/>
                      </w:divBdr>
                    </w:div>
                    <w:div w:id="2140105584">
                      <w:marLeft w:val="0"/>
                      <w:marRight w:val="0"/>
                      <w:marTop w:val="0"/>
                      <w:marBottom w:val="0"/>
                      <w:divBdr>
                        <w:top w:val="none" w:sz="0" w:space="0" w:color="auto"/>
                        <w:left w:val="none" w:sz="0" w:space="0" w:color="auto"/>
                        <w:bottom w:val="none" w:sz="0" w:space="0" w:color="auto"/>
                        <w:right w:val="none" w:sz="0" w:space="0" w:color="auto"/>
                      </w:divBdr>
                    </w:div>
                    <w:div w:id="1205173100">
                      <w:marLeft w:val="0"/>
                      <w:marRight w:val="0"/>
                      <w:marTop w:val="0"/>
                      <w:marBottom w:val="0"/>
                      <w:divBdr>
                        <w:top w:val="none" w:sz="0" w:space="0" w:color="auto"/>
                        <w:left w:val="none" w:sz="0" w:space="0" w:color="auto"/>
                        <w:bottom w:val="none" w:sz="0" w:space="0" w:color="auto"/>
                        <w:right w:val="none" w:sz="0" w:space="0" w:color="auto"/>
                      </w:divBdr>
                    </w:div>
                    <w:div w:id="2051493613">
                      <w:marLeft w:val="0"/>
                      <w:marRight w:val="0"/>
                      <w:marTop w:val="0"/>
                      <w:marBottom w:val="0"/>
                      <w:divBdr>
                        <w:top w:val="none" w:sz="0" w:space="0" w:color="auto"/>
                        <w:left w:val="none" w:sz="0" w:space="0" w:color="auto"/>
                        <w:bottom w:val="none" w:sz="0" w:space="0" w:color="auto"/>
                        <w:right w:val="none" w:sz="0" w:space="0" w:color="auto"/>
                      </w:divBdr>
                    </w:div>
                    <w:div w:id="167061422">
                      <w:marLeft w:val="0"/>
                      <w:marRight w:val="0"/>
                      <w:marTop w:val="0"/>
                      <w:marBottom w:val="0"/>
                      <w:divBdr>
                        <w:top w:val="none" w:sz="0" w:space="0" w:color="auto"/>
                        <w:left w:val="none" w:sz="0" w:space="0" w:color="auto"/>
                        <w:bottom w:val="none" w:sz="0" w:space="0" w:color="auto"/>
                        <w:right w:val="none" w:sz="0" w:space="0" w:color="auto"/>
                      </w:divBdr>
                    </w:div>
                    <w:div w:id="1489707571">
                      <w:marLeft w:val="0"/>
                      <w:marRight w:val="0"/>
                      <w:marTop w:val="0"/>
                      <w:marBottom w:val="0"/>
                      <w:divBdr>
                        <w:top w:val="none" w:sz="0" w:space="0" w:color="auto"/>
                        <w:left w:val="none" w:sz="0" w:space="0" w:color="auto"/>
                        <w:bottom w:val="none" w:sz="0" w:space="0" w:color="auto"/>
                        <w:right w:val="none" w:sz="0" w:space="0" w:color="auto"/>
                      </w:divBdr>
                    </w:div>
                    <w:div w:id="36248165">
                      <w:marLeft w:val="0"/>
                      <w:marRight w:val="0"/>
                      <w:marTop w:val="0"/>
                      <w:marBottom w:val="0"/>
                      <w:divBdr>
                        <w:top w:val="none" w:sz="0" w:space="0" w:color="auto"/>
                        <w:left w:val="none" w:sz="0" w:space="0" w:color="auto"/>
                        <w:bottom w:val="none" w:sz="0" w:space="0" w:color="auto"/>
                        <w:right w:val="none" w:sz="0" w:space="0" w:color="auto"/>
                      </w:divBdr>
                    </w:div>
                    <w:div w:id="475948908">
                      <w:marLeft w:val="0"/>
                      <w:marRight w:val="0"/>
                      <w:marTop w:val="0"/>
                      <w:marBottom w:val="0"/>
                      <w:divBdr>
                        <w:top w:val="none" w:sz="0" w:space="0" w:color="auto"/>
                        <w:left w:val="none" w:sz="0" w:space="0" w:color="auto"/>
                        <w:bottom w:val="none" w:sz="0" w:space="0" w:color="auto"/>
                        <w:right w:val="none" w:sz="0" w:space="0" w:color="auto"/>
                      </w:divBdr>
                    </w:div>
                    <w:div w:id="848640012">
                      <w:marLeft w:val="0"/>
                      <w:marRight w:val="0"/>
                      <w:marTop w:val="0"/>
                      <w:marBottom w:val="0"/>
                      <w:divBdr>
                        <w:top w:val="none" w:sz="0" w:space="0" w:color="auto"/>
                        <w:left w:val="none" w:sz="0" w:space="0" w:color="auto"/>
                        <w:bottom w:val="none" w:sz="0" w:space="0" w:color="auto"/>
                        <w:right w:val="none" w:sz="0" w:space="0" w:color="auto"/>
                      </w:divBdr>
                    </w:div>
                    <w:div w:id="1216892951">
                      <w:marLeft w:val="0"/>
                      <w:marRight w:val="0"/>
                      <w:marTop w:val="0"/>
                      <w:marBottom w:val="0"/>
                      <w:divBdr>
                        <w:top w:val="none" w:sz="0" w:space="0" w:color="auto"/>
                        <w:left w:val="none" w:sz="0" w:space="0" w:color="auto"/>
                        <w:bottom w:val="none" w:sz="0" w:space="0" w:color="auto"/>
                        <w:right w:val="none" w:sz="0" w:space="0" w:color="auto"/>
                      </w:divBdr>
                    </w:div>
                    <w:div w:id="381178885">
                      <w:marLeft w:val="0"/>
                      <w:marRight w:val="0"/>
                      <w:marTop w:val="0"/>
                      <w:marBottom w:val="0"/>
                      <w:divBdr>
                        <w:top w:val="none" w:sz="0" w:space="0" w:color="auto"/>
                        <w:left w:val="none" w:sz="0" w:space="0" w:color="auto"/>
                        <w:bottom w:val="none" w:sz="0" w:space="0" w:color="auto"/>
                        <w:right w:val="none" w:sz="0" w:space="0" w:color="auto"/>
                      </w:divBdr>
                    </w:div>
                    <w:div w:id="1486429259">
                      <w:marLeft w:val="0"/>
                      <w:marRight w:val="0"/>
                      <w:marTop w:val="0"/>
                      <w:marBottom w:val="0"/>
                      <w:divBdr>
                        <w:top w:val="none" w:sz="0" w:space="0" w:color="auto"/>
                        <w:left w:val="none" w:sz="0" w:space="0" w:color="auto"/>
                        <w:bottom w:val="none" w:sz="0" w:space="0" w:color="auto"/>
                        <w:right w:val="none" w:sz="0" w:space="0" w:color="auto"/>
                      </w:divBdr>
                    </w:div>
                    <w:div w:id="1875775609">
                      <w:marLeft w:val="0"/>
                      <w:marRight w:val="0"/>
                      <w:marTop w:val="0"/>
                      <w:marBottom w:val="0"/>
                      <w:divBdr>
                        <w:top w:val="none" w:sz="0" w:space="0" w:color="auto"/>
                        <w:left w:val="none" w:sz="0" w:space="0" w:color="auto"/>
                        <w:bottom w:val="none" w:sz="0" w:space="0" w:color="auto"/>
                        <w:right w:val="none" w:sz="0" w:space="0" w:color="auto"/>
                      </w:divBdr>
                    </w:div>
                    <w:div w:id="69277628">
                      <w:marLeft w:val="0"/>
                      <w:marRight w:val="0"/>
                      <w:marTop w:val="0"/>
                      <w:marBottom w:val="0"/>
                      <w:divBdr>
                        <w:top w:val="none" w:sz="0" w:space="0" w:color="auto"/>
                        <w:left w:val="none" w:sz="0" w:space="0" w:color="auto"/>
                        <w:bottom w:val="none" w:sz="0" w:space="0" w:color="auto"/>
                        <w:right w:val="none" w:sz="0" w:space="0" w:color="auto"/>
                      </w:divBdr>
                    </w:div>
                    <w:div w:id="595015375">
                      <w:marLeft w:val="0"/>
                      <w:marRight w:val="0"/>
                      <w:marTop w:val="0"/>
                      <w:marBottom w:val="0"/>
                      <w:divBdr>
                        <w:top w:val="none" w:sz="0" w:space="0" w:color="auto"/>
                        <w:left w:val="none" w:sz="0" w:space="0" w:color="auto"/>
                        <w:bottom w:val="none" w:sz="0" w:space="0" w:color="auto"/>
                        <w:right w:val="none" w:sz="0" w:space="0" w:color="auto"/>
                      </w:divBdr>
                    </w:div>
                    <w:div w:id="1224292084">
                      <w:marLeft w:val="0"/>
                      <w:marRight w:val="0"/>
                      <w:marTop w:val="0"/>
                      <w:marBottom w:val="0"/>
                      <w:divBdr>
                        <w:top w:val="none" w:sz="0" w:space="0" w:color="auto"/>
                        <w:left w:val="none" w:sz="0" w:space="0" w:color="auto"/>
                        <w:bottom w:val="none" w:sz="0" w:space="0" w:color="auto"/>
                        <w:right w:val="none" w:sz="0" w:space="0" w:color="auto"/>
                      </w:divBdr>
                    </w:div>
                    <w:div w:id="1179008637">
                      <w:marLeft w:val="0"/>
                      <w:marRight w:val="0"/>
                      <w:marTop w:val="0"/>
                      <w:marBottom w:val="0"/>
                      <w:divBdr>
                        <w:top w:val="none" w:sz="0" w:space="0" w:color="auto"/>
                        <w:left w:val="none" w:sz="0" w:space="0" w:color="auto"/>
                        <w:bottom w:val="none" w:sz="0" w:space="0" w:color="auto"/>
                        <w:right w:val="none" w:sz="0" w:space="0" w:color="auto"/>
                      </w:divBdr>
                    </w:div>
                    <w:div w:id="1447575006">
                      <w:marLeft w:val="0"/>
                      <w:marRight w:val="0"/>
                      <w:marTop w:val="0"/>
                      <w:marBottom w:val="0"/>
                      <w:divBdr>
                        <w:top w:val="none" w:sz="0" w:space="0" w:color="auto"/>
                        <w:left w:val="none" w:sz="0" w:space="0" w:color="auto"/>
                        <w:bottom w:val="none" w:sz="0" w:space="0" w:color="auto"/>
                        <w:right w:val="none" w:sz="0" w:space="0" w:color="auto"/>
                      </w:divBdr>
                    </w:div>
                    <w:div w:id="266928668">
                      <w:marLeft w:val="0"/>
                      <w:marRight w:val="0"/>
                      <w:marTop w:val="0"/>
                      <w:marBottom w:val="0"/>
                      <w:divBdr>
                        <w:top w:val="none" w:sz="0" w:space="0" w:color="auto"/>
                        <w:left w:val="none" w:sz="0" w:space="0" w:color="auto"/>
                        <w:bottom w:val="none" w:sz="0" w:space="0" w:color="auto"/>
                        <w:right w:val="none" w:sz="0" w:space="0" w:color="auto"/>
                      </w:divBdr>
                    </w:div>
                    <w:div w:id="122429474">
                      <w:marLeft w:val="0"/>
                      <w:marRight w:val="0"/>
                      <w:marTop w:val="0"/>
                      <w:marBottom w:val="0"/>
                      <w:divBdr>
                        <w:top w:val="none" w:sz="0" w:space="0" w:color="auto"/>
                        <w:left w:val="none" w:sz="0" w:space="0" w:color="auto"/>
                        <w:bottom w:val="none" w:sz="0" w:space="0" w:color="auto"/>
                        <w:right w:val="none" w:sz="0" w:space="0" w:color="auto"/>
                      </w:divBdr>
                    </w:div>
                    <w:div w:id="1114714557">
                      <w:marLeft w:val="0"/>
                      <w:marRight w:val="0"/>
                      <w:marTop w:val="0"/>
                      <w:marBottom w:val="0"/>
                      <w:divBdr>
                        <w:top w:val="none" w:sz="0" w:space="0" w:color="auto"/>
                        <w:left w:val="none" w:sz="0" w:space="0" w:color="auto"/>
                        <w:bottom w:val="none" w:sz="0" w:space="0" w:color="auto"/>
                        <w:right w:val="none" w:sz="0" w:space="0" w:color="auto"/>
                      </w:divBdr>
                    </w:div>
                    <w:div w:id="725642205">
                      <w:marLeft w:val="0"/>
                      <w:marRight w:val="0"/>
                      <w:marTop w:val="240"/>
                      <w:marBottom w:val="120"/>
                      <w:divBdr>
                        <w:top w:val="none" w:sz="0" w:space="0" w:color="auto"/>
                        <w:left w:val="none" w:sz="0" w:space="0" w:color="auto"/>
                        <w:bottom w:val="none" w:sz="0" w:space="0" w:color="auto"/>
                        <w:right w:val="none" w:sz="0" w:space="0" w:color="auto"/>
                      </w:divBdr>
                    </w:div>
                    <w:div w:id="750810813">
                      <w:marLeft w:val="0"/>
                      <w:marRight w:val="0"/>
                      <w:marTop w:val="0"/>
                      <w:marBottom w:val="0"/>
                      <w:divBdr>
                        <w:top w:val="none" w:sz="0" w:space="0" w:color="auto"/>
                        <w:left w:val="none" w:sz="0" w:space="0" w:color="auto"/>
                        <w:bottom w:val="none" w:sz="0" w:space="0" w:color="auto"/>
                        <w:right w:val="none" w:sz="0" w:space="0" w:color="auto"/>
                      </w:divBdr>
                    </w:div>
                    <w:div w:id="1765298564">
                      <w:marLeft w:val="0"/>
                      <w:marRight w:val="0"/>
                      <w:marTop w:val="0"/>
                      <w:marBottom w:val="0"/>
                      <w:divBdr>
                        <w:top w:val="none" w:sz="0" w:space="0" w:color="auto"/>
                        <w:left w:val="none" w:sz="0" w:space="0" w:color="auto"/>
                        <w:bottom w:val="none" w:sz="0" w:space="0" w:color="auto"/>
                        <w:right w:val="none" w:sz="0" w:space="0" w:color="auto"/>
                      </w:divBdr>
                    </w:div>
                    <w:div w:id="1689528837">
                      <w:marLeft w:val="0"/>
                      <w:marRight w:val="0"/>
                      <w:marTop w:val="0"/>
                      <w:marBottom w:val="0"/>
                      <w:divBdr>
                        <w:top w:val="none" w:sz="0" w:space="0" w:color="auto"/>
                        <w:left w:val="none" w:sz="0" w:space="0" w:color="auto"/>
                        <w:bottom w:val="none" w:sz="0" w:space="0" w:color="auto"/>
                        <w:right w:val="none" w:sz="0" w:space="0" w:color="auto"/>
                      </w:divBdr>
                    </w:div>
                    <w:div w:id="637612944">
                      <w:marLeft w:val="0"/>
                      <w:marRight w:val="0"/>
                      <w:marTop w:val="0"/>
                      <w:marBottom w:val="0"/>
                      <w:divBdr>
                        <w:top w:val="none" w:sz="0" w:space="0" w:color="auto"/>
                        <w:left w:val="none" w:sz="0" w:space="0" w:color="auto"/>
                        <w:bottom w:val="none" w:sz="0" w:space="0" w:color="auto"/>
                        <w:right w:val="none" w:sz="0" w:space="0" w:color="auto"/>
                      </w:divBdr>
                    </w:div>
                    <w:div w:id="1078332055">
                      <w:marLeft w:val="0"/>
                      <w:marRight w:val="0"/>
                      <w:marTop w:val="0"/>
                      <w:marBottom w:val="0"/>
                      <w:divBdr>
                        <w:top w:val="none" w:sz="0" w:space="0" w:color="auto"/>
                        <w:left w:val="none" w:sz="0" w:space="0" w:color="auto"/>
                        <w:bottom w:val="none" w:sz="0" w:space="0" w:color="auto"/>
                        <w:right w:val="none" w:sz="0" w:space="0" w:color="auto"/>
                      </w:divBdr>
                    </w:div>
                    <w:div w:id="1339430545">
                      <w:marLeft w:val="0"/>
                      <w:marRight w:val="0"/>
                      <w:marTop w:val="0"/>
                      <w:marBottom w:val="0"/>
                      <w:divBdr>
                        <w:top w:val="none" w:sz="0" w:space="0" w:color="auto"/>
                        <w:left w:val="none" w:sz="0" w:space="0" w:color="auto"/>
                        <w:bottom w:val="none" w:sz="0" w:space="0" w:color="auto"/>
                        <w:right w:val="none" w:sz="0" w:space="0" w:color="auto"/>
                      </w:divBdr>
                    </w:div>
                    <w:div w:id="1442384407">
                      <w:marLeft w:val="0"/>
                      <w:marRight w:val="0"/>
                      <w:marTop w:val="0"/>
                      <w:marBottom w:val="0"/>
                      <w:divBdr>
                        <w:top w:val="none" w:sz="0" w:space="0" w:color="auto"/>
                        <w:left w:val="none" w:sz="0" w:space="0" w:color="auto"/>
                        <w:bottom w:val="none" w:sz="0" w:space="0" w:color="auto"/>
                        <w:right w:val="none" w:sz="0" w:space="0" w:color="auto"/>
                      </w:divBdr>
                    </w:div>
                    <w:div w:id="808133506">
                      <w:marLeft w:val="0"/>
                      <w:marRight w:val="0"/>
                      <w:marTop w:val="0"/>
                      <w:marBottom w:val="120"/>
                      <w:divBdr>
                        <w:top w:val="none" w:sz="0" w:space="0" w:color="auto"/>
                        <w:left w:val="none" w:sz="0" w:space="0" w:color="auto"/>
                        <w:bottom w:val="none" w:sz="0" w:space="0" w:color="auto"/>
                        <w:right w:val="none" w:sz="0" w:space="0" w:color="auto"/>
                      </w:divBdr>
                    </w:div>
                    <w:div w:id="1085106151">
                      <w:marLeft w:val="0"/>
                      <w:marRight w:val="0"/>
                      <w:marTop w:val="0"/>
                      <w:marBottom w:val="120"/>
                      <w:divBdr>
                        <w:top w:val="none" w:sz="0" w:space="0" w:color="auto"/>
                        <w:left w:val="none" w:sz="0" w:space="0" w:color="auto"/>
                        <w:bottom w:val="none" w:sz="0" w:space="0" w:color="auto"/>
                        <w:right w:val="none" w:sz="0" w:space="0" w:color="auto"/>
                      </w:divBdr>
                    </w:div>
                    <w:div w:id="834345635">
                      <w:marLeft w:val="0"/>
                      <w:marRight w:val="0"/>
                      <w:marTop w:val="0"/>
                      <w:marBottom w:val="120"/>
                      <w:divBdr>
                        <w:top w:val="none" w:sz="0" w:space="0" w:color="auto"/>
                        <w:left w:val="none" w:sz="0" w:space="0" w:color="auto"/>
                        <w:bottom w:val="none" w:sz="0" w:space="0" w:color="auto"/>
                        <w:right w:val="none" w:sz="0" w:space="0" w:color="auto"/>
                      </w:divBdr>
                    </w:div>
                    <w:div w:id="1920864616">
                      <w:marLeft w:val="0"/>
                      <w:marRight w:val="0"/>
                      <w:marTop w:val="0"/>
                      <w:marBottom w:val="120"/>
                      <w:divBdr>
                        <w:top w:val="none" w:sz="0" w:space="0" w:color="auto"/>
                        <w:left w:val="none" w:sz="0" w:space="0" w:color="auto"/>
                        <w:bottom w:val="none" w:sz="0" w:space="0" w:color="auto"/>
                        <w:right w:val="none" w:sz="0" w:space="0" w:color="auto"/>
                      </w:divBdr>
                    </w:div>
                    <w:div w:id="1608152876">
                      <w:marLeft w:val="0"/>
                      <w:marRight w:val="0"/>
                      <w:marTop w:val="0"/>
                      <w:marBottom w:val="120"/>
                      <w:divBdr>
                        <w:top w:val="none" w:sz="0" w:space="0" w:color="auto"/>
                        <w:left w:val="none" w:sz="0" w:space="0" w:color="auto"/>
                        <w:bottom w:val="none" w:sz="0" w:space="0" w:color="auto"/>
                        <w:right w:val="none" w:sz="0" w:space="0" w:color="auto"/>
                      </w:divBdr>
                    </w:div>
                    <w:div w:id="2140176213">
                      <w:marLeft w:val="0"/>
                      <w:marRight w:val="0"/>
                      <w:marTop w:val="0"/>
                      <w:marBottom w:val="120"/>
                      <w:divBdr>
                        <w:top w:val="none" w:sz="0" w:space="0" w:color="auto"/>
                        <w:left w:val="none" w:sz="0" w:space="0" w:color="auto"/>
                        <w:bottom w:val="none" w:sz="0" w:space="0" w:color="auto"/>
                        <w:right w:val="none" w:sz="0" w:space="0" w:color="auto"/>
                      </w:divBdr>
                    </w:div>
                    <w:div w:id="2093890167">
                      <w:marLeft w:val="0"/>
                      <w:marRight w:val="0"/>
                      <w:marTop w:val="0"/>
                      <w:marBottom w:val="120"/>
                      <w:divBdr>
                        <w:top w:val="none" w:sz="0" w:space="0" w:color="auto"/>
                        <w:left w:val="none" w:sz="0" w:space="0" w:color="auto"/>
                        <w:bottom w:val="none" w:sz="0" w:space="0" w:color="auto"/>
                        <w:right w:val="none" w:sz="0" w:space="0" w:color="auto"/>
                      </w:divBdr>
                    </w:div>
                    <w:div w:id="2037582265">
                      <w:marLeft w:val="0"/>
                      <w:marRight w:val="0"/>
                      <w:marTop w:val="0"/>
                      <w:marBottom w:val="120"/>
                      <w:divBdr>
                        <w:top w:val="none" w:sz="0" w:space="0" w:color="auto"/>
                        <w:left w:val="none" w:sz="0" w:space="0" w:color="auto"/>
                        <w:bottom w:val="none" w:sz="0" w:space="0" w:color="auto"/>
                        <w:right w:val="none" w:sz="0" w:space="0" w:color="auto"/>
                      </w:divBdr>
                    </w:div>
                    <w:div w:id="2123062685">
                      <w:marLeft w:val="0"/>
                      <w:marRight w:val="0"/>
                      <w:marTop w:val="0"/>
                      <w:marBottom w:val="120"/>
                      <w:divBdr>
                        <w:top w:val="none" w:sz="0" w:space="0" w:color="auto"/>
                        <w:left w:val="none" w:sz="0" w:space="0" w:color="auto"/>
                        <w:bottom w:val="none" w:sz="0" w:space="0" w:color="auto"/>
                        <w:right w:val="none" w:sz="0" w:space="0" w:color="auto"/>
                      </w:divBdr>
                    </w:div>
                    <w:div w:id="2048947015">
                      <w:marLeft w:val="0"/>
                      <w:marRight w:val="0"/>
                      <w:marTop w:val="0"/>
                      <w:marBottom w:val="120"/>
                      <w:divBdr>
                        <w:top w:val="none" w:sz="0" w:space="0" w:color="auto"/>
                        <w:left w:val="none" w:sz="0" w:space="0" w:color="auto"/>
                        <w:bottom w:val="none" w:sz="0" w:space="0" w:color="auto"/>
                        <w:right w:val="none" w:sz="0" w:space="0" w:color="auto"/>
                      </w:divBdr>
                    </w:div>
                    <w:div w:id="673538272">
                      <w:marLeft w:val="0"/>
                      <w:marRight w:val="0"/>
                      <w:marTop w:val="0"/>
                      <w:marBottom w:val="120"/>
                      <w:divBdr>
                        <w:top w:val="none" w:sz="0" w:space="0" w:color="auto"/>
                        <w:left w:val="none" w:sz="0" w:space="0" w:color="auto"/>
                        <w:bottom w:val="none" w:sz="0" w:space="0" w:color="auto"/>
                        <w:right w:val="none" w:sz="0" w:space="0" w:color="auto"/>
                      </w:divBdr>
                    </w:div>
                    <w:div w:id="132186485">
                      <w:marLeft w:val="0"/>
                      <w:marRight w:val="0"/>
                      <w:marTop w:val="0"/>
                      <w:marBottom w:val="120"/>
                      <w:divBdr>
                        <w:top w:val="none" w:sz="0" w:space="0" w:color="auto"/>
                        <w:left w:val="none" w:sz="0" w:space="0" w:color="auto"/>
                        <w:bottom w:val="none" w:sz="0" w:space="0" w:color="auto"/>
                        <w:right w:val="none" w:sz="0" w:space="0" w:color="auto"/>
                      </w:divBdr>
                    </w:div>
                    <w:div w:id="1958297223">
                      <w:marLeft w:val="0"/>
                      <w:marRight w:val="0"/>
                      <w:marTop w:val="0"/>
                      <w:marBottom w:val="120"/>
                      <w:divBdr>
                        <w:top w:val="none" w:sz="0" w:space="0" w:color="auto"/>
                        <w:left w:val="none" w:sz="0" w:space="0" w:color="auto"/>
                        <w:bottom w:val="none" w:sz="0" w:space="0" w:color="auto"/>
                        <w:right w:val="none" w:sz="0" w:space="0" w:color="auto"/>
                      </w:divBdr>
                    </w:div>
                    <w:div w:id="1458915338">
                      <w:marLeft w:val="0"/>
                      <w:marRight w:val="0"/>
                      <w:marTop w:val="0"/>
                      <w:marBottom w:val="120"/>
                      <w:divBdr>
                        <w:top w:val="none" w:sz="0" w:space="0" w:color="auto"/>
                        <w:left w:val="none" w:sz="0" w:space="0" w:color="auto"/>
                        <w:bottom w:val="none" w:sz="0" w:space="0" w:color="auto"/>
                        <w:right w:val="none" w:sz="0" w:space="0" w:color="auto"/>
                      </w:divBdr>
                    </w:div>
                    <w:div w:id="1458449963">
                      <w:marLeft w:val="0"/>
                      <w:marRight w:val="0"/>
                      <w:marTop w:val="0"/>
                      <w:marBottom w:val="120"/>
                      <w:divBdr>
                        <w:top w:val="none" w:sz="0" w:space="0" w:color="auto"/>
                        <w:left w:val="none" w:sz="0" w:space="0" w:color="auto"/>
                        <w:bottom w:val="none" w:sz="0" w:space="0" w:color="auto"/>
                        <w:right w:val="none" w:sz="0" w:space="0" w:color="auto"/>
                      </w:divBdr>
                    </w:div>
                    <w:div w:id="1350181693">
                      <w:marLeft w:val="0"/>
                      <w:marRight w:val="0"/>
                      <w:marTop w:val="0"/>
                      <w:marBottom w:val="120"/>
                      <w:divBdr>
                        <w:top w:val="none" w:sz="0" w:space="0" w:color="auto"/>
                        <w:left w:val="none" w:sz="0" w:space="0" w:color="auto"/>
                        <w:bottom w:val="none" w:sz="0" w:space="0" w:color="auto"/>
                        <w:right w:val="none" w:sz="0" w:space="0" w:color="auto"/>
                      </w:divBdr>
                    </w:div>
                    <w:div w:id="2010131104">
                      <w:marLeft w:val="0"/>
                      <w:marRight w:val="0"/>
                      <w:marTop w:val="0"/>
                      <w:marBottom w:val="120"/>
                      <w:divBdr>
                        <w:top w:val="none" w:sz="0" w:space="0" w:color="auto"/>
                        <w:left w:val="none" w:sz="0" w:space="0" w:color="auto"/>
                        <w:bottom w:val="none" w:sz="0" w:space="0" w:color="auto"/>
                        <w:right w:val="none" w:sz="0" w:space="0" w:color="auto"/>
                      </w:divBdr>
                    </w:div>
                    <w:div w:id="1533104874">
                      <w:marLeft w:val="0"/>
                      <w:marRight w:val="0"/>
                      <w:marTop w:val="0"/>
                      <w:marBottom w:val="120"/>
                      <w:divBdr>
                        <w:top w:val="none" w:sz="0" w:space="0" w:color="auto"/>
                        <w:left w:val="none" w:sz="0" w:space="0" w:color="auto"/>
                        <w:bottom w:val="none" w:sz="0" w:space="0" w:color="auto"/>
                        <w:right w:val="none" w:sz="0" w:space="0" w:color="auto"/>
                      </w:divBdr>
                    </w:div>
                    <w:div w:id="167252277">
                      <w:marLeft w:val="0"/>
                      <w:marRight w:val="0"/>
                      <w:marTop w:val="0"/>
                      <w:marBottom w:val="120"/>
                      <w:divBdr>
                        <w:top w:val="none" w:sz="0" w:space="0" w:color="auto"/>
                        <w:left w:val="none" w:sz="0" w:space="0" w:color="auto"/>
                        <w:bottom w:val="none" w:sz="0" w:space="0" w:color="auto"/>
                        <w:right w:val="none" w:sz="0" w:space="0" w:color="auto"/>
                      </w:divBdr>
                    </w:div>
                    <w:div w:id="412506974">
                      <w:marLeft w:val="0"/>
                      <w:marRight w:val="0"/>
                      <w:marTop w:val="0"/>
                      <w:marBottom w:val="120"/>
                      <w:divBdr>
                        <w:top w:val="none" w:sz="0" w:space="0" w:color="auto"/>
                        <w:left w:val="none" w:sz="0" w:space="0" w:color="auto"/>
                        <w:bottom w:val="none" w:sz="0" w:space="0" w:color="auto"/>
                        <w:right w:val="none" w:sz="0" w:space="0" w:color="auto"/>
                      </w:divBdr>
                    </w:div>
                    <w:div w:id="1030495271">
                      <w:marLeft w:val="0"/>
                      <w:marRight w:val="0"/>
                      <w:marTop w:val="0"/>
                      <w:marBottom w:val="120"/>
                      <w:divBdr>
                        <w:top w:val="none" w:sz="0" w:space="0" w:color="auto"/>
                        <w:left w:val="none" w:sz="0" w:space="0" w:color="auto"/>
                        <w:bottom w:val="none" w:sz="0" w:space="0" w:color="auto"/>
                        <w:right w:val="none" w:sz="0" w:space="0" w:color="auto"/>
                      </w:divBdr>
                    </w:div>
                    <w:div w:id="335117794">
                      <w:marLeft w:val="0"/>
                      <w:marRight w:val="0"/>
                      <w:marTop w:val="0"/>
                      <w:marBottom w:val="120"/>
                      <w:divBdr>
                        <w:top w:val="none" w:sz="0" w:space="0" w:color="auto"/>
                        <w:left w:val="none" w:sz="0" w:space="0" w:color="auto"/>
                        <w:bottom w:val="none" w:sz="0" w:space="0" w:color="auto"/>
                        <w:right w:val="none" w:sz="0" w:space="0" w:color="auto"/>
                      </w:divBdr>
                    </w:div>
                    <w:div w:id="1840928596">
                      <w:marLeft w:val="0"/>
                      <w:marRight w:val="0"/>
                      <w:marTop w:val="0"/>
                      <w:marBottom w:val="120"/>
                      <w:divBdr>
                        <w:top w:val="none" w:sz="0" w:space="0" w:color="auto"/>
                        <w:left w:val="none" w:sz="0" w:space="0" w:color="auto"/>
                        <w:bottom w:val="none" w:sz="0" w:space="0" w:color="auto"/>
                        <w:right w:val="none" w:sz="0" w:space="0" w:color="auto"/>
                      </w:divBdr>
                    </w:div>
                  </w:divsChild>
                </w:div>
                <w:div w:id="353384578">
                  <w:marLeft w:val="0"/>
                  <w:marRight w:val="0"/>
                  <w:marTop w:val="0"/>
                  <w:marBottom w:val="0"/>
                  <w:divBdr>
                    <w:top w:val="none" w:sz="0" w:space="0" w:color="auto"/>
                    <w:left w:val="none" w:sz="0" w:space="0" w:color="auto"/>
                    <w:bottom w:val="none" w:sz="0" w:space="0" w:color="auto"/>
                    <w:right w:val="none" w:sz="0" w:space="0" w:color="auto"/>
                  </w:divBdr>
                </w:div>
                <w:div w:id="1915895532">
                  <w:marLeft w:val="0"/>
                  <w:marRight w:val="0"/>
                  <w:marTop w:val="120"/>
                  <w:marBottom w:val="120"/>
                  <w:divBdr>
                    <w:top w:val="none" w:sz="0" w:space="0" w:color="auto"/>
                    <w:left w:val="none" w:sz="0" w:space="0" w:color="auto"/>
                    <w:bottom w:val="none" w:sz="0" w:space="0" w:color="auto"/>
                    <w:right w:val="none" w:sz="0" w:space="0" w:color="auto"/>
                  </w:divBdr>
                </w:div>
                <w:div w:id="62215130">
                  <w:marLeft w:val="0"/>
                  <w:marRight w:val="0"/>
                  <w:marTop w:val="120"/>
                  <w:marBottom w:val="120"/>
                  <w:divBdr>
                    <w:top w:val="none" w:sz="0" w:space="0" w:color="auto"/>
                    <w:left w:val="none" w:sz="0" w:space="0" w:color="auto"/>
                    <w:bottom w:val="none" w:sz="0" w:space="0" w:color="auto"/>
                    <w:right w:val="none" w:sz="0" w:space="0" w:color="auto"/>
                  </w:divBdr>
                </w:div>
                <w:div w:id="1682660111">
                  <w:marLeft w:val="0"/>
                  <w:marRight w:val="0"/>
                  <w:marTop w:val="120"/>
                  <w:marBottom w:val="120"/>
                  <w:divBdr>
                    <w:top w:val="none" w:sz="0" w:space="0" w:color="auto"/>
                    <w:left w:val="none" w:sz="0" w:space="0" w:color="auto"/>
                    <w:bottom w:val="none" w:sz="0" w:space="0" w:color="auto"/>
                    <w:right w:val="none" w:sz="0" w:space="0" w:color="auto"/>
                  </w:divBdr>
                </w:div>
                <w:div w:id="1924533183">
                  <w:marLeft w:val="0"/>
                  <w:marRight w:val="0"/>
                  <w:marTop w:val="120"/>
                  <w:marBottom w:val="120"/>
                  <w:divBdr>
                    <w:top w:val="none" w:sz="0" w:space="0" w:color="auto"/>
                    <w:left w:val="none" w:sz="0" w:space="0" w:color="auto"/>
                    <w:bottom w:val="none" w:sz="0" w:space="0" w:color="auto"/>
                    <w:right w:val="none" w:sz="0" w:space="0" w:color="auto"/>
                  </w:divBdr>
                </w:div>
                <w:div w:id="519899301">
                  <w:marLeft w:val="0"/>
                  <w:marRight w:val="0"/>
                  <w:marTop w:val="120"/>
                  <w:marBottom w:val="120"/>
                  <w:divBdr>
                    <w:top w:val="none" w:sz="0" w:space="0" w:color="auto"/>
                    <w:left w:val="none" w:sz="0" w:space="0" w:color="auto"/>
                    <w:bottom w:val="none" w:sz="0" w:space="0" w:color="auto"/>
                    <w:right w:val="none" w:sz="0" w:space="0" w:color="auto"/>
                  </w:divBdr>
                </w:div>
                <w:div w:id="1017855337">
                  <w:marLeft w:val="0"/>
                  <w:marRight w:val="0"/>
                  <w:marTop w:val="120"/>
                  <w:marBottom w:val="120"/>
                  <w:divBdr>
                    <w:top w:val="none" w:sz="0" w:space="0" w:color="auto"/>
                    <w:left w:val="none" w:sz="0" w:space="0" w:color="auto"/>
                    <w:bottom w:val="none" w:sz="0" w:space="0" w:color="auto"/>
                    <w:right w:val="none" w:sz="0" w:space="0" w:color="auto"/>
                  </w:divBdr>
                </w:div>
                <w:div w:id="119300381">
                  <w:marLeft w:val="0"/>
                  <w:marRight w:val="0"/>
                  <w:marTop w:val="0"/>
                  <w:marBottom w:val="0"/>
                  <w:divBdr>
                    <w:top w:val="none" w:sz="0" w:space="0" w:color="auto"/>
                    <w:left w:val="none" w:sz="0" w:space="0" w:color="auto"/>
                    <w:bottom w:val="none" w:sz="0" w:space="0" w:color="auto"/>
                    <w:right w:val="none" w:sz="0" w:space="0" w:color="auto"/>
                  </w:divBdr>
                </w:div>
              </w:divsChild>
            </w:div>
            <w:div w:id="522744914">
              <w:marLeft w:val="567"/>
              <w:marRight w:val="0"/>
              <w:marTop w:val="0"/>
              <w:marBottom w:val="0"/>
              <w:divBdr>
                <w:top w:val="none" w:sz="0" w:space="0" w:color="auto"/>
                <w:left w:val="none" w:sz="0" w:space="0" w:color="auto"/>
                <w:bottom w:val="none" w:sz="0" w:space="0" w:color="auto"/>
                <w:right w:val="none" w:sz="0" w:space="0" w:color="auto"/>
              </w:divBdr>
            </w:div>
            <w:div w:id="114640351">
              <w:marLeft w:val="567"/>
              <w:marRight w:val="0"/>
              <w:marTop w:val="0"/>
              <w:marBottom w:val="0"/>
              <w:divBdr>
                <w:top w:val="none" w:sz="0" w:space="0" w:color="auto"/>
                <w:left w:val="none" w:sz="0" w:space="0" w:color="auto"/>
                <w:bottom w:val="none" w:sz="0" w:space="0" w:color="auto"/>
                <w:right w:val="none" w:sz="0" w:space="0" w:color="auto"/>
              </w:divBdr>
            </w:div>
            <w:div w:id="219636450">
              <w:marLeft w:val="567"/>
              <w:marRight w:val="0"/>
              <w:marTop w:val="0"/>
              <w:marBottom w:val="0"/>
              <w:divBdr>
                <w:top w:val="none" w:sz="0" w:space="0" w:color="auto"/>
                <w:left w:val="none" w:sz="0" w:space="0" w:color="auto"/>
                <w:bottom w:val="none" w:sz="0" w:space="0" w:color="auto"/>
                <w:right w:val="none" w:sz="0" w:space="0" w:color="auto"/>
              </w:divBdr>
            </w:div>
          </w:divsChild>
        </w:div>
        <w:div w:id="757823115">
          <w:marLeft w:val="567"/>
          <w:marRight w:val="0"/>
          <w:marTop w:val="0"/>
          <w:marBottom w:val="0"/>
          <w:divBdr>
            <w:top w:val="none" w:sz="0" w:space="0" w:color="auto"/>
            <w:left w:val="none" w:sz="0" w:space="0" w:color="auto"/>
            <w:bottom w:val="none" w:sz="0" w:space="0" w:color="auto"/>
            <w:right w:val="none" w:sz="0" w:space="0" w:color="auto"/>
          </w:divBdr>
        </w:div>
        <w:div w:id="1565792863">
          <w:marLeft w:val="0"/>
          <w:marRight w:val="567"/>
          <w:marTop w:val="0"/>
          <w:marBottom w:val="0"/>
          <w:divBdr>
            <w:top w:val="none" w:sz="0" w:space="0" w:color="auto"/>
            <w:left w:val="none" w:sz="0" w:space="0" w:color="auto"/>
            <w:bottom w:val="none" w:sz="0" w:space="0" w:color="auto"/>
            <w:right w:val="none" w:sz="0" w:space="0" w:color="auto"/>
          </w:divBdr>
        </w:div>
        <w:div w:id="2064864666">
          <w:marLeft w:val="0"/>
          <w:marRight w:val="0"/>
          <w:marTop w:val="0"/>
          <w:marBottom w:val="0"/>
          <w:divBdr>
            <w:top w:val="none" w:sz="0" w:space="0" w:color="auto"/>
            <w:left w:val="none" w:sz="0" w:space="0" w:color="auto"/>
            <w:bottom w:val="none" w:sz="0" w:space="0" w:color="auto"/>
            <w:right w:val="none" w:sz="0" w:space="0" w:color="auto"/>
          </w:divBdr>
          <w:divsChild>
            <w:div w:id="774981420">
              <w:marLeft w:val="0"/>
              <w:marRight w:val="567"/>
              <w:marTop w:val="0"/>
              <w:marBottom w:val="0"/>
              <w:divBdr>
                <w:top w:val="none" w:sz="0" w:space="0" w:color="auto"/>
                <w:left w:val="none" w:sz="0" w:space="0" w:color="auto"/>
                <w:bottom w:val="none" w:sz="0" w:space="0" w:color="auto"/>
                <w:right w:val="none" w:sz="0" w:space="0" w:color="auto"/>
              </w:divBdr>
            </w:div>
          </w:divsChild>
        </w:div>
        <w:div w:id="1287546019">
          <w:marLeft w:val="0"/>
          <w:marRight w:val="0"/>
          <w:marTop w:val="0"/>
          <w:marBottom w:val="0"/>
          <w:divBdr>
            <w:top w:val="none" w:sz="0" w:space="0" w:color="auto"/>
            <w:left w:val="none" w:sz="0" w:space="0" w:color="auto"/>
            <w:bottom w:val="none" w:sz="0" w:space="0" w:color="auto"/>
            <w:right w:val="none" w:sz="0" w:space="0" w:color="auto"/>
          </w:divBdr>
          <w:divsChild>
            <w:div w:id="277107459">
              <w:marLeft w:val="567"/>
              <w:marRight w:val="0"/>
              <w:marTop w:val="0"/>
              <w:marBottom w:val="0"/>
              <w:divBdr>
                <w:top w:val="none" w:sz="0" w:space="0" w:color="auto"/>
                <w:left w:val="none" w:sz="0" w:space="0" w:color="auto"/>
                <w:bottom w:val="none" w:sz="0" w:space="0" w:color="auto"/>
                <w:right w:val="none" w:sz="0" w:space="0" w:color="auto"/>
              </w:divBdr>
            </w:div>
          </w:divsChild>
        </w:div>
        <w:div w:id="1991860172">
          <w:marLeft w:val="0"/>
          <w:marRight w:val="0"/>
          <w:marTop w:val="0"/>
          <w:marBottom w:val="0"/>
          <w:divBdr>
            <w:top w:val="none" w:sz="0" w:space="0" w:color="auto"/>
            <w:left w:val="none" w:sz="0" w:space="0" w:color="auto"/>
            <w:bottom w:val="none" w:sz="0" w:space="0" w:color="auto"/>
            <w:right w:val="none" w:sz="0" w:space="0" w:color="auto"/>
          </w:divBdr>
          <w:divsChild>
            <w:div w:id="1891763887">
              <w:marLeft w:val="0"/>
              <w:marRight w:val="567"/>
              <w:marTop w:val="0"/>
              <w:marBottom w:val="0"/>
              <w:divBdr>
                <w:top w:val="none" w:sz="0" w:space="0" w:color="auto"/>
                <w:left w:val="none" w:sz="0" w:space="0" w:color="auto"/>
                <w:bottom w:val="none" w:sz="0" w:space="0" w:color="auto"/>
                <w:right w:val="none" w:sz="0" w:space="0" w:color="auto"/>
              </w:divBdr>
            </w:div>
          </w:divsChild>
        </w:div>
        <w:div w:id="152373843">
          <w:marLeft w:val="0"/>
          <w:marRight w:val="0"/>
          <w:marTop w:val="0"/>
          <w:marBottom w:val="0"/>
          <w:divBdr>
            <w:top w:val="none" w:sz="0" w:space="0" w:color="auto"/>
            <w:left w:val="none" w:sz="0" w:space="0" w:color="auto"/>
            <w:bottom w:val="none" w:sz="0" w:space="0" w:color="auto"/>
            <w:right w:val="none" w:sz="0" w:space="0" w:color="auto"/>
          </w:divBdr>
          <w:divsChild>
            <w:div w:id="1240216700">
              <w:marLeft w:val="567"/>
              <w:marRight w:val="0"/>
              <w:marTop w:val="0"/>
              <w:marBottom w:val="0"/>
              <w:divBdr>
                <w:top w:val="none" w:sz="0" w:space="0" w:color="auto"/>
                <w:left w:val="none" w:sz="0" w:space="0" w:color="auto"/>
                <w:bottom w:val="none" w:sz="0" w:space="0" w:color="auto"/>
                <w:right w:val="none" w:sz="0" w:space="0" w:color="auto"/>
              </w:divBdr>
            </w:div>
          </w:divsChild>
        </w:div>
        <w:div w:id="567426325">
          <w:marLeft w:val="0"/>
          <w:marRight w:val="0"/>
          <w:marTop w:val="0"/>
          <w:marBottom w:val="0"/>
          <w:divBdr>
            <w:top w:val="none" w:sz="0" w:space="0" w:color="auto"/>
            <w:left w:val="none" w:sz="0" w:space="0" w:color="auto"/>
            <w:bottom w:val="none" w:sz="0" w:space="0" w:color="auto"/>
            <w:right w:val="none" w:sz="0" w:space="0" w:color="auto"/>
          </w:divBdr>
          <w:divsChild>
            <w:div w:id="733115401">
              <w:marLeft w:val="567"/>
              <w:marRight w:val="0"/>
              <w:marTop w:val="0"/>
              <w:marBottom w:val="0"/>
              <w:divBdr>
                <w:top w:val="none" w:sz="0" w:space="0" w:color="auto"/>
                <w:left w:val="none" w:sz="0" w:space="0" w:color="auto"/>
                <w:bottom w:val="none" w:sz="0" w:space="0" w:color="auto"/>
                <w:right w:val="none" w:sz="0" w:space="0" w:color="auto"/>
              </w:divBdr>
            </w:div>
          </w:divsChild>
        </w:div>
        <w:div w:id="162283183">
          <w:marLeft w:val="0"/>
          <w:marRight w:val="0"/>
          <w:marTop w:val="0"/>
          <w:marBottom w:val="0"/>
          <w:divBdr>
            <w:top w:val="none" w:sz="0" w:space="0" w:color="auto"/>
            <w:left w:val="none" w:sz="0" w:space="0" w:color="auto"/>
            <w:bottom w:val="none" w:sz="0" w:space="0" w:color="auto"/>
            <w:right w:val="none" w:sz="0" w:space="0" w:color="auto"/>
          </w:divBdr>
          <w:divsChild>
            <w:div w:id="1598975047">
              <w:marLeft w:val="567"/>
              <w:marRight w:val="0"/>
              <w:marTop w:val="0"/>
              <w:marBottom w:val="0"/>
              <w:divBdr>
                <w:top w:val="none" w:sz="0" w:space="0" w:color="auto"/>
                <w:left w:val="none" w:sz="0" w:space="0" w:color="auto"/>
                <w:bottom w:val="none" w:sz="0" w:space="0" w:color="auto"/>
                <w:right w:val="none" w:sz="0" w:space="0" w:color="auto"/>
              </w:divBdr>
            </w:div>
          </w:divsChild>
        </w:div>
        <w:div w:id="986207238">
          <w:marLeft w:val="0"/>
          <w:marRight w:val="0"/>
          <w:marTop w:val="0"/>
          <w:marBottom w:val="0"/>
          <w:divBdr>
            <w:top w:val="none" w:sz="0" w:space="0" w:color="auto"/>
            <w:left w:val="none" w:sz="0" w:space="0" w:color="auto"/>
            <w:bottom w:val="none" w:sz="0" w:space="0" w:color="auto"/>
            <w:right w:val="none" w:sz="0" w:space="0" w:color="auto"/>
          </w:divBdr>
          <w:divsChild>
            <w:div w:id="1696541770">
              <w:marLeft w:val="567"/>
              <w:marRight w:val="0"/>
              <w:marTop w:val="0"/>
              <w:marBottom w:val="0"/>
              <w:divBdr>
                <w:top w:val="none" w:sz="0" w:space="0" w:color="auto"/>
                <w:left w:val="none" w:sz="0" w:space="0" w:color="auto"/>
                <w:bottom w:val="none" w:sz="0" w:space="0" w:color="auto"/>
                <w:right w:val="none" w:sz="0" w:space="0" w:color="auto"/>
              </w:divBdr>
            </w:div>
          </w:divsChild>
        </w:div>
        <w:div w:id="799805272">
          <w:marLeft w:val="0"/>
          <w:marRight w:val="0"/>
          <w:marTop w:val="0"/>
          <w:marBottom w:val="0"/>
          <w:divBdr>
            <w:top w:val="none" w:sz="0" w:space="0" w:color="auto"/>
            <w:left w:val="none" w:sz="0" w:space="0" w:color="auto"/>
            <w:bottom w:val="none" w:sz="0" w:space="0" w:color="auto"/>
            <w:right w:val="none" w:sz="0" w:space="0" w:color="auto"/>
          </w:divBdr>
          <w:divsChild>
            <w:div w:id="477379105">
              <w:marLeft w:val="567"/>
              <w:marRight w:val="0"/>
              <w:marTop w:val="0"/>
              <w:marBottom w:val="0"/>
              <w:divBdr>
                <w:top w:val="none" w:sz="0" w:space="0" w:color="auto"/>
                <w:left w:val="none" w:sz="0" w:space="0" w:color="auto"/>
                <w:bottom w:val="none" w:sz="0" w:space="0" w:color="auto"/>
                <w:right w:val="none" w:sz="0" w:space="0" w:color="auto"/>
              </w:divBdr>
            </w:div>
          </w:divsChild>
        </w:div>
        <w:div w:id="1380938867">
          <w:marLeft w:val="0"/>
          <w:marRight w:val="0"/>
          <w:marTop w:val="0"/>
          <w:marBottom w:val="0"/>
          <w:divBdr>
            <w:top w:val="none" w:sz="0" w:space="0" w:color="auto"/>
            <w:left w:val="none" w:sz="0" w:space="0" w:color="auto"/>
            <w:bottom w:val="none" w:sz="0" w:space="0" w:color="auto"/>
            <w:right w:val="none" w:sz="0" w:space="0" w:color="auto"/>
          </w:divBdr>
          <w:divsChild>
            <w:div w:id="714693907">
              <w:marLeft w:val="567"/>
              <w:marRight w:val="0"/>
              <w:marTop w:val="0"/>
              <w:marBottom w:val="0"/>
              <w:divBdr>
                <w:top w:val="none" w:sz="0" w:space="0" w:color="auto"/>
                <w:left w:val="none" w:sz="0" w:space="0" w:color="auto"/>
                <w:bottom w:val="none" w:sz="0" w:space="0" w:color="auto"/>
                <w:right w:val="none" w:sz="0" w:space="0" w:color="auto"/>
              </w:divBdr>
            </w:div>
          </w:divsChild>
        </w:div>
        <w:div w:id="270405857">
          <w:marLeft w:val="0"/>
          <w:marRight w:val="0"/>
          <w:marTop w:val="0"/>
          <w:marBottom w:val="0"/>
          <w:divBdr>
            <w:top w:val="none" w:sz="0" w:space="0" w:color="auto"/>
            <w:left w:val="none" w:sz="0" w:space="0" w:color="auto"/>
            <w:bottom w:val="none" w:sz="0" w:space="0" w:color="auto"/>
            <w:right w:val="none" w:sz="0" w:space="0" w:color="auto"/>
          </w:divBdr>
          <w:divsChild>
            <w:div w:id="2009484274">
              <w:marLeft w:val="567"/>
              <w:marRight w:val="0"/>
              <w:marTop w:val="0"/>
              <w:marBottom w:val="0"/>
              <w:divBdr>
                <w:top w:val="none" w:sz="0" w:space="0" w:color="auto"/>
                <w:left w:val="none" w:sz="0" w:space="0" w:color="auto"/>
                <w:bottom w:val="none" w:sz="0" w:space="0" w:color="auto"/>
                <w:right w:val="none" w:sz="0" w:space="0" w:color="auto"/>
              </w:divBdr>
            </w:div>
          </w:divsChild>
        </w:div>
        <w:div w:id="1294211760">
          <w:marLeft w:val="0"/>
          <w:marRight w:val="0"/>
          <w:marTop w:val="0"/>
          <w:marBottom w:val="0"/>
          <w:divBdr>
            <w:top w:val="none" w:sz="0" w:space="0" w:color="auto"/>
            <w:left w:val="none" w:sz="0" w:space="0" w:color="auto"/>
            <w:bottom w:val="none" w:sz="0" w:space="0" w:color="auto"/>
            <w:right w:val="none" w:sz="0" w:space="0" w:color="auto"/>
          </w:divBdr>
          <w:divsChild>
            <w:div w:id="271403088">
              <w:marLeft w:val="567"/>
              <w:marRight w:val="0"/>
              <w:marTop w:val="0"/>
              <w:marBottom w:val="0"/>
              <w:divBdr>
                <w:top w:val="none" w:sz="0" w:space="0" w:color="auto"/>
                <w:left w:val="none" w:sz="0" w:space="0" w:color="auto"/>
                <w:bottom w:val="none" w:sz="0" w:space="0" w:color="auto"/>
                <w:right w:val="none" w:sz="0" w:space="0" w:color="auto"/>
              </w:divBdr>
            </w:div>
          </w:divsChild>
        </w:div>
        <w:div w:id="1490631226">
          <w:marLeft w:val="0"/>
          <w:marRight w:val="0"/>
          <w:marTop w:val="0"/>
          <w:marBottom w:val="0"/>
          <w:divBdr>
            <w:top w:val="none" w:sz="0" w:space="0" w:color="auto"/>
            <w:left w:val="none" w:sz="0" w:space="0" w:color="auto"/>
            <w:bottom w:val="none" w:sz="0" w:space="0" w:color="auto"/>
            <w:right w:val="none" w:sz="0" w:space="0" w:color="auto"/>
          </w:divBdr>
          <w:divsChild>
            <w:div w:id="1447961982">
              <w:marLeft w:val="567"/>
              <w:marRight w:val="0"/>
              <w:marTop w:val="0"/>
              <w:marBottom w:val="0"/>
              <w:divBdr>
                <w:top w:val="none" w:sz="0" w:space="0" w:color="auto"/>
                <w:left w:val="none" w:sz="0" w:space="0" w:color="auto"/>
                <w:bottom w:val="none" w:sz="0" w:space="0" w:color="auto"/>
                <w:right w:val="none" w:sz="0" w:space="0" w:color="auto"/>
              </w:divBdr>
            </w:div>
          </w:divsChild>
        </w:div>
        <w:div w:id="1149976818">
          <w:marLeft w:val="0"/>
          <w:marRight w:val="0"/>
          <w:marTop w:val="0"/>
          <w:marBottom w:val="0"/>
          <w:divBdr>
            <w:top w:val="none" w:sz="0" w:space="0" w:color="auto"/>
            <w:left w:val="none" w:sz="0" w:space="0" w:color="auto"/>
            <w:bottom w:val="none" w:sz="0" w:space="0" w:color="auto"/>
            <w:right w:val="none" w:sz="0" w:space="0" w:color="auto"/>
          </w:divBdr>
          <w:divsChild>
            <w:div w:id="1361930176">
              <w:marLeft w:val="567"/>
              <w:marRight w:val="0"/>
              <w:marTop w:val="0"/>
              <w:marBottom w:val="0"/>
              <w:divBdr>
                <w:top w:val="none" w:sz="0" w:space="0" w:color="auto"/>
                <w:left w:val="none" w:sz="0" w:space="0" w:color="auto"/>
                <w:bottom w:val="none" w:sz="0" w:space="0" w:color="auto"/>
                <w:right w:val="none" w:sz="0" w:space="0" w:color="auto"/>
              </w:divBdr>
            </w:div>
          </w:divsChild>
        </w:div>
        <w:div w:id="1291550476">
          <w:marLeft w:val="0"/>
          <w:marRight w:val="0"/>
          <w:marTop w:val="0"/>
          <w:marBottom w:val="0"/>
          <w:divBdr>
            <w:top w:val="none" w:sz="0" w:space="0" w:color="auto"/>
            <w:left w:val="none" w:sz="0" w:space="0" w:color="auto"/>
            <w:bottom w:val="none" w:sz="0" w:space="0" w:color="auto"/>
            <w:right w:val="none" w:sz="0" w:space="0" w:color="auto"/>
          </w:divBdr>
          <w:divsChild>
            <w:div w:id="319695807">
              <w:marLeft w:val="0"/>
              <w:marRight w:val="567"/>
              <w:marTop w:val="0"/>
              <w:marBottom w:val="0"/>
              <w:divBdr>
                <w:top w:val="none" w:sz="0" w:space="0" w:color="auto"/>
                <w:left w:val="none" w:sz="0" w:space="0" w:color="auto"/>
                <w:bottom w:val="none" w:sz="0" w:space="0" w:color="auto"/>
                <w:right w:val="none" w:sz="0" w:space="0" w:color="auto"/>
              </w:divBdr>
            </w:div>
          </w:divsChild>
        </w:div>
        <w:div w:id="1647470452">
          <w:marLeft w:val="0"/>
          <w:marRight w:val="0"/>
          <w:marTop w:val="0"/>
          <w:marBottom w:val="0"/>
          <w:divBdr>
            <w:top w:val="none" w:sz="0" w:space="0" w:color="auto"/>
            <w:left w:val="none" w:sz="0" w:space="0" w:color="auto"/>
            <w:bottom w:val="none" w:sz="0" w:space="0" w:color="auto"/>
            <w:right w:val="none" w:sz="0" w:space="0" w:color="auto"/>
          </w:divBdr>
          <w:divsChild>
            <w:div w:id="744645982">
              <w:marLeft w:val="567"/>
              <w:marRight w:val="0"/>
              <w:marTop w:val="0"/>
              <w:marBottom w:val="0"/>
              <w:divBdr>
                <w:top w:val="none" w:sz="0" w:space="0" w:color="auto"/>
                <w:left w:val="none" w:sz="0" w:space="0" w:color="auto"/>
                <w:bottom w:val="none" w:sz="0" w:space="0" w:color="auto"/>
                <w:right w:val="none" w:sz="0" w:space="0" w:color="auto"/>
              </w:divBdr>
            </w:div>
          </w:divsChild>
        </w:div>
        <w:div w:id="1043941018">
          <w:marLeft w:val="0"/>
          <w:marRight w:val="0"/>
          <w:marTop w:val="0"/>
          <w:marBottom w:val="0"/>
          <w:divBdr>
            <w:top w:val="none" w:sz="0" w:space="0" w:color="auto"/>
            <w:left w:val="none" w:sz="0" w:space="0" w:color="auto"/>
            <w:bottom w:val="none" w:sz="0" w:space="0" w:color="auto"/>
            <w:right w:val="none" w:sz="0" w:space="0" w:color="auto"/>
          </w:divBdr>
          <w:divsChild>
            <w:div w:id="1660229311">
              <w:marLeft w:val="567"/>
              <w:marRight w:val="0"/>
              <w:marTop w:val="0"/>
              <w:marBottom w:val="0"/>
              <w:divBdr>
                <w:top w:val="none" w:sz="0" w:space="0" w:color="auto"/>
                <w:left w:val="none" w:sz="0" w:space="0" w:color="auto"/>
                <w:bottom w:val="none" w:sz="0" w:space="0" w:color="auto"/>
                <w:right w:val="none" w:sz="0" w:space="0" w:color="auto"/>
              </w:divBdr>
            </w:div>
          </w:divsChild>
        </w:div>
        <w:div w:id="1842043908">
          <w:marLeft w:val="0"/>
          <w:marRight w:val="0"/>
          <w:marTop w:val="0"/>
          <w:marBottom w:val="0"/>
          <w:divBdr>
            <w:top w:val="none" w:sz="0" w:space="0" w:color="auto"/>
            <w:left w:val="none" w:sz="0" w:space="0" w:color="auto"/>
            <w:bottom w:val="none" w:sz="0" w:space="0" w:color="auto"/>
            <w:right w:val="none" w:sz="0" w:space="0" w:color="auto"/>
          </w:divBdr>
          <w:divsChild>
            <w:div w:id="216865199">
              <w:marLeft w:val="567"/>
              <w:marRight w:val="0"/>
              <w:marTop w:val="0"/>
              <w:marBottom w:val="0"/>
              <w:divBdr>
                <w:top w:val="none" w:sz="0" w:space="0" w:color="auto"/>
                <w:left w:val="none" w:sz="0" w:space="0" w:color="auto"/>
                <w:bottom w:val="none" w:sz="0" w:space="0" w:color="auto"/>
                <w:right w:val="none" w:sz="0" w:space="0" w:color="auto"/>
              </w:divBdr>
            </w:div>
          </w:divsChild>
        </w:div>
        <w:div w:id="573590836">
          <w:marLeft w:val="0"/>
          <w:marRight w:val="0"/>
          <w:marTop w:val="0"/>
          <w:marBottom w:val="0"/>
          <w:divBdr>
            <w:top w:val="none" w:sz="0" w:space="0" w:color="auto"/>
            <w:left w:val="none" w:sz="0" w:space="0" w:color="auto"/>
            <w:bottom w:val="none" w:sz="0" w:space="0" w:color="auto"/>
            <w:right w:val="none" w:sz="0" w:space="0" w:color="auto"/>
          </w:divBdr>
          <w:divsChild>
            <w:div w:id="636448046">
              <w:marLeft w:val="567"/>
              <w:marRight w:val="0"/>
              <w:marTop w:val="0"/>
              <w:marBottom w:val="0"/>
              <w:divBdr>
                <w:top w:val="none" w:sz="0" w:space="0" w:color="auto"/>
                <w:left w:val="none" w:sz="0" w:space="0" w:color="auto"/>
                <w:bottom w:val="none" w:sz="0" w:space="0" w:color="auto"/>
                <w:right w:val="none" w:sz="0" w:space="0" w:color="auto"/>
              </w:divBdr>
            </w:div>
          </w:divsChild>
        </w:div>
        <w:div w:id="844440050">
          <w:marLeft w:val="0"/>
          <w:marRight w:val="0"/>
          <w:marTop w:val="0"/>
          <w:marBottom w:val="0"/>
          <w:divBdr>
            <w:top w:val="none" w:sz="0" w:space="0" w:color="auto"/>
            <w:left w:val="none" w:sz="0" w:space="0" w:color="auto"/>
            <w:bottom w:val="none" w:sz="0" w:space="0" w:color="auto"/>
            <w:right w:val="none" w:sz="0" w:space="0" w:color="auto"/>
          </w:divBdr>
          <w:divsChild>
            <w:div w:id="1782414162">
              <w:marLeft w:val="567"/>
              <w:marRight w:val="0"/>
              <w:marTop w:val="0"/>
              <w:marBottom w:val="0"/>
              <w:divBdr>
                <w:top w:val="none" w:sz="0" w:space="0" w:color="auto"/>
                <w:left w:val="none" w:sz="0" w:space="0" w:color="auto"/>
                <w:bottom w:val="none" w:sz="0" w:space="0" w:color="auto"/>
                <w:right w:val="none" w:sz="0" w:space="0" w:color="auto"/>
              </w:divBdr>
            </w:div>
          </w:divsChild>
        </w:div>
        <w:div w:id="1921522393">
          <w:marLeft w:val="0"/>
          <w:marRight w:val="0"/>
          <w:marTop w:val="0"/>
          <w:marBottom w:val="0"/>
          <w:divBdr>
            <w:top w:val="none" w:sz="0" w:space="0" w:color="auto"/>
            <w:left w:val="none" w:sz="0" w:space="0" w:color="auto"/>
            <w:bottom w:val="none" w:sz="0" w:space="0" w:color="auto"/>
            <w:right w:val="none" w:sz="0" w:space="0" w:color="auto"/>
          </w:divBdr>
          <w:divsChild>
            <w:div w:id="1657800904">
              <w:marLeft w:val="567"/>
              <w:marRight w:val="0"/>
              <w:marTop w:val="0"/>
              <w:marBottom w:val="0"/>
              <w:divBdr>
                <w:top w:val="none" w:sz="0" w:space="0" w:color="auto"/>
                <w:left w:val="none" w:sz="0" w:space="0" w:color="auto"/>
                <w:bottom w:val="none" w:sz="0" w:space="0" w:color="auto"/>
                <w:right w:val="none" w:sz="0" w:space="0" w:color="auto"/>
              </w:divBdr>
            </w:div>
          </w:divsChild>
        </w:div>
        <w:div w:id="2116097629">
          <w:marLeft w:val="0"/>
          <w:marRight w:val="0"/>
          <w:marTop w:val="0"/>
          <w:marBottom w:val="0"/>
          <w:divBdr>
            <w:top w:val="none" w:sz="0" w:space="0" w:color="auto"/>
            <w:left w:val="none" w:sz="0" w:space="0" w:color="auto"/>
            <w:bottom w:val="none" w:sz="0" w:space="0" w:color="auto"/>
            <w:right w:val="none" w:sz="0" w:space="0" w:color="auto"/>
          </w:divBdr>
          <w:divsChild>
            <w:div w:id="295961820">
              <w:marLeft w:val="567"/>
              <w:marRight w:val="0"/>
              <w:marTop w:val="0"/>
              <w:marBottom w:val="0"/>
              <w:divBdr>
                <w:top w:val="none" w:sz="0" w:space="0" w:color="auto"/>
                <w:left w:val="none" w:sz="0" w:space="0" w:color="auto"/>
                <w:bottom w:val="none" w:sz="0" w:space="0" w:color="auto"/>
                <w:right w:val="none" w:sz="0" w:space="0" w:color="auto"/>
              </w:divBdr>
            </w:div>
          </w:divsChild>
        </w:div>
        <w:div w:id="1295864682">
          <w:marLeft w:val="0"/>
          <w:marRight w:val="0"/>
          <w:marTop w:val="0"/>
          <w:marBottom w:val="0"/>
          <w:divBdr>
            <w:top w:val="none" w:sz="0" w:space="0" w:color="auto"/>
            <w:left w:val="none" w:sz="0" w:space="0" w:color="auto"/>
            <w:bottom w:val="none" w:sz="0" w:space="0" w:color="auto"/>
            <w:right w:val="none" w:sz="0" w:space="0" w:color="auto"/>
          </w:divBdr>
          <w:divsChild>
            <w:div w:id="140078033">
              <w:marLeft w:val="567"/>
              <w:marRight w:val="0"/>
              <w:marTop w:val="0"/>
              <w:marBottom w:val="0"/>
              <w:divBdr>
                <w:top w:val="none" w:sz="0" w:space="0" w:color="auto"/>
                <w:left w:val="none" w:sz="0" w:space="0" w:color="auto"/>
                <w:bottom w:val="none" w:sz="0" w:space="0" w:color="auto"/>
                <w:right w:val="none" w:sz="0" w:space="0" w:color="auto"/>
              </w:divBdr>
            </w:div>
          </w:divsChild>
        </w:div>
        <w:div w:id="245193661">
          <w:marLeft w:val="0"/>
          <w:marRight w:val="0"/>
          <w:marTop w:val="0"/>
          <w:marBottom w:val="0"/>
          <w:divBdr>
            <w:top w:val="none" w:sz="0" w:space="0" w:color="auto"/>
            <w:left w:val="none" w:sz="0" w:space="0" w:color="auto"/>
            <w:bottom w:val="none" w:sz="0" w:space="0" w:color="auto"/>
            <w:right w:val="none" w:sz="0" w:space="0" w:color="auto"/>
          </w:divBdr>
          <w:divsChild>
            <w:div w:id="705184066">
              <w:marLeft w:val="567"/>
              <w:marRight w:val="0"/>
              <w:marTop w:val="0"/>
              <w:marBottom w:val="0"/>
              <w:divBdr>
                <w:top w:val="none" w:sz="0" w:space="0" w:color="auto"/>
                <w:left w:val="none" w:sz="0" w:space="0" w:color="auto"/>
                <w:bottom w:val="none" w:sz="0" w:space="0" w:color="auto"/>
                <w:right w:val="none" w:sz="0" w:space="0" w:color="auto"/>
              </w:divBdr>
            </w:div>
          </w:divsChild>
        </w:div>
        <w:div w:id="1542084265">
          <w:marLeft w:val="0"/>
          <w:marRight w:val="0"/>
          <w:marTop w:val="0"/>
          <w:marBottom w:val="0"/>
          <w:divBdr>
            <w:top w:val="none" w:sz="0" w:space="0" w:color="auto"/>
            <w:left w:val="none" w:sz="0" w:space="0" w:color="auto"/>
            <w:bottom w:val="none" w:sz="0" w:space="0" w:color="auto"/>
            <w:right w:val="none" w:sz="0" w:space="0" w:color="auto"/>
          </w:divBdr>
          <w:divsChild>
            <w:div w:id="7466815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1187792538">
      <w:bodyDiv w:val="1"/>
      <w:marLeft w:val="0"/>
      <w:marRight w:val="0"/>
      <w:marTop w:val="0"/>
      <w:marBottom w:val="0"/>
      <w:divBdr>
        <w:top w:val="none" w:sz="0" w:space="0" w:color="auto"/>
        <w:left w:val="none" w:sz="0" w:space="0" w:color="auto"/>
        <w:bottom w:val="none" w:sz="0" w:space="0" w:color="auto"/>
        <w:right w:val="none" w:sz="0" w:space="0" w:color="auto"/>
      </w:divBdr>
      <w:divsChild>
        <w:div w:id="1027679494">
          <w:marLeft w:val="0"/>
          <w:marRight w:val="0"/>
          <w:marTop w:val="240"/>
          <w:marBottom w:val="120"/>
          <w:divBdr>
            <w:top w:val="none" w:sz="0" w:space="0" w:color="auto"/>
            <w:left w:val="none" w:sz="0" w:space="0" w:color="auto"/>
            <w:bottom w:val="none" w:sz="0" w:space="0" w:color="auto"/>
            <w:right w:val="none" w:sz="0" w:space="0" w:color="auto"/>
          </w:divBdr>
        </w:div>
        <w:div w:id="1730884148">
          <w:marLeft w:val="567"/>
          <w:marRight w:val="567"/>
          <w:marTop w:val="240"/>
          <w:marBottom w:val="120"/>
          <w:divBdr>
            <w:top w:val="none" w:sz="0" w:space="0" w:color="auto"/>
            <w:left w:val="none" w:sz="0" w:space="0" w:color="auto"/>
            <w:bottom w:val="none" w:sz="0" w:space="0" w:color="auto"/>
            <w:right w:val="none" w:sz="0" w:space="0" w:color="auto"/>
          </w:divBdr>
        </w:div>
        <w:div w:id="427195270">
          <w:marLeft w:val="0"/>
          <w:marRight w:val="0"/>
          <w:marTop w:val="240"/>
          <w:marBottom w:val="120"/>
          <w:divBdr>
            <w:top w:val="none" w:sz="0" w:space="0" w:color="auto"/>
            <w:left w:val="none" w:sz="0" w:space="0" w:color="auto"/>
            <w:bottom w:val="none" w:sz="0" w:space="0" w:color="auto"/>
            <w:right w:val="none" w:sz="0" w:space="0" w:color="auto"/>
          </w:divBdr>
        </w:div>
        <w:div w:id="1637686826">
          <w:marLeft w:val="0"/>
          <w:marRight w:val="0"/>
          <w:marTop w:val="0"/>
          <w:marBottom w:val="0"/>
          <w:divBdr>
            <w:top w:val="none" w:sz="0" w:space="0" w:color="auto"/>
            <w:left w:val="none" w:sz="0" w:space="0" w:color="auto"/>
            <w:bottom w:val="none" w:sz="0" w:space="0" w:color="auto"/>
            <w:right w:val="none" w:sz="0" w:space="0" w:color="auto"/>
          </w:divBdr>
        </w:div>
        <w:div w:id="1113326197">
          <w:marLeft w:val="0"/>
          <w:marRight w:val="0"/>
          <w:marTop w:val="0"/>
          <w:marBottom w:val="0"/>
          <w:divBdr>
            <w:top w:val="none" w:sz="0" w:space="0" w:color="auto"/>
            <w:left w:val="none" w:sz="0" w:space="0" w:color="auto"/>
            <w:bottom w:val="none" w:sz="0" w:space="0" w:color="auto"/>
            <w:right w:val="none" w:sz="0" w:space="0" w:color="auto"/>
          </w:divBdr>
        </w:div>
        <w:div w:id="1556038751">
          <w:marLeft w:val="0"/>
          <w:marRight w:val="0"/>
          <w:marTop w:val="0"/>
          <w:marBottom w:val="0"/>
          <w:divBdr>
            <w:top w:val="none" w:sz="0" w:space="0" w:color="auto"/>
            <w:left w:val="none" w:sz="0" w:space="0" w:color="auto"/>
            <w:bottom w:val="none" w:sz="0" w:space="0" w:color="auto"/>
            <w:right w:val="none" w:sz="0" w:space="0" w:color="auto"/>
          </w:divBdr>
        </w:div>
        <w:div w:id="304746766">
          <w:marLeft w:val="0"/>
          <w:marRight w:val="0"/>
          <w:marTop w:val="240"/>
          <w:marBottom w:val="120"/>
          <w:divBdr>
            <w:top w:val="none" w:sz="0" w:space="0" w:color="auto"/>
            <w:left w:val="none" w:sz="0" w:space="0" w:color="auto"/>
            <w:bottom w:val="none" w:sz="0" w:space="0" w:color="auto"/>
            <w:right w:val="none" w:sz="0" w:space="0" w:color="auto"/>
          </w:divBdr>
        </w:div>
        <w:div w:id="1119714872">
          <w:marLeft w:val="0"/>
          <w:marRight w:val="0"/>
          <w:marTop w:val="0"/>
          <w:marBottom w:val="0"/>
          <w:divBdr>
            <w:top w:val="none" w:sz="0" w:space="0" w:color="auto"/>
            <w:left w:val="none" w:sz="0" w:space="0" w:color="auto"/>
            <w:bottom w:val="none" w:sz="0" w:space="0" w:color="auto"/>
            <w:right w:val="none" w:sz="0" w:space="0" w:color="auto"/>
          </w:divBdr>
        </w:div>
        <w:div w:id="1193685920">
          <w:marLeft w:val="0"/>
          <w:marRight w:val="0"/>
          <w:marTop w:val="0"/>
          <w:marBottom w:val="0"/>
          <w:divBdr>
            <w:top w:val="none" w:sz="0" w:space="0" w:color="auto"/>
            <w:left w:val="none" w:sz="0" w:space="0" w:color="auto"/>
            <w:bottom w:val="none" w:sz="0" w:space="0" w:color="auto"/>
            <w:right w:val="none" w:sz="0" w:space="0" w:color="auto"/>
          </w:divBdr>
        </w:div>
        <w:div w:id="403143270">
          <w:marLeft w:val="0"/>
          <w:marRight w:val="0"/>
          <w:marTop w:val="0"/>
          <w:marBottom w:val="0"/>
          <w:divBdr>
            <w:top w:val="none" w:sz="0" w:space="0" w:color="auto"/>
            <w:left w:val="none" w:sz="0" w:space="0" w:color="auto"/>
            <w:bottom w:val="none" w:sz="0" w:space="0" w:color="auto"/>
            <w:right w:val="none" w:sz="0" w:space="0" w:color="auto"/>
          </w:divBdr>
        </w:div>
        <w:div w:id="932779884">
          <w:marLeft w:val="0"/>
          <w:marRight w:val="0"/>
          <w:marTop w:val="0"/>
          <w:marBottom w:val="0"/>
          <w:divBdr>
            <w:top w:val="none" w:sz="0" w:space="0" w:color="auto"/>
            <w:left w:val="none" w:sz="0" w:space="0" w:color="auto"/>
            <w:bottom w:val="none" w:sz="0" w:space="0" w:color="auto"/>
            <w:right w:val="none" w:sz="0" w:space="0" w:color="auto"/>
          </w:divBdr>
        </w:div>
        <w:div w:id="475801687">
          <w:marLeft w:val="0"/>
          <w:marRight w:val="0"/>
          <w:marTop w:val="0"/>
          <w:marBottom w:val="0"/>
          <w:divBdr>
            <w:top w:val="none" w:sz="0" w:space="0" w:color="auto"/>
            <w:left w:val="none" w:sz="0" w:space="0" w:color="auto"/>
            <w:bottom w:val="none" w:sz="0" w:space="0" w:color="auto"/>
            <w:right w:val="none" w:sz="0" w:space="0" w:color="auto"/>
          </w:divBdr>
        </w:div>
        <w:div w:id="468208754">
          <w:marLeft w:val="0"/>
          <w:marRight w:val="0"/>
          <w:marTop w:val="240"/>
          <w:marBottom w:val="120"/>
          <w:divBdr>
            <w:top w:val="none" w:sz="0" w:space="0" w:color="auto"/>
            <w:left w:val="none" w:sz="0" w:space="0" w:color="auto"/>
            <w:bottom w:val="none" w:sz="0" w:space="0" w:color="auto"/>
            <w:right w:val="none" w:sz="0" w:space="0" w:color="auto"/>
          </w:divBdr>
        </w:div>
        <w:div w:id="1412123861">
          <w:marLeft w:val="0"/>
          <w:marRight w:val="0"/>
          <w:marTop w:val="0"/>
          <w:marBottom w:val="0"/>
          <w:divBdr>
            <w:top w:val="none" w:sz="0" w:space="0" w:color="auto"/>
            <w:left w:val="none" w:sz="0" w:space="0" w:color="auto"/>
            <w:bottom w:val="none" w:sz="0" w:space="0" w:color="auto"/>
            <w:right w:val="none" w:sz="0" w:space="0" w:color="auto"/>
          </w:divBdr>
        </w:div>
        <w:div w:id="492988471">
          <w:marLeft w:val="0"/>
          <w:marRight w:val="0"/>
          <w:marTop w:val="0"/>
          <w:marBottom w:val="0"/>
          <w:divBdr>
            <w:top w:val="none" w:sz="0" w:space="0" w:color="auto"/>
            <w:left w:val="none" w:sz="0" w:space="0" w:color="auto"/>
            <w:bottom w:val="none" w:sz="0" w:space="0" w:color="auto"/>
            <w:right w:val="none" w:sz="0" w:space="0" w:color="auto"/>
          </w:divBdr>
        </w:div>
        <w:div w:id="585530252">
          <w:marLeft w:val="0"/>
          <w:marRight w:val="0"/>
          <w:marTop w:val="240"/>
          <w:marBottom w:val="120"/>
          <w:divBdr>
            <w:top w:val="none" w:sz="0" w:space="0" w:color="auto"/>
            <w:left w:val="none" w:sz="0" w:space="0" w:color="auto"/>
            <w:bottom w:val="none" w:sz="0" w:space="0" w:color="auto"/>
            <w:right w:val="none" w:sz="0" w:space="0" w:color="auto"/>
          </w:divBdr>
        </w:div>
        <w:div w:id="1181774542">
          <w:marLeft w:val="0"/>
          <w:marRight w:val="0"/>
          <w:marTop w:val="0"/>
          <w:marBottom w:val="0"/>
          <w:divBdr>
            <w:top w:val="none" w:sz="0" w:space="0" w:color="auto"/>
            <w:left w:val="none" w:sz="0" w:space="0" w:color="auto"/>
            <w:bottom w:val="none" w:sz="0" w:space="0" w:color="auto"/>
            <w:right w:val="none" w:sz="0" w:space="0" w:color="auto"/>
          </w:divBdr>
        </w:div>
        <w:div w:id="1763329345">
          <w:marLeft w:val="0"/>
          <w:marRight w:val="0"/>
          <w:marTop w:val="0"/>
          <w:marBottom w:val="0"/>
          <w:divBdr>
            <w:top w:val="none" w:sz="0" w:space="0" w:color="auto"/>
            <w:left w:val="none" w:sz="0" w:space="0" w:color="auto"/>
            <w:bottom w:val="none" w:sz="0" w:space="0" w:color="auto"/>
            <w:right w:val="none" w:sz="0" w:space="0" w:color="auto"/>
          </w:divBdr>
        </w:div>
        <w:div w:id="1519081782">
          <w:marLeft w:val="0"/>
          <w:marRight w:val="0"/>
          <w:marTop w:val="0"/>
          <w:marBottom w:val="0"/>
          <w:divBdr>
            <w:top w:val="none" w:sz="0" w:space="0" w:color="auto"/>
            <w:left w:val="none" w:sz="0" w:space="0" w:color="auto"/>
            <w:bottom w:val="none" w:sz="0" w:space="0" w:color="auto"/>
            <w:right w:val="none" w:sz="0" w:space="0" w:color="auto"/>
          </w:divBdr>
        </w:div>
        <w:div w:id="489904706">
          <w:marLeft w:val="0"/>
          <w:marRight w:val="0"/>
          <w:marTop w:val="240"/>
          <w:marBottom w:val="120"/>
          <w:divBdr>
            <w:top w:val="none" w:sz="0" w:space="0" w:color="auto"/>
            <w:left w:val="none" w:sz="0" w:space="0" w:color="auto"/>
            <w:bottom w:val="none" w:sz="0" w:space="0" w:color="auto"/>
            <w:right w:val="none" w:sz="0" w:space="0" w:color="auto"/>
          </w:divBdr>
        </w:div>
        <w:div w:id="826553708">
          <w:marLeft w:val="0"/>
          <w:marRight w:val="0"/>
          <w:marTop w:val="0"/>
          <w:marBottom w:val="0"/>
          <w:divBdr>
            <w:top w:val="none" w:sz="0" w:space="0" w:color="auto"/>
            <w:left w:val="none" w:sz="0" w:space="0" w:color="auto"/>
            <w:bottom w:val="none" w:sz="0" w:space="0" w:color="auto"/>
            <w:right w:val="none" w:sz="0" w:space="0" w:color="auto"/>
          </w:divBdr>
        </w:div>
        <w:div w:id="2119450406">
          <w:marLeft w:val="0"/>
          <w:marRight w:val="0"/>
          <w:marTop w:val="0"/>
          <w:marBottom w:val="0"/>
          <w:divBdr>
            <w:top w:val="none" w:sz="0" w:space="0" w:color="auto"/>
            <w:left w:val="none" w:sz="0" w:space="0" w:color="auto"/>
            <w:bottom w:val="none" w:sz="0" w:space="0" w:color="auto"/>
            <w:right w:val="none" w:sz="0" w:space="0" w:color="auto"/>
          </w:divBdr>
        </w:div>
        <w:div w:id="734544714">
          <w:marLeft w:val="0"/>
          <w:marRight w:val="0"/>
          <w:marTop w:val="0"/>
          <w:marBottom w:val="0"/>
          <w:divBdr>
            <w:top w:val="none" w:sz="0" w:space="0" w:color="auto"/>
            <w:left w:val="none" w:sz="0" w:space="0" w:color="auto"/>
            <w:bottom w:val="none" w:sz="0" w:space="0" w:color="auto"/>
            <w:right w:val="none" w:sz="0" w:space="0" w:color="auto"/>
          </w:divBdr>
        </w:div>
        <w:div w:id="201326755">
          <w:marLeft w:val="0"/>
          <w:marRight w:val="0"/>
          <w:marTop w:val="0"/>
          <w:marBottom w:val="0"/>
          <w:divBdr>
            <w:top w:val="none" w:sz="0" w:space="0" w:color="auto"/>
            <w:left w:val="none" w:sz="0" w:space="0" w:color="auto"/>
            <w:bottom w:val="none" w:sz="0" w:space="0" w:color="auto"/>
            <w:right w:val="none" w:sz="0" w:space="0" w:color="auto"/>
          </w:divBdr>
        </w:div>
        <w:div w:id="363597820">
          <w:marLeft w:val="0"/>
          <w:marRight w:val="0"/>
          <w:marTop w:val="0"/>
          <w:marBottom w:val="0"/>
          <w:divBdr>
            <w:top w:val="none" w:sz="0" w:space="0" w:color="auto"/>
            <w:left w:val="none" w:sz="0" w:space="0" w:color="auto"/>
            <w:bottom w:val="none" w:sz="0" w:space="0" w:color="auto"/>
            <w:right w:val="none" w:sz="0" w:space="0" w:color="auto"/>
          </w:divBdr>
          <w:divsChild>
            <w:div w:id="1658875842">
              <w:marLeft w:val="0"/>
              <w:marRight w:val="0"/>
              <w:marTop w:val="0"/>
              <w:marBottom w:val="0"/>
              <w:divBdr>
                <w:top w:val="none" w:sz="0" w:space="0" w:color="auto"/>
                <w:left w:val="none" w:sz="0" w:space="0" w:color="auto"/>
                <w:bottom w:val="none" w:sz="0" w:space="0" w:color="auto"/>
                <w:right w:val="none" w:sz="0" w:space="0" w:color="auto"/>
              </w:divBdr>
            </w:div>
            <w:div w:id="318071709">
              <w:marLeft w:val="0"/>
              <w:marRight w:val="0"/>
              <w:marTop w:val="0"/>
              <w:marBottom w:val="0"/>
              <w:divBdr>
                <w:top w:val="none" w:sz="0" w:space="0" w:color="auto"/>
                <w:left w:val="none" w:sz="0" w:space="0" w:color="auto"/>
                <w:bottom w:val="none" w:sz="0" w:space="0" w:color="auto"/>
                <w:right w:val="none" w:sz="0" w:space="0" w:color="auto"/>
              </w:divBdr>
            </w:div>
            <w:div w:id="519005933">
              <w:marLeft w:val="0"/>
              <w:marRight w:val="0"/>
              <w:marTop w:val="0"/>
              <w:marBottom w:val="0"/>
              <w:divBdr>
                <w:top w:val="none" w:sz="0" w:space="0" w:color="auto"/>
                <w:left w:val="none" w:sz="0" w:space="0" w:color="auto"/>
                <w:bottom w:val="none" w:sz="0" w:space="0" w:color="auto"/>
                <w:right w:val="none" w:sz="0" w:space="0" w:color="auto"/>
              </w:divBdr>
            </w:div>
            <w:div w:id="1063603450">
              <w:marLeft w:val="0"/>
              <w:marRight w:val="0"/>
              <w:marTop w:val="0"/>
              <w:marBottom w:val="0"/>
              <w:divBdr>
                <w:top w:val="none" w:sz="0" w:space="0" w:color="auto"/>
                <w:left w:val="none" w:sz="0" w:space="0" w:color="auto"/>
                <w:bottom w:val="none" w:sz="0" w:space="0" w:color="auto"/>
                <w:right w:val="none" w:sz="0" w:space="0" w:color="auto"/>
              </w:divBdr>
            </w:div>
            <w:div w:id="688221278">
              <w:marLeft w:val="0"/>
              <w:marRight w:val="0"/>
              <w:marTop w:val="0"/>
              <w:marBottom w:val="0"/>
              <w:divBdr>
                <w:top w:val="none" w:sz="0" w:space="0" w:color="auto"/>
                <w:left w:val="none" w:sz="0" w:space="0" w:color="auto"/>
                <w:bottom w:val="none" w:sz="0" w:space="0" w:color="auto"/>
                <w:right w:val="none" w:sz="0" w:space="0" w:color="auto"/>
              </w:divBdr>
            </w:div>
            <w:div w:id="2103528069">
              <w:marLeft w:val="0"/>
              <w:marRight w:val="0"/>
              <w:marTop w:val="0"/>
              <w:marBottom w:val="0"/>
              <w:divBdr>
                <w:top w:val="none" w:sz="0" w:space="0" w:color="auto"/>
                <w:left w:val="none" w:sz="0" w:space="0" w:color="auto"/>
                <w:bottom w:val="none" w:sz="0" w:space="0" w:color="auto"/>
                <w:right w:val="none" w:sz="0" w:space="0" w:color="auto"/>
              </w:divBdr>
            </w:div>
            <w:div w:id="1582791054">
              <w:marLeft w:val="0"/>
              <w:marRight w:val="567"/>
              <w:marTop w:val="0"/>
              <w:marBottom w:val="0"/>
              <w:divBdr>
                <w:top w:val="none" w:sz="0" w:space="0" w:color="auto"/>
                <w:left w:val="none" w:sz="0" w:space="0" w:color="auto"/>
                <w:bottom w:val="none" w:sz="0" w:space="0" w:color="auto"/>
                <w:right w:val="none" w:sz="0" w:space="0" w:color="auto"/>
              </w:divBdr>
            </w:div>
            <w:div w:id="1597205680">
              <w:marLeft w:val="0"/>
              <w:marRight w:val="0"/>
              <w:marTop w:val="0"/>
              <w:marBottom w:val="0"/>
              <w:divBdr>
                <w:top w:val="none" w:sz="0" w:space="0" w:color="auto"/>
                <w:left w:val="none" w:sz="0" w:space="0" w:color="auto"/>
                <w:bottom w:val="none" w:sz="0" w:space="0" w:color="auto"/>
                <w:right w:val="none" w:sz="0" w:space="0" w:color="auto"/>
              </w:divBdr>
            </w:div>
            <w:div w:id="1206722240">
              <w:marLeft w:val="0"/>
              <w:marRight w:val="1134"/>
              <w:marTop w:val="0"/>
              <w:marBottom w:val="0"/>
              <w:divBdr>
                <w:top w:val="none" w:sz="0" w:space="0" w:color="auto"/>
                <w:left w:val="none" w:sz="0" w:space="0" w:color="auto"/>
                <w:bottom w:val="none" w:sz="0" w:space="0" w:color="auto"/>
                <w:right w:val="none" w:sz="0" w:space="0" w:color="auto"/>
              </w:divBdr>
            </w:div>
            <w:div w:id="998314853">
              <w:marLeft w:val="0"/>
              <w:marRight w:val="0"/>
              <w:marTop w:val="0"/>
              <w:marBottom w:val="0"/>
              <w:divBdr>
                <w:top w:val="none" w:sz="0" w:space="0" w:color="auto"/>
                <w:left w:val="none" w:sz="0" w:space="0" w:color="auto"/>
                <w:bottom w:val="none" w:sz="0" w:space="0" w:color="auto"/>
                <w:right w:val="none" w:sz="0" w:space="0" w:color="auto"/>
              </w:divBdr>
            </w:div>
            <w:div w:id="587546532">
              <w:marLeft w:val="0"/>
              <w:marRight w:val="0"/>
              <w:marTop w:val="0"/>
              <w:marBottom w:val="0"/>
              <w:divBdr>
                <w:top w:val="none" w:sz="0" w:space="0" w:color="auto"/>
                <w:left w:val="none" w:sz="0" w:space="0" w:color="auto"/>
                <w:bottom w:val="none" w:sz="0" w:space="0" w:color="auto"/>
                <w:right w:val="none" w:sz="0" w:space="0" w:color="auto"/>
              </w:divBdr>
            </w:div>
            <w:div w:id="33501861">
              <w:marLeft w:val="0"/>
              <w:marRight w:val="0"/>
              <w:marTop w:val="0"/>
              <w:marBottom w:val="0"/>
              <w:divBdr>
                <w:top w:val="none" w:sz="0" w:space="0" w:color="auto"/>
                <w:left w:val="none" w:sz="0" w:space="0" w:color="auto"/>
                <w:bottom w:val="none" w:sz="0" w:space="0" w:color="auto"/>
                <w:right w:val="none" w:sz="0" w:space="0" w:color="auto"/>
              </w:divBdr>
            </w:div>
            <w:div w:id="1804276677">
              <w:marLeft w:val="0"/>
              <w:marRight w:val="0"/>
              <w:marTop w:val="0"/>
              <w:marBottom w:val="0"/>
              <w:divBdr>
                <w:top w:val="none" w:sz="0" w:space="0" w:color="auto"/>
                <w:left w:val="none" w:sz="0" w:space="0" w:color="auto"/>
                <w:bottom w:val="none" w:sz="0" w:space="0" w:color="auto"/>
                <w:right w:val="none" w:sz="0" w:space="0" w:color="auto"/>
              </w:divBdr>
            </w:div>
            <w:div w:id="2078286963">
              <w:marLeft w:val="0"/>
              <w:marRight w:val="0"/>
              <w:marTop w:val="0"/>
              <w:marBottom w:val="0"/>
              <w:divBdr>
                <w:top w:val="none" w:sz="0" w:space="0" w:color="auto"/>
                <w:left w:val="none" w:sz="0" w:space="0" w:color="auto"/>
                <w:bottom w:val="none" w:sz="0" w:space="0" w:color="auto"/>
                <w:right w:val="none" w:sz="0" w:space="0" w:color="auto"/>
              </w:divBdr>
            </w:div>
            <w:div w:id="1579513054">
              <w:marLeft w:val="0"/>
              <w:marRight w:val="0"/>
              <w:marTop w:val="0"/>
              <w:marBottom w:val="0"/>
              <w:divBdr>
                <w:top w:val="none" w:sz="0" w:space="0" w:color="auto"/>
                <w:left w:val="none" w:sz="0" w:space="0" w:color="auto"/>
                <w:bottom w:val="none" w:sz="0" w:space="0" w:color="auto"/>
                <w:right w:val="none" w:sz="0" w:space="0" w:color="auto"/>
              </w:divBdr>
            </w:div>
            <w:div w:id="450172795">
              <w:marLeft w:val="0"/>
              <w:marRight w:val="0"/>
              <w:marTop w:val="0"/>
              <w:marBottom w:val="0"/>
              <w:divBdr>
                <w:top w:val="none" w:sz="0" w:space="0" w:color="auto"/>
                <w:left w:val="none" w:sz="0" w:space="0" w:color="auto"/>
                <w:bottom w:val="none" w:sz="0" w:space="0" w:color="auto"/>
                <w:right w:val="none" w:sz="0" w:space="0" w:color="auto"/>
              </w:divBdr>
            </w:div>
            <w:div w:id="1768424569">
              <w:marLeft w:val="0"/>
              <w:marRight w:val="0"/>
              <w:marTop w:val="0"/>
              <w:marBottom w:val="0"/>
              <w:divBdr>
                <w:top w:val="none" w:sz="0" w:space="0" w:color="auto"/>
                <w:left w:val="none" w:sz="0" w:space="0" w:color="auto"/>
                <w:bottom w:val="none" w:sz="0" w:space="0" w:color="auto"/>
                <w:right w:val="none" w:sz="0" w:space="0" w:color="auto"/>
              </w:divBdr>
            </w:div>
            <w:div w:id="564218029">
              <w:marLeft w:val="0"/>
              <w:marRight w:val="0"/>
              <w:marTop w:val="0"/>
              <w:marBottom w:val="0"/>
              <w:divBdr>
                <w:top w:val="none" w:sz="0" w:space="0" w:color="auto"/>
                <w:left w:val="none" w:sz="0" w:space="0" w:color="auto"/>
                <w:bottom w:val="none" w:sz="0" w:space="0" w:color="auto"/>
                <w:right w:val="none" w:sz="0" w:space="0" w:color="auto"/>
              </w:divBdr>
            </w:div>
            <w:div w:id="967903638">
              <w:marLeft w:val="0"/>
              <w:marRight w:val="0"/>
              <w:marTop w:val="0"/>
              <w:marBottom w:val="0"/>
              <w:divBdr>
                <w:top w:val="none" w:sz="0" w:space="0" w:color="auto"/>
                <w:left w:val="none" w:sz="0" w:space="0" w:color="auto"/>
                <w:bottom w:val="none" w:sz="0" w:space="0" w:color="auto"/>
                <w:right w:val="none" w:sz="0" w:space="0" w:color="auto"/>
              </w:divBdr>
            </w:div>
            <w:div w:id="947931014">
              <w:marLeft w:val="0"/>
              <w:marRight w:val="0"/>
              <w:marTop w:val="0"/>
              <w:marBottom w:val="0"/>
              <w:divBdr>
                <w:top w:val="none" w:sz="0" w:space="0" w:color="auto"/>
                <w:left w:val="none" w:sz="0" w:space="0" w:color="auto"/>
                <w:bottom w:val="none" w:sz="0" w:space="0" w:color="auto"/>
                <w:right w:val="none" w:sz="0" w:space="0" w:color="auto"/>
              </w:divBdr>
            </w:div>
            <w:div w:id="1787851310">
              <w:marLeft w:val="0"/>
              <w:marRight w:val="0"/>
              <w:marTop w:val="240"/>
              <w:marBottom w:val="120"/>
              <w:divBdr>
                <w:top w:val="none" w:sz="0" w:space="0" w:color="auto"/>
                <w:left w:val="none" w:sz="0" w:space="0" w:color="auto"/>
                <w:bottom w:val="none" w:sz="0" w:space="0" w:color="auto"/>
                <w:right w:val="none" w:sz="0" w:space="0" w:color="auto"/>
              </w:divBdr>
            </w:div>
            <w:div w:id="1752660652">
              <w:marLeft w:val="0"/>
              <w:marRight w:val="0"/>
              <w:marTop w:val="0"/>
              <w:marBottom w:val="0"/>
              <w:divBdr>
                <w:top w:val="none" w:sz="0" w:space="0" w:color="auto"/>
                <w:left w:val="none" w:sz="0" w:space="0" w:color="auto"/>
                <w:bottom w:val="none" w:sz="0" w:space="0" w:color="auto"/>
                <w:right w:val="none" w:sz="0" w:space="0" w:color="auto"/>
              </w:divBdr>
            </w:div>
            <w:div w:id="1367755923">
              <w:marLeft w:val="0"/>
              <w:marRight w:val="0"/>
              <w:marTop w:val="240"/>
              <w:marBottom w:val="120"/>
              <w:divBdr>
                <w:top w:val="none" w:sz="0" w:space="0" w:color="auto"/>
                <w:left w:val="none" w:sz="0" w:space="0" w:color="auto"/>
                <w:bottom w:val="none" w:sz="0" w:space="0" w:color="auto"/>
                <w:right w:val="none" w:sz="0" w:space="0" w:color="auto"/>
              </w:divBdr>
            </w:div>
            <w:div w:id="803157739">
              <w:marLeft w:val="567"/>
              <w:marRight w:val="0"/>
              <w:marTop w:val="60"/>
              <w:marBottom w:val="60"/>
              <w:divBdr>
                <w:top w:val="none" w:sz="0" w:space="0" w:color="auto"/>
                <w:left w:val="none" w:sz="0" w:space="0" w:color="auto"/>
                <w:bottom w:val="none" w:sz="0" w:space="0" w:color="auto"/>
                <w:right w:val="none" w:sz="0" w:space="0" w:color="auto"/>
              </w:divBdr>
            </w:div>
            <w:div w:id="1586955207">
              <w:marLeft w:val="567"/>
              <w:marRight w:val="0"/>
              <w:marTop w:val="60"/>
              <w:marBottom w:val="60"/>
              <w:divBdr>
                <w:top w:val="none" w:sz="0" w:space="0" w:color="auto"/>
                <w:left w:val="none" w:sz="0" w:space="0" w:color="auto"/>
                <w:bottom w:val="none" w:sz="0" w:space="0" w:color="auto"/>
                <w:right w:val="none" w:sz="0" w:space="0" w:color="auto"/>
              </w:divBdr>
            </w:div>
            <w:div w:id="1662151454">
              <w:marLeft w:val="567"/>
              <w:marRight w:val="0"/>
              <w:marTop w:val="60"/>
              <w:marBottom w:val="60"/>
              <w:divBdr>
                <w:top w:val="none" w:sz="0" w:space="0" w:color="auto"/>
                <w:left w:val="none" w:sz="0" w:space="0" w:color="auto"/>
                <w:bottom w:val="none" w:sz="0" w:space="0" w:color="auto"/>
                <w:right w:val="none" w:sz="0" w:space="0" w:color="auto"/>
              </w:divBdr>
            </w:div>
            <w:div w:id="224418674">
              <w:marLeft w:val="567"/>
              <w:marRight w:val="0"/>
              <w:marTop w:val="60"/>
              <w:marBottom w:val="60"/>
              <w:divBdr>
                <w:top w:val="none" w:sz="0" w:space="0" w:color="auto"/>
                <w:left w:val="none" w:sz="0" w:space="0" w:color="auto"/>
                <w:bottom w:val="none" w:sz="0" w:space="0" w:color="auto"/>
                <w:right w:val="none" w:sz="0" w:space="0" w:color="auto"/>
              </w:divBdr>
            </w:div>
            <w:div w:id="1138953448">
              <w:marLeft w:val="567"/>
              <w:marRight w:val="0"/>
              <w:marTop w:val="60"/>
              <w:marBottom w:val="60"/>
              <w:divBdr>
                <w:top w:val="none" w:sz="0" w:space="0" w:color="auto"/>
                <w:left w:val="none" w:sz="0" w:space="0" w:color="auto"/>
                <w:bottom w:val="none" w:sz="0" w:space="0" w:color="auto"/>
                <w:right w:val="none" w:sz="0" w:space="0" w:color="auto"/>
              </w:divBdr>
            </w:div>
            <w:div w:id="933511566">
              <w:marLeft w:val="567"/>
              <w:marRight w:val="0"/>
              <w:marTop w:val="60"/>
              <w:marBottom w:val="60"/>
              <w:divBdr>
                <w:top w:val="none" w:sz="0" w:space="0" w:color="auto"/>
                <w:left w:val="none" w:sz="0" w:space="0" w:color="auto"/>
                <w:bottom w:val="none" w:sz="0" w:space="0" w:color="auto"/>
                <w:right w:val="none" w:sz="0" w:space="0" w:color="auto"/>
              </w:divBdr>
            </w:div>
            <w:div w:id="300817280">
              <w:marLeft w:val="567"/>
              <w:marRight w:val="0"/>
              <w:marTop w:val="60"/>
              <w:marBottom w:val="60"/>
              <w:divBdr>
                <w:top w:val="none" w:sz="0" w:space="0" w:color="auto"/>
                <w:left w:val="none" w:sz="0" w:space="0" w:color="auto"/>
                <w:bottom w:val="none" w:sz="0" w:space="0" w:color="auto"/>
                <w:right w:val="none" w:sz="0" w:space="0" w:color="auto"/>
              </w:divBdr>
            </w:div>
            <w:div w:id="127281770">
              <w:marLeft w:val="567"/>
              <w:marRight w:val="0"/>
              <w:marTop w:val="60"/>
              <w:marBottom w:val="60"/>
              <w:divBdr>
                <w:top w:val="none" w:sz="0" w:space="0" w:color="auto"/>
                <w:left w:val="none" w:sz="0" w:space="0" w:color="auto"/>
                <w:bottom w:val="none" w:sz="0" w:space="0" w:color="auto"/>
                <w:right w:val="none" w:sz="0" w:space="0" w:color="auto"/>
              </w:divBdr>
            </w:div>
            <w:div w:id="771172914">
              <w:marLeft w:val="567"/>
              <w:marRight w:val="0"/>
              <w:marTop w:val="60"/>
              <w:marBottom w:val="60"/>
              <w:divBdr>
                <w:top w:val="none" w:sz="0" w:space="0" w:color="auto"/>
                <w:left w:val="none" w:sz="0" w:space="0" w:color="auto"/>
                <w:bottom w:val="none" w:sz="0" w:space="0" w:color="auto"/>
                <w:right w:val="none" w:sz="0" w:space="0" w:color="auto"/>
              </w:divBdr>
            </w:div>
            <w:div w:id="1113673617">
              <w:marLeft w:val="1134"/>
              <w:marRight w:val="0"/>
              <w:marTop w:val="60"/>
              <w:marBottom w:val="60"/>
              <w:divBdr>
                <w:top w:val="none" w:sz="0" w:space="0" w:color="auto"/>
                <w:left w:val="none" w:sz="0" w:space="0" w:color="auto"/>
                <w:bottom w:val="none" w:sz="0" w:space="0" w:color="auto"/>
                <w:right w:val="none" w:sz="0" w:space="0" w:color="auto"/>
              </w:divBdr>
            </w:div>
            <w:div w:id="242303891">
              <w:marLeft w:val="567"/>
              <w:marRight w:val="0"/>
              <w:marTop w:val="60"/>
              <w:marBottom w:val="60"/>
              <w:divBdr>
                <w:top w:val="none" w:sz="0" w:space="0" w:color="auto"/>
                <w:left w:val="none" w:sz="0" w:space="0" w:color="auto"/>
                <w:bottom w:val="none" w:sz="0" w:space="0" w:color="auto"/>
                <w:right w:val="none" w:sz="0" w:space="0" w:color="auto"/>
              </w:divBdr>
            </w:div>
            <w:div w:id="218830231">
              <w:marLeft w:val="567"/>
              <w:marRight w:val="0"/>
              <w:marTop w:val="60"/>
              <w:marBottom w:val="60"/>
              <w:divBdr>
                <w:top w:val="none" w:sz="0" w:space="0" w:color="auto"/>
                <w:left w:val="none" w:sz="0" w:space="0" w:color="auto"/>
                <w:bottom w:val="none" w:sz="0" w:space="0" w:color="auto"/>
                <w:right w:val="none" w:sz="0" w:space="0" w:color="auto"/>
              </w:divBdr>
            </w:div>
            <w:div w:id="1482847594">
              <w:marLeft w:val="567"/>
              <w:marRight w:val="0"/>
              <w:marTop w:val="60"/>
              <w:marBottom w:val="60"/>
              <w:divBdr>
                <w:top w:val="none" w:sz="0" w:space="0" w:color="auto"/>
                <w:left w:val="none" w:sz="0" w:space="0" w:color="auto"/>
                <w:bottom w:val="none" w:sz="0" w:space="0" w:color="auto"/>
                <w:right w:val="none" w:sz="0" w:space="0" w:color="auto"/>
              </w:divBdr>
            </w:div>
            <w:div w:id="76633241">
              <w:marLeft w:val="567"/>
              <w:marRight w:val="0"/>
              <w:marTop w:val="60"/>
              <w:marBottom w:val="60"/>
              <w:divBdr>
                <w:top w:val="none" w:sz="0" w:space="0" w:color="auto"/>
                <w:left w:val="none" w:sz="0" w:space="0" w:color="auto"/>
                <w:bottom w:val="none" w:sz="0" w:space="0" w:color="auto"/>
                <w:right w:val="none" w:sz="0" w:space="0" w:color="auto"/>
              </w:divBdr>
            </w:div>
            <w:div w:id="84310368">
              <w:marLeft w:val="0"/>
              <w:marRight w:val="0"/>
              <w:marTop w:val="0"/>
              <w:marBottom w:val="0"/>
              <w:divBdr>
                <w:top w:val="none" w:sz="0" w:space="0" w:color="auto"/>
                <w:left w:val="none" w:sz="0" w:space="0" w:color="auto"/>
                <w:bottom w:val="none" w:sz="0" w:space="0" w:color="auto"/>
                <w:right w:val="none" w:sz="0" w:space="0" w:color="auto"/>
              </w:divBdr>
              <w:divsChild>
                <w:div w:id="154886245">
                  <w:marLeft w:val="0"/>
                  <w:marRight w:val="0"/>
                  <w:marTop w:val="0"/>
                  <w:marBottom w:val="0"/>
                  <w:divBdr>
                    <w:top w:val="none" w:sz="0" w:space="0" w:color="auto"/>
                    <w:left w:val="none" w:sz="0" w:space="0" w:color="auto"/>
                    <w:bottom w:val="none" w:sz="0" w:space="0" w:color="auto"/>
                    <w:right w:val="none" w:sz="0" w:space="0" w:color="auto"/>
                  </w:divBdr>
                  <w:divsChild>
                    <w:div w:id="480924145">
                      <w:marLeft w:val="567"/>
                      <w:marRight w:val="0"/>
                      <w:marTop w:val="0"/>
                      <w:marBottom w:val="0"/>
                      <w:divBdr>
                        <w:top w:val="none" w:sz="0" w:space="0" w:color="auto"/>
                        <w:left w:val="none" w:sz="0" w:space="0" w:color="auto"/>
                        <w:bottom w:val="none" w:sz="0" w:space="0" w:color="auto"/>
                        <w:right w:val="none" w:sz="0" w:space="0" w:color="auto"/>
                      </w:divBdr>
                    </w:div>
                    <w:div w:id="619385757">
                      <w:marLeft w:val="0"/>
                      <w:marRight w:val="567"/>
                      <w:marTop w:val="0"/>
                      <w:marBottom w:val="0"/>
                      <w:divBdr>
                        <w:top w:val="none" w:sz="0" w:space="0" w:color="auto"/>
                        <w:left w:val="none" w:sz="0" w:space="0" w:color="auto"/>
                        <w:bottom w:val="none" w:sz="0" w:space="0" w:color="auto"/>
                        <w:right w:val="none" w:sz="0" w:space="0" w:color="auto"/>
                      </w:divBdr>
                    </w:div>
                  </w:divsChild>
                </w:div>
                <w:div w:id="1067724233">
                  <w:marLeft w:val="0"/>
                  <w:marRight w:val="0"/>
                  <w:marTop w:val="0"/>
                  <w:marBottom w:val="0"/>
                  <w:divBdr>
                    <w:top w:val="none" w:sz="0" w:space="0" w:color="auto"/>
                    <w:left w:val="none" w:sz="0" w:space="0" w:color="auto"/>
                    <w:bottom w:val="none" w:sz="0" w:space="0" w:color="auto"/>
                    <w:right w:val="none" w:sz="0" w:space="0" w:color="auto"/>
                  </w:divBdr>
                  <w:divsChild>
                    <w:div w:id="521819357">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9059">
          <w:marLeft w:val="0"/>
          <w:marRight w:val="0"/>
          <w:marTop w:val="0"/>
          <w:marBottom w:val="0"/>
          <w:divBdr>
            <w:top w:val="none" w:sz="0" w:space="0" w:color="auto"/>
            <w:left w:val="none" w:sz="0" w:space="0" w:color="auto"/>
            <w:bottom w:val="none" w:sz="0" w:space="0" w:color="auto"/>
            <w:right w:val="none" w:sz="0" w:space="0" w:color="auto"/>
          </w:divBdr>
          <w:divsChild>
            <w:div w:id="1899390370">
              <w:marLeft w:val="0"/>
              <w:marRight w:val="0"/>
              <w:marTop w:val="0"/>
              <w:marBottom w:val="0"/>
              <w:divBdr>
                <w:top w:val="none" w:sz="0" w:space="0" w:color="auto"/>
                <w:left w:val="none" w:sz="0" w:space="0" w:color="auto"/>
                <w:bottom w:val="none" w:sz="0" w:space="0" w:color="auto"/>
                <w:right w:val="none" w:sz="0" w:space="0" w:color="auto"/>
              </w:divBdr>
              <w:divsChild>
                <w:div w:id="986054859">
                  <w:marLeft w:val="567"/>
                  <w:marRight w:val="0"/>
                  <w:marTop w:val="0"/>
                  <w:marBottom w:val="0"/>
                  <w:divBdr>
                    <w:top w:val="none" w:sz="0" w:space="0" w:color="auto"/>
                    <w:left w:val="none" w:sz="0" w:space="0" w:color="auto"/>
                    <w:bottom w:val="none" w:sz="0" w:space="0" w:color="auto"/>
                    <w:right w:val="none" w:sz="0" w:space="0" w:color="auto"/>
                  </w:divBdr>
                </w:div>
              </w:divsChild>
            </w:div>
            <w:div w:id="1847162971">
              <w:marLeft w:val="0"/>
              <w:marRight w:val="0"/>
              <w:marTop w:val="0"/>
              <w:marBottom w:val="0"/>
              <w:divBdr>
                <w:top w:val="none" w:sz="0" w:space="0" w:color="auto"/>
                <w:left w:val="none" w:sz="0" w:space="0" w:color="auto"/>
                <w:bottom w:val="none" w:sz="0" w:space="0" w:color="auto"/>
                <w:right w:val="none" w:sz="0" w:space="0" w:color="auto"/>
              </w:divBdr>
              <w:divsChild>
                <w:div w:id="400718326">
                  <w:marLeft w:val="567"/>
                  <w:marRight w:val="0"/>
                  <w:marTop w:val="0"/>
                  <w:marBottom w:val="0"/>
                  <w:divBdr>
                    <w:top w:val="none" w:sz="0" w:space="0" w:color="auto"/>
                    <w:left w:val="none" w:sz="0" w:space="0" w:color="auto"/>
                    <w:bottom w:val="none" w:sz="0" w:space="0" w:color="auto"/>
                    <w:right w:val="none" w:sz="0" w:space="0" w:color="auto"/>
                  </w:divBdr>
                </w:div>
              </w:divsChild>
            </w:div>
            <w:div w:id="2042782824">
              <w:marLeft w:val="0"/>
              <w:marRight w:val="0"/>
              <w:marTop w:val="0"/>
              <w:marBottom w:val="0"/>
              <w:divBdr>
                <w:top w:val="none" w:sz="0" w:space="0" w:color="auto"/>
                <w:left w:val="none" w:sz="0" w:space="0" w:color="auto"/>
                <w:bottom w:val="none" w:sz="0" w:space="0" w:color="auto"/>
                <w:right w:val="none" w:sz="0" w:space="0" w:color="auto"/>
              </w:divBdr>
              <w:divsChild>
                <w:div w:id="1431970284">
                  <w:marLeft w:val="567"/>
                  <w:marRight w:val="0"/>
                  <w:marTop w:val="0"/>
                  <w:marBottom w:val="0"/>
                  <w:divBdr>
                    <w:top w:val="none" w:sz="0" w:space="0" w:color="auto"/>
                    <w:left w:val="none" w:sz="0" w:space="0" w:color="auto"/>
                    <w:bottom w:val="none" w:sz="0" w:space="0" w:color="auto"/>
                    <w:right w:val="none" w:sz="0" w:space="0" w:color="auto"/>
                  </w:divBdr>
                </w:div>
              </w:divsChild>
            </w:div>
            <w:div w:id="86848770">
              <w:marLeft w:val="0"/>
              <w:marRight w:val="0"/>
              <w:marTop w:val="0"/>
              <w:marBottom w:val="0"/>
              <w:divBdr>
                <w:top w:val="none" w:sz="0" w:space="0" w:color="auto"/>
                <w:left w:val="none" w:sz="0" w:space="0" w:color="auto"/>
                <w:bottom w:val="none" w:sz="0" w:space="0" w:color="auto"/>
                <w:right w:val="none" w:sz="0" w:space="0" w:color="auto"/>
              </w:divBdr>
              <w:divsChild>
                <w:div w:id="40327681">
                  <w:marLeft w:val="567"/>
                  <w:marRight w:val="0"/>
                  <w:marTop w:val="0"/>
                  <w:marBottom w:val="0"/>
                  <w:divBdr>
                    <w:top w:val="none" w:sz="0" w:space="0" w:color="auto"/>
                    <w:left w:val="none" w:sz="0" w:space="0" w:color="auto"/>
                    <w:bottom w:val="none" w:sz="0" w:space="0" w:color="auto"/>
                    <w:right w:val="none" w:sz="0" w:space="0" w:color="auto"/>
                  </w:divBdr>
                </w:div>
              </w:divsChild>
            </w:div>
            <w:div w:id="1630622778">
              <w:marLeft w:val="0"/>
              <w:marRight w:val="0"/>
              <w:marTop w:val="0"/>
              <w:marBottom w:val="0"/>
              <w:divBdr>
                <w:top w:val="none" w:sz="0" w:space="0" w:color="auto"/>
                <w:left w:val="none" w:sz="0" w:space="0" w:color="auto"/>
                <w:bottom w:val="none" w:sz="0" w:space="0" w:color="auto"/>
                <w:right w:val="none" w:sz="0" w:space="0" w:color="auto"/>
              </w:divBdr>
              <w:divsChild>
                <w:div w:id="764346981">
                  <w:marLeft w:val="567"/>
                  <w:marRight w:val="0"/>
                  <w:marTop w:val="0"/>
                  <w:marBottom w:val="0"/>
                  <w:divBdr>
                    <w:top w:val="none" w:sz="0" w:space="0" w:color="auto"/>
                    <w:left w:val="none" w:sz="0" w:space="0" w:color="auto"/>
                    <w:bottom w:val="none" w:sz="0" w:space="0" w:color="auto"/>
                    <w:right w:val="none" w:sz="0" w:space="0" w:color="auto"/>
                  </w:divBdr>
                </w:div>
              </w:divsChild>
            </w:div>
            <w:div w:id="1132092935">
              <w:marLeft w:val="0"/>
              <w:marRight w:val="0"/>
              <w:marTop w:val="0"/>
              <w:marBottom w:val="0"/>
              <w:divBdr>
                <w:top w:val="none" w:sz="0" w:space="0" w:color="auto"/>
                <w:left w:val="none" w:sz="0" w:space="0" w:color="auto"/>
                <w:bottom w:val="none" w:sz="0" w:space="0" w:color="auto"/>
                <w:right w:val="none" w:sz="0" w:space="0" w:color="auto"/>
              </w:divBdr>
              <w:divsChild>
                <w:div w:id="1197623933">
                  <w:marLeft w:val="567"/>
                  <w:marRight w:val="0"/>
                  <w:marTop w:val="0"/>
                  <w:marBottom w:val="0"/>
                  <w:divBdr>
                    <w:top w:val="none" w:sz="0" w:space="0" w:color="auto"/>
                    <w:left w:val="none" w:sz="0" w:space="0" w:color="auto"/>
                    <w:bottom w:val="none" w:sz="0" w:space="0" w:color="auto"/>
                    <w:right w:val="none" w:sz="0" w:space="0" w:color="auto"/>
                  </w:divBdr>
                </w:div>
              </w:divsChild>
            </w:div>
            <w:div w:id="1971595436">
              <w:marLeft w:val="0"/>
              <w:marRight w:val="0"/>
              <w:marTop w:val="0"/>
              <w:marBottom w:val="0"/>
              <w:divBdr>
                <w:top w:val="none" w:sz="0" w:space="0" w:color="auto"/>
                <w:left w:val="none" w:sz="0" w:space="0" w:color="auto"/>
                <w:bottom w:val="none" w:sz="0" w:space="0" w:color="auto"/>
                <w:right w:val="none" w:sz="0" w:space="0" w:color="auto"/>
              </w:divBdr>
              <w:divsChild>
                <w:div w:id="1592545672">
                  <w:marLeft w:val="567"/>
                  <w:marRight w:val="0"/>
                  <w:marTop w:val="0"/>
                  <w:marBottom w:val="0"/>
                  <w:divBdr>
                    <w:top w:val="none" w:sz="0" w:space="0" w:color="auto"/>
                    <w:left w:val="none" w:sz="0" w:space="0" w:color="auto"/>
                    <w:bottom w:val="none" w:sz="0" w:space="0" w:color="auto"/>
                    <w:right w:val="none" w:sz="0" w:space="0" w:color="auto"/>
                  </w:divBdr>
                </w:div>
              </w:divsChild>
            </w:div>
            <w:div w:id="1957981669">
              <w:marLeft w:val="0"/>
              <w:marRight w:val="0"/>
              <w:marTop w:val="0"/>
              <w:marBottom w:val="0"/>
              <w:divBdr>
                <w:top w:val="none" w:sz="0" w:space="0" w:color="auto"/>
                <w:left w:val="none" w:sz="0" w:space="0" w:color="auto"/>
                <w:bottom w:val="none" w:sz="0" w:space="0" w:color="auto"/>
                <w:right w:val="none" w:sz="0" w:space="0" w:color="auto"/>
              </w:divBdr>
              <w:divsChild>
                <w:div w:id="1529828911">
                  <w:marLeft w:val="567"/>
                  <w:marRight w:val="0"/>
                  <w:marTop w:val="0"/>
                  <w:marBottom w:val="0"/>
                  <w:divBdr>
                    <w:top w:val="none" w:sz="0" w:space="0" w:color="auto"/>
                    <w:left w:val="none" w:sz="0" w:space="0" w:color="auto"/>
                    <w:bottom w:val="none" w:sz="0" w:space="0" w:color="auto"/>
                    <w:right w:val="none" w:sz="0" w:space="0" w:color="auto"/>
                  </w:divBdr>
                </w:div>
              </w:divsChild>
            </w:div>
            <w:div w:id="268777757">
              <w:marLeft w:val="0"/>
              <w:marRight w:val="0"/>
              <w:marTop w:val="0"/>
              <w:marBottom w:val="0"/>
              <w:divBdr>
                <w:top w:val="none" w:sz="0" w:space="0" w:color="auto"/>
                <w:left w:val="none" w:sz="0" w:space="0" w:color="auto"/>
                <w:bottom w:val="none" w:sz="0" w:space="0" w:color="auto"/>
                <w:right w:val="none" w:sz="0" w:space="0" w:color="auto"/>
              </w:divBdr>
              <w:divsChild>
                <w:div w:id="624508476">
                  <w:marLeft w:val="567"/>
                  <w:marRight w:val="0"/>
                  <w:marTop w:val="0"/>
                  <w:marBottom w:val="0"/>
                  <w:divBdr>
                    <w:top w:val="none" w:sz="0" w:space="0" w:color="auto"/>
                    <w:left w:val="none" w:sz="0" w:space="0" w:color="auto"/>
                    <w:bottom w:val="none" w:sz="0" w:space="0" w:color="auto"/>
                    <w:right w:val="none" w:sz="0" w:space="0" w:color="auto"/>
                  </w:divBdr>
                </w:div>
              </w:divsChild>
            </w:div>
            <w:div w:id="588999565">
              <w:marLeft w:val="0"/>
              <w:marRight w:val="0"/>
              <w:marTop w:val="0"/>
              <w:marBottom w:val="0"/>
              <w:divBdr>
                <w:top w:val="none" w:sz="0" w:space="0" w:color="auto"/>
                <w:left w:val="none" w:sz="0" w:space="0" w:color="auto"/>
                <w:bottom w:val="none" w:sz="0" w:space="0" w:color="auto"/>
                <w:right w:val="none" w:sz="0" w:space="0" w:color="auto"/>
              </w:divBdr>
              <w:divsChild>
                <w:div w:id="343168721">
                  <w:marLeft w:val="0"/>
                  <w:marRight w:val="567"/>
                  <w:marTop w:val="0"/>
                  <w:marBottom w:val="0"/>
                  <w:divBdr>
                    <w:top w:val="none" w:sz="0" w:space="0" w:color="auto"/>
                    <w:left w:val="none" w:sz="0" w:space="0" w:color="auto"/>
                    <w:bottom w:val="none" w:sz="0" w:space="0" w:color="auto"/>
                    <w:right w:val="none" w:sz="0" w:space="0" w:color="auto"/>
                  </w:divBdr>
                </w:div>
              </w:divsChild>
            </w:div>
            <w:div w:id="1714966779">
              <w:marLeft w:val="0"/>
              <w:marRight w:val="0"/>
              <w:marTop w:val="0"/>
              <w:marBottom w:val="0"/>
              <w:divBdr>
                <w:top w:val="none" w:sz="0" w:space="0" w:color="auto"/>
                <w:left w:val="none" w:sz="0" w:space="0" w:color="auto"/>
                <w:bottom w:val="none" w:sz="0" w:space="0" w:color="auto"/>
                <w:right w:val="none" w:sz="0" w:space="0" w:color="auto"/>
              </w:divBdr>
              <w:divsChild>
                <w:div w:id="459147674">
                  <w:marLeft w:val="567"/>
                  <w:marRight w:val="0"/>
                  <w:marTop w:val="0"/>
                  <w:marBottom w:val="0"/>
                  <w:divBdr>
                    <w:top w:val="none" w:sz="0" w:space="0" w:color="auto"/>
                    <w:left w:val="none" w:sz="0" w:space="0" w:color="auto"/>
                    <w:bottom w:val="none" w:sz="0" w:space="0" w:color="auto"/>
                    <w:right w:val="none" w:sz="0" w:space="0" w:color="auto"/>
                  </w:divBdr>
                </w:div>
              </w:divsChild>
            </w:div>
            <w:div w:id="638151117">
              <w:marLeft w:val="0"/>
              <w:marRight w:val="0"/>
              <w:marTop w:val="0"/>
              <w:marBottom w:val="0"/>
              <w:divBdr>
                <w:top w:val="none" w:sz="0" w:space="0" w:color="auto"/>
                <w:left w:val="none" w:sz="0" w:space="0" w:color="auto"/>
                <w:bottom w:val="none" w:sz="0" w:space="0" w:color="auto"/>
                <w:right w:val="none" w:sz="0" w:space="0" w:color="auto"/>
              </w:divBdr>
              <w:divsChild>
                <w:div w:id="1071998207">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499109">
      <w:bodyDiv w:val="1"/>
      <w:marLeft w:val="0"/>
      <w:marRight w:val="0"/>
      <w:marTop w:val="0"/>
      <w:marBottom w:val="0"/>
      <w:divBdr>
        <w:top w:val="none" w:sz="0" w:space="0" w:color="auto"/>
        <w:left w:val="none" w:sz="0" w:space="0" w:color="auto"/>
        <w:bottom w:val="none" w:sz="0" w:space="0" w:color="auto"/>
        <w:right w:val="none" w:sz="0" w:space="0" w:color="auto"/>
      </w:divBdr>
      <w:divsChild>
        <w:div w:id="677580324">
          <w:marLeft w:val="0"/>
          <w:marRight w:val="0"/>
          <w:marTop w:val="240"/>
          <w:marBottom w:val="120"/>
          <w:divBdr>
            <w:top w:val="none" w:sz="0" w:space="0" w:color="auto"/>
            <w:left w:val="none" w:sz="0" w:space="0" w:color="auto"/>
            <w:bottom w:val="none" w:sz="0" w:space="0" w:color="auto"/>
            <w:right w:val="none" w:sz="0" w:space="0" w:color="auto"/>
          </w:divBdr>
        </w:div>
        <w:div w:id="167183483">
          <w:marLeft w:val="567"/>
          <w:marRight w:val="567"/>
          <w:marTop w:val="240"/>
          <w:marBottom w:val="120"/>
          <w:divBdr>
            <w:top w:val="none" w:sz="0" w:space="0" w:color="auto"/>
            <w:left w:val="none" w:sz="0" w:space="0" w:color="auto"/>
            <w:bottom w:val="none" w:sz="0" w:space="0" w:color="auto"/>
            <w:right w:val="none" w:sz="0" w:space="0" w:color="auto"/>
          </w:divBdr>
        </w:div>
        <w:div w:id="635062703">
          <w:marLeft w:val="567"/>
          <w:marRight w:val="567"/>
          <w:marTop w:val="240"/>
          <w:marBottom w:val="120"/>
          <w:divBdr>
            <w:top w:val="none" w:sz="0" w:space="0" w:color="auto"/>
            <w:left w:val="none" w:sz="0" w:space="0" w:color="auto"/>
            <w:bottom w:val="none" w:sz="0" w:space="0" w:color="auto"/>
            <w:right w:val="none" w:sz="0" w:space="0" w:color="auto"/>
          </w:divBdr>
          <w:divsChild>
            <w:div w:id="2039349905">
              <w:marLeft w:val="0"/>
              <w:marRight w:val="0"/>
              <w:marTop w:val="240"/>
              <w:marBottom w:val="120"/>
              <w:divBdr>
                <w:top w:val="none" w:sz="0" w:space="0" w:color="auto"/>
                <w:left w:val="none" w:sz="0" w:space="0" w:color="auto"/>
                <w:bottom w:val="none" w:sz="0" w:space="0" w:color="auto"/>
                <w:right w:val="none" w:sz="0" w:space="0" w:color="auto"/>
              </w:divBdr>
            </w:div>
            <w:div w:id="1926304858">
              <w:marLeft w:val="0"/>
              <w:marRight w:val="0"/>
              <w:marTop w:val="0"/>
              <w:marBottom w:val="0"/>
              <w:divBdr>
                <w:top w:val="none" w:sz="0" w:space="0" w:color="auto"/>
                <w:left w:val="none" w:sz="0" w:space="0" w:color="auto"/>
                <w:bottom w:val="none" w:sz="0" w:space="0" w:color="auto"/>
                <w:right w:val="none" w:sz="0" w:space="0" w:color="auto"/>
              </w:divBdr>
            </w:div>
            <w:div w:id="1180700777">
              <w:marLeft w:val="0"/>
              <w:marRight w:val="0"/>
              <w:marTop w:val="0"/>
              <w:marBottom w:val="0"/>
              <w:divBdr>
                <w:top w:val="none" w:sz="0" w:space="0" w:color="auto"/>
                <w:left w:val="none" w:sz="0" w:space="0" w:color="auto"/>
                <w:bottom w:val="none" w:sz="0" w:space="0" w:color="auto"/>
                <w:right w:val="none" w:sz="0" w:space="0" w:color="auto"/>
              </w:divBdr>
            </w:div>
            <w:div w:id="427045186">
              <w:marLeft w:val="0"/>
              <w:marRight w:val="0"/>
              <w:marTop w:val="0"/>
              <w:marBottom w:val="0"/>
              <w:divBdr>
                <w:top w:val="none" w:sz="0" w:space="0" w:color="auto"/>
                <w:left w:val="none" w:sz="0" w:space="0" w:color="auto"/>
                <w:bottom w:val="none" w:sz="0" w:space="0" w:color="auto"/>
                <w:right w:val="none" w:sz="0" w:space="0" w:color="auto"/>
              </w:divBdr>
            </w:div>
            <w:div w:id="1125350608">
              <w:marLeft w:val="0"/>
              <w:marRight w:val="0"/>
              <w:marTop w:val="0"/>
              <w:marBottom w:val="0"/>
              <w:divBdr>
                <w:top w:val="none" w:sz="0" w:space="0" w:color="auto"/>
                <w:left w:val="none" w:sz="0" w:space="0" w:color="auto"/>
                <w:bottom w:val="none" w:sz="0" w:space="0" w:color="auto"/>
                <w:right w:val="none" w:sz="0" w:space="0" w:color="auto"/>
              </w:divBdr>
            </w:div>
            <w:div w:id="1772696557">
              <w:marLeft w:val="0"/>
              <w:marRight w:val="0"/>
              <w:marTop w:val="0"/>
              <w:marBottom w:val="0"/>
              <w:divBdr>
                <w:top w:val="none" w:sz="0" w:space="0" w:color="auto"/>
                <w:left w:val="none" w:sz="0" w:space="0" w:color="auto"/>
                <w:bottom w:val="none" w:sz="0" w:space="0" w:color="auto"/>
                <w:right w:val="none" w:sz="0" w:space="0" w:color="auto"/>
              </w:divBdr>
            </w:div>
            <w:div w:id="498082894">
              <w:marLeft w:val="0"/>
              <w:marRight w:val="0"/>
              <w:marTop w:val="0"/>
              <w:marBottom w:val="0"/>
              <w:divBdr>
                <w:top w:val="none" w:sz="0" w:space="0" w:color="auto"/>
                <w:left w:val="none" w:sz="0" w:space="0" w:color="auto"/>
                <w:bottom w:val="none" w:sz="0" w:space="0" w:color="auto"/>
                <w:right w:val="none" w:sz="0" w:space="0" w:color="auto"/>
              </w:divBdr>
            </w:div>
            <w:div w:id="1465002176">
              <w:marLeft w:val="0"/>
              <w:marRight w:val="0"/>
              <w:marTop w:val="0"/>
              <w:marBottom w:val="0"/>
              <w:divBdr>
                <w:top w:val="none" w:sz="0" w:space="0" w:color="auto"/>
                <w:left w:val="none" w:sz="0" w:space="0" w:color="auto"/>
                <w:bottom w:val="none" w:sz="0" w:space="0" w:color="auto"/>
                <w:right w:val="none" w:sz="0" w:space="0" w:color="auto"/>
              </w:divBdr>
            </w:div>
            <w:div w:id="1647279110">
              <w:marLeft w:val="0"/>
              <w:marRight w:val="0"/>
              <w:marTop w:val="240"/>
              <w:marBottom w:val="120"/>
              <w:divBdr>
                <w:top w:val="none" w:sz="0" w:space="0" w:color="auto"/>
                <w:left w:val="none" w:sz="0" w:space="0" w:color="auto"/>
                <w:bottom w:val="none" w:sz="0" w:space="0" w:color="auto"/>
                <w:right w:val="none" w:sz="0" w:space="0" w:color="auto"/>
              </w:divBdr>
            </w:div>
            <w:div w:id="465926910">
              <w:marLeft w:val="0"/>
              <w:marRight w:val="0"/>
              <w:marTop w:val="0"/>
              <w:marBottom w:val="0"/>
              <w:divBdr>
                <w:top w:val="none" w:sz="0" w:space="0" w:color="auto"/>
                <w:left w:val="none" w:sz="0" w:space="0" w:color="auto"/>
                <w:bottom w:val="none" w:sz="0" w:space="0" w:color="auto"/>
                <w:right w:val="none" w:sz="0" w:space="0" w:color="auto"/>
              </w:divBdr>
            </w:div>
            <w:div w:id="162012855">
              <w:marLeft w:val="0"/>
              <w:marRight w:val="0"/>
              <w:marTop w:val="0"/>
              <w:marBottom w:val="0"/>
              <w:divBdr>
                <w:top w:val="none" w:sz="0" w:space="0" w:color="auto"/>
                <w:left w:val="none" w:sz="0" w:space="0" w:color="auto"/>
                <w:bottom w:val="none" w:sz="0" w:space="0" w:color="auto"/>
                <w:right w:val="none" w:sz="0" w:space="0" w:color="auto"/>
              </w:divBdr>
            </w:div>
            <w:div w:id="1823351838">
              <w:marLeft w:val="0"/>
              <w:marRight w:val="0"/>
              <w:marTop w:val="0"/>
              <w:marBottom w:val="0"/>
              <w:divBdr>
                <w:top w:val="none" w:sz="0" w:space="0" w:color="auto"/>
                <w:left w:val="none" w:sz="0" w:space="0" w:color="auto"/>
                <w:bottom w:val="none" w:sz="0" w:space="0" w:color="auto"/>
                <w:right w:val="none" w:sz="0" w:space="0" w:color="auto"/>
              </w:divBdr>
            </w:div>
            <w:div w:id="707725165">
              <w:marLeft w:val="0"/>
              <w:marRight w:val="0"/>
              <w:marTop w:val="0"/>
              <w:marBottom w:val="0"/>
              <w:divBdr>
                <w:top w:val="none" w:sz="0" w:space="0" w:color="auto"/>
                <w:left w:val="none" w:sz="0" w:space="0" w:color="auto"/>
                <w:bottom w:val="none" w:sz="0" w:space="0" w:color="auto"/>
                <w:right w:val="none" w:sz="0" w:space="0" w:color="auto"/>
              </w:divBdr>
            </w:div>
            <w:div w:id="1633053709">
              <w:marLeft w:val="0"/>
              <w:marRight w:val="0"/>
              <w:marTop w:val="0"/>
              <w:marBottom w:val="0"/>
              <w:divBdr>
                <w:top w:val="none" w:sz="0" w:space="0" w:color="auto"/>
                <w:left w:val="none" w:sz="0" w:space="0" w:color="auto"/>
                <w:bottom w:val="none" w:sz="0" w:space="0" w:color="auto"/>
                <w:right w:val="none" w:sz="0" w:space="0" w:color="auto"/>
              </w:divBdr>
            </w:div>
            <w:div w:id="1703358947">
              <w:marLeft w:val="0"/>
              <w:marRight w:val="0"/>
              <w:marTop w:val="0"/>
              <w:marBottom w:val="0"/>
              <w:divBdr>
                <w:top w:val="none" w:sz="0" w:space="0" w:color="auto"/>
                <w:left w:val="none" w:sz="0" w:space="0" w:color="auto"/>
                <w:bottom w:val="none" w:sz="0" w:space="0" w:color="auto"/>
                <w:right w:val="none" w:sz="0" w:space="0" w:color="auto"/>
              </w:divBdr>
            </w:div>
            <w:div w:id="1975714228">
              <w:marLeft w:val="0"/>
              <w:marRight w:val="0"/>
              <w:marTop w:val="0"/>
              <w:marBottom w:val="0"/>
              <w:divBdr>
                <w:top w:val="none" w:sz="0" w:space="0" w:color="auto"/>
                <w:left w:val="none" w:sz="0" w:space="0" w:color="auto"/>
                <w:bottom w:val="none" w:sz="0" w:space="0" w:color="auto"/>
                <w:right w:val="none" w:sz="0" w:space="0" w:color="auto"/>
              </w:divBdr>
            </w:div>
            <w:div w:id="1285959756">
              <w:marLeft w:val="0"/>
              <w:marRight w:val="0"/>
              <w:marTop w:val="0"/>
              <w:marBottom w:val="0"/>
              <w:divBdr>
                <w:top w:val="none" w:sz="0" w:space="0" w:color="auto"/>
                <w:left w:val="none" w:sz="0" w:space="0" w:color="auto"/>
                <w:bottom w:val="none" w:sz="0" w:space="0" w:color="auto"/>
                <w:right w:val="none" w:sz="0" w:space="0" w:color="auto"/>
              </w:divBdr>
            </w:div>
            <w:div w:id="1947032617">
              <w:marLeft w:val="0"/>
              <w:marRight w:val="0"/>
              <w:marTop w:val="0"/>
              <w:marBottom w:val="0"/>
              <w:divBdr>
                <w:top w:val="none" w:sz="0" w:space="0" w:color="auto"/>
                <w:left w:val="none" w:sz="0" w:space="0" w:color="auto"/>
                <w:bottom w:val="none" w:sz="0" w:space="0" w:color="auto"/>
                <w:right w:val="none" w:sz="0" w:space="0" w:color="auto"/>
              </w:divBdr>
            </w:div>
            <w:div w:id="1192449699">
              <w:marLeft w:val="0"/>
              <w:marRight w:val="0"/>
              <w:marTop w:val="0"/>
              <w:marBottom w:val="0"/>
              <w:divBdr>
                <w:top w:val="none" w:sz="0" w:space="0" w:color="auto"/>
                <w:left w:val="none" w:sz="0" w:space="0" w:color="auto"/>
                <w:bottom w:val="none" w:sz="0" w:space="0" w:color="auto"/>
                <w:right w:val="none" w:sz="0" w:space="0" w:color="auto"/>
              </w:divBdr>
            </w:div>
            <w:div w:id="1185170284">
              <w:marLeft w:val="0"/>
              <w:marRight w:val="0"/>
              <w:marTop w:val="0"/>
              <w:marBottom w:val="0"/>
              <w:divBdr>
                <w:top w:val="none" w:sz="0" w:space="0" w:color="auto"/>
                <w:left w:val="none" w:sz="0" w:space="0" w:color="auto"/>
                <w:bottom w:val="none" w:sz="0" w:space="0" w:color="auto"/>
                <w:right w:val="none" w:sz="0" w:space="0" w:color="auto"/>
              </w:divBdr>
            </w:div>
            <w:div w:id="829949486">
              <w:marLeft w:val="0"/>
              <w:marRight w:val="0"/>
              <w:marTop w:val="0"/>
              <w:marBottom w:val="0"/>
              <w:divBdr>
                <w:top w:val="none" w:sz="0" w:space="0" w:color="auto"/>
                <w:left w:val="none" w:sz="0" w:space="0" w:color="auto"/>
                <w:bottom w:val="none" w:sz="0" w:space="0" w:color="auto"/>
                <w:right w:val="none" w:sz="0" w:space="0" w:color="auto"/>
              </w:divBdr>
            </w:div>
            <w:div w:id="291836083">
              <w:marLeft w:val="0"/>
              <w:marRight w:val="0"/>
              <w:marTop w:val="0"/>
              <w:marBottom w:val="0"/>
              <w:divBdr>
                <w:top w:val="none" w:sz="0" w:space="0" w:color="auto"/>
                <w:left w:val="none" w:sz="0" w:space="0" w:color="auto"/>
                <w:bottom w:val="none" w:sz="0" w:space="0" w:color="auto"/>
                <w:right w:val="none" w:sz="0" w:space="0" w:color="auto"/>
              </w:divBdr>
            </w:div>
            <w:div w:id="934093004">
              <w:marLeft w:val="0"/>
              <w:marRight w:val="0"/>
              <w:marTop w:val="0"/>
              <w:marBottom w:val="0"/>
              <w:divBdr>
                <w:top w:val="none" w:sz="0" w:space="0" w:color="auto"/>
                <w:left w:val="none" w:sz="0" w:space="0" w:color="auto"/>
                <w:bottom w:val="none" w:sz="0" w:space="0" w:color="auto"/>
                <w:right w:val="none" w:sz="0" w:space="0" w:color="auto"/>
              </w:divBdr>
            </w:div>
            <w:div w:id="1084759168">
              <w:marLeft w:val="0"/>
              <w:marRight w:val="0"/>
              <w:marTop w:val="0"/>
              <w:marBottom w:val="0"/>
              <w:divBdr>
                <w:top w:val="none" w:sz="0" w:space="0" w:color="auto"/>
                <w:left w:val="none" w:sz="0" w:space="0" w:color="auto"/>
                <w:bottom w:val="none" w:sz="0" w:space="0" w:color="auto"/>
                <w:right w:val="none" w:sz="0" w:space="0" w:color="auto"/>
              </w:divBdr>
            </w:div>
            <w:div w:id="1879001477">
              <w:marLeft w:val="0"/>
              <w:marRight w:val="0"/>
              <w:marTop w:val="0"/>
              <w:marBottom w:val="0"/>
              <w:divBdr>
                <w:top w:val="none" w:sz="0" w:space="0" w:color="auto"/>
                <w:left w:val="none" w:sz="0" w:space="0" w:color="auto"/>
                <w:bottom w:val="none" w:sz="0" w:space="0" w:color="auto"/>
                <w:right w:val="none" w:sz="0" w:space="0" w:color="auto"/>
              </w:divBdr>
            </w:div>
            <w:div w:id="447697191">
              <w:marLeft w:val="0"/>
              <w:marRight w:val="0"/>
              <w:marTop w:val="240"/>
              <w:marBottom w:val="120"/>
              <w:divBdr>
                <w:top w:val="none" w:sz="0" w:space="0" w:color="auto"/>
                <w:left w:val="none" w:sz="0" w:space="0" w:color="auto"/>
                <w:bottom w:val="none" w:sz="0" w:space="0" w:color="auto"/>
                <w:right w:val="none" w:sz="0" w:space="0" w:color="auto"/>
              </w:divBdr>
            </w:div>
            <w:div w:id="1984920900">
              <w:marLeft w:val="0"/>
              <w:marRight w:val="0"/>
              <w:marTop w:val="0"/>
              <w:marBottom w:val="0"/>
              <w:divBdr>
                <w:top w:val="none" w:sz="0" w:space="0" w:color="auto"/>
                <w:left w:val="none" w:sz="0" w:space="0" w:color="auto"/>
                <w:bottom w:val="none" w:sz="0" w:space="0" w:color="auto"/>
                <w:right w:val="none" w:sz="0" w:space="0" w:color="auto"/>
              </w:divBdr>
            </w:div>
            <w:div w:id="1085566331">
              <w:marLeft w:val="0"/>
              <w:marRight w:val="0"/>
              <w:marTop w:val="0"/>
              <w:marBottom w:val="0"/>
              <w:divBdr>
                <w:top w:val="none" w:sz="0" w:space="0" w:color="auto"/>
                <w:left w:val="none" w:sz="0" w:space="0" w:color="auto"/>
                <w:bottom w:val="none" w:sz="0" w:space="0" w:color="auto"/>
                <w:right w:val="none" w:sz="0" w:space="0" w:color="auto"/>
              </w:divBdr>
            </w:div>
            <w:div w:id="1011881782">
              <w:marLeft w:val="0"/>
              <w:marRight w:val="0"/>
              <w:marTop w:val="0"/>
              <w:marBottom w:val="0"/>
              <w:divBdr>
                <w:top w:val="none" w:sz="0" w:space="0" w:color="auto"/>
                <w:left w:val="none" w:sz="0" w:space="0" w:color="auto"/>
                <w:bottom w:val="none" w:sz="0" w:space="0" w:color="auto"/>
                <w:right w:val="none" w:sz="0" w:space="0" w:color="auto"/>
              </w:divBdr>
            </w:div>
            <w:div w:id="2133594202">
              <w:marLeft w:val="0"/>
              <w:marRight w:val="0"/>
              <w:marTop w:val="0"/>
              <w:marBottom w:val="0"/>
              <w:divBdr>
                <w:top w:val="none" w:sz="0" w:space="0" w:color="auto"/>
                <w:left w:val="none" w:sz="0" w:space="0" w:color="auto"/>
                <w:bottom w:val="none" w:sz="0" w:space="0" w:color="auto"/>
                <w:right w:val="none" w:sz="0" w:space="0" w:color="auto"/>
              </w:divBdr>
            </w:div>
            <w:div w:id="1600720419">
              <w:marLeft w:val="0"/>
              <w:marRight w:val="0"/>
              <w:marTop w:val="0"/>
              <w:marBottom w:val="0"/>
              <w:divBdr>
                <w:top w:val="none" w:sz="0" w:space="0" w:color="auto"/>
                <w:left w:val="none" w:sz="0" w:space="0" w:color="auto"/>
                <w:bottom w:val="none" w:sz="0" w:space="0" w:color="auto"/>
                <w:right w:val="none" w:sz="0" w:space="0" w:color="auto"/>
              </w:divBdr>
            </w:div>
            <w:div w:id="1746339393">
              <w:marLeft w:val="0"/>
              <w:marRight w:val="0"/>
              <w:marTop w:val="0"/>
              <w:marBottom w:val="0"/>
              <w:divBdr>
                <w:top w:val="none" w:sz="0" w:space="0" w:color="auto"/>
                <w:left w:val="none" w:sz="0" w:space="0" w:color="auto"/>
                <w:bottom w:val="none" w:sz="0" w:space="0" w:color="auto"/>
                <w:right w:val="none" w:sz="0" w:space="0" w:color="auto"/>
              </w:divBdr>
            </w:div>
            <w:div w:id="109207068">
              <w:marLeft w:val="0"/>
              <w:marRight w:val="0"/>
              <w:marTop w:val="0"/>
              <w:marBottom w:val="0"/>
              <w:divBdr>
                <w:top w:val="none" w:sz="0" w:space="0" w:color="auto"/>
                <w:left w:val="none" w:sz="0" w:space="0" w:color="auto"/>
                <w:bottom w:val="none" w:sz="0" w:space="0" w:color="auto"/>
                <w:right w:val="none" w:sz="0" w:space="0" w:color="auto"/>
              </w:divBdr>
            </w:div>
            <w:div w:id="2087801388">
              <w:marLeft w:val="0"/>
              <w:marRight w:val="0"/>
              <w:marTop w:val="120"/>
              <w:marBottom w:val="120"/>
              <w:divBdr>
                <w:top w:val="none" w:sz="0" w:space="0" w:color="auto"/>
                <w:left w:val="none" w:sz="0" w:space="0" w:color="auto"/>
                <w:bottom w:val="none" w:sz="0" w:space="0" w:color="auto"/>
                <w:right w:val="none" w:sz="0" w:space="0" w:color="auto"/>
              </w:divBdr>
            </w:div>
            <w:div w:id="2137136801">
              <w:marLeft w:val="0"/>
              <w:marRight w:val="0"/>
              <w:marTop w:val="0"/>
              <w:marBottom w:val="0"/>
              <w:divBdr>
                <w:top w:val="none" w:sz="0" w:space="0" w:color="auto"/>
                <w:left w:val="none" w:sz="0" w:space="0" w:color="auto"/>
                <w:bottom w:val="none" w:sz="0" w:space="0" w:color="auto"/>
                <w:right w:val="none" w:sz="0" w:space="0" w:color="auto"/>
              </w:divBdr>
            </w:div>
            <w:div w:id="618144517">
              <w:marLeft w:val="0"/>
              <w:marRight w:val="0"/>
              <w:marTop w:val="0"/>
              <w:marBottom w:val="0"/>
              <w:divBdr>
                <w:top w:val="none" w:sz="0" w:space="0" w:color="auto"/>
                <w:left w:val="none" w:sz="0" w:space="0" w:color="auto"/>
                <w:bottom w:val="none" w:sz="0" w:space="0" w:color="auto"/>
                <w:right w:val="none" w:sz="0" w:space="0" w:color="auto"/>
              </w:divBdr>
            </w:div>
            <w:div w:id="269825212">
              <w:marLeft w:val="0"/>
              <w:marRight w:val="0"/>
              <w:marTop w:val="0"/>
              <w:marBottom w:val="0"/>
              <w:divBdr>
                <w:top w:val="none" w:sz="0" w:space="0" w:color="auto"/>
                <w:left w:val="none" w:sz="0" w:space="0" w:color="auto"/>
                <w:bottom w:val="none" w:sz="0" w:space="0" w:color="auto"/>
                <w:right w:val="none" w:sz="0" w:space="0" w:color="auto"/>
              </w:divBdr>
            </w:div>
            <w:div w:id="740518283">
              <w:marLeft w:val="0"/>
              <w:marRight w:val="0"/>
              <w:marTop w:val="0"/>
              <w:marBottom w:val="0"/>
              <w:divBdr>
                <w:top w:val="none" w:sz="0" w:space="0" w:color="auto"/>
                <w:left w:val="none" w:sz="0" w:space="0" w:color="auto"/>
                <w:bottom w:val="none" w:sz="0" w:space="0" w:color="auto"/>
                <w:right w:val="none" w:sz="0" w:space="0" w:color="auto"/>
              </w:divBdr>
            </w:div>
            <w:div w:id="391076881">
              <w:marLeft w:val="0"/>
              <w:marRight w:val="0"/>
              <w:marTop w:val="0"/>
              <w:marBottom w:val="0"/>
              <w:divBdr>
                <w:top w:val="none" w:sz="0" w:space="0" w:color="auto"/>
                <w:left w:val="none" w:sz="0" w:space="0" w:color="auto"/>
                <w:bottom w:val="none" w:sz="0" w:space="0" w:color="auto"/>
                <w:right w:val="none" w:sz="0" w:space="0" w:color="auto"/>
              </w:divBdr>
            </w:div>
            <w:div w:id="576788561">
              <w:marLeft w:val="0"/>
              <w:marRight w:val="0"/>
              <w:marTop w:val="0"/>
              <w:marBottom w:val="0"/>
              <w:divBdr>
                <w:top w:val="none" w:sz="0" w:space="0" w:color="auto"/>
                <w:left w:val="none" w:sz="0" w:space="0" w:color="auto"/>
                <w:bottom w:val="none" w:sz="0" w:space="0" w:color="auto"/>
                <w:right w:val="none" w:sz="0" w:space="0" w:color="auto"/>
              </w:divBdr>
            </w:div>
            <w:div w:id="1862821042">
              <w:marLeft w:val="0"/>
              <w:marRight w:val="0"/>
              <w:marTop w:val="0"/>
              <w:marBottom w:val="0"/>
              <w:divBdr>
                <w:top w:val="none" w:sz="0" w:space="0" w:color="auto"/>
                <w:left w:val="none" w:sz="0" w:space="0" w:color="auto"/>
                <w:bottom w:val="none" w:sz="0" w:space="0" w:color="auto"/>
                <w:right w:val="none" w:sz="0" w:space="0" w:color="auto"/>
              </w:divBdr>
            </w:div>
            <w:div w:id="826825170">
              <w:marLeft w:val="0"/>
              <w:marRight w:val="0"/>
              <w:marTop w:val="0"/>
              <w:marBottom w:val="0"/>
              <w:divBdr>
                <w:top w:val="none" w:sz="0" w:space="0" w:color="auto"/>
                <w:left w:val="none" w:sz="0" w:space="0" w:color="auto"/>
                <w:bottom w:val="none" w:sz="0" w:space="0" w:color="auto"/>
                <w:right w:val="none" w:sz="0" w:space="0" w:color="auto"/>
              </w:divBdr>
            </w:div>
            <w:div w:id="2143308641">
              <w:marLeft w:val="0"/>
              <w:marRight w:val="0"/>
              <w:marTop w:val="0"/>
              <w:marBottom w:val="0"/>
              <w:divBdr>
                <w:top w:val="none" w:sz="0" w:space="0" w:color="auto"/>
                <w:left w:val="none" w:sz="0" w:space="0" w:color="auto"/>
                <w:bottom w:val="none" w:sz="0" w:space="0" w:color="auto"/>
                <w:right w:val="none" w:sz="0" w:space="0" w:color="auto"/>
              </w:divBdr>
            </w:div>
            <w:div w:id="1828281791">
              <w:marLeft w:val="0"/>
              <w:marRight w:val="0"/>
              <w:marTop w:val="0"/>
              <w:marBottom w:val="0"/>
              <w:divBdr>
                <w:top w:val="none" w:sz="0" w:space="0" w:color="auto"/>
                <w:left w:val="none" w:sz="0" w:space="0" w:color="auto"/>
                <w:bottom w:val="none" w:sz="0" w:space="0" w:color="auto"/>
                <w:right w:val="none" w:sz="0" w:space="0" w:color="auto"/>
              </w:divBdr>
            </w:div>
            <w:div w:id="12805060">
              <w:marLeft w:val="0"/>
              <w:marRight w:val="0"/>
              <w:marTop w:val="0"/>
              <w:marBottom w:val="0"/>
              <w:divBdr>
                <w:top w:val="none" w:sz="0" w:space="0" w:color="auto"/>
                <w:left w:val="none" w:sz="0" w:space="0" w:color="auto"/>
                <w:bottom w:val="none" w:sz="0" w:space="0" w:color="auto"/>
                <w:right w:val="none" w:sz="0" w:space="0" w:color="auto"/>
              </w:divBdr>
            </w:div>
            <w:div w:id="2032220472">
              <w:marLeft w:val="0"/>
              <w:marRight w:val="0"/>
              <w:marTop w:val="0"/>
              <w:marBottom w:val="0"/>
              <w:divBdr>
                <w:top w:val="none" w:sz="0" w:space="0" w:color="auto"/>
                <w:left w:val="none" w:sz="0" w:space="0" w:color="auto"/>
                <w:bottom w:val="none" w:sz="0" w:space="0" w:color="auto"/>
                <w:right w:val="none" w:sz="0" w:space="0" w:color="auto"/>
              </w:divBdr>
            </w:div>
            <w:div w:id="1083989603">
              <w:marLeft w:val="0"/>
              <w:marRight w:val="0"/>
              <w:marTop w:val="0"/>
              <w:marBottom w:val="0"/>
              <w:divBdr>
                <w:top w:val="none" w:sz="0" w:space="0" w:color="auto"/>
                <w:left w:val="none" w:sz="0" w:space="0" w:color="auto"/>
                <w:bottom w:val="none" w:sz="0" w:space="0" w:color="auto"/>
                <w:right w:val="none" w:sz="0" w:space="0" w:color="auto"/>
              </w:divBdr>
            </w:div>
            <w:div w:id="782529946">
              <w:marLeft w:val="0"/>
              <w:marRight w:val="0"/>
              <w:marTop w:val="0"/>
              <w:marBottom w:val="0"/>
              <w:divBdr>
                <w:top w:val="none" w:sz="0" w:space="0" w:color="auto"/>
                <w:left w:val="none" w:sz="0" w:space="0" w:color="auto"/>
                <w:bottom w:val="none" w:sz="0" w:space="0" w:color="auto"/>
                <w:right w:val="none" w:sz="0" w:space="0" w:color="auto"/>
              </w:divBdr>
            </w:div>
            <w:div w:id="1145975836">
              <w:marLeft w:val="0"/>
              <w:marRight w:val="0"/>
              <w:marTop w:val="0"/>
              <w:marBottom w:val="0"/>
              <w:divBdr>
                <w:top w:val="none" w:sz="0" w:space="0" w:color="auto"/>
                <w:left w:val="none" w:sz="0" w:space="0" w:color="auto"/>
                <w:bottom w:val="none" w:sz="0" w:space="0" w:color="auto"/>
                <w:right w:val="none" w:sz="0" w:space="0" w:color="auto"/>
              </w:divBdr>
            </w:div>
            <w:div w:id="852493579">
              <w:marLeft w:val="0"/>
              <w:marRight w:val="0"/>
              <w:marTop w:val="0"/>
              <w:marBottom w:val="0"/>
              <w:divBdr>
                <w:top w:val="none" w:sz="0" w:space="0" w:color="auto"/>
                <w:left w:val="none" w:sz="0" w:space="0" w:color="auto"/>
                <w:bottom w:val="none" w:sz="0" w:space="0" w:color="auto"/>
                <w:right w:val="none" w:sz="0" w:space="0" w:color="auto"/>
              </w:divBdr>
            </w:div>
            <w:div w:id="38020870">
              <w:marLeft w:val="0"/>
              <w:marRight w:val="0"/>
              <w:marTop w:val="0"/>
              <w:marBottom w:val="0"/>
              <w:divBdr>
                <w:top w:val="none" w:sz="0" w:space="0" w:color="auto"/>
                <w:left w:val="none" w:sz="0" w:space="0" w:color="auto"/>
                <w:bottom w:val="none" w:sz="0" w:space="0" w:color="auto"/>
                <w:right w:val="none" w:sz="0" w:space="0" w:color="auto"/>
              </w:divBdr>
            </w:div>
            <w:div w:id="910699963">
              <w:marLeft w:val="0"/>
              <w:marRight w:val="0"/>
              <w:marTop w:val="0"/>
              <w:marBottom w:val="0"/>
              <w:divBdr>
                <w:top w:val="none" w:sz="0" w:space="0" w:color="auto"/>
                <w:left w:val="none" w:sz="0" w:space="0" w:color="auto"/>
                <w:bottom w:val="none" w:sz="0" w:space="0" w:color="auto"/>
                <w:right w:val="none" w:sz="0" w:space="0" w:color="auto"/>
              </w:divBdr>
            </w:div>
            <w:div w:id="1839691874">
              <w:marLeft w:val="0"/>
              <w:marRight w:val="0"/>
              <w:marTop w:val="0"/>
              <w:marBottom w:val="0"/>
              <w:divBdr>
                <w:top w:val="none" w:sz="0" w:space="0" w:color="auto"/>
                <w:left w:val="none" w:sz="0" w:space="0" w:color="auto"/>
                <w:bottom w:val="none" w:sz="0" w:space="0" w:color="auto"/>
                <w:right w:val="none" w:sz="0" w:space="0" w:color="auto"/>
              </w:divBdr>
            </w:div>
            <w:div w:id="2012680717">
              <w:marLeft w:val="0"/>
              <w:marRight w:val="0"/>
              <w:marTop w:val="0"/>
              <w:marBottom w:val="0"/>
              <w:divBdr>
                <w:top w:val="none" w:sz="0" w:space="0" w:color="auto"/>
                <w:left w:val="none" w:sz="0" w:space="0" w:color="auto"/>
                <w:bottom w:val="none" w:sz="0" w:space="0" w:color="auto"/>
                <w:right w:val="none" w:sz="0" w:space="0" w:color="auto"/>
              </w:divBdr>
            </w:div>
            <w:div w:id="109977844">
              <w:marLeft w:val="0"/>
              <w:marRight w:val="0"/>
              <w:marTop w:val="0"/>
              <w:marBottom w:val="0"/>
              <w:divBdr>
                <w:top w:val="none" w:sz="0" w:space="0" w:color="auto"/>
                <w:left w:val="none" w:sz="0" w:space="0" w:color="auto"/>
                <w:bottom w:val="none" w:sz="0" w:space="0" w:color="auto"/>
                <w:right w:val="none" w:sz="0" w:space="0" w:color="auto"/>
              </w:divBdr>
            </w:div>
            <w:div w:id="990674158">
              <w:marLeft w:val="0"/>
              <w:marRight w:val="0"/>
              <w:marTop w:val="0"/>
              <w:marBottom w:val="0"/>
              <w:divBdr>
                <w:top w:val="none" w:sz="0" w:space="0" w:color="auto"/>
                <w:left w:val="none" w:sz="0" w:space="0" w:color="auto"/>
                <w:bottom w:val="none" w:sz="0" w:space="0" w:color="auto"/>
                <w:right w:val="none" w:sz="0" w:space="0" w:color="auto"/>
              </w:divBdr>
            </w:div>
            <w:div w:id="1750927694">
              <w:marLeft w:val="0"/>
              <w:marRight w:val="0"/>
              <w:marTop w:val="0"/>
              <w:marBottom w:val="0"/>
              <w:divBdr>
                <w:top w:val="none" w:sz="0" w:space="0" w:color="auto"/>
                <w:left w:val="none" w:sz="0" w:space="0" w:color="auto"/>
                <w:bottom w:val="none" w:sz="0" w:space="0" w:color="auto"/>
                <w:right w:val="none" w:sz="0" w:space="0" w:color="auto"/>
              </w:divBdr>
            </w:div>
            <w:div w:id="1836724802">
              <w:marLeft w:val="0"/>
              <w:marRight w:val="0"/>
              <w:marTop w:val="0"/>
              <w:marBottom w:val="0"/>
              <w:divBdr>
                <w:top w:val="none" w:sz="0" w:space="0" w:color="auto"/>
                <w:left w:val="none" w:sz="0" w:space="0" w:color="auto"/>
                <w:bottom w:val="none" w:sz="0" w:space="0" w:color="auto"/>
                <w:right w:val="none" w:sz="0" w:space="0" w:color="auto"/>
              </w:divBdr>
            </w:div>
            <w:div w:id="388188761">
              <w:marLeft w:val="0"/>
              <w:marRight w:val="0"/>
              <w:marTop w:val="0"/>
              <w:marBottom w:val="0"/>
              <w:divBdr>
                <w:top w:val="none" w:sz="0" w:space="0" w:color="auto"/>
                <w:left w:val="none" w:sz="0" w:space="0" w:color="auto"/>
                <w:bottom w:val="none" w:sz="0" w:space="0" w:color="auto"/>
                <w:right w:val="none" w:sz="0" w:space="0" w:color="auto"/>
              </w:divBdr>
            </w:div>
            <w:div w:id="1688749507">
              <w:marLeft w:val="0"/>
              <w:marRight w:val="0"/>
              <w:marTop w:val="0"/>
              <w:marBottom w:val="0"/>
              <w:divBdr>
                <w:top w:val="none" w:sz="0" w:space="0" w:color="auto"/>
                <w:left w:val="none" w:sz="0" w:space="0" w:color="auto"/>
                <w:bottom w:val="none" w:sz="0" w:space="0" w:color="auto"/>
                <w:right w:val="none" w:sz="0" w:space="0" w:color="auto"/>
              </w:divBdr>
            </w:div>
            <w:div w:id="1619489303">
              <w:marLeft w:val="0"/>
              <w:marRight w:val="0"/>
              <w:marTop w:val="0"/>
              <w:marBottom w:val="0"/>
              <w:divBdr>
                <w:top w:val="none" w:sz="0" w:space="0" w:color="auto"/>
                <w:left w:val="none" w:sz="0" w:space="0" w:color="auto"/>
                <w:bottom w:val="none" w:sz="0" w:space="0" w:color="auto"/>
                <w:right w:val="none" w:sz="0" w:space="0" w:color="auto"/>
              </w:divBdr>
            </w:div>
            <w:div w:id="2067801225">
              <w:marLeft w:val="0"/>
              <w:marRight w:val="0"/>
              <w:marTop w:val="0"/>
              <w:marBottom w:val="0"/>
              <w:divBdr>
                <w:top w:val="none" w:sz="0" w:space="0" w:color="auto"/>
                <w:left w:val="none" w:sz="0" w:space="0" w:color="auto"/>
                <w:bottom w:val="none" w:sz="0" w:space="0" w:color="auto"/>
                <w:right w:val="none" w:sz="0" w:space="0" w:color="auto"/>
              </w:divBdr>
            </w:div>
            <w:div w:id="1054083434">
              <w:marLeft w:val="0"/>
              <w:marRight w:val="0"/>
              <w:marTop w:val="0"/>
              <w:marBottom w:val="0"/>
              <w:divBdr>
                <w:top w:val="none" w:sz="0" w:space="0" w:color="auto"/>
                <w:left w:val="none" w:sz="0" w:space="0" w:color="auto"/>
                <w:bottom w:val="none" w:sz="0" w:space="0" w:color="auto"/>
                <w:right w:val="none" w:sz="0" w:space="0" w:color="auto"/>
              </w:divBdr>
            </w:div>
            <w:div w:id="944269832">
              <w:marLeft w:val="0"/>
              <w:marRight w:val="0"/>
              <w:marTop w:val="0"/>
              <w:marBottom w:val="0"/>
              <w:divBdr>
                <w:top w:val="none" w:sz="0" w:space="0" w:color="auto"/>
                <w:left w:val="none" w:sz="0" w:space="0" w:color="auto"/>
                <w:bottom w:val="none" w:sz="0" w:space="0" w:color="auto"/>
                <w:right w:val="none" w:sz="0" w:space="0" w:color="auto"/>
              </w:divBdr>
            </w:div>
            <w:div w:id="1624461481">
              <w:marLeft w:val="0"/>
              <w:marRight w:val="0"/>
              <w:marTop w:val="0"/>
              <w:marBottom w:val="0"/>
              <w:divBdr>
                <w:top w:val="none" w:sz="0" w:space="0" w:color="auto"/>
                <w:left w:val="none" w:sz="0" w:space="0" w:color="auto"/>
                <w:bottom w:val="none" w:sz="0" w:space="0" w:color="auto"/>
                <w:right w:val="none" w:sz="0" w:space="0" w:color="auto"/>
              </w:divBdr>
            </w:div>
            <w:div w:id="1987852048">
              <w:marLeft w:val="0"/>
              <w:marRight w:val="0"/>
              <w:marTop w:val="0"/>
              <w:marBottom w:val="0"/>
              <w:divBdr>
                <w:top w:val="none" w:sz="0" w:space="0" w:color="auto"/>
                <w:left w:val="none" w:sz="0" w:space="0" w:color="auto"/>
                <w:bottom w:val="none" w:sz="0" w:space="0" w:color="auto"/>
                <w:right w:val="none" w:sz="0" w:space="0" w:color="auto"/>
              </w:divBdr>
            </w:div>
            <w:div w:id="1819497171">
              <w:marLeft w:val="0"/>
              <w:marRight w:val="0"/>
              <w:marTop w:val="0"/>
              <w:marBottom w:val="0"/>
              <w:divBdr>
                <w:top w:val="none" w:sz="0" w:space="0" w:color="auto"/>
                <w:left w:val="none" w:sz="0" w:space="0" w:color="auto"/>
                <w:bottom w:val="none" w:sz="0" w:space="0" w:color="auto"/>
                <w:right w:val="none" w:sz="0" w:space="0" w:color="auto"/>
              </w:divBdr>
            </w:div>
            <w:div w:id="391076643">
              <w:marLeft w:val="0"/>
              <w:marRight w:val="0"/>
              <w:marTop w:val="0"/>
              <w:marBottom w:val="0"/>
              <w:divBdr>
                <w:top w:val="none" w:sz="0" w:space="0" w:color="auto"/>
                <w:left w:val="none" w:sz="0" w:space="0" w:color="auto"/>
                <w:bottom w:val="none" w:sz="0" w:space="0" w:color="auto"/>
                <w:right w:val="none" w:sz="0" w:space="0" w:color="auto"/>
              </w:divBdr>
            </w:div>
            <w:div w:id="57483881">
              <w:marLeft w:val="0"/>
              <w:marRight w:val="0"/>
              <w:marTop w:val="0"/>
              <w:marBottom w:val="0"/>
              <w:divBdr>
                <w:top w:val="none" w:sz="0" w:space="0" w:color="auto"/>
                <w:left w:val="none" w:sz="0" w:space="0" w:color="auto"/>
                <w:bottom w:val="none" w:sz="0" w:space="0" w:color="auto"/>
                <w:right w:val="none" w:sz="0" w:space="0" w:color="auto"/>
              </w:divBdr>
            </w:div>
            <w:div w:id="658508053">
              <w:marLeft w:val="0"/>
              <w:marRight w:val="0"/>
              <w:marTop w:val="0"/>
              <w:marBottom w:val="0"/>
              <w:divBdr>
                <w:top w:val="none" w:sz="0" w:space="0" w:color="auto"/>
                <w:left w:val="none" w:sz="0" w:space="0" w:color="auto"/>
                <w:bottom w:val="none" w:sz="0" w:space="0" w:color="auto"/>
                <w:right w:val="none" w:sz="0" w:space="0" w:color="auto"/>
              </w:divBdr>
            </w:div>
            <w:div w:id="112790347">
              <w:marLeft w:val="0"/>
              <w:marRight w:val="0"/>
              <w:marTop w:val="0"/>
              <w:marBottom w:val="0"/>
              <w:divBdr>
                <w:top w:val="none" w:sz="0" w:space="0" w:color="auto"/>
                <w:left w:val="none" w:sz="0" w:space="0" w:color="auto"/>
                <w:bottom w:val="none" w:sz="0" w:space="0" w:color="auto"/>
                <w:right w:val="none" w:sz="0" w:space="0" w:color="auto"/>
              </w:divBdr>
            </w:div>
            <w:div w:id="895437294">
              <w:marLeft w:val="0"/>
              <w:marRight w:val="0"/>
              <w:marTop w:val="0"/>
              <w:marBottom w:val="0"/>
              <w:divBdr>
                <w:top w:val="none" w:sz="0" w:space="0" w:color="auto"/>
                <w:left w:val="none" w:sz="0" w:space="0" w:color="auto"/>
                <w:bottom w:val="none" w:sz="0" w:space="0" w:color="auto"/>
                <w:right w:val="none" w:sz="0" w:space="0" w:color="auto"/>
              </w:divBdr>
            </w:div>
            <w:div w:id="1353727501">
              <w:marLeft w:val="0"/>
              <w:marRight w:val="0"/>
              <w:marTop w:val="0"/>
              <w:marBottom w:val="0"/>
              <w:divBdr>
                <w:top w:val="none" w:sz="0" w:space="0" w:color="auto"/>
                <w:left w:val="none" w:sz="0" w:space="0" w:color="auto"/>
                <w:bottom w:val="none" w:sz="0" w:space="0" w:color="auto"/>
                <w:right w:val="none" w:sz="0" w:space="0" w:color="auto"/>
              </w:divBdr>
            </w:div>
            <w:div w:id="181748349">
              <w:marLeft w:val="0"/>
              <w:marRight w:val="0"/>
              <w:marTop w:val="0"/>
              <w:marBottom w:val="0"/>
              <w:divBdr>
                <w:top w:val="none" w:sz="0" w:space="0" w:color="auto"/>
                <w:left w:val="none" w:sz="0" w:space="0" w:color="auto"/>
                <w:bottom w:val="none" w:sz="0" w:space="0" w:color="auto"/>
                <w:right w:val="none" w:sz="0" w:space="0" w:color="auto"/>
              </w:divBdr>
            </w:div>
            <w:div w:id="1506742323">
              <w:marLeft w:val="0"/>
              <w:marRight w:val="0"/>
              <w:marTop w:val="0"/>
              <w:marBottom w:val="0"/>
              <w:divBdr>
                <w:top w:val="none" w:sz="0" w:space="0" w:color="auto"/>
                <w:left w:val="none" w:sz="0" w:space="0" w:color="auto"/>
                <w:bottom w:val="none" w:sz="0" w:space="0" w:color="auto"/>
                <w:right w:val="none" w:sz="0" w:space="0" w:color="auto"/>
              </w:divBdr>
            </w:div>
            <w:div w:id="160703859">
              <w:marLeft w:val="0"/>
              <w:marRight w:val="0"/>
              <w:marTop w:val="0"/>
              <w:marBottom w:val="0"/>
              <w:divBdr>
                <w:top w:val="none" w:sz="0" w:space="0" w:color="auto"/>
                <w:left w:val="none" w:sz="0" w:space="0" w:color="auto"/>
                <w:bottom w:val="none" w:sz="0" w:space="0" w:color="auto"/>
                <w:right w:val="none" w:sz="0" w:space="0" w:color="auto"/>
              </w:divBdr>
            </w:div>
            <w:div w:id="1319845276">
              <w:marLeft w:val="0"/>
              <w:marRight w:val="0"/>
              <w:marTop w:val="0"/>
              <w:marBottom w:val="0"/>
              <w:divBdr>
                <w:top w:val="none" w:sz="0" w:space="0" w:color="auto"/>
                <w:left w:val="none" w:sz="0" w:space="0" w:color="auto"/>
                <w:bottom w:val="none" w:sz="0" w:space="0" w:color="auto"/>
                <w:right w:val="none" w:sz="0" w:space="0" w:color="auto"/>
              </w:divBdr>
            </w:div>
            <w:div w:id="388119432">
              <w:marLeft w:val="0"/>
              <w:marRight w:val="0"/>
              <w:marTop w:val="0"/>
              <w:marBottom w:val="0"/>
              <w:divBdr>
                <w:top w:val="none" w:sz="0" w:space="0" w:color="auto"/>
                <w:left w:val="none" w:sz="0" w:space="0" w:color="auto"/>
                <w:bottom w:val="none" w:sz="0" w:space="0" w:color="auto"/>
                <w:right w:val="none" w:sz="0" w:space="0" w:color="auto"/>
              </w:divBdr>
            </w:div>
            <w:div w:id="2008822461">
              <w:marLeft w:val="0"/>
              <w:marRight w:val="0"/>
              <w:marTop w:val="0"/>
              <w:marBottom w:val="0"/>
              <w:divBdr>
                <w:top w:val="none" w:sz="0" w:space="0" w:color="auto"/>
                <w:left w:val="none" w:sz="0" w:space="0" w:color="auto"/>
                <w:bottom w:val="none" w:sz="0" w:space="0" w:color="auto"/>
                <w:right w:val="none" w:sz="0" w:space="0" w:color="auto"/>
              </w:divBdr>
            </w:div>
            <w:div w:id="643894544">
              <w:marLeft w:val="0"/>
              <w:marRight w:val="0"/>
              <w:marTop w:val="0"/>
              <w:marBottom w:val="0"/>
              <w:divBdr>
                <w:top w:val="none" w:sz="0" w:space="0" w:color="auto"/>
                <w:left w:val="none" w:sz="0" w:space="0" w:color="auto"/>
                <w:bottom w:val="none" w:sz="0" w:space="0" w:color="auto"/>
                <w:right w:val="none" w:sz="0" w:space="0" w:color="auto"/>
              </w:divBdr>
            </w:div>
            <w:div w:id="839394011">
              <w:marLeft w:val="0"/>
              <w:marRight w:val="0"/>
              <w:marTop w:val="0"/>
              <w:marBottom w:val="0"/>
              <w:divBdr>
                <w:top w:val="none" w:sz="0" w:space="0" w:color="auto"/>
                <w:left w:val="none" w:sz="0" w:space="0" w:color="auto"/>
                <w:bottom w:val="none" w:sz="0" w:space="0" w:color="auto"/>
                <w:right w:val="none" w:sz="0" w:space="0" w:color="auto"/>
              </w:divBdr>
            </w:div>
            <w:div w:id="897210683">
              <w:marLeft w:val="0"/>
              <w:marRight w:val="0"/>
              <w:marTop w:val="0"/>
              <w:marBottom w:val="0"/>
              <w:divBdr>
                <w:top w:val="none" w:sz="0" w:space="0" w:color="auto"/>
                <w:left w:val="none" w:sz="0" w:space="0" w:color="auto"/>
                <w:bottom w:val="none" w:sz="0" w:space="0" w:color="auto"/>
                <w:right w:val="none" w:sz="0" w:space="0" w:color="auto"/>
              </w:divBdr>
            </w:div>
            <w:div w:id="1488937989">
              <w:marLeft w:val="0"/>
              <w:marRight w:val="0"/>
              <w:marTop w:val="0"/>
              <w:marBottom w:val="0"/>
              <w:divBdr>
                <w:top w:val="none" w:sz="0" w:space="0" w:color="auto"/>
                <w:left w:val="none" w:sz="0" w:space="0" w:color="auto"/>
                <w:bottom w:val="none" w:sz="0" w:space="0" w:color="auto"/>
                <w:right w:val="none" w:sz="0" w:space="0" w:color="auto"/>
              </w:divBdr>
            </w:div>
            <w:div w:id="759761651">
              <w:marLeft w:val="0"/>
              <w:marRight w:val="0"/>
              <w:marTop w:val="0"/>
              <w:marBottom w:val="0"/>
              <w:divBdr>
                <w:top w:val="none" w:sz="0" w:space="0" w:color="auto"/>
                <w:left w:val="none" w:sz="0" w:space="0" w:color="auto"/>
                <w:bottom w:val="none" w:sz="0" w:space="0" w:color="auto"/>
                <w:right w:val="none" w:sz="0" w:space="0" w:color="auto"/>
              </w:divBdr>
            </w:div>
            <w:div w:id="282854241">
              <w:marLeft w:val="0"/>
              <w:marRight w:val="0"/>
              <w:marTop w:val="0"/>
              <w:marBottom w:val="0"/>
              <w:divBdr>
                <w:top w:val="none" w:sz="0" w:space="0" w:color="auto"/>
                <w:left w:val="none" w:sz="0" w:space="0" w:color="auto"/>
                <w:bottom w:val="none" w:sz="0" w:space="0" w:color="auto"/>
                <w:right w:val="none" w:sz="0" w:space="0" w:color="auto"/>
              </w:divBdr>
            </w:div>
            <w:div w:id="563491004">
              <w:marLeft w:val="0"/>
              <w:marRight w:val="0"/>
              <w:marTop w:val="0"/>
              <w:marBottom w:val="0"/>
              <w:divBdr>
                <w:top w:val="none" w:sz="0" w:space="0" w:color="auto"/>
                <w:left w:val="none" w:sz="0" w:space="0" w:color="auto"/>
                <w:bottom w:val="none" w:sz="0" w:space="0" w:color="auto"/>
                <w:right w:val="none" w:sz="0" w:space="0" w:color="auto"/>
              </w:divBdr>
            </w:div>
            <w:div w:id="1123966646">
              <w:marLeft w:val="0"/>
              <w:marRight w:val="0"/>
              <w:marTop w:val="0"/>
              <w:marBottom w:val="0"/>
              <w:divBdr>
                <w:top w:val="none" w:sz="0" w:space="0" w:color="auto"/>
                <w:left w:val="none" w:sz="0" w:space="0" w:color="auto"/>
                <w:bottom w:val="none" w:sz="0" w:space="0" w:color="auto"/>
                <w:right w:val="none" w:sz="0" w:space="0" w:color="auto"/>
              </w:divBdr>
            </w:div>
            <w:div w:id="499270883">
              <w:marLeft w:val="0"/>
              <w:marRight w:val="0"/>
              <w:marTop w:val="0"/>
              <w:marBottom w:val="0"/>
              <w:divBdr>
                <w:top w:val="none" w:sz="0" w:space="0" w:color="auto"/>
                <w:left w:val="none" w:sz="0" w:space="0" w:color="auto"/>
                <w:bottom w:val="none" w:sz="0" w:space="0" w:color="auto"/>
                <w:right w:val="none" w:sz="0" w:space="0" w:color="auto"/>
              </w:divBdr>
            </w:div>
            <w:div w:id="1424256271">
              <w:marLeft w:val="0"/>
              <w:marRight w:val="0"/>
              <w:marTop w:val="240"/>
              <w:marBottom w:val="120"/>
              <w:divBdr>
                <w:top w:val="none" w:sz="0" w:space="0" w:color="auto"/>
                <w:left w:val="none" w:sz="0" w:space="0" w:color="auto"/>
                <w:bottom w:val="none" w:sz="0" w:space="0" w:color="auto"/>
                <w:right w:val="none" w:sz="0" w:space="0" w:color="auto"/>
              </w:divBdr>
            </w:div>
            <w:div w:id="259878029">
              <w:marLeft w:val="0"/>
              <w:marRight w:val="0"/>
              <w:marTop w:val="0"/>
              <w:marBottom w:val="0"/>
              <w:divBdr>
                <w:top w:val="none" w:sz="0" w:space="0" w:color="auto"/>
                <w:left w:val="none" w:sz="0" w:space="0" w:color="auto"/>
                <w:bottom w:val="none" w:sz="0" w:space="0" w:color="auto"/>
                <w:right w:val="none" w:sz="0" w:space="0" w:color="auto"/>
              </w:divBdr>
            </w:div>
            <w:div w:id="49237222">
              <w:marLeft w:val="0"/>
              <w:marRight w:val="0"/>
              <w:marTop w:val="0"/>
              <w:marBottom w:val="0"/>
              <w:divBdr>
                <w:top w:val="none" w:sz="0" w:space="0" w:color="auto"/>
                <w:left w:val="none" w:sz="0" w:space="0" w:color="auto"/>
                <w:bottom w:val="none" w:sz="0" w:space="0" w:color="auto"/>
                <w:right w:val="none" w:sz="0" w:space="0" w:color="auto"/>
              </w:divBdr>
            </w:div>
            <w:div w:id="615596897">
              <w:marLeft w:val="0"/>
              <w:marRight w:val="0"/>
              <w:marTop w:val="0"/>
              <w:marBottom w:val="0"/>
              <w:divBdr>
                <w:top w:val="none" w:sz="0" w:space="0" w:color="auto"/>
                <w:left w:val="none" w:sz="0" w:space="0" w:color="auto"/>
                <w:bottom w:val="none" w:sz="0" w:space="0" w:color="auto"/>
                <w:right w:val="none" w:sz="0" w:space="0" w:color="auto"/>
              </w:divBdr>
            </w:div>
            <w:div w:id="96486337">
              <w:marLeft w:val="0"/>
              <w:marRight w:val="0"/>
              <w:marTop w:val="0"/>
              <w:marBottom w:val="0"/>
              <w:divBdr>
                <w:top w:val="none" w:sz="0" w:space="0" w:color="auto"/>
                <w:left w:val="none" w:sz="0" w:space="0" w:color="auto"/>
                <w:bottom w:val="none" w:sz="0" w:space="0" w:color="auto"/>
                <w:right w:val="none" w:sz="0" w:space="0" w:color="auto"/>
              </w:divBdr>
            </w:div>
            <w:div w:id="1637486299">
              <w:marLeft w:val="0"/>
              <w:marRight w:val="0"/>
              <w:marTop w:val="240"/>
              <w:marBottom w:val="120"/>
              <w:divBdr>
                <w:top w:val="none" w:sz="0" w:space="0" w:color="auto"/>
                <w:left w:val="none" w:sz="0" w:space="0" w:color="auto"/>
                <w:bottom w:val="none" w:sz="0" w:space="0" w:color="auto"/>
                <w:right w:val="none" w:sz="0" w:space="0" w:color="auto"/>
              </w:divBdr>
            </w:div>
            <w:div w:id="1817069810">
              <w:marLeft w:val="0"/>
              <w:marRight w:val="0"/>
              <w:marTop w:val="0"/>
              <w:marBottom w:val="0"/>
              <w:divBdr>
                <w:top w:val="none" w:sz="0" w:space="0" w:color="auto"/>
                <w:left w:val="none" w:sz="0" w:space="0" w:color="auto"/>
                <w:bottom w:val="none" w:sz="0" w:space="0" w:color="auto"/>
                <w:right w:val="none" w:sz="0" w:space="0" w:color="auto"/>
              </w:divBdr>
            </w:div>
            <w:div w:id="179009467">
              <w:marLeft w:val="0"/>
              <w:marRight w:val="0"/>
              <w:marTop w:val="0"/>
              <w:marBottom w:val="0"/>
              <w:divBdr>
                <w:top w:val="none" w:sz="0" w:space="0" w:color="auto"/>
                <w:left w:val="none" w:sz="0" w:space="0" w:color="auto"/>
                <w:bottom w:val="none" w:sz="0" w:space="0" w:color="auto"/>
                <w:right w:val="none" w:sz="0" w:space="0" w:color="auto"/>
              </w:divBdr>
            </w:div>
            <w:div w:id="1977179046">
              <w:marLeft w:val="0"/>
              <w:marRight w:val="0"/>
              <w:marTop w:val="240"/>
              <w:marBottom w:val="120"/>
              <w:divBdr>
                <w:top w:val="none" w:sz="0" w:space="0" w:color="auto"/>
                <w:left w:val="none" w:sz="0" w:space="0" w:color="auto"/>
                <w:bottom w:val="none" w:sz="0" w:space="0" w:color="auto"/>
                <w:right w:val="none" w:sz="0" w:space="0" w:color="auto"/>
              </w:divBdr>
            </w:div>
            <w:div w:id="433866331">
              <w:marLeft w:val="0"/>
              <w:marRight w:val="0"/>
              <w:marTop w:val="0"/>
              <w:marBottom w:val="0"/>
              <w:divBdr>
                <w:top w:val="none" w:sz="0" w:space="0" w:color="auto"/>
                <w:left w:val="none" w:sz="0" w:space="0" w:color="auto"/>
                <w:bottom w:val="none" w:sz="0" w:space="0" w:color="auto"/>
                <w:right w:val="none" w:sz="0" w:space="0" w:color="auto"/>
              </w:divBdr>
            </w:div>
            <w:div w:id="753205657">
              <w:marLeft w:val="0"/>
              <w:marRight w:val="0"/>
              <w:marTop w:val="0"/>
              <w:marBottom w:val="0"/>
              <w:divBdr>
                <w:top w:val="none" w:sz="0" w:space="0" w:color="auto"/>
                <w:left w:val="none" w:sz="0" w:space="0" w:color="auto"/>
                <w:bottom w:val="none" w:sz="0" w:space="0" w:color="auto"/>
                <w:right w:val="none" w:sz="0" w:space="0" w:color="auto"/>
              </w:divBdr>
            </w:div>
            <w:div w:id="1413552494">
              <w:marLeft w:val="0"/>
              <w:marRight w:val="0"/>
              <w:marTop w:val="0"/>
              <w:marBottom w:val="0"/>
              <w:divBdr>
                <w:top w:val="none" w:sz="0" w:space="0" w:color="auto"/>
                <w:left w:val="none" w:sz="0" w:space="0" w:color="auto"/>
                <w:bottom w:val="none" w:sz="0" w:space="0" w:color="auto"/>
                <w:right w:val="none" w:sz="0" w:space="0" w:color="auto"/>
              </w:divBdr>
            </w:div>
            <w:div w:id="469447717">
              <w:marLeft w:val="0"/>
              <w:marRight w:val="0"/>
              <w:marTop w:val="0"/>
              <w:marBottom w:val="0"/>
              <w:divBdr>
                <w:top w:val="none" w:sz="0" w:space="0" w:color="auto"/>
                <w:left w:val="none" w:sz="0" w:space="0" w:color="auto"/>
                <w:bottom w:val="none" w:sz="0" w:space="0" w:color="auto"/>
                <w:right w:val="none" w:sz="0" w:space="0" w:color="auto"/>
              </w:divBdr>
            </w:div>
            <w:div w:id="1970892673">
              <w:marLeft w:val="0"/>
              <w:marRight w:val="0"/>
              <w:marTop w:val="0"/>
              <w:marBottom w:val="0"/>
              <w:divBdr>
                <w:top w:val="none" w:sz="0" w:space="0" w:color="auto"/>
                <w:left w:val="none" w:sz="0" w:space="0" w:color="auto"/>
                <w:bottom w:val="none" w:sz="0" w:space="0" w:color="auto"/>
                <w:right w:val="none" w:sz="0" w:space="0" w:color="auto"/>
              </w:divBdr>
            </w:div>
            <w:div w:id="1181696790">
              <w:marLeft w:val="0"/>
              <w:marRight w:val="0"/>
              <w:marTop w:val="0"/>
              <w:marBottom w:val="0"/>
              <w:divBdr>
                <w:top w:val="none" w:sz="0" w:space="0" w:color="auto"/>
                <w:left w:val="none" w:sz="0" w:space="0" w:color="auto"/>
                <w:bottom w:val="none" w:sz="0" w:space="0" w:color="auto"/>
                <w:right w:val="none" w:sz="0" w:space="0" w:color="auto"/>
              </w:divBdr>
            </w:div>
            <w:div w:id="1153253184">
              <w:marLeft w:val="0"/>
              <w:marRight w:val="0"/>
              <w:marTop w:val="0"/>
              <w:marBottom w:val="0"/>
              <w:divBdr>
                <w:top w:val="none" w:sz="0" w:space="0" w:color="auto"/>
                <w:left w:val="none" w:sz="0" w:space="0" w:color="auto"/>
                <w:bottom w:val="none" w:sz="0" w:space="0" w:color="auto"/>
                <w:right w:val="none" w:sz="0" w:space="0" w:color="auto"/>
              </w:divBdr>
            </w:div>
            <w:div w:id="230509611">
              <w:marLeft w:val="0"/>
              <w:marRight w:val="0"/>
              <w:marTop w:val="0"/>
              <w:marBottom w:val="0"/>
              <w:divBdr>
                <w:top w:val="none" w:sz="0" w:space="0" w:color="auto"/>
                <w:left w:val="none" w:sz="0" w:space="0" w:color="auto"/>
                <w:bottom w:val="none" w:sz="0" w:space="0" w:color="auto"/>
                <w:right w:val="none" w:sz="0" w:space="0" w:color="auto"/>
              </w:divBdr>
            </w:div>
            <w:div w:id="733547633">
              <w:marLeft w:val="0"/>
              <w:marRight w:val="0"/>
              <w:marTop w:val="240"/>
              <w:marBottom w:val="120"/>
              <w:divBdr>
                <w:top w:val="none" w:sz="0" w:space="0" w:color="auto"/>
                <w:left w:val="none" w:sz="0" w:space="0" w:color="auto"/>
                <w:bottom w:val="none" w:sz="0" w:space="0" w:color="auto"/>
                <w:right w:val="none" w:sz="0" w:space="0" w:color="auto"/>
              </w:divBdr>
            </w:div>
            <w:div w:id="1618021298">
              <w:marLeft w:val="0"/>
              <w:marRight w:val="0"/>
              <w:marTop w:val="0"/>
              <w:marBottom w:val="0"/>
              <w:divBdr>
                <w:top w:val="none" w:sz="0" w:space="0" w:color="auto"/>
                <w:left w:val="none" w:sz="0" w:space="0" w:color="auto"/>
                <w:bottom w:val="none" w:sz="0" w:space="0" w:color="auto"/>
                <w:right w:val="none" w:sz="0" w:space="0" w:color="auto"/>
              </w:divBdr>
            </w:div>
            <w:div w:id="667516855">
              <w:marLeft w:val="0"/>
              <w:marRight w:val="0"/>
              <w:marTop w:val="0"/>
              <w:marBottom w:val="0"/>
              <w:divBdr>
                <w:top w:val="none" w:sz="0" w:space="0" w:color="auto"/>
                <w:left w:val="none" w:sz="0" w:space="0" w:color="auto"/>
                <w:bottom w:val="none" w:sz="0" w:space="0" w:color="auto"/>
                <w:right w:val="none" w:sz="0" w:space="0" w:color="auto"/>
              </w:divBdr>
            </w:div>
            <w:div w:id="1176848518">
              <w:marLeft w:val="0"/>
              <w:marRight w:val="0"/>
              <w:marTop w:val="0"/>
              <w:marBottom w:val="0"/>
              <w:divBdr>
                <w:top w:val="none" w:sz="0" w:space="0" w:color="auto"/>
                <w:left w:val="none" w:sz="0" w:space="0" w:color="auto"/>
                <w:bottom w:val="none" w:sz="0" w:space="0" w:color="auto"/>
                <w:right w:val="none" w:sz="0" w:space="0" w:color="auto"/>
              </w:divBdr>
            </w:div>
            <w:div w:id="1366712971">
              <w:marLeft w:val="0"/>
              <w:marRight w:val="0"/>
              <w:marTop w:val="240"/>
              <w:marBottom w:val="120"/>
              <w:divBdr>
                <w:top w:val="none" w:sz="0" w:space="0" w:color="auto"/>
                <w:left w:val="none" w:sz="0" w:space="0" w:color="auto"/>
                <w:bottom w:val="none" w:sz="0" w:space="0" w:color="auto"/>
                <w:right w:val="none" w:sz="0" w:space="0" w:color="auto"/>
              </w:divBdr>
            </w:div>
            <w:div w:id="158623407">
              <w:marLeft w:val="0"/>
              <w:marRight w:val="0"/>
              <w:marTop w:val="0"/>
              <w:marBottom w:val="0"/>
              <w:divBdr>
                <w:top w:val="none" w:sz="0" w:space="0" w:color="auto"/>
                <w:left w:val="none" w:sz="0" w:space="0" w:color="auto"/>
                <w:bottom w:val="none" w:sz="0" w:space="0" w:color="auto"/>
                <w:right w:val="none" w:sz="0" w:space="0" w:color="auto"/>
              </w:divBdr>
            </w:div>
            <w:div w:id="1828352089">
              <w:marLeft w:val="0"/>
              <w:marRight w:val="0"/>
              <w:marTop w:val="0"/>
              <w:marBottom w:val="0"/>
              <w:divBdr>
                <w:top w:val="none" w:sz="0" w:space="0" w:color="auto"/>
                <w:left w:val="none" w:sz="0" w:space="0" w:color="auto"/>
                <w:bottom w:val="none" w:sz="0" w:space="0" w:color="auto"/>
                <w:right w:val="none" w:sz="0" w:space="0" w:color="auto"/>
              </w:divBdr>
            </w:div>
            <w:div w:id="764615416">
              <w:marLeft w:val="0"/>
              <w:marRight w:val="0"/>
              <w:marTop w:val="0"/>
              <w:marBottom w:val="0"/>
              <w:divBdr>
                <w:top w:val="none" w:sz="0" w:space="0" w:color="auto"/>
                <w:left w:val="none" w:sz="0" w:space="0" w:color="auto"/>
                <w:bottom w:val="none" w:sz="0" w:space="0" w:color="auto"/>
                <w:right w:val="none" w:sz="0" w:space="0" w:color="auto"/>
              </w:divBdr>
              <w:divsChild>
                <w:div w:id="2141342451">
                  <w:marLeft w:val="0"/>
                  <w:marRight w:val="0"/>
                  <w:marTop w:val="0"/>
                  <w:marBottom w:val="0"/>
                  <w:divBdr>
                    <w:top w:val="none" w:sz="0" w:space="0" w:color="auto"/>
                    <w:left w:val="none" w:sz="0" w:space="0" w:color="auto"/>
                    <w:bottom w:val="none" w:sz="0" w:space="0" w:color="auto"/>
                    <w:right w:val="none" w:sz="0" w:space="0" w:color="auto"/>
                  </w:divBdr>
                  <w:divsChild>
                    <w:div w:id="1074282937">
                      <w:marLeft w:val="567"/>
                      <w:marRight w:val="0"/>
                      <w:marTop w:val="0"/>
                      <w:marBottom w:val="0"/>
                      <w:divBdr>
                        <w:top w:val="none" w:sz="0" w:space="0" w:color="auto"/>
                        <w:left w:val="none" w:sz="0" w:space="0" w:color="auto"/>
                        <w:bottom w:val="none" w:sz="0" w:space="0" w:color="auto"/>
                        <w:right w:val="none" w:sz="0" w:space="0" w:color="auto"/>
                      </w:divBdr>
                    </w:div>
                  </w:divsChild>
                </w:div>
                <w:div w:id="994068340">
                  <w:marLeft w:val="0"/>
                  <w:marRight w:val="0"/>
                  <w:marTop w:val="0"/>
                  <w:marBottom w:val="0"/>
                  <w:divBdr>
                    <w:top w:val="none" w:sz="0" w:space="0" w:color="auto"/>
                    <w:left w:val="none" w:sz="0" w:space="0" w:color="auto"/>
                    <w:bottom w:val="none" w:sz="0" w:space="0" w:color="auto"/>
                    <w:right w:val="none" w:sz="0" w:space="0" w:color="auto"/>
                  </w:divBdr>
                  <w:divsChild>
                    <w:div w:id="1845241894">
                      <w:marLeft w:val="567"/>
                      <w:marRight w:val="0"/>
                      <w:marTop w:val="0"/>
                      <w:marBottom w:val="0"/>
                      <w:divBdr>
                        <w:top w:val="none" w:sz="0" w:space="0" w:color="auto"/>
                        <w:left w:val="none" w:sz="0" w:space="0" w:color="auto"/>
                        <w:bottom w:val="none" w:sz="0" w:space="0" w:color="auto"/>
                        <w:right w:val="none" w:sz="0" w:space="0" w:color="auto"/>
                      </w:divBdr>
                    </w:div>
                  </w:divsChild>
                </w:div>
                <w:div w:id="984166165">
                  <w:marLeft w:val="0"/>
                  <w:marRight w:val="0"/>
                  <w:marTop w:val="0"/>
                  <w:marBottom w:val="0"/>
                  <w:divBdr>
                    <w:top w:val="none" w:sz="0" w:space="0" w:color="auto"/>
                    <w:left w:val="none" w:sz="0" w:space="0" w:color="auto"/>
                    <w:bottom w:val="none" w:sz="0" w:space="0" w:color="auto"/>
                    <w:right w:val="none" w:sz="0" w:space="0" w:color="auto"/>
                  </w:divBdr>
                  <w:divsChild>
                    <w:div w:id="1401369602">
                      <w:marLeft w:val="567"/>
                      <w:marRight w:val="0"/>
                      <w:marTop w:val="0"/>
                      <w:marBottom w:val="0"/>
                      <w:divBdr>
                        <w:top w:val="none" w:sz="0" w:space="0" w:color="auto"/>
                        <w:left w:val="none" w:sz="0" w:space="0" w:color="auto"/>
                        <w:bottom w:val="none" w:sz="0" w:space="0" w:color="auto"/>
                        <w:right w:val="none" w:sz="0" w:space="0" w:color="auto"/>
                      </w:divBdr>
                    </w:div>
                  </w:divsChild>
                </w:div>
                <w:div w:id="813374837">
                  <w:marLeft w:val="0"/>
                  <w:marRight w:val="0"/>
                  <w:marTop w:val="0"/>
                  <w:marBottom w:val="0"/>
                  <w:divBdr>
                    <w:top w:val="none" w:sz="0" w:space="0" w:color="auto"/>
                    <w:left w:val="none" w:sz="0" w:space="0" w:color="auto"/>
                    <w:bottom w:val="none" w:sz="0" w:space="0" w:color="auto"/>
                    <w:right w:val="none" w:sz="0" w:space="0" w:color="auto"/>
                  </w:divBdr>
                  <w:divsChild>
                    <w:div w:id="1291977352">
                      <w:marLeft w:val="567"/>
                      <w:marRight w:val="0"/>
                      <w:marTop w:val="0"/>
                      <w:marBottom w:val="0"/>
                      <w:divBdr>
                        <w:top w:val="none" w:sz="0" w:space="0" w:color="auto"/>
                        <w:left w:val="none" w:sz="0" w:space="0" w:color="auto"/>
                        <w:bottom w:val="none" w:sz="0" w:space="0" w:color="auto"/>
                        <w:right w:val="none" w:sz="0" w:space="0" w:color="auto"/>
                      </w:divBdr>
                    </w:div>
                  </w:divsChild>
                </w:div>
                <w:div w:id="1043092752">
                  <w:marLeft w:val="0"/>
                  <w:marRight w:val="0"/>
                  <w:marTop w:val="0"/>
                  <w:marBottom w:val="0"/>
                  <w:divBdr>
                    <w:top w:val="none" w:sz="0" w:space="0" w:color="auto"/>
                    <w:left w:val="none" w:sz="0" w:space="0" w:color="auto"/>
                    <w:bottom w:val="none" w:sz="0" w:space="0" w:color="auto"/>
                    <w:right w:val="none" w:sz="0" w:space="0" w:color="auto"/>
                  </w:divBdr>
                  <w:divsChild>
                    <w:div w:id="283198267">
                      <w:marLeft w:val="567"/>
                      <w:marRight w:val="0"/>
                      <w:marTop w:val="0"/>
                      <w:marBottom w:val="0"/>
                      <w:divBdr>
                        <w:top w:val="none" w:sz="0" w:space="0" w:color="auto"/>
                        <w:left w:val="none" w:sz="0" w:space="0" w:color="auto"/>
                        <w:bottom w:val="none" w:sz="0" w:space="0" w:color="auto"/>
                        <w:right w:val="none" w:sz="0" w:space="0" w:color="auto"/>
                      </w:divBdr>
                    </w:div>
                  </w:divsChild>
                </w:div>
                <w:div w:id="1632393637">
                  <w:marLeft w:val="0"/>
                  <w:marRight w:val="0"/>
                  <w:marTop w:val="0"/>
                  <w:marBottom w:val="0"/>
                  <w:divBdr>
                    <w:top w:val="none" w:sz="0" w:space="0" w:color="auto"/>
                    <w:left w:val="none" w:sz="0" w:space="0" w:color="auto"/>
                    <w:bottom w:val="none" w:sz="0" w:space="0" w:color="auto"/>
                    <w:right w:val="none" w:sz="0" w:space="0" w:color="auto"/>
                  </w:divBdr>
                  <w:divsChild>
                    <w:div w:id="1937401338">
                      <w:marLeft w:val="567"/>
                      <w:marRight w:val="0"/>
                      <w:marTop w:val="0"/>
                      <w:marBottom w:val="0"/>
                      <w:divBdr>
                        <w:top w:val="none" w:sz="0" w:space="0" w:color="auto"/>
                        <w:left w:val="none" w:sz="0" w:space="0" w:color="auto"/>
                        <w:bottom w:val="none" w:sz="0" w:space="0" w:color="auto"/>
                        <w:right w:val="none" w:sz="0" w:space="0" w:color="auto"/>
                      </w:divBdr>
                    </w:div>
                  </w:divsChild>
                </w:div>
                <w:div w:id="27268698">
                  <w:marLeft w:val="0"/>
                  <w:marRight w:val="0"/>
                  <w:marTop w:val="0"/>
                  <w:marBottom w:val="0"/>
                  <w:divBdr>
                    <w:top w:val="none" w:sz="0" w:space="0" w:color="auto"/>
                    <w:left w:val="none" w:sz="0" w:space="0" w:color="auto"/>
                    <w:bottom w:val="none" w:sz="0" w:space="0" w:color="auto"/>
                    <w:right w:val="none" w:sz="0" w:space="0" w:color="auto"/>
                  </w:divBdr>
                  <w:divsChild>
                    <w:div w:id="1017461314">
                      <w:marLeft w:val="567"/>
                      <w:marRight w:val="0"/>
                      <w:marTop w:val="0"/>
                      <w:marBottom w:val="0"/>
                      <w:divBdr>
                        <w:top w:val="none" w:sz="0" w:space="0" w:color="auto"/>
                        <w:left w:val="none" w:sz="0" w:space="0" w:color="auto"/>
                        <w:bottom w:val="none" w:sz="0" w:space="0" w:color="auto"/>
                        <w:right w:val="none" w:sz="0" w:space="0" w:color="auto"/>
                      </w:divBdr>
                    </w:div>
                  </w:divsChild>
                </w:div>
                <w:div w:id="284044162">
                  <w:marLeft w:val="0"/>
                  <w:marRight w:val="0"/>
                  <w:marTop w:val="0"/>
                  <w:marBottom w:val="0"/>
                  <w:divBdr>
                    <w:top w:val="none" w:sz="0" w:space="0" w:color="auto"/>
                    <w:left w:val="none" w:sz="0" w:space="0" w:color="auto"/>
                    <w:bottom w:val="none" w:sz="0" w:space="0" w:color="auto"/>
                    <w:right w:val="none" w:sz="0" w:space="0" w:color="auto"/>
                  </w:divBdr>
                  <w:divsChild>
                    <w:div w:id="419378627">
                      <w:marLeft w:val="567"/>
                      <w:marRight w:val="0"/>
                      <w:marTop w:val="0"/>
                      <w:marBottom w:val="0"/>
                      <w:divBdr>
                        <w:top w:val="none" w:sz="0" w:space="0" w:color="auto"/>
                        <w:left w:val="none" w:sz="0" w:space="0" w:color="auto"/>
                        <w:bottom w:val="none" w:sz="0" w:space="0" w:color="auto"/>
                        <w:right w:val="none" w:sz="0" w:space="0" w:color="auto"/>
                      </w:divBdr>
                    </w:div>
                  </w:divsChild>
                </w:div>
                <w:div w:id="524365794">
                  <w:marLeft w:val="0"/>
                  <w:marRight w:val="0"/>
                  <w:marTop w:val="0"/>
                  <w:marBottom w:val="0"/>
                  <w:divBdr>
                    <w:top w:val="none" w:sz="0" w:space="0" w:color="auto"/>
                    <w:left w:val="none" w:sz="0" w:space="0" w:color="auto"/>
                    <w:bottom w:val="none" w:sz="0" w:space="0" w:color="auto"/>
                    <w:right w:val="none" w:sz="0" w:space="0" w:color="auto"/>
                  </w:divBdr>
                  <w:divsChild>
                    <w:div w:id="794176309">
                      <w:marLeft w:val="567"/>
                      <w:marRight w:val="0"/>
                      <w:marTop w:val="0"/>
                      <w:marBottom w:val="0"/>
                      <w:divBdr>
                        <w:top w:val="none" w:sz="0" w:space="0" w:color="auto"/>
                        <w:left w:val="none" w:sz="0" w:space="0" w:color="auto"/>
                        <w:bottom w:val="none" w:sz="0" w:space="0" w:color="auto"/>
                        <w:right w:val="none" w:sz="0" w:space="0" w:color="auto"/>
                      </w:divBdr>
                    </w:div>
                  </w:divsChild>
                </w:div>
                <w:div w:id="1958947315">
                  <w:marLeft w:val="0"/>
                  <w:marRight w:val="0"/>
                  <w:marTop w:val="0"/>
                  <w:marBottom w:val="0"/>
                  <w:divBdr>
                    <w:top w:val="none" w:sz="0" w:space="0" w:color="auto"/>
                    <w:left w:val="none" w:sz="0" w:space="0" w:color="auto"/>
                    <w:bottom w:val="none" w:sz="0" w:space="0" w:color="auto"/>
                    <w:right w:val="none" w:sz="0" w:space="0" w:color="auto"/>
                  </w:divBdr>
                  <w:divsChild>
                    <w:div w:id="299581230">
                      <w:marLeft w:val="567"/>
                      <w:marRight w:val="0"/>
                      <w:marTop w:val="0"/>
                      <w:marBottom w:val="0"/>
                      <w:divBdr>
                        <w:top w:val="none" w:sz="0" w:space="0" w:color="auto"/>
                        <w:left w:val="none" w:sz="0" w:space="0" w:color="auto"/>
                        <w:bottom w:val="none" w:sz="0" w:space="0" w:color="auto"/>
                        <w:right w:val="none" w:sz="0" w:space="0" w:color="auto"/>
                      </w:divBdr>
                    </w:div>
                  </w:divsChild>
                </w:div>
                <w:div w:id="1166553698">
                  <w:marLeft w:val="0"/>
                  <w:marRight w:val="0"/>
                  <w:marTop w:val="0"/>
                  <w:marBottom w:val="0"/>
                  <w:divBdr>
                    <w:top w:val="none" w:sz="0" w:space="0" w:color="auto"/>
                    <w:left w:val="none" w:sz="0" w:space="0" w:color="auto"/>
                    <w:bottom w:val="none" w:sz="0" w:space="0" w:color="auto"/>
                    <w:right w:val="none" w:sz="0" w:space="0" w:color="auto"/>
                  </w:divBdr>
                  <w:divsChild>
                    <w:div w:id="1928151443">
                      <w:marLeft w:val="567"/>
                      <w:marRight w:val="0"/>
                      <w:marTop w:val="0"/>
                      <w:marBottom w:val="0"/>
                      <w:divBdr>
                        <w:top w:val="none" w:sz="0" w:space="0" w:color="auto"/>
                        <w:left w:val="none" w:sz="0" w:space="0" w:color="auto"/>
                        <w:bottom w:val="none" w:sz="0" w:space="0" w:color="auto"/>
                        <w:right w:val="none" w:sz="0" w:space="0" w:color="auto"/>
                      </w:divBdr>
                    </w:div>
                  </w:divsChild>
                </w:div>
                <w:div w:id="628752552">
                  <w:marLeft w:val="0"/>
                  <w:marRight w:val="0"/>
                  <w:marTop w:val="0"/>
                  <w:marBottom w:val="0"/>
                  <w:divBdr>
                    <w:top w:val="none" w:sz="0" w:space="0" w:color="auto"/>
                    <w:left w:val="none" w:sz="0" w:space="0" w:color="auto"/>
                    <w:bottom w:val="none" w:sz="0" w:space="0" w:color="auto"/>
                    <w:right w:val="none" w:sz="0" w:space="0" w:color="auto"/>
                  </w:divBdr>
                  <w:divsChild>
                    <w:div w:id="1830170568">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666132">
      <w:bodyDiv w:val="1"/>
      <w:marLeft w:val="0"/>
      <w:marRight w:val="0"/>
      <w:marTop w:val="0"/>
      <w:marBottom w:val="0"/>
      <w:divBdr>
        <w:top w:val="none" w:sz="0" w:space="0" w:color="auto"/>
        <w:left w:val="none" w:sz="0" w:space="0" w:color="auto"/>
        <w:bottom w:val="none" w:sz="0" w:space="0" w:color="auto"/>
        <w:right w:val="none" w:sz="0" w:space="0" w:color="auto"/>
      </w:divBdr>
      <w:divsChild>
        <w:div w:id="615018993">
          <w:marLeft w:val="180"/>
          <w:marRight w:val="566"/>
          <w:marTop w:val="0"/>
          <w:marBottom w:val="0"/>
          <w:divBdr>
            <w:top w:val="none" w:sz="0" w:space="0" w:color="auto"/>
            <w:left w:val="none" w:sz="0" w:space="0" w:color="auto"/>
            <w:bottom w:val="none" w:sz="0" w:space="0" w:color="auto"/>
            <w:right w:val="none" w:sz="0" w:space="0" w:color="auto"/>
          </w:divBdr>
        </w:div>
        <w:div w:id="1349675494">
          <w:marLeft w:val="180"/>
          <w:marRight w:val="566"/>
          <w:marTop w:val="0"/>
          <w:marBottom w:val="0"/>
          <w:divBdr>
            <w:top w:val="none" w:sz="0" w:space="0" w:color="auto"/>
            <w:left w:val="none" w:sz="0" w:space="0" w:color="auto"/>
            <w:bottom w:val="none" w:sz="0" w:space="0" w:color="auto"/>
            <w:right w:val="none" w:sz="0" w:space="0" w:color="auto"/>
          </w:divBdr>
        </w:div>
        <w:div w:id="1020396939">
          <w:marLeft w:val="180"/>
          <w:marRight w:val="566"/>
          <w:marTop w:val="0"/>
          <w:marBottom w:val="0"/>
          <w:divBdr>
            <w:top w:val="none" w:sz="0" w:space="0" w:color="auto"/>
            <w:left w:val="none" w:sz="0" w:space="0" w:color="auto"/>
            <w:bottom w:val="none" w:sz="0" w:space="0" w:color="auto"/>
            <w:right w:val="none" w:sz="0" w:space="0" w:color="auto"/>
          </w:divBdr>
        </w:div>
        <w:div w:id="803161182">
          <w:marLeft w:val="180"/>
          <w:marRight w:val="566"/>
          <w:marTop w:val="0"/>
          <w:marBottom w:val="0"/>
          <w:divBdr>
            <w:top w:val="none" w:sz="0" w:space="0" w:color="auto"/>
            <w:left w:val="none" w:sz="0" w:space="0" w:color="auto"/>
            <w:bottom w:val="none" w:sz="0" w:space="0" w:color="auto"/>
            <w:right w:val="none" w:sz="0" w:space="0" w:color="auto"/>
          </w:divBdr>
        </w:div>
        <w:div w:id="1416971170">
          <w:marLeft w:val="180"/>
          <w:marRight w:val="566"/>
          <w:marTop w:val="0"/>
          <w:marBottom w:val="0"/>
          <w:divBdr>
            <w:top w:val="none" w:sz="0" w:space="0" w:color="auto"/>
            <w:left w:val="none" w:sz="0" w:space="0" w:color="auto"/>
            <w:bottom w:val="none" w:sz="0" w:space="0" w:color="auto"/>
            <w:right w:val="none" w:sz="0" w:space="0" w:color="auto"/>
          </w:divBdr>
        </w:div>
        <w:div w:id="1173762688">
          <w:marLeft w:val="180"/>
          <w:marRight w:val="566"/>
          <w:marTop w:val="0"/>
          <w:marBottom w:val="0"/>
          <w:divBdr>
            <w:top w:val="none" w:sz="0" w:space="0" w:color="auto"/>
            <w:left w:val="none" w:sz="0" w:space="0" w:color="auto"/>
            <w:bottom w:val="none" w:sz="0" w:space="0" w:color="auto"/>
            <w:right w:val="none" w:sz="0" w:space="0" w:color="auto"/>
          </w:divBdr>
        </w:div>
        <w:div w:id="1865946649">
          <w:marLeft w:val="180"/>
          <w:marRight w:val="566"/>
          <w:marTop w:val="0"/>
          <w:marBottom w:val="0"/>
          <w:divBdr>
            <w:top w:val="none" w:sz="0" w:space="0" w:color="auto"/>
            <w:left w:val="none" w:sz="0" w:space="0" w:color="auto"/>
            <w:bottom w:val="none" w:sz="0" w:space="0" w:color="auto"/>
            <w:right w:val="none" w:sz="0" w:space="0" w:color="auto"/>
          </w:divBdr>
        </w:div>
        <w:div w:id="1202286407">
          <w:marLeft w:val="180"/>
          <w:marRight w:val="566"/>
          <w:marTop w:val="0"/>
          <w:marBottom w:val="0"/>
          <w:divBdr>
            <w:top w:val="none" w:sz="0" w:space="0" w:color="auto"/>
            <w:left w:val="none" w:sz="0" w:space="0" w:color="auto"/>
            <w:bottom w:val="none" w:sz="0" w:space="0" w:color="auto"/>
            <w:right w:val="none" w:sz="0" w:space="0" w:color="auto"/>
          </w:divBdr>
        </w:div>
        <w:div w:id="436559182">
          <w:marLeft w:val="180"/>
          <w:marRight w:val="566"/>
          <w:marTop w:val="0"/>
          <w:marBottom w:val="0"/>
          <w:divBdr>
            <w:top w:val="none" w:sz="0" w:space="0" w:color="auto"/>
            <w:left w:val="none" w:sz="0" w:space="0" w:color="auto"/>
            <w:bottom w:val="none" w:sz="0" w:space="0" w:color="auto"/>
            <w:right w:val="none" w:sz="0" w:space="0" w:color="auto"/>
          </w:divBdr>
        </w:div>
        <w:div w:id="738022992">
          <w:marLeft w:val="180"/>
          <w:marRight w:val="566"/>
          <w:marTop w:val="0"/>
          <w:marBottom w:val="0"/>
          <w:divBdr>
            <w:top w:val="none" w:sz="0" w:space="0" w:color="auto"/>
            <w:left w:val="none" w:sz="0" w:space="0" w:color="auto"/>
            <w:bottom w:val="none" w:sz="0" w:space="0" w:color="auto"/>
            <w:right w:val="none" w:sz="0" w:space="0" w:color="auto"/>
          </w:divBdr>
        </w:div>
        <w:div w:id="1611206960">
          <w:marLeft w:val="180"/>
          <w:marRight w:val="566"/>
          <w:marTop w:val="0"/>
          <w:marBottom w:val="0"/>
          <w:divBdr>
            <w:top w:val="none" w:sz="0" w:space="0" w:color="auto"/>
            <w:left w:val="none" w:sz="0" w:space="0" w:color="auto"/>
            <w:bottom w:val="none" w:sz="0" w:space="0" w:color="auto"/>
            <w:right w:val="none" w:sz="0" w:space="0" w:color="auto"/>
          </w:divBdr>
        </w:div>
        <w:div w:id="2019695209">
          <w:marLeft w:val="180"/>
          <w:marRight w:val="566"/>
          <w:marTop w:val="0"/>
          <w:marBottom w:val="0"/>
          <w:divBdr>
            <w:top w:val="none" w:sz="0" w:space="0" w:color="auto"/>
            <w:left w:val="none" w:sz="0" w:space="0" w:color="auto"/>
            <w:bottom w:val="none" w:sz="0" w:space="0" w:color="auto"/>
            <w:right w:val="none" w:sz="0" w:space="0" w:color="auto"/>
          </w:divBdr>
        </w:div>
        <w:div w:id="865020923">
          <w:marLeft w:val="180"/>
          <w:marRight w:val="566"/>
          <w:marTop w:val="0"/>
          <w:marBottom w:val="0"/>
          <w:divBdr>
            <w:top w:val="none" w:sz="0" w:space="0" w:color="auto"/>
            <w:left w:val="none" w:sz="0" w:space="0" w:color="auto"/>
            <w:bottom w:val="none" w:sz="0" w:space="0" w:color="auto"/>
            <w:right w:val="none" w:sz="0" w:space="0" w:color="auto"/>
          </w:divBdr>
        </w:div>
        <w:div w:id="1554925529">
          <w:marLeft w:val="180"/>
          <w:marRight w:val="566"/>
          <w:marTop w:val="0"/>
          <w:marBottom w:val="0"/>
          <w:divBdr>
            <w:top w:val="none" w:sz="0" w:space="0" w:color="auto"/>
            <w:left w:val="none" w:sz="0" w:space="0" w:color="auto"/>
            <w:bottom w:val="none" w:sz="0" w:space="0" w:color="auto"/>
            <w:right w:val="none" w:sz="0" w:space="0" w:color="auto"/>
          </w:divBdr>
        </w:div>
        <w:div w:id="1647976478">
          <w:marLeft w:val="180"/>
          <w:marRight w:val="566"/>
          <w:marTop w:val="0"/>
          <w:marBottom w:val="0"/>
          <w:divBdr>
            <w:top w:val="none" w:sz="0" w:space="0" w:color="auto"/>
            <w:left w:val="none" w:sz="0" w:space="0" w:color="auto"/>
            <w:bottom w:val="none" w:sz="0" w:space="0" w:color="auto"/>
            <w:right w:val="none" w:sz="0" w:space="0" w:color="auto"/>
          </w:divBdr>
        </w:div>
        <w:div w:id="849412341">
          <w:marLeft w:val="180"/>
          <w:marRight w:val="566"/>
          <w:marTop w:val="0"/>
          <w:marBottom w:val="0"/>
          <w:divBdr>
            <w:top w:val="none" w:sz="0" w:space="0" w:color="auto"/>
            <w:left w:val="none" w:sz="0" w:space="0" w:color="auto"/>
            <w:bottom w:val="none" w:sz="0" w:space="0" w:color="auto"/>
            <w:right w:val="none" w:sz="0" w:space="0" w:color="auto"/>
          </w:divBdr>
        </w:div>
        <w:div w:id="1147893799">
          <w:marLeft w:val="180"/>
          <w:marRight w:val="566"/>
          <w:marTop w:val="0"/>
          <w:marBottom w:val="0"/>
          <w:divBdr>
            <w:top w:val="none" w:sz="0" w:space="0" w:color="auto"/>
            <w:left w:val="none" w:sz="0" w:space="0" w:color="auto"/>
            <w:bottom w:val="none" w:sz="0" w:space="0" w:color="auto"/>
            <w:right w:val="none" w:sz="0" w:space="0" w:color="auto"/>
          </w:divBdr>
        </w:div>
        <w:div w:id="260603609">
          <w:marLeft w:val="180"/>
          <w:marRight w:val="566"/>
          <w:marTop w:val="0"/>
          <w:marBottom w:val="0"/>
          <w:divBdr>
            <w:top w:val="none" w:sz="0" w:space="0" w:color="auto"/>
            <w:left w:val="none" w:sz="0" w:space="0" w:color="auto"/>
            <w:bottom w:val="none" w:sz="0" w:space="0" w:color="auto"/>
            <w:right w:val="none" w:sz="0" w:space="0" w:color="auto"/>
          </w:divBdr>
        </w:div>
        <w:div w:id="2061394314">
          <w:marLeft w:val="180"/>
          <w:marRight w:val="566"/>
          <w:marTop w:val="0"/>
          <w:marBottom w:val="0"/>
          <w:divBdr>
            <w:top w:val="none" w:sz="0" w:space="0" w:color="auto"/>
            <w:left w:val="none" w:sz="0" w:space="0" w:color="auto"/>
            <w:bottom w:val="none" w:sz="0" w:space="0" w:color="auto"/>
            <w:right w:val="none" w:sz="0" w:space="0" w:color="auto"/>
          </w:divBdr>
        </w:div>
        <w:div w:id="128984049">
          <w:marLeft w:val="180"/>
          <w:marRight w:val="566"/>
          <w:marTop w:val="0"/>
          <w:marBottom w:val="0"/>
          <w:divBdr>
            <w:top w:val="none" w:sz="0" w:space="0" w:color="auto"/>
            <w:left w:val="none" w:sz="0" w:space="0" w:color="auto"/>
            <w:bottom w:val="none" w:sz="0" w:space="0" w:color="auto"/>
            <w:right w:val="none" w:sz="0" w:space="0" w:color="auto"/>
          </w:divBdr>
        </w:div>
        <w:div w:id="1715932934">
          <w:marLeft w:val="180"/>
          <w:marRight w:val="566"/>
          <w:marTop w:val="0"/>
          <w:marBottom w:val="0"/>
          <w:divBdr>
            <w:top w:val="none" w:sz="0" w:space="0" w:color="auto"/>
            <w:left w:val="none" w:sz="0" w:space="0" w:color="auto"/>
            <w:bottom w:val="none" w:sz="0" w:space="0" w:color="auto"/>
            <w:right w:val="none" w:sz="0" w:space="0" w:color="auto"/>
          </w:divBdr>
        </w:div>
        <w:div w:id="1522818795">
          <w:marLeft w:val="180"/>
          <w:marRight w:val="566"/>
          <w:marTop w:val="0"/>
          <w:marBottom w:val="0"/>
          <w:divBdr>
            <w:top w:val="none" w:sz="0" w:space="0" w:color="auto"/>
            <w:left w:val="none" w:sz="0" w:space="0" w:color="auto"/>
            <w:bottom w:val="none" w:sz="0" w:space="0" w:color="auto"/>
            <w:right w:val="none" w:sz="0" w:space="0" w:color="auto"/>
          </w:divBdr>
        </w:div>
        <w:div w:id="256984709">
          <w:marLeft w:val="180"/>
          <w:marRight w:val="566"/>
          <w:marTop w:val="0"/>
          <w:marBottom w:val="0"/>
          <w:divBdr>
            <w:top w:val="none" w:sz="0" w:space="0" w:color="auto"/>
            <w:left w:val="none" w:sz="0" w:space="0" w:color="auto"/>
            <w:bottom w:val="none" w:sz="0" w:space="0" w:color="auto"/>
            <w:right w:val="none" w:sz="0" w:space="0" w:color="auto"/>
          </w:divBdr>
        </w:div>
        <w:div w:id="1910924426">
          <w:marLeft w:val="180"/>
          <w:marRight w:val="566"/>
          <w:marTop w:val="0"/>
          <w:marBottom w:val="0"/>
          <w:divBdr>
            <w:top w:val="none" w:sz="0" w:space="0" w:color="auto"/>
            <w:left w:val="none" w:sz="0" w:space="0" w:color="auto"/>
            <w:bottom w:val="none" w:sz="0" w:space="0" w:color="auto"/>
            <w:right w:val="none" w:sz="0" w:space="0" w:color="auto"/>
          </w:divBdr>
        </w:div>
        <w:div w:id="428430617">
          <w:marLeft w:val="180"/>
          <w:marRight w:val="566"/>
          <w:marTop w:val="0"/>
          <w:marBottom w:val="0"/>
          <w:divBdr>
            <w:top w:val="none" w:sz="0" w:space="0" w:color="auto"/>
            <w:left w:val="none" w:sz="0" w:space="0" w:color="auto"/>
            <w:bottom w:val="none" w:sz="0" w:space="0" w:color="auto"/>
            <w:right w:val="none" w:sz="0" w:space="0" w:color="auto"/>
          </w:divBdr>
        </w:div>
        <w:div w:id="911812377">
          <w:marLeft w:val="180"/>
          <w:marRight w:val="566"/>
          <w:marTop w:val="0"/>
          <w:marBottom w:val="0"/>
          <w:divBdr>
            <w:top w:val="none" w:sz="0" w:space="0" w:color="auto"/>
            <w:left w:val="none" w:sz="0" w:space="0" w:color="auto"/>
            <w:bottom w:val="none" w:sz="0" w:space="0" w:color="auto"/>
            <w:right w:val="none" w:sz="0" w:space="0" w:color="auto"/>
          </w:divBdr>
        </w:div>
        <w:div w:id="176313400">
          <w:marLeft w:val="180"/>
          <w:marRight w:val="566"/>
          <w:marTop w:val="0"/>
          <w:marBottom w:val="0"/>
          <w:divBdr>
            <w:top w:val="none" w:sz="0" w:space="0" w:color="auto"/>
            <w:left w:val="none" w:sz="0" w:space="0" w:color="auto"/>
            <w:bottom w:val="none" w:sz="0" w:space="0" w:color="auto"/>
            <w:right w:val="none" w:sz="0" w:space="0" w:color="auto"/>
          </w:divBdr>
        </w:div>
        <w:div w:id="305474181">
          <w:marLeft w:val="180"/>
          <w:marRight w:val="566"/>
          <w:marTop w:val="0"/>
          <w:marBottom w:val="0"/>
          <w:divBdr>
            <w:top w:val="none" w:sz="0" w:space="0" w:color="auto"/>
            <w:left w:val="none" w:sz="0" w:space="0" w:color="auto"/>
            <w:bottom w:val="none" w:sz="0" w:space="0" w:color="auto"/>
            <w:right w:val="none" w:sz="0" w:space="0" w:color="auto"/>
          </w:divBdr>
        </w:div>
        <w:div w:id="929238283">
          <w:marLeft w:val="180"/>
          <w:marRight w:val="566"/>
          <w:marTop w:val="0"/>
          <w:marBottom w:val="0"/>
          <w:divBdr>
            <w:top w:val="none" w:sz="0" w:space="0" w:color="auto"/>
            <w:left w:val="none" w:sz="0" w:space="0" w:color="auto"/>
            <w:bottom w:val="none" w:sz="0" w:space="0" w:color="auto"/>
            <w:right w:val="none" w:sz="0" w:space="0" w:color="auto"/>
          </w:divBdr>
        </w:div>
        <w:div w:id="2107381273">
          <w:marLeft w:val="180"/>
          <w:marRight w:val="566"/>
          <w:marTop w:val="0"/>
          <w:marBottom w:val="0"/>
          <w:divBdr>
            <w:top w:val="none" w:sz="0" w:space="0" w:color="auto"/>
            <w:left w:val="none" w:sz="0" w:space="0" w:color="auto"/>
            <w:bottom w:val="none" w:sz="0" w:space="0" w:color="auto"/>
            <w:right w:val="none" w:sz="0" w:space="0" w:color="auto"/>
          </w:divBdr>
        </w:div>
        <w:div w:id="1178539326">
          <w:marLeft w:val="180"/>
          <w:marRight w:val="566"/>
          <w:marTop w:val="0"/>
          <w:marBottom w:val="0"/>
          <w:divBdr>
            <w:top w:val="none" w:sz="0" w:space="0" w:color="auto"/>
            <w:left w:val="none" w:sz="0" w:space="0" w:color="auto"/>
            <w:bottom w:val="none" w:sz="0" w:space="0" w:color="auto"/>
            <w:right w:val="none" w:sz="0" w:space="0" w:color="auto"/>
          </w:divBdr>
        </w:div>
        <w:div w:id="2075614624">
          <w:marLeft w:val="180"/>
          <w:marRight w:val="566"/>
          <w:marTop w:val="0"/>
          <w:marBottom w:val="0"/>
          <w:divBdr>
            <w:top w:val="none" w:sz="0" w:space="0" w:color="auto"/>
            <w:left w:val="none" w:sz="0" w:space="0" w:color="auto"/>
            <w:bottom w:val="none" w:sz="0" w:space="0" w:color="auto"/>
            <w:right w:val="none" w:sz="0" w:space="0" w:color="auto"/>
          </w:divBdr>
        </w:div>
        <w:div w:id="1496920668">
          <w:marLeft w:val="180"/>
          <w:marRight w:val="566"/>
          <w:marTop w:val="0"/>
          <w:marBottom w:val="0"/>
          <w:divBdr>
            <w:top w:val="none" w:sz="0" w:space="0" w:color="auto"/>
            <w:left w:val="none" w:sz="0" w:space="0" w:color="auto"/>
            <w:bottom w:val="none" w:sz="0" w:space="0" w:color="auto"/>
            <w:right w:val="none" w:sz="0" w:space="0" w:color="auto"/>
          </w:divBdr>
        </w:div>
        <w:div w:id="354384166">
          <w:marLeft w:val="180"/>
          <w:marRight w:val="566"/>
          <w:marTop w:val="0"/>
          <w:marBottom w:val="0"/>
          <w:divBdr>
            <w:top w:val="none" w:sz="0" w:space="0" w:color="auto"/>
            <w:left w:val="none" w:sz="0" w:space="0" w:color="auto"/>
            <w:bottom w:val="none" w:sz="0" w:space="0" w:color="auto"/>
            <w:right w:val="none" w:sz="0" w:space="0" w:color="auto"/>
          </w:divBdr>
        </w:div>
        <w:div w:id="1199050786">
          <w:marLeft w:val="180"/>
          <w:marRight w:val="566"/>
          <w:marTop w:val="0"/>
          <w:marBottom w:val="0"/>
          <w:divBdr>
            <w:top w:val="none" w:sz="0" w:space="0" w:color="auto"/>
            <w:left w:val="none" w:sz="0" w:space="0" w:color="auto"/>
            <w:bottom w:val="none" w:sz="0" w:space="0" w:color="auto"/>
            <w:right w:val="none" w:sz="0" w:space="0" w:color="auto"/>
          </w:divBdr>
        </w:div>
        <w:div w:id="1732385852">
          <w:marLeft w:val="180"/>
          <w:marRight w:val="566"/>
          <w:marTop w:val="0"/>
          <w:marBottom w:val="0"/>
          <w:divBdr>
            <w:top w:val="none" w:sz="0" w:space="0" w:color="auto"/>
            <w:left w:val="none" w:sz="0" w:space="0" w:color="auto"/>
            <w:bottom w:val="none" w:sz="0" w:space="0" w:color="auto"/>
            <w:right w:val="none" w:sz="0" w:space="0" w:color="auto"/>
          </w:divBdr>
        </w:div>
        <w:div w:id="688680645">
          <w:marLeft w:val="180"/>
          <w:marRight w:val="566"/>
          <w:marTop w:val="0"/>
          <w:marBottom w:val="0"/>
          <w:divBdr>
            <w:top w:val="none" w:sz="0" w:space="0" w:color="auto"/>
            <w:left w:val="none" w:sz="0" w:space="0" w:color="auto"/>
            <w:bottom w:val="none" w:sz="0" w:space="0" w:color="auto"/>
            <w:right w:val="none" w:sz="0" w:space="0" w:color="auto"/>
          </w:divBdr>
        </w:div>
        <w:div w:id="926814737">
          <w:marLeft w:val="180"/>
          <w:marRight w:val="566"/>
          <w:marTop w:val="0"/>
          <w:marBottom w:val="0"/>
          <w:divBdr>
            <w:top w:val="none" w:sz="0" w:space="0" w:color="auto"/>
            <w:left w:val="none" w:sz="0" w:space="0" w:color="auto"/>
            <w:bottom w:val="none" w:sz="0" w:space="0" w:color="auto"/>
            <w:right w:val="none" w:sz="0" w:space="0" w:color="auto"/>
          </w:divBdr>
        </w:div>
        <w:div w:id="503398165">
          <w:marLeft w:val="180"/>
          <w:marRight w:val="566"/>
          <w:marTop w:val="0"/>
          <w:marBottom w:val="0"/>
          <w:divBdr>
            <w:top w:val="none" w:sz="0" w:space="0" w:color="auto"/>
            <w:left w:val="none" w:sz="0" w:space="0" w:color="auto"/>
            <w:bottom w:val="none" w:sz="0" w:space="0" w:color="auto"/>
            <w:right w:val="none" w:sz="0" w:space="0" w:color="auto"/>
          </w:divBdr>
        </w:div>
        <w:div w:id="789083627">
          <w:marLeft w:val="180"/>
          <w:marRight w:val="566"/>
          <w:marTop w:val="0"/>
          <w:marBottom w:val="0"/>
          <w:divBdr>
            <w:top w:val="none" w:sz="0" w:space="0" w:color="auto"/>
            <w:left w:val="none" w:sz="0" w:space="0" w:color="auto"/>
            <w:bottom w:val="none" w:sz="0" w:space="0" w:color="auto"/>
            <w:right w:val="none" w:sz="0" w:space="0" w:color="auto"/>
          </w:divBdr>
        </w:div>
        <w:div w:id="1915895344">
          <w:marLeft w:val="180"/>
          <w:marRight w:val="566"/>
          <w:marTop w:val="0"/>
          <w:marBottom w:val="0"/>
          <w:divBdr>
            <w:top w:val="none" w:sz="0" w:space="0" w:color="auto"/>
            <w:left w:val="none" w:sz="0" w:space="0" w:color="auto"/>
            <w:bottom w:val="none" w:sz="0" w:space="0" w:color="auto"/>
            <w:right w:val="none" w:sz="0" w:space="0" w:color="auto"/>
          </w:divBdr>
        </w:div>
        <w:div w:id="1508790592">
          <w:marLeft w:val="180"/>
          <w:marRight w:val="566"/>
          <w:marTop w:val="0"/>
          <w:marBottom w:val="0"/>
          <w:divBdr>
            <w:top w:val="none" w:sz="0" w:space="0" w:color="auto"/>
            <w:left w:val="none" w:sz="0" w:space="0" w:color="auto"/>
            <w:bottom w:val="none" w:sz="0" w:space="0" w:color="auto"/>
            <w:right w:val="none" w:sz="0" w:space="0" w:color="auto"/>
          </w:divBdr>
        </w:div>
        <w:div w:id="608198389">
          <w:marLeft w:val="180"/>
          <w:marRight w:val="566"/>
          <w:marTop w:val="0"/>
          <w:marBottom w:val="0"/>
          <w:divBdr>
            <w:top w:val="none" w:sz="0" w:space="0" w:color="auto"/>
            <w:left w:val="none" w:sz="0" w:space="0" w:color="auto"/>
            <w:bottom w:val="none" w:sz="0" w:space="0" w:color="auto"/>
            <w:right w:val="none" w:sz="0" w:space="0" w:color="auto"/>
          </w:divBdr>
        </w:div>
        <w:div w:id="135343447">
          <w:marLeft w:val="180"/>
          <w:marRight w:val="566"/>
          <w:marTop w:val="0"/>
          <w:marBottom w:val="0"/>
          <w:divBdr>
            <w:top w:val="none" w:sz="0" w:space="0" w:color="auto"/>
            <w:left w:val="none" w:sz="0" w:space="0" w:color="auto"/>
            <w:bottom w:val="none" w:sz="0" w:space="0" w:color="auto"/>
            <w:right w:val="none" w:sz="0" w:space="0" w:color="auto"/>
          </w:divBdr>
        </w:div>
        <w:div w:id="2045860839">
          <w:marLeft w:val="180"/>
          <w:marRight w:val="566"/>
          <w:marTop w:val="0"/>
          <w:marBottom w:val="0"/>
          <w:divBdr>
            <w:top w:val="none" w:sz="0" w:space="0" w:color="auto"/>
            <w:left w:val="none" w:sz="0" w:space="0" w:color="auto"/>
            <w:bottom w:val="none" w:sz="0" w:space="0" w:color="auto"/>
            <w:right w:val="none" w:sz="0" w:space="0" w:color="auto"/>
          </w:divBdr>
        </w:div>
        <w:div w:id="1336955188">
          <w:marLeft w:val="180"/>
          <w:marRight w:val="566"/>
          <w:marTop w:val="0"/>
          <w:marBottom w:val="0"/>
          <w:divBdr>
            <w:top w:val="none" w:sz="0" w:space="0" w:color="auto"/>
            <w:left w:val="none" w:sz="0" w:space="0" w:color="auto"/>
            <w:bottom w:val="none" w:sz="0" w:space="0" w:color="auto"/>
            <w:right w:val="none" w:sz="0" w:space="0" w:color="auto"/>
          </w:divBdr>
        </w:div>
        <w:div w:id="1688603770">
          <w:marLeft w:val="180"/>
          <w:marRight w:val="566"/>
          <w:marTop w:val="0"/>
          <w:marBottom w:val="0"/>
          <w:divBdr>
            <w:top w:val="none" w:sz="0" w:space="0" w:color="auto"/>
            <w:left w:val="none" w:sz="0" w:space="0" w:color="auto"/>
            <w:bottom w:val="none" w:sz="0" w:space="0" w:color="auto"/>
            <w:right w:val="none" w:sz="0" w:space="0" w:color="auto"/>
          </w:divBdr>
        </w:div>
        <w:div w:id="854806982">
          <w:marLeft w:val="180"/>
          <w:marRight w:val="566"/>
          <w:marTop w:val="0"/>
          <w:marBottom w:val="0"/>
          <w:divBdr>
            <w:top w:val="none" w:sz="0" w:space="0" w:color="auto"/>
            <w:left w:val="none" w:sz="0" w:space="0" w:color="auto"/>
            <w:bottom w:val="none" w:sz="0" w:space="0" w:color="auto"/>
            <w:right w:val="none" w:sz="0" w:space="0" w:color="auto"/>
          </w:divBdr>
        </w:div>
        <w:div w:id="1018963761">
          <w:marLeft w:val="180"/>
          <w:marRight w:val="566"/>
          <w:marTop w:val="0"/>
          <w:marBottom w:val="0"/>
          <w:divBdr>
            <w:top w:val="none" w:sz="0" w:space="0" w:color="auto"/>
            <w:left w:val="none" w:sz="0" w:space="0" w:color="auto"/>
            <w:bottom w:val="none" w:sz="0" w:space="0" w:color="auto"/>
            <w:right w:val="none" w:sz="0" w:space="0" w:color="auto"/>
          </w:divBdr>
        </w:div>
        <w:div w:id="510217418">
          <w:marLeft w:val="180"/>
          <w:marRight w:val="566"/>
          <w:marTop w:val="0"/>
          <w:marBottom w:val="0"/>
          <w:divBdr>
            <w:top w:val="none" w:sz="0" w:space="0" w:color="auto"/>
            <w:left w:val="none" w:sz="0" w:space="0" w:color="auto"/>
            <w:bottom w:val="none" w:sz="0" w:space="0" w:color="auto"/>
            <w:right w:val="none" w:sz="0" w:space="0" w:color="auto"/>
          </w:divBdr>
        </w:div>
        <w:div w:id="595697">
          <w:marLeft w:val="180"/>
          <w:marRight w:val="566"/>
          <w:marTop w:val="0"/>
          <w:marBottom w:val="0"/>
          <w:divBdr>
            <w:top w:val="none" w:sz="0" w:space="0" w:color="auto"/>
            <w:left w:val="none" w:sz="0" w:space="0" w:color="auto"/>
            <w:bottom w:val="none" w:sz="0" w:space="0" w:color="auto"/>
            <w:right w:val="none" w:sz="0" w:space="0" w:color="auto"/>
          </w:divBdr>
        </w:div>
        <w:div w:id="554120785">
          <w:marLeft w:val="180"/>
          <w:marRight w:val="566"/>
          <w:marTop w:val="0"/>
          <w:marBottom w:val="0"/>
          <w:divBdr>
            <w:top w:val="none" w:sz="0" w:space="0" w:color="auto"/>
            <w:left w:val="none" w:sz="0" w:space="0" w:color="auto"/>
            <w:bottom w:val="none" w:sz="0" w:space="0" w:color="auto"/>
            <w:right w:val="none" w:sz="0" w:space="0" w:color="auto"/>
          </w:divBdr>
        </w:div>
        <w:div w:id="1577855977">
          <w:marLeft w:val="180"/>
          <w:marRight w:val="566"/>
          <w:marTop w:val="0"/>
          <w:marBottom w:val="0"/>
          <w:divBdr>
            <w:top w:val="none" w:sz="0" w:space="0" w:color="auto"/>
            <w:left w:val="none" w:sz="0" w:space="0" w:color="auto"/>
            <w:bottom w:val="none" w:sz="0" w:space="0" w:color="auto"/>
            <w:right w:val="none" w:sz="0" w:space="0" w:color="auto"/>
          </w:divBdr>
        </w:div>
        <w:div w:id="625623108">
          <w:marLeft w:val="180"/>
          <w:marRight w:val="566"/>
          <w:marTop w:val="0"/>
          <w:marBottom w:val="0"/>
          <w:divBdr>
            <w:top w:val="none" w:sz="0" w:space="0" w:color="auto"/>
            <w:left w:val="none" w:sz="0" w:space="0" w:color="auto"/>
            <w:bottom w:val="none" w:sz="0" w:space="0" w:color="auto"/>
            <w:right w:val="none" w:sz="0" w:space="0" w:color="auto"/>
          </w:divBdr>
        </w:div>
        <w:div w:id="401105733">
          <w:marLeft w:val="180"/>
          <w:marRight w:val="566"/>
          <w:marTop w:val="0"/>
          <w:marBottom w:val="0"/>
          <w:divBdr>
            <w:top w:val="none" w:sz="0" w:space="0" w:color="auto"/>
            <w:left w:val="none" w:sz="0" w:space="0" w:color="auto"/>
            <w:bottom w:val="none" w:sz="0" w:space="0" w:color="auto"/>
            <w:right w:val="none" w:sz="0" w:space="0" w:color="auto"/>
          </w:divBdr>
        </w:div>
        <w:div w:id="1972402219">
          <w:marLeft w:val="180"/>
          <w:marRight w:val="566"/>
          <w:marTop w:val="0"/>
          <w:marBottom w:val="0"/>
          <w:divBdr>
            <w:top w:val="none" w:sz="0" w:space="0" w:color="auto"/>
            <w:left w:val="none" w:sz="0" w:space="0" w:color="auto"/>
            <w:bottom w:val="none" w:sz="0" w:space="0" w:color="auto"/>
            <w:right w:val="none" w:sz="0" w:space="0" w:color="auto"/>
          </w:divBdr>
        </w:div>
        <w:div w:id="767237836">
          <w:marLeft w:val="180"/>
          <w:marRight w:val="566"/>
          <w:marTop w:val="0"/>
          <w:marBottom w:val="0"/>
          <w:divBdr>
            <w:top w:val="none" w:sz="0" w:space="0" w:color="auto"/>
            <w:left w:val="none" w:sz="0" w:space="0" w:color="auto"/>
            <w:bottom w:val="none" w:sz="0" w:space="0" w:color="auto"/>
            <w:right w:val="none" w:sz="0" w:space="0" w:color="auto"/>
          </w:divBdr>
        </w:div>
        <w:div w:id="240221385">
          <w:marLeft w:val="180"/>
          <w:marRight w:val="566"/>
          <w:marTop w:val="0"/>
          <w:marBottom w:val="0"/>
          <w:divBdr>
            <w:top w:val="none" w:sz="0" w:space="0" w:color="auto"/>
            <w:left w:val="none" w:sz="0" w:space="0" w:color="auto"/>
            <w:bottom w:val="none" w:sz="0" w:space="0" w:color="auto"/>
            <w:right w:val="none" w:sz="0" w:space="0" w:color="auto"/>
          </w:divBdr>
        </w:div>
        <w:div w:id="1599295150">
          <w:marLeft w:val="180"/>
          <w:marRight w:val="566"/>
          <w:marTop w:val="0"/>
          <w:marBottom w:val="0"/>
          <w:divBdr>
            <w:top w:val="none" w:sz="0" w:space="0" w:color="auto"/>
            <w:left w:val="none" w:sz="0" w:space="0" w:color="auto"/>
            <w:bottom w:val="none" w:sz="0" w:space="0" w:color="auto"/>
            <w:right w:val="none" w:sz="0" w:space="0" w:color="auto"/>
          </w:divBdr>
        </w:div>
        <w:div w:id="410782606">
          <w:marLeft w:val="180"/>
          <w:marRight w:val="566"/>
          <w:marTop w:val="0"/>
          <w:marBottom w:val="0"/>
          <w:divBdr>
            <w:top w:val="none" w:sz="0" w:space="0" w:color="auto"/>
            <w:left w:val="none" w:sz="0" w:space="0" w:color="auto"/>
            <w:bottom w:val="none" w:sz="0" w:space="0" w:color="auto"/>
            <w:right w:val="none" w:sz="0" w:space="0" w:color="auto"/>
          </w:divBdr>
        </w:div>
        <w:div w:id="1422339590">
          <w:marLeft w:val="180"/>
          <w:marRight w:val="566"/>
          <w:marTop w:val="0"/>
          <w:marBottom w:val="0"/>
          <w:divBdr>
            <w:top w:val="none" w:sz="0" w:space="0" w:color="auto"/>
            <w:left w:val="none" w:sz="0" w:space="0" w:color="auto"/>
            <w:bottom w:val="none" w:sz="0" w:space="0" w:color="auto"/>
            <w:right w:val="none" w:sz="0" w:space="0" w:color="auto"/>
          </w:divBdr>
        </w:div>
        <w:div w:id="755706801">
          <w:marLeft w:val="180"/>
          <w:marRight w:val="566"/>
          <w:marTop w:val="0"/>
          <w:marBottom w:val="0"/>
          <w:divBdr>
            <w:top w:val="none" w:sz="0" w:space="0" w:color="auto"/>
            <w:left w:val="none" w:sz="0" w:space="0" w:color="auto"/>
            <w:bottom w:val="none" w:sz="0" w:space="0" w:color="auto"/>
            <w:right w:val="none" w:sz="0" w:space="0" w:color="auto"/>
          </w:divBdr>
        </w:div>
        <w:div w:id="976497286">
          <w:marLeft w:val="180"/>
          <w:marRight w:val="566"/>
          <w:marTop w:val="0"/>
          <w:marBottom w:val="0"/>
          <w:divBdr>
            <w:top w:val="none" w:sz="0" w:space="0" w:color="auto"/>
            <w:left w:val="none" w:sz="0" w:space="0" w:color="auto"/>
            <w:bottom w:val="none" w:sz="0" w:space="0" w:color="auto"/>
            <w:right w:val="none" w:sz="0" w:space="0" w:color="auto"/>
          </w:divBdr>
        </w:div>
        <w:div w:id="1540434291">
          <w:marLeft w:val="180"/>
          <w:marRight w:val="566"/>
          <w:marTop w:val="0"/>
          <w:marBottom w:val="0"/>
          <w:divBdr>
            <w:top w:val="none" w:sz="0" w:space="0" w:color="auto"/>
            <w:left w:val="none" w:sz="0" w:space="0" w:color="auto"/>
            <w:bottom w:val="none" w:sz="0" w:space="0" w:color="auto"/>
            <w:right w:val="none" w:sz="0" w:space="0" w:color="auto"/>
          </w:divBdr>
        </w:div>
        <w:div w:id="698579827">
          <w:marLeft w:val="180"/>
          <w:marRight w:val="566"/>
          <w:marTop w:val="0"/>
          <w:marBottom w:val="0"/>
          <w:divBdr>
            <w:top w:val="none" w:sz="0" w:space="0" w:color="auto"/>
            <w:left w:val="none" w:sz="0" w:space="0" w:color="auto"/>
            <w:bottom w:val="none" w:sz="0" w:space="0" w:color="auto"/>
            <w:right w:val="none" w:sz="0" w:space="0" w:color="auto"/>
          </w:divBdr>
        </w:div>
        <w:div w:id="618923286">
          <w:marLeft w:val="180"/>
          <w:marRight w:val="566"/>
          <w:marTop w:val="0"/>
          <w:marBottom w:val="0"/>
          <w:divBdr>
            <w:top w:val="none" w:sz="0" w:space="0" w:color="auto"/>
            <w:left w:val="none" w:sz="0" w:space="0" w:color="auto"/>
            <w:bottom w:val="none" w:sz="0" w:space="0" w:color="auto"/>
            <w:right w:val="none" w:sz="0" w:space="0" w:color="auto"/>
          </w:divBdr>
        </w:div>
        <w:div w:id="412430967">
          <w:marLeft w:val="180"/>
          <w:marRight w:val="566"/>
          <w:marTop w:val="0"/>
          <w:marBottom w:val="0"/>
          <w:divBdr>
            <w:top w:val="none" w:sz="0" w:space="0" w:color="auto"/>
            <w:left w:val="none" w:sz="0" w:space="0" w:color="auto"/>
            <w:bottom w:val="none" w:sz="0" w:space="0" w:color="auto"/>
            <w:right w:val="none" w:sz="0" w:space="0" w:color="auto"/>
          </w:divBdr>
        </w:div>
        <w:div w:id="52508512">
          <w:marLeft w:val="180"/>
          <w:marRight w:val="566"/>
          <w:marTop w:val="0"/>
          <w:marBottom w:val="0"/>
          <w:divBdr>
            <w:top w:val="none" w:sz="0" w:space="0" w:color="auto"/>
            <w:left w:val="none" w:sz="0" w:space="0" w:color="auto"/>
            <w:bottom w:val="none" w:sz="0" w:space="0" w:color="auto"/>
            <w:right w:val="none" w:sz="0" w:space="0" w:color="auto"/>
          </w:divBdr>
        </w:div>
        <w:div w:id="1766269633">
          <w:marLeft w:val="180"/>
          <w:marRight w:val="566"/>
          <w:marTop w:val="0"/>
          <w:marBottom w:val="0"/>
          <w:divBdr>
            <w:top w:val="none" w:sz="0" w:space="0" w:color="auto"/>
            <w:left w:val="none" w:sz="0" w:space="0" w:color="auto"/>
            <w:bottom w:val="none" w:sz="0" w:space="0" w:color="auto"/>
            <w:right w:val="none" w:sz="0" w:space="0" w:color="auto"/>
          </w:divBdr>
        </w:div>
        <w:div w:id="1523665381">
          <w:marLeft w:val="180"/>
          <w:marRight w:val="566"/>
          <w:marTop w:val="0"/>
          <w:marBottom w:val="0"/>
          <w:divBdr>
            <w:top w:val="none" w:sz="0" w:space="0" w:color="auto"/>
            <w:left w:val="none" w:sz="0" w:space="0" w:color="auto"/>
            <w:bottom w:val="none" w:sz="0" w:space="0" w:color="auto"/>
            <w:right w:val="none" w:sz="0" w:space="0" w:color="auto"/>
          </w:divBdr>
        </w:div>
        <w:div w:id="1851140195">
          <w:marLeft w:val="180"/>
          <w:marRight w:val="566"/>
          <w:marTop w:val="0"/>
          <w:marBottom w:val="0"/>
          <w:divBdr>
            <w:top w:val="none" w:sz="0" w:space="0" w:color="auto"/>
            <w:left w:val="none" w:sz="0" w:space="0" w:color="auto"/>
            <w:bottom w:val="none" w:sz="0" w:space="0" w:color="auto"/>
            <w:right w:val="none" w:sz="0" w:space="0" w:color="auto"/>
          </w:divBdr>
        </w:div>
        <w:div w:id="1811242791">
          <w:marLeft w:val="180"/>
          <w:marRight w:val="566"/>
          <w:marTop w:val="0"/>
          <w:marBottom w:val="0"/>
          <w:divBdr>
            <w:top w:val="none" w:sz="0" w:space="0" w:color="auto"/>
            <w:left w:val="none" w:sz="0" w:space="0" w:color="auto"/>
            <w:bottom w:val="none" w:sz="0" w:space="0" w:color="auto"/>
            <w:right w:val="none" w:sz="0" w:space="0" w:color="auto"/>
          </w:divBdr>
        </w:div>
        <w:div w:id="184177627">
          <w:marLeft w:val="180"/>
          <w:marRight w:val="566"/>
          <w:marTop w:val="0"/>
          <w:marBottom w:val="0"/>
          <w:divBdr>
            <w:top w:val="none" w:sz="0" w:space="0" w:color="auto"/>
            <w:left w:val="none" w:sz="0" w:space="0" w:color="auto"/>
            <w:bottom w:val="none" w:sz="0" w:space="0" w:color="auto"/>
            <w:right w:val="none" w:sz="0" w:space="0" w:color="auto"/>
          </w:divBdr>
        </w:div>
        <w:div w:id="158277374">
          <w:marLeft w:val="180"/>
          <w:marRight w:val="566"/>
          <w:marTop w:val="0"/>
          <w:marBottom w:val="0"/>
          <w:divBdr>
            <w:top w:val="none" w:sz="0" w:space="0" w:color="auto"/>
            <w:left w:val="none" w:sz="0" w:space="0" w:color="auto"/>
            <w:bottom w:val="none" w:sz="0" w:space="0" w:color="auto"/>
            <w:right w:val="none" w:sz="0" w:space="0" w:color="auto"/>
          </w:divBdr>
        </w:div>
        <w:div w:id="157574187">
          <w:marLeft w:val="180"/>
          <w:marRight w:val="566"/>
          <w:marTop w:val="0"/>
          <w:marBottom w:val="0"/>
          <w:divBdr>
            <w:top w:val="none" w:sz="0" w:space="0" w:color="auto"/>
            <w:left w:val="none" w:sz="0" w:space="0" w:color="auto"/>
            <w:bottom w:val="none" w:sz="0" w:space="0" w:color="auto"/>
            <w:right w:val="none" w:sz="0" w:space="0" w:color="auto"/>
          </w:divBdr>
        </w:div>
        <w:div w:id="2110195704">
          <w:marLeft w:val="180"/>
          <w:marRight w:val="566"/>
          <w:marTop w:val="0"/>
          <w:marBottom w:val="0"/>
          <w:divBdr>
            <w:top w:val="none" w:sz="0" w:space="0" w:color="auto"/>
            <w:left w:val="none" w:sz="0" w:space="0" w:color="auto"/>
            <w:bottom w:val="none" w:sz="0" w:space="0" w:color="auto"/>
            <w:right w:val="none" w:sz="0" w:space="0" w:color="auto"/>
          </w:divBdr>
        </w:div>
        <w:div w:id="1176655581">
          <w:marLeft w:val="180"/>
          <w:marRight w:val="566"/>
          <w:marTop w:val="0"/>
          <w:marBottom w:val="0"/>
          <w:divBdr>
            <w:top w:val="none" w:sz="0" w:space="0" w:color="auto"/>
            <w:left w:val="none" w:sz="0" w:space="0" w:color="auto"/>
            <w:bottom w:val="none" w:sz="0" w:space="0" w:color="auto"/>
            <w:right w:val="none" w:sz="0" w:space="0" w:color="auto"/>
          </w:divBdr>
        </w:div>
        <w:div w:id="133648594">
          <w:marLeft w:val="180"/>
          <w:marRight w:val="566"/>
          <w:marTop w:val="0"/>
          <w:marBottom w:val="0"/>
          <w:divBdr>
            <w:top w:val="none" w:sz="0" w:space="0" w:color="auto"/>
            <w:left w:val="none" w:sz="0" w:space="0" w:color="auto"/>
            <w:bottom w:val="none" w:sz="0" w:space="0" w:color="auto"/>
            <w:right w:val="none" w:sz="0" w:space="0" w:color="auto"/>
          </w:divBdr>
        </w:div>
        <w:div w:id="943225826">
          <w:marLeft w:val="180"/>
          <w:marRight w:val="566"/>
          <w:marTop w:val="0"/>
          <w:marBottom w:val="0"/>
          <w:divBdr>
            <w:top w:val="none" w:sz="0" w:space="0" w:color="auto"/>
            <w:left w:val="none" w:sz="0" w:space="0" w:color="auto"/>
            <w:bottom w:val="none" w:sz="0" w:space="0" w:color="auto"/>
            <w:right w:val="none" w:sz="0" w:space="0" w:color="auto"/>
          </w:divBdr>
        </w:div>
        <w:div w:id="1012296004">
          <w:marLeft w:val="180"/>
          <w:marRight w:val="566"/>
          <w:marTop w:val="0"/>
          <w:marBottom w:val="0"/>
          <w:divBdr>
            <w:top w:val="none" w:sz="0" w:space="0" w:color="auto"/>
            <w:left w:val="none" w:sz="0" w:space="0" w:color="auto"/>
            <w:bottom w:val="none" w:sz="0" w:space="0" w:color="auto"/>
            <w:right w:val="none" w:sz="0" w:space="0" w:color="auto"/>
          </w:divBdr>
        </w:div>
        <w:div w:id="228073719">
          <w:marLeft w:val="180"/>
          <w:marRight w:val="566"/>
          <w:marTop w:val="0"/>
          <w:marBottom w:val="0"/>
          <w:divBdr>
            <w:top w:val="none" w:sz="0" w:space="0" w:color="auto"/>
            <w:left w:val="none" w:sz="0" w:space="0" w:color="auto"/>
            <w:bottom w:val="none" w:sz="0" w:space="0" w:color="auto"/>
            <w:right w:val="none" w:sz="0" w:space="0" w:color="auto"/>
          </w:divBdr>
        </w:div>
        <w:div w:id="1187251486">
          <w:marLeft w:val="180"/>
          <w:marRight w:val="566"/>
          <w:marTop w:val="0"/>
          <w:marBottom w:val="0"/>
          <w:divBdr>
            <w:top w:val="none" w:sz="0" w:space="0" w:color="auto"/>
            <w:left w:val="none" w:sz="0" w:space="0" w:color="auto"/>
            <w:bottom w:val="none" w:sz="0" w:space="0" w:color="auto"/>
            <w:right w:val="none" w:sz="0" w:space="0" w:color="auto"/>
          </w:divBdr>
        </w:div>
        <w:div w:id="1797404623">
          <w:marLeft w:val="180"/>
          <w:marRight w:val="566"/>
          <w:marTop w:val="0"/>
          <w:marBottom w:val="0"/>
          <w:divBdr>
            <w:top w:val="none" w:sz="0" w:space="0" w:color="auto"/>
            <w:left w:val="none" w:sz="0" w:space="0" w:color="auto"/>
            <w:bottom w:val="none" w:sz="0" w:space="0" w:color="auto"/>
            <w:right w:val="none" w:sz="0" w:space="0" w:color="auto"/>
          </w:divBdr>
        </w:div>
        <w:div w:id="575015944">
          <w:marLeft w:val="180"/>
          <w:marRight w:val="566"/>
          <w:marTop w:val="0"/>
          <w:marBottom w:val="0"/>
          <w:divBdr>
            <w:top w:val="none" w:sz="0" w:space="0" w:color="auto"/>
            <w:left w:val="none" w:sz="0" w:space="0" w:color="auto"/>
            <w:bottom w:val="none" w:sz="0" w:space="0" w:color="auto"/>
            <w:right w:val="none" w:sz="0" w:space="0" w:color="auto"/>
          </w:divBdr>
        </w:div>
        <w:div w:id="140007922">
          <w:marLeft w:val="180"/>
          <w:marRight w:val="566"/>
          <w:marTop w:val="0"/>
          <w:marBottom w:val="0"/>
          <w:divBdr>
            <w:top w:val="none" w:sz="0" w:space="0" w:color="auto"/>
            <w:left w:val="none" w:sz="0" w:space="0" w:color="auto"/>
            <w:bottom w:val="none" w:sz="0" w:space="0" w:color="auto"/>
            <w:right w:val="none" w:sz="0" w:space="0" w:color="auto"/>
          </w:divBdr>
        </w:div>
        <w:div w:id="743915230">
          <w:marLeft w:val="180"/>
          <w:marRight w:val="566"/>
          <w:marTop w:val="0"/>
          <w:marBottom w:val="0"/>
          <w:divBdr>
            <w:top w:val="none" w:sz="0" w:space="0" w:color="auto"/>
            <w:left w:val="none" w:sz="0" w:space="0" w:color="auto"/>
            <w:bottom w:val="none" w:sz="0" w:space="0" w:color="auto"/>
            <w:right w:val="none" w:sz="0" w:space="0" w:color="auto"/>
          </w:divBdr>
        </w:div>
        <w:div w:id="1639604382">
          <w:marLeft w:val="180"/>
          <w:marRight w:val="566"/>
          <w:marTop w:val="0"/>
          <w:marBottom w:val="0"/>
          <w:divBdr>
            <w:top w:val="none" w:sz="0" w:space="0" w:color="auto"/>
            <w:left w:val="none" w:sz="0" w:space="0" w:color="auto"/>
            <w:bottom w:val="none" w:sz="0" w:space="0" w:color="auto"/>
            <w:right w:val="none" w:sz="0" w:space="0" w:color="auto"/>
          </w:divBdr>
        </w:div>
        <w:div w:id="907493537">
          <w:marLeft w:val="180"/>
          <w:marRight w:val="566"/>
          <w:marTop w:val="0"/>
          <w:marBottom w:val="0"/>
          <w:divBdr>
            <w:top w:val="none" w:sz="0" w:space="0" w:color="auto"/>
            <w:left w:val="none" w:sz="0" w:space="0" w:color="auto"/>
            <w:bottom w:val="none" w:sz="0" w:space="0" w:color="auto"/>
            <w:right w:val="none" w:sz="0" w:space="0" w:color="auto"/>
          </w:divBdr>
        </w:div>
        <w:div w:id="235559383">
          <w:marLeft w:val="180"/>
          <w:marRight w:val="566"/>
          <w:marTop w:val="0"/>
          <w:marBottom w:val="0"/>
          <w:divBdr>
            <w:top w:val="none" w:sz="0" w:space="0" w:color="auto"/>
            <w:left w:val="none" w:sz="0" w:space="0" w:color="auto"/>
            <w:bottom w:val="none" w:sz="0" w:space="0" w:color="auto"/>
            <w:right w:val="none" w:sz="0" w:space="0" w:color="auto"/>
          </w:divBdr>
        </w:div>
        <w:div w:id="800727840">
          <w:marLeft w:val="180"/>
          <w:marRight w:val="566"/>
          <w:marTop w:val="0"/>
          <w:marBottom w:val="0"/>
          <w:divBdr>
            <w:top w:val="none" w:sz="0" w:space="0" w:color="auto"/>
            <w:left w:val="none" w:sz="0" w:space="0" w:color="auto"/>
            <w:bottom w:val="none" w:sz="0" w:space="0" w:color="auto"/>
            <w:right w:val="none" w:sz="0" w:space="0" w:color="auto"/>
          </w:divBdr>
        </w:div>
        <w:div w:id="604966649">
          <w:marLeft w:val="180"/>
          <w:marRight w:val="566"/>
          <w:marTop w:val="0"/>
          <w:marBottom w:val="0"/>
          <w:divBdr>
            <w:top w:val="none" w:sz="0" w:space="0" w:color="auto"/>
            <w:left w:val="none" w:sz="0" w:space="0" w:color="auto"/>
            <w:bottom w:val="none" w:sz="0" w:space="0" w:color="auto"/>
            <w:right w:val="none" w:sz="0" w:space="0" w:color="auto"/>
          </w:divBdr>
        </w:div>
        <w:div w:id="1610039395">
          <w:marLeft w:val="180"/>
          <w:marRight w:val="566"/>
          <w:marTop w:val="0"/>
          <w:marBottom w:val="0"/>
          <w:divBdr>
            <w:top w:val="none" w:sz="0" w:space="0" w:color="auto"/>
            <w:left w:val="none" w:sz="0" w:space="0" w:color="auto"/>
            <w:bottom w:val="none" w:sz="0" w:space="0" w:color="auto"/>
            <w:right w:val="none" w:sz="0" w:space="0" w:color="auto"/>
          </w:divBdr>
        </w:div>
        <w:div w:id="1052466818">
          <w:marLeft w:val="180"/>
          <w:marRight w:val="566"/>
          <w:marTop w:val="0"/>
          <w:marBottom w:val="0"/>
          <w:divBdr>
            <w:top w:val="none" w:sz="0" w:space="0" w:color="auto"/>
            <w:left w:val="none" w:sz="0" w:space="0" w:color="auto"/>
            <w:bottom w:val="none" w:sz="0" w:space="0" w:color="auto"/>
            <w:right w:val="none" w:sz="0" w:space="0" w:color="auto"/>
          </w:divBdr>
        </w:div>
        <w:div w:id="943880306">
          <w:marLeft w:val="180"/>
          <w:marRight w:val="566"/>
          <w:marTop w:val="0"/>
          <w:marBottom w:val="0"/>
          <w:divBdr>
            <w:top w:val="none" w:sz="0" w:space="0" w:color="auto"/>
            <w:left w:val="none" w:sz="0" w:space="0" w:color="auto"/>
            <w:bottom w:val="none" w:sz="0" w:space="0" w:color="auto"/>
            <w:right w:val="none" w:sz="0" w:space="0" w:color="auto"/>
          </w:divBdr>
        </w:div>
        <w:div w:id="1639459982">
          <w:marLeft w:val="180"/>
          <w:marRight w:val="566"/>
          <w:marTop w:val="0"/>
          <w:marBottom w:val="0"/>
          <w:divBdr>
            <w:top w:val="none" w:sz="0" w:space="0" w:color="auto"/>
            <w:left w:val="none" w:sz="0" w:space="0" w:color="auto"/>
            <w:bottom w:val="none" w:sz="0" w:space="0" w:color="auto"/>
            <w:right w:val="none" w:sz="0" w:space="0" w:color="auto"/>
          </w:divBdr>
        </w:div>
        <w:div w:id="1168984090">
          <w:marLeft w:val="180"/>
          <w:marRight w:val="566"/>
          <w:marTop w:val="0"/>
          <w:marBottom w:val="0"/>
          <w:divBdr>
            <w:top w:val="none" w:sz="0" w:space="0" w:color="auto"/>
            <w:left w:val="none" w:sz="0" w:space="0" w:color="auto"/>
            <w:bottom w:val="none" w:sz="0" w:space="0" w:color="auto"/>
            <w:right w:val="none" w:sz="0" w:space="0" w:color="auto"/>
          </w:divBdr>
        </w:div>
        <w:div w:id="662784537">
          <w:marLeft w:val="180"/>
          <w:marRight w:val="566"/>
          <w:marTop w:val="0"/>
          <w:marBottom w:val="0"/>
          <w:divBdr>
            <w:top w:val="none" w:sz="0" w:space="0" w:color="auto"/>
            <w:left w:val="none" w:sz="0" w:space="0" w:color="auto"/>
            <w:bottom w:val="none" w:sz="0" w:space="0" w:color="auto"/>
            <w:right w:val="none" w:sz="0" w:space="0" w:color="auto"/>
          </w:divBdr>
        </w:div>
        <w:div w:id="1020349820">
          <w:marLeft w:val="180"/>
          <w:marRight w:val="566"/>
          <w:marTop w:val="0"/>
          <w:marBottom w:val="0"/>
          <w:divBdr>
            <w:top w:val="none" w:sz="0" w:space="0" w:color="auto"/>
            <w:left w:val="none" w:sz="0" w:space="0" w:color="auto"/>
            <w:bottom w:val="none" w:sz="0" w:space="0" w:color="auto"/>
            <w:right w:val="none" w:sz="0" w:space="0" w:color="auto"/>
          </w:divBdr>
        </w:div>
        <w:div w:id="1021516634">
          <w:marLeft w:val="180"/>
          <w:marRight w:val="566"/>
          <w:marTop w:val="0"/>
          <w:marBottom w:val="0"/>
          <w:divBdr>
            <w:top w:val="none" w:sz="0" w:space="0" w:color="auto"/>
            <w:left w:val="none" w:sz="0" w:space="0" w:color="auto"/>
            <w:bottom w:val="none" w:sz="0" w:space="0" w:color="auto"/>
            <w:right w:val="none" w:sz="0" w:space="0" w:color="auto"/>
          </w:divBdr>
        </w:div>
        <w:div w:id="1848209183">
          <w:marLeft w:val="180"/>
          <w:marRight w:val="566"/>
          <w:marTop w:val="0"/>
          <w:marBottom w:val="0"/>
          <w:divBdr>
            <w:top w:val="none" w:sz="0" w:space="0" w:color="auto"/>
            <w:left w:val="none" w:sz="0" w:space="0" w:color="auto"/>
            <w:bottom w:val="none" w:sz="0" w:space="0" w:color="auto"/>
            <w:right w:val="none" w:sz="0" w:space="0" w:color="auto"/>
          </w:divBdr>
        </w:div>
        <w:div w:id="630522526">
          <w:marLeft w:val="180"/>
          <w:marRight w:val="566"/>
          <w:marTop w:val="0"/>
          <w:marBottom w:val="0"/>
          <w:divBdr>
            <w:top w:val="none" w:sz="0" w:space="0" w:color="auto"/>
            <w:left w:val="none" w:sz="0" w:space="0" w:color="auto"/>
            <w:bottom w:val="none" w:sz="0" w:space="0" w:color="auto"/>
            <w:right w:val="none" w:sz="0" w:space="0" w:color="auto"/>
          </w:divBdr>
        </w:div>
        <w:div w:id="1920599360">
          <w:marLeft w:val="180"/>
          <w:marRight w:val="566"/>
          <w:marTop w:val="0"/>
          <w:marBottom w:val="0"/>
          <w:divBdr>
            <w:top w:val="none" w:sz="0" w:space="0" w:color="auto"/>
            <w:left w:val="none" w:sz="0" w:space="0" w:color="auto"/>
            <w:bottom w:val="none" w:sz="0" w:space="0" w:color="auto"/>
            <w:right w:val="none" w:sz="0" w:space="0" w:color="auto"/>
          </w:divBdr>
        </w:div>
        <w:div w:id="2086107557">
          <w:marLeft w:val="180"/>
          <w:marRight w:val="566"/>
          <w:marTop w:val="0"/>
          <w:marBottom w:val="0"/>
          <w:divBdr>
            <w:top w:val="none" w:sz="0" w:space="0" w:color="auto"/>
            <w:left w:val="none" w:sz="0" w:space="0" w:color="auto"/>
            <w:bottom w:val="none" w:sz="0" w:space="0" w:color="auto"/>
            <w:right w:val="none" w:sz="0" w:space="0" w:color="auto"/>
          </w:divBdr>
        </w:div>
        <w:div w:id="1596984171">
          <w:marLeft w:val="180"/>
          <w:marRight w:val="566"/>
          <w:marTop w:val="0"/>
          <w:marBottom w:val="0"/>
          <w:divBdr>
            <w:top w:val="none" w:sz="0" w:space="0" w:color="auto"/>
            <w:left w:val="none" w:sz="0" w:space="0" w:color="auto"/>
            <w:bottom w:val="none" w:sz="0" w:space="0" w:color="auto"/>
            <w:right w:val="none" w:sz="0" w:space="0" w:color="auto"/>
          </w:divBdr>
        </w:div>
        <w:div w:id="371150922">
          <w:marLeft w:val="180"/>
          <w:marRight w:val="566"/>
          <w:marTop w:val="0"/>
          <w:marBottom w:val="0"/>
          <w:divBdr>
            <w:top w:val="none" w:sz="0" w:space="0" w:color="auto"/>
            <w:left w:val="none" w:sz="0" w:space="0" w:color="auto"/>
            <w:bottom w:val="none" w:sz="0" w:space="0" w:color="auto"/>
            <w:right w:val="none" w:sz="0" w:space="0" w:color="auto"/>
          </w:divBdr>
        </w:div>
        <w:div w:id="1116289974">
          <w:marLeft w:val="180"/>
          <w:marRight w:val="566"/>
          <w:marTop w:val="0"/>
          <w:marBottom w:val="0"/>
          <w:divBdr>
            <w:top w:val="none" w:sz="0" w:space="0" w:color="auto"/>
            <w:left w:val="none" w:sz="0" w:space="0" w:color="auto"/>
            <w:bottom w:val="none" w:sz="0" w:space="0" w:color="auto"/>
            <w:right w:val="none" w:sz="0" w:space="0" w:color="auto"/>
          </w:divBdr>
        </w:div>
        <w:div w:id="1534685134">
          <w:marLeft w:val="180"/>
          <w:marRight w:val="566"/>
          <w:marTop w:val="0"/>
          <w:marBottom w:val="0"/>
          <w:divBdr>
            <w:top w:val="none" w:sz="0" w:space="0" w:color="auto"/>
            <w:left w:val="none" w:sz="0" w:space="0" w:color="auto"/>
            <w:bottom w:val="none" w:sz="0" w:space="0" w:color="auto"/>
            <w:right w:val="none" w:sz="0" w:space="0" w:color="auto"/>
          </w:divBdr>
        </w:div>
        <w:div w:id="1673991851">
          <w:marLeft w:val="180"/>
          <w:marRight w:val="566"/>
          <w:marTop w:val="0"/>
          <w:marBottom w:val="0"/>
          <w:divBdr>
            <w:top w:val="none" w:sz="0" w:space="0" w:color="auto"/>
            <w:left w:val="none" w:sz="0" w:space="0" w:color="auto"/>
            <w:bottom w:val="none" w:sz="0" w:space="0" w:color="auto"/>
            <w:right w:val="none" w:sz="0" w:space="0" w:color="auto"/>
          </w:divBdr>
        </w:div>
        <w:div w:id="567350964">
          <w:marLeft w:val="180"/>
          <w:marRight w:val="566"/>
          <w:marTop w:val="0"/>
          <w:marBottom w:val="0"/>
          <w:divBdr>
            <w:top w:val="none" w:sz="0" w:space="0" w:color="auto"/>
            <w:left w:val="none" w:sz="0" w:space="0" w:color="auto"/>
            <w:bottom w:val="none" w:sz="0" w:space="0" w:color="auto"/>
            <w:right w:val="none" w:sz="0" w:space="0" w:color="auto"/>
          </w:divBdr>
        </w:div>
        <w:div w:id="2103910421">
          <w:marLeft w:val="180"/>
          <w:marRight w:val="566"/>
          <w:marTop w:val="0"/>
          <w:marBottom w:val="0"/>
          <w:divBdr>
            <w:top w:val="none" w:sz="0" w:space="0" w:color="auto"/>
            <w:left w:val="none" w:sz="0" w:space="0" w:color="auto"/>
            <w:bottom w:val="none" w:sz="0" w:space="0" w:color="auto"/>
            <w:right w:val="none" w:sz="0" w:space="0" w:color="auto"/>
          </w:divBdr>
        </w:div>
        <w:div w:id="1423381181">
          <w:marLeft w:val="180"/>
          <w:marRight w:val="566"/>
          <w:marTop w:val="0"/>
          <w:marBottom w:val="0"/>
          <w:divBdr>
            <w:top w:val="none" w:sz="0" w:space="0" w:color="auto"/>
            <w:left w:val="none" w:sz="0" w:space="0" w:color="auto"/>
            <w:bottom w:val="none" w:sz="0" w:space="0" w:color="auto"/>
            <w:right w:val="none" w:sz="0" w:space="0" w:color="auto"/>
          </w:divBdr>
        </w:div>
        <w:div w:id="1959484218">
          <w:marLeft w:val="180"/>
          <w:marRight w:val="566"/>
          <w:marTop w:val="0"/>
          <w:marBottom w:val="0"/>
          <w:divBdr>
            <w:top w:val="none" w:sz="0" w:space="0" w:color="auto"/>
            <w:left w:val="none" w:sz="0" w:space="0" w:color="auto"/>
            <w:bottom w:val="none" w:sz="0" w:space="0" w:color="auto"/>
            <w:right w:val="none" w:sz="0" w:space="0" w:color="auto"/>
          </w:divBdr>
        </w:div>
        <w:div w:id="1530298062">
          <w:marLeft w:val="180"/>
          <w:marRight w:val="566"/>
          <w:marTop w:val="0"/>
          <w:marBottom w:val="0"/>
          <w:divBdr>
            <w:top w:val="none" w:sz="0" w:space="0" w:color="auto"/>
            <w:left w:val="none" w:sz="0" w:space="0" w:color="auto"/>
            <w:bottom w:val="none" w:sz="0" w:space="0" w:color="auto"/>
            <w:right w:val="none" w:sz="0" w:space="0" w:color="auto"/>
          </w:divBdr>
        </w:div>
        <w:div w:id="1177579585">
          <w:marLeft w:val="180"/>
          <w:marRight w:val="566"/>
          <w:marTop w:val="0"/>
          <w:marBottom w:val="0"/>
          <w:divBdr>
            <w:top w:val="none" w:sz="0" w:space="0" w:color="auto"/>
            <w:left w:val="none" w:sz="0" w:space="0" w:color="auto"/>
            <w:bottom w:val="none" w:sz="0" w:space="0" w:color="auto"/>
            <w:right w:val="none" w:sz="0" w:space="0" w:color="auto"/>
          </w:divBdr>
        </w:div>
        <w:div w:id="89857772">
          <w:marLeft w:val="180"/>
          <w:marRight w:val="566"/>
          <w:marTop w:val="0"/>
          <w:marBottom w:val="0"/>
          <w:divBdr>
            <w:top w:val="none" w:sz="0" w:space="0" w:color="auto"/>
            <w:left w:val="none" w:sz="0" w:space="0" w:color="auto"/>
            <w:bottom w:val="none" w:sz="0" w:space="0" w:color="auto"/>
            <w:right w:val="none" w:sz="0" w:space="0" w:color="auto"/>
          </w:divBdr>
        </w:div>
        <w:div w:id="1393580584">
          <w:marLeft w:val="180"/>
          <w:marRight w:val="566"/>
          <w:marTop w:val="0"/>
          <w:marBottom w:val="0"/>
          <w:divBdr>
            <w:top w:val="none" w:sz="0" w:space="0" w:color="auto"/>
            <w:left w:val="none" w:sz="0" w:space="0" w:color="auto"/>
            <w:bottom w:val="none" w:sz="0" w:space="0" w:color="auto"/>
            <w:right w:val="none" w:sz="0" w:space="0" w:color="auto"/>
          </w:divBdr>
        </w:div>
        <w:div w:id="1710179010">
          <w:marLeft w:val="180"/>
          <w:marRight w:val="566"/>
          <w:marTop w:val="0"/>
          <w:marBottom w:val="0"/>
          <w:divBdr>
            <w:top w:val="none" w:sz="0" w:space="0" w:color="auto"/>
            <w:left w:val="none" w:sz="0" w:space="0" w:color="auto"/>
            <w:bottom w:val="none" w:sz="0" w:space="0" w:color="auto"/>
            <w:right w:val="none" w:sz="0" w:space="0" w:color="auto"/>
          </w:divBdr>
        </w:div>
        <w:div w:id="482357027">
          <w:marLeft w:val="180"/>
          <w:marRight w:val="566"/>
          <w:marTop w:val="0"/>
          <w:marBottom w:val="0"/>
          <w:divBdr>
            <w:top w:val="none" w:sz="0" w:space="0" w:color="auto"/>
            <w:left w:val="none" w:sz="0" w:space="0" w:color="auto"/>
            <w:bottom w:val="none" w:sz="0" w:space="0" w:color="auto"/>
            <w:right w:val="none" w:sz="0" w:space="0" w:color="auto"/>
          </w:divBdr>
        </w:div>
        <w:div w:id="1962564614">
          <w:marLeft w:val="180"/>
          <w:marRight w:val="566"/>
          <w:marTop w:val="0"/>
          <w:marBottom w:val="0"/>
          <w:divBdr>
            <w:top w:val="none" w:sz="0" w:space="0" w:color="auto"/>
            <w:left w:val="none" w:sz="0" w:space="0" w:color="auto"/>
            <w:bottom w:val="none" w:sz="0" w:space="0" w:color="auto"/>
            <w:right w:val="none" w:sz="0" w:space="0" w:color="auto"/>
          </w:divBdr>
        </w:div>
        <w:div w:id="1658265196">
          <w:marLeft w:val="180"/>
          <w:marRight w:val="566"/>
          <w:marTop w:val="0"/>
          <w:marBottom w:val="0"/>
          <w:divBdr>
            <w:top w:val="none" w:sz="0" w:space="0" w:color="auto"/>
            <w:left w:val="none" w:sz="0" w:space="0" w:color="auto"/>
            <w:bottom w:val="none" w:sz="0" w:space="0" w:color="auto"/>
            <w:right w:val="none" w:sz="0" w:space="0" w:color="auto"/>
          </w:divBdr>
        </w:div>
        <w:div w:id="838345175">
          <w:marLeft w:val="180"/>
          <w:marRight w:val="566"/>
          <w:marTop w:val="0"/>
          <w:marBottom w:val="0"/>
          <w:divBdr>
            <w:top w:val="none" w:sz="0" w:space="0" w:color="auto"/>
            <w:left w:val="none" w:sz="0" w:space="0" w:color="auto"/>
            <w:bottom w:val="none" w:sz="0" w:space="0" w:color="auto"/>
            <w:right w:val="none" w:sz="0" w:space="0" w:color="auto"/>
          </w:divBdr>
        </w:div>
        <w:div w:id="1507400536">
          <w:marLeft w:val="180"/>
          <w:marRight w:val="566"/>
          <w:marTop w:val="0"/>
          <w:marBottom w:val="0"/>
          <w:divBdr>
            <w:top w:val="none" w:sz="0" w:space="0" w:color="auto"/>
            <w:left w:val="none" w:sz="0" w:space="0" w:color="auto"/>
            <w:bottom w:val="none" w:sz="0" w:space="0" w:color="auto"/>
            <w:right w:val="none" w:sz="0" w:space="0" w:color="auto"/>
          </w:divBdr>
        </w:div>
        <w:div w:id="235823657">
          <w:marLeft w:val="180"/>
          <w:marRight w:val="566"/>
          <w:marTop w:val="0"/>
          <w:marBottom w:val="0"/>
          <w:divBdr>
            <w:top w:val="none" w:sz="0" w:space="0" w:color="auto"/>
            <w:left w:val="none" w:sz="0" w:space="0" w:color="auto"/>
            <w:bottom w:val="none" w:sz="0" w:space="0" w:color="auto"/>
            <w:right w:val="none" w:sz="0" w:space="0" w:color="auto"/>
          </w:divBdr>
        </w:div>
        <w:div w:id="1512643689">
          <w:marLeft w:val="180"/>
          <w:marRight w:val="566"/>
          <w:marTop w:val="0"/>
          <w:marBottom w:val="0"/>
          <w:divBdr>
            <w:top w:val="none" w:sz="0" w:space="0" w:color="auto"/>
            <w:left w:val="none" w:sz="0" w:space="0" w:color="auto"/>
            <w:bottom w:val="none" w:sz="0" w:space="0" w:color="auto"/>
            <w:right w:val="none" w:sz="0" w:space="0" w:color="auto"/>
          </w:divBdr>
        </w:div>
        <w:div w:id="1732926995">
          <w:marLeft w:val="180"/>
          <w:marRight w:val="566"/>
          <w:marTop w:val="0"/>
          <w:marBottom w:val="0"/>
          <w:divBdr>
            <w:top w:val="none" w:sz="0" w:space="0" w:color="auto"/>
            <w:left w:val="none" w:sz="0" w:space="0" w:color="auto"/>
            <w:bottom w:val="none" w:sz="0" w:space="0" w:color="auto"/>
            <w:right w:val="none" w:sz="0" w:space="0" w:color="auto"/>
          </w:divBdr>
        </w:div>
        <w:div w:id="720252640">
          <w:marLeft w:val="180"/>
          <w:marRight w:val="566"/>
          <w:marTop w:val="0"/>
          <w:marBottom w:val="0"/>
          <w:divBdr>
            <w:top w:val="none" w:sz="0" w:space="0" w:color="auto"/>
            <w:left w:val="none" w:sz="0" w:space="0" w:color="auto"/>
            <w:bottom w:val="none" w:sz="0" w:space="0" w:color="auto"/>
            <w:right w:val="none" w:sz="0" w:space="0" w:color="auto"/>
          </w:divBdr>
        </w:div>
        <w:div w:id="1436513434">
          <w:marLeft w:val="180"/>
          <w:marRight w:val="566"/>
          <w:marTop w:val="0"/>
          <w:marBottom w:val="0"/>
          <w:divBdr>
            <w:top w:val="none" w:sz="0" w:space="0" w:color="auto"/>
            <w:left w:val="none" w:sz="0" w:space="0" w:color="auto"/>
            <w:bottom w:val="none" w:sz="0" w:space="0" w:color="auto"/>
            <w:right w:val="none" w:sz="0" w:space="0" w:color="auto"/>
          </w:divBdr>
        </w:div>
        <w:div w:id="1727222590">
          <w:marLeft w:val="180"/>
          <w:marRight w:val="566"/>
          <w:marTop w:val="0"/>
          <w:marBottom w:val="0"/>
          <w:divBdr>
            <w:top w:val="none" w:sz="0" w:space="0" w:color="auto"/>
            <w:left w:val="none" w:sz="0" w:space="0" w:color="auto"/>
            <w:bottom w:val="none" w:sz="0" w:space="0" w:color="auto"/>
            <w:right w:val="none" w:sz="0" w:space="0" w:color="auto"/>
          </w:divBdr>
        </w:div>
        <w:div w:id="116720909">
          <w:marLeft w:val="180"/>
          <w:marRight w:val="566"/>
          <w:marTop w:val="0"/>
          <w:marBottom w:val="0"/>
          <w:divBdr>
            <w:top w:val="none" w:sz="0" w:space="0" w:color="auto"/>
            <w:left w:val="none" w:sz="0" w:space="0" w:color="auto"/>
            <w:bottom w:val="none" w:sz="0" w:space="0" w:color="auto"/>
            <w:right w:val="none" w:sz="0" w:space="0" w:color="auto"/>
          </w:divBdr>
        </w:div>
        <w:div w:id="1586374725">
          <w:marLeft w:val="180"/>
          <w:marRight w:val="566"/>
          <w:marTop w:val="0"/>
          <w:marBottom w:val="0"/>
          <w:divBdr>
            <w:top w:val="none" w:sz="0" w:space="0" w:color="auto"/>
            <w:left w:val="none" w:sz="0" w:space="0" w:color="auto"/>
            <w:bottom w:val="none" w:sz="0" w:space="0" w:color="auto"/>
            <w:right w:val="none" w:sz="0" w:space="0" w:color="auto"/>
          </w:divBdr>
        </w:div>
        <w:div w:id="43142648">
          <w:marLeft w:val="180"/>
          <w:marRight w:val="566"/>
          <w:marTop w:val="0"/>
          <w:marBottom w:val="0"/>
          <w:divBdr>
            <w:top w:val="none" w:sz="0" w:space="0" w:color="auto"/>
            <w:left w:val="none" w:sz="0" w:space="0" w:color="auto"/>
            <w:bottom w:val="none" w:sz="0" w:space="0" w:color="auto"/>
            <w:right w:val="none" w:sz="0" w:space="0" w:color="auto"/>
          </w:divBdr>
        </w:div>
        <w:div w:id="791435841">
          <w:marLeft w:val="180"/>
          <w:marRight w:val="566"/>
          <w:marTop w:val="0"/>
          <w:marBottom w:val="0"/>
          <w:divBdr>
            <w:top w:val="none" w:sz="0" w:space="0" w:color="auto"/>
            <w:left w:val="none" w:sz="0" w:space="0" w:color="auto"/>
            <w:bottom w:val="none" w:sz="0" w:space="0" w:color="auto"/>
            <w:right w:val="none" w:sz="0" w:space="0" w:color="auto"/>
          </w:divBdr>
        </w:div>
        <w:div w:id="441536120">
          <w:marLeft w:val="180"/>
          <w:marRight w:val="566"/>
          <w:marTop w:val="0"/>
          <w:marBottom w:val="0"/>
          <w:divBdr>
            <w:top w:val="none" w:sz="0" w:space="0" w:color="auto"/>
            <w:left w:val="none" w:sz="0" w:space="0" w:color="auto"/>
            <w:bottom w:val="none" w:sz="0" w:space="0" w:color="auto"/>
            <w:right w:val="none" w:sz="0" w:space="0" w:color="auto"/>
          </w:divBdr>
        </w:div>
        <w:div w:id="1790733099">
          <w:marLeft w:val="180"/>
          <w:marRight w:val="566"/>
          <w:marTop w:val="0"/>
          <w:marBottom w:val="0"/>
          <w:divBdr>
            <w:top w:val="none" w:sz="0" w:space="0" w:color="auto"/>
            <w:left w:val="none" w:sz="0" w:space="0" w:color="auto"/>
            <w:bottom w:val="none" w:sz="0" w:space="0" w:color="auto"/>
            <w:right w:val="none" w:sz="0" w:space="0" w:color="auto"/>
          </w:divBdr>
        </w:div>
        <w:div w:id="46993068">
          <w:marLeft w:val="180"/>
          <w:marRight w:val="566"/>
          <w:marTop w:val="0"/>
          <w:marBottom w:val="0"/>
          <w:divBdr>
            <w:top w:val="none" w:sz="0" w:space="0" w:color="auto"/>
            <w:left w:val="none" w:sz="0" w:space="0" w:color="auto"/>
            <w:bottom w:val="none" w:sz="0" w:space="0" w:color="auto"/>
            <w:right w:val="none" w:sz="0" w:space="0" w:color="auto"/>
          </w:divBdr>
        </w:div>
        <w:div w:id="1486241765">
          <w:marLeft w:val="180"/>
          <w:marRight w:val="566"/>
          <w:marTop w:val="0"/>
          <w:marBottom w:val="0"/>
          <w:divBdr>
            <w:top w:val="none" w:sz="0" w:space="0" w:color="auto"/>
            <w:left w:val="none" w:sz="0" w:space="0" w:color="auto"/>
            <w:bottom w:val="none" w:sz="0" w:space="0" w:color="auto"/>
            <w:right w:val="none" w:sz="0" w:space="0" w:color="auto"/>
          </w:divBdr>
        </w:div>
        <w:div w:id="1247881198">
          <w:marLeft w:val="180"/>
          <w:marRight w:val="566"/>
          <w:marTop w:val="0"/>
          <w:marBottom w:val="0"/>
          <w:divBdr>
            <w:top w:val="none" w:sz="0" w:space="0" w:color="auto"/>
            <w:left w:val="none" w:sz="0" w:space="0" w:color="auto"/>
            <w:bottom w:val="none" w:sz="0" w:space="0" w:color="auto"/>
            <w:right w:val="none" w:sz="0" w:space="0" w:color="auto"/>
          </w:divBdr>
        </w:div>
        <w:div w:id="2024941210">
          <w:marLeft w:val="180"/>
          <w:marRight w:val="566"/>
          <w:marTop w:val="0"/>
          <w:marBottom w:val="0"/>
          <w:divBdr>
            <w:top w:val="none" w:sz="0" w:space="0" w:color="auto"/>
            <w:left w:val="none" w:sz="0" w:space="0" w:color="auto"/>
            <w:bottom w:val="none" w:sz="0" w:space="0" w:color="auto"/>
            <w:right w:val="none" w:sz="0" w:space="0" w:color="auto"/>
          </w:divBdr>
        </w:div>
        <w:div w:id="1751734730">
          <w:marLeft w:val="180"/>
          <w:marRight w:val="566"/>
          <w:marTop w:val="0"/>
          <w:marBottom w:val="0"/>
          <w:divBdr>
            <w:top w:val="none" w:sz="0" w:space="0" w:color="auto"/>
            <w:left w:val="none" w:sz="0" w:space="0" w:color="auto"/>
            <w:bottom w:val="none" w:sz="0" w:space="0" w:color="auto"/>
            <w:right w:val="none" w:sz="0" w:space="0" w:color="auto"/>
          </w:divBdr>
        </w:div>
        <w:div w:id="1200165872">
          <w:marLeft w:val="180"/>
          <w:marRight w:val="566"/>
          <w:marTop w:val="0"/>
          <w:marBottom w:val="0"/>
          <w:divBdr>
            <w:top w:val="none" w:sz="0" w:space="0" w:color="auto"/>
            <w:left w:val="none" w:sz="0" w:space="0" w:color="auto"/>
            <w:bottom w:val="none" w:sz="0" w:space="0" w:color="auto"/>
            <w:right w:val="none" w:sz="0" w:space="0" w:color="auto"/>
          </w:divBdr>
        </w:div>
        <w:div w:id="1960409720">
          <w:marLeft w:val="180"/>
          <w:marRight w:val="566"/>
          <w:marTop w:val="0"/>
          <w:marBottom w:val="0"/>
          <w:divBdr>
            <w:top w:val="none" w:sz="0" w:space="0" w:color="auto"/>
            <w:left w:val="none" w:sz="0" w:space="0" w:color="auto"/>
            <w:bottom w:val="none" w:sz="0" w:space="0" w:color="auto"/>
            <w:right w:val="none" w:sz="0" w:space="0" w:color="auto"/>
          </w:divBdr>
        </w:div>
        <w:div w:id="1868709704">
          <w:marLeft w:val="180"/>
          <w:marRight w:val="566"/>
          <w:marTop w:val="0"/>
          <w:marBottom w:val="0"/>
          <w:divBdr>
            <w:top w:val="none" w:sz="0" w:space="0" w:color="auto"/>
            <w:left w:val="none" w:sz="0" w:space="0" w:color="auto"/>
            <w:bottom w:val="none" w:sz="0" w:space="0" w:color="auto"/>
            <w:right w:val="none" w:sz="0" w:space="0" w:color="auto"/>
          </w:divBdr>
        </w:div>
        <w:div w:id="1377583211">
          <w:marLeft w:val="180"/>
          <w:marRight w:val="566"/>
          <w:marTop w:val="0"/>
          <w:marBottom w:val="0"/>
          <w:divBdr>
            <w:top w:val="none" w:sz="0" w:space="0" w:color="auto"/>
            <w:left w:val="none" w:sz="0" w:space="0" w:color="auto"/>
            <w:bottom w:val="none" w:sz="0" w:space="0" w:color="auto"/>
            <w:right w:val="none" w:sz="0" w:space="0" w:color="auto"/>
          </w:divBdr>
        </w:div>
        <w:div w:id="1587113263">
          <w:marLeft w:val="180"/>
          <w:marRight w:val="566"/>
          <w:marTop w:val="0"/>
          <w:marBottom w:val="0"/>
          <w:divBdr>
            <w:top w:val="none" w:sz="0" w:space="0" w:color="auto"/>
            <w:left w:val="none" w:sz="0" w:space="0" w:color="auto"/>
            <w:bottom w:val="none" w:sz="0" w:space="0" w:color="auto"/>
            <w:right w:val="none" w:sz="0" w:space="0" w:color="auto"/>
          </w:divBdr>
        </w:div>
        <w:div w:id="1432432740">
          <w:marLeft w:val="180"/>
          <w:marRight w:val="566"/>
          <w:marTop w:val="0"/>
          <w:marBottom w:val="0"/>
          <w:divBdr>
            <w:top w:val="none" w:sz="0" w:space="0" w:color="auto"/>
            <w:left w:val="none" w:sz="0" w:space="0" w:color="auto"/>
            <w:bottom w:val="none" w:sz="0" w:space="0" w:color="auto"/>
            <w:right w:val="none" w:sz="0" w:space="0" w:color="auto"/>
          </w:divBdr>
        </w:div>
        <w:div w:id="2064475259">
          <w:marLeft w:val="180"/>
          <w:marRight w:val="566"/>
          <w:marTop w:val="0"/>
          <w:marBottom w:val="0"/>
          <w:divBdr>
            <w:top w:val="none" w:sz="0" w:space="0" w:color="auto"/>
            <w:left w:val="none" w:sz="0" w:space="0" w:color="auto"/>
            <w:bottom w:val="none" w:sz="0" w:space="0" w:color="auto"/>
            <w:right w:val="none" w:sz="0" w:space="0" w:color="auto"/>
          </w:divBdr>
        </w:div>
        <w:div w:id="1696468879">
          <w:marLeft w:val="180"/>
          <w:marRight w:val="566"/>
          <w:marTop w:val="0"/>
          <w:marBottom w:val="0"/>
          <w:divBdr>
            <w:top w:val="none" w:sz="0" w:space="0" w:color="auto"/>
            <w:left w:val="none" w:sz="0" w:space="0" w:color="auto"/>
            <w:bottom w:val="none" w:sz="0" w:space="0" w:color="auto"/>
            <w:right w:val="none" w:sz="0" w:space="0" w:color="auto"/>
          </w:divBdr>
        </w:div>
        <w:div w:id="1530099731">
          <w:marLeft w:val="180"/>
          <w:marRight w:val="566"/>
          <w:marTop w:val="0"/>
          <w:marBottom w:val="0"/>
          <w:divBdr>
            <w:top w:val="none" w:sz="0" w:space="0" w:color="auto"/>
            <w:left w:val="none" w:sz="0" w:space="0" w:color="auto"/>
            <w:bottom w:val="none" w:sz="0" w:space="0" w:color="auto"/>
            <w:right w:val="none" w:sz="0" w:space="0" w:color="auto"/>
          </w:divBdr>
        </w:div>
        <w:div w:id="476340262">
          <w:marLeft w:val="180"/>
          <w:marRight w:val="566"/>
          <w:marTop w:val="0"/>
          <w:marBottom w:val="0"/>
          <w:divBdr>
            <w:top w:val="none" w:sz="0" w:space="0" w:color="auto"/>
            <w:left w:val="none" w:sz="0" w:space="0" w:color="auto"/>
            <w:bottom w:val="none" w:sz="0" w:space="0" w:color="auto"/>
            <w:right w:val="none" w:sz="0" w:space="0" w:color="auto"/>
          </w:divBdr>
        </w:div>
        <w:div w:id="1126049503">
          <w:marLeft w:val="180"/>
          <w:marRight w:val="566"/>
          <w:marTop w:val="0"/>
          <w:marBottom w:val="0"/>
          <w:divBdr>
            <w:top w:val="none" w:sz="0" w:space="0" w:color="auto"/>
            <w:left w:val="none" w:sz="0" w:space="0" w:color="auto"/>
            <w:bottom w:val="none" w:sz="0" w:space="0" w:color="auto"/>
            <w:right w:val="none" w:sz="0" w:space="0" w:color="auto"/>
          </w:divBdr>
        </w:div>
        <w:div w:id="1484006947">
          <w:marLeft w:val="180"/>
          <w:marRight w:val="566"/>
          <w:marTop w:val="0"/>
          <w:marBottom w:val="0"/>
          <w:divBdr>
            <w:top w:val="none" w:sz="0" w:space="0" w:color="auto"/>
            <w:left w:val="none" w:sz="0" w:space="0" w:color="auto"/>
            <w:bottom w:val="none" w:sz="0" w:space="0" w:color="auto"/>
            <w:right w:val="none" w:sz="0" w:space="0" w:color="auto"/>
          </w:divBdr>
        </w:div>
        <w:div w:id="356320670">
          <w:marLeft w:val="180"/>
          <w:marRight w:val="566"/>
          <w:marTop w:val="0"/>
          <w:marBottom w:val="0"/>
          <w:divBdr>
            <w:top w:val="none" w:sz="0" w:space="0" w:color="auto"/>
            <w:left w:val="none" w:sz="0" w:space="0" w:color="auto"/>
            <w:bottom w:val="none" w:sz="0" w:space="0" w:color="auto"/>
            <w:right w:val="none" w:sz="0" w:space="0" w:color="auto"/>
          </w:divBdr>
        </w:div>
        <w:div w:id="2060014455">
          <w:marLeft w:val="180"/>
          <w:marRight w:val="566"/>
          <w:marTop w:val="0"/>
          <w:marBottom w:val="0"/>
          <w:divBdr>
            <w:top w:val="none" w:sz="0" w:space="0" w:color="auto"/>
            <w:left w:val="none" w:sz="0" w:space="0" w:color="auto"/>
            <w:bottom w:val="none" w:sz="0" w:space="0" w:color="auto"/>
            <w:right w:val="none" w:sz="0" w:space="0" w:color="auto"/>
          </w:divBdr>
        </w:div>
        <w:div w:id="447824160">
          <w:marLeft w:val="180"/>
          <w:marRight w:val="566"/>
          <w:marTop w:val="0"/>
          <w:marBottom w:val="0"/>
          <w:divBdr>
            <w:top w:val="none" w:sz="0" w:space="0" w:color="auto"/>
            <w:left w:val="none" w:sz="0" w:space="0" w:color="auto"/>
            <w:bottom w:val="none" w:sz="0" w:space="0" w:color="auto"/>
            <w:right w:val="none" w:sz="0" w:space="0" w:color="auto"/>
          </w:divBdr>
        </w:div>
        <w:div w:id="67845876">
          <w:marLeft w:val="180"/>
          <w:marRight w:val="566"/>
          <w:marTop w:val="0"/>
          <w:marBottom w:val="0"/>
          <w:divBdr>
            <w:top w:val="none" w:sz="0" w:space="0" w:color="auto"/>
            <w:left w:val="none" w:sz="0" w:space="0" w:color="auto"/>
            <w:bottom w:val="none" w:sz="0" w:space="0" w:color="auto"/>
            <w:right w:val="none" w:sz="0" w:space="0" w:color="auto"/>
          </w:divBdr>
        </w:div>
        <w:div w:id="784470864">
          <w:marLeft w:val="180"/>
          <w:marRight w:val="566"/>
          <w:marTop w:val="0"/>
          <w:marBottom w:val="0"/>
          <w:divBdr>
            <w:top w:val="none" w:sz="0" w:space="0" w:color="auto"/>
            <w:left w:val="none" w:sz="0" w:space="0" w:color="auto"/>
            <w:bottom w:val="none" w:sz="0" w:space="0" w:color="auto"/>
            <w:right w:val="none" w:sz="0" w:space="0" w:color="auto"/>
          </w:divBdr>
        </w:div>
        <w:div w:id="1769302425">
          <w:marLeft w:val="180"/>
          <w:marRight w:val="566"/>
          <w:marTop w:val="0"/>
          <w:marBottom w:val="0"/>
          <w:divBdr>
            <w:top w:val="none" w:sz="0" w:space="0" w:color="auto"/>
            <w:left w:val="none" w:sz="0" w:space="0" w:color="auto"/>
            <w:bottom w:val="none" w:sz="0" w:space="0" w:color="auto"/>
            <w:right w:val="none" w:sz="0" w:space="0" w:color="auto"/>
          </w:divBdr>
        </w:div>
        <w:div w:id="1115826037">
          <w:marLeft w:val="180"/>
          <w:marRight w:val="566"/>
          <w:marTop w:val="0"/>
          <w:marBottom w:val="0"/>
          <w:divBdr>
            <w:top w:val="none" w:sz="0" w:space="0" w:color="auto"/>
            <w:left w:val="none" w:sz="0" w:space="0" w:color="auto"/>
            <w:bottom w:val="none" w:sz="0" w:space="0" w:color="auto"/>
            <w:right w:val="none" w:sz="0" w:space="0" w:color="auto"/>
          </w:divBdr>
        </w:div>
        <w:div w:id="1382902498">
          <w:marLeft w:val="180"/>
          <w:marRight w:val="566"/>
          <w:marTop w:val="0"/>
          <w:marBottom w:val="0"/>
          <w:divBdr>
            <w:top w:val="none" w:sz="0" w:space="0" w:color="auto"/>
            <w:left w:val="none" w:sz="0" w:space="0" w:color="auto"/>
            <w:bottom w:val="none" w:sz="0" w:space="0" w:color="auto"/>
            <w:right w:val="none" w:sz="0" w:space="0" w:color="auto"/>
          </w:divBdr>
        </w:div>
        <w:div w:id="2054115281">
          <w:marLeft w:val="180"/>
          <w:marRight w:val="566"/>
          <w:marTop w:val="0"/>
          <w:marBottom w:val="0"/>
          <w:divBdr>
            <w:top w:val="none" w:sz="0" w:space="0" w:color="auto"/>
            <w:left w:val="none" w:sz="0" w:space="0" w:color="auto"/>
            <w:bottom w:val="none" w:sz="0" w:space="0" w:color="auto"/>
            <w:right w:val="none" w:sz="0" w:space="0" w:color="auto"/>
          </w:divBdr>
        </w:div>
        <w:div w:id="566694435">
          <w:marLeft w:val="180"/>
          <w:marRight w:val="566"/>
          <w:marTop w:val="0"/>
          <w:marBottom w:val="0"/>
          <w:divBdr>
            <w:top w:val="none" w:sz="0" w:space="0" w:color="auto"/>
            <w:left w:val="none" w:sz="0" w:space="0" w:color="auto"/>
            <w:bottom w:val="none" w:sz="0" w:space="0" w:color="auto"/>
            <w:right w:val="none" w:sz="0" w:space="0" w:color="auto"/>
          </w:divBdr>
        </w:div>
        <w:div w:id="1602107405">
          <w:marLeft w:val="180"/>
          <w:marRight w:val="566"/>
          <w:marTop w:val="0"/>
          <w:marBottom w:val="0"/>
          <w:divBdr>
            <w:top w:val="none" w:sz="0" w:space="0" w:color="auto"/>
            <w:left w:val="none" w:sz="0" w:space="0" w:color="auto"/>
            <w:bottom w:val="none" w:sz="0" w:space="0" w:color="auto"/>
            <w:right w:val="none" w:sz="0" w:space="0" w:color="auto"/>
          </w:divBdr>
        </w:div>
        <w:div w:id="1592929779">
          <w:marLeft w:val="180"/>
          <w:marRight w:val="566"/>
          <w:marTop w:val="0"/>
          <w:marBottom w:val="0"/>
          <w:divBdr>
            <w:top w:val="none" w:sz="0" w:space="0" w:color="auto"/>
            <w:left w:val="none" w:sz="0" w:space="0" w:color="auto"/>
            <w:bottom w:val="none" w:sz="0" w:space="0" w:color="auto"/>
            <w:right w:val="none" w:sz="0" w:space="0" w:color="auto"/>
          </w:divBdr>
        </w:div>
        <w:div w:id="1620334726">
          <w:marLeft w:val="180"/>
          <w:marRight w:val="566"/>
          <w:marTop w:val="0"/>
          <w:marBottom w:val="0"/>
          <w:divBdr>
            <w:top w:val="none" w:sz="0" w:space="0" w:color="auto"/>
            <w:left w:val="none" w:sz="0" w:space="0" w:color="auto"/>
            <w:bottom w:val="none" w:sz="0" w:space="0" w:color="auto"/>
            <w:right w:val="none" w:sz="0" w:space="0" w:color="auto"/>
          </w:divBdr>
        </w:div>
        <w:div w:id="855196075">
          <w:marLeft w:val="180"/>
          <w:marRight w:val="566"/>
          <w:marTop w:val="0"/>
          <w:marBottom w:val="0"/>
          <w:divBdr>
            <w:top w:val="none" w:sz="0" w:space="0" w:color="auto"/>
            <w:left w:val="none" w:sz="0" w:space="0" w:color="auto"/>
            <w:bottom w:val="none" w:sz="0" w:space="0" w:color="auto"/>
            <w:right w:val="none" w:sz="0" w:space="0" w:color="auto"/>
          </w:divBdr>
        </w:div>
        <w:div w:id="1454448562">
          <w:marLeft w:val="180"/>
          <w:marRight w:val="566"/>
          <w:marTop w:val="0"/>
          <w:marBottom w:val="0"/>
          <w:divBdr>
            <w:top w:val="none" w:sz="0" w:space="0" w:color="auto"/>
            <w:left w:val="none" w:sz="0" w:space="0" w:color="auto"/>
            <w:bottom w:val="none" w:sz="0" w:space="0" w:color="auto"/>
            <w:right w:val="none" w:sz="0" w:space="0" w:color="auto"/>
          </w:divBdr>
        </w:div>
        <w:div w:id="1921940433">
          <w:marLeft w:val="180"/>
          <w:marRight w:val="566"/>
          <w:marTop w:val="0"/>
          <w:marBottom w:val="0"/>
          <w:divBdr>
            <w:top w:val="none" w:sz="0" w:space="0" w:color="auto"/>
            <w:left w:val="none" w:sz="0" w:space="0" w:color="auto"/>
            <w:bottom w:val="none" w:sz="0" w:space="0" w:color="auto"/>
            <w:right w:val="none" w:sz="0" w:space="0" w:color="auto"/>
          </w:divBdr>
        </w:div>
        <w:div w:id="483012143">
          <w:marLeft w:val="180"/>
          <w:marRight w:val="566"/>
          <w:marTop w:val="0"/>
          <w:marBottom w:val="0"/>
          <w:divBdr>
            <w:top w:val="none" w:sz="0" w:space="0" w:color="auto"/>
            <w:left w:val="none" w:sz="0" w:space="0" w:color="auto"/>
            <w:bottom w:val="none" w:sz="0" w:space="0" w:color="auto"/>
            <w:right w:val="none" w:sz="0" w:space="0" w:color="auto"/>
          </w:divBdr>
        </w:div>
        <w:div w:id="1601988441">
          <w:marLeft w:val="180"/>
          <w:marRight w:val="566"/>
          <w:marTop w:val="0"/>
          <w:marBottom w:val="0"/>
          <w:divBdr>
            <w:top w:val="none" w:sz="0" w:space="0" w:color="auto"/>
            <w:left w:val="none" w:sz="0" w:space="0" w:color="auto"/>
            <w:bottom w:val="none" w:sz="0" w:space="0" w:color="auto"/>
            <w:right w:val="none" w:sz="0" w:space="0" w:color="auto"/>
          </w:divBdr>
        </w:div>
        <w:div w:id="1569918418">
          <w:marLeft w:val="180"/>
          <w:marRight w:val="566"/>
          <w:marTop w:val="0"/>
          <w:marBottom w:val="0"/>
          <w:divBdr>
            <w:top w:val="none" w:sz="0" w:space="0" w:color="auto"/>
            <w:left w:val="none" w:sz="0" w:space="0" w:color="auto"/>
            <w:bottom w:val="none" w:sz="0" w:space="0" w:color="auto"/>
            <w:right w:val="none" w:sz="0" w:space="0" w:color="auto"/>
          </w:divBdr>
        </w:div>
        <w:div w:id="967397228">
          <w:marLeft w:val="180"/>
          <w:marRight w:val="566"/>
          <w:marTop w:val="0"/>
          <w:marBottom w:val="0"/>
          <w:divBdr>
            <w:top w:val="none" w:sz="0" w:space="0" w:color="auto"/>
            <w:left w:val="none" w:sz="0" w:space="0" w:color="auto"/>
            <w:bottom w:val="none" w:sz="0" w:space="0" w:color="auto"/>
            <w:right w:val="none" w:sz="0" w:space="0" w:color="auto"/>
          </w:divBdr>
        </w:div>
        <w:div w:id="2081900020">
          <w:marLeft w:val="180"/>
          <w:marRight w:val="566"/>
          <w:marTop w:val="0"/>
          <w:marBottom w:val="0"/>
          <w:divBdr>
            <w:top w:val="none" w:sz="0" w:space="0" w:color="auto"/>
            <w:left w:val="none" w:sz="0" w:space="0" w:color="auto"/>
            <w:bottom w:val="none" w:sz="0" w:space="0" w:color="auto"/>
            <w:right w:val="none" w:sz="0" w:space="0" w:color="auto"/>
          </w:divBdr>
        </w:div>
        <w:div w:id="1107189827">
          <w:marLeft w:val="180"/>
          <w:marRight w:val="566"/>
          <w:marTop w:val="0"/>
          <w:marBottom w:val="0"/>
          <w:divBdr>
            <w:top w:val="none" w:sz="0" w:space="0" w:color="auto"/>
            <w:left w:val="none" w:sz="0" w:space="0" w:color="auto"/>
            <w:bottom w:val="none" w:sz="0" w:space="0" w:color="auto"/>
            <w:right w:val="none" w:sz="0" w:space="0" w:color="auto"/>
          </w:divBdr>
        </w:div>
        <w:div w:id="322244303">
          <w:marLeft w:val="180"/>
          <w:marRight w:val="566"/>
          <w:marTop w:val="0"/>
          <w:marBottom w:val="0"/>
          <w:divBdr>
            <w:top w:val="none" w:sz="0" w:space="0" w:color="auto"/>
            <w:left w:val="none" w:sz="0" w:space="0" w:color="auto"/>
            <w:bottom w:val="none" w:sz="0" w:space="0" w:color="auto"/>
            <w:right w:val="none" w:sz="0" w:space="0" w:color="auto"/>
          </w:divBdr>
        </w:div>
        <w:div w:id="446850811">
          <w:marLeft w:val="180"/>
          <w:marRight w:val="566"/>
          <w:marTop w:val="0"/>
          <w:marBottom w:val="0"/>
          <w:divBdr>
            <w:top w:val="none" w:sz="0" w:space="0" w:color="auto"/>
            <w:left w:val="none" w:sz="0" w:space="0" w:color="auto"/>
            <w:bottom w:val="none" w:sz="0" w:space="0" w:color="auto"/>
            <w:right w:val="none" w:sz="0" w:space="0" w:color="auto"/>
          </w:divBdr>
        </w:div>
        <w:div w:id="1204945170">
          <w:marLeft w:val="180"/>
          <w:marRight w:val="566"/>
          <w:marTop w:val="0"/>
          <w:marBottom w:val="0"/>
          <w:divBdr>
            <w:top w:val="none" w:sz="0" w:space="0" w:color="auto"/>
            <w:left w:val="none" w:sz="0" w:space="0" w:color="auto"/>
            <w:bottom w:val="none" w:sz="0" w:space="0" w:color="auto"/>
            <w:right w:val="none" w:sz="0" w:space="0" w:color="auto"/>
          </w:divBdr>
        </w:div>
        <w:div w:id="422530114">
          <w:marLeft w:val="180"/>
          <w:marRight w:val="566"/>
          <w:marTop w:val="0"/>
          <w:marBottom w:val="0"/>
          <w:divBdr>
            <w:top w:val="none" w:sz="0" w:space="0" w:color="auto"/>
            <w:left w:val="none" w:sz="0" w:space="0" w:color="auto"/>
            <w:bottom w:val="none" w:sz="0" w:space="0" w:color="auto"/>
            <w:right w:val="none" w:sz="0" w:space="0" w:color="auto"/>
          </w:divBdr>
        </w:div>
        <w:div w:id="374425393">
          <w:marLeft w:val="180"/>
          <w:marRight w:val="566"/>
          <w:marTop w:val="0"/>
          <w:marBottom w:val="0"/>
          <w:divBdr>
            <w:top w:val="none" w:sz="0" w:space="0" w:color="auto"/>
            <w:left w:val="none" w:sz="0" w:space="0" w:color="auto"/>
            <w:bottom w:val="none" w:sz="0" w:space="0" w:color="auto"/>
            <w:right w:val="none" w:sz="0" w:space="0" w:color="auto"/>
          </w:divBdr>
        </w:div>
        <w:div w:id="872839517">
          <w:marLeft w:val="180"/>
          <w:marRight w:val="566"/>
          <w:marTop w:val="0"/>
          <w:marBottom w:val="0"/>
          <w:divBdr>
            <w:top w:val="none" w:sz="0" w:space="0" w:color="auto"/>
            <w:left w:val="none" w:sz="0" w:space="0" w:color="auto"/>
            <w:bottom w:val="none" w:sz="0" w:space="0" w:color="auto"/>
            <w:right w:val="none" w:sz="0" w:space="0" w:color="auto"/>
          </w:divBdr>
        </w:div>
        <w:div w:id="197552462">
          <w:marLeft w:val="180"/>
          <w:marRight w:val="566"/>
          <w:marTop w:val="0"/>
          <w:marBottom w:val="0"/>
          <w:divBdr>
            <w:top w:val="none" w:sz="0" w:space="0" w:color="auto"/>
            <w:left w:val="none" w:sz="0" w:space="0" w:color="auto"/>
            <w:bottom w:val="none" w:sz="0" w:space="0" w:color="auto"/>
            <w:right w:val="none" w:sz="0" w:space="0" w:color="auto"/>
          </w:divBdr>
        </w:div>
        <w:div w:id="1970550314">
          <w:marLeft w:val="180"/>
          <w:marRight w:val="566"/>
          <w:marTop w:val="0"/>
          <w:marBottom w:val="0"/>
          <w:divBdr>
            <w:top w:val="none" w:sz="0" w:space="0" w:color="auto"/>
            <w:left w:val="none" w:sz="0" w:space="0" w:color="auto"/>
            <w:bottom w:val="none" w:sz="0" w:space="0" w:color="auto"/>
            <w:right w:val="none" w:sz="0" w:space="0" w:color="auto"/>
          </w:divBdr>
        </w:div>
        <w:div w:id="299917749">
          <w:marLeft w:val="180"/>
          <w:marRight w:val="566"/>
          <w:marTop w:val="0"/>
          <w:marBottom w:val="0"/>
          <w:divBdr>
            <w:top w:val="none" w:sz="0" w:space="0" w:color="auto"/>
            <w:left w:val="none" w:sz="0" w:space="0" w:color="auto"/>
            <w:bottom w:val="none" w:sz="0" w:space="0" w:color="auto"/>
            <w:right w:val="none" w:sz="0" w:space="0" w:color="auto"/>
          </w:divBdr>
        </w:div>
        <w:div w:id="93215320">
          <w:marLeft w:val="180"/>
          <w:marRight w:val="566"/>
          <w:marTop w:val="0"/>
          <w:marBottom w:val="0"/>
          <w:divBdr>
            <w:top w:val="none" w:sz="0" w:space="0" w:color="auto"/>
            <w:left w:val="none" w:sz="0" w:space="0" w:color="auto"/>
            <w:bottom w:val="none" w:sz="0" w:space="0" w:color="auto"/>
            <w:right w:val="none" w:sz="0" w:space="0" w:color="auto"/>
          </w:divBdr>
        </w:div>
        <w:div w:id="347604578">
          <w:marLeft w:val="180"/>
          <w:marRight w:val="566"/>
          <w:marTop w:val="0"/>
          <w:marBottom w:val="0"/>
          <w:divBdr>
            <w:top w:val="none" w:sz="0" w:space="0" w:color="auto"/>
            <w:left w:val="none" w:sz="0" w:space="0" w:color="auto"/>
            <w:bottom w:val="none" w:sz="0" w:space="0" w:color="auto"/>
            <w:right w:val="none" w:sz="0" w:space="0" w:color="auto"/>
          </w:divBdr>
        </w:div>
        <w:div w:id="1430540932">
          <w:marLeft w:val="566"/>
          <w:marRight w:val="180"/>
          <w:marTop w:val="0"/>
          <w:marBottom w:val="0"/>
          <w:divBdr>
            <w:top w:val="none" w:sz="0" w:space="0" w:color="auto"/>
            <w:left w:val="none" w:sz="0" w:space="0" w:color="auto"/>
            <w:bottom w:val="none" w:sz="0" w:space="0" w:color="auto"/>
            <w:right w:val="none" w:sz="0" w:space="0" w:color="auto"/>
          </w:divBdr>
        </w:div>
        <w:div w:id="1048144272">
          <w:marLeft w:val="180"/>
          <w:marRight w:val="566"/>
          <w:marTop w:val="0"/>
          <w:marBottom w:val="0"/>
          <w:divBdr>
            <w:top w:val="none" w:sz="0" w:space="0" w:color="auto"/>
            <w:left w:val="none" w:sz="0" w:space="0" w:color="auto"/>
            <w:bottom w:val="none" w:sz="0" w:space="0" w:color="auto"/>
            <w:right w:val="none" w:sz="0" w:space="0" w:color="auto"/>
          </w:divBdr>
        </w:div>
        <w:div w:id="419331426">
          <w:marLeft w:val="0"/>
          <w:marRight w:val="0"/>
          <w:marTop w:val="0"/>
          <w:marBottom w:val="0"/>
          <w:divBdr>
            <w:top w:val="none" w:sz="0" w:space="0" w:color="auto"/>
            <w:left w:val="none" w:sz="0" w:space="0" w:color="auto"/>
            <w:bottom w:val="none" w:sz="0" w:space="0" w:color="auto"/>
            <w:right w:val="none" w:sz="0" w:space="0" w:color="auto"/>
          </w:divBdr>
          <w:divsChild>
            <w:div w:id="42680619">
              <w:marLeft w:val="0"/>
              <w:marRight w:val="0"/>
              <w:marTop w:val="0"/>
              <w:marBottom w:val="0"/>
              <w:divBdr>
                <w:top w:val="none" w:sz="0" w:space="0" w:color="auto"/>
                <w:left w:val="none" w:sz="0" w:space="0" w:color="auto"/>
                <w:bottom w:val="none" w:sz="0" w:space="0" w:color="auto"/>
                <w:right w:val="none" w:sz="0" w:space="0" w:color="auto"/>
              </w:divBdr>
              <w:divsChild>
                <w:div w:id="1883319179">
                  <w:marLeft w:val="540"/>
                  <w:marRight w:val="566"/>
                  <w:marTop w:val="0"/>
                  <w:marBottom w:val="0"/>
                  <w:divBdr>
                    <w:top w:val="none" w:sz="0" w:space="0" w:color="auto"/>
                    <w:left w:val="none" w:sz="0" w:space="0" w:color="auto"/>
                    <w:bottom w:val="none" w:sz="0" w:space="0" w:color="auto"/>
                    <w:right w:val="none" w:sz="0" w:space="0" w:color="auto"/>
                  </w:divBdr>
                </w:div>
              </w:divsChild>
            </w:div>
            <w:div w:id="1364095800">
              <w:marLeft w:val="0"/>
              <w:marRight w:val="0"/>
              <w:marTop w:val="0"/>
              <w:marBottom w:val="0"/>
              <w:divBdr>
                <w:top w:val="none" w:sz="0" w:space="0" w:color="auto"/>
                <w:left w:val="none" w:sz="0" w:space="0" w:color="auto"/>
                <w:bottom w:val="none" w:sz="0" w:space="0" w:color="auto"/>
                <w:right w:val="none" w:sz="0" w:space="0" w:color="auto"/>
              </w:divBdr>
              <w:divsChild>
                <w:div w:id="399063416">
                  <w:marLeft w:val="540"/>
                  <w:marRight w:val="566"/>
                  <w:marTop w:val="0"/>
                  <w:marBottom w:val="0"/>
                  <w:divBdr>
                    <w:top w:val="none" w:sz="0" w:space="0" w:color="auto"/>
                    <w:left w:val="none" w:sz="0" w:space="0" w:color="auto"/>
                    <w:bottom w:val="none" w:sz="0" w:space="0" w:color="auto"/>
                    <w:right w:val="none" w:sz="0" w:space="0" w:color="auto"/>
                  </w:divBdr>
                </w:div>
              </w:divsChild>
            </w:div>
            <w:div w:id="1843550452">
              <w:marLeft w:val="0"/>
              <w:marRight w:val="0"/>
              <w:marTop w:val="0"/>
              <w:marBottom w:val="0"/>
              <w:divBdr>
                <w:top w:val="none" w:sz="0" w:space="0" w:color="auto"/>
                <w:left w:val="none" w:sz="0" w:space="0" w:color="auto"/>
                <w:bottom w:val="none" w:sz="0" w:space="0" w:color="auto"/>
                <w:right w:val="none" w:sz="0" w:space="0" w:color="auto"/>
              </w:divBdr>
              <w:divsChild>
                <w:div w:id="1582370193">
                  <w:marLeft w:val="566"/>
                  <w:marRight w:val="540"/>
                  <w:marTop w:val="0"/>
                  <w:marBottom w:val="0"/>
                  <w:divBdr>
                    <w:top w:val="none" w:sz="0" w:space="0" w:color="auto"/>
                    <w:left w:val="none" w:sz="0" w:space="0" w:color="auto"/>
                    <w:bottom w:val="none" w:sz="0" w:space="0" w:color="auto"/>
                    <w:right w:val="none" w:sz="0" w:space="0" w:color="auto"/>
                  </w:divBdr>
                </w:div>
              </w:divsChild>
            </w:div>
          </w:divsChild>
        </w:div>
      </w:divsChild>
    </w:div>
    <w:div w:id="1371110513">
      <w:bodyDiv w:val="1"/>
      <w:marLeft w:val="0"/>
      <w:marRight w:val="0"/>
      <w:marTop w:val="0"/>
      <w:marBottom w:val="0"/>
      <w:divBdr>
        <w:top w:val="none" w:sz="0" w:space="0" w:color="auto"/>
        <w:left w:val="none" w:sz="0" w:space="0" w:color="auto"/>
        <w:bottom w:val="none" w:sz="0" w:space="0" w:color="auto"/>
        <w:right w:val="none" w:sz="0" w:space="0" w:color="auto"/>
      </w:divBdr>
      <w:divsChild>
        <w:div w:id="97331124">
          <w:marLeft w:val="0"/>
          <w:marRight w:val="0"/>
          <w:marTop w:val="240"/>
          <w:marBottom w:val="120"/>
          <w:divBdr>
            <w:top w:val="none" w:sz="0" w:space="0" w:color="auto"/>
            <w:left w:val="none" w:sz="0" w:space="0" w:color="auto"/>
            <w:bottom w:val="none" w:sz="0" w:space="0" w:color="auto"/>
            <w:right w:val="none" w:sz="0" w:space="0" w:color="auto"/>
          </w:divBdr>
        </w:div>
        <w:div w:id="1136869700">
          <w:marLeft w:val="567"/>
          <w:marRight w:val="567"/>
          <w:marTop w:val="240"/>
          <w:marBottom w:val="120"/>
          <w:divBdr>
            <w:top w:val="none" w:sz="0" w:space="0" w:color="auto"/>
            <w:left w:val="none" w:sz="0" w:space="0" w:color="auto"/>
            <w:bottom w:val="none" w:sz="0" w:space="0" w:color="auto"/>
            <w:right w:val="none" w:sz="0" w:space="0" w:color="auto"/>
          </w:divBdr>
        </w:div>
        <w:div w:id="1696537966">
          <w:marLeft w:val="567"/>
          <w:marRight w:val="567"/>
          <w:marTop w:val="240"/>
          <w:marBottom w:val="120"/>
          <w:divBdr>
            <w:top w:val="none" w:sz="0" w:space="0" w:color="auto"/>
            <w:left w:val="none" w:sz="0" w:space="0" w:color="auto"/>
            <w:bottom w:val="none" w:sz="0" w:space="0" w:color="auto"/>
            <w:right w:val="none" w:sz="0" w:space="0" w:color="auto"/>
          </w:divBdr>
        </w:div>
        <w:div w:id="410667227">
          <w:marLeft w:val="567"/>
          <w:marRight w:val="567"/>
          <w:marTop w:val="240"/>
          <w:marBottom w:val="120"/>
          <w:divBdr>
            <w:top w:val="none" w:sz="0" w:space="0" w:color="auto"/>
            <w:left w:val="none" w:sz="0" w:space="0" w:color="auto"/>
            <w:bottom w:val="none" w:sz="0" w:space="0" w:color="auto"/>
            <w:right w:val="none" w:sz="0" w:space="0" w:color="auto"/>
          </w:divBdr>
        </w:div>
        <w:div w:id="192234872">
          <w:marLeft w:val="567"/>
          <w:marRight w:val="567"/>
          <w:marTop w:val="240"/>
          <w:marBottom w:val="120"/>
          <w:divBdr>
            <w:top w:val="none" w:sz="0" w:space="0" w:color="auto"/>
            <w:left w:val="none" w:sz="0" w:space="0" w:color="auto"/>
            <w:bottom w:val="none" w:sz="0" w:space="0" w:color="auto"/>
            <w:right w:val="none" w:sz="0" w:space="0" w:color="auto"/>
          </w:divBdr>
        </w:div>
        <w:div w:id="374932799">
          <w:marLeft w:val="0"/>
          <w:marRight w:val="0"/>
          <w:marTop w:val="240"/>
          <w:marBottom w:val="120"/>
          <w:divBdr>
            <w:top w:val="none" w:sz="0" w:space="0" w:color="auto"/>
            <w:left w:val="none" w:sz="0" w:space="0" w:color="auto"/>
            <w:bottom w:val="none" w:sz="0" w:space="0" w:color="auto"/>
            <w:right w:val="none" w:sz="0" w:space="0" w:color="auto"/>
          </w:divBdr>
        </w:div>
        <w:div w:id="1293093853">
          <w:marLeft w:val="0"/>
          <w:marRight w:val="0"/>
          <w:marTop w:val="0"/>
          <w:marBottom w:val="0"/>
          <w:divBdr>
            <w:top w:val="none" w:sz="0" w:space="0" w:color="auto"/>
            <w:left w:val="none" w:sz="0" w:space="0" w:color="auto"/>
            <w:bottom w:val="none" w:sz="0" w:space="0" w:color="auto"/>
            <w:right w:val="none" w:sz="0" w:space="0" w:color="auto"/>
          </w:divBdr>
        </w:div>
        <w:div w:id="616445002">
          <w:marLeft w:val="0"/>
          <w:marRight w:val="0"/>
          <w:marTop w:val="0"/>
          <w:marBottom w:val="0"/>
          <w:divBdr>
            <w:top w:val="none" w:sz="0" w:space="0" w:color="auto"/>
            <w:left w:val="none" w:sz="0" w:space="0" w:color="auto"/>
            <w:bottom w:val="none" w:sz="0" w:space="0" w:color="auto"/>
            <w:right w:val="none" w:sz="0" w:space="0" w:color="auto"/>
          </w:divBdr>
        </w:div>
        <w:div w:id="629096037">
          <w:marLeft w:val="0"/>
          <w:marRight w:val="0"/>
          <w:marTop w:val="0"/>
          <w:marBottom w:val="0"/>
          <w:divBdr>
            <w:top w:val="none" w:sz="0" w:space="0" w:color="auto"/>
            <w:left w:val="none" w:sz="0" w:space="0" w:color="auto"/>
            <w:bottom w:val="none" w:sz="0" w:space="0" w:color="auto"/>
            <w:right w:val="none" w:sz="0" w:space="0" w:color="auto"/>
          </w:divBdr>
        </w:div>
        <w:div w:id="1039084710">
          <w:marLeft w:val="0"/>
          <w:marRight w:val="0"/>
          <w:marTop w:val="0"/>
          <w:marBottom w:val="0"/>
          <w:divBdr>
            <w:top w:val="none" w:sz="0" w:space="0" w:color="auto"/>
            <w:left w:val="none" w:sz="0" w:space="0" w:color="auto"/>
            <w:bottom w:val="none" w:sz="0" w:space="0" w:color="auto"/>
            <w:right w:val="none" w:sz="0" w:space="0" w:color="auto"/>
          </w:divBdr>
        </w:div>
        <w:div w:id="79105515">
          <w:marLeft w:val="0"/>
          <w:marRight w:val="0"/>
          <w:marTop w:val="0"/>
          <w:marBottom w:val="0"/>
          <w:divBdr>
            <w:top w:val="none" w:sz="0" w:space="0" w:color="auto"/>
            <w:left w:val="none" w:sz="0" w:space="0" w:color="auto"/>
            <w:bottom w:val="none" w:sz="0" w:space="0" w:color="auto"/>
            <w:right w:val="none" w:sz="0" w:space="0" w:color="auto"/>
          </w:divBdr>
        </w:div>
        <w:div w:id="115486244">
          <w:marLeft w:val="0"/>
          <w:marRight w:val="0"/>
          <w:marTop w:val="0"/>
          <w:marBottom w:val="0"/>
          <w:divBdr>
            <w:top w:val="none" w:sz="0" w:space="0" w:color="auto"/>
            <w:left w:val="none" w:sz="0" w:space="0" w:color="auto"/>
            <w:bottom w:val="none" w:sz="0" w:space="0" w:color="auto"/>
            <w:right w:val="none" w:sz="0" w:space="0" w:color="auto"/>
          </w:divBdr>
        </w:div>
        <w:div w:id="686101011">
          <w:marLeft w:val="0"/>
          <w:marRight w:val="0"/>
          <w:marTop w:val="0"/>
          <w:marBottom w:val="0"/>
          <w:divBdr>
            <w:top w:val="none" w:sz="0" w:space="0" w:color="auto"/>
            <w:left w:val="none" w:sz="0" w:space="0" w:color="auto"/>
            <w:bottom w:val="none" w:sz="0" w:space="0" w:color="auto"/>
            <w:right w:val="none" w:sz="0" w:space="0" w:color="auto"/>
          </w:divBdr>
        </w:div>
        <w:div w:id="1754546600">
          <w:marLeft w:val="0"/>
          <w:marRight w:val="0"/>
          <w:marTop w:val="240"/>
          <w:marBottom w:val="120"/>
          <w:divBdr>
            <w:top w:val="none" w:sz="0" w:space="0" w:color="auto"/>
            <w:left w:val="none" w:sz="0" w:space="0" w:color="auto"/>
            <w:bottom w:val="none" w:sz="0" w:space="0" w:color="auto"/>
            <w:right w:val="none" w:sz="0" w:space="0" w:color="auto"/>
          </w:divBdr>
        </w:div>
        <w:div w:id="1896508901">
          <w:marLeft w:val="0"/>
          <w:marRight w:val="0"/>
          <w:marTop w:val="0"/>
          <w:marBottom w:val="0"/>
          <w:divBdr>
            <w:top w:val="none" w:sz="0" w:space="0" w:color="auto"/>
            <w:left w:val="none" w:sz="0" w:space="0" w:color="auto"/>
            <w:bottom w:val="none" w:sz="0" w:space="0" w:color="auto"/>
            <w:right w:val="none" w:sz="0" w:space="0" w:color="auto"/>
          </w:divBdr>
        </w:div>
        <w:div w:id="205264578">
          <w:marLeft w:val="0"/>
          <w:marRight w:val="0"/>
          <w:marTop w:val="0"/>
          <w:marBottom w:val="0"/>
          <w:divBdr>
            <w:top w:val="none" w:sz="0" w:space="0" w:color="auto"/>
            <w:left w:val="none" w:sz="0" w:space="0" w:color="auto"/>
            <w:bottom w:val="none" w:sz="0" w:space="0" w:color="auto"/>
            <w:right w:val="none" w:sz="0" w:space="0" w:color="auto"/>
          </w:divBdr>
        </w:div>
        <w:div w:id="766197844">
          <w:marLeft w:val="0"/>
          <w:marRight w:val="0"/>
          <w:marTop w:val="0"/>
          <w:marBottom w:val="0"/>
          <w:divBdr>
            <w:top w:val="none" w:sz="0" w:space="0" w:color="auto"/>
            <w:left w:val="none" w:sz="0" w:space="0" w:color="auto"/>
            <w:bottom w:val="none" w:sz="0" w:space="0" w:color="auto"/>
            <w:right w:val="none" w:sz="0" w:space="0" w:color="auto"/>
          </w:divBdr>
        </w:div>
        <w:div w:id="19009752">
          <w:marLeft w:val="0"/>
          <w:marRight w:val="0"/>
          <w:marTop w:val="0"/>
          <w:marBottom w:val="0"/>
          <w:divBdr>
            <w:top w:val="none" w:sz="0" w:space="0" w:color="auto"/>
            <w:left w:val="none" w:sz="0" w:space="0" w:color="auto"/>
            <w:bottom w:val="none" w:sz="0" w:space="0" w:color="auto"/>
            <w:right w:val="none" w:sz="0" w:space="0" w:color="auto"/>
          </w:divBdr>
        </w:div>
        <w:div w:id="1154031486">
          <w:marLeft w:val="0"/>
          <w:marRight w:val="0"/>
          <w:marTop w:val="0"/>
          <w:marBottom w:val="0"/>
          <w:divBdr>
            <w:top w:val="none" w:sz="0" w:space="0" w:color="auto"/>
            <w:left w:val="none" w:sz="0" w:space="0" w:color="auto"/>
            <w:bottom w:val="none" w:sz="0" w:space="0" w:color="auto"/>
            <w:right w:val="none" w:sz="0" w:space="0" w:color="auto"/>
          </w:divBdr>
        </w:div>
        <w:div w:id="726878486">
          <w:marLeft w:val="0"/>
          <w:marRight w:val="0"/>
          <w:marTop w:val="240"/>
          <w:marBottom w:val="120"/>
          <w:divBdr>
            <w:top w:val="none" w:sz="0" w:space="0" w:color="auto"/>
            <w:left w:val="none" w:sz="0" w:space="0" w:color="auto"/>
            <w:bottom w:val="none" w:sz="0" w:space="0" w:color="auto"/>
            <w:right w:val="none" w:sz="0" w:space="0" w:color="auto"/>
          </w:divBdr>
        </w:div>
        <w:div w:id="1569264632">
          <w:marLeft w:val="0"/>
          <w:marRight w:val="0"/>
          <w:marTop w:val="0"/>
          <w:marBottom w:val="0"/>
          <w:divBdr>
            <w:top w:val="none" w:sz="0" w:space="0" w:color="auto"/>
            <w:left w:val="none" w:sz="0" w:space="0" w:color="auto"/>
            <w:bottom w:val="none" w:sz="0" w:space="0" w:color="auto"/>
            <w:right w:val="none" w:sz="0" w:space="0" w:color="auto"/>
          </w:divBdr>
        </w:div>
        <w:div w:id="276103210">
          <w:marLeft w:val="0"/>
          <w:marRight w:val="0"/>
          <w:marTop w:val="0"/>
          <w:marBottom w:val="0"/>
          <w:divBdr>
            <w:top w:val="none" w:sz="0" w:space="0" w:color="auto"/>
            <w:left w:val="none" w:sz="0" w:space="0" w:color="auto"/>
            <w:bottom w:val="none" w:sz="0" w:space="0" w:color="auto"/>
            <w:right w:val="none" w:sz="0" w:space="0" w:color="auto"/>
          </w:divBdr>
        </w:div>
        <w:div w:id="1571847438">
          <w:marLeft w:val="0"/>
          <w:marRight w:val="0"/>
          <w:marTop w:val="0"/>
          <w:marBottom w:val="0"/>
          <w:divBdr>
            <w:top w:val="none" w:sz="0" w:space="0" w:color="auto"/>
            <w:left w:val="none" w:sz="0" w:space="0" w:color="auto"/>
            <w:bottom w:val="none" w:sz="0" w:space="0" w:color="auto"/>
            <w:right w:val="none" w:sz="0" w:space="0" w:color="auto"/>
          </w:divBdr>
        </w:div>
        <w:div w:id="1095052041">
          <w:marLeft w:val="0"/>
          <w:marRight w:val="0"/>
          <w:marTop w:val="0"/>
          <w:marBottom w:val="0"/>
          <w:divBdr>
            <w:top w:val="none" w:sz="0" w:space="0" w:color="auto"/>
            <w:left w:val="none" w:sz="0" w:space="0" w:color="auto"/>
            <w:bottom w:val="none" w:sz="0" w:space="0" w:color="auto"/>
            <w:right w:val="none" w:sz="0" w:space="0" w:color="auto"/>
          </w:divBdr>
        </w:div>
        <w:div w:id="501166973">
          <w:marLeft w:val="0"/>
          <w:marRight w:val="0"/>
          <w:marTop w:val="0"/>
          <w:marBottom w:val="0"/>
          <w:divBdr>
            <w:top w:val="none" w:sz="0" w:space="0" w:color="auto"/>
            <w:left w:val="none" w:sz="0" w:space="0" w:color="auto"/>
            <w:bottom w:val="none" w:sz="0" w:space="0" w:color="auto"/>
            <w:right w:val="none" w:sz="0" w:space="0" w:color="auto"/>
          </w:divBdr>
        </w:div>
        <w:div w:id="1687444373">
          <w:marLeft w:val="0"/>
          <w:marRight w:val="0"/>
          <w:marTop w:val="240"/>
          <w:marBottom w:val="120"/>
          <w:divBdr>
            <w:top w:val="none" w:sz="0" w:space="0" w:color="auto"/>
            <w:left w:val="none" w:sz="0" w:space="0" w:color="auto"/>
            <w:bottom w:val="none" w:sz="0" w:space="0" w:color="auto"/>
            <w:right w:val="none" w:sz="0" w:space="0" w:color="auto"/>
          </w:divBdr>
        </w:div>
        <w:div w:id="2052878259">
          <w:marLeft w:val="0"/>
          <w:marRight w:val="0"/>
          <w:marTop w:val="0"/>
          <w:marBottom w:val="0"/>
          <w:divBdr>
            <w:top w:val="none" w:sz="0" w:space="0" w:color="auto"/>
            <w:left w:val="none" w:sz="0" w:space="0" w:color="auto"/>
            <w:bottom w:val="none" w:sz="0" w:space="0" w:color="auto"/>
            <w:right w:val="none" w:sz="0" w:space="0" w:color="auto"/>
          </w:divBdr>
        </w:div>
        <w:div w:id="1533614558">
          <w:marLeft w:val="0"/>
          <w:marRight w:val="567"/>
          <w:marTop w:val="0"/>
          <w:marBottom w:val="0"/>
          <w:divBdr>
            <w:top w:val="none" w:sz="0" w:space="0" w:color="auto"/>
            <w:left w:val="none" w:sz="0" w:space="0" w:color="auto"/>
            <w:bottom w:val="none" w:sz="0" w:space="0" w:color="auto"/>
            <w:right w:val="none" w:sz="0" w:space="0" w:color="auto"/>
          </w:divBdr>
        </w:div>
        <w:div w:id="1702976905">
          <w:marLeft w:val="0"/>
          <w:marRight w:val="567"/>
          <w:marTop w:val="0"/>
          <w:marBottom w:val="0"/>
          <w:divBdr>
            <w:top w:val="none" w:sz="0" w:space="0" w:color="auto"/>
            <w:left w:val="none" w:sz="0" w:space="0" w:color="auto"/>
            <w:bottom w:val="none" w:sz="0" w:space="0" w:color="auto"/>
            <w:right w:val="none" w:sz="0" w:space="0" w:color="auto"/>
          </w:divBdr>
        </w:div>
        <w:div w:id="2054846415">
          <w:marLeft w:val="0"/>
          <w:marRight w:val="567"/>
          <w:marTop w:val="0"/>
          <w:marBottom w:val="0"/>
          <w:divBdr>
            <w:top w:val="none" w:sz="0" w:space="0" w:color="auto"/>
            <w:left w:val="none" w:sz="0" w:space="0" w:color="auto"/>
            <w:bottom w:val="none" w:sz="0" w:space="0" w:color="auto"/>
            <w:right w:val="none" w:sz="0" w:space="0" w:color="auto"/>
          </w:divBdr>
        </w:div>
        <w:div w:id="2054888981">
          <w:marLeft w:val="0"/>
          <w:marRight w:val="567"/>
          <w:marTop w:val="0"/>
          <w:marBottom w:val="0"/>
          <w:divBdr>
            <w:top w:val="none" w:sz="0" w:space="0" w:color="auto"/>
            <w:left w:val="none" w:sz="0" w:space="0" w:color="auto"/>
            <w:bottom w:val="none" w:sz="0" w:space="0" w:color="auto"/>
            <w:right w:val="none" w:sz="0" w:space="0" w:color="auto"/>
          </w:divBdr>
        </w:div>
        <w:div w:id="678237588">
          <w:marLeft w:val="0"/>
          <w:marRight w:val="567"/>
          <w:marTop w:val="0"/>
          <w:marBottom w:val="0"/>
          <w:divBdr>
            <w:top w:val="none" w:sz="0" w:space="0" w:color="auto"/>
            <w:left w:val="none" w:sz="0" w:space="0" w:color="auto"/>
            <w:bottom w:val="none" w:sz="0" w:space="0" w:color="auto"/>
            <w:right w:val="none" w:sz="0" w:space="0" w:color="auto"/>
          </w:divBdr>
        </w:div>
        <w:div w:id="1480148568">
          <w:marLeft w:val="0"/>
          <w:marRight w:val="0"/>
          <w:marTop w:val="240"/>
          <w:marBottom w:val="120"/>
          <w:divBdr>
            <w:top w:val="none" w:sz="0" w:space="0" w:color="auto"/>
            <w:left w:val="none" w:sz="0" w:space="0" w:color="auto"/>
            <w:bottom w:val="none" w:sz="0" w:space="0" w:color="auto"/>
            <w:right w:val="none" w:sz="0" w:space="0" w:color="auto"/>
          </w:divBdr>
        </w:div>
        <w:div w:id="1065839877">
          <w:marLeft w:val="0"/>
          <w:marRight w:val="0"/>
          <w:marTop w:val="0"/>
          <w:marBottom w:val="0"/>
          <w:divBdr>
            <w:top w:val="none" w:sz="0" w:space="0" w:color="auto"/>
            <w:left w:val="none" w:sz="0" w:space="0" w:color="auto"/>
            <w:bottom w:val="none" w:sz="0" w:space="0" w:color="auto"/>
            <w:right w:val="none" w:sz="0" w:space="0" w:color="auto"/>
          </w:divBdr>
        </w:div>
        <w:div w:id="1955751207">
          <w:marLeft w:val="0"/>
          <w:marRight w:val="0"/>
          <w:marTop w:val="0"/>
          <w:marBottom w:val="0"/>
          <w:divBdr>
            <w:top w:val="none" w:sz="0" w:space="0" w:color="auto"/>
            <w:left w:val="none" w:sz="0" w:space="0" w:color="auto"/>
            <w:bottom w:val="none" w:sz="0" w:space="0" w:color="auto"/>
            <w:right w:val="none" w:sz="0" w:space="0" w:color="auto"/>
          </w:divBdr>
        </w:div>
        <w:div w:id="496192182">
          <w:marLeft w:val="0"/>
          <w:marRight w:val="0"/>
          <w:marTop w:val="240"/>
          <w:marBottom w:val="120"/>
          <w:divBdr>
            <w:top w:val="none" w:sz="0" w:space="0" w:color="auto"/>
            <w:left w:val="none" w:sz="0" w:space="0" w:color="auto"/>
            <w:bottom w:val="none" w:sz="0" w:space="0" w:color="auto"/>
            <w:right w:val="none" w:sz="0" w:space="0" w:color="auto"/>
          </w:divBdr>
        </w:div>
        <w:div w:id="1207058765">
          <w:marLeft w:val="0"/>
          <w:marRight w:val="0"/>
          <w:marTop w:val="240"/>
          <w:marBottom w:val="120"/>
          <w:divBdr>
            <w:top w:val="none" w:sz="0" w:space="0" w:color="auto"/>
            <w:left w:val="none" w:sz="0" w:space="0" w:color="auto"/>
            <w:bottom w:val="none" w:sz="0" w:space="0" w:color="auto"/>
            <w:right w:val="none" w:sz="0" w:space="0" w:color="auto"/>
          </w:divBdr>
        </w:div>
        <w:div w:id="1378357327">
          <w:marLeft w:val="0"/>
          <w:marRight w:val="0"/>
          <w:marTop w:val="0"/>
          <w:marBottom w:val="0"/>
          <w:divBdr>
            <w:top w:val="none" w:sz="0" w:space="0" w:color="auto"/>
            <w:left w:val="none" w:sz="0" w:space="0" w:color="auto"/>
            <w:bottom w:val="none" w:sz="0" w:space="0" w:color="auto"/>
            <w:right w:val="none" w:sz="0" w:space="0" w:color="auto"/>
          </w:divBdr>
        </w:div>
        <w:div w:id="935745205">
          <w:marLeft w:val="0"/>
          <w:marRight w:val="0"/>
          <w:marTop w:val="240"/>
          <w:marBottom w:val="120"/>
          <w:divBdr>
            <w:top w:val="none" w:sz="0" w:space="0" w:color="auto"/>
            <w:left w:val="none" w:sz="0" w:space="0" w:color="auto"/>
            <w:bottom w:val="none" w:sz="0" w:space="0" w:color="auto"/>
            <w:right w:val="none" w:sz="0" w:space="0" w:color="auto"/>
          </w:divBdr>
        </w:div>
        <w:div w:id="2105489442">
          <w:marLeft w:val="0"/>
          <w:marRight w:val="0"/>
          <w:marTop w:val="0"/>
          <w:marBottom w:val="0"/>
          <w:divBdr>
            <w:top w:val="none" w:sz="0" w:space="0" w:color="auto"/>
            <w:left w:val="none" w:sz="0" w:space="0" w:color="auto"/>
            <w:bottom w:val="none" w:sz="0" w:space="0" w:color="auto"/>
            <w:right w:val="none" w:sz="0" w:space="0" w:color="auto"/>
          </w:divBdr>
        </w:div>
        <w:div w:id="8141550">
          <w:marLeft w:val="0"/>
          <w:marRight w:val="0"/>
          <w:marTop w:val="0"/>
          <w:marBottom w:val="0"/>
          <w:divBdr>
            <w:top w:val="none" w:sz="0" w:space="0" w:color="auto"/>
            <w:left w:val="none" w:sz="0" w:space="0" w:color="auto"/>
            <w:bottom w:val="none" w:sz="0" w:space="0" w:color="auto"/>
            <w:right w:val="none" w:sz="0" w:space="0" w:color="auto"/>
          </w:divBdr>
        </w:div>
        <w:div w:id="1328168172">
          <w:marLeft w:val="0"/>
          <w:marRight w:val="0"/>
          <w:marTop w:val="0"/>
          <w:marBottom w:val="0"/>
          <w:divBdr>
            <w:top w:val="none" w:sz="0" w:space="0" w:color="auto"/>
            <w:left w:val="none" w:sz="0" w:space="0" w:color="auto"/>
            <w:bottom w:val="none" w:sz="0" w:space="0" w:color="auto"/>
            <w:right w:val="none" w:sz="0" w:space="0" w:color="auto"/>
          </w:divBdr>
        </w:div>
        <w:div w:id="997880887">
          <w:marLeft w:val="0"/>
          <w:marRight w:val="0"/>
          <w:marTop w:val="0"/>
          <w:marBottom w:val="0"/>
          <w:divBdr>
            <w:top w:val="none" w:sz="0" w:space="0" w:color="auto"/>
            <w:left w:val="none" w:sz="0" w:space="0" w:color="auto"/>
            <w:bottom w:val="none" w:sz="0" w:space="0" w:color="auto"/>
            <w:right w:val="none" w:sz="0" w:space="0" w:color="auto"/>
          </w:divBdr>
        </w:div>
        <w:div w:id="279722350">
          <w:marLeft w:val="0"/>
          <w:marRight w:val="0"/>
          <w:marTop w:val="240"/>
          <w:marBottom w:val="120"/>
          <w:divBdr>
            <w:top w:val="none" w:sz="0" w:space="0" w:color="auto"/>
            <w:left w:val="none" w:sz="0" w:space="0" w:color="auto"/>
            <w:bottom w:val="none" w:sz="0" w:space="0" w:color="auto"/>
            <w:right w:val="none" w:sz="0" w:space="0" w:color="auto"/>
          </w:divBdr>
        </w:div>
        <w:div w:id="1325936778">
          <w:marLeft w:val="0"/>
          <w:marRight w:val="0"/>
          <w:marTop w:val="0"/>
          <w:marBottom w:val="0"/>
          <w:divBdr>
            <w:top w:val="none" w:sz="0" w:space="0" w:color="auto"/>
            <w:left w:val="none" w:sz="0" w:space="0" w:color="auto"/>
            <w:bottom w:val="none" w:sz="0" w:space="0" w:color="auto"/>
            <w:right w:val="none" w:sz="0" w:space="0" w:color="auto"/>
          </w:divBdr>
        </w:div>
        <w:div w:id="896746794">
          <w:marLeft w:val="0"/>
          <w:marRight w:val="0"/>
          <w:marTop w:val="0"/>
          <w:marBottom w:val="0"/>
          <w:divBdr>
            <w:top w:val="none" w:sz="0" w:space="0" w:color="auto"/>
            <w:left w:val="none" w:sz="0" w:space="0" w:color="auto"/>
            <w:bottom w:val="none" w:sz="0" w:space="0" w:color="auto"/>
            <w:right w:val="none" w:sz="0" w:space="0" w:color="auto"/>
          </w:divBdr>
        </w:div>
        <w:div w:id="2001420745">
          <w:marLeft w:val="0"/>
          <w:marRight w:val="0"/>
          <w:marTop w:val="240"/>
          <w:marBottom w:val="120"/>
          <w:divBdr>
            <w:top w:val="none" w:sz="0" w:space="0" w:color="auto"/>
            <w:left w:val="none" w:sz="0" w:space="0" w:color="auto"/>
            <w:bottom w:val="none" w:sz="0" w:space="0" w:color="auto"/>
            <w:right w:val="none" w:sz="0" w:space="0" w:color="auto"/>
          </w:divBdr>
        </w:div>
        <w:div w:id="1171405354">
          <w:marLeft w:val="0"/>
          <w:marRight w:val="0"/>
          <w:marTop w:val="240"/>
          <w:marBottom w:val="120"/>
          <w:divBdr>
            <w:top w:val="none" w:sz="0" w:space="0" w:color="auto"/>
            <w:left w:val="none" w:sz="0" w:space="0" w:color="auto"/>
            <w:bottom w:val="none" w:sz="0" w:space="0" w:color="auto"/>
            <w:right w:val="none" w:sz="0" w:space="0" w:color="auto"/>
          </w:divBdr>
        </w:div>
        <w:div w:id="113134041">
          <w:marLeft w:val="0"/>
          <w:marRight w:val="0"/>
          <w:marTop w:val="0"/>
          <w:marBottom w:val="0"/>
          <w:divBdr>
            <w:top w:val="none" w:sz="0" w:space="0" w:color="auto"/>
            <w:left w:val="none" w:sz="0" w:space="0" w:color="auto"/>
            <w:bottom w:val="none" w:sz="0" w:space="0" w:color="auto"/>
            <w:right w:val="none" w:sz="0" w:space="0" w:color="auto"/>
          </w:divBdr>
        </w:div>
        <w:div w:id="754204774">
          <w:marLeft w:val="0"/>
          <w:marRight w:val="0"/>
          <w:marTop w:val="0"/>
          <w:marBottom w:val="0"/>
          <w:divBdr>
            <w:top w:val="none" w:sz="0" w:space="0" w:color="auto"/>
            <w:left w:val="none" w:sz="0" w:space="0" w:color="auto"/>
            <w:bottom w:val="none" w:sz="0" w:space="0" w:color="auto"/>
            <w:right w:val="none" w:sz="0" w:space="0" w:color="auto"/>
          </w:divBdr>
        </w:div>
        <w:div w:id="505946014">
          <w:marLeft w:val="0"/>
          <w:marRight w:val="0"/>
          <w:marTop w:val="0"/>
          <w:marBottom w:val="0"/>
          <w:divBdr>
            <w:top w:val="none" w:sz="0" w:space="0" w:color="auto"/>
            <w:left w:val="none" w:sz="0" w:space="0" w:color="auto"/>
            <w:bottom w:val="none" w:sz="0" w:space="0" w:color="auto"/>
            <w:right w:val="none" w:sz="0" w:space="0" w:color="auto"/>
          </w:divBdr>
        </w:div>
        <w:div w:id="103577492">
          <w:marLeft w:val="0"/>
          <w:marRight w:val="0"/>
          <w:marTop w:val="0"/>
          <w:marBottom w:val="0"/>
          <w:divBdr>
            <w:top w:val="none" w:sz="0" w:space="0" w:color="auto"/>
            <w:left w:val="none" w:sz="0" w:space="0" w:color="auto"/>
            <w:bottom w:val="none" w:sz="0" w:space="0" w:color="auto"/>
            <w:right w:val="none" w:sz="0" w:space="0" w:color="auto"/>
          </w:divBdr>
        </w:div>
        <w:div w:id="172308903">
          <w:marLeft w:val="0"/>
          <w:marRight w:val="0"/>
          <w:marTop w:val="240"/>
          <w:marBottom w:val="120"/>
          <w:divBdr>
            <w:top w:val="none" w:sz="0" w:space="0" w:color="auto"/>
            <w:left w:val="none" w:sz="0" w:space="0" w:color="auto"/>
            <w:bottom w:val="none" w:sz="0" w:space="0" w:color="auto"/>
            <w:right w:val="none" w:sz="0" w:space="0" w:color="auto"/>
          </w:divBdr>
        </w:div>
        <w:div w:id="1506437782">
          <w:marLeft w:val="0"/>
          <w:marRight w:val="0"/>
          <w:marTop w:val="0"/>
          <w:marBottom w:val="0"/>
          <w:divBdr>
            <w:top w:val="none" w:sz="0" w:space="0" w:color="auto"/>
            <w:left w:val="none" w:sz="0" w:space="0" w:color="auto"/>
            <w:bottom w:val="none" w:sz="0" w:space="0" w:color="auto"/>
            <w:right w:val="none" w:sz="0" w:space="0" w:color="auto"/>
          </w:divBdr>
        </w:div>
        <w:div w:id="532840169">
          <w:marLeft w:val="0"/>
          <w:marRight w:val="0"/>
          <w:marTop w:val="0"/>
          <w:marBottom w:val="0"/>
          <w:divBdr>
            <w:top w:val="none" w:sz="0" w:space="0" w:color="auto"/>
            <w:left w:val="none" w:sz="0" w:space="0" w:color="auto"/>
            <w:bottom w:val="none" w:sz="0" w:space="0" w:color="auto"/>
            <w:right w:val="none" w:sz="0" w:space="0" w:color="auto"/>
          </w:divBdr>
        </w:div>
        <w:div w:id="1638411220">
          <w:marLeft w:val="0"/>
          <w:marRight w:val="0"/>
          <w:marTop w:val="0"/>
          <w:marBottom w:val="0"/>
          <w:divBdr>
            <w:top w:val="none" w:sz="0" w:space="0" w:color="auto"/>
            <w:left w:val="none" w:sz="0" w:space="0" w:color="auto"/>
            <w:bottom w:val="none" w:sz="0" w:space="0" w:color="auto"/>
            <w:right w:val="none" w:sz="0" w:space="0" w:color="auto"/>
          </w:divBdr>
        </w:div>
        <w:div w:id="1777557662">
          <w:marLeft w:val="0"/>
          <w:marRight w:val="0"/>
          <w:marTop w:val="240"/>
          <w:marBottom w:val="120"/>
          <w:divBdr>
            <w:top w:val="none" w:sz="0" w:space="0" w:color="auto"/>
            <w:left w:val="none" w:sz="0" w:space="0" w:color="auto"/>
            <w:bottom w:val="none" w:sz="0" w:space="0" w:color="auto"/>
            <w:right w:val="none" w:sz="0" w:space="0" w:color="auto"/>
          </w:divBdr>
        </w:div>
        <w:div w:id="1017149216">
          <w:marLeft w:val="0"/>
          <w:marRight w:val="0"/>
          <w:marTop w:val="0"/>
          <w:marBottom w:val="0"/>
          <w:divBdr>
            <w:top w:val="none" w:sz="0" w:space="0" w:color="auto"/>
            <w:left w:val="none" w:sz="0" w:space="0" w:color="auto"/>
            <w:bottom w:val="none" w:sz="0" w:space="0" w:color="auto"/>
            <w:right w:val="none" w:sz="0" w:space="0" w:color="auto"/>
          </w:divBdr>
        </w:div>
        <w:div w:id="715927704">
          <w:marLeft w:val="0"/>
          <w:marRight w:val="0"/>
          <w:marTop w:val="0"/>
          <w:marBottom w:val="0"/>
          <w:divBdr>
            <w:top w:val="none" w:sz="0" w:space="0" w:color="auto"/>
            <w:left w:val="none" w:sz="0" w:space="0" w:color="auto"/>
            <w:bottom w:val="none" w:sz="0" w:space="0" w:color="auto"/>
            <w:right w:val="none" w:sz="0" w:space="0" w:color="auto"/>
          </w:divBdr>
        </w:div>
        <w:div w:id="1498422972">
          <w:marLeft w:val="0"/>
          <w:marRight w:val="0"/>
          <w:marTop w:val="0"/>
          <w:marBottom w:val="0"/>
          <w:divBdr>
            <w:top w:val="none" w:sz="0" w:space="0" w:color="auto"/>
            <w:left w:val="none" w:sz="0" w:space="0" w:color="auto"/>
            <w:bottom w:val="none" w:sz="0" w:space="0" w:color="auto"/>
            <w:right w:val="none" w:sz="0" w:space="0" w:color="auto"/>
          </w:divBdr>
        </w:div>
        <w:div w:id="783813015">
          <w:marLeft w:val="0"/>
          <w:marRight w:val="0"/>
          <w:marTop w:val="0"/>
          <w:marBottom w:val="0"/>
          <w:divBdr>
            <w:top w:val="none" w:sz="0" w:space="0" w:color="auto"/>
            <w:left w:val="none" w:sz="0" w:space="0" w:color="auto"/>
            <w:bottom w:val="none" w:sz="0" w:space="0" w:color="auto"/>
            <w:right w:val="none" w:sz="0" w:space="0" w:color="auto"/>
          </w:divBdr>
        </w:div>
        <w:div w:id="1820029666">
          <w:marLeft w:val="0"/>
          <w:marRight w:val="0"/>
          <w:marTop w:val="0"/>
          <w:marBottom w:val="0"/>
          <w:divBdr>
            <w:top w:val="none" w:sz="0" w:space="0" w:color="auto"/>
            <w:left w:val="none" w:sz="0" w:space="0" w:color="auto"/>
            <w:bottom w:val="none" w:sz="0" w:space="0" w:color="auto"/>
            <w:right w:val="none" w:sz="0" w:space="0" w:color="auto"/>
          </w:divBdr>
        </w:div>
        <w:div w:id="1622372698">
          <w:marLeft w:val="0"/>
          <w:marRight w:val="0"/>
          <w:marTop w:val="0"/>
          <w:marBottom w:val="0"/>
          <w:divBdr>
            <w:top w:val="none" w:sz="0" w:space="0" w:color="auto"/>
            <w:left w:val="none" w:sz="0" w:space="0" w:color="auto"/>
            <w:bottom w:val="none" w:sz="0" w:space="0" w:color="auto"/>
            <w:right w:val="none" w:sz="0" w:space="0" w:color="auto"/>
          </w:divBdr>
        </w:div>
        <w:div w:id="1067726012">
          <w:marLeft w:val="0"/>
          <w:marRight w:val="0"/>
          <w:marTop w:val="240"/>
          <w:marBottom w:val="120"/>
          <w:divBdr>
            <w:top w:val="none" w:sz="0" w:space="0" w:color="auto"/>
            <w:left w:val="none" w:sz="0" w:space="0" w:color="auto"/>
            <w:bottom w:val="none" w:sz="0" w:space="0" w:color="auto"/>
            <w:right w:val="none" w:sz="0" w:space="0" w:color="auto"/>
          </w:divBdr>
        </w:div>
        <w:div w:id="360865928">
          <w:marLeft w:val="0"/>
          <w:marRight w:val="0"/>
          <w:marTop w:val="0"/>
          <w:marBottom w:val="0"/>
          <w:divBdr>
            <w:top w:val="none" w:sz="0" w:space="0" w:color="auto"/>
            <w:left w:val="none" w:sz="0" w:space="0" w:color="auto"/>
            <w:bottom w:val="none" w:sz="0" w:space="0" w:color="auto"/>
            <w:right w:val="none" w:sz="0" w:space="0" w:color="auto"/>
          </w:divBdr>
        </w:div>
        <w:div w:id="1822426838">
          <w:marLeft w:val="0"/>
          <w:marRight w:val="0"/>
          <w:marTop w:val="0"/>
          <w:marBottom w:val="0"/>
          <w:divBdr>
            <w:top w:val="none" w:sz="0" w:space="0" w:color="auto"/>
            <w:left w:val="none" w:sz="0" w:space="0" w:color="auto"/>
            <w:bottom w:val="none" w:sz="0" w:space="0" w:color="auto"/>
            <w:right w:val="none" w:sz="0" w:space="0" w:color="auto"/>
          </w:divBdr>
        </w:div>
        <w:div w:id="1316714857">
          <w:marLeft w:val="0"/>
          <w:marRight w:val="0"/>
          <w:marTop w:val="0"/>
          <w:marBottom w:val="0"/>
          <w:divBdr>
            <w:top w:val="none" w:sz="0" w:space="0" w:color="auto"/>
            <w:left w:val="none" w:sz="0" w:space="0" w:color="auto"/>
            <w:bottom w:val="none" w:sz="0" w:space="0" w:color="auto"/>
            <w:right w:val="none" w:sz="0" w:space="0" w:color="auto"/>
          </w:divBdr>
        </w:div>
        <w:div w:id="1789884699">
          <w:marLeft w:val="0"/>
          <w:marRight w:val="0"/>
          <w:marTop w:val="0"/>
          <w:marBottom w:val="0"/>
          <w:divBdr>
            <w:top w:val="none" w:sz="0" w:space="0" w:color="auto"/>
            <w:left w:val="none" w:sz="0" w:space="0" w:color="auto"/>
            <w:bottom w:val="none" w:sz="0" w:space="0" w:color="auto"/>
            <w:right w:val="none" w:sz="0" w:space="0" w:color="auto"/>
          </w:divBdr>
        </w:div>
        <w:div w:id="736631875">
          <w:marLeft w:val="0"/>
          <w:marRight w:val="0"/>
          <w:marTop w:val="0"/>
          <w:marBottom w:val="0"/>
          <w:divBdr>
            <w:top w:val="none" w:sz="0" w:space="0" w:color="auto"/>
            <w:left w:val="none" w:sz="0" w:space="0" w:color="auto"/>
            <w:bottom w:val="none" w:sz="0" w:space="0" w:color="auto"/>
            <w:right w:val="none" w:sz="0" w:space="0" w:color="auto"/>
          </w:divBdr>
        </w:div>
        <w:div w:id="1206218597">
          <w:marLeft w:val="0"/>
          <w:marRight w:val="0"/>
          <w:marTop w:val="120"/>
          <w:marBottom w:val="120"/>
          <w:divBdr>
            <w:top w:val="none" w:sz="0" w:space="0" w:color="auto"/>
            <w:left w:val="none" w:sz="0" w:space="0" w:color="auto"/>
            <w:bottom w:val="none" w:sz="0" w:space="0" w:color="auto"/>
            <w:right w:val="none" w:sz="0" w:space="0" w:color="auto"/>
          </w:divBdr>
        </w:div>
        <w:div w:id="670915448">
          <w:marLeft w:val="0"/>
          <w:marRight w:val="0"/>
          <w:marTop w:val="0"/>
          <w:marBottom w:val="0"/>
          <w:divBdr>
            <w:top w:val="none" w:sz="0" w:space="0" w:color="auto"/>
            <w:left w:val="none" w:sz="0" w:space="0" w:color="auto"/>
            <w:bottom w:val="none" w:sz="0" w:space="0" w:color="auto"/>
            <w:right w:val="none" w:sz="0" w:space="0" w:color="auto"/>
          </w:divBdr>
        </w:div>
        <w:div w:id="1038432058">
          <w:marLeft w:val="0"/>
          <w:marRight w:val="0"/>
          <w:marTop w:val="0"/>
          <w:marBottom w:val="0"/>
          <w:divBdr>
            <w:top w:val="none" w:sz="0" w:space="0" w:color="auto"/>
            <w:left w:val="none" w:sz="0" w:space="0" w:color="auto"/>
            <w:bottom w:val="none" w:sz="0" w:space="0" w:color="auto"/>
            <w:right w:val="none" w:sz="0" w:space="0" w:color="auto"/>
          </w:divBdr>
        </w:div>
        <w:div w:id="1341159262">
          <w:marLeft w:val="0"/>
          <w:marRight w:val="0"/>
          <w:marTop w:val="0"/>
          <w:marBottom w:val="0"/>
          <w:divBdr>
            <w:top w:val="none" w:sz="0" w:space="0" w:color="auto"/>
            <w:left w:val="none" w:sz="0" w:space="0" w:color="auto"/>
            <w:bottom w:val="none" w:sz="0" w:space="0" w:color="auto"/>
            <w:right w:val="none" w:sz="0" w:space="0" w:color="auto"/>
          </w:divBdr>
        </w:div>
        <w:div w:id="93213013">
          <w:marLeft w:val="0"/>
          <w:marRight w:val="0"/>
          <w:marTop w:val="0"/>
          <w:marBottom w:val="0"/>
          <w:divBdr>
            <w:top w:val="none" w:sz="0" w:space="0" w:color="auto"/>
            <w:left w:val="none" w:sz="0" w:space="0" w:color="auto"/>
            <w:bottom w:val="none" w:sz="0" w:space="0" w:color="auto"/>
            <w:right w:val="none" w:sz="0" w:space="0" w:color="auto"/>
          </w:divBdr>
        </w:div>
        <w:div w:id="1456829939">
          <w:marLeft w:val="0"/>
          <w:marRight w:val="0"/>
          <w:marTop w:val="0"/>
          <w:marBottom w:val="0"/>
          <w:divBdr>
            <w:top w:val="none" w:sz="0" w:space="0" w:color="auto"/>
            <w:left w:val="none" w:sz="0" w:space="0" w:color="auto"/>
            <w:bottom w:val="none" w:sz="0" w:space="0" w:color="auto"/>
            <w:right w:val="none" w:sz="0" w:space="0" w:color="auto"/>
          </w:divBdr>
        </w:div>
        <w:div w:id="282082047">
          <w:marLeft w:val="0"/>
          <w:marRight w:val="0"/>
          <w:marTop w:val="0"/>
          <w:marBottom w:val="0"/>
          <w:divBdr>
            <w:top w:val="none" w:sz="0" w:space="0" w:color="auto"/>
            <w:left w:val="none" w:sz="0" w:space="0" w:color="auto"/>
            <w:bottom w:val="none" w:sz="0" w:space="0" w:color="auto"/>
            <w:right w:val="none" w:sz="0" w:space="0" w:color="auto"/>
          </w:divBdr>
        </w:div>
        <w:div w:id="1852331329">
          <w:marLeft w:val="0"/>
          <w:marRight w:val="0"/>
          <w:marTop w:val="0"/>
          <w:marBottom w:val="0"/>
          <w:divBdr>
            <w:top w:val="none" w:sz="0" w:space="0" w:color="auto"/>
            <w:left w:val="none" w:sz="0" w:space="0" w:color="auto"/>
            <w:bottom w:val="none" w:sz="0" w:space="0" w:color="auto"/>
            <w:right w:val="none" w:sz="0" w:space="0" w:color="auto"/>
          </w:divBdr>
        </w:div>
        <w:div w:id="979111328">
          <w:marLeft w:val="0"/>
          <w:marRight w:val="0"/>
          <w:marTop w:val="0"/>
          <w:marBottom w:val="0"/>
          <w:divBdr>
            <w:top w:val="none" w:sz="0" w:space="0" w:color="auto"/>
            <w:left w:val="none" w:sz="0" w:space="0" w:color="auto"/>
            <w:bottom w:val="none" w:sz="0" w:space="0" w:color="auto"/>
            <w:right w:val="none" w:sz="0" w:space="0" w:color="auto"/>
          </w:divBdr>
        </w:div>
        <w:div w:id="1050305427">
          <w:marLeft w:val="0"/>
          <w:marRight w:val="0"/>
          <w:marTop w:val="0"/>
          <w:marBottom w:val="0"/>
          <w:divBdr>
            <w:top w:val="none" w:sz="0" w:space="0" w:color="auto"/>
            <w:left w:val="none" w:sz="0" w:space="0" w:color="auto"/>
            <w:bottom w:val="none" w:sz="0" w:space="0" w:color="auto"/>
            <w:right w:val="none" w:sz="0" w:space="0" w:color="auto"/>
          </w:divBdr>
        </w:div>
        <w:div w:id="466045530">
          <w:marLeft w:val="0"/>
          <w:marRight w:val="0"/>
          <w:marTop w:val="0"/>
          <w:marBottom w:val="0"/>
          <w:divBdr>
            <w:top w:val="none" w:sz="0" w:space="0" w:color="auto"/>
            <w:left w:val="none" w:sz="0" w:space="0" w:color="auto"/>
            <w:bottom w:val="none" w:sz="0" w:space="0" w:color="auto"/>
            <w:right w:val="none" w:sz="0" w:space="0" w:color="auto"/>
          </w:divBdr>
        </w:div>
        <w:div w:id="1891569609">
          <w:marLeft w:val="0"/>
          <w:marRight w:val="0"/>
          <w:marTop w:val="0"/>
          <w:marBottom w:val="0"/>
          <w:divBdr>
            <w:top w:val="none" w:sz="0" w:space="0" w:color="auto"/>
            <w:left w:val="none" w:sz="0" w:space="0" w:color="auto"/>
            <w:bottom w:val="none" w:sz="0" w:space="0" w:color="auto"/>
            <w:right w:val="none" w:sz="0" w:space="0" w:color="auto"/>
          </w:divBdr>
        </w:div>
        <w:div w:id="193546344">
          <w:marLeft w:val="0"/>
          <w:marRight w:val="0"/>
          <w:marTop w:val="0"/>
          <w:marBottom w:val="0"/>
          <w:divBdr>
            <w:top w:val="none" w:sz="0" w:space="0" w:color="auto"/>
            <w:left w:val="none" w:sz="0" w:space="0" w:color="auto"/>
            <w:bottom w:val="none" w:sz="0" w:space="0" w:color="auto"/>
            <w:right w:val="none" w:sz="0" w:space="0" w:color="auto"/>
          </w:divBdr>
        </w:div>
        <w:div w:id="1842112813">
          <w:marLeft w:val="0"/>
          <w:marRight w:val="0"/>
          <w:marTop w:val="0"/>
          <w:marBottom w:val="0"/>
          <w:divBdr>
            <w:top w:val="none" w:sz="0" w:space="0" w:color="auto"/>
            <w:left w:val="none" w:sz="0" w:space="0" w:color="auto"/>
            <w:bottom w:val="none" w:sz="0" w:space="0" w:color="auto"/>
            <w:right w:val="none" w:sz="0" w:space="0" w:color="auto"/>
          </w:divBdr>
        </w:div>
        <w:div w:id="211620423">
          <w:marLeft w:val="0"/>
          <w:marRight w:val="0"/>
          <w:marTop w:val="0"/>
          <w:marBottom w:val="0"/>
          <w:divBdr>
            <w:top w:val="none" w:sz="0" w:space="0" w:color="auto"/>
            <w:left w:val="none" w:sz="0" w:space="0" w:color="auto"/>
            <w:bottom w:val="none" w:sz="0" w:space="0" w:color="auto"/>
            <w:right w:val="none" w:sz="0" w:space="0" w:color="auto"/>
          </w:divBdr>
        </w:div>
        <w:div w:id="776414541">
          <w:marLeft w:val="0"/>
          <w:marRight w:val="0"/>
          <w:marTop w:val="0"/>
          <w:marBottom w:val="0"/>
          <w:divBdr>
            <w:top w:val="none" w:sz="0" w:space="0" w:color="auto"/>
            <w:left w:val="none" w:sz="0" w:space="0" w:color="auto"/>
            <w:bottom w:val="none" w:sz="0" w:space="0" w:color="auto"/>
            <w:right w:val="none" w:sz="0" w:space="0" w:color="auto"/>
          </w:divBdr>
        </w:div>
        <w:div w:id="483284053">
          <w:marLeft w:val="0"/>
          <w:marRight w:val="0"/>
          <w:marTop w:val="0"/>
          <w:marBottom w:val="0"/>
          <w:divBdr>
            <w:top w:val="none" w:sz="0" w:space="0" w:color="auto"/>
            <w:left w:val="none" w:sz="0" w:space="0" w:color="auto"/>
            <w:bottom w:val="none" w:sz="0" w:space="0" w:color="auto"/>
            <w:right w:val="none" w:sz="0" w:space="0" w:color="auto"/>
          </w:divBdr>
        </w:div>
        <w:div w:id="1668047002">
          <w:marLeft w:val="0"/>
          <w:marRight w:val="0"/>
          <w:marTop w:val="120"/>
          <w:marBottom w:val="0"/>
          <w:divBdr>
            <w:top w:val="none" w:sz="0" w:space="0" w:color="auto"/>
            <w:left w:val="none" w:sz="0" w:space="0" w:color="auto"/>
            <w:bottom w:val="none" w:sz="0" w:space="0" w:color="auto"/>
            <w:right w:val="none" w:sz="0" w:space="0" w:color="auto"/>
          </w:divBdr>
        </w:div>
        <w:div w:id="570044080">
          <w:marLeft w:val="0"/>
          <w:marRight w:val="0"/>
          <w:marTop w:val="120"/>
          <w:marBottom w:val="120"/>
          <w:divBdr>
            <w:top w:val="none" w:sz="0" w:space="0" w:color="auto"/>
            <w:left w:val="none" w:sz="0" w:space="0" w:color="auto"/>
            <w:bottom w:val="none" w:sz="0" w:space="0" w:color="auto"/>
            <w:right w:val="none" w:sz="0" w:space="0" w:color="auto"/>
          </w:divBdr>
        </w:div>
        <w:div w:id="866993159">
          <w:marLeft w:val="0"/>
          <w:marRight w:val="0"/>
          <w:marTop w:val="0"/>
          <w:marBottom w:val="0"/>
          <w:divBdr>
            <w:top w:val="none" w:sz="0" w:space="0" w:color="auto"/>
            <w:left w:val="none" w:sz="0" w:space="0" w:color="auto"/>
            <w:bottom w:val="none" w:sz="0" w:space="0" w:color="auto"/>
            <w:right w:val="none" w:sz="0" w:space="0" w:color="auto"/>
          </w:divBdr>
        </w:div>
        <w:div w:id="1528790819">
          <w:marLeft w:val="0"/>
          <w:marRight w:val="0"/>
          <w:marTop w:val="0"/>
          <w:marBottom w:val="0"/>
          <w:divBdr>
            <w:top w:val="none" w:sz="0" w:space="0" w:color="auto"/>
            <w:left w:val="none" w:sz="0" w:space="0" w:color="auto"/>
            <w:bottom w:val="none" w:sz="0" w:space="0" w:color="auto"/>
            <w:right w:val="none" w:sz="0" w:space="0" w:color="auto"/>
          </w:divBdr>
        </w:div>
        <w:div w:id="143084402">
          <w:marLeft w:val="0"/>
          <w:marRight w:val="0"/>
          <w:marTop w:val="0"/>
          <w:marBottom w:val="0"/>
          <w:divBdr>
            <w:top w:val="none" w:sz="0" w:space="0" w:color="auto"/>
            <w:left w:val="none" w:sz="0" w:space="0" w:color="auto"/>
            <w:bottom w:val="none" w:sz="0" w:space="0" w:color="auto"/>
            <w:right w:val="none" w:sz="0" w:space="0" w:color="auto"/>
          </w:divBdr>
        </w:div>
        <w:div w:id="1735204772">
          <w:marLeft w:val="0"/>
          <w:marRight w:val="0"/>
          <w:marTop w:val="0"/>
          <w:marBottom w:val="0"/>
          <w:divBdr>
            <w:top w:val="none" w:sz="0" w:space="0" w:color="auto"/>
            <w:left w:val="none" w:sz="0" w:space="0" w:color="auto"/>
            <w:bottom w:val="none" w:sz="0" w:space="0" w:color="auto"/>
            <w:right w:val="none" w:sz="0" w:space="0" w:color="auto"/>
          </w:divBdr>
        </w:div>
        <w:div w:id="1602100419">
          <w:marLeft w:val="0"/>
          <w:marRight w:val="0"/>
          <w:marTop w:val="0"/>
          <w:marBottom w:val="0"/>
          <w:divBdr>
            <w:top w:val="none" w:sz="0" w:space="0" w:color="auto"/>
            <w:left w:val="none" w:sz="0" w:space="0" w:color="auto"/>
            <w:bottom w:val="none" w:sz="0" w:space="0" w:color="auto"/>
            <w:right w:val="none" w:sz="0" w:space="0" w:color="auto"/>
          </w:divBdr>
        </w:div>
        <w:div w:id="1973248627">
          <w:marLeft w:val="0"/>
          <w:marRight w:val="0"/>
          <w:marTop w:val="0"/>
          <w:marBottom w:val="0"/>
          <w:divBdr>
            <w:top w:val="none" w:sz="0" w:space="0" w:color="auto"/>
            <w:left w:val="none" w:sz="0" w:space="0" w:color="auto"/>
            <w:bottom w:val="none" w:sz="0" w:space="0" w:color="auto"/>
            <w:right w:val="none" w:sz="0" w:space="0" w:color="auto"/>
          </w:divBdr>
        </w:div>
        <w:div w:id="2041393278">
          <w:marLeft w:val="0"/>
          <w:marRight w:val="0"/>
          <w:marTop w:val="0"/>
          <w:marBottom w:val="0"/>
          <w:divBdr>
            <w:top w:val="none" w:sz="0" w:space="0" w:color="auto"/>
            <w:left w:val="none" w:sz="0" w:space="0" w:color="auto"/>
            <w:bottom w:val="none" w:sz="0" w:space="0" w:color="auto"/>
            <w:right w:val="none" w:sz="0" w:space="0" w:color="auto"/>
          </w:divBdr>
        </w:div>
        <w:div w:id="1769232788">
          <w:marLeft w:val="0"/>
          <w:marRight w:val="0"/>
          <w:marTop w:val="0"/>
          <w:marBottom w:val="0"/>
          <w:divBdr>
            <w:top w:val="none" w:sz="0" w:space="0" w:color="auto"/>
            <w:left w:val="none" w:sz="0" w:space="0" w:color="auto"/>
            <w:bottom w:val="none" w:sz="0" w:space="0" w:color="auto"/>
            <w:right w:val="none" w:sz="0" w:space="0" w:color="auto"/>
          </w:divBdr>
        </w:div>
        <w:div w:id="599948003">
          <w:marLeft w:val="0"/>
          <w:marRight w:val="0"/>
          <w:marTop w:val="0"/>
          <w:marBottom w:val="0"/>
          <w:divBdr>
            <w:top w:val="none" w:sz="0" w:space="0" w:color="auto"/>
            <w:left w:val="none" w:sz="0" w:space="0" w:color="auto"/>
            <w:bottom w:val="none" w:sz="0" w:space="0" w:color="auto"/>
            <w:right w:val="none" w:sz="0" w:space="0" w:color="auto"/>
          </w:divBdr>
        </w:div>
        <w:div w:id="154690563">
          <w:marLeft w:val="0"/>
          <w:marRight w:val="0"/>
          <w:marTop w:val="0"/>
          <w:marBottom w:val="0"/>
          <w:divBdr>
            <w:top w:val="none" w:sz="0" w:space="0" w:color="auto"/>
            <w:left w:val="none" w:sz="0" w:space="0" w:color="auto"/>
            <w:bottom w:val="none" w:sz="0" w:space="0" w:color="auto"/>
            <w:right w:val="none" w:sz="0" w:space="0" w:color="auto"/>
          </w:divBdr>
        </w:div>
        <w:div w:id="1550649675">
          <w:marLeft w:val="0"/>
          <w:marRight w:val="0"/>
          <w:marTop w:val="0"/>
          <w:marBottom w:val="0"/>
          <w:divBdr>
            <w:top w:val="none" w:sz="0" w:space="0" w:color="auto"/>
            <w:left w:val="none" w:sz="0" w:space="0" w:color="auto"/>
            <w:bottom w:val="none" w:sz="0" w:space="0" w:color="auto"/>
            <w:right w:val="none" w:sz="0" w:space="0" w:color="auto"/>
          </w:divBdr>
        </w:div>
        <w:div w:id="401682069">
          <w:marLeft w:val="0"/>
          <w:marRight w:val="0"/>
          <w:marTop w:val="0"/>
          <w:marBottom w:val="0"/>
          <w:divBdr>
            <w:top w:val="none" w:sz="0" w:space="0" w:color="auto"/>
            <w:left w:val="none" w:sz="0" w:space="0" w:color="auto"/>
            <w:bottom w:val="none" w:sz="0" w:space="0" w:color="auto"/>
            <w:right w:val="none" w:sz="0" w:space="0" w:color="auto"/>
          </w:divBdr>
        </w:div>
        <w:div w:id="375086068">
          <w:marLeft w:val="0"/>
          <w:marRight w:val="0"/>
          <w:marTop w:val="0"/>
          <w:marBottom w:val="0"/>
          <w:divBdr>
            <w:top w:val="none" w:sz="0" w:space="0" w:color="auto"/>
            <w:left w:val="none" w:sz="0" w:space="0" w:color="auto"/>
            <w:bottom w:val="none" w:sz="0" w:space="0" w:color="auto"/>
            <w:right w:val="none" w:sz="0" w:space="0" w:color="auto"/>
          </w:divBdr>
        </w:div>
        <w:div w:id="957223988">
          <w:marLeft w:val="0"/>
          <w:marRight w:val="0"/>
          <w:marTop w:val="0"/>
          <w:marBottom w:val="0"/>
          <w:divBdr>
            <w:top w:val="none" w:sz="0" w:space="0" w:color="auto"/>
            <w:left w:val="none" w:sz="0" w:space="0" w:color="auto"/>
            <w:bottom w:val="none" w:sz="0" w:space="0" w:color="auto"/>
            <w:right w:val="none" w:sz="0" w:space="0" w:color="auto"/>
          </w:divBdr>
        </w:div>
        <w:div w:id="216087333">
          <w:marLeft w:val="0"/>
          <w:marRight w:val="0"/>
          <w:marTop w:val="0"/>
          <w:marBottom w:val="0"/>
          <w:divBdr>
            <w:top w:val="none" w:sz="0" w:space="0" w:color="auto"/>
            <w:left w:val="none" w:sz="0" w:space="0" w:color="auto"/>
            <w:bottom w:val="none" w:sz="0" w:space="0" w:color="auto"/>
            <w:right w:val="none" w:sz="0" w:space="0" w:color="auto"/>
          </w:divBdr>
        </w:div>
        <w:div w:id="94905025">
          <w:marLeft w:val="0"/>
          <w:marRight w:val="0"/>
          <w:marTop w:val="0"/>
          <w:marBottom w:val="0"/>
          <w:divBdr>
            <w:top w:val="none" w:sz="0" w:space="0" w:color="auto"/>
            <w:left w:val="none" w:sz="0" w:space="0" w:color="auto"/>
            <w:bottom w:val="none" w:sz="0" w:space="0" w:color="auto"/>
            <w:right w:val="none" w:sz="0" w:space="0" w:color="auto"/>
          </w:divBdr>
        </w:div>
        <w:div w:id="1783070640">
          <w:marLeft w:val="0"/>
          <w:marRight w:val="0"/>
          <w:marTop w:val="120"/>
          <w:marBottom w:val="0"/>
          <w:divBdr>
            <w:top w:val="none" w:sz="0" w:space="0" w:color="auto"/>
            <w:left w:val="none" w:sz="0" w:space="0" w:color="auto"/>
            <w:bottom w:val="none" w:sz="0" w:space="0" w:color="auto"/>
            <w:right w:val="none" w:sz="0" w:space="0" w:color="auto"/>
          </w:divBdr>
        </w:div>
        <w:div w:id="929974253">
          <w:marLeft w:val="0"/>
          <w:marRight w:val="0"/>
          <w:marTop w:val="0"/>
          <w:marBottom w:val="0"/>
          <w:divBdr>
            <w:top w:val="none" w:sz="0" w:space="0" w:color="auto"/>
            <w:left w:val="none" w:sz="0" w:space="0" w:color="auto"/>
            <w:bottom w:val="none" w:sz="0" w:space="0" w:color="auto"/>
            <w:right w:val="none" w:sz="0" w:space="0" w:color="auto"/>
          </w:divBdr>
        </w:div>
        <w:div w:id="1880361457">
          <w:marLeft w:val="0"/>
          <w:marRight w:val="0"/>
          <w:marTop w:val="120"/>
          <w:marBottom w:val="120"/>
          <w:divBdr>
            <w:top w:val="none" w:sz="0" w:space="0" w:color="auto"/>
            <w:left w:val="none" w:sz="0" w:space="0" w:color="auto"/>
            <w:bottom w:val="none" w:sz="0" w:space="0" w:color="auto"/>
            <w:right w:val="none" w:sz="0" w:space="0" w:color="auto"/>
          </w:divBdr>
        </w:div>
        <w:div w:id="1987777711">
          <w:marLeft w:val="0"/>
          <w:marRight w:val="0"/>
          <w:marTop w:val="0"/>
          <w:marBottom w:val="0"/>
          <w:divBdr>
            <w:top w:val="none" w:sz="0" w:space="0" w:color="auto"/>
            <w:left w:val="none" w:sz="0" w:space="0" w:color="auto"/>
            <w:bottom w:val="none" w:sz="0" w:space="0" w:color="auto"/>
            <w:right w:val="none" w:sz="0" w:space="0" w:color="auto"/>
          </w:divBdr>
        </w:div>
        <w:div w:id="303774353">
          <w:marLeft w:val="0"/>
          <w:marRight w:val="0"/>
          <w:marTop w:val="0"/>
          <w:marBottom w:val="0"/>
          <w:divBdr>
            <w:top w:val="none" w:sz="0" w:space="0" w:color="auto"/>
            <w:left w:val="none" w:sz="0" w:space="0" w:color="auto"/>
            <w:bottom w:val="none" w:sz="0" w:space="0" w:color="auto"/>
            <w:right w:val="none" w:sz="0" w:space="0" w:color="auto"/>
          </w:divBdr>
        </w:div>
        <w:div w:id="1973360313">
          <w:marLeft w:val="0"/>
          <w:marRight w:val="0"/>
          <w:marTop w:val="0"/>
          <w:marBottom w:val="0"/>
          <w:divBdr>
            <w:top w:val="none" w:sz="0" w:space="0" w:color="auto"/>
            <w:left w:val="none" w:sz="0" w:space="0" w:color="auto"/>
            <w:bottom w:val="none" w:sz="0" w:space="0" w:color="auto"/>
            <w:right w:val="none" w:sz="0" w:space="0" w:color="auto"/>
          </w:divBdr>
        </w:div>
        <w:div w:id="1217163063">
          <w:marLeft w:val="0"/>
          <w:marRight w:val="0"/>
          <w:marTop w:val="0"/>
          <w:marBottom w:val="0"/>
          <w:divBdr>
            <w:top w:val="none" w:sz="0" w:space="0" w:color="auto"/>
            <w:left w:val="none" w:sz="0" w:space="0" w:color="auto"/>
            <w:bottom w:val="none" w:sz="0" w:space="0" w:color="auto"/>
            <w:right w:val="none" w:sz="0" w:space="0" w:color="auto"/>
          </w:divBdr>
        </w:div>
        <w:div w:id="879560788">
          <w:marLeft w:val="0"/>
          <w:marRight w:val="0"/>
          <w:marTop w:val="0"/>
          <w:marBottom w:val="0"/>
          <w:divBdr>
            <w:top w:val="none" w:sz="0" w:space="0" w:color="auto"/>
            <w:left w:val="none" w:sz="0" w:space="0" w:color="auto"/>
            <w:bottom w:val="none" w:sz="0" w:space="0" w:color="auto"/>
            <w:right w:val="none" w:sz="0" w:space="0" w:color="auto"/>
          </w:divBdr>
        </w:div>
        <w:div w:id="347944942">
          <w:marLeft w:val="0"/>
          <w:marRight w:val="0"/>
          <w:marTop w:val="0"/>
          <w:marBottom w:val="0"/>
          <w:divBdr>
            <w:top w:val="none" w:sz="0" w:space="0" w:color="auto"/>
            <w:left w:val="none" w:sz="0" w:space="0" w:color="auto"/>
            <w:bottom w:val="none" w:sz="0" w:space="0" w:color="auto"/>
            <w:right w:val="none" w:sz="0" w:space="0" w:color="auto"/>
          </w:divBdr>
        </w:div>
        <w:div w:id="785195393">
          <w:marLeft w:val="0"/>
          <w:marRight w:val="0"/>
          <w:marTop w:val="0"/>
          <w:marBottom w:val="0"/>
          <w:divBdr>
            <w:top w:val="none" w:sz="0" w:space="0" w:color="auto"/>
            <w:left w:val="none" w:sz="0" w:space="0" w:color="auto"/>
            <w:bottom w:val="none" w:sz="0" w:space="0" w:color="auto"/>
            <w:right w:val="none" w:sz="0" w:space="0" w:color="auto"/>
          </w:divBdr>
        </w:div>
        <w:div w:id="1712463892">
          <w:marLeft w:val="0"/>
          <w:marRight w:val="0"/>
          <w:marTop w:val="0"/>
          <w:marBottom w:val="0"/>
          <w:divBdr>
            <w:top w:val="none" w:sz="0" w:space="0" w:color="auto"/>
            <w:left w:val="none" w:sz="0" w:space="0" w:color="auto"/>
            <w:bottom w:val="none" w:sz="0" w:space="0" w:color="auto"/>
            <w:right w:val="none" w:sz="0" w:space="0" w:color="auto"/>
          </w:divBdr>
        </w:div>
        <w:div w:id="882055540">
          <w:marLeft w:val="0"/>
          <w:marRight w:val="0"/>
          <w:marTop w:val="0"/>
          <w:marBottom w:val="0"/>
          <w:divBdr>
            <w:top w:val="none" w:sz="0" w:space="0" w:color="auto"/>
            <w:left w:val="none" w:sz="0" w:space="0" w:color="auto"/>
            <w:bottom w:val="none" w:sz="0" w:space="0" w:color="auto"/>
            <w:right w:val="none" w:sz="0" w:space="0" w:color="auto"/>
          </w:divBdr>
        </w:div>
        <w:div w:id="367068486">
          <w:marLeft w:val="0"/>
          <w:marRight w:val="0"/>
          <w:marTop w:val="0"/>
          <w:marBottom w:val="0"/>
          <w:divBdr>
            <w:top w:val="none" w:sz="0" w:space="0" w:color="auto"/>
            <w:left w:val="none" w:sz="0" w:space="0" w:color="auto"/>
            <w:bottom w:val="none" w:sz="0" w:space="0" w:color="auto"/>
            <w:right w:val="none" w:sz="0" w:space="0" w:color="auto"/>
          </w:divBdr>
        </w:div>
        <w:div w:id="1358849997">
          <w:marLeft w:val="0"/>
          <w:marRight w:val="0"/>
          <w:marTop w:val="0"/>
          <w:marBottom w:val="0"/>
          <w:divBdr>
            <w:top w:val="none" w:sz="0" w:space="0" w:color="auto"/>
            <w:left w:val="none" w:sz="0" w:space="0" w:color="auto"/>
            <w:bottom w:val="none" w:sz="0" w:space="0" w:color="auto"/>
            <w:right w:val="none" w:sz="0" w:space="0" w:color="auto"/>
          </w:divBdr>
        </w:div>
        <w:div w:id="1371612827">
          <w:marLeft w:val="0"/>
          <w:marRight w:val="0"/>
          <w:marTop w:val="0"/>
          <w:marBottom w:val="0"/>
          <w:divBdr>
            <w:top w:val="none" w:sz="0" w:space="0" w:color="auto"/>
            <w:left w:val="none" w:sz="0" w:space="0" w:color="auto"/>
            <w:bottom w:val="none" w:sz="0" w:space="0" w:color="auto"/>
            <w:right w:val="none" w:sz="0" w:space="0" w:color="auto"/>
          </w:divBdr>
        </w:div>
        <w:div w:id="363797015">
          <w:marLeft w:val="0"/>
          <w:marRight w:val="0"/>
          <w:marTop w:val="0"/>
          <w:marBottom w:val="0"/>
          <w:divBdr>
            <w:top w:val="none" w:sz="0" w:space="0" w:color="auto"/>
            <w:left w:val="none" w:sz="0" w:space="0" w:color="auto"/>
            <w:bottom w:val="none" w:sz="0" w:space="0" w:color="auto"/>
            <w:right w:val="none" w:sz="0" w:space="0" w:color="auto"/>
          </w:divBdr>
        </w:div>
        <w:div w:id="2013213746">
          <w:marLeft w:val="0"/>
          <w:marRight w:val="0"/>
          <w:marTop w:val="0"/>
          <w:marBottom w:val="0"/>
          <w:divBdr>
            <w:top w:val="none" w:sz="0" w:space="0" w:color="auto"/>
            <w:left w:val="none" w:sz="0" w:space="0" w:color="auto"/>
            <w:bottom w:val="none" w:sz="0" w:space="0" w:color="auto"/>
            <w:right w:val="none" w:sz="0" w:space="0" w:color="auto"/>
          </w:divBdr>
        </w:div>
        <w:div w:id="2051487821">
          <w:marLeft w:val="0"/>
          <w:marRight w:val="0"/>
          <w:marTop w:val="0"/>
          <w:marBottom w:val="0"/>
          <w:divBdr>
            <w:top w:val="none" w:sz="0" w:space="0" w:color="auto"/>
            <w:left w:val="none" w:sz="0" w:space="0" w:color="auto"/>
            <w:bottom w:val="none" w:sz="0" w:space="0" w:color="auto"/>
            <w:right w:val="none" w:sz="0" w:space="0" w:color="auto"/>
          </w:divBdr>
        </w:div>
        <w:div w:id="134152639">
          <w:marLeft w:val="0"/>
          <w:marRight w:val="0"/>
          <w:marTop w:val="0"/>
          <w:marBottom w:val="0"/>
          <w:divBdr>
            <w:top w:val="none" w:sz="0" w:space="0" w:color="auto"/>
            <w:left w:val="none" w:sz="0" w:space="0" w:color="auto"/>
            <w:bottom w:val="none" w:sz="0" w:space="0" w:color="auto"/>
            <w:right w:val="none" w:sz="0" w:space="0" w:color="auto"/>
          </w:divBdr>
        </w:div>
        <w:div w:id="151721001">
          <w:marLeft w:val="0"/>
          <w:marRight w:val="0"/>
          <w:marTop w:val="120"/>
          <w:marBottom w:val="0"/>
          <w:divBdr>
            <w:top w:val="none" w:sz="0" w:space="0" w:color="auto"/>
            <w:left w:val="none" w:sz="0" w:space="0" w:color="auto"/>
            <w:bottom w:val="none" w:sz="0" w:space="0" w:color="auto"/>
            <w:right w:val="none" w:sz="0" w:space="0" w:color="auto"/>
          </w:divBdr>
        </w:div>
        <w:div w:id="79454852">
          <w:marLeft w:val="0"/>
          <w:marRight w:val="0"/>
          <w:marTop w:val="120"/>
          <w:marBottom w:val="120"/>
          <w:divBdr>
            <w:top w:val="none" w:sz="0" w:space="0" w:color="auto"/>
            <w:left w:val="none" w:sz="0" w:space="0" w:color="auto"/>
            <w:bottom w:val="none" w:sz="0" w:space="0" w:color="auto"/>
            <w:right w:val="none" w:sz="0" w:space="0" w:color="auto"/>
          </w:divBdr>
        </w:div>
        <w:div w:id="2074811455">
          <w:marLeft w:val="0"/>
          <w:marRight w:val="0"/>
          <w:marTop w:val="0"/>
          <w:marBottom w:val="0"/>
          <w:divBdr>
            <w:top w:val="none" w:sz="0" w:space="0" w:color="auto"/>
            <w:left w:val="none" w:sz="0" w:space="0" w:color="auto"/>
            <w:bottom w:val="none" w:sz="0" w:space="0" w:color="auto"/>
            <w:right w:val="none" w:sz="0" w:space="0" w:color="auto"/>
          </w:divBdr>
        </w:div>
        <w:div w:id="753816254">
          <w:marLeft w:val="0"/>
          <w:marRight w:val="0"/>
          <w:marTop w:val="0"/>
          <w:marBottom w:val="0"/>
          <w:divBdr>
            <w:top w:val="none" w:sz="0" w:space="0" w:color="auto"/>
            <w:left w:val="none" w:sz="0" w:space="0" w:color="auto"/>
            <w:bottom w:val="none" w:sz="0" w:space="0" w:color="auto"/>
            <w:right w:val="none" w:sz="0" w:space="0" w:color="auto"/>
          </w:divBdr>
        </w:div>
        <w:div w:id="1380325456">
          <w:marLeft w:val="0"/>
          <w:marRight w:val="0"/>
          <w:marTop w:val="0"/>
          <w:marBottom w:val="0"/>
          <w:divBdr>
            <w:top w:val="none" w:sz="0" w:space="0" w:color="auto"/>
            <w:left w:val="none" w:sz="0" w:space="0" w:color="auto"/>
            <w:bottom w:val="none" w:sz="0" w:space="0" w:color="auto"/>
            <w:right w:val="none" w:sz="0" w:space="0" w:color="auto"/>
          </w:divBdr>
        </w:div>
        <w:div w:id="1455245418">
          <w:marLeft w:val="0"/>
          <w:marRight w:val="0"/>
          <w:marTop w:val="0"/>
          <w:marBottom w:val="0"/>
          <w:divBdr>
            <w:top w:val="none" w:sz="0" w:space="0" w:color="auto"/>
            <w:left w:val="none" w:sz="0" w:space="0" w:color="auto"/>
            <w:bottom w:val="none" w:sz="0" w:space="0" w:color="auto"/>
            <w:right w:val="none" w:sz="0" w:space="0" w:color="auto"/>
          </w:divBdr>
        </w:div>
        <w:div w:id="973370542">
          <w:marLeft w:val="0"/>
          <w:marRight w:val="0"/>
          <w:marTop w:val="0"/>
          <w:marBottom w:val="0"/>
          <w:divBdr>
            <w:top w:val="none" w:sz="0" w:space="0" w:color="auto"/>
            <w:left w:val="none" w:sz="0" w:space="0" w:color="auto"/>
            <w:bottom w:val="none" w:sz="0" w:space="0" w:color="auto"/>
            <w:right w:val="none" w:sz="0" w:space="0" w:color="auto"/>
          </w:divBdr>
        </w:div>
        <w:div w:id="1861354305">
          <w:marLeft w:val="0"/>
          <w:marRight w:val="0"/>
          <w:marTop w:val="0"/>
          <w:marBottom w:val="0"/>
          <w:divBdr>
            <w:top w:val="none" w:sz="0" w:space="0" w:color="auto"/>
            <w:left w:val="none" w:sz="0" w:space="0" w:color="auto"/>
            <w:bottom w:val="none" w:sz="0" w:space="0" w:color="auto"/>
            <w:right w:val="none" w:sz="0" w:space="0" w:color="auto"/>
          </w:divBdr>
        </w:div>
        <w:div w:id="1581863474">
          <w:marLeft w:val="0"/>
          <w:marRight w:val="0"/>
          <w:marTop w:val="0"/>
          <w:marBottom w:val="0"/>
          <w:divBdr>
            <w:top w:val="none" w:sz="0" w:space="0" w:color="auto"/>
            <w:left w:val="none" w:sz="0" w:space="0" w:color="auto"/>
            <w:bottom w:val="none" w:sz="0" w:space="0" w:color="auto"/>
            <w:right w:val="none" w:sz="0" w:space="0" w:color="auto"/>
          </w:divBdr>
        </w:div>
        <w:div w:id="1727684350">
          <w:marLeft w:val="0"/>
          <w:marRight w:val="0"/>
          <w:marTop w:val="0"/>
          <w:marBottom w:val="0"/>
          <w:divBdr>
            <w:top w:val="none" w:sz="0" w:space="0" w:color="auto"/>
            <w:left w:val="none" w:sz="0" w:space="0" w:color="auto"/>
            <w:bottom w:val="none" w:sz="0" w:space="0" w:color="auto"/>
            <w:right w:val="none" w:sz="0" w:space="0" w:color="auto"/>
          </w:divBdr>
        </w:div>
        <w:div w:id="1373723590">
          <w:marLeft w:val="0"/>
          <w:marRight w:val="0"/>
          <w:marTop w:val="0"/>
          <w:marBottom w:val="0"/>
          <w:divBdr>
            <w:top w:val="none" w:sz="0" w:space="0" w:color="auto"/>
            <w:left w:val="none" w:sz="0" w:space="0" w:color="auto"/>
            <w:bottom w:val="none" w:sz="0" w:space="0" w:color="auto"/>
            <w:right w:val="none" w:sz="0" w:space="0" w:color="auto"/>
          </w:divBdr>
        </w:div>
        <w:div w:id="1691833293">
          <w:marLeft w:val="0"/>
          <w:marRight w:val="0"/>
          <w:marTop w:val="0"/>
          <w:marBottom w:val="0"/>
          <w:divBdr>
            <w:top w:val="none" w:sz="0" w:space="0" w:color="auto"/>
            <w:left w:val="none" w:sz="0" w:space="0" w:color="auto"/>
            <w:bottom w:val="none" w:sz="0" w:space="0" w:color="auto"/>
            <w:right w:val="none" w:sz="0" w:space="0" w:color="auto"/>
          </w:divBdr>
        </w:div>
        <w:div w:id="1922372964">
          <w:marLeft w:val="0"/>
          <w:marRight w:val="0"/>
          <w:marTop w:val="0"/>
          <w:marBottom w:val="0"/>
          <w:divBdr>
            <w:top w:val="none" w:sz="0" w:space="0" w:color="auto"/>
            <w:left w:val="none" w:sz="0" w:space="0" w:color="auto"/>
            <w:bottom w:val="none" w:sz="0" w:space="0" w:color="auto"/>
            <w:right w:val="none" w:sz="0" w:space="0" w:color="auto"/>
          </w:divBdr>
        </w:div>
        <w:div w:id="609552792">
          <w:marLeft w:val="0"/>
          <w:marRight w:val="0"/>
          <w:marTop w:val="0"/>
          <w:marBottom w:val="0"/>
          <w:divBdr>
            <w:top w:val="none" w:sz="0" w:space="0" w:color="auto"/>
            <w:left w:val="none" w:sz="0" w:space="0" w:color="auto"/>
            <w:bottom w:val="none" w:sz="0" w:space="0" w:color="auto"/>
            <w:right w:val="none" w:sz="0" w:space="0" w:color="auto"/>
          </w:divBdr>
        </w:div>
        <w:div w:id="231696781">
          <w:marLeft w:val="0"/>
          <w:marRight w:val="0"/>
          <w:marTop w:val="0"/>
          <w:marBottom w:val="0"/>
          <w:divBdr>
            <w:top w:val="none" w:sz="0" w:space="0" w:color="auto"/>
            <w:left w:val="none" w:sz="0" w:space="0" w:color="auto"/>
            <w:bottom w:val="none" w:sz="0" w:space="0" w:color="auto"/>
            <w:right w:val="none" w:sz="0" w:space="0" w:color="auto"/>
          </w:divBdr>
        </w:div>
        <w:div w:id="1578511319">
          <w:marLeft w:val="0"/>
          <w:marRight w:val="0"/>
          <w:marTop w:val="0"/>
          <w:marBottom w:val="0"/>
          <w:divBdr>
            <w:top w:val="none" w:sz="0" w:space="0" w:color="auto"/>
            <w:left w:val="none" w:sz="0" w:space="0" w:color="auto"/>
            <w:bottom w:val="none" w:sz="0" w:space="0" w:color="auto"/>
            <w:right w:val="none" w:sz="0" w:space="0" w:color="auto"/>
          </w:divBdr>
        </w:div>
        <w:div w:id="1522281217">
          <w:marLeft w:val="0"/>
          <w:marRight w:val="0"/>
          <w:marTop w:val="0"/>
          <w:marBottom w:val="0"/>
          <w:divBdr>
            <w:top w:val="none" w:sz="0" w:space="0" w:color="auto"/>
            <w:left w:val="none" w:sz="0" w:space="0" w:color="auto"/>
            <w:bottom w:val="none" w:sz="0" w:space="0" w:color="auto"/>
            <w:right w:val="none" w:sz="0" w:space="0" w:color="auto"/>
          </w:divBdr>
        </w:div>
        <w:div w:id="1583250609">
          <w:marLeft w:val="0"/>
          <w:marRight w:val="0"/>
          <w:marTop w:val="0"/>
          <w:marBottom w:val="0"/>
          <w:divBdr>
            <w:top w:val="none" w:sz="0" w:space="0" w:color="auto"/>
            <w:left w:val="none" w:sz="0" w:space="0" w:color="auto"/>
            <w:bottom w:val="none" w:sz="0" w:space="0" w:color="auto"/>
            <w:right w:val="none" w:sz="0" w:space="0" w:color="auto"/>
          </w:divBdr>
        </w:div>
        <w:div w:id="1145395723">
          <w:marLeft w:val="0"/>
          <w:marRight w:val="0"/>
          <w:marTop w:val="120"/>
          <w:marBottom w:val="0"/>
          <w:divBdr>
            <w:top w:val="none" w:sz="0" w:space="0" w:color="auto"/>
            <w:left w:val="none" w:sz="0" w:space="0" w:color="auto"/>
            <w:bottom w:val="none" w:sz="0" w:space="0" w:color="auto"/>
            <w:right w:val="none" w:sz="0" w:space="0" w:color="auto"/>
          </w:divBdr>
        </w:div>
        <w:div w:id="1841583170">
          <w:marLeft w:val="0"/>
          <w:marRight w:val="0"/>
          <w:marTop w:val="0"/>
          <w:marBottom w:val="0"/>
          <w:divBdr>
            <w:top w:val="none" w:sz="0" w:space="0" w:color="auto"/>
            <w:left w:val="none" w:sz="0" w:space="0" w:color="auto"/>
            <w:bottom w:val="none" w:sz="0" w:space="0" w:color="auto"/>
            <w:right w:val="none" w:sz="0" w:space="0" w:color="auto"/>
          </w:divBdr>
        </w:div>
        <w:div w:id="281770869">
          <w:marLeft w:val="0"/>
          <w:marRight w:val="0"/>
          <w:marTop w:val="240"/>
          <w:marBottom w:val="120"/>
          <w:divBdr>
            <w:top w:val="none" w:sz="0" w:space="0" w:color="auto"/>
            <w:left w:val="none" w:sz="0" w:space="0" w:color="auto"/>
            <w:bottom w:val="none" w:sz="0" w:space="0" w:color="auto"/>
            <w:right w:val="none" w:sz="0" w:space="0" w:color="auto"/>
          </w:divBdr>
        </w:div>
        <w:div w:id="1581940238">
          <w:marLeft w:val="0"/>
          <w:marRight w:val="0"/>
          <w:marTop w:val="240"/>
          <w:marBottom w:val="120"/>
          <w:divBdr>
            <w:top w:val="none" w:sz="0" w:space="0" w:color="auto"/>
            <w:left w:val="none" w:sz="0" w:space="0" w:color="auto"/>
            <w:bottom w:val="none" w:sz="0" w:space="0" w:color="auto"/>
            <w:right w:val="none" w:sz="0" w:space="0" w:color="auto"/>
          </w:divBdr>
        </w:div>
        <w:div w:id="228616924">
          <w:marLeft w:val="0"/>
          <w:marRight w:val="0"/>
          <w:marTop w:val="0"/>
          <w:marBottom w:val="0"/>
          <w:divBdr>
            <w:top w:val="none" w:sz="0" w:space="0" w:color="auto"/>
            <w:left w:val="none" w:sz="0" w:space="0" w:color="auto"/>
            <w:bottom w:val="none" w:sz="0" w:space="0" w:color="auto"/>
            <w:right w:val="none" w:sz="0" w:space="0" w:color="auto"/>
          </w:divBdr>
        </w:div>
        <w:div w:id="324431123">
          <w:marLeft w:val="0"/>
          <w:marRight w:val="0"/>
          <w:marTop w:val="0"/>
          <w:marBottom w:val="0"/>
          <w:divBdr>
            <w:top w:val="none" w:sz="0" w:space="0" w:color="auto"/>
            <w:left w:val="none" w:sz="0" w:space="0" w:color="auto"/>
            <w:bottom w:val="none" w:sz="0" w:space="0" w:color="auto"/>
            <w:right w:val="none" w:sz="0" w:space="0" w:color="auto"/>
          </w:divBdr>
        </w:div>
        <w:div w:id="590815353">
          <w:marLeft w:val="0"/>
          <w:marRight w:val="0"/>
          <w:marTop w:val="0"/>
          <w:marBottom w:val="0"/>
          <w:divBdr>
            <w:top w:val="none" w:sz="0" w:space="0" w:color="auto"/>
            <w:left w:val="none" w:sz="0" w:space="0" w:color="auto"/>
            <w:bottom w:val="none" w:sz="0" w:space="0" w:color="auto"/>
            <w:right w:val="none" w:sz="0" w:space="0" w:color="auto"/>
          </w:divBdr>
        </w:div>
        <w:div w:id="1593469470">
          <w:marLeft w:val="0"/>
          <w:marRight w:val="0"/>
          <w:marTop w:val="0"/>
          <w:marBottom w:val="0"/>
          <w:divBdr>
            <w:top w:val="none" w:sz="0" w:space="0" w:color="auto"/>
            <w:left w:val="none" w:sz="0" w:space="0" w:color="auto"/>
            <w:bottom w:val="none" w:sz="0" w:space="0" w:color="auto"/>
            <w:right w:val="none" w:sz="0" w:space="0" w:color="auto"/>
          </w:divBdr>
        </w:div>
        <w:div w:id="839344287">
          <w:marLeft w:val="0"/>
          <w:marRight w:val="0"/>
          <w:marTop w:val="0"/>
          <w:marBottom w:val="0"/>
          <w:divBdr>
            <w:top w:val="none" w:sz="0" w:space="0" w:color="auto"/>
            <w:left w:val="none" w:sz="0" w:space="0" w:color="auto"/>
            <w:bottom w:val="none" w:sz="0" w:space="0" w:color="auto"/>
            <w:right w:val="none" w:sz="0" w:space="0" w:color="auto"/>
          </w:divBdr>
        </w:div>
        <w:div w:id="1635133513">
          <w:marLeft w:val="0"/>
          <w:marRight w:val="0"/>
          <w:marTop w:val="240"/>
          <w:marBottom w:val="120"/>
          <w:divBdr>
            <w:top w:val="none" w:sz="0" w:space="0" w:color="auto"/>
            <w:left w:val="none" w:sz="0" w:space="0" w:color="auto"/>
            <w:bottom w:val="none" w:sz="0" w:space="0" w:color="auto"/>
            <w:right w:val="none" w:sz="0" w:space="0" w:color="auto"/>
          </w:divBdr>
        </w:div>
        <w:div w:id="222176788">
          <w:marLeft w:val="0"/>
          <w:marRight w:val="0"/>
          <w:marTop w:val="0"/>
          <w:marBottom w:val="0"/>
          <w:divBdr>
            <w:top w:val="none" w:sz="0" w:space="0" w:color="auto"/>
            <w:left w:val="none" w:sz="0" w:space="0" w:color="auto"/>
            <w:bottom w:val="none" w:sz="0" w:space="0" w:color="auto"/>
            <w:right w:val="none" w:sz="0" w:space="0" w:color="auto"/>
          </w:divBdr>
        </w:div>
        <w:div w:id="1597396898">
          <w:marLeft w:val="0"/>
          <w:marRight w:val="0"/>
          <w:marTop w:val="0"/>
          <w:marBottom w:val="0"/>
          <w:divBdr>
            <w:top w:val="none" w:sz="0" w:space="0" w:color="auto"/>
            <w:left w:val="none" w:sz="0" w:space="0" w:color="auto"/>
            <w:bottom w:val="none" w:sz="0" w:space="0" w:color="auto"/>
            <w:right w:val="none" w:sz="0" w:space="0" w:color="auto"/>
          </w:divBdr>
        </w:div>
        <w:div w:id="272903550">
          <w:marLeft w:val="0"/>
          <w:marRight w:val="0"/>
          <w:marTop w:val="0"/>
          <w:marBottom w:val="0"/>
          <w:divBdr>
            <w:top w:val="none" w:sz="0" w:space="0" w:color="auto"/>
            <w:left w:val="none" w:sz="0" w:space="0" w:color="auto"/>
            <w:bottom w:val="none" w:sz="0" w:space="0" w:color="auto"/>
            <w:right w:val="none" w:sz="0" w:space="0" w:color="auto"/>
          </w:divBdr>
        </w:div>
        <w:div w:id="1395467845">
          <w:marLeft w:val="0"/>
          <w:marRight w:val="0"/>
          <w:marTop w:val="240"/>
          <w:marBottom w:val="120"/>
          <w:divBdr>
            <w:top w:val="none" w:sz="0" w:space="0" w:color="auto"/>
            <w:left w:val="none" w:sz="0" w:space="0" w:color="auto"/>
            <w:bottom w:val="none" w:sz="0" w:space="0" w:color="auto"/>
            <w:right w:val="none" w:sz="0" w:space="0" w:color="auto"/>
          </w:divBdr>
        </w:div>
        <w:div w:id="920455030">
          <w:marLeft w:val="0"/>
          <w:marRight w:val="0"/>
          <w:marTop w:val="0"/>
          <w:marBottom w:val="0"/>
          <w:divBdr>
            <w:top w:val="none" w:sz="0" w:space="0" w:color="auto"/>
            <w:left w:val="none" w:sz="0" w:space="0" w:color="auto"/>
            <w:bottom w:val="none" w:sz="0" w:space="0" w:color="auto"/>
            <w:right w:val="none" w:sz="0" w:space="0" w:color="auto"/>
          </w:divBdr>
        </w:div>
        <w:div w:id="1235167215">
          <w:marLeft w:val="0"/>
          <w:marRight w:val="0"/>
          <w:marTop w:val="0"/>
          <w:marBottom w:val="0"/>
          <w:divBdr>
            <w:top w:val="none" w:sz="0" w:space="0" w:color="auto"/>
            <w:left w:val="none" w:sz="0" w:space="0" w:color="auto"/>
            <w:bottom w:val="none" w:sz="0" w:space="0" w:color="auto"/>
            <w:right w:val="none" w:sz="0" w:space="0" w:color="auto"/>
          </w:divBdr>
        </w:div>
        <w:div w:id="365300912">
          <w:marLeft w:val="0"/>
          <w:marRight w:val="0"/>
          <w:marTop w:val="120"/>
          <w:marBottom w:val="120"/>
          <w:divBdr>
            <w:top w:val="none" w:sz="0" w:space="0" w:color="auto"/>
            <w:left w:val="none" w:sz="0" w:space="0" w:color="auto"/>
            <w:bottom w:val="none" w:sz="0" w:space="0" w:color="auto"/>
            <w:right w:val="none" w:sz="0" w:space="0" w:color="auto"/>
          </w:divBdr>
        </w:div>
        <w:div w:id="1180778402">
          <w:marLeft w:val="0"/>
          <w:marRight w:val="0"/>
          <w:marTop w:val="0"/>
          <w:marBottom w:val="0"/>
          <w:divBdr>
            <w:top w:val="none" w:sz="0" w:space="0" w:color="auto"/>
            <w:left w:val="none" w:sz="0" w:space="0" w:color="auto"/>
            <w:bottom w:val="none" w:sz="0" w:space="0" w:color="auto"/>
            <w:right w:val="none" w:sz="0" w:space="0" w:color="auto"/>
          </w:divBdr>
        </w:div>
        <w:div w:id="1239555141">
          <w:marLeft w:val="0"/>
          <w:marRight w:val="0"/>
          <w:marTop w:val="0"/>
          <w:marBottom w:val="0"/>
          <w:divBdr>
            <w:top w:val="none" w:sz="0" w:space="0" w:color="auto"/>
            <w:left w:val="none" w:sz="0" w:space="0" w:color="auto"/>
            <w:bottom w:val="none" w:sz="0" w:space="0" w:color="auto"/>
            <w:right w:val="none" w:sz="0" w:space="0" w:color="auto"/>
          </w:divBdr>
        </w:div>
        <w:div w:id="498081577">
          <w:marLeft w:val="0"/>
          <w:marRight w:val="0"/>
          <w:marTop w:val="0"/>
          <w:marBottom w:val="0"/>
          <w:divBdr>
            <w:top w:val="none" w:sz="0" w:space="0" w:color="auto"/>
            <w:left w:val="none" w:sz="0" w:space="0" w:color="auto"/>
            <w:bottom w:val="none" w:sz="0" w:space="0" w:color="auto"/>
            <w:right w:val="none" w:sz="0" w:space="0" w:color="auto"/>
          </w:divBdr>
        </w:div>
        <w:div w:id="1794589698">
          <w:marLeft w:val="0"/>
          <w:marRight w:val="0"/>
          <w:marTop w:val="240"/>
          <w:marBottom w:val="120"/>
          <w:divBdr>
            <w:top w:val="none" w:sz="0" w:space="0" w:color="auto"/>
            <w:left w:val="none" w:sz="0" w:space="0" w:color="auto"/>
            <w:bottom w:val="none" w:sz="0" w:space="0" w:color="auto"/>
            <w:right w:val="none" w:sz="0" w:space="0" w:color="auto"/>
          </w:divBdr>
        </w:div>
        <w:div w:id="329723206">
          <w:marLeft w:val="0"/>
          <w:marRight w:val="0"/>
          <w:marTop w:val="0"/>
          <w:marBottom w:val="0"/>
          <w:divBdr>
            <w:top w:val="none" w:sz="0" w:space="0" w:color="auto"/>
            <w:left w:val="none" w:sz="0" w:space="0" w:color="auto"/>
            <w:bottom w:val="none" w:sz="0" w:space="0" w:color="auto"/>
            <w:right w:val="none" w:sz="0" w:space="0" w:color="auto"/>
          </w:divBdr>
        </w:div>
        <w:div w:id="1606814221">
          <w:marLeft w:val="0"/>
          <w:marRight w:val="0"/>
          <w:marTop w:val="0"/>
          <w:marBottom w:val="0"/>
          <w:divBdr>
            <w:top w:val="none" w:sz="0" w:space="0" w:color="auto"/>
            <w:left w:val="none" w:sz="0" w:space="0" w:color="auto"/>
            <w:bottom w:val="none" w:sz="0" w:space="0" w:color="auto"/>
            <w:right w:val="none" w:sz="0" w:space="0" w:color="auto"/>
          </w:divBdr>
        </w:div>
        <w:div w:id="748116157">
          <w:marLeft w:val="0"/>
          <w:marRight w:val="0"/>
          <w:marTop w:val="0"/>
          <w:marBottom w:val="0"/>
          <w:divBdr>
            <w:top w:val="none" w:sz="0" w:space="0" w:color="auto"/>
            <w:left w:val="none" w:sz="0" w:space="0" w:color="auto"/>
            <w:bottom w:val="none" w:sz="0" w:space="0" w:color="auto"/>
            <w:right w:val="none" w:sz="0" w:space="0" w:color="auto"/>
          </w:divBdr>
        </w:div>
        <w:div w:id="1591741969">
          <w:marLeft w:val="0"/>
          <w:marRight w:val="0"/>
          <w:marTop w:val="240"/>
          <w:marBottom w:val="120"/>
          <w:divBdr>
            <w:top w:val="none" w:sz="0" w:space="0" w:color="auto"/>
            <w:left w:val="none" w:sz="0" w:space="0" w:color="auto"/>
            <w:bottom w:val="none" w:sz="0" w:space="0" w:color="auto"/>
            <w:right w:val="none" w:sz="0" w:space="0" w:color="auto"/>
          </w:divBdr>
        </w:div>
        <w:div w:id="493958770">
          <w:marLeft w:val="0"/>
          <w:marRight w:val="0"/>
          <w:marTop w:val="0"/>
          <w:marBottom w:val="0"/>
          <w:divBdr>
            <w:top w:val="none" w:sz="0" w:space="0" w:color="auto"/>
            <w:left w:val="none" w:sz="0" w:space="0" w:color="auto"/>
            <w:bottom w:val="none" w:sz="0" w:space="0" w:color="auto"/>
            <w:right w:val="none" w:sz="0" w:space="0" w:color="auto"/>
          </w:divBdr>
        </w:div>
        <w:div w:id="1282031835">
          <w:marLeft w:val="0"/>
          <w:marRight w:val="0"/>
          <w:marTop w:val="0"/>
          <w:marBottom w:val="0"/>
          <w:divBdr>
            <w:top w:val="none" w:sz="0" w:space="0" w:color="auto"/>
            <w:left w:val="none" w:sz="0" w:space="0" w:color="auto"/>
            <w:bottom w:val="none" w:sz="0" w:space="0" w:color="auto"/>
            <w:right w:val="none" w:sz="0" w:space="0" w:color="auto"/>
          </w:divBdr>
        </w:div>
        <w:div w:id="904410544">
          <w:marLeft w:val="0"/>
          <w:marRight w:val="0"/>
          <w:marTop w:val="240"/>
          <w:marBottom w:val="120"/>
          <w:divBdr>
            <w:top w:val="none" w:sz="0" w:space="0" w:color="auto"/>
            <w:left w:val="none" w:sz="0" w:space="0" w:color="auto"/>
            <w:bottom w:val="none" w:sz="0" w:space="0" w:color="auto"/>
            <w:right w:val="none" w:sz="0" w:space="0" w:color="auto"/>
          </w:divBdr>
        </w:div>
        <w:div w:id="866942817">
          <w:marLeft w:val="0"/>
          <w:marRight w:val="0"/>
          <w:marTop w:val="0"/>
          <w:marBottom w:val="0"/>
          <w:divBdr>
            <w:top w:val="none" w:sz="0" w:space="0" w:color="auto"/>
            <w:left w:val="none" w:sz="0" w:space="0" w:color="auto"/>
            <w:bottom w:val="none" w:sz="0" w:space="0" w:color="auto"/>
            <w:right w:val="none" w:sz="0" w:space="0" w:color="auto"/>
          </w:divBdr>
        </w:div>
        <w:div w:id="1826049923">
          <w:marLeft w:val="0"/>
          <w:marRight w:val="0"/>
          <w:marTop w:val="0"/>
          <w:marBottom w:val="0"/>
          <w:divBdr>
            <w:top w:val="none" w:sz="0" w:space="0" w:color="auto"/>
            <w:left w:val="none" w:sz="0" w:space="0" w:color="auto"/>
            <w:bottom w:val="none" w:sz="0" w:space="0" w:color="auto"/>
            <w:right w:val="none" w:sz="0" w:space="0" w:color="auto"/>
          </w:divBdr>
        </w:div>
        <w:div w:id="2017611455">
          <w:marLeft w:val="0"/>
          <w:marRight w:val="0"/>
          <w:marTop w:val="240"/>
          <w:marBottom w:val="120"/>
          <w:divBdr>
            <w:top w:val="none" w:sz="0" w:space="0" w:color="auto"/>
            <w:left w:val="none" w:sz="0" w:space="0" w:color="auto"/>
            <w:bottom w:val="none" w:sz="0" w:space="0" w:color="auto"/>
            <w:right w:val="none" w:sz="0" w:space="0" w:color="auto"/>
          </w:divBdr>
        </w:div>
        <w:div w:id="314577558">
          <w:marLeft w:val="0"/>
          <w:marRight w:val="0"/>
          <w:marTop w:val="0"/>
          <w:marBottom w:val="0"/>
          <w:divBdr>
            <w:top w:val="none" w:sz="0" w:space="0" w:color="auto"/>
            <w:left w:val="none" w:sz="0" w:space="0" w:color="auto"/>
            <w:bottom w:val="none" w:sz="0" w:space="0" w:color="auto"/>
            <w:right w:val="none" w:sz="0" w:space="0" w:color="auto"/>
          </w:divBdr>
        </w:div>
        <w:div w:id="550848928">
          <w:marLeft w:val="0"/>
          <w:marRight w:val="0"/>
          <w:marTop w:val="240"/>
          <w:marBottom w:val="120"/>
          <w:divBdr>
            <w:top w:val="none" w:sz="0" w:space="0" w:color="auto"/>
            <w:left w:val="none" w:sz="0" w:space="0" w:color="auto"/>
            <w:bottom w:val="none" w:sz="0" w:space="0" w:color="auto"/>
            <w:right w:val="none" w:sz="0" w:space="0" w:color="auto"/>
          </w:divBdr>
        </w:div>
        <w:div w:id="568460900">
          <w:marLeft w:val="0"/>
          <w:marRight w:val="0"/>
          <w:marTop w:val="0"/>
          <w:marBottom w:val="0"/>
          <w:divBdr>
            <w:top w:val="none" w:sz="0" w:space="0" w:color="auto"/>
            <w:left w:val="none" w:sz="0" w:space="0" w:color="auto"/>
            <w:bottom w:val="none" w:sz="0" w:space="0" w:color="auto"/>
            <w:right w:val="none" w:sz="0" w:space="0" w:color="auto"/>
          </w:divBdr>
        </w:div>
        <w:div w:id="1159806006">
          <w:marLeft w:val="0"/>
          <w:marRight w:val="0"/>
          <w:marTop w:val="0"/>
          <w:marBottom w:val="0"/>
          <w:divBdr>
            <w:top w:val="none" w:sz="0" w:space="0" w:color="auto"/>
            <w:left w:val="none" w:sz="0" w:space="0" w:color="auto"/>
            <w:bottom w:val="none" w:sz="0" w:space="0" w:color="auto"/>
            <w:right w:val="none" w:sz="0" w:space="0" w:color="auto"/>
          </w:divBdr>
        </w:div>
        <w:div w:id="2105153359">
          <w:marLeft w:val="0"/>
          <w:marRight w:val="0"/>
          <w:marTop w:val="240"/>
          <w:marBottom w:val="120"/>
          <w:divBdr>
            <w:top w:val="none" w:sz="0" w:space="0" w:color="auto"/>
            <w:left w:val="none" w:sz="0" w:space="0" w:color="auto"/>
            <w:bottom w:val="none" w:sz="0" w:space="0" w:color="auto"/>
            <w:right w:val="none" w:sz="0" w:space="0" w:color="auto"/>
          </w:divBdr>
        </w:div>
        <w:div w:id="1075206514">
          <w:marLeft w:val="0"/>
          <w:marRight w:val="0"/>
          <w:marTop w:val="0"/>
          <w:marBottom w:val="0"/>
          <w:divBdr>
            <w:top w:val="none" w:sz="0" w:space="0" w:color="auto"/>
            <w:left w:val="none" w:sz="0" w:space="0" w:color="auto"/>
            <w:bottom w:val="none" w:sz="0" w:space="0" w:color="auto"/>
            <w:right w:val="none" w:sz="0" w:space="0" w:color="auto"/>
          </w:divBdr>
        </w:div>
        <w:div w:id="427653046">
          <w:marLeft w:val="0"/>
          <w:marRight w:val="0"/>
          <w:marTop w:val="0"/>
          <w:marBottom w:val="0"/>
          <w:divBdr>
            <w:top w:val="none" w:sz="0" w:space="0" w:color="auto"/>
            <w:left w:val="none" w:sz="0" w:space="0" w:color="auto"/>
            <w:bottom w:val="none" w:sz="0" w:space="0" w:color="auto"/>
            <w:right w:val="none" w:sz="0" w:space="0" w:color="auto"/>
          </w:divBdr>
        </w:div>
        <w:div w:id="1025792600">
          <w:marLeft w:val="0"/>
          <w:marRight w:val="0"/>
          <w:marTop w:val="0"/>
          <w:marBottom w:val="0"/>
          <w:divBdr>
            <w:top w:val="none" w:sz="0" w:space="0" w:color="auto"/>
            <w:left w:val="none" w:sz="0" w:space="0" w:color="auto"/>
            <w:bottom w:val="none" w:sz="0" w:space="0" w:color="auto"/>
            <w:right w:val="none" w:sz="0" w:space="0" w:color="auto"/>
          </w:divBdr>
        </w:div>
        <w:div w:id="125321573">
          <w:marLeft w:val="0"/>
          <w:marRight w:val="0"/>
          <w:marTop w:val="0"/>
          <w:marBottom w:val="0"/>
          <w:divBdr>
            <w:top w:val="none" w:sz="0" w:space="0" w:color="auto"/>
            <w:left w:val="none" w:sz="0" w:space="0" w:color="auto"/>
            <w:bottom w:val="none" w:sz="0" w:space="0" w:color="auto"/>
            <w:right w:val="none" w:sz="0" w:space="0" w:color="auto"/>
          </w:divBdr>
        </w:div>
        <w:div w:id="1697347419">
          <w:marLeft w:val="0"/>
          <w:marRight w:val="0"/>
          <w:marTop w:val="0"/>
          <w:marBottom w:val="0"/>
          <w:divBdr>
            <w:top w:val="none" w:sz="0" w:space="0" w:color="auto"/>
            <w:left w:val="none" w:sz="0" w:space="0" w:color="auto"/>
            <w:bottom w:val="none" w:sz="0" w:space="0" w:color="auto"/>
            <w:right w:val="none" w:sz="0" w:space="0" w:color="auto"/>
          </w:divBdr>
        </w:div>
        <w:div w:id="20282253">
          <w:marLeft w:val="0"/>
          <w:marRight w:val="0"/>
          <w:marTop w:val="240"/>
          <w:marBottom w:val="120"/>
          <w:divBdr>
            <w:top w:val="none" w:sz="0" w:space="0" w:color="auto"/>
            <w:left w:val="none" w:sz="0" w:space="0" w:color="auto"/>
            <w:bottom w:val="none" w:sz="0" w:space="0" w:color="auto"/>
            <w:right w:val="none" w:sz="0" w:space="0" w:color="auto"/>
          </w:divBdr>
        </w:div>
        <w:div w:id="2075928121">
          <w:marLeft w:val="0"/>
          <w:marRight w:val="567"/>
          <w:marTop w:val="0"/>
          <w:marBottom w:val="0"/>
          <w:divBdr>
            <w:top w:val="none" w:sz="0" w:space="0" w:color="auto"/>
            <w:left w:val="none" w:sz="0" w:space="0" w:color="auto"/>
            <w:bottom w:val="none" w:sz="0" w:space="0" w:color="auto"/>
            <w:right w:val="none" w:sz="0" w:space="0" w:color="auto"/>
          </w:divBdr>
        </w:div>
        <w:div w:id="2125267113">
          <w:marLeft w:val="0"/>
          <w:marRight w:val="567"/>
          <w:marTop w:val="0"/>
          <w:marBottom w:val="0"/>
          <w:divBdr>
            <w:top w:val="none" w:sz="0" w:space="0" w:color="auto"/>
            <w:left w:val="none" w:sz="0" w:space="0" w:color="auto"/>
            <w:bottom w:val="none" w:sz="0" w:space="0" w:color="auto"/>
            <w:right w:val="none" w:sz="0" w:space="0" w:color="auto"/>
          </w:divBdr>
        </w:div>
        <w:div w:id="1641956064">
          <w:marLeft w:val="0"/>
          <w:marRight w:val="567"/>
          <w:marTop w:val="0"/>
          <w:marBottom w:val="0"/>
          <w:divBdr>
            <w:top w:val="none" w:sz="0" w:space="0" w:color="auto"/>
            <w:left w:val="none" w:sz="0" w:space="0" w:color="auto"/>
            <w:bottom w:val="none" w:sz="0" w:space="0" w:color="auto"/>
            <w:right w:val="none" w:sz="0" w:space="0" w:color="auto"/>
          </w:divBdr>
        </w:div>
        <w:div w:id="387385313">
          <w:marLeft w:val="0"/>
          <w:marRight w:val="567"/>
          <w:marTop w:val="0"/>
          <w:marBottom w:val="0"/>
          <w:divBdr>
            <w:top w:val="none" w:sz="0" w:space="0" w:color="auto"/>
            <w:left w:val="none" w:sz="0" w:space="0" w:color="auto"/>
            <w:bottom w:val="none" w:sz="0" w:space="0" w:color="auto"/>
            <w:right w:val="none" w:sz="0" w:space="0" w:color="auto"/>
          </w:divBdr>
        </w:div>
        <w:div w:id="981152518">
          <w:marLeft w:val="0"/>
          <w:marRight w:val="567"/>
          <w:marTop w:val="0"/>
          <w:marBottom w:val="0"/>
          <w:divBdr>
            <w:top w:val="none" w:sz="0" w:space="0" w:color="auto"/>
            <w:left w:val="none" w:sz="0" w:space="0" w:color="auto"/>
            <w:bottom w:val="none" w:sz="0" w:space="0" w:color="auto"/>
            <w:right w:val="none" w:sz="0" w:space="0" w:color="auto"/>
          </w:divBdr>
        </w:div>
        <w:div w:id="274363823">
          <w:marLeft w:val="567"/>
          <w:marRight w:val="0"/>
          <w:marTop w:val="0"/>
          <w:marBottom w:val="0"/>
          <w:divBdr>
            <w:top w:val="none" w:sz="0" w:space="0" w:color="auto"/>
            <w:left w:val="none" w:sz="0" w:space="0" w:color="auto"/>
            <w:bottom w:val="none" w:sz="0" w:space="0" w:color="auto"/>
            <w:right w:val="none" w:sz="0" w:space="0" w:color="auto"/>
          </w:divBdr>
        </w:div>
        <w:div w:id="1929803221">
          <w:marLeft w:val="567"/>
          <w:marRight w:val="0"/>
          <w:marTop w:val="0"/>
          <w:marBottom w:val="0"/>
          <w:divBdr>
            <w:top w:val="none" w:sz="0" w:space="0" w:color="auto"/>
            <w:left w:val="none" w:sz="0" w:space="0" w:color="auto"/>
            <w:bottom w:val="none" w:sz="0" w:space="0" w:color="auto"/>
            <w:right w:val="none" w:sz="0" w:space="0" w:color="auto"/>
          </w:divBdr>
        </w:div>
        <w:div w:id="507864127">
          <w:marLeft w:val="567"/>
          <w:marRight w:val="0"/>
          <w:marTop w:val="0"/>
          <w:marBottom w:val="0"/>
          <w:divBdr>
            <w:top w:val="none" w:sz="0" w:space="0" w:color="auto"/>
            <w:left w:val="none" w:sz="0" w:space="0" w:color="auto"/>
            <w:bottom w:val="none" w:sz="0" w:space="0" w:color="auto"/>
            <w:right w:val="none" w:sz="0" w:space="0" w:color="auto"/>
          </w:divBdr>
        </w:div>
        <w:div w:id="2042509440">
          <w:marLeft w:val="567"/>
          <w:marRight w:val="0"/>
          <w:marTop w:val="0"/>
          <w:marBottom w:val="0"/>
          <w:divBdr>
            <w:top w:val="none" w:sz="0" w:space="0" w:color="auto"/>
            <w:left w:val="none" w:sz="0" w:space="0" w:color="auto"/>
            <w:bottom w:val="none" w:sz="0" w:space="0" w:color="auto"/>
            <w:right w:val="none" w:sz="0" w:space="0" w:color="auto"/>
          </w:divBdr>
        </w:div>
        <w:div w:id="678119552">
          <w:marLeft w:val="567"/>
          <w:marRight w:val="0"/>
          <w:marTop w:val="0"/>
          <w:marBottom w:val="0"/>
          <w:divBdr>
            <w:top w:val="none" w:sz="0" w:space="0" w:color="auto"/>
            <w:left w:val="none" w:sz="0" w:space="0" w:color="auto"/>
            <w:bottom w:val="none" w:sz="0" w:space="0" w:color="auto"/>
            <w:right w:val="none" w:sz="0" w:space="0" w:color="auto"/>
          </w:divBdr>
        </w:div>
        <w:div w:id="2083483791">
          <w:marLeft w:val="567"/>
          <w:marRight w:val="0"/>
          <w:marTop w:val="0"/>
          <w:marBottom w:val="0"/>
          <w:divBdr>
            <w:top w:val="none" w:sz="0" w:space="0" w:color="auto"/>
            <w:left w:val="none" w:sz="0" w:space="0" w:color="auto"/>
            <w:bottom w:val="none" w:sz="0" w:space="0" w:color="auto"/>
            <w:right w:val="none" w:sz="0" w:space="0" w:color="auto"/>
          </w:divBdr>
        </w:div>
      </w:divsChild>
    </w:div>
    <w:div w:id="1396902159">
      <w:bodyDiv w:val="1"/>
      <w:marLeft w:val="0"/>
      <w:marRight w:val="0"/>
      <w:marTop w:val="0"/>
      <w:marBottom w:val="0"/>
      <w:divBdr>
        <w:top w:val="none" w:sz="0" w:space="0" w:color="auto"/>
        <w:left w:val="none" w:sz="0" w:space="0" w:color="auto"/>
        <w:bottom w:val="none" w:sz="0" w:space="0" w:color="auto"/>
        <w:right w:val="none" w:sz="0" w:space="0" w:color="auto"/>
      </w:divBdr>
      <w:divsChild>
        <w:div w:id="716319789">
          <w:marLeft w:val="0"/>
          <w:marRight w:val="0"/>
          <w:marTop w:val="240"/>
          <w:marBottom w:val="120"/>
          <w:divBdr>
            <w:top w:val="none" w:sz="0" w:space="0" w:color="auto"/>
            <w:left w:val="none" w:sz="0" w:space="0" w:color="auto"/>
            <w:bottom w:val="none" w:sz="0" w:space="0" w:color="auto"/>
            <w:right w:val="none" w:sz="0" w:space="0" w:color="auto"/>
          </w:divBdr>
        </w:div>
        <w:div w:id="1149632801">
          <w:marLeft w:val="567"/>
          <w:marRight w:val="567"/>
          <w:marTop w:val="240"/>
          <w:marBottom w:val="120"/>
          <w:divBdr>
            <w:top w:val="none" w:sz="0" w:space="0" w:color="auto"/>
            <w:left w:val="none" w:sz="0" w:space="0" w:color="auto"/>
            <w:bottom w:val="none" w:sz="0" w:space="0" w:color="auto"/>
            <w:right w:val="none" w:sz="0" w:space="0" w:color="auto"/>
          </w:divBdr>
        </w:div>
        <w:div w:id="1676029190">
          <w:marLeft w:val="567"/>
          <w:marRight w:val="567"/>
          <w:marTop w:val="240"/>
          <w:marBottom w:val="120"/>
          <w:divBdr>
            <w:top w:val="none" w:sz="0" w:space="0" w:color="auto"/>
            <w:left w:val="none" w:sz="0" w:space="0" w:color="auto"/>
            <w:bottom w:val="none" w:sz="0" w:space="0" w:color="auto"/>
            <w:right w:val="none" w:sz="0" w:space="0" w:color="auto"/>
          </w:divBdr>
        </w:div>
        <w:div w:id="1696538388">
          <w:marLeft w:val="0"/>
          <w:marRight w:val="0"/>
          <w:marTop w:val="240"/>
          <w:marBottom w:val="120"/>
          <w:divBdr>
            <w:top w:val="none" w:sz="0" w:space="0" w:color="auto"/>
            <w:left w:val="none" w:sz="0" w:space="0" w:color="auto"/>
            <w:bottom w:val="none" w:sz="0" w:space="0" w:color="auto"/>
            <w:right w:val="none" w:sz="0" w:space="0" w:color="auto"/>
          </w:divBdr>
        </w:div>
        <w:div w:id="1632399930">
          <w:marLeft w:val="0"/>
          <w:marRight w:val="0"/>
          <w:marTop w:val="0"/>
          <w:marBottom w:val="0"/>
          <w:divBdr>
            <w:top w:val="none" w:sz="0" w:space="0" w:color="auto"/>
            <w:left w:val="none" w:sz="0" w:space="0" w:color="auto"/>
            <w:bottom w:val="none" w:sz="0" w:space="0" w:color="auto"/>
            <w:right w:val="none" w:sz="0" w:space="0" w:color="auto"/>
          </w:divBdr>
        </w:div>
        <w:div w:id="1386491488">
          <w:marLeft w:val="0"/>
          <w:marRight w:val="0"/>
          <w:marTop w:val="0"/>
          <w:marBottom w:val="0"/>
          <w:divBdr>
            <w:top w:val="none" w:sz="0" w:space="0" w:color="auto"/>
            <w:left w:val="none" w:sz="0" w:space="0" w:color="auto"/>
            <w:bottom w:val="none" w:sz="0" w:space="0" w:color="auto"/>
            <w:right w:val="none" w:sz="0" w:space="0" w:color="auto"/>
          </w:divBdr>
        </w:div>
        <w:div w:id="760835689">
          <w:marLeft w:val="0"/>
          <w:marRight w:val="0"/>
          <w:marTop w:val="0"/>
          <w:marBottom w:val="0"/>
          <w:divBdr>
            <w:top w:val="none" w:sz="0" w:space="0" w:color="auto"/>
            <w:left w:val="none" w:sz="0" w:space="0" w:color="auto"/>
            <w:bottom w:val="none" w:sz="0" w:space="0" w:color="auto"/>
            <w:right w:val="none" w:sz="0" w:space="0" w:color="auto"/>
          </w:divBdr>
        </w:div>
        <w:div w:id="1419327924">
          <w:marLeft w:val="0"/>
          <w:marRight w:val="0"/>
          <w:marTop w:val="0"/>
          <w:marBottom w:val="0"/>
          <w:divBdr>
            <w:top w:val="none" w:sz="0" w:space="0" w:color="auto"/>
            <w:left w:val="none" w:sz="0" w:space="0" w:color="auto"/>
            <w:bottom w:val="none" w:sz="0" w:space="0" w:color="auto"/>
            <w:right w:val="none" w:sz="0" w:space="0" w:color="auto"/>
          </w:divBdr>
        </w:div>
        <w:div w:id="1360161276">
          <w:marLeft w:val="0"/>
          <w:marRight w:val="0"/>
          <w:marTop w:val="0"/>
          <w:marBottom w:val="0"/>
          <w:divBdr>
            <w:top w:val="none" w:sz="0" w:space="0" w:color="auto"/>
            <w:left w:val="none" w:sz="0" w:space="0" w:color="auto"/>
            <w:bottom w:val="none" w:sz="0" w:space="0" w:color="auto"/>
            <w:right w:val="none" w:sz="0" w:space="0" w:color="auto"/>
          </w:divBdr>
        </w:div>
        <w:div w:id="534393620">
          <w:marLeft w:val="0"/>
          <w:marRight w:val="0"/>
          <w:marTop w:val="240"/>
          <w:marBottom w:val="120"/>
          <w:divBdr>
            <w:top w:val="none" w:sz="0" w:space="0" w:color="auto"/>
            <w:left w:val="none" w:sz="0" w:space="0" w:color="auto"/>
            <w:bottom w:val="none" w:sz="0" w:space="0" w:color="auto"/>
            <w:right w:val="none" w:sz="0" w:space="0" w:color="auto"/>
          </w:divBdr>
        </w:div>
        <w:div w:id="225383927">
          <w:marLeft w:val="0"/>
          <w:marRight w:val="0"/>
          <w:marTop w:val="0"/>
          <w:marBottom w:val="0"/>
          <w:divBdr>
            <w:top w:val="none" w:sz="0" w:space="0" w:color="auto"/>
            <w:left w:val="none" w:sz="0" w:space="0" w:color="auto"/>
            <w:bottom w:val="none" w:sz="0" w:space="0" w:color="auto"/>
            <w:right w:val="none" w:sz="0" w:space="0" w:color="auto"/>
          </w:divBdr>
        </w:div>
        <w:div w:id="1155489995">
          <w:marLeft w:val="0"/>
          <w:marRight w:val="0"/>
          <w:marTop w:val="240"/>
          <w:marBottom w:val="120"/>
          <w:divBdr>
            <w:top w:val="none" w:sz="0" w:space="0" w:color="auto"/>
            <w:left w:val="none" w:sz="0" w:space="0" w:color="auto"/>
            <w:bottom w:val="none" w:sz="0" w:space="0" w:color="auto"/>
            <w:right w:val="none" w:sz="0" w:space="0" w:color="auto"/>
          </w:divBdr>
        </w:div>
        <w:div w:id="1900554193">
          <w:marLeft w:val="0"/>
          <w:marRight w:val="0"/>
          <w:marTop w:val="0"/>
          <w:marBottom w:val="0"/>
          <w:divBdr>
            <w:top w:val="none" w:sz="0" w:space="0" w:color="auto"/>
            <w:left w:val="none" w:sz="0" w:space="0" w:color="auto"/>
            <w:bottom w:val="none" w:sz="0" w:space="0" w:color="auto"/>
            <w:right w:val="none" w:sz="0" w:space="0" w:color="auto"/>
          </w:divBdr>
        </w:div>
        <w:div w:id="244267749">
          <w:marLeft w:val="0"/>
          <w:marRight w:val="0"/>
          <w:marTop w:val="0"/>
          <w:marBottom w:val="0"/>
          <w:divBdr>
            <w:top w:val="none" w:sz="0" w:space="0" w:color="auto"/>
            <w:left w:val="none" w:sz="0" w:space="0" w:color="auto"/>
            <w:bottom w:val="none" w:sz="0" w:space="0" w:color="auto"/>
            <w:right w:val="none" w:sz="0" w:space="0" w:color="auto"/>
          </w:divBdr>
        </w:div>
        <w:div w:id="1784960198">
          <w:marLeft w:val="0"/>
          <w:marRight w:val="0"/>
          <w:marTop w:val="0"/>
          <w:marBottom w:val="0"/>
          <w:divBdr>
            <w:top w:val="none" w:sz="0" w:space="0" w:color="auto"/>
            <w:left w:val="none" w:sz="0" w:space="0" w:color="auto"/>
            <w:bottom w:val="none" w:sz="0" w:space="0" w:color="auto"/>
            <w:right w:val="none" w:sz="0" w:space="0" w:color="auto"/>
          </w:divBdr>
        </w:div>
        <w:div w:id="1225024115">
          <w:marLeft w:val="0"/>
          <w:marRight w:val="0"/>
          <w:marTop w:val="0"/>
          <w:marBottom w:val="0"/>
          <w:divBdr>
            <w:top w:val="none" w:sz="0" w:space="0" w:color="auto"/>
            <w:left w:val="none" w:sz="0" w:space="0" w:color="auto"/>
            <w:bottom w:val="none" w:sz="0" w:space="0" w:color="auto"/>
            <w:right w:val="none" w:sz="0" w:space="0" w:color="auto"/>
          </w:divBdr>
        </w:div>
        <w:div w:id="2019231407">
          <w:marLeft w:val="0"/>
          <w:marRight w:val="0"/>
          <w:marTop w:val="0"/>
          <w:marBottom w:val="0"/>
          <w:divBdr>
            <w:top w:val="none" w:sz="0" w:space="0" w:color="auto"/>
            <w:left w:val="none" w:sz="0" w:space="0" w:color="auto"/>
            <w:bottom w:val="none" w:sz="0" w:space="0" w:color="auto"/>
            <w:right w:val="none" w:sz="0" w:space="0" w:color="auto"/>
          </w:divBdr>
        </w:div>
        <w:div w:id="1827551647">
          <w:marLeft w:val="0"/>
          <w:marRight w:val="0"/>
          <w:marTop w:val="0"/>
          <w:marBottom w:val="0"/>
          <w:divBdr>
            <w:top w:val="none" w:sz="0" w:space="0" w:color="auto"/>
            <w:left w:val="none" w:sz="0" w:space="0" w:color="auto"/>
            <w:bottom w:val="none" w:sz="0" w:space="0" w:color="auto"/>
            <w:right w:val="none" w:sz="0" w:space="0" w:color="auto"/>
          </w:divBdr>
        </w:div>
        <w:div w:id="450518141">
          <w:marLeft w:val="0"/>
          <w:marRight w:val="0"/>
          <w:marTop w:val="0"/>
          <w:marBottom w:val="0"/>
          <w:divBdr>
            <w:top w:val="none" w:sz="0" w:space="0" w:color="auto"/>
            <w:left w:val="none" w:sz="0" w:space="0" w:color="auto"/>
            <w:bottom w:val="none" w:sz="0" w:space="0" w:color="auto"/>
            <w:right w:val="none" w:sz="0" w:space="0" w:color="auto"/>
          </w:divBdr>
        </w:div>
        <w:div w:id="1382435417">
          <w:marLeft w:val="0"/>
          <w:marRight w:val="0"/>
          <w:marTop w:val="0"/>
          <w:marBottom w:val="0"/>
          <w:divBdr>
            <w:top w:val="none" w:sz="0" w:space="0" w:color="auto"/>
            <w:left w:val="none" w:sz="0" w:space="0" w:color="auto"/>
            <w:bottom w:val="none" w:sz="0" w:space="0" w:color="auto"/>
            <w:right w:val="none" w:sz="0" w:space="0" w:color="auto"/>
          </w:divBdr>
        </w:div>
        <w:div w:id="1419057426">
          <w:marLeft w:val="0"/>
          <w:marRight w:val="0"/>
          <w:marTop w:val="0"/>
          <w:marBottom w:val="0"/>
          <w:divBdr>
            <w:top w:val="none" w:sz="0" w:space="0" w:color="auto"/>
            <w:left w:val="none" w:sz="0" w:space="0" w:color="auto"/>
            <w:bottom w:val="none" w:sz="0" w:space="0" w:color="auto"/>
            <w:right w:val="none" w:sz="0" w:space="0" w:color="auto"/>
          </w:divBdr>
        </w:div>
        <w:div w:id="1349989871">
          <w:marLeft w:val="0"/>
          <w:marRight w:val="0"/>
          <w:marTop w:val="240"/>
          <w:marBottom w:val="120"/>
          <w:divBdr>
            <w:top w:val="none" w:sz="0" w:space="0" w:color="auto"/>
            <w:left w:val="none" w:sz="0" w:space="0" w:color="auto"/>
            <w:bottom w:val="none" w:sz="0" w:space="0" w:color="auto"/>
            <w:right w:val="none" w:sz="0" w:space="0" w:color="auto"/>
          </w:divBdr>
        </w:div>
        <w:div w:id="796143586">
          <w:marLeft w:val="0"/>
          <w:marRight w:val="0"/>
          <w:marTop w:val="0"/>
          <w:marBottom w:val="0"/>
          <w:divBdr>
            <w:top w:val="none" w:sz="0" w:space="0" w:color="auto"/>
            <w:left w:val="none" w:sz="0" w:space="0" w:color="auto"/>
            <w:bottom w:val="none" w:sz="0" w:space="0" w:color="auto"/>
            <w:right w:val="none" w:sz="0" w:space="0" w:color="auto"/>
          </w:divBdr>
        </w:div>
        <w:div w:id="223293921">
          <w:marLeft w:val="0"/>
          <w:marRight w:val="0"/>
          <w:marTop w:val="0"/>
          <w:marBottom w:val="0"/>
          <w:divBdr>
            <w:top w:val="none" w:sz="0" w:space="0" w:color="auto"/>
            <w:left w:val="none" w:sz="0" w:space="0" w:color="auto"/>
            <w:bottom w:val="none" w:sz="0" w:space="0" w:color="auto"/>
            <w:right w:val="none" w:sz="0" w:space="0" w:color="auto"/>
          </w:divBdr>
        </w:div>
        <w:div w:id="628244440">
          <w:marLeft w:val="0"/>
          <w:marRight w:val="0"/>
          <w:marTop w:val="0"/>
          <w:marBottom w:val="0"/>
          <w:divBdr>
            <w:top w:val="none" w:sz="0" w:space="0" w:color="auto"/>
            <w:left w:val="none" w:sz="0" w:space="0" w:color="auto"/>
            <w:bottom w:val="none" w:sz="0" w:space="0" w:color="auto"/>
            <w:right w:val="none" w:sz="0" w:space="0" w:color="auto"/>
          </w:divBdr>
        </w:div>
        <w:div w:id="1233547084">
          <w:marLeft w:val="0"/>
          <w:marRight w:val="0"/>
          <w:marTop w:val="0"/>
          <w:marBottom w:val="0"/>
          <w:divBdr>
            <w:top w:val="none" w:sz="0" w:space="0" w:color="auto"/>
            <w:left w:val="none" w:sz="0" w:space="0" w:color="auto"/>
            <w:bottom w:val="none" w:sz="0" w:space="0" w:color="auto"/>
            <w:right w:val="none" w:sz="0" w:space="0" w:color="auto"/>
          </w:divBdr>
        </w:div>
        <w:div w:id="1848207879">
          <w:marLeft w:val="0"/>
          <w:marRight w:val="0"/>
          <w:marTop w:val="0"/>
          <w:marBottom w:val="0"/>
          <w:divBdr>
            <w:top w:val="none" w:sz="0" w:space="0" w:color="auto"/>
            <w:left w:val="none" w:sz="0" w:space="0" w:color="auto"/>
            <w:bottom w:val="none" w:sz="0" w:space="0" w:color="auto"/>
            <w:right w:val="none" w:sz="0" w:space="0" w:color="auto"/>
          </w:divBdr>
        </w:div>
        <w:div w:id="960453709">
          <w:marLeft w:val="0"/>
          <w:marRight w:val="0"/>
          <w:marTop w:val="240"/>
          <w:marBottom w:val="120"/>
          <w:divBdr>
            <w:top w:val="none" w:sz="0" w:space="0" w:color="auto"/>
            <w:left w:val="none" w:sz="0" w:space="0" w:color="auto"/>
            <w:bottom w:val="none" w:sz="0" w:space="0" w:color="auto"/>
            <w:right w:val="none" w:sz="0" w:space="0" w:color="auto"/>
          </w:divBdr>
        </w:div>
        <w:div w:id="490566160">
          <w:marLeft w:val="0"/>
          <w:marRight w:val="0"/>
          <w:marTop w:val="0"/>
          <w:marBottom w:val="0"/>
          <w:divBdr>
            <w:top w:val="none" w:sz="0" w:space="0" w:color="auto"/>
            <w:left w:val="none" w:sz="0" w:space="0" w:color="auto"/>
            <w:bottom w:val="none" w:sz="0" w:space="0" w:color="auto"/>
            <w:right w:val="none" w:sz="0" w:space="0" w:color="auto"/>
          </w:divBdr>
        </w:div>
        <w:div w:id="1981107080">
          <w:marLeft w:val="0"/>
          <w:marRight w:val="0"/>
          <w:marTop w:val="0"/>
          <w:marBottom w:val="0"/>
          <w:divBdr>
            <w:top w:val="none" w:sz="0" w:space="0" w:color="auto"/>
            <w:left w:val="none" w:sz="0" w:space="0" w:color="auto"/>
            <w:bottom w:val="none" w:sz="0" w:space="0" w:color="auto"/>
            <w:right w:val="none" w:sz="0" w:space="0" w:color="auto"/>
          </w:divBdr>
        </w:div>
        <w:div w:id="1021124378">
          <w:marLeft w:val="0"/>
          <w:marRight w:val="0"/>
          <w:marTop w:val="0"/>
          <w:marBottom w:val="0"/>
          <w:divBdr>
            <w:top w:val="none" w:sz="0" w:space="0" w:color="auto"/>
            <w:left w:val="none" w:sz="0" w:space="0" w:color="auto"/>
            <w:bottom w:val="none" w:sz="0" w:space="0" w:color="auto"/>
            <w:right w:val="none" w:sz="0" w:space="0" w:color="auto"/>
          </w:divBdr>
        </w:div>
        <w:div w:id="871960599">
          <w:marLeft w:val="0"/>
          <w:marRight w:val="0"/>
          <w:marTop w:val="0"/>
          <w:marBottom w:val="0"/>
          <w:divBdr>
            <w:top w:val="none" w:sz="0" w:space="0" w:color="auto"/>
            <w:left w:val="none" w:sz="0" w:space="0" w:color="auto"/>
            <w:bottom w:val="none" w:sz="0" w:space="0" w:color="auto"/>
            <w:right w:val="none" w:sz="0" w:space="0" w:color="auto"/>
          </w:divBdr>
        </w:div>
        <w:div w:id="1333681148">
          <w:marLeft w:val="0"/>
          <w:marRight w:val="0"/>
          <w:marTop w:val="0"/>
          <w:marBottom w:val="0"/>
          <w:divBdr>
            <w:top w:val="none" w:sz="0" w:space="0" w:color="auto"/>
            <w:left w:val="none" w:sz="0" w:space="0" w:color="auto"/>
            <w:bottom w:val="none" w:sz="0" w:space="0" w:color="auto"/>
            <w:right w:val="none" w:sz="0" w:space="0" w:color="auto"/>
          </w:divBdr>
        </w:div>
        <w:div w:id="91096643">
          <w:marLeft w:val="0"/>
          <w:marRight w:val="0"/>
          <w:marTop w:val="0"/>
          <w:marBottom w:val="0"/>
          <w:divBdr>
            <w:top w:val="none" w:sz="0" w:space="0" w:color="auto"/>
            <w:left w:val="none" w:sz="0" w:space="0" w:color="auto"/>
            <w:bottom w:val="none" w:sz="0" w:space="0" w:color="auto"/>
            <w:right w:val="none" w:sz="0" w:space="0" w:color="auto"/>
          </w:divBdr>
        </w:div>
        <w:div w:id="1208838938">
          <w:marLeft w:val="0"/>
          <w:marRight w:val="0"/>
          <w:marTop w:val="0"/>
          <w:marBottom w:val="0"/>
          <w:divBdr>
            <w:top w:val="none" w:sz="0" w:space="0" w:color="auto"/>
            <w:left w:val="none" w:sz="0" w:space="0" w:color="auto"/>
            <w:bottom w:val="none" w:sz="0" w:space="0" w:color="auto"/>
            <w:right w:val="none" w:sz="0" w:space="0" w:color="auto"/>
          </w:divBdr>
        </w:div>
        <w:div w:id="1781022924">
          <w:marLeft w:val="0"/>
          <w:marRight w:val="0"/>
          <w:marTop w:val="0"/>
          <w:marBottom w:val="0"/>
          <w:divBdr>
            <w:top w:val="none" w:sz="0" w:space="0" w:color="auto"/>
            <w:left w:val="none" w:sz="0" w:space="0" w:color="auto"/>
            <w:bottom w:val="none" w:sz="0" w:space="0" w:color="auto"/>
            <w:right w:val="none" w:sz="0" w:space="0" w:color="auto"/>
          </w:divBdr>
        </w:div>
        <w:div w:id="1797672505">
          <w:marLeft w:val="0"/>
          <w:marRight w:val="0"/>
          <w:marTop w:val="0"/>
          <w:marBottom w:val="0"/>
          <w:divBdr>
            <w:top w:val="none" w:sz="0" w:space="0" w:color="auto"/>
            <w:left w:val="none" w:sz="0" w:space="0" w:color="auto"/>
            <w:bottom w:val="none" w:sz="0" w:space="0" w:color="auto"/>
            <w:right w:val="none" w:sz="0" w:space="0" w:color="auto"/>
          </w:divBdr>
        </w:div>
        <w:div w:id="140730919">
          <w:marLeft w:val="0"/>
          <w:marRight w:val="0"/>
          <w:marTop w:val="0"/>
          <w:marBottom w:val="0"/>
          <w:divBdr>
            <w:top w:val="none" w:sz="0" w:space="0" w:color="auto"/>
            <w:left w:val="none" w:sz="0" w:space="0" w:color="auto"/>
            <w:bottom w:val="none" w:sz="0" w:space="0" w:color="auto"/>
            <w:right w:val="none" w:sz="0" w:space="0" w:color="auto"/>
          </w:divBdr>
        </w:div>
        <w:div w:id="259685888">
          <w:marLeft w:val="0"/>
          <w:marRight w:val="0"/>
          <w:marTop w:val="0"/>
          <w:marBottom w:val="0"/>
          <w:divBdr>
            <w:top w:val="none" w:sz="0" w:space="0" w:color="auto"/>
            <w:left w:val="none" w:sz="0" w:space="0" w:color="auto"/>
            <w:bottom w:val="none" w:sz="0" w:space="0" w:color="auto"/>
            <w:right w:val="none" w:sz="0" w:space="0" w:color="auto"/>
          </w:divBdr>
        </w:div>
        <w:div w:id="95097011">
          <w:marLeft w:val="0"/>
          <w:marRight w:val="0"/>
          <w:marTop w:val="0"/>
          <w:marBottom w:val="0"/>
          <w:divBdr>
            <w:top w:val="none" w:sz="0" w:space="0" w:color="auto"/>
            <w:left w:val="none" w:sz="0" w:space="0" w:color="auto"/>
            <w:bottom w:val="none" w:sz="0" w:space="0" w:color="auto"/>
            <w:right w:val="none" w:sz="0" w:space="0" w:color="auto"/>
          </w:divBdr>
        </w:div>
        <w:div w:id="674234710">
          <w:marLeft w:val="0"/>
          <w:marRight w:val="0"/>
          <w:marTop w:val="240"/>
          <w:marBottom w:val="120"/>
          <w:divBdr>
            <w:top w:val="none" w:sz="0" w:space="0" w:color="auto"/>
            <w:left w:val="none" w:sz="0" w:space="0" w:color="auto"/>
            <w:bottom w:val="none" w:sz="0" w:space="0" w:color="auto"/>
            <w:right w:val="none" w:sz="0" w:space="0" w:color="auto"/>
          </w:divBdr>
        </w:div>
        <w:div w:id="1337222021">
          <w:marLeft w:val="0"/>
          <w:marRight w:val="0"/>
          <w:marTop w:val="0"/>
          <w:marBottom w:val="0"/>
          <w:divBdr>
            <w:top w:val="none" w:sz="0" w:space="0" w:color="auto"/>
            <w:left w:val="none" w:sz="0" w:space="0" w:color="auto"/>
            <w:bottom w:val="none" w:sz="0" w:space="0" w:color="auto"/>
            <w:right w:val="none" w:sz="0" w:space="0" w:color="auto"/>
          </w:divBdr>
        </w:div>
        <w:div w:id="490559417">
          <w:marLeft w:val="0"/>
          <w:marRight w:val="0"/>
          <w:marTop w:val="0"/>
          <w:marBottom w:val="0"/>
          <w:divBdr>
            <w:top w:val="none" w:sz="0" w:space="0" w:color="auto"/>
            <w:left w:val="none" w:sz="0" w:space="0" w:color="auto"/>
            <w:bottom w:val="none" w:sz="0" w:space="0" w:color="auto"/>
            <w:right w:val="none" w:sz="0" w:space="0" w:color="auto"/>
          </w:divBdr>
        </w:div>
        <w:div w:id="1920360616">
          <w:marLeft w:val="0"/>
          <w:marRight w:val="0"/>
          <w:marTop w:val="0"/>
          <w:marBottom w:val="0"/>
          <w:divBdr>
            <w:top w:val="none" w:sz="0" w:space="0" w:color="auto"/>
            <w:left w:val="none" w:sz="0" w:space="0" w:color="auto"/>
            <w:bottom w:val="none" w:sz="0" w:space="0" w:color="auto"/>
            <w:right w:val="none" w:sz="0" w:space="0" w:color="auto"/>
          </w:divBdr>
        </w:div>
        <w:div w:id="694236078">
          <w:marLeft w:val="0"/>
          <w:marRight w:val="0"/>
          <w:marTop w:val="0"/>
          <w:marBottom w:val="0"/>
          <w:divBdr>
            <w:top w:val="none" w:sz="0" w:space="0" w:color="auto"/>
            <w:left w:val="none" w:sz="0" w:space="0" w:color="auto"/>
            <w:bottom w:val="none" w:sz="0" w:space="0" w:color="auto"/>
            <w:right w:val="none" w:sz="0" w:space="0" w:color="auto"/>
          </w:divBdr>
        </w:div>
        <w:div w:id="1006324499">
          <w:marLeft w:val="0"/>
          <w:marRight w:val="0"/>
          <w:marTop w:val="0"/>
          <w:marBottom w:val="0"/>
          <w:divBdr>
            <w:top w:val="none" w:sz="0" w:space="0" w:color="auto"/>
            <w:left w:val="none" w:sz="0" w:space="0" w:color="auto"/>
            <w:bottom w:val="none" w:sz="0" w:space="0" w:color="auto"/>
            <w:right w:val="none" w:sz="0" w:space="0" w:color="auto"/>
          </w:divBdr>
        </w:div>
        <w:div w:id="1201288581">
          <w:marLeft w:val="0"/>
          <w:marRight w:val="0"/>
          <w:marTop w:val="0"/>
          <w:marBottom w:val="0"/>
          <w:divBdr>
            <w:top w:val="none" w:sz="0" w:space="0" w:color="auto"/>
            <w:left w:val="none" w:sz="0" w:space="0" w:color="auto"/>
            <w:bottom w:val="none" w:sz="0" w:space="0" w:color="auto"/>
            <w:right w:val="none" w:sz="0" w:space="0" w:color="auto"/>
          </w:divBdr>
        </w:div>
        <w:div w:id="1455902791">
          <w:marLeft w:val="0"/>
          <w:marRight w:val="0"/>
          <w:marTop w:val="0"/>
          <w:marBottom w:val="0"/>
          <w:divBdr>
            <w:top w:val="none" w:sz="0" w:space="0" w:color="auto"/>
            <w:left w:val="none" w:sz="0" w:space="0" w:color="auto"/>
            <w:bottom w:val="none" w:sz="0" w:space="0" w:color="auto"/>
            <w:right w:val="none" w:sz="0" w:space="0" w:color="auto"/>
          </w:divBdr>
        </w:div>
        <w:div w:id="1460493286">
          <w:marLeft w:val="0"/>
          <w:marRight w:val="0"/>
          <w:marTop w:val="240"/>
          <w:marBottom w:val="120"/>
          <w:divBdr>
            <w:top w:val="none" w:sz="0" w:space="0" w:color="auto"/>
            <w:left w:val="none" w:sz="0" w:space="0" w:color="auto"/>
            <w:bottom w:val="none" w:sz="0" w:space="0" w:color="auto"/>
            <w:right w:val="none" w:sz="0" w:space="0" w:color="auto"/>
          </w:divBdr>
        </w:div>
        <w:div w:id="2021808947">
          <w:marLeft w:val="0"/>
          <w:marRight w:val="0"/>
          <w:marTop w:val="0"/>
          <w:marBottom w:val="0"/>
          <w:divBdr>
            <w:top w:val="none" w:sz="0" w:space="0" w:color="auto"/>
            <w:left w:val="none" w:sz="0" w:space="0" w:color="auto"/>
            <w:bottom w:val="none" w:sz="0" w:space="0" w:color="auto"/>
            <w:right w:val="none" w:sz="0" w:space="0" w:color="auto"/>
          </w:divBdr>
          <w:divsChild>
            <w:div w:id="883296205">
              <w:marLeft w:val="0"/>
              <w:marRight w:val="0"/>
              <w:marTop w:val="0"/>
              <w:marBottom w:val="0"/>
              <w:divBdr>
                <w:top w:val="none" w:sz="0" w:space="0" w:color="auto"/>
                <w:left w:val="none" w:sz="0" w:space="0" w:color="auto"/>
                <w:bottom w:val="none" w:sz="0" w:space="0" w:color="auto"/>
                <w:right w:val="none" w:sz="0" w:space="0" w:color="auto"/>
              </w:divBdr>
            </w:div>
            <w:div w:id="1467427810">
              <w:marLeft w:val="0"/>
              <w:marRight w:val="0"/>
              <w:marTop w:val="0"/>
              <w:marBottom w:val="0"/>
              <w:divBdr>
                <w:top w:val="none" w:sz="0" w:space="0" w:color="auto"/>
                <w:left w:val="none" w:sz="0" w:space="0" w:color="auto"/>
                <w:bottom w:val="none" w:sz="0" w:space="0" w:color="auto"/>
                <w:right w:val="none" w:sz="0" w:space="0" w:color="auto"/>
              </w:divBdr>
            </w:div>
            <w:div w:id="417798435">
              <w:marLeft w:val="0"/>
              <w:marRight w:val="0"/>
              <w:marTop w:val="0"/>
              <w:marBottom w:val="0"/>
              <w:divBdr>
                <w:top w:val="none" w:sz="0" w:space="0" w:color="auto"/>
                <w:left w:val="none" w:sz="0" w:space="0" w:color="auto"/>
                <w:bottom w:val="none" w:sz="0" w:space="0" w:color="auto"/>
                <w:right w:val="none" w:sz="0" w:space="0" w:color="auto"/>
              </w:divBdr>
            </w:div>
            <w:div w:id="1964189337">
              <w:marLeft w:val="0"/>
              <w:marRight w:val="0"/>
              <w:marTop w:val="0"/>
              <w:marBottom w:val="0"/>
              <w:divBdr>
                <w:top w:val="none" w:sz="0" w:space="0" w:color="auto"/>
                <w:left w:val="none" w:sz="0" w:space="0" w:color="auto"/>
                <w:bottom w:val="none" w:sz="0" w:space="0" w:color="auto"/>
                <w:right w:val="none" w:sz="0" w:space="0" w:color="auto"/>
              </w:divBdr>
            </w:div>
            <w:div w:id="1065300114">
              <w:marLeft w:val="0"/>
              <w:marRight w:val="0"/>
              <w:marTop w:val="240"/>
              <w:marBottom w:val="120"/>
              <w:divBdr>
                <w:top w:val="none" w:sz="0" w:space="0" w:color="auto"/>
                <w:left w:val="none" w:sz="0" w:space="0" w:color="auto"/>
                <w:bottom w:val="none" w:sz="0" w:space="0" w:color="auto"/>
                <w:right w:val="none" w:sz="0" w:space="0" w:color="auto"/>
              </w:divBdr>
            </w:div>
            <w:div w:id="1669407572">
              <w:marLeft w:val="0"/>
              <w:marRight w:val="0"/>
              <w:marTop w:val="0"/>
              <w:marBottom w:val="0"/>
              <w:divBdr>
                <w:top w:val="none" w:sz="0" w:space="0" w:color="auto"/>
                <w:left w:val="none" w:sz="0" w:space="0" w:color="auto"/>
                <w:bottom w:val="none" w:sz="0" w:space="0" w:color="auto"/>
                <w:right w:val="none" w:sz="0" w:space="0" w:color="auto"/>
              </w:divBdr>
            </w:div>
            <w:div w:id="1356923357">
              <w:marLeft w:val="0"/>
              <w:marRight w:val="0"/>
              <w:marTop w:val="240"/>
              <w:marBottom w:val="120"/>
              <w:divBdr>
                <w:top w:val="none" w:sz="0" w:space="0" w:color="auto"/>
                <w:left w:val="none" w:sz="0" w:space="0" w:color="auto"/>
                <w:bottom w:val="none" w:sz="0" w:space="0" w:color="auto"/>
                <w:right w:val="none" w:sz="0" w:space="0" w:color="auto"/>
              </w:divBdr>
            </w:div>
            <w:div w:id="1975410277">
              <w:marLeft w:val="0"/>
              <w:marRight w:val="0"/>
              <w:marTop w:val="0"/>
              <w:marBottom w:val="0"/>
              <w:divBdr>
                <w:top w:val="none" w:sz="0" w:space="0" w:color="auto"/>
                <w:left w:val="none" w:sz="0" w:space="0" w:color="auto"/>
                <w:bottom w:val="none" w:sz="0" w:space="0" w:color="auto"/>
                <w:right w:val="none" w:sz="0" w:space="0" w:color="auto"/>
              </w:divBdr>
            </w:div>
            <w:div w:id="1846509012">
              <w:marLeft w:val="0"/>
              <w:marRight w:val="0"/>
              <w:marTop w:val="240"/>
              <w:marBottom w:val="120"/>
              <w:divBdr>
                <w:top w:val="none" w:sz="0" w:space="0" w:color="auto"/>
                <w:left w:val="none" w:sz="0" w:space="0" w:color="auto"/>
                <w:bottom w:val="none" w:sz="0" w:space="0" w:color="auto"/>
                <w:right w:val="none" w:sz="0" w:space="0" w:color="auto"/>
              </w:divBdr>
            </w:div>
            <w:div w:id="1689060364">
              <w:marLeft w:val="0"/>
              <w:marRight w:val="0"/>
              <w:marTop w:val="0"/>
              <w:marBottom w:val="0"/>
              <w:divBdr>
                <w:top w:val="none" w:sz="0" w:space="0" w:color="auto"/>
                <w:left w:val="none" w:sz="0" w:space="0" w:color="auto"/>
                <w:bottom w:val="none" w:sz="0" w:space="0" w:color="auto"/>
                <w:right w:val="none" w:sz="0" w:space="0" w:color="auto"/>
              </w:divBdr>
            </w:div>
            <w:div w:id="1193766387">
              <w:marLeft w:val="0"/>
              <w:marRight w:val="0"/>
              <w:marTop w:val="240"/>
              <w:marBottom w:val="120"/>
              <w:divBdr>
                <w:top w:val="none" w:sz="0" w:space="0" w:color="auto"/>
                <w:left w:val="none" w:sz="0" w:space="0" w:color="auto"/>
                <w:bottom w:val="none" w:sz="0" w:space="0" w:color="auto"/>
                <w:right w:val="none" w:sz="0" w:space="0" w:color="auto"/>
              </w:divBdr>
            </w:div>
            <w:div w:id="896281936">
              <w:marLeft w:val="0"/>
              <w:marRight w:val="0"/>
              <w:marTop w:val="0"/>
              <w:marBottom w:val="0"/>
              <w:divBdr>
                <w:top w:val="none" w:sz="0" w:space="0" w:color="auto"/>
                <w:left w:val="none" w:sz="0" w:space="0" w:color="auto"/>
                <w:bottom w:val="none" w:sz="0" w:space="0" w:color="auto"/>
                <w:right w:val="none" w:sz="0" w:space="0" w:color="auto"/>
              </w:divBdr>
            </w:div>
            <w:div w:id="1815683711">
              <w:marLeft w:val="0"/>
              <w:marRight w:val="0"/>
              <w:marTop w:val="240"/>
              <w:marBottom w:val="120"/>
              <w:divBdr>
                <w:top w:val="none" w:sz="0" w:space="0" w:color="auto"/>
                <w:left w:val="none" w:sz="0" w:space="0" w:color="auto"/>
                <w:bottom w:val="none" w:sz="0" w:space="0" w:color="auto"/>
                <w:right w:val="none" w:sz="0" w:space="0" w:color="auto"/>
              </w:divBdr>
            </w:div>
            <w:div w:id="1631328018">
              <w:marLeft w:val="0"/>
              <w:marRight w:val="0"/>
              <w:marTop w:val="0"/>
              <w:marBottom w:val="0"/>
              <w:divBdr>
                <w:top w:val="none" w:sz="0" w:space="0" w:color="auto"/>
                <w:left w:val="none" w:sz="0" w:space="0" w:color="auto"/>
                <w:bottom w:val="none" w:sz="0" w:space="0" w:color="auto"/>
                <w:right w:val="none" w:sz="0" w:space="0" w:color="auto"/>
              </w:divBdr>
            </w:div>
            <w:div w:id="778069291">
              <w:marLeft w:val="0"/>
              <w:marRight w:val="0"/>
              <w:marTop w:val="240"/>
              <w:marBottom w:val="120"/>
              <w:divBdr>
                <w:top w:val="none" w:sz="0" w:space="0" w:color="auto"/>
                <w:left w:val="none" w:sz="0" w:space="0" w:color="auto"/>
                <w:bottom w:val="none" w:sz="0" w:space="0" w:color="auto"/>
                <w:right w:val="none" w:sz="0" w:space="0" w:color="auto"/>
              </w:divBdr>
            </w:div>
            <w:div w:id="1162311207">
              <w:marLeft w:val="0"/>
              <w:marRight w:val="0"/>
              <w:marTop w:val="0"/>
              <w:marBottom w:val="0"/>
              <w:divBdr>
                <w:top w:val="none" w:sz="0" w:space="0" w:color="auto"/>
                <w:left w:val="none" w:sz="0" w:space="0" w:color="auto"/>
                <w:bottom w:val="none" w:sz="0" w:space="0" w:color="auto"/>
                <w:right w:val="none" w:sz="0" w:space="0" w:color="auto"/>
              </w:divBdr>
            </w:div>
            <w:div w:id="1443957003">
              <w:marLeft w:val="0"/>
              <w:marRight w:val="0"/>
              <w:marTop w:val="240"/>
              <w:marBottom w:val="120"/>
              <w:divBdr>
                <w:top w:val="none" w:sz="0" w:space="0" w:color="auto"/>
                <w:left w:val="none" w:sz="0" w:space="0" w:color="auto"/>
                <w:bottom w:val="none" w:sz="0" w:space="0" w:color="auto"/>
                <w:right w:val="none" w:sz="0" w:space="0" w:color="auto"/>
              </w:divBdr>
            </w:div>
            <w:div w:id="1953827534">
              <w:marLeft w:val="0"/>
              <w:marRight w:val="0"/>
              <w:marTop w:val="0"/>
              <w:marBottom w:val="0"/>
              <w:divBdr>
                <w:top w:val="none" w:sz="0" w:space="0" w:color="auto"/>
                <w:left w:val="none" w:sz="0" w:space="0" w:color="auto"/>
                <w:bottom w:val="none" w:sz="0" w:space="0" w:color="auto"/>
                <w:right w:val="none" w:sz="0" w:space="0" w:color="auto"/>
              </w:divBdr>
            </w:div>
            <w:div w:id="61877625">
              <w:marLeft w:val="0"/>
              <w:marRight w:val="0"/>
              <w:marTop w:val="0"/>
              <w:marBottom w:val="0"/>
              <w:divBdr>
                <w:top w:val="none" w:sz="0" w:space="0" w:color="auto"/>
                <w:left w:val="none" w:sz="0" w:space="0" w:color="auto"/>
                <w:bottom w:val="none" w:sz="0" w:space="0" w:color="auto"/>
                <w:right w:val="none" w:sz="0" w:space="0" w:color="auto"/>
              </w:divBdr>
            </w:div>
            <w:div w:id="476848214">
              <w:marLeft w:val="0"/>
              <w:marRight w:val="0"/>
              <w:marTop w:val="240"/>
              <w:marBottom w:val="120"/>
              <w:divBdr>
                <w:top w:val="none" w:sz="0" w:space="0" w:color="auto"/>
                <w:left w:val="none" w:sz="0" w:space="0" w:color="auto"/>
                <w:bottom w:val="none" w:sz="0" w:space="0" w:color="auto"/>
                <w:right w:val="none" w:sz="0" w:space="0" w:color="auto"/>
              </w:divBdr>
            </w:div>
            <w:div w:id="274408003">
              <w:marLeft w:val="0"/>
              <w:marRight w:val="0"/>
              <w:marTop w:val="0"/>
              <w:marBottom w:val="0"/>
              <w:divBdr>
                <w:top w:val="none" w:sz="0" w:space="0" w:color="auto"/>
                <w:left w:val="none" w:sz="0" w:space="0" w:color="auto"/>
                <w:bottom w:val="none" w:sz="0" w:space="0" w:color="auto"/>
                <w:right w:val="none" w:sz="0" w:space="0" w:color="auto"/>
              </w:divBdr>
            </w:div>
            <w:div w:id="2013297749">
              <w:marLeft w:val="0"/>
              <w:marRight w:val="0"/>
              <w:marTop w:val="240"/>
              <w:marBottom w:val="120"/>
              <w:divBdr>
                <w:top w:val="none" w:sz="0" w:space="0" w:color="auto"/>
                <w:left w:val="none" w:sz="0" w:space="0" w:color="auto"/>
                <w:bottom w:val="none" w:sz="0" w:space="0" w:color="auto"/>
                <w:right w:val="none" w:sz="0" w:space="0" w:color="auto"/>
              </w:divBdr>
            </w:div>
            <w:div w:id="1933274710">
              <w:marLeft w:val="0"/>
              <w:marRight w:val="0"/>
              <w:marTop w:val="0"/>
              <w:marBottom w:val="0"/>
              <w:divBdr>
                <w:top w:val="none" w:sz="0" w:space="0" w:color="auto"/>
                <w:left w:val="none" w:sz="0" w:space="0" w:color="auto"/>
                <w:bottom w:val="none" w:sz="0" w:space="0" w:color="auto"/>
                <w:right w:val="none" w:sz="0" w:space="0" w:color="auto"/>
              </w:divBdr>
            </w:div>
            <w:div w:id="132870431">
              <w:marLeft w:val="0"/>
              <w:marRight w:val="0"/>
              <w:marTop w:val="240"/>
              <w:marBottom w:val="120"/>
              <w:divBdr>
                <w:top w:val="none" w:sz="0" w:space="0" w:color="auto"/>
                <w:left w:val="none" w:sz="0" w:space="0" w:color="auto"/>
                <w:bottom w:val="none" w:sz="0" w:space="0" w:color="auto"/>
                <w:right w:val="none" w:sz="0" w:space="0" w:color="auto"/>
              </w:divBdr>
            </w:div>
            <w:div w:id="208609286">
              <w:marLeft w:val="0"/>
              <w:marRight w:val="0"/>
              <w:marTop w:val="0"/>
              <w:marBottom w:val="0"/>
              <w:divBdr>
                <w:top w:val="none" w:sz="0" w:space="0" w:color="auto"/>
                <w:left w:val="none" w:sz="0" w:space="0" w:color="auto"/>
                <w:bottom w:val="none" w:sz="0" w:space="0" w:color="auto"/>
                <w:right w:val="none" w:sz="0" w:space="0" w:color="auto"/>
              </w:divBdr>
              <w:divsChild>
                <w:div w:id="1695224050">
                  <w:marLeft w:val="0"/>
                  <w:marRight w:val="0"/>
                  <w:marTop w:val="0"/>
                  <w:marBottom w:val="0"/>
                  <w:divBdr>
                    <w:top w:val="none" w:sz="0" w:space="0" w:color="auto"/>
                    <w:left w:val="none" w:sz="0" w:space="0" w:color="auto"/>
                    <w:bottom w:val="none" w:sz="0" w:space="0" w:color="auto"/>
                    <w:right w:val="none" w:sz="0" w:space="0" w:color="auto"/>
                  </w:divBdr>
                  <w:divsChild>
                    <w:div w:id="1507092750">
                      <w:marLeft w:val="567"/>
                      <w:marRight w:val="0"/>
                      <w:marTop w:val="0"/>
                      <w:marBottom w:val="0"/>
                      <w:divBdr>
                        <w:top w:val="none" w:sz="0" w:space="0" w:color="auto"/>
                        <w:left w:val="none" w:sz="0" w:space="0" w:color="auto"/>
                        <w:bottom w:val="none" w:sz="0" w:space="0" w:color="auto"/>
                        <w:right w:val="none" w:sz="0" w:space="0" w:color="auto"/>
                      </w:divBdr>
                    </w:div>
                  </w:divsChild>
                </w:div>
                <w:div w:id="183637906">
                  <w:marLeft w:val="0"/>
                  <w:marRight w:val="0"/>
                  <w:marTop w:val="0"/>
                  <w:marBottom w:val="0"/>
                  <w:divBdr>
                    <w:top w:val="none" w:sz="0" w:space="0" w:color="auto"/>
                    <w:left w:val="none" w:sz="0" w:space="0" w:color="auto"/>
                    <w:bottom w:val="none" w:sz="0" w:space="0" w:color="auto"/>
                    <w:right w:val="none" w:sz="0" w:space="0" w:color="auto"/>
                  </w:divBdr>
                  <w:divsChild>
                    <w:div w:id="796948482">
                      <w:marLeft w:val="567"/>
                      <w:marRight w:val="0"/>
                      <w:marTop w:val="0"/>
                      <w:marBottom w:val="0"/>
                      <w:divBdr>
                        <w:top w:val="none" w:sz="0" w:space="0" w:color="auto"/>
                        <w:left w:val="none" w:sz="0" w:space="0" w:color="auto"/>
                        <w:bottom w:val="none" w:sz="0" w:space="0" w:color="auto"/>
                        <w:right w:val="none" w:sz="0" w:space="0" w:color="auto"/>
                      </w:divBdr>
                    </w:div>
                  </w:divsChild>
                </w:div>
                <w:div w:id="896547425">
                  <w:marLeft w:val="0"/>
                  <w:marRight w:val="0"/>
                  <w:marTop w:val="0"/>
                  <w:marBottom w:val="0"/>
                  <w:divBdr>
                    <w:top w:val="none" w:sz="0" w:space="0" w:color="auto"/>
                    <w:left w:val="none" w:sz="0" w:space="0" w:color="auto"/>
                    <w:bottom w:val="none" w:sz="0" w:space="0" w:color="auto"/>
                    <w:right w:val="none" w:sz="0" w:space="0" w:color="auto"/>
                  </w:divBdr>
                  <w:divsChild>
                    <w:div w:id="1525942284">
                      <w:marLeft w:val="567"/>
                      <w:marRight w:val="0"/>
                      <w:marTop w:val="0"/>
                      <w:marBottom w:val="0"/>
                      <w:divBdr>
                        <w:top w:val="none" w:sz="0" w:space="0" w:color="auto"/>
                        <w:left w:val="none" w:sz="0" w:space="0" w:color="auto"/>
                        <w:bottom w:val="none" w:sz="0" w:space="0" w:color="auto"/>
                        <w:right w:val="none" w:sz="0" w:space="0" w:color="auto"/>
                      </w:divBdr>
                    </w:div>
                  </w:divsChild>
                </w:div>
                <w:div w:id="1878394593">
                  <w:marLeft w:val="0"/>
                  <w:marRight w:val="0"/>
                  <w:marTop w:val="0"/>
                  <w:marBottom w:val="0"/>
                  <w:divBdr>
                    <w:top w:val="none" w:sz="0" w:space="0" w:color="auto"/>
                    <w:left w:val="none" w:sz="0" w:space="0" w:color="auto"/>
                    <w:bottom w:val="none" w:sz="0" w:space="0" w:color="auto"/>
                    <w:right w:val="none" w:sz="0" w:space="0" w:color="auto"/>
                  </w:divBdr>
                  <w:divsChild>
                    <w:div w:id="1011876830">
                      <w:marLeft w:val="567"/>
                      <w:marRight w:val="0"/>
                      <w:marTop w:val="0"/>
                      <w:marBottom w:val="0"/>
                      <w:divBdr>
                        <w:top w:val="none" w:sz="0" w:space="0" w:color="auto"/>
                        <w:left w:val="none" w:sz="0" w:space="0" w:color="auto"/>
                        <w:bottom w:val="none" w:sz="0" w:space="0" w:color="auto"/>
                        <w:right w:val="none" w:sz="0" w:space="0" w:color="auto"/>
                      </w:divBdr>
                    </w:div>
                  </w:divsChild>
                </w:div>
                <w:div w:id="88277946">
                  <w:marLeft w:val="0"/>
                  <w:marRight w:val="0"/>
                  <w:marTop w:val="0"/>
                  <w:marBottom w:val="0"/>
                  <w:divBdr>
                    <w:top w:val="none" w:sz="0" w:space="0" w:color="auto"/>
                    <w:left w:val="none" w:sz="0" w:space="0" w:color="auto"/>
                    <w:bottom w:val="none" w:sz="0" w:space="0" w:color="auto"/>
                    <w:right w:val="none" w:sz="0" w:space="0" w:color="auto"/>
                  </w:divBdr>
                  <w:divsChild>
                    <w:div w:id="161666911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2031683821">
              <w:marLeft w:val="0"/>
              <w:marRight w:val="0"/>
              <w:marTop w:val="0"/>
              <w:marBottom w:val="0"/>
              <w:divBdr>
                <w:top w:val="none" w:sz="0" w:space="0" w:color="auto"/>
                <w:left w:val="none" w:sz="0" w:space="0" w:color="auto"/>
                <w:bottom w:val="none" w:sz="0" w:space="0" w:color="auto"/>
                <w:right w:val="none" w:sz="0" w:space="0" w:color="auto"/>
              </w:divBdr>
              <w:divsChild>
                <w:div w:id="235625383">
                  <w:marLeft w:val="0"/>
                  <w:marRight w:val="0"/>
                  <w:marTop w:val="0"/>
                  <w:marBottom w:val="0"/>
                  <w:divBdr>
                    <w:top w:val="none" w:sz="0" w:space="0" w:color="auto"/>
                    <w:left w:val="none" w:sz="0" w:space="0" w:color="auto"/>
                    <w:bottom w:val="none" w:sz="0" w:space="0" w:color="auto"/>
                    <w:right w:val="none" w:sz="0" w:space="0" w:color="auto"/>
                  </w:divBdr>
                  <w:divsChild>
                    <w:div w:id="194272666">
                      <w:marLeft w:val="567"/>
                      <w:marRight w:val="0"/>
                      <w:marTop w:val="0"/>
                      <w:marBottom w:val="0"/>
                      <w:divBdr>
                        <w:top w:val="none" w:sz="0" w:space="0" w:color="auto"/>
                        <w:left w:val="none" w:sz="0" w:space="0" w:color="auto"/>
                        <w:bottom w:val="none" w:sz="0" w:space="0" w:color="auto"/>
                        <w:right w:val="none" w:sz="0" w:space="0" w:color="auto"/>
                      </w:divBdr>
                    </w:div>
                  </w:divsChild>
                </w:div>
                <w:div w:id="1292512280">
                  <w:marLeft w:val="0"/>
                  <w:marRight w:val="0"/>
                  <w:marTop w:val="0"/>
                  <w:marBottom w:val="0"/>
                  <w:divBdr>
                    <w:top w:val="none" w:sz="0" w:space="0" w:color="auto"/>
                    <w:left w:val="none" w:sz="0" w:space="0" w:color="auto"/>
                    <w:bottom w:val="none" w:sz="0" w:space="0" w:color="auto"/>
                    <w:right w:val="none" w:sz="0" w:space="0" w:color="auto"/>
                  </w:divBdr>
                  <w:divsChild>
                    <w:div w:id="1067072755">
                      <w:marLeft w:val="567"/>
                      <w:marRight w:val="0"/>
                      <w:marTop w:val="0"/>
                      <w:marBottom w:val="0"/>
                      <w:divBdr>
                        <w:top w:val="none" w:sz="0" w:space="0" w:color="auto"/>
                        <w:left w:val="none" w:sz="0" w:space="0" w:color="auto"/>
                        <w:bottom w:val="none" w:sz="0" w:space="0" w:color="auto"/>
                        <w:right w:val="none" w:sz="0" w:space="0" w:color="auto"/>
                      </w:divBdr>
                    </w:div>
                  </w:divsChild>
                </w:div>
                <w:div w:id="208349126">
                  <w:marLeft w:val="0"/>
                  <w:marRight w:val="0"/>
                  <w:marTop w:val="0"/>
                  <w:marBottom w:val="0"/>
                  <w:divBdr>
                    <w:top w:val="none" w:sz="0" w:space="0" w:color="auto"/>
                    <w:left w:val="none" w:sz="0" w:space="0" w:color="auto"/>
                    <w:bottom w:val="none" w:sz="0" w:space="0" w:color="auto"/>
                    <w:right w:val="none" w:sz="0" w:space="0" w:color="auto"/>
                  </w:divBdr>
                  <w:divsChild>
                    <w:div w:id="580992802">
                      <w:marLeft w:val="567"/>
                      <w:marRight w:val="0"/>
                      <w:marTop w:val="0"/>
                      <w:marBottom w:val="0"/>
                      <w:divBdr>
                        <w:top w:val="none" w:sz="0" w:space="0" w:color="auto"/>
                        <w:left w:val="none" w:sz="0" w:space="0" w:color="auto"/>
                        <w:bottom w:val="none" w:sz="0" w:space="0" w:color="auto"/>
                        <w:right w:val="none" w:sz="0" w:space="0" w:color="auto"/>
                      </w:divBdr>
                    </w:div>
                  </w:divsChild>
                </w:div>
                <w:div w:id="2058775626">
                  <w:marLeft w:val="0"/>
                  <w:marRight w:val="0"/>
                  <w:marTop w:val="0"/>
                  <w:marBottom w:val="0"/>
                  <w:divBdr>
                    <w:top w:val="none" w:sz="0" w:space="0" w:color="auto"/>
                    <w:left w:val="none" w:sz="0" w:space="0" w:color="auto"/>
                    <w:bottom w:val="none" w:sz="0" w:space="0" w:color="auto"/>
                    <w:right w:val="none" w:sz="0" w:space="0" w:color="auto"/>
                  </w:divBdr>
                  <w:divsChild>
                    <w:div w:id="188902608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386471">
      <w:bodyDiv w:val="1"/>
      <w:marLeft w:val="0"/>
      <w:marRight w:val="0"/>
      <w:marTop w:val="0"/>
      <w:marBottom w:val="0"/>
      <w:divBdr>
        <w:top w:val="none" w:sz="0" w:space="0" w:color="auto"/>
        <w:left w:val="none" w:sz="0" w:space="0" w:color="auto"/>
        <w:bottom w:val="none" w:sz="0" w:space="0" w:color="auto"/>
        <w:right w:val="none" w:sz="0" w:space="0" w:color="auto"/>
      </w:divBdr>
      <w:divsChild>
        <w:div w:id="1896771883">
          <w:marLeft w:val="360"/>
          <w:marRight w:val="566"/>
          <w:marTop w:val="0"/>
          <w:marBottom w:val="0"/>
          <w:divBdr>
            <w:top w:val="none" w:sz="0" w:space="0" w:color="auto"/>
            <w:left w:val="none" w:sz="0" w:space="0" w:color="auto"/>
            <w:bottom w:val="none" w:sz="0" w:space="0" w:color="auto"/>
            <w:right w:val="none" w:sz="0" w:space="0" w:color="auto"/>
          </w:divBdr>
        </w:div>
        <w:div w:id="445123250">
          <w:marLeft w:val="360"/>
          <w:marRight w:val="566"/>
          <w:marTop w:val="0"/>
          <w:marBottom w:val="0"/>
          <w:divBdr>
            <w:top w:val="none" w:sz="0" w:space="0" w:color="auto"/>
            <w:left w:val="none" w:sz="0" w:space="0" w:color="auto"/>
            <w:bottom w:val="none" w:sz="0" w:space="0" w:color="auto"/>
            <w:right w:val="none" w:sz="0" w:space="0" w:color="auto"/>
          </w:divBdr>
        </w:div>
        <w:div w:id="1209682742">
          <w:marLeft w:val="360"/>
          <w:marRight w:val="566"/>
          <w:marTop w:val="0"/>
          <w:marBottom w:val="0"/>
          <w:divBdr>
            <w:top w:val="none" w:sz="0" w:space="0" w:color="auto"/>
            <w:left w:val="none" w:sz="0" w:space="0" w:color="auto"/>
            <w:bottom w:val="none" w:sz="0" w:space="0" w:color="auto"/>
            <w:right w:val="none" w:sz="0" w:space="0" w:color="auto"/>
          </w:divBdr>
        </w:div>
        <w:div w:id="1820539102">
          <w:marLeft w:val="360"/>
          <w:marRight w:val="566"/>
          <w:marTop w:val="0"/>
          <w:marBottom w:val="0"/>
          <w:divBdr>
            <w:top w:val="none" w:sz="0" w:space="0" w:color="auto"/>
            <w:left w:val="none" w:sz="0" w:space="0" w:color="auto"/>
            <w:bottom w:val="none" w:sz="0" w:space="0" w:color="auto"/>
            <w:right w:val="none" w:sz="0" w:space="0" w:color="auto"/>
          </w:divBdr>
        </w:div>
        <w:div w:id="1199657327">
          <w:marLeft w:val="360"/>
          <w:marRight w:val="566"/>
          <w:marTop w:val="0"/>
          <w:marBottom w:val="0"/>
          <w:divBdr>
            <w:top w:val="none" w:sz="0" w:space="0" w:color="auto"/>
            <w:left w:val="none" w:sz="0" w:space="0" w:color="auto"/>
            <w:bottom w:val="none" w:sz="0" w:space="0" w:color="auto"/>
            <w:right w:val="none" w:sz="0" w:space="0" w:color="auto"/>
          </w:divBdr>
        </w:div>
        <w:div w:id="854223073">
          <w:marLeft w:val="360"/>
          <w:marRight w:val="566"/>
          <w:marTop w:val="0"/>
          <w:marBottom w:val="0"/>
          <w:divBdr>
            <w:top w:val="none" w:sz="0" w:space="0" w:color="auto"/>
            <w:left w:val="none" w:sz="0" w:space="0" w:color="auto"/>
            <w:bottom w:val="none" w:sz="0" w:space="0" w:color="auto"/>
            <w:right w:val="none" w:sz="0" w:space="0" w:color="auto"/>
          </w:divBdr>
        </w:div>
        <w:div w:id="764964095">
          <w:marLeft w:val="360"/>
          <w:marRight w:val="566"/>
          <w:marTop w:val="0"/>
          <w:marBottom w:val="0"/>
          <w:divBdr>
            <w:top w:val="none" w:sz="0" w:space="0" w:color="auto"/>
            <w:left w:val="none" w:sz="0" w:space="0" w:color="auto"/>
            <w:bottom w:val="none" w:sz="0" w:space="0" w:color="auto"/>
            <w:right w:val="none" w:sz="0" w:space="0" w:color="auto"/>
          </w:divBdr>
        </w:div>
        <w:div w:id="187261610">
          <w:marLeft w:val="360"/>
          <w:marRight w:val="566"/>
          <w:marTop w:val="0"/>
          <w:marBottom w:val="0"/>
          <w:divBdr>
            <w:top w:val="none" w:sz="0" w:space="0" w:color="auto"/>
            <w:left w:val="none" w:sz="0" w:space="0" w:color="auto"/>
            <w:bottom w:val="none" w:sz="0" w:space="0" w:color="auto"/>
            <w:right w:val="none" w:sz="0" w:space="0" w:color="auto"/>
          </w:divBdr>
        </w:div>
        <w:div w:id="769278451">
          <w:marLeft w:val="360"/>
          <w:marRight w:val="566"/>
          <w:marTop w:val="0"/>
          <w:marBottom w:val="0"/>
          <w:divBdr>
            <w:top w:val="none" w:sz="0" w:space="0" w:color="auto"/>
            <w:left w:val="none" w:sz="0" w:space="0" w:color="auto"/>
            <w:bottom w:val="none" w:sz="0" w:space="0" w:color="auto"/>
            <w:right w:val="none" w:sz="0" w:space="0" w:color="auto"/>
          </w:divBdr>
        </w:div>
        <w:div w:id="766001690">
          <w:marLeft w:val="360"/>
          <w:marRight w:val="566"/>
          <w:marTop w:val="0"/>
          <w:marBottom w:val="0"/>
          <w:divBdr>
            <w:top w:val="none" w:sz="0" w:space="0" w:color="auto"/>
            <w:left w:val="none" w:sz="0" w:space="0" w:color="auto"/>
            <w:bottom w:val="none" w:sz="0" w:space="0" w:color="auto"/>
            <w:right w:val="none" w:sz="0" w:space="0" w:color="auto"/>
          </w:divBdr>
        </w:div>
        <w:div w:id="1968775824">
          <w:marLeft w:val="360"/>
          <w:marRight w:val="566"/>
          <w:marTop w:val="0"/>
          <w:marBottom w:val="0"/>
          <w:divBdr>
            <w:top w:val="none" w:sz="0" w:space="0" w:color="auto"/>
            <w:left w:val="none" w:sz="0" w:space="0" w:color="auto"/>
            <w:bottom w:val="none" w:sz="0" w:space="0" w:color="auto"/>
            <w:right w:val="none" w:sz="0" w:space="0" w:color="auto"/>
          </w:divBdr>
        </w:div>
        <w:div w:id="274218112">
          <w:marLeft w:val="360"/>
          <w:marRight w:val="566"/>
          <w:marTop w:val="0"/>
          <w:marBottom w:val="0"/>
          <w:divBdr>
            <w:top w:val="none" w:sz="0" w:space="0" w:color="auto"/>
            <w:left w:val="none" w:sz="0" w:space="0" w:color="auto"/>
            <w:bottom w:val="none" w:sz="0" w:space="0" w:color="auto"/>
            <w:right w:val="none" w:sz="0" w:space="0" w:color="auto"/>
          </w:divBdr>
        </w:div>
        <w:div w:id="524293074">
          <w:marLeft w:val="360"/>
          <w:marRight w:val="566"/>
          <w:marTop w:val="0"/>
          <w:marBottom w:val="0"/>
          <w:divBdr>
            <w:top w:val="none" w:sz="0" w:space="0" w:color="auto"/>
            <w:left w:val="none" w:sz="0" w:space="0" w:color="auto"/>
            <w:bottom w:val="none" w:sz="0" w:space="0" w:color="auto"/>
            <w:right w:val="none" w:sz="0" w:space="0" w:color="auto"/>
          </w:divBdr>
        </w:div>
        <w:div w:id="1951666506">
          <w:marLeft w:val="360"/>
          <w:marRight w:val="566"/>
          <w:marTop w:val="0"/>
          <w:marBottom w:val="0"/>
          <w:divBdr>
            <w:top w:val="none" w:sz="0" w:space="0" w:color="auto"/>
            <w:left w:val="none" w:sz="0" w:space="0" w:color="auto"/>
            <w:bottom w:val="none" w:sz="0" w:space="0" w:color="auto"/>
            <w:right w:val="none" w:sz="0" w:space="0" w:color="auto"/>
          </w:divBdr>
        </w:div>
        <w:div w:id="1098909189">
          <w:marLeft w:val="360"/>
          <w:marRight w:val="566"/>
          <w:marTop w:val="0"/>
          <w:marBottom w:val="0"/>
          <w:divBdr>
            <w:top w:val="none" w:sz="0" w:space="0" w:color="auto"/>
            <w:left w:val="none" w:sz="0" w:space="0" w:color="auto"/>
            <w:bottom w:val="none" w:sz="0" w:space="0" w:color="auto"/>
            <w:right w:val="none" w:sz="0" w:space="0" w:color="auto"/>
          </w:divBdr>
        </w:div>
        <w:div w:id="1698853393">
          <w:marLeft w:val="360"/>
          <w:marRight w:val="566"/>
          <w:marTop w:val="0"/>
          <w:marBottom w:val="0"/>
          <w:divBdr>
            <w:top w:val="none" w:sz="0" w:space="0" w:color="auto"/>
            <w:left w:val="none" w:sz="0" w:space="0" w:color="auto"/>
            <w:bottom w:val="none" w:sz="0" w:space="0" w:color="auto"/>
            <w:right w:val="none" w:sz="0" w:space="0" w:color="auto"/>
          </w:divBdr>
        </w:div>
        <w:div w:id="330837940">
          <w:marLeft w:val="360"/>
          <w:marRight w:val="566"/>
          <w:marTop w:val="0"/>
          <w:marBottom w:val="0"/>
          <w:divBdr>
            <w:top w:val="none" w:sz="0" w:space="0" w:color="auto"/>
            <w:left w:val="none" w:sz="0" w:space="0" w:color="auto"/>
            <w:bottom w:val="none" w:sz="0" w:space="0" w:color="auto"/>
            <w:right w:val="none" w:sz="0" w:space="0" w:color="auto"/>
          </w:divBdr>
        </w:div>
        <w:div w:id="804548004">
          <w:marLeft w:val="360"/>
          <w:marRight w:val="566"/>
          <w:marTop w:val="0"/>
          <w:marBottom w:val="0"/>
          <w:divBdr>
            <w:top w:val="none" w:sz="0" w:space="0" w:color="auto"/>
            <w:left w:val="none" w:sz="0" w:space="0" w:color="auto"/>
            <w:bottom w:val="none" w:sz="0" w:space="0" w:color="auto"/>
            <w:right w:val="none" w:sz="0" w:space="0" w:color="auto"/>
          </w:divBdr>
        </w:div>
        <w:div w:id="1640451772">
          <w:marLeft w:val="360"/>
          <w:marRight w:val="566"/>
          <w:marTop w:val="0"/>
          <w:marBottom w:val="0"/>
          <w:divBdr>
            <w:top w:val="none" w:sz="0" w:space="0" w:color="auto"/>
            <w:left w:val="none" w:sz="0" w:space="0" w:color="auto"/>
            <w:bottom w:val="none" w:sz="0" w:space="0" w:color="auto"/>
            <w:right w:val="none" w:sz="0" w:space="0" w:color="auto"/>
          </w:divBdr>
        </w:div>
        <w:div w:id="516777625">
          <w:marLeft w:val="360"/>
          <w:marRight w:val="566"/>
          <w:marTop w:val="0"/>
          <w:marBottom w:val="0"/>
          <w:divBdr>
            <w:top w:val="none" w:sz="0" w:space="0" w:color="auto"/>
            <w:left w:val="none" w:sz="0" w:space="0" w:color="auto"/>
            <w:bottom w:val="none" w:sz="0" w:space="0" w:color="auto"/>
            <w:right w:val="none" w:sz="0" w:space="0" w:color="auto"/>
          </w:divBdr>
        </w:div>
        <w:div w:id="469595398">
          <w:marLeft w:val="360"/>
          <w:marRight w:val="566"/>
          <w:marTop w:val="0"/>
          <w:marBottom w:val="0"/>
          <w:divBdr>
            <w:top w:val="none" w:sz="0" w:space="0" w:color="auto"/>
            <w:left w:val="none" w:sz="0" w:space="0" w:color="auto"/>
            <w:bottom w:val="none" w:sz="0" w:space="0" w:color="auto"/>
            <w:right w:val="none" w:sz="0" w:space="0" w:color="auto"/>
          </w:divBdr>
        </w:div>
        <w:div w:id="140856455">
          <w:marLeft w:val="360"/>
          <w:marRight w:val="566"/>
          <w:marTop w:val="0"/>
          <w:marBottom w:val="0"/>
          <w:divBdr>
            <w:top w:val="none" w:sz="0" w:space="0" w:color="auto"/>
            <w:left w:val="none" w:sz="0" w:space="0" w:color="auto"/>
            <w:bottom w:val="none" w:sz="0" w:space="0" w:color="auto"/>
            <w:right w:val="none" w:sz="0" w:space="0" w:color="auto"/>
          </w:divBdr>
        </w:div>
        <w:div w:id="6640460">
          <w:marLeft w:val="360"/>
          <w:marRight w:val="566"/>
          <w:marTop w:val="0"/>
          <w:marBottom w:val="0"/>
          <w:divBdr>
            <w:top w:val="none" w:sz="0" w:space="0" w:color="auto"/>
            <w:left w:val="none" w:sz="0" w:space="0" w:color="auto"/>
            <w:bottom w:val="none" w:sz="0" w:space="0" w:color="auto"/>
            <w:right w:val="none" w:sz="0" w:space="0" w:color="auto"/>
          </w:divBdr>
        </w:div>
        <w:div w:id="888760254">
          <w:marLeft w:val="360"/>
          <w:marRight w:val="566"/>
          <w:marTop w:val="0"/>
          <w:marBottom w:val="0"/>
          <w:divBdr>
            <w:top w:val="none" w:sz="0" w:space="0" w:color="auto"/>
            <w:left w:val="none" w:sz="0" w:space="0" w:color="auto"/>
            <w:bottom w:val="none" w:sz="0" w:space="0" w:color="auto"/>
            <w:right w:val="none" w:sz="0" w:space="0" w:color="auto"/>
          </w:divBdr>
        </w:div>
        <w:div w:id="17977077">
          <w:marLeft w:val="360"/>
          <w:marRight w:val="566"/>
          <w:marTop w:val="0"/>
          <w:marBottom w:val="0"/>
          <w:divBdr>
            <w:top w:val="none" w:sz="0" w:space="0" w:color="auto"/>
            <w:left w:val="none" w:sz="0" w:space="0" w:color="auto"/>
            <w:bottom w:val="none" w:sz="0" w:space="0" w:color="auto"/>
            <w:right w:val="none" w:sz="0" w:space="0" w:color="auto"/>
          </w:divBdr>
        </w:div>
        <w:div w:id="747963350">
          <w:marLeft w:val="360"/>
          <w:marRight w:val="566"/>
          <w:marTop w:val="0"/>
          <w:marBottom w:val="0"/>
          <w:divBdr>
            <w:top w:val="none" w:sz="0" w:space="0" w:color="auto"/>
            <w:left w:val="none" w:sz="0" w:space="0" w:color="auto"/>
            <w:bottom w:val="none" w:sz="0" w:space="0" w:color="auto"/>
            <w:right w:val="none" w:sz="0" w:space="0" w:color="auto"/>
          </w:divBdr>
        </w:div>
        <w:div w:id="1133984211">
          <w:marLeft w:val="360"/>
          <w:marRight w:val="566"/>
          <w:marTop w:val="0"/>
          <w:marBottom w:val="0"/>
          <w:divBdr>
            <w:top w:val="none" w:sz="0" w:space="0" w:color="auto"/>
            <w:left w:val="none" w:sz="0" w:space="0" w:color="auto"/>
            <w:bottom w:val="none" w:sz="0" w:space="0" w:color="auto"/>
            <w:right w:val="none" w:sz="0" w:space="0" w:color="auto"/>
          </w:divBdr>
        </w:div>
        <w:div w:id="1608653658">
          <w:marLeft w:val="360"/>
          <w:marRight w:val="566"/>
          <w:marTop w:val="0"/>
          <w:marBottom w:val="0"/>
          <w:divBdr>
            <w:top w:val="none" w:sz="0" w:space="0" w:color="auto"/>
            <w:left w:val="none" w:sz="0" w:space="0" w:color="auto"/>
            <w:bottom w:val="none" w:sz="0" w:space="0" w:color="auto"/>
            <w:right w:val="none" w:sz="0" w:space="0" w:color="auto"/>
          </w:divBdr>
        </w:div>
        <w:div w:id="1328249377">
          <w:marLeft w:val="360"/>
          <w:marRight w:val="566"/>
          <w:marTop w:val="0"/>
          <w:marBottom w:val="0"/>
          <w:divBdr>
            <w:top w:val="none" w:sz="0" w:space="0" w:color="auto"/>
            <w:left w:val="none" w:sz="0" w:space="0" w:color="auto"/>
            <w:bottom w:val="none" w:sz="0" w:space="0" w:color="auto"/>
            <w:right w:val="none" w:sz="0" w:space="0" w:color="auto"/>
          </w:divBdr>
        </w:div>
        <w:div w:id="1974479355">
          <w:marLeft w:val="360"/>
          <w:marRight w:val="566"/>
          <w:marTop w:val="0"/>
          <w:marBottom w:val="0"/>
          <w:divBdr>
            <w:top w:val="none" w:sz="0" w:space="0" w:color="auto"/>
            <w:left w:val="none" w:sz="0" w:space="0" w:color="auto"/>
            <w:bottom w:val="none" w:sz="0" w:space="0" w:color="auto"/>
            <w:right w:val="none" w:sz="0" w:space="0" w:color="auto"/>
          </w:divBdr>
        </w:div>
        <w:div w:id="151410102">
          <w:marLeft w:val="360"/>
          <w:marRight w:val="566"/>
          <w:marTop w:val="0"/>
          <w:marBottom w:val="0"/>
          <w:divBdr>
            <w:top w:val="none" w:sz="0" w:space="0" w:color="auto"/>
            <w:left w:val="none" w:sz="0" w:space="0" w:color="auto"/>
            <w:bottom w:val="none" w:sz="0" w:space="0" w:color="auto"/>
            <w:right w:val="none" w:sz="0" w:space="0" w:color="auto"/>
          </w:divBdr>
        </w:div>
        <w:div w:id="1410007308">
          <w:marLeft w:val="360"/>
          <w:marRight w:val="566"/>
          <w:marTop w:val="0"/>
          <w:marBottom w:val="0"/>
          <w:divBdr>
            <w:top w:val="none" w:sz="0" w:space="0" w:color="auto"/>
            <w:left w:val="none" w:sz="0" w:space="0" w:color="auto"/>
            <w:bottom w:val="none" w:sz="0" w:space="0" w:color="auto"/>
            <w:right w:val="none" w:sz="0" w:space="0" w:color="auto"/>
          </w:divBdr>
        </w:div>
        <w:div w:id="992492796">
          <w:marLeft w:val="360"/>
          <w:marRight w:val="566"/>
          <w:marTop w:val="0"/>
          <w:marBottom w:val="0"/>
          <w:divBdr>
            <w:top w:val="none" w:sz="0" w:space="0" w:color="auto"/>
            <w:left w:val="none" w:sz="0" w:space="0" w:color="auto"/>
            <w:bottom w:val="none" w:sz="0" w:space="0" w:color="auto"/>
            <w:right w:val="none" w:sz="0" w:space="0" w:color="auto"/>
          </w:divBdr>
        </w:div>
        <w:div w:id="642662321">
          <w:marLeft w:val="360"/>
          <w:marRight w:val="566"/>
          <w:marTop w:val="0"/>
          <w:marBottom w:val="0"/>
          <w:divBdr>
            <w:top w:val="none" w:sz="0" w:space="0" w:color="auto"/>
            <w:left w:val="none" w:sz="0" w:space="0" w:color="auto"/>
            <w:bottom w:val="none" w:sz="0" w:space="0" w:color="auto"/>
            <w:right w:val="none" w:sz="0" w:space="0" w:color="auto"/>
          </w:divBdr>
        </w:div>
        <w:div w:id="158814956">
          <w:marLeft w:val="360"/>
          <w:marRight w:val="566"/>
          <w:marTop w:val="0"/>
          <w:marBottom w:val="0"/>
          <w:divBdr>
            <w:top w:val="none" w:sz="0" w:space="0" w:color="auto"/>
            <w:left w:val="none" w:sz="0" w:space="0" w:color="auto"/>
            <w:bottom w:val="none" w:sz="0" w:space="0" w:color="auto"/>
            <w:right w:val="none" w:sz="0" w:space="0" w:color="auto"/>
          </w:divBdr>
        </w:div>
        <w:div w:id="1169635900">
          <w:marLeft w:val="360"/>
          <w:marRight w:val="566"/>
          <w:marTop w:val="0"/>
          <w:marBottom w:val="0"/>
          <w:divBdr>
            <w:top w:val="none" w:sz="0" w:space="0" w:color="auto"/>
            <w:left w:val="none" w:sz="0" w:space="0" w:color="auto"/>
            <w:bottom w:val="none" w:sz="0" w:space="0" w:color="auto"/>
            <w:right w:val="none" w:sz="0" w:space="0" w:color="auto"/>
          </w:divBdr>
        </w:div>
        <w:div w:id="381056865">
          <w:marLeft w:val="360"/>
          <w:marRight w:val="566"/>
          <w:marTop w:val="0"/>
          <w:marBottom w:val="0"/>
          <w:divBdr>
            <w:top w:val="none" w:sz="0" w:space="0" w:color="auto"/>
            <w:left w:val="none" w:sz="0" w:space="0" w:color="auto"/>
            <w:bottom w:val="none" w:sz="0" w:space="0" w:color="auto"/>
            <w:right w:val="none" w:sz="0" w:space="0" w:color="auto"/>
          </w:divBdr>
        </w:div>
        <w:div w:id="2019771166">
          <w:marLeft w:val="360"/>
          <w:marRight w:val="566"/>
          <w:marTop w:val="0"/>
          <w:marBottom w:val="0"/>
          <w:divBdr>
            <w:top w:val="none" w:sz="0" w:space="0" w:color="auto"/>
            <w:left w:val="none" w:sz="0" w:space="0" w:color="auto"/>
            <w:bottom w:val="none" w:sz="0" w:space="0" w:color="auto"/>
            <w:right w:val="none" w:sz="0" w:space="0" w:color="auto"/>
          </w:divBdr>
        </w:div>
        <w:div w:id="1800948983">
          <w:marLeft w:val="360"/>
          <w:marRight w:val="566"/>
          <w:marTop w:val="0"/>
          <w:marBottom w:val="0"/>
          <w:divBdr>
            <w:top w:val="none" w:sz="0" w:space="0" w:color="auto"/>
            <w:left w:val="none" w:sz="0" w:space="0" w:color="auto"/>
            <w:bottom w:val="none" w:sz="0" w:space="0" w:color="auto"/>
            <w:right w:val="none" w:sz="0" w:space="0" w:color="auto"/>
          </w:divBdr>
        </w:div>
        <w:div w:id="885721014">
          <w:marLeft w:val="360"/>
          <w:marRight w:val="566"/>
          <w:marTop w:val="0"/>
          <w:marBottom w:val="0"/>
          <w:divBdr>
            <w:top w:val="none" w:sz="0" w:space="0" w:color="auto"/>
            <w:left w:val="none" w:sz="0" w:space="0" w:color="auto"/>
            <w:bottom w:val="none" w:sz="0" w:space="0" w:color="auto"/>
            <w:right w:val="none" w:sz="0" w:space="0" w:color="auto"/>
          </w:divBdr>
        </w:div>
        <w:div w:id="1662079294">
          <w:marLeft w:val="360"/>
          <w:marRight w:val="566"/>
          <w:marTop w:val="0"/>
          <w:marBottom w:val="0"/>
          <w:divBdr>
            <w:top w:val="none" w:sz="0" w:space="0" w:color="auto"/>
            <w:left w:val="none" w:sz="0" w:space="0" w:color="auto"/>
            <w:bottom w:val="none" w:sz="0" w:space="0" w:color="auto"/>
            <w:right w:val="none" w:sz="0" w:space="0" w:color="auto"/>
          </w:divBdr>
        </w:div>
        <w:div w:id="1473324254">
          <w:marLeft w:val="360"/>
          <w:marRight w:val="566"/>
          <w:marTop w:val="0"/>
          <w:marBottom w:val="0"/>
          <w:divBdr>
            <w:top w:val="none" w:sz="0" w:space="0" w:color="auto"/>
            <w:left w:val="none" w:sz="0" w:space="0" w:color="auto"/>
            <w:bottom w:val="none" w:sz="0" w:space="0" w:color="auto"/>
            <w:right w:val="none" w:sz="0" w:space="0" w:color="auto"/>
          </w:divBdr>
        </w:div>
        <w:div w:id="1958640234">
          <w:marLeft w:val="360"/>
          <w:marRight w:val="566"/>
          <w:marTop w:val="0"/>
          <w:marBottom w:val="0"/>
          <w:divBdr>
            <w:top w:val="none" w:sz="0" w:space="0" w:color="auto"/>
            <w:left w:val="none" w:sz="0" w:space="0" w:color="auto"/>
            <w:bottom w:val="none" w:sz="0" w:space="0" w:color="auto"/>
            <w:right w:val="none" w:sz="0" w:space="0" w:color="auto"/>
          </w:divBdr>
        </w:div>
        <w:div w:id="1680546183">
          <w:marLeft w:val="360"/>
          <w:marRight w:val="566"/>
          <w:marTop w:val="0"/>
          <w:marBottom w:val="0"/>
          <w:divBdr>
            <w:top w:val="none" w:sz="0" w:space="0" w:color="auto"/>
            <w:left w:val="none" w:sz="0" w:space="0" w:color="auto"/>
            <w:bottom w:val="none" w:sz="0" w:space="0" w:color="auto"/>
            <w:right w:val="none" w:sz="0" w:space="0" w:color="auto"/>
          </w:divBdr>
        </w:div>
        <w:div w:id="1284385226">
          <w:marLeft w:val="360"/>
          <w:marRight w:val="566"/>
          <w:marTop w:val="0"/>
          <w:marBottom w:val="0"/>
          <w:divBdr>
            <w:top w:val="none" w:sz="0" w:space="0" w:color="auto"/>
            <w:left w:val="none" w:sz="0" w:space="0" w:color="auto"/>
            <w:bottom w:val="none" w:sz="0" w:space="0" w:color="auto"/>
            <w:right w:val="none" w:sz="0" w:space="0" w:color="auto"/>
          </w:divBdr>
        </w:div>
        <w:div w:id="1247109902">
          <w:marLeft w:val="360"/>
          <w:marRight w:val="566"/>
          <w:marTop w:val="0"/>
          <w:marBottom w:val="0"/>
          <w:divBdr>
            <w:top w:val="none" w:sz="0" w:space="0" w:color="auto"/>
            <w:left w:val="none" w:sz="0" w:space="0" w:color="auto"/>
            <w:bottom w:val="none" w:sz="0" w:space="0" w:color="auto"/>
            <w:right w:val="none" w:sz="0" w:space="0" w:color="auto"/>
          </w:divBdr>
        </w:div>
        <w:div w:id="1199516149">
          <w:marLeft w:val="360"/>
          <w:marRight w:val="566"/>
          <w:marTop w:val="0"/>
          <w:marBottom w:val="0"/>
          <w:divBdr>
            <w:top w:val="none" w:sz="0" w:space="0" w:color="auto"/>
            <w:left w:val="none" w:sz="0" w:space="0" w:color="auto"/>
            <w:bottom w:val="none" w:sz="0" w:space="0" w:color="auto"/>
            <w:right w:val="none" w:sz="0" w:space="0" w:color="auto"/>
          </w:divBdr>
        </w:div>
        <w:div w:id="1131361546">
          <w:marLeft w:val="360"/>
          <w:marRight w:val="566"/>
          <w:marTop w:val="0"/>
          <w:marBottom w:val="0"/>
          <w:divBdr>
            <w:top w:val="none" w:sz="0" w:space="0" w:color="auto"/>
            <w:left w:val="none" w:sz="0" w:space="0" w:color="auto"/>
            <w:bottom w:val="none" w:sz="0" w:space="0" w:color="auto"/>
            <w:right w:val="none" w:sz="0" w:space="0" w:color="auto"/>
          </w:divBdr>
        </w:div>
        <w:div w:id="1756394272">
          <w:marLeft w:val="360"/>
          <w:marRight w:val="566"/>
          <w:marTop w:val="0"/>
          <w:marBottom w:val="0"/>
          <w:divBdr>
            <w:top w:val="none" w:sz="0" w:space="0" w:color="auto"/>
            <w:left w:val="none" w:sz="0" w:space="0" w:color="auto"/>
            <w:bottom w:val="none" w:sz="0" w:space="0" w:color="auto"/>
            <w:right w:val="none" w:sz="0" w:space="0" w:color="auto"/>
          </w:divBdr>
        </w:div>
        <w:div w:id="916742284">
          <w:marLeft w:val="360"/>
          <w:marRight w:val="566"/>
          <w:marTop w:val="0"/>
          <w:marBottom w:val="0"/>
          <w:divBdr>
            <w:top w:val="none" w:sz="0" w:space="0" w:color="auto"/>
            <w:left w:val="none" w:sz="0" w:space="0" w:color="auto"/>
            <w:bottom w:val="none" w:sz="0" w:space="0" w:color="auto"/>
            <w:right w:val="none" w:sz="0" w:space="0" w:color="auto"/>
          </w:divBdr>
        </w:div>
        <w:div w:id="1934703203">
          <w:marLeft w:val="360"/>
          <w:marRight w:val="566"/>
          <w:marTop w:val="0"/>
          <w:marBottom w:val="0"/>
          <w:divBdr>
            <w:top w:val="none" w:sz="0" w:space="0" w:color="auto"/>
            <w:left w:val="none" w:sz="0" w:space="0" w:color="auto"/>
            <w:bottom w:val="none" w:sz="0" w:space="0" w:color="auto"/>
            <w:right w:val="none" w:sz="0" w:space="0" w:color="auto"/>
          </w:divBdr>
        </w:div>
        <w:div w:id="319772164">
          <w:marLeft w:val="360"/>
          <w:marRight w:val="566"/>
          <w:marTop w:val="0"/>
          <w:marBottom w:val="0"/>
          <w:divBdr>
            <w:top w:val="none" w:sz="0" w:space="0" w:color="auto"/>
            <w:left w:val="none" w:sz="0" w:space="0" w:color="auto"/>
            <w:bottom w:val="none" w:sz="0" w:space="0" w:color="auto"/>
            <w:right w:val="none" w:sz="0" w:space="0" w:color="auto"/>
          </w:divBdr>
        </w:div>
        <w:div w:id="1777557956">
          <w:marLeft w:val="360"/>
          <w:marRight w:val="566"/>
          <w:marTop w:val="0"/>
          <w:marBottom w:val="0"/>
          <w:divBdr>
            <w:top w:val="none" w:sz="0" w:space="0" w:color="auto"/>
            <w:left w:val="none" w:sz="0" w:space="0" w:color="auto"/>
            <w:bottom w:val="none" w:sz="0" w:space="0" w:color="auto"/>
            <w:right w:val="none" w:sz="0" w:space="0" w:color="auto"/>
          </w:divBdr>
        </w:div>
        <w:div w:id="1279877070">
          <w:marLeft w:val="360"/>
          <w:marRight w:val="566"/>
          <w:marTop w:val="0"/>
          <w:marBottom w:val="0"/>
          <w:divBdr>
            <w:top w:val="none" w:sz="0" w:space="0" w:color="auto"/>
            <w:left w:val="none" w:sz="0" w:space="0" w:color="auto"/>
            <w:bottom w:val="none" w:sz="0" w:space="0" w:color="auto"/>
            <w:right w:val="none" w:sz="0" w:space="0" w:color="auto"/>
          </w:divBdr>
        </w:div>
        <w:div w:id="317156343">
          <w:marLeft w:val="360"/>
          <w:marRight w:val="566"/>
          <w:marTop w:val="0"/>
          <w:marBottom w:val="0"/>
          <w:divBdr>
            <w:top w:val="none" w:sz="0" w:space="0" w:color="auto"/>
            <w:left w:val="none" w:sz="0" w:space="0" w:color="auto"/>
            <w:bottom w:val="none" w:sz="0" w:space="0" w:color="auto"/>
            <w:right w:val="none" w:sz="0" w:space="0" w:color="auto"/>
          </w:divBdr>
        </w:div>
        <w:div w:id="594843">
          <w:marLeft w:val="360"/>
          <w:marRight w:val="566"/>
          <w:marTop w:val="0"/>
          <w:marBottom w:val="0"/>
          <w:divBdr>
            <w:top w:val="none" w:sz="0" w:space="0" w:color="auto"/>
            <w:left w:val="none" w:sz="0" w:space="0" w:color="auto"/>
            <w:bottom w:val="none" w:sz="0" w:space="0" w:color="auto"/>
            <w:right w:val="none" w:sz="0" w:space="0" w:color="auto"/>
          </w:divBdr>
        </w:div>
        <w:div w:id="1048844722">
          <w:marLeft w:val="360"/>
          <w:marRight w:val="566"/>
          <w:marTop w:val="0"/>
          <w:marBottom w:val="0"/>
          <w:divBdr>
            <w:top w:val="none" w:sz="0" w:space="0" w:color="auto"/>
            <w:left w:val="none" w:sz="0" w:space="0" w:color="auto"/>
            <w:bottom w:val="none" w:sz="0" w:space="0" w:color="auto"/>
            <w:right w:val="none" w:sz="0" w:space="0" w:color="auto"/>
          </w:divBdr>
        </w:div>
        <w:div w:id="1298797281">
          <w:marLeft w:val="360"/>
          <w:marRight w:val="566"/>
          <w:marTop w:val="0"/>
          <w:marBottom w:val="0"/>
          <w:divBdr>
            <w:top w:val="none" w:sz="0" w:space="0" w:color="auto"/>
            <w:left w:val="none" w:sz="0" w:space="0" w:color="auto"/>
            <w:bottom w:val="none" w:sz="0" w:space="0" w:color="auto"/>
            <w:right w:val="none" w:sz="0" w:space="0" w:color="auto"/>
          </w:divBdr>
        </w:div>
        <w:div w:id="1596791870">
          <w:marLeft w:val="360"/>
          <w:marRight w:val="566"/>
          <w:marTop w:val="0"/>
          <w:marBottom w:val="0"/>
          <w:divBdr>
            <w:top w:val="none" w:sz="0" w:space="0" w:color="auto"/>
            <w:left w:val="none" w:sz="0" w:space="0" w:color="auto"/>
            <w:bottom w:val="none" w:sz="0" w:space="0" w:color="auto"/>
            <w:right w:val="none" w:sz="0" w:space="0" w:color="auto"/>
          </w:divBdr>
        </w:div>
        <w:div w:id="235209547">
          <w:marLeft w:val="360"/>
          <w:marRight w:val="566"/>
          <w:marTop w:val="0"/>
          <w:marBottom w:val="0"/>
          <w:divBdr>
            <w:top w:val="none" w:sz="0" w:space="0" w:color="auto"/>
            <w:left w:val="none" w:sz="0" w:space="0" w:color="auto"/>
            <w:bottom w:val="none" w:sz="0" w:space="0" w:color="auto"/>
            <w:right w:val="none" w:sz="0" w:space="0" w:color="auto"/>
          </w:divBdr>
        </w:div>
        <w:div w:id="1828323480">
          <w:marLeft w:val="360"/>
          <w:marRight w:val="566"/>
          <w:marTop w:val="0"/>
          <w:marBottom w:val="0"/>
          <w:divBdr>
            <w:top w:val="none" w:sz="0" w:space="0" w:color="auto"/>
            <w:left w:val="none" w:sz="0" w:space="0" w:color="auto"/>
            <w:bottom w:val="none" w:sz="0" w:space="0" w:color="auto"/>
            <w:right w:val="none" w:sz="0" w:space="0" w:color="auto"/>
          </w:divBdr>
        </w:div>
        <w:div w:id="1534146860">
          <w:marLeft w:val="360"/>
          <w:marRight w:val="566"/>
          <w:marTop w:val="0"/>
          <w:marBottom w:val="0"/>
          <w:divBdr>
            <w:top w:val="none" w:sz="0" w:space="0" w:color="auto"/>
            <w:left w:val="none" w:sz="0" w:space="0" w:color="auto"/>
            <w:bottom w:val="none" w:sz="0" w:space="0" w:color="auto"/>
            <w:right w:val="none" w:sz="0" w:space="0" w:color="auto"/>
          </w:divBdr>
        </w:div>
        <w:div w:id="1558660616">
          <w:marLeft w:val="360"/>
          <w:marRight w:val="566"/>
          <w:marTop w:val="0"/>
          <w:marBottom w:val="0"/>
          <w:divBdr>
            <w:top w:val="none" w:sz="0" w:space="0" w:color="auto"/>
            <w:left w:val="none" w:sz="0" w:space="0" w:color="auto"/>
            <w:bottom w:val="none" w:sz="0" w:space="0" w:color="auto"/>
            <w:right w:val="none" w:sz="0" w:space="0" w:color="auto"/>
          </w:divBdr>
        </w:div>
        <w:div w:id="1222718126">
          <w:marLeft w:val="360"/>
          <w:marRight w:val="566"/>
          <w:marTop w:val="0"/>
          <w:marBottom w:val="0"/>
          <w:divBdr>
            <w:top w:val="none" w:sz="0" w:space="0" w:color="auto"/>
            <w:left w:val="none" w:sz="0" w:space="0" w:color="auto"/>
            <w:bottom w:val="none" w:sz="0" w:space="0" w:color="auto"/>
            <w:right w:val="none" w:sz="0" w:space="0" w:color="auto"/>
          </w:divBdr>
        </w:div>
        <w:div w:id="1725791644">
          <w:marLeft w:val="360"/>
          <w:marRight w:val="566"/>
          <w:marTop w:val="0"/>
          <w:marBottom w:val="0"/>
          <w:divBdr>
            <w:top w:val="none" w:sz="0" w:space="0" w:color="auto"/>
            <w:left w:val="none" w:sz="0" w:space="0" w:color="auto"/>
            <w:bottom w:val="none" w:sz="0" w:space="0" w:color="auto"/>
            <w:right w:val="none" w:sz="0" w:space="0" w:color="auto"/>
          </w:divBdr>
        </w:div>
        <w:div w:id="1706250874">
          <w:marLeft w:val="360"/>
          <w:marRight w:val="566"/>
          <w:marTop w:val="0"/>
          <w:marBottom w:val="0"/>
          <w:divBdr>
            <w:top w:val="none" w:sz="0" w:space="0" w:color="auto"/>
            <w:left w:val="none" w:sz="0" w:space="0" w:color="auto"/>
            <w:bottom w:val="none" w:sz="0" w:space="0" w:color="auto"/>
            <w:right w:val="none" w:sz="0" w:space="0" w:color="auto"/>
          </w:divBdr>
        </w:div>
        <w:div w:id="874778803">
          <w:marLeft w:val="360"/>
          <w:marRight w:val="566"/>
          <w:marTop w:val="0"/>
          <w:marBottom w:val="0"/>
          <w:divBdr>
            <w:top w:val="none" w:sz="0" w:space="0" w:color="auto"/>
            <w:left w:val="none" w:sz="0" w:space="0" w:color="auto"/>
            <w:bottom w:val="none" w:sz="0" w:space="0" w:color="auto"/>
            <w:right w:val="none" w:sz="0" w:space="0" w:color="auto"/>
          </w:divBdr>
        </w:div>
        <w:div w:id="772942092">
          <w:marLeft w:val="360"/>
          <w:marRight w:val="566"/>
          <w:marTop w:val="0"/>
          <w:marBottom w:val="0"/>
          <w:divBdr>
            <w:top w:val="none" w:sz="0" w:space="0" w:color="auto"/>
            <w:left w:val="none" w:sz="0" w:space="0" w:color="auto"/>
            <w:bottom w:val="none" w:sz="0" w:space="0" w:color="auto"/>
            <w:right w:val="none" w:sz="0" w:space="0" w:color="auto"/>
          </w:divBdr>
        </w:div>
        <w:div w:id="1237786349">
          <w:marLeft w:val="360"/>
          <w:marRight w:val="566"/>
          <w:marTop w:val="0"/>
          <w:marBottom w:val="0"/>
          <w:divBdr>
            <w:top w:val="none" w:sz="0" w:space="0" w:color="auto"/>
            <w:left w:val="none" w:sz="0" w:space="0" w:color="auto"/>
            <w:bottom w:val="none" w:sz="0" w:space="0" w:color="auto"/>
            <w:right w:val="none" w:sz="0" w:space="0" w:color="auto"/>
          </w:divBdr>
        </w:div>
        <w:div w:id="1946111096">
          <w:marLeft w:val="360"/>
          <w:marRight w:val="566"/>
          <w:marTop w:val="0"/>
          <w:marBottom w:val="0"/>
          <w:divBdr>
            <w:top w:val="none" w:sz="0" w:space="0" w:color="auto"/>
            <w:left w:val="none" w:sz="0" w:space="0" w:color="auto"/>
            <w:bottom w:val="none" w:sz="0" w:space="0" w:color="auto"/>
            <w:right w:val="none" w:sz="0" w:space="0" w:color="auto"/>
          </w:divBdr>
        </w:div>
        <w:div w:id="1173691056">
          <w:marLeft w:val="360"/>
          <w:marRight w:val="566"/>
          <w:marTop w:val="0"/>
          <w:marBottom w:val="0"/>
          <w:divBdr>
            <w:top w:val="none" w:sz="0" w:space="0" w:color="auto"/>
            <w:left w:val="none" w:sz="0" w:space="0" w:color="auto"/>
            <w:bottom w:val="none" w:sz="0" w:space="0" w:color="auto"/>
            <w:right w:val="none" w:sz="0" w:space="0" w:color="auto"/>
          </w:divBdr>
        </w:div>
        <w:div w:id="1692755381">
          <w:marLeft w:val="360"/>
          <w:marRight w:val="566"/>
          <w:marTop w:val="0"/>
          <w:marBottom w:val="0"/>
          <w:divBdr>
            <w:top w:val="none" w:sz="0" w:space="0" w:color="auto"/>
            <w:left w:val="none" w:sz="0" w:space="0" w:color="auto"/>
            <w:bottom w:val="none" w:sz="0" w:space="0" w:color="auto"/>
            <w:right w:val="none" w:sz="0" w:space="0" w:color="auto"/>
          </w:divBdr>
        </w:div>
        <w:div w:id="1769766447">
          <w:marLeft w:val="360"/>
          <w:marRight w:val="566"/>
          <w:marTop w:val="0"/>
          <w:marBottom w:val="0"/>
          <w:divBdr>
            <w:top w:val="none" w:sz="0" w:space="0" w:color="auto"/>
            <w:left w:val="none" w:sz="0" w:space="0" w:color="auto"/>
            <w:bottom w:val="none" w:sz="0" w:space="0" w:color="auto"/>
            <w:right w:val="none" w:sz="0" w:space="0" w:color="auto"/>
          </w:divBdr>
        </w:div>
        <w:div w:id="2139301500">
          <w:marLeft w:val="360"/>
          <w:marRight w:val="566"/>
          <w:marTop w:val="0"/>
          <w:marBottom w:val="0"/>
          <w:divBdr>
            <w:top w:val="none" w:sz="0" w:space="0" w:color="auto"/>
            <w:left w:val="none" w:sz="0" w:space="0" w:color="auto"/>
            <w:bottom w:val="none" w:sz="0" w:space="0" w:color="auto"/>
            <w:right w:val="none" w:sz="0" w:space="0" w:color="auto"/>
          </w:divBdr>
        </w:div>
        <w:div w:id="1833062503">
          <w:marLeft w:val="360"/>
          <w:marRight w:val="566"/>
          <w:marTop w:val="0"/>
          <w:marBottom w:val="0"/>
          <w:divBdr>
            <w:top w:val="none" w:sz="0" w:space="0" w:color="auto"/>
            <w:left w:val="none" w:sz="0" w:space="0" w:color="auto"/>
            <w:bottom w:val="none" w:sz="0" w:space="0" w:color="auto"/>
            <w:right w:val="none" w:sz="0" w:space="0" w:color="auto"/>
          </w:divBdr>
        </w:div>
        <w:div w:id="503474967">
          <w:marLeft w:val="360"/>
          <w:marRight w:val="566"/>
          <w:marTop w:val="0"/>
          <w:marBottom w:val="0"/>
          <w:divBdr>
            <w:top w:val="none" w:sz="0" w:space="0" w:color="auto"/>
            <w:left w:val="none" w:sz="0" w:space="0" w:color="auto"/>
            <w:bottom w:val="none" w:sz="0" w:space="0" w:color="auto"/>
            <w:right w:val="none" w:sz="0" w:space="0" w:color="auto"/>
          </w:divBdr>
        </w:div>
        <w:div w:id="20281835">
          <w:marLeft w:val="360"/>
          <w:marRight w:val="566"/>
          <w:marTop w:val="0"/>
          <w:marBottom w:val="0"/>
          <w:divBdr>
            <w:top w:val="none" w:sz="0" w:space="0" w:color="auto"/>
            <w:left w:val="none" w:sz="0" w:space="0" w:color="auto"/>
            <w:bottom w:val="none" w:sz="0" w:space="0" w:color="auto"/>
            <w:right w:val="none" w:sz="0" w:space="0" w:color="auto"/>
          </w:divBdr>
        </w:div>
        <w:div w:id="1642686861">
          <w:marLeft w:val="360"/>
          <w:marRight w:val="566"/>
          <w:marTop w:val="0"/>
          <w:marBottom w:val="0"/>
          <w:divBdr>
            <w:top w:val="none" w:sz="0" w:space="0" w:color="auto"/>
            <w:left w:val="none" w:sz="0" w:space="0" w:color="auto"/>
            <w:bottom w:val="none" w:sz="0" w:space="0" w:color="auto"/>
            <w:right w:val="none" w:sz="0" w:space="0" w:color="auto"/>
          </w:divBdr>
        </w:div>
        <w:div w:id="6102421">
          <w:marLeft w:val="360"/>
          <w:marRight w:val="566"/>
          <w:marTop w:val="0"/>
          <w:marBottom w:val="0"/>
          <w:divBdr>
            <w:top w:val="none" w:sz="0" w:space="0" w:color="auto"/>
            <w:left w:val="none" w:sz="0" w:space="0" w:color="auto"/>
            <w:bottom w:val="none" w:sz="0" w:space="0" w:color="auto"/>
            <w:right w:val="none" w:sz="0" w:space="0" w:color="auto"/>
          </w:divBdr>
        </w:div>
        <w:div w:id="1982610742">
          <w:marLeft w:val="360"/>
          <w:marRight w:val="566"/>
          <w:marTop w:val="0"/>
          <w:marBottom w:val="0"/>
          <w:divBdr>
            <w:top w:val="none" w:sz="0" w:space="0" w:color="auto"/>
            <w:left w:val="none" w:sz="0" w:space="0" w:color="auto"/>
            <w:bottom w:val="none" w:sz="0" w:space="0" w:color="auto"/>
            <w:right w:val="none" w:sz="0" w:space="0" w:color="auto"/>
          </w:divBdr>
        </w:div>
      </w:divsChild>
    </w:div>
    <w:div w:id="1587807663">
      <w:bodyDiv w:val="1"/>
      <w:marLeft w:val="0"/>
      <w:marRight w:val="0"/>
      <w:marTop w:val="0"/>
      <w:marBottom w:val="0"/>
      <w:divBdr>
        <w:top w:val="none" w:sz="0" w:space="0" w:color="auto"/>
        <w:left w:val="none" w:sz="0" w:space="0" w:color="auto"/>
        <w:bottom w:val="none" w:sz="0" w:space="0" w:color="auto"/>
        <w:right w:val="none" w:sz="0" w:space="0" w:color="auto"/>
      </w:divBdr>
      <w:divsChild>
        <w:div w:id="511990864">
          <w:marLeft w:val="360"/>
          <w:marRight w:val="566"/>
          <w:marTop w:val="0"/>
          <w:marBottom w:val="0"/>
          <w:divBdr>
            <w:top w:val="none" w:sz="0" w:space="0" w:color="auto"/>
            <w:left w:val="none" w:sz="0" w:space="0" w:color="auto"/>
            <w:bottom w:val="none" w:sz="0" w:space="0" w:color="auto"/>
            <w:right w:val="none" w:sz="0" w:space="0" w:color="auto"/>
          </w:divBdr>
        </w:div>
        <w:div w:id="448623333">
          <w:marLeft w:val="360"/>
          <w:marRight w:val="566"/>
          <w:marTop w:val="0"/>
          <w:marBottom w:val="0"/>
          <w:divBdr>
            <w:top w:val="none" w:sz="0" w:space="0" w:color="auto"/>
            <w:left w:val="none" w:sz="0" w:space="0" w:color="auto"/>
            <w:bottom w:val="none" w:sz="0" w:space="0" w:color="auto"/>
            <w:right w:val="none" w:sz="0" w:space="0" w:color="auto"/>
          </w:divBdr>
        </w:div>
        <w:div w:id="1388911926">
          <w:marLeft w:val="360"/>
          <w:marRight w:val="566"/>
          <w:marTop w:val="0"/>
          <w:marBottom w:val="0"/>
          <w:divBdr>
            <w:top w:val="none" w:sz="0" w:space="0" w:color="auto"/>
            <w:left w:val="none" w:sz="0" w:space="0" w:color="auto"/>
            <w:bottom w:val="none" w:sz="0" w:space="0" w:color="auto"/>
            <w:right w:val="none" w:sz="0" w:space="0" w:color="auto"/>
          </w:divBdr>
        </w:div>
        <w:div w:id="912592718">
          <w:marLeft w:val="360"/>
          <w:marRight w:val="566"/>
          <w:marTop w:val="0"/>
          <w:marBottom w:val="0"/>
          <w:divBdr>
            <w:top w:val="none" w:sz="0" w:space="0" w:color="auto"/>
            <w:left w:val="none" w:sz="0" w:space="0" w:color="auto"/>
            <w:bottom w:val="none" w:sz="0" w:space="0" w:color="auto"/>
            <w:right w:val="none" w:sz="0" w:space="0" w:color="auto"/>
          </w:divBdr>
        </w:div>
        <w:div w:id="1054161571">
          <w:marLeft w:val="360"/>
          <w:marRight w:val="566"/>
          <w:marTop w:val="0"/>
          <w:marBottom w:val="0"/>
          <w:divBdr>
            <w:top w:val="none" w:sz="0" w:space="0" w:color="auto"/>
            <w:left w:val="none" w:sz="0" w:space="0" w:color="auto"/>
            <w:bottom w:val="none" w:sz="0" w:space="0" w:color="auto"/>
            <w:right w:val="none" w:sz="0" w:space="0" w:color="auto"/>
          </w:divBdr>
        </w:div>
        <w:div w:id="534275406">
          <w:marLeft w:val="360"/>
          <w:marRight w:val="566"/>
          <w:marTop w:val="0"/>
          <w:marBottom w:val="0"/>
          <w:divBdr>
            <w:top w:val="none" w:sz="0" w:space="0" w:color="auto"/>
            <w:left w:val="none" w:sz="0" w:space="0" w:color="auto"/>
            <w:bottom w:val="none" w:sz="0" w:space="0" w:color="auto"/>
            <w:right w:val="none" w:sz="0" w:space="0" w:color="auto"/>
          </w:divBdr>
        </w:div>
        <w:div w:id="56246101">
          <w:marLeft w:val="360"/>
          <w:marRight w:val="566"/>
          <w:marTop w:val="0"/>
          <w:marBottom w:val="0"/>
          <w:divBdr>
            <w:top w:val="none" w:sz="0" w:space="0" w:color="auto"/>
            <w:left w:val="none" w:sz="0" w:space="0" w:color="auto"/>
            <w:bottom w:val="none" w:sz="0" w:space="0" w:color="auto"/>
            <w:right w:val="none" w:sz="0" w:space="0" w:color="auto"/>
          </w:divBdr>
        </w:div>
        <w:div w:id="1176506235">
          <w:marLeft w:val="360"/>
          <w:marRight w:val="566"/>
          <w:marTop w:val="0"/>
          <w:marBottom w:val="0"/>
          <w:divBdr>
            <w:top w:val="none" w:sz="0" w:space="0" w:color="auto"/>
            <w:left w:val="none" w:sz="0" w:space="0" w:color="auto"/>
            <w:bottom w:val="none" w:sz="0" w:space="0" w:color="auto"/>
            <w:right w:val="none" w:sz="0" w:space="0" w:color="auto"/>
          </w:divBdr>
        </w:div>
        <w:div w:id="2021618088">
          <w:marLeft w:val="360"/>
          <w:marRight w:val="566"/>
          <w:marTop w:val="0"/>
          <w:marBottom w:val="0"/>
          <w:divBdr>
            <w:top w:val="none" w:sz="0" w:space="0" w:color="auto"/>
            <w:left w:val="none" w:sz="0" w:space="0" w:color="auto"/>
            <w:bottom w:val="none" w:sz="0" w:space="0" w:color="auto"/>
            <w:right w:val="none" w:sz="0" w:space="0" w:color="auto"/>
          </w:divBdr>
        </w:div>
        <w:div w:id="1583222155">
          <w:marLeft w:val="360"/>
          <w:marRight w:val="566"/>
          <w:marTop w:val="0"/>
          <w:marBottom w:val="0"/>
          <w:divBdr>
            <w:top w:val="none" w:sz="0" w:space="0" w:color="auto"/>
            <w:left w:val="none" w:sz="0" w:space="0" w:color="auto"/>
            <w:bottom w:val="none" w:sz="0" w:space="0" w:color="auto"/>
            <w:right w:val="none" w:sz="0" w:space="0" w:color="auto"/>
          </w:divBdr>
        </w:div>
        <w:div w:id="343870547">
          <w:marLeft w:val="360"/>
          <w:marRight w:val="566"/>
          <w:marTop w:val="0"/>
          <w:marBottom w:val="0"/>
          <w:divBdr>
            <w:top w:val="none" w:sz="0" w:space="0" w:color="auto"/>
            <w:left w:val="none" w:sz="0" w:space="0" w:color="auto"/>
            <w:bottom w:val="none" w:sz="0" w:space="0" w:color="auto"/>
            <w:right w:val="none" w:sz="0" w:space="0" w:color="auto"/>
          </w:divBdr>
        </w:div>
        <w:div w:id="1474642258">
          <w:marLeft w:val="360"/>
          <w:marRight w:val="566"/>
          <w:marTop w:val="0"/>
          <w:marBottom w:val="0"/>
          <w:divBdr>
            <w:top w:val="none" w:sz="0" w:space="0" w:color="auto"/>
            <w:left w:val="none" w:sz="0" w:space="0" w:color="auto"/>
            <w:bottom w:val="none" w:sz="0" w:space="0" w:color="auto"/>
            <w:right w:val="none" w:sz="0" w:space="0" w:color="auto"/>
          </w:divBdr>
        </w:div>
        <w:div w:id="63378621">
          <w:marLeft w:val="360"/>
          <w:marRight w:val="566"/>
          <w:marTop w:val="0"/>
          <w:marBottom w:val="0"/>
          <w:divBdr>
            <w:top w:val="none" w:sz="0" w:space="0" w:color="auto"/>
            <w:left w:val="none" w:sz="0" w:space="0" w:color="auto"/>
            <w:bottom w:val="none" w:sz="0" w:space="0" w:color="auto"/>
            <w:right w:val="none" w:sz="0" w:space="0" w:color="auto"/>
          </w:divBdr>
        </w:div>
        <w:div w:id="452134421">
          <w:marLeft w:val="360"/>
          <w:marRight w:val="566"/>
          <w:marTop w:val="0"/>
          <w:marBottom w:val="0"/>
          <w:divBdr>
            <w:top w:val="none" w:sz="0" w:space="0" w:color="auto"/>
            <w:left w:val="none" w:sz="0" w:space="0" w:color="auto"/>
            <w:bottom w:val="none" w:sz="0" w:space="0" w:color="auto"/>
            <w:right w:val="none" w:sz="0" w:space="0" w:color="auto"/>
          </w:divBdr>
        </w:div>
        <w:div w:id="1663005366">
          <w:marLeft w:val="360"/>
          <w:marRight w:val="566"/>
          <w:marTop w:val="0"/>
          <w:marBottom w:val="0"/>
          <w:divBdr>
            <w:top w:val="none" w:sz="0" w:space="0" w:color="auto"/>
            <w:left w:val="none" w:sz="0" w:space="0" w:color="auto"/>
            <w:bottom w:val="none" w:sz="0" w:space="0" w:color="auto"/>
            <w:right w:val="none" w:sz="0" w:space="0" w:color="auto"/>
          </w:divBdr>
        </w:div>
        <w:div w:id="1444880454">
          <w:marLeft w:val="360"/>
          <w:marRight w:val="566"/>
          <w:marTop w:val="0"/>
          <w:marBottom w:val="0"/>
          <w:divBdr>
            <w:top w:val="none" w:sz="0" w:space="0" w:color="auto"/>
            <w:left w:val="none" w:sz="0" w:space="0" w:color="auto"/>
            <w:bottom w:val="none" w:sz="0" w:space="0" w:color="auto"/>
            <w:right w:val="none" w:sz="0" w:space="0" w:color="auto"/>
          </w:divBdr>
        </w:div>
        <w:div w:id="477191983">
          <w:marLeft w:val="360"/>
          <w:marRight w:val="566"/>
          <w:marTop w:val="0"/>
          <w:marBottom w:val="0"/>
          <w:divBdr>
            <w:top w:val="none" w:sz="0" w:space="0" w:color="auto"/>
            <w:left w:val="none" w:sz="0" w:space="0" w:color="auto"/>
            <w:bottom w:val="none" w:sz="0" w:space="0" w:color="auto"/>
            <w:right w:val="none" w:sz="0" w:space="0" w:color="auto"/>
          </w:divBdr>
        </w:div>
        <w:div w:id="1065686304">
          <w:marLeft w:val="360"/>
          <w:marRight w:val="566"/>
          <w:marTop w:val="0"/>
          <w:marBottom w:val="0"/>
          <w:divBdr>
            <w:top w:val="none" w:sz="0" w:space="0" w:color="auto"/>
            <w:left w:val="none" w:sz="0" w:space="0" w:color="auto"/>
            <w:bottom w:val="none" w:sz="0" w:space="0" w:color="auto"/>
            <w:right w:val="none" w:sz="0" w:space="0" w:color="auto"/>
          </w:divBdr>
        </w:div>
        <w:div w:id="143553141">
          <w:marLeft w:val="360"/>
          <w:marRight w:val="566"/>
          <w:marTop w:val="0"/>
          <w:marBottom w:val="0"/>
          <w:divBdr>
            <w:top w:val="none" w:sz="0" w:space="0" w:color="auto"/>
            <w:left w:val="none" w:sz="0" w:space="0" w:color="auto"/>
            <w:bottom w:val="none" w:sz="0" w:space="0" w:color="auto"/>
            <w:right w:val="none" w:sz="0" w:space="0" w:color="auto"/>
          </w:divBdr>
        </w:div>
        <w:div w:id="611789828">
          <w:marLeft w:val="360"/>
          <w:marRight w:val="566"/>
          <w:marTop w:val="0"/>
          <w:marBottom w:val="0"/>
          <w:divBdr>
            <w:top w:val="none" w:sz="0" w:space="0" w:color="auto"/>
            <w:left w:val="none" w:sz="0" w:space="0" w:color="auto"/>
            <w:bottom w:val="none" w:sz="0" w:space="0" w:color="auto"/>
            <w:right w:val="none" w:sz="0" w:space="0" w:color="auto"/>
          </w:divBdr>
        </w:div>
        <w:div w:id="644899163">
          <w:marLeft w:val="360"/>
          <w:marRight w:val="566"/>
          <w:marTop w:val="0"/>
          <w:marBottom w:val="0"/>
          <w:divBdr>
            <w:top w:val="none" w:sz="0" w:space="0" w:color="auto"/>
            <w:left w:val="none" w:sz="0" w:space="0" w:color="auto"/>
            <w:bottom w:val="none" w:sz="0" w:space="0" w:color="auto"/>
            <w:right w:val="none" w:sz="0" w:space="0" w:color="auto"/>
          </w:divBdr>
        </w:div>
        <w:div w:id="2056004006">
          <w:marLeft w:val="360"/>
          <w:marRight w:val="566"/>
          <w:marTop w:val="0"/>
          <w:marBottom w:val="0"/>
          <w:divBdr>
            <w:top w:val="none" w:sz="0" w:space="0" w:color="auto"/>
            <w:left w:val="none" w:sz="0" w:space="0" w:color="auto"/>
            <w:bottom w:val="none" w:sz="0" w:space="0" w:color="auto"/>
            <w:right w:val="none" w:sz="0" w:space="0" w:color="auto"/>
          </w:divBdr>
        </w:div>
        <w:div w:id="1976370703">
          <w:marLeft w:val="360"/>
          <w:marRight w:val="566"/>
          <w:marTop w:val="0"/>
          <w:marBottom w:val="0"/>
          <w:divBdr>
            <w:top w:val="none" w:sz="0" w:space="0" w:color="auto"/>
            <w:left w:val="none" w:sz="0" w:space="0" w:color="auto"/>
            <w:bottom w:val="none" w:sz="0" w:space="0" w:color="auto"/>
            <w:right w:val="none" w:sz="0" w:space="0" w:color="auto"/>
          </w:divBdr>
        </w:div>
        <w:div w:id="1765686366">
          <w:marLeft w:val="360"/>
          <w:marRight w:val="566"/>
          <w:marTop w:val="0"/>
          <w:marBottom w:val="0"/>
          <w:divBdr>
            <w:top w:val="none" w:sz="0" w:space="0" w:color="auto"/>
            <w:left w:val="none" w:sz="0" w:space="0" w:color="auto"/>
            <w:bottom w:val="none" w:sz="0" w:space="0" w:color="auto"/>
            <w:right w:val="none" w:sz="0" w:space="0" w:color="auto"/>
          </w:divBdr>
        </w:div>
        <w:div w:id="137773124">
          <w:marLeft w:val="360"/>
          <w:marRight w:val="566"/>
          <w:marTop w:val="0"/>
          <w:marBottom w:val="0"/>
          <w:divBdr>
            <w:top w:val="none" w:sz="0" w:space="0" w:color="auto"/>
            <w:left w:val="none" w:sz="0" w:space="0" w:color="auto"/>
            <w:bottom w:val="none" w:sz="0" w:space="0" w:color="auto"/>
            <w:right w:val="none" w:sz="0" w:space="0" w:color="auto"/>
          </w:divBdr>
        </w:div>
        <w:div w:id="2081097265">
          <w:marLeft w:val="360"/>
          <w:marRight w:val="566"/>
          <w:marTop w:val="0"/>
          <w:marBottom w:val="0"/>
          <w:divBdr>
            <w:top w:val="none" w:sz="0" w:space="0" w:color="auto"/>
            <w:left w:val="none" w:sz="0" w:space="0" w:color="auto"/>
            <w:bottom w:val="none" w:sz="0" w:space="0" w:color="auto"/>
            <w:right w:val="none" w:sz="0" w:space="0" w:color="auto"/>
          </w:divBdr>
        </w:div>
        <w:div w:id="547956691">
          <w:marLeft w:val="360"/>
          <w:marRight w:val="566"/>
          <w:marTop w:val="0"/>
          <w:marBottom w:val="0"/>
          <w:divBdr>
            <w:top w:val="none" w:sz="0" w:space="0" w:color="auto"/>
            <w:left w:val="none" w:sz="0" w:space="0" w:color="auto"/>
            <w:bottom w:val="none" w:sz="0" w:space="0" w:color="auto"/>
            <w:right w:val="none" w:sz="0" w:space="0" w:color="auto"/>
          </w:divBdr>
        </w:div>
        <w:div w:id="1396582566">
          <w:marLeft w:val="360"/>
          <w:marRight w:val="566"/>
          <w:marTop w:val="0"/>
          <w:marBottom w:val="0"/>
          <w:divBdr>
            <w:top w:val="none" w:sz="0" w:space="0" w:color="auto"/>
            <w:left w:val="none" w:sz="0" w:space="0" w:color="auto"/>
            <w:bottom w:val="none" w:sz="0" w:space="0" w:color="auto"/>
            <w:right w:val="none" w:sz="0" w:space="0" w:color="auto"/>
          </w:divBdr>
        </w:div>
        <w:div w:id="2074304952">
          <w:marLeft w:val="360"/>
          <w:marRight w:val="566"/>
          <w:marTop w:val="0"/>
          <w:marBottom w:val="0"/>
          <w:divBdr>
            <w:top w:val="none" w:sz="0" w:space="0" w:color="auto"/>
            <w:left w:val="none" w:sz="0" w:space="0" w:color="auto"/>
            <w:bottom w:val="none" w:sz="0" w:space="0" w:color="auto"/>
            <w:right w:val="none" w:sz="0" w:space="0" w:color="auto"/>
          </w:divBdr>
        </w:div>
        <w:div w:id="1966813956">
          <w:marLeft w:val="360"/>
          <w:marRight w:val="566"/>
          <w:marTop w:val="0"/>
          <w:marBottom w:val="0"/>
          <w:divBdr>
            <w:top w:val="none" w:sz="0" w:space="0" w:color="auto"/>
            <w:left w:val="none" w:sz="0" w:space="0" w:color="auto"/>
            <w:bottom w:val="none" w:sz="0" w:space="0" w:color="auto"/>
            <w:right w:val="none" w:sz="0" w:space="0" w:color="auto"/>
          </w:divBdr>
        </w:div>
        <w:div w:id="1172641651">
          <w:marLeft w:val="360"/>
          <w:marRight w:val="566"/>
          <w:marTop w:val="0"/>
          <w:marBottom w:val="0"/>
          <w:divBdr>
            <w:top w:val="none" w:sz="0" w:space="0" w:color="auto"/>
            <w:left w:val="none" w:sz="0" w:space="0" w:color="auto"/>
            <w:bottom w:val="none" w:sz="0" w:space="0" w:color="auto"/>
            <w:right w:val="none" w:sz="0" w:space="0" w:color="auto"/>
          </w:divBdr>
        </w:div>
        <w:div w:id="376664640">
          <w:marLeft w:val="360"/>
          <w:marRight w:val="566"/>
          <w:marTop w:val="0"/>
          <w:marBottom w:val="0"/>
          <w:divBdr>
            <w:top w:val="none" w:sz="0" w:space="0" w:color="auto"/>
            <w:left w:val="none" w:sz="0" w:space="0" w:color="auto"/>
            <w:bottom w:val="none" w:sz="0" w:space="0" w:color="auto"/>
            <w:right w:val="none" w:sz="0" w:space="0" w:color="auto"/>
          </w:divBdr>
        </w:div>
        <w:div w:id="822505260">
          <w:marLeft w:val="360"/>
          <w:marRight w:val="566"/>
          <w:marTop w:val="0"/>
          <w:marBottom w:val="0"/>
          <w:divBdr>
            <w:top w:val="none" w:sz="0" w:space="0" w:color="auto"/>
            <w:left w:val="none" w:sz="0" w:space="0" w:color="auto"/>
            <w:bottom w:val="none" w:sz="0" w:space="0" w:color="auto"/>
            <w:right w:val="none" w:sz="0" w:space="0" w:color="auto"/>
          </w:divBdr>
        </w:div>
        <w:div w:id="246621895">
          <w:marLeft w:val="360"/>
          <w:marRight w:val="566"/>
          <w:marTop w:val="0"/>
          <w:marBottom w:val="0"/>
          <w:divBdr>
            <w:top w:val="none" w:sz="0" w:space="0" w:color="auto"/>
            <w:left w:val="none" w:sz="0" w:space="0" w:color="auto"/>
            <w:bottom w:val="none" w:sz="0" w:space="0" w:color="auto"/>
            <w:right w:val="none" w:sz="0" w:space="0" w:color="auto"/>
          </w:divBdr>
        </w:div>
        <w:div w:id="622156748">
          <w:marLeft w:val="360"/>
          <w:marRight w:val="566"/>
          <w:marTop w:val="0"/>
          <w:marBottom w:val="0"/>
          <w:divBdr>
            <w:top w:val="none" w:sz="0" w:space="0" w:color="auto"/>
            <w:left w:val="none" w:sz="0" w:space="0" w:color="auto"/>
            <w:bottom w:val="none" w:sz="0" w:space="0" w:color="auto"/>
            <w:right w:val="none" w:sz="0" w:space="0" w:color="auto"/>
          </w:divBdr>
        </w:div>
        <w:div w:id="1196113254">
          <w:marLeft w:val="360"/>
          <w:marRight w:val="566"/>
          <w:marTop w:val="0"/>
          <w:marBottom w:val="0"/>
          <w:divBdr>
            <w:top w:val="none" w:sz="0" w:space="0" w:color="auto"/>
            <w:left w:val="none" w:sz="0" w:space="0" w:color="auto"/>
            <w:bottom w:val="none" w:sz="0" w:space="0" w:color="auto"/>
            <w:right w:val="none" w:sz="0" w:space="0" w:color="auto"/>
          </w:divBdr>
        </w:div>
        <w:div w:id="365839840">
          <w:marLeft w:val="360"/>
          <w:marRight w:val="566"/>
          <w:marTop w:val="0"/>
          <w:marBottom w:val="0"/>
          <w:divBdr>
            <w:top w:val="none" w:sz="0" w:space="0" w:color="auto"/>
            <w:left w:val="none" w:sz="0" w:space="0" w:color="auto"/>
            <w:bottom w:val="none" w:sz="0" w:space="0" w:color="auto"/>
            <w:right w:val="none" w:sz="0" w:space="0" w:color="auto"/>
          </w:divBdr>
        </w:div>
        <w:div w:id="1360157986">
          <w:marLeft w:val="360"/>
          <w:marRight w:val="566"/>
          <w:marTop w:val="0"/>
          <w:marBottom w:val="0"/>
          <w:divBdr>
            <w:top w:val="none" w:sz="0" w:space="0" w:color="auto"/>
            <w:left w:val="none" w:sz="0" w:space="0" w:color="auto"/>
            <w:bottom w:val="none" w:sz="0" w:space="0" w:color="auto"/>
            <w:right w:val="none" w:sz="0" w:space="0" w:color="auto"/>
          </w:divBdr>
        </w:div>
        <w:div w:id="199169524">
          <w:marLeft w:val="360"/>
          <w:marRight w:val="566"/>
          <w:marTop w:val="0"/>
          <w:marBottom w:val="0"/>
          <w:divBdr>
            <w:top w:val="none" w:sz="0" w:space="0" w:color="auto"/>
            <w:left w:val="none" w:sz="0" w:space="0" w:color="auto"/>
            <w:bottom w:val="none" w:sz="0" w:space="0" w:color="auto"/>
            <w:right w:val="none" w:sz="0" w:space="0" w:color="auto"/>
          </w:divBdr>
        </w:div>
        <w:div w:id="1310095942">
          <w:marLeft w:val="360"/>
          <w:marRight w:val="566"/>
          <w:marTop w:val="0"/>
          <w:marBottom w:val="0"/>
          <w:divBdr>
            <w:top w:val="none" w:sz="0" w:space="0" w:color="auto"/>
            <w:left w:val="none" w:sz="0" w:space="0" w:color="auto"/>
            <w:bottom w:val="none" w:sz="0" w:space="0" w:color="auto"/>
            <w:right w:val="none" w:sz="0" w:space="0" w:color="auto"/>
          </w:divBdr>
        </w:div>
        <w:div w:id="2142071665">
          <w:marLeft w:val="360"/>
          <w:marRight w:val="566"/>
          <w:marTop w:val="0"/>
          <w:marBottom w:val="0"/>
          <w:divBdr>
            <w:top w:val="none" w:sz="0" w:space="0" w:color="auto"/>
            <w:left w:val="none" w:sz="0" w:space="0" w:color="auto"/>
            <w:bottom w:val="none" w:sz="0" w:space="0" w:color="auto"/>
            <w:right w:val="none" w:sz="0" w:space="0" w:color="auto"/>
          </w:divBdr>
        </w:div>
        <w:div w:id="1817334921">
          <w:marLeft w:val="360"/>
          <w:marRight w:val="566"/>
          <w:marTop w:val="0"/>
          <w:marBottom w:val="0"/>
          <w:divBdr>
            <w:top w:val="none" w:sz="0" w:space="0" w:color="auto"/>
            <w:left w:val="none" w:sz="0" w:space="0" w:color="auto"/>
            <w:bottom w:val="none" w:sz="0" w:space="0" w:color="auto"/>
            <w:right w:val="none" w:sz="0" w:space="0" w:color="auto"/>
          </w:divBdr>
        </w:div>
        <w:div w:id="694505427">
          <w:marLeft w:val="360"/>
          <w:marRight w:val="566"/>
          <w:marTop w:val="0"/>
          <w:marBottom w:val="0"/>
          <w:divBdr>
            <w:top w:val="none" w:sz="0" w:space="0" w:color="auto"/>
            <w:left w:val="none" w:sz="0" w:space="0" w:color="auto"/>
            <w:bottom w:val="none" w:sz="0" w:space="0" w:color="auto"/>
            <w:right w:val="none" w:sz="0" w:space="0" w:color="auto"/>
          </w:divBdr>
        </w:div>
        <w:div w:id="1922596002">
          <w:marLeft w:val="360"/>
          <w:marRight w:val="566"/>
          <w:marTop w:val="0"/>
          <w:marBottom w:val="0"/>
          <w:divBdr>
            <w:top w:val="none" w:sz="0" w:space="0" w:color="auto"/>
            <w:left w:val="none" w:sz="0" w:space="0" w:color="auto"/>
            <w:bottom w:val="none" w:sz="0" w:space="0" w:color="auto"/>
            <w:right w:val="none" w:sz="0" w:space="0" w:color="auto"/>
          </w:divBdr>
        </w:div>
        <w:div w:id="2092196988">
          <w:marLeft w:val="360"/>
          <w:marRight w:val="566"/>
          <w:marTop w:val="0"/>
          <w:marBottom w:val="0"/>
          <w:divBdr>
            <w:top w:val="none" w:sz="0" w:space="0" w:color="auto"/>
            <w:left w:val="none" w:sz="0" w:space="0" w:color="auto"/>
            <w:bottom w:val="none" w:sz="0" w:space="0" w:color="auto"/>
            <w:right w:val="none" w:sz="0" w:space="0" w:color="auto"/>
          </w:divBdr>
        </w:div>
        <w:div w:id="233206849">
          <w:marLeft w:val="360"/>
          <w:marRight w:val="566"/>
          <w:marTop w:val="0"/>
          <w:marBottom w:val="0"/>
          <w:divBdr>
            <w:top w:val="none" w:sz="0" w:space="0" w:color="auto"/>
            <w:left w:val="none" w:sz="0" w:space="0" w:color="auto"/>
            <w:bottom w:val="none" w:sz="0" w:space="0" w:color="auto"/>
            <w:right w:val="none" w:sz="0" w:space="0" w:color="auto"/>
          </w:divBdr>
        </w:div>
        <w:div w:id="434252190">
          <w:marLeft w:val="360"/>
          <w:marRight w:val="566"/>
          <w:marTop w:val="0"/>
          <w:marBottom w:val="0"/>
          <w:divBdr>
            <w:top w:val="none" w:sz="0" w:space="0" w:color="auto"/>
            <w:left w:val="none" w:sz="0" w:space="0" w:color="auto"/>
            <w:bottom w:val="none" w:sz="0" w:space="0" w:color="auto"/>
            <w:right w:val="none" w:sz="0" w:space="0" w:color="auto"/>
          </w:divBdr>
        </w:div>
        <w:div w:id="879972577">
          <w:marLeft w:val="360"/>
          <w:marRight w:val="566"/>
          <w:marTop w:val="0"/>
          <w:marBottom w:val="0"/>
          <w:divBdr>
            <w:top w:val="none" w:sz="0" w:space="0" w:color="auto"/>
            <w:left w:val="none" w:sz="0" w:space="0" w:color="auto"/>
            <w:bottom w:val="none" w:sz="0" w:space="0" w:color="auto"/>
            <w:right w:val="none" w:sz="0" w:space="0" w:color="auto"/>
          </w:divBdr>
        </w:div>
        <w:div w:id="1665232949">
          <w:marLeft w:val="360"/>
          <w:marRight w:val="566"/>
          <w:marTop w:val="0"/>
          <w:marBottom w:val="0"/>
          <w:divBdr>
            <w:top w:val="none" w:sz="0" w:space="0" w:color="auto"/>
            <w:left w:val="none" w:sz="0" w:space="0" w:color="auto"/>
            <w:bottom w:val="none" w:sz="0" w:space="0" w:color="auto"/>
            <w:right w:val="none" w:sz="0" w:space="0" w:color="auto"/>
          </w:divBdr>
        </w:div>
        <w:div w:id="934705907">
          <w:marLeft w:val="360"/>
          <w:marRight w:val="566"/>
          <w:marTop w:val="0"/>
          <w:marBottom w:val="0"/>
          <w:divBdr>
            <w:top w:val="none" w:sz="0" w:space="0" w:color="auto"/>
            <w:left w:val="none" w:sz="0" w:space="0" w:color="auto"/>
            <w:bottom w:val="none" w:sz="0" w:space="0" w:color="auto"/>
            <w:right w:val="none" w:sz="0" w:space="0" w:color="auto"/>
          </w:divBdr>
        </w:div>
        <w:div w:id="2027169919">
          <w:marLeft w:val="360"/>
          <w:marRight w:val="566"/>
          <w:marTop w:val="0"/>
          <w:marBottom w:val="0"/>
          <w:divBdr>
            <w:top w:val="none" w:sz="0" w:space="0" w:color="auto"/>
            <w:left w:val="none" w:sz="0" w:space="0" w:color="auto"/>
            <w:bottom w:val="none" w:sz="0" w:space="0" w:color="auto"/>
            <w:right w:val="none" w:sz="0" w:space="0" w:color="auto"/>
          </w:divBdr>
        </w:div>
        <w:div w:id="675494657">
          <w:marLeft w:val="360"/>
          <w:marRight w:val="566"/>
          <w:marTop w:val="0"/>
          <w:marBottom w:val="0"/>
          <w:divBdr>
            <w:top w:val="none" w:sz="0" w:space="0" w:color="auto"/>
            <w:left w:val="none" w:sz="0" w:space="0" w:color="auto"/>
            <w:bottom w:val="none" w:sz="0" w:space="0" w:color="auto"/>
            <w:right w:val="none" w:sz="0" w:space="0" w:color="auto"/>
          </w:divBdr>
        </w:div>
        <w:div w:id="664818912">
          <w:marLeft w:val="360"/>
          <w:marRight w:val="566"/>
          <w:marTop w:val="0"/>
          <w:marBottom w:val="0"/>
          <w:divBdr>
            <w:top w:val="none" w:sz="0" w:space="0" w:color="auto"/>
            <w:left w:val="none" w:sz="0" w:space="0" w:color="auto"/>
            <w:bottom w:val="none" w:sz="0" w:space="0" w:color="auto"/>
            <w:right w:val="none" w:sz="0" w:space="0" w:color="auto"/>
          </w:divBdr>
        </w:div>
        <w:div w:id="761610235">
          <w:marLeft w:val="360"/>
          <w:marRight w:val="566"/>
          <w:marTop w:val="0"/>
          <w:marBottom w:val="0"/>
          <w:divBdr>
            <w:top w:val="none" w:sz="0" w:space="0" w:color="auto"/>
            <w:left w:val="none" w:sz="0" w:space="0" w:color="auto"/>
            <w:bottom w:val="none" w:sz="0" w:space="0" w:color="auto"/>
            <w:right w:val="none" w:sz="0" w:space="0" w:color="auto"/>
          </w:divBdr>
        </w:div>
        <w:div w:id="218715487">
          <w:marLeft w:val="360"/>
          <w:marRight w:val="566"/>
          <w:marTop w:val="0"/>
          <w:marBottom w:val="0"/>
          <w:divBdr>
            <w:top w:val="none" w:sz="0" w:space="0" w:color="auto"/>
            <w:left w:val="none" w:sz="0" w:space="0" w:color="auto"/>
            <w:bottom w:val="none" w:sz="0" w:space="0" w:color="auto"/>
            <w:right w:val="none" w:sz="0" w:space="0" w:color="auto"/>
          </w:divBdr>
        </w:div>
        <w:div w:id="983657185">
          <w:marLeft w:val="360"/>
          <w:marRight w:val="566"/>
          <w:marTop w:val="0"/>
          <w:marBottom w:val="0"/>
          <w:divBdr>
            <w:top w:val="none" w:sz="0" w:space="0" w:color="auto"/>
            <w:left w:val="none" w:sz="0" w:space="0" w:color="auto"/>
            <w:bottom w:val="none" w:sz="0" w:space="0" w:color="auto"/>
            <w:right w:val="none" w:sz="0" w:space="0" w:color="auto"/>
          </w:divBdr>
        </w:div>
        <w:div w:id="1577781362">
          <w:marLeft w:val="360"/>
          <w:marRight w:val="566"/>
          <w:marTop w:val="0"/>
          <w:marBottom w:val="0"/>
          <w:divBdr>
            <w:top w:val="none" w:sz="0" w:space="0" w:color="auto"/>
            <w:left w:val="none" w:sz="0" w:space="0" w:color="auto"/>
            <w:bottom w:val="none" w:sz="0" w:space="0" w:color="auto"/>
            <w:right w:val="none" w:sz="0" w:space="0" w:color="auto"/>
          </w:divBdr>
        </w:div>
        <w:div w:id="396052728">
          <w:marLeft w:val="360"/>
          <w:marRight w:val="566"/>
          <w:marTop w:val="0"/>
          <w:marBottom w:val="0"/>
          <w:divBdr>
            <w:top w:val="none" w:sz="0" w:space="0" w:color="auto"/>
            <w:left w:val="none" w:sz="0" w:space="0" w:color="auto"/>
            <w:bottom w:val="none" w:sz="0" w:space="0" w:color="auto"/>
            <w:right w:val="none" w:sz="0" w:space="0" w:color="auto"/>
          </w:divBdr>
        </w:div>
        <w:div w:id="1895196800">
          <w:marLeft w:val="360"/>
          <w:marRight w:val="566"/>
          <w:marTop w:val="0"/>
          <w:marBottom w:val="0"/>
          <w:divBdr>
            <w:top w:val="none" w:sz="0" w:space="0" w:color="auto"/>
            <w:left w:val="none" w:sz="0" w:space="0" w:color="auto"/>
            <w:bottom w:val="none" w:sz="0" w:space="0" w:color="auto"/>
            <w:right w:val="none" w:sz="0" w:space="0" w:color="auto"/>
          </w:divBdr>
        </w:div>
        <w:div w:id="331371451">
          <w:marLeft w:val="360"/>
          <w:marRight w:val="566"/>
          <w:marTop w:val="0"/>
          <w:marBottom w:val="0"/>
          <w:divBdr>
            <w:top w:val="none" w:sz="0" w:space="0" w:color="auto"/>
            <w:left w:val="none" w:sz="0" w:space="0" w:color="auto"/>
            <w:bottom w:val="none" w:sz="0" w:space="0" w:color="auto"/>
            <w:right w:val="none" w:sz="0" w:space="0" w:color="auto"/>
          </w:divBdr>
        </w:div>
      </w:divsChild>
    </w:div>
    <w:div w:id="1649750178">
      <w:bodyDiv w:val="1"/>
      <w:marLeft w:val="0"/>
      <w:marRight w:val="0"/>
      <w:marTop w:val="0"/>
      <w:marBottom w:val="0"/>
      <w:divBdr>
        <w:top w:val="none" w:sz="0" w:space="0" w:color="auto"/>
        <w:left w:val="none" w:sz="0" w:space="0" w:color="auto"/>
        <w:bottom w:val="none" w:sz="0" w:space="0" w:color="auto"/>
        <w:right w:val="none" w:sz="0" w:space="0" w:color="auto"/>
      </w:divBdr>
      <w:divsChild>
        <w:div w:id="2123726339">
          <w:marLeft w:val="0"/>
          <w:marRight w:val="0"/>
          <w:marTop w:val="240"/>
          <w:marBottom w:val="120"/>
          <w:divBdr>
            <w:top w:val="none" w:sz="0" w:space="0" w:color="auto"/>
            <w:left w:val="none" w:sz="0" w:space="0" w:color="auto"/>
            <w:bottom w:val="none" w:sz="0" w:space="0" w:color="auto"/>
            <w:right w:val="none" w:sz="0" w:space="0" w:color="auto"/>
          </w:divBdr>
        </w:div>
        <w:div w:id="2007055585">
          <w:marLeft w:val="567"/>
          <w:marRight w:val="567"/>
          <w:marTop w:val="240"/>
          <w:marBottom w:val="120"/>
          <w:divBdr>
            <w:top w:val="none" w:sz="0" w:space="0" w:color="auto"/>
            <w:left w:val="none" w:sz="0" w:space="0" w:color="auto"/>
            <w:bottom w:val="none" w:sz="0" w:space="0" w:color="auto"/>
            <w:right w:val="none" w:sz="0" w:space="0" w:color="auto"/>
          </w:divBdr>
        </w:div>
        <w:div w:id="697394712">
          <w:marLeft w:val="567"/>
          <w:marRight w:val="567"/>
          <w:marTop w:val="120"/>
          <w:marBottom w:val="120"/>
          <w:divBdr>
            <w:top w:val="none" w:sz="0" w:space="0" w:color="auto"/>
            <w:left w:val="none" w:sz="0" w:space="0" w:color="auto"/>
            <w:bottom w:val="none" w:sz="0" w:space="0" w:color="auto"/>
            <w:right w:val="none" w:sz="0" w:space="0" w:color="auto"/>
          </w:divBdr>
        </w:div>
        <w:div w:id="1193886797">
          <w:marLeft w:val="567"/>
          <w:marRight w:val="567"/>
          <w:marTop w:val="120"/>
          <w:marBottom w:val="120"/>
          <w:divBdr>
            <w:top w:val="none" w:sz="0" w:space="0" w:color="auto"/>
            <w:left w:val="none" w:sz="0" w:space="0" w:color="auto"/>
            <w:bottom w:val="none" w:sz="0" w:space="0" w:color="auto"/>
            <w:right w:val="none" w:sz="0" w:space="0" w:color="auto"/>
          </w:divBdr>
        </w:div>
        <w:div w:id="1756627594">
          <w:marLeft w:val="0"/>
          <w:marRight w:val="0"/>
          <w:marTop w:val="240"/>
          <w:marBottom w:val="120"/>
          <w:divBdr>
            <w:top w:val="none" w:sz="0" w:space="0" w:color="auto"/>
            <w:left w:val="none" w:sz="0" w:space="0" w:color="auto"/>
            <w:bottom w:val="none" w:sz="0" w:space="0" w:color="auto"/>
            <w:right w:val="none" w:sz="0" w:space="0" w:color="auto"/>
          </w:divBdr>
        </w:div>
        <w:div w:id="2042314119">
          <w:marLeft w:val="0"/>
          <w:marRight w:val="0"/>
          <w:marTop w:val="0"/>
          <w:marBottom w:val="0"/>
          <w:divBdr>
            <w:top w:val="none" w:sz="0" w:space="0" w:color="auto"/>
            <w:left w:val="none" w:sz="0" w:space="0" w:color="auto"/>
            <w:bottom w:val="none" w:sz="0" w:space="0" w:color="auto"/>
            <w:right w:val="none" w:sz="0" w:space="0" w:color="auto"/>
          </w:divBdr>
        </w:div>
        <w:div w:id="1805586216">
          <w:marLeft w:val="0"/>
          <w:marRight w:val="0"/>
          <w:marTop w:val="0"/>
          <w:marBottom w:val="0"/>
          <w:divBdr>
            <w:top w:val="none" w:sz="0" w:space="0" w:color="auto"/>
            <w:left w:val="none" w:sz="0" w:space="0" w:color="auto"/>
            <w:bottom w:val="none" w:sz="0" w:space="0" w:color="auto"/>
            <w:right w:val="none" w:sz="0" w:space="0" w:color="auto"/>
          </w:divBdr>
        </w:div>
        <w:div w:id="56437157">
          <w:marLeft w:val="0"/>
          <w:marRight w:val="0"/>
          <w:marTop w:val="0"/>
          <w:marBottom w:val="0"/>
          <w:divBdr>
            <w:top w:val="none" w:sz="0" w:space="0" w:color="auto"/>
            <w:left w:val="none" w:sz="0" w:space="0" w:color="auto"/>
            <w:bottom w:val="none" w:sz="0" w:space="0" w:color="auto"/>
            <w:right w:val="none" w:sz="0" w:space="0" w:color="auto"/>
          </w:divBdr>
        </w:div>
        <w:div w:id="1043989331">
          <w:marLeft w:val="0"/>
          <w:marRight w:val="0"/>
          <w:marTop w:val="0"/>
          <w:marBottom w:val="0"/>
          <w:divBdr>
            <w:top w:val="none" w:sz="0" w:space="0" w:color="auto"/>
            <w:left w:val="none" w:sz="0" w:space="0" w:color="auto"/>
            <w:bottom w:val="none" w:sz="0" w:space="0" w:color="auto"/>
            <w:right w:val="none" w:sz="0" w:space="0" w:color="auto"/>
          </w:divBdr>
        </w:div>
        <w:div w:id="361632703">
          <w:marLeft w:val="0"/>
          <w:marRight w:val="0"/>
          <w:marTop w:val="240"/>
          <w:marBottom w:val="120"/>
          <w:divBdr>
            <w:top w:val="none" w:sz="0" w:space="0" w:color="auto"/>
            <w:left w:val="none" w:sz="0" w:space="0" w:color="auto"/>
            <w:bottom w:val="none" w:sz="0" w:space="0" w:color="auto"/>
            <w:right w:val="none" w:sz="0" w:space="0" w:color="auto"/>
          </w:divBdr>
        </w:div>
        <w:div w:id="342785498">
          <w:marLeft w:val="0"/>
          <w:marRight w:val="0"/>
          <w:marTop w:val="0"/>
          <w:marBottom w:val="0"/>
          <w:divBdr>
            <w:top w:val="none" w:sz="0" w:space="0" w:color="auto"/>
            <w:left w:val="none" w:sz="0" w:space="0" w:color="auto"/>
            <w:bottom w:val="none" w:sz="0" w:space="0" w:color="auto"/>
            <w:right w:val="none" w:sz="0" w:space="0" w:color="auto"/>
          </w:divBdr>
        </w:div>
        <w:div w:id="782846542">
          <w:marLeft w:val="0"/>
          <w:marRight w:val="0"/>
          <w:marTop w:val="0"/>
          <w:marBottom w:val="0"/>
          <w:divBdr>
            <w:top w:val="none" w:sz="0" w:space="0" w:color="auto"/>
            <w:left w:val="none" w:sz="0" w:space="0" w:color="auto"/>
            <w:bottom w:val="none" w:sz="0" w:space="0" w:color="auto"/>
            <w:right w:val="none" w:sz="0" w:space="0" w:color="auto"/>
          </w:divBdr>
        </w:div>
        <w:div w:id="719279774">
          <w:marLeft w:val="0"/>
          <w:marRight w:val="0"/>
          <w:marTop w:val="0"/>
          <w:marBottom w:val="0"/>
          <w:divBdr>
            <w:top w:val="none" w:sz="0" w:space="0" w:color="auto"/>
            <w:left w:val="none" w:sz="0" w:space="0" w:color="auto"/>
            <w:bottom w:val="none" w:sz="0" w:space="0" w:color="auto"/>
            <w:right w:val="none" w:sz="0" w:space="0" w:color="auto"/>
          </w:divBdr>
        </w:div>
        <w:div w:id="188026565">
          <w:marLeft w:val="0"/>
          <w:marRight w:val="0"/>
          <w:marTop w:val="240"/>
          <w:marBottom w:val="120"/>
          <w:divBdr>
            <w:top w:val="none" w:sz="0" w:space="0" w:color="auto"/>
            <w:left w:val="none" w:sz="0" w:space="0" w:color="auto"/>
            <w:bottom w:val="none" w:sz="0" w:space="0" w:color="auto"/>
            <w:right w:val="none" w:sz="0" w:space="0" w:color="auto"/>
          </w:divBdr>
        </w:div>
        <w:div w:id="639385000">
          <w:marLeft w:val="0"/>
          <w:marRight w:val="0"/>
          <w:marTop w:val="0"/>
          <w:marBottom w:val="0"/>
          <w:divBdr>
            <w:top w:val="none" w:sz="0" w:space="0" w:color="auto"/>
            <w:left w:val="none" w:sz="0" w:space="0" w:color="auto"/>
            <w:bottom w:val="none" w:sz="0" w:space="0" w:color="auto"/>
            <w:right w:val="none" w:sz="0" w:space="0" w:color="auto"/>
          </w:divBdr>
        </w:div>
        <w:div w:id="2054696288">
          <w:marLeft w:val="0"/>
          <w:marRight w:val="0"/>
          <w:marTop w:val="0"/>
          <w:marBottom w:val="0"/>
          <w:divBdr>
            <w:top w:val="none" w:sz="0" w:space="0" w:color="auto"/>
            <w:left w:val="none" w:sz="0" w:space="0" w:color="auto"/>
            <w:bottom w:val="none" w:sz="0" w:space="0" w:color="auto"/>
            <w:right w:val="none" w:sz="0" w:space="0" w:color="auto"/>
          </w:divBdr>
        </w:div>
        <w:div w:id="1348213667">
          <w:marLeft w:val="0"/>
          <w:marRight w:val="0"/>
          <w:marTop w:val="0"/>
          <w:marBottom w:val="0"/>
          <w:divBdr>
            <w:top w:val="none" w:sz="0" w:space="0" w:color="auto"/>
            <w:left w:val="none" w:sz="0" w:space="0" w:color="auto"/>
            <w:bottom w:val="none" w:sz="0" w:space="0" w:color="auto"/>
            <w:right w:val="none" w:sz="0" w:space="0" w:color="auto"/>
          </w:divBdr>
        </w:div>
        <w:div w:id="1302466147">
          <w:marLeft w:val="0"/>
          <w:marRight w:val="0"/>
          <w:marTop w:val="0"/>
          <w:marBottom w:val="0"/>
          <w:divBdr>
            <w:top w:val="none" w:sz="0" w:space="0" w:color="auto"/>
            <w:left w:val="none" w:sz="0" w:space="0" w:color="auto"/>
            <w:bottom w:val="none" w:sz="0" w:space="0" w:color="auto"/>
            <w:right w:val="none" w:sz="0" w:space="0" w:color="auto"/>
          </w:divBdr>
        </w:div>
        <w:div w:id="21825251">
          <w:marLeft w:val="0"/>
          <w:marRight w:val="0"/>
          <w:marTop w:val="0"/>
          <w:marBottom w:val="0"/>
          <w:divBdr>
            <w:top w:val="none" w:sz="0" w:space="0" w:color="auto"/>
            <w:left w:val="none" w:sz="0" w:space="0" w:color="auto"/>
            <w:bottom w:val="none" w:sz="0" w:space="0" w:color="auto"/>
            <w:right w:val="none" w:sz="0" w:space="0" w:color="auto"/>
          </w:divBdr>
        </w:div>
        <w:div w:id="994918859">
          <w:marLeft w:val="0"/>
          <w:marRight w:val="0"/>
          <w:marTop w:val="240"/>
          <w:marBottom w:val="120"/>
          <w:divBdr>
            <w:top w:val="none" w:sz="0" w:space="0" w:color="auto"/>
            <w:left w:val="none" w:sz="0" w:space="0" w:color="auto"/>
            <w:bottom w:val="none" w:sz="0" w:space="0" w:color="auto"/>
            <w:right w:val="none" w:sz="0" w:space="0" w:color="auto"/>
          </w:divBdr>
        </w:div>
        <w:div w:id="384835395">
          <w:marLeft w:val="0"/>
          <w:marRight w:val="0"/>
          <w:marTop w:val="0"/>
          <w:marBottom w:val="0"/>
          <w:divBdr>
            <w:top w:val="none" w:sz="0" w:space="0" w:color="auto"/>
            <w:left w:val="none" w:sz="0" w:space="0" w:color="auto"/>
            <w:bottom w:val="none" w:sz="0" w:space="0" w:color="auto"/>
            <w:right w:val="none" w:sz="0" w:space="0" w:color="auto"/>
          </w:divBdr>
        </w:div>
        <w:div w:id="1776098412">
          <w:marLeft w:val="0"/>
          <w:marRight w:val="0"/>
          <w:marTop w:val="0"/>
          <w:marBottom w:val="0"/>
          <w:divBdr>
            <w:top w:val="none" w:sz="0" w:space="0" w:color="auto"/>
            <w:left w:val="none" w:sz="0" w:space="0" w:color="auto"/>
            <w:bottom w:val="none" w:sz="0" w:space="0" w:color="auto"/>
            <w:right w:val="none" w:sz="0" w:space="0" w:color="auto"/>
          </w:divBdr>
        </w:div>
        <w:div w:id="1980767816">
          <w:marLeft w:val="0"/>
          <w:marRight w:val="0"/>
          <w:marTop w:val="0"/>
          <w:marBottom w:val="0"/>
          <w:divBdr>
            <w:top w:val="none" w:sz="0" w:space="0" w:color="auto"/>
            <w:left w:val="none" w:sz="0" w:space="0" w:color="auto"/>
            <w:bottom w:val="none" w:sz="0" w:space="0" w:color="auto"/>
            <w:right w:val="none" w:sz="0" w:space="0" w:color="auto"/>
          </w:divBdr>
        </w:div>
        <w:div w:id="1111363290">
          <w:marLeft w:val="0"/>
          <w:marRight w:val="0"/>
          <w:marTop w:val="0"/>
          <w:marBottom w:val="0"/>
          <w:divBdr>
            <w:top w:val="none" w:sz="0" w:space="0" w:color="auto"/>
            <w:left w:val="none" w:sz="0" w:space="0" w:color="auto"/>
            <w:bottom w:val="none" w:sz="0" w:space="0" w:color="auto"/>
            <w:right w:val="none" w:sz="0" w:space="0" w:color="auto"/>
          </w:divBdr>
        </w:div>
        <w:div w:id="1480072128">
          <w:marLeft w:val="0"/>
          <w:marRight w:val="0"/>
          <w:marTop w:val="0"/>
          <w:marBottom w:val="0"/>
          <w:divBdr>
            <w:top w:val="none" w:sz="0" w:space="0" w:color="auto"/>
            <w:left w:val="none" w:sz="0" w:space="0" w:color="auto"/>
            <w:bottom w:val="none" w:sz="0" w:space="0" w:color="auto"/>
            <w:right w:val="none" w:sz="0" w:space="0" w:color="auto"/>
          </w:divBdr>
        </w:div>
        <w:div w:id="466313546">
          <w:marLeft w:val="0"/>
          <w:marRight w:val="0"/>
          <w:marTop w:val="0"/>
          <w:marBottom w:val="0"/>
          <w:divBdr>
            <w:top w:val="none" w:sz="0" w:space="0" w:color="auto"/>
            <w:left w:val="none" w:sz="0" w:space="0" w:color="auto"/>
            <w:bottom w:val="none" w:sz="0" w:space="0" w:color="auto"/>
            <w:right w:val="none" w:sz="0" w:space="0" w:color="auto"/>
          </w:divBdr>
        </w:div>
        <w:div w:id="2114548014">
          <w:marLeft w:val="0"/>
          <w:marRight w:val="0"/>
          <w:marTop w:val="240"/>
          <w:marBottom w:val="120"/>
          <w:divBdr>
            <w:top w:val="none" w:sz="0" w:space="0" w:color="auto"/>
            <w:left w:val="none" w:sz="0" w:space="0" w:color="auto"/>
            <w:bottom w:val="none" w:sz="0" w:space="0" w:color="auto"/>
            <w:right w:val="none" w:sz="0" w:space="0" w:color="auto"/>
          </w:divBdr>
        </w:div>
        <w:div w:id="179860586">
          <w:marLeft w:val="0"/>
          <w:marRight w:val="0"/>
          <w:marTop w:val="0"/>
          <w:marBottom w:val="0"/>
          <w:divBdr>
            <w:top w:val="none" w:sz="0" w:space="0" w:color="auto"/>
            <w:left w:val="none" w:sz="0" w:space="0" w:color="auto"/>
            <w:bottom w:val="none" w:sz="0" w:space="0" w:color="auto"/>
            <w:right w:val="none" w:sz="0" w:space="0" w:color="auto"/>
          </w:divBdr>
        </w:div>
        <w:div w:id="991368378">
          <w:marLeft w:val="0"/>
          <w:marRight w:val="0"/>
          <w:marTop w:val="0"/>
          <w:marBottom w:val="0"/>
          <w:divBdr>
            <w:top w:val="none" w:sz="0" w:space="0" w:color="auto"/>
            <w:left w:val="none" w:sz="0" w:space="0" w:color="auto"/>
            <w:bottom w:val="none" w:sz="0" w:space="0" w:color="auto"/>
            <w:right w:val="none" w:sz="0" w:space="0" w:color="auto"/>
          </w:divBdr>
        </w:div>
        <w:div w:id="753890753">
          <w:marLeft w:val="0"/>
          <w:marRight w:val="0"/>
          <w:marTop w:val="0"/>
          <w:marBottom w:val="0"/>
          <w:divBdr>
            <w:top w:val="none" w:sz="0" w:space="0" w:color="auto"/>
            <w:left w:val="none" w:sz="0" w:space="0" w:color="auto"/>
            <w:bottom w:val="none" w:sz="0" w:space="0" w:color="auto"/>
            <w:right w:val="none" w:sz="0" w:space="0" w:color="auto"/>
          </w:divBdr>
        </w:div>
        <w:div w:id="85621084">
          <w:marLeft w:val="0"/>
          <w:marRight w:val="0"/>
          <w:marTop w:val="240"/>
          <w:marBottom w:val="120"/>
          <w:divBdr>
            <w:top w:val="none" w:sz="0" w:space="0" w:color="auto"/>
            <w:left w:val="none" w:sz="0" w:space="0" w:color="auto"/>
            <w:bottom w:val="none" w:sz="0" w:space="0" w:color="auto"/>
            <w:right w:val="none" w:sz="0" w:space="0" w:color="auto"/>
          </w:divBdr>
        </w:div>
        <w:div w:id="1742175938">
          <w:marLeft w:val="0"/>
          <w:marRight w:val="0"/>
          <w:marTop w:val="0"/>
          <w:marBottom w:val="0"/>
          <w:divBdr>
            <w:top w:val="none" w:sz="0" w:space="0" w:color="auto"/>
            <w:left w:val="none" w:sz="0" w:space="0" w:color="auto"/>
            <w:bottom w:val="none" w:sz="0" w:space="0" w:color="auto"/>
            <w:right w:val="none" w:sz="0" w:space="0" w:color="auto"/>
          </w:divBdr>
        </w:div>
        <w:div w:id="190463558">
          <w:marLeft w:val="0"/>
          <w:marRight w:val="0"/>
          <w:marTop w:val="0"/>
          <w:marBottom w:val="0"/>
          <w:divBdr>
            <w:top w:val="none" w:sz="0" w:space="0" w:color="auto"/>
            <w:left w:val="none" w:sz="0" w:space="0" w:color="auto"/>
            <w:bottom w:val="none" w:sz="0" w:space="0" w:color="auto"/>
            <w:right w:val="none" w:sz="0" w:space="0" w:color="auto"/>
          </w:divBdr>
        </w:div>
        <w:div w:id="263418271">
          <w:marLeft w:val="0"/>
          <w:marRight w:val="0"/>
          <w:marTop w:val="0"/>
          <w:marBottom w:val="0"/>
          <w:divBdr>
            <w:top w:val="none" w:sz="0" w:space="0" w:color="auto"/>
            <w:left w:val="none" w:sz="0" w:space="0" w:color="auto"/>
            <w:bottom w:val="none" w:sz="0" w:space="0" w:color="auto"/>
            <w:right w:val="none" w:sz="0" w:space="0" w:color="auto"/>
          </w:divBdr>
        </w:div>
        <w:div w:id="32586712">
          <w:marLeft w:val="0"/>
          <w:marRight w:val="0"/>
          <w:marTop w:val="0"/>
          <w:marBottom w:val="0"/>
          <w:divBdr>
            <w:top w:val="none" w:sz="0" w:space="0" w:color="auto"/>
            <w:left w:val="none" w:sz="0" w:space="0" w:color="auto"/>
            <w:bottom w:val="none" w:sz="0" w:space="0" w:color="auto"/>
            <w:right w:val="none" w:sz="0" w:space="0" w:color="auto"/>
          </w:divBdr>
        </w:div>
        <w:div w:id="1547990991">
          <w:marLeft w:val="0"/>
          <w:marRight w:val="0"/>
          <w:marTop w:val="0"/>
          <w:marBottom w:val="0"/>
          <w:divBdr>
            <w:top w:val="none" w:sz="0" w:space="0" w:color="auto"/>
            <w:left w:val="none" w:sz="0" w:space="0" w:color="auto"/>
            <w:bottom w:val="none" w:sz="0" w:space="0" w:color="auto"/>
            <w:right w:val="none" w:sz="0" w:space="0" w:color="auto"/>
          </w:divBdr>
        </w:div>
        <w:div w:id="2105611609">
          <w:marLeft w:val="0"/>
          <w:marRight w:val="0"/>
          <w:marTop w:val="0"/>
          <w:marBottom w:val="0"/>
          <w:divBdr>
            <w:top w:val="none" w:sz="0" w:space="0" w:color="auto"/>
            <w:left w:val="none" w:sz="0" w:space="0" w:color="auto"/>
            <w:bottom w:val="none" w:sz="0" w:space="0" w:color="auto"/>
            <w:right w:val="none" w:sz="0" w:space="0" w:color="auto"/>
          </w:divBdr>
        </w:div>
        <w:div w:id="399327627">
          <w:marLeft w:val="0"/>
          <w:marRight w:val="0"/>
          <w:marTop w:val="0"/>
          <w:marBottom w:val="0"/>
          <w:divBdr>
            <w:top w:val="none" w:sz="0" w:space="0" w:color="auto"/>
            <w:left w:val="none" w:sz="0" w:space="0" w:color="auto"/>
            <w:bottom w:val="none" w:sz="0" w:space="0" w:color="auto"/>
            <w:right w:val="none" w:sz="0" w:space="0" w:color="auto"/>
          </w:divBdr>
        </w:div>
        <w:div w:id="404643642">
          <w:marLeft w:val="0"/>
          <w:marRight w:val="0"/>
          <w:marTop w:val="0"/>
          <w:marBottom w:val="0"/>
          <w:divBdr>
            <w:top w:val="none" w:sz="0" w:space="0" w:color="auto"/>
            <w:left w:val="none" w:sz="0" w:space="0" w:color="auto"/>
            <w:bottom w:val="none" w:sz="0" w:space="0" w:color="auto"/>
            <w:right w:val="none" w:sz="0" w:space="0" w:color="auto"/>
          </w:divBdr>
        </w:div>
        <w:div w:id="1242060946">
          <w:marLeft w:val="0"/>
          <w:marRight w:val="0"/>
          <w:marTop w:val="240"/>
          <w:marBottom w:val="120"/>
          <w:divBdr>
            <w:top w:val="none" w:sz="0" w:space="0" w:color="auto"/>
            <w:left w:val="none" w:sz="0" w:space="0" w:color="auto"/>
            <w:bottom w:val="none" w:sz="0" w:space="0" w:color="auto"/>
            <w:right w:val="none" w:sz="0" w:space="0" w:color="auto"/>
          </w:divBdr>
        </w:div>
        <w:div w:id="1791587574">
          <w:marLeft w:val="0"/>
          <w:marRight w:val="0"/>
          <w:marTop w:val="0"/>
          <w:marBottom w:val="0"/>
          <w:divBdr>
            <w:top w:val="none" w:sz="0" w:space="0" w:color="auto"/>
            <w:left w:val="none" w:sz="0" w:space="0" w:color="auto"/>
            <w:bottom w:val="none" w:sz="0" w:space="0" w:color="auto"/>
            <w:right w:val="none" w:sz="0" w:space="0" w:color="auto"/>
          </w:divBdr>
        </w:div>
        <w:div w:id="556665666">
          <w:marLeft w:val="0"/>
          <w:marRight w:val="0"/>
          <w:marTop w:val="240"/>
          <w:marBottom w:val="120"/>
          <w:divBdr>
            <w:top w:val="none" w:sz="0" w:space="0" w:color="auto"/>
            <w:left w:val="none" w:sz="0" w:space="0" w:color="auto"/>
            <w:bottom w:val="none" w:sz="0" w:space="0" w:color="auto"/>
            <w:right w:val="none" w:sz="0" w:space="0" w:color="auto"/>
          </w:divBdr>
        </w:div>
        <w:div w:id="1774978589">
          <w:marLeft w:val="0"/>
          <w:marRight w:val="0"/>
          <w:marTop w:val="240"/>
          <w:marBottom w:val="120"/>
          <w:divBdr>
            <w:top w:val="none" w:sz="0" w:space="0" w:color="auto"/>
            <w:left w:val="none" w:sz="0" w:space="0" w:color="auto"/>
            <w:bottom w:val="none" w:sz="0" w:space="0" w:color="auto"/>
            <w:right w:val="none" w:sz="0" w:space="0" w:color="auto"/>
          </w:divBdr>
        </w:div>
        <w:div w:id="454180816">
          <w:marLeft w:val="0"/>
          <w:marRight w:val="0"/>
          <w:marTop w:val="0"/>
          <w:marBottom w:val="0"/>
          <w:divBdr>
            <w:top w:val="none" w:sz="0" w:space="0" w:color="auto"/>
            <w:left w:val="none" w:sz="0" w:space="0" w:color="auto"/>
            <w:bottom w:val="none" w:sz="0" w:space="0" w:color="auto"/>
            <w:right w:val="none" w:sz="0" w:space="0" w:color="auto"/>
          </w:divBdr>
        </w:div>
        <w:div w:id="931937897">
          <w:marLeft w:val="0"/>
          <w:marRight w:val="0"/>
          <w:marTop w:val="120"/>
          <w:marBottom w:val="120"/>
          <w:divBdr>
            <w:top w:val="none" w:sz="0" w:space="0" w:color="auto"/>
            <w:left w:val="none" w:sz="0" w:space="0" w:color="auto"/>
            <w:bottom w:val="none" w:sz="0" w:space="0" w:color="auto"/>
            <w:right w:val="none" w:sz="0" w:space="0" w:color="auto"/>
          </w:divBdr>
        </w:div>
        <w:div w:id="1605651322">
          <w:marLeft w:val="0"/>
          <w:marRight w:val="0"/>
          <w:marTop w:val="0"/>
          <w:marBottom w:val="0"/>
          <w:divBdr>
            <w:top w:val="none" w:sz="0" w:space="0" w:color="auto"/>
            <w:left w:val="none" w:sz="0" w:space="0" w:color="auto"/>
            <w:bottom w:val="none" w:sz="0" w:space="0" w:color="auto"/>
            <w:right w:val="none" w:sz="0" w:space="0" w:color="auto"/>
          </w:divBdr>
        </w:div>
        <w:div w:id="613826012">
          <w:marLeft w:val="0"/>
          <w:marRight w:val="0"/>
          <w:marTop w:val="0"/>
          <w:marBottom w:val="0"/>
          <w:divBdr>
            <w:top w:val="none" w:sz="0" w:space="0" w:color="auto"/>
            <w:left w:val="none" w:sz="0" w:space="0" w:color="auto"/>
            <w:bottom w:val="none" w:sz="0" w:space="0" w:color="auto"/>
            <w:right w:val="none" w:sz="0" w:space="0" w:color="auto"/>
          </w:divBdr>
        </w:div>
        <w:div w:id="803084616">
          <w:marLeft w:val="0"/>
          <w:marRight w:val="0"/>
          <w:marTop w:val="0"/>
          <w:marBottom w:val="0"/>
          <w:divBdr>
            <w:top w:val="none" w:sz="0" w:space="0" w:color="auto"/>
            <w:left w:val="none" w:sz="0" w:space="0" w:color="auto"/>
            <w:bottom w:val="none" w:sz="0" w:space="0" w:color="auto"/>
            <w:right w:val="none" w:sz="0" w:space="0" w:color="auto"/>
          </w:divBdr>
        </w:div>
        <w:div w:id="2121990209">
          <w:marLeft w:val="0"/>
          <w:marRight w:val="0"/>
          <w:marTop w:val="0"/>
          <w:marBottom w:val="0"/>
          <w:divBdr>
            <w:top w:val="none" w:sz="0" w:space="0" w:color="auto"/>
            <w:left w:val="none" w:sz="0" w:space="0" w:color="auto"/>
            <w:bottom w:val="none" w:sz="0" w:space="0" w:color="auto"/>
            <w:right w:val="none" w:sz="0" w:space="0" w:color="auto"/>
          </w:divBdr>
        </w:div>
        <w:div w:id="1047342717">
          <w:marLeft w:val="0"/>
          <w:marRight w:val="0"/>
          <w:marTop w:val="0"/>
          <w:marBottom w:val="0"/>
          <w:divBdr>
            <w:top w:val="none" w:sz="0" w:space="0" w:color="auto"/>
            <w:left w:val="none" w:sz="0" w:space="0" w:color="auto"/>
            <w:bottom w:val="none" w:sz="0" w:space="0" w:color="auto"/>
            <w:right w:val="none" w:sz="0" w:space="0" w:color="auto"/>
          </w:divBdr>
        </w:div>
        <w:div w:id="441456207">
          <w:marLeft w:val="0"/>
          <w:marRight w:val="0"/>
          <w:marTop w:val="0"/>
          <w:marBottom w:val="0"/>
          <w:divBdr>
            <w:top w:val="none" w:sz="0" w:space="0" w:color="auto"/>
            <w:left w:val="none" w:sz="0" w:space="0" w:color="auto"/>
            <w:bottom w:val="none" w:sz="0" w:space="0" w:color="auto"/>
            <w:right w:val="none" w:sz="0" w:space="0" w:color="auto"/>
          </w:divBdr>
        </w:div>
        <w:div w:id="1350185028">
          <w:marLeft w:val="0"/>
          <w:marRight w:val="0"/>
          <w:marTop w:val="0"/>
          <w:marBottom w:val="0"/>
          <w:divBdr>
            <w:top w:val="none" w:sz="0" w:space="0" w:color="auto"/>
            <w:left w:val="none" w:sz="0" w:space="0" w:color="auto"/>
            <w:bottom w:val="none" w:sz="0" w:space="0" w:color="auto"/>
            <w:right w:val="none" w:sz="0" w:space="0" w:color="auto"/>
          </w:divBdr>
        </w:div>
        <w:div w:id="643198775">
          <w:marLeft w:val="0"/>
          <w:marRight w:val="0"/>
          <w:marTop w:val="0"/>
          <w:marBottom w:val="0"/>
          <w:divBdr>
            <w:top w:val="none" w:sz="0" w:space="0" w:color="auto"/>
            <w:left w:val="none" w:sz="0" w:space="0" w:color="auto"/>
            <w:bottom w:val="none" w:sz="0" w:space="0" w:color="auto"/>
            <w:right w:val="none" w:sz="0" w:space="0" w:color="auto"/>
          </w:divBdr>
        </w:div>
        <w:div w:id="1172448284">
          <w:marLeft w:val="0"/>
          <w:marRight w:val="0"/>
          <w:marTop w:val="0"/>
          <w:marBottom w:val="0"/>
          <w:divBdr>
            <w:top w:val="none" w:sz="0" w:space="0" w:color="auto"/>
            <w:left w:val="none" w:sz="0" w:space="0" w:color="auto"/>
            <w:bottom w:val="none" w:sz="0" w:space="0" w:color="auto"/>
            <w:right w:val="none" w:sz="0" w:space="0" w:color="auto"/>
          </w:divBdr>
        </w:div>
        <w:div w:id="1346831366">
          <w:marLeft w:val="0"/>
          <w:marRight w:val="0"/>
          <w:marTop w:val="0"/>
          <w:marBottom w:val="0"/>
          <w:divBdr>
            <w:top w:val="none" w:sz="0" w:space="0" w:color="auto"/>
            <w:left w:val="none" w:sz="0" w:space="0" w:color="auto"/>
            <w:bottom w:val="none" w:sz="0" w:space="0" w:color="auto"/>
            <w:right w:val="none" w:sz="0" w:space="0" w:color="auto"/>
          </w:divBdr>
        </w:div>
        <w:div w:id="1621179326">
          <w:marLeft w:val="0"/>
          <w:marRight w:val="0"/>
          <w:marTop w:val="0"/>
          <w:marBottom w:val="0"/>
          <w:divBdr>
            <w:top w:val="none" w:sz="0" w:space="0" w:color="auto"/>
            <w:left w:val="none" w:sz="0" w:space="0" w:color="auto"/>
            <w:bottom w:val="none" w:sz="0" w:space="0" w:color="auto"/>
            <w:right w:val="none" w:sz="0" w:space="0" w:color="auto"/>
          </w:divBdr>
        </w:div>
        <w:div w:id="1998418805">
          <w:marLeft w:val="0"/>
          <w:marRight w:val="0"/>
          <w:marTop w:val="0"/>
          <w:marBottom w:val="0"/>
          <w:divBdr>
            <w:top w:val="none" w:sz="0" w:space="0" w:color="auto"/>
            <w:left w:val="none" w:sz="0" w:space="0" w:color="auto"/>
            <w:bottom w:val="none" w:sz="0" w:space="0" w:color="auto"/>
            <w:right w:val="none" w:sz="0" w:space="0" w:color="auto"/>
          </w:divBdr>
        </w:div>
        <w:div w:id="210965479">
          <w:marLeft w:val="0"/>
          <w:marRight w:val="0"/>
          <w:marTop w:val="0"/>
          <w:marBottom w:val="0"/>
          <w:divBdr>
            <w:top w:val="none" w:sz="0" w:space="0" w:color="auto"/>
            <w:left w:val="none" w:sz="0" w:space="0" w:color="auto"/>
            <w:bottom w:val="none" w:sz="0" w:space="0" w:color="auto"/>
            <w:right w:val="none" w:sz="0" w:space="0" w:color="auto"/>
          </w:divBdr>
        </w:div>
        <w:div w:id="507331071">
          <w:marLeft w:val="0"/>
          <w:marRight w:val="0"/>
          <w:marTop w:val="0"/>
          <w:marBottom w:val="0"/>
          <w:divBdr>
            <w:top w:val="none" w:sz="0" w:space="0" w:color="auto"/>
            <w:left w:val="none" w:sz="0" w:space="0" w:color="auto"/>
            <w:bottom w:val="none" w:sz="0" w:space="0" w:color="auto"/>
            <w:right w:val="none" w:sz="0" w:space="0" w:color="auto"/>
          </w:divBdr>
        </w:div>
        <w:div w:id="1894802647">
          <w:marLeft w:val="0"/>
          <w:marRight w:val="0"/>
          <w:marTop w:val="0"/>
          <w:marBottom w:val="0"/>
          <w:divBdr>
            <w:top w:val="none" w:sz="0" w:space="0" w:color="auto"/>
            <w:left w:val="none" w:sz="0" w:space="0" w:color="auto"/>
            <w:bottom w:val="none" w:sz="0" w:space="0" w:color="auto"/>
            <w:right w:val="none" w:sz="0" w:space="0" w:color="auto"/>
          </w:divBdr>
        </w:div>
        <w:div w:id="1144547992">
          <w:marLeft w:val="0"/>
          <w:marRight w:val="0"/>
          <w:marTop w:val="0"/>
          <w:marBottom w:val="0"/>
          <w:divBdr>
            <w:top w:val="none" w:sz="0" w:space="0" w:color="auto"/>
            <w:left w:val="none" w:sz="0" w:space="0" w:color="auto"/>
            <w:bottom w:val="none" w:sz="0" w:space="0" w:color="auto"/>
            <w:right w:val="none" w:sz="0" w:space="0" w:color="auto"/>
          </w:divBdr>
        </w:div>
        <w:div w:id="1826508287">
          <w:marLeft w:val="0"/>
          <w:marRight w:val="0"/>
          <w:marTop w:val="0"/>
          <w:marBottom w:val="0"/>
          <w:divBdr>
            <w:top w:val="none" w:sz="0" w:space="0" w:color="auto"/>
            <w:left w:val="none" w:sz="0" w:space="0" w:color="auto"/>
            <w:bottom w:val="none" w:sz="0" w:space="0" w:color="auto"/>
            <w:right w:val="none" w:sz="0" w:space="0" w:color="auto"/>
          </w:divBdr>
        </w:div>
        <w:div w:id="1049842510">
          <w:marLeft w:val="0"/>
          <w:marRight w:val="0"/>
          <w:marTop w:val="0"/>
          <w:marBottom w:val="0"/>
          <w:divBdr>
            <w:top w:val="none" w:sz="0" w:space="0" w:color="auto"/>
            <w:left w:val="none" w:sz="0" w:space="0" w:color="auto"/>
            <w:bottom w:val="none" w:sz="0" w:space="0" w:color="auto"/>
            <w:right w:val="none" w:sz="0" w:space="0" w:color="auto"/>
          </w:divBdr>
        </w:div>
        <w:div w:id="1916739378">
          <w:marLeft w:val="0"/>
          <w:marRight w:val="0"/>
          <w:marTop w:val="0"/>
          <w:marBottom w:val="0"/>
          <w:divBdr>
            <w:top w:val="none" w:sz="0" w:space="0" w:color="auto"/>
            <w:left w:val="none" w:sz="0" w:space="0" w:color="auto"/>
            <w:bottom w:val="none" w:sz="0" w:space="0" w:color="auto"/>
            <w:right w:val="none" w:sz="0" w:space="0" w:color="auto"/>
          </w:divBdr>
        </w:div>
        <w:div w:id="1317025841">
          <w:marLeft w:val="0"/>
          <w:marRight w:val="0"/>
          <w:marTop w:val="0"/>
          <w:marBottom w:val="0"/>
          <w:divBdr>
            <w:top w:val="none" w:sz="0" w:space="0" w:color="auto"/>
            <w:left w:val="none" w:sz="0" w:space="0" w:color="auto"/>
            <w:bottom w:val="none" w:sz="0" w:space="0" w:color="auto"/>
            <w:right w:val="none" w:sz="0" w:space="0" w:color="auto"/>
          </w:divBdr>
        </w:div>
        <w:div w:id="1238903995">
          <w:marLeft w:val="0"/>
          <w:marRight w:val="0"/>
          <w:marTop w:val="0"/>
          <w:marBottom w:val="0"/>
          <w:divBdr>
            <w:top w:val="none" w:sz="0" w:space="0" w:color="auto"/>
            <w:left w:val="none" w:sz="0" w:space="0" w:color="auto"/>
            <w:bottom w:val="none" w:sz="0" w:space="0" w:color="auto"/>
            <w:right w:val="none" w:sz="0" w:space="0" w:color="auto"/>
          </w:divBdr>
        </w:div>
        <w:div w:id="544563843">
          <w:marLeft w:val="0"/>
          <w:marRight w:val="0"/>
          <w:marTop w:val="0"/>
          <w:marBottom w:val="0"/>
          <w:divBdr>
            <w:top w:val="none" w:sz="0" w:space="0" w:color="auto"/>
            <w:left w:val="none" w:sz="0" w:space="0" w:color="auto"/>
            <w:bottom w:val="none" w:sz="0" w:space="0" w:color="auto"/>
            <w:right w:val="none" w:sz="0" w:space="0" w:color="auto"/>
          </w:divBdr>
        </w:div>
        <w:div w:id="1331445721">
          <w:marLeft w:val="0"/>
          <w:marRight w:val="0"/>
          <w:marTop w:val="0"/>
          <w:marBottom w:val="0"/>
          <w:divBdr>
            <w:top w:val="none" w:sz="0" w:space="0" w:color="auto"/>
            <w:left w:val="none" w:sz="0" w:space="0" w:color="auto"/>
            <w:bottom w:val="none" w:sz="0" w:space="0" w:color="auto"/>
            <w:right w:val="none" w:sz="0" w:space="0" w:color="auto"/>
          </w:divBdr>
        </w:div>
        <w:div w:id="2068142197">
          <w:marLeft w:val="0"/>
          <w:marRight w:val="0"/>
          <w:marTop w:val="0"/>
          <w:marBottom w:val="0"/>
          <w:divBdr>
            <w:top w:val="none" w:sz="0" w:space="0" w:color="auto"/>
            <w:left w:val="none" w:sz="0" w:space="0" w:color="auto"/>
            <w:bottom w:val="none" w:sz="0" w:space="0" w:color="auto"/>
            <w:right w:val="none" w:sz="0" w:space="0" w:color="auto"/>
          </w:divBdr>
        </w:div>
        <w:div w:id="840656355">
          <w:marLeft w:val="0"/>
          <w:marRight w:val="567"/>
          <w:marTop w:val="120"/>
          <w:marBottom w:val="0"/>
          <w:divBdr>
            <w:top w:val="none" w:sz="0" w:space="0" w:color="auto"/>
            <w:left w:val="none" w:sz="0" w:space="0" w:color="auto"/>
            <w:bottom w:val="none" w:sz="0" w:space="0" w:color="auto"/>
            <w:right w:val="none" w:sz="0" w:space="0" w:color="auto"/>
          </w:divBdr>
        </w:div>
        <w:div w:id="1669867321">
          <w:marLeft w:val="0"/>
          <w:marRight w:val="0"/>
          <w:marTop w:val="0"/>
          <w:marBottom w:val="0"/>
          <w:divBdr>
            <w:top w:val="none" w:sz="0" w:space="0" w:color="auto"/>
            <w:left w:val="none" w:sz="0" w:space="0" w:color="auto"/>
            <w:bottom w:val="none" w:sz="0" w:space="0" w:color="auto"/>
            <w:right w:val="none" w:sz="0" w:space="0" w:color="auto"/>
          </w:divBdr>
        </w:div>
        <w:div w:id="1283227030">
          <w:marLeft w:val="0"/>
          <w:marRight w:val="0"/>
          <w:marTop w:val="240"/>
          <w:marBottom w:val="120"/>
          <w:divBdr>
            <w:top w:val="none" w:sz="0" w:space="0" w:color="auto"/>
            <w:left w:val="none" w:sz="0" w:space="0" w:color="auto"/>
            <w:bottom w:val="none" w:sz="0" w:space="0" w:color="auto"/>
            <w:right w:val="none" w:sz="0" w:space="0" w:color="auto"/>
          </w:divBdr>
        </w:div>
        <w:div w:id="56099854">
          <w:marLeft w:val="0"/>
          <w:marRight w:val="0"/>
          <w:marTop w:val="0"/>
          <w:marBottom w:val="0"/>
          <w:divBdr>
            <w:top w:val="none" w:sz="0" w:space="0" w:color="auto"/>
            <w:left w:val="none" w:sz="0" w:space="0" w:color="auto"/>
            <w:bottom w:val="none" w:sz="0" w:space="0" w:color="auto"/>
            <w:right w:val="none" w:sz="0" w:space="0" w:color="auto"/>
          </w:divBdr>
        </w:div>
        <w:div w:id="83691078">
          <w:marLeft w:val="0"/>
          <w:marRight w:val="0"/>
          <w:marTop w:val="120"/>
          <w:marBottom w:val="120"/>
          <w:divBdr>
            <w:top w:val="none" w:sz="0" w:space="0" w:color="auto"/>
            <w:left w:val="none" w:sz="0" w:space="0" w:color="auto"/>
            <w:bottom w:val="none" w:sz="0" w:space="0" w:color="auto"/>
            <w:right w:val="none" w:sz="0" w:space="0" w:color="auto"/>
          </w:divBdr>
        </w:div>
        <w:div w:id="1114713701">
          <w:marLeft w:val="0"/>
          <w:marRight w:val="0"/>
          <w:marTop w:val="0"/>
          <w:marBottom w:val="0"/>
          <w:divBdr>
            <w:top w:val="none" w:sz="0" w:space="0" w:color="auto"/>
            <w:left w:val="none" w:sz="0" w:space="0" w:color="auto"/>
            <w:bottom w:val="none" w:sz="0" w:space="0" w:color="auto"/>
            <w:right w:val="none" w:sz="0" w:space="0" w:color="auto"/>
          </w:divBdr>
        </w:div>
        <w:div w:id="1629165477">
          <w:marLeft w:val="0"/>
          <w:marRight w:val="0"/>
          <w:marTop w:val="0"/>
          <w:marBottom w:val="0"/>
          <w:divBdr>
            <w:top w:val="none" w:sz="0" w:space="0" w:color="auto"/>
            <w:left w:val="none" w:sz="0" w:space="0" w:color="auto"/>
            <w:bottom w:val="none" w:sz="0" w:space="0" w:color="auto"/>
            <w:right w:val="none" w:sz="0" w:space="0" w:color="auto"/>
          </w:divBdr>
        </w:div>
        <w:div w:id="728967064">
          <w:marLeft w:val="0"/>
          <w:marRight w:val="0"/>
          <w:marTop w:val="0"/>
          <w:marBottom w:val="0"/>
          <w:divBdr>
            <w:top w:val="none" w:sz="0" w:space="0" w:color="auto"/>
            <w:left w:val="none" w:sz="0" w:space="0" w:color="auto"/>
            <w:bottom w:val="none" w:sz="0" w:space="0" w:color="auto"/>
            <w:right w:val="none" w:sz="0" w:space="0" w:color="auto"/>
          </w:divBdr>
        </w:div>
        <w:div w:id="1939826963">
          <w:marLeft w:val="0"/>
          <w:marRight w:val="0"/>
          <w:marTop w:val="0"/>
          <w:marBottom w:val="0"/>
          <w:divBdr>
            <w:top w:val="none" w:sz="0" w:space="0" w:color="auto"/>
            <w:left w:val="none" w:sz="0" w:space="0" w:color="auto"/>
            <w:bottom w:val="none" w:sz="0" w:space="0" w:color="auto"/>
            <w:right w:val="none" w:sz="0" w:space="0" w:color="auto"/>
          </w:divBdr>
        </w:div>
        <w:div w:id="783382993">
          <w:marLeft w:val="0"/>
          <w:marRight w:val="0"/>
          <w:marTop w:val="0"/>
          <w:marBottom w:val="0"/>
          <w:divBdr>
            <w:top w:val="none" w:sz="0" w:space="0" w:color="auto"/>
            <w:left w:val="none" w:sz="0" w:space="0" w:color="auto"/>
            <w:bottom w:val="none" w:sz="0" w:space="0" w:color="auto"/>
            <w:right w:val="none" w:sz="0" w:space="0" w:color="auto"/>
          </w:divBdr>
        </w:div>
        <w:div w:id="74398268">
          <w:marLeft w:val="0"/>
          <w:marRight w:val="0"/>
          <w:marTop w:val="0"/>
          <w:marBottom w:val="0"/>
          <w:divBdr>
            <w:top w:val="none" w:sz="0" w:space="0" w:color="auto"/>
            <w:left w:val="none" w:sz="0" w:space="0" w:color="auto"/>
            <w:bottom w:val="none" w:sz="0" w:space="0" w:color="auto"/>
            <w:right w:val="none" w:sz="0" w:space="0" w:color="auto"/>
          </w:divBdr>
        </w:div>
        <w:div w:id="693069088">
          <w:marLeft w:val="0"/>
          <w:marRight w:val="0"/>
          <w:marTop w:val="0"/>
          <w:marBottom w:val="0"/>
          <w:divBdr>
            <w:top w:val="none" w:sz="0" w:space="0" w:color="auto"/>
            <w:left w:val="none" w:sz="0" w:space="0" w:color="auto"/>
            <w:bottom w:val="none" w:sz="0" w:space="0" w:color="auto"/>
            <w:right w:val="none" w:sz="0" w:space="0" w:color="auto"/>
          </w:divBdr>
        </w:div>
        <w:div w:id="322120804">
          <w:marLeft w:val="0"/>
          <w:marRight w:val="0"/>
          <w:marTop w:val="0"/>
          <w:marBottom w:val="0"/>
          <w:divBdr>
            <w:top w:val="none" w:sz="0" w:space="0" w:color="auto"/>
            <w:left w:val="none" w:sz="0" w:space="0" w:color="auto"/>
            <w:bottom w:val="none" w:sz="0" w:space="0" w:color="auto"/>
            <w:right w:val="none" w:sz="0" w:space="0" w:color="auto"/>
          </w:divBdr>
        </w:div>
        <w:div w:id="303825641">
          <w:marLeft w:val="0"/>
          <w:marRight w:val="0"/>
          <w:marTop w:val="0"/>
          <w:marBottom w:val="0"/>
          <w:divBdr>
            <w:top w:val="none" w:sz="0" w:space="0" w:color="auto"/>
            <w:left w:val="none" w:sz="0" w:space="0" w:color="auto"/>
            <w:bottom w:val="none" w:sz="0" w:space="0" w:color="auto"/>
            <w:right w:val="none" w:sz="0" w:space="0" w:color="auto"/>
          </w:divBdr>
        </w:div>
        <w:div w:id="1049837743">
          <w:marLeft w:val="0"/>
          <w:marRight w:val="0"/>
          <w:marTop w:val="0"/>
          <w:marBottom w:val="0"/>
          <w:divBdr>
            <w:top w:val="none" w:sz="0" w:space="0" w:color="auto"/>
            <w:left w:val="none" w:sz="0" w:space="0" w:color="auto"/>
            <w:bottom w:val="none" w:sz="0" w:space="0" w:color="auto"/>
            <w:right w:val="none" w:sz="0" w:space="0" w:color="auto"/>
          </w:divBdr>
        </w:div>
        <w:div w:id="351418771">
          <w:marLeft w:val="0"/>
          <w:marRight w:val="0"/>
          <w:marTop w:val="0"/>
          <w:marBottom w:val="0"/>
          <w:divBdr>
            <w:top w:val="none" w:sz="0" w:space="0" w:color="auto"/>
            <w:left w:val="none" w:sz="0" w:space="0" w:color="auto"/>
            <w:bottom w:val="none" w:sz="0" w:space="0" w:color="auto"/>
            <w:right w:val="none" w:sz="0" w:space="0" w:color="auto"/>
          </w:divBdr>
        </w:div>
        <w:div w:id="1186602868">
          <w:marLeft w:val="0"/>
          <w:marRight w:val="0"/>
          <w:marTop w:val="0"/>
          <w:marBottom w:val="0"/>
          <w:divBdr>
            <w:top w:val="none" w:sz="0" w:space="0" w:color="auto"/>
            <w:left w:val="none" w:sz="0" w:space="0" w:color="auto"/>
            <w:bottom w:val="none" w:sz="0" w:space="0" w:color="auto"/>
            <w:right w:val="none" w:sz="0" w:space="0" w:color="auto"/>
          </w:divBdr>
        </w:div>
        <w:div w:id="1146321140">
          <w:marLeft w:val="0"/>
          <w:marRight w:val="0"/>
          <w:marTop w:val="0"/>
          <w:marBottom w:val="0"/>
          <w:divBdr>
            <w:top w:val="none" w:sz="0" w:space="0" w:color="auto"/>
            <w:left w:val="none" w:sz="0" w:space="0" w:color="auto"/>
            <w:bottom w:val="none" w:sz="0" w:space="0" w:color="auto"/>
            <w:right w:val="none" w:sz="0" w:space="0" w:color="auto"/>
          </w:divBdr>
        </w:div>
        <w:div w:id="1722247982">
          <w:marLeft w:val="0"/>
          <w:marRight w:val="0"/>
          <w:marTop w:val="0"/>
          <w:marBottom w:val="0"/>
          <w:divBdr>
            <w:top w:val="none" w:sz="0" w:space="0" w:color="auto"/>
            <w:left w:val="none" w:sz="0" w:space="0" w:color="auto"/>
            <w:bottom w:val="none" w:sz="0" w:space="0" w:color="auto"/>
            <w:right w:val="none" w:sz="0" w:space="0" w:color="auto"/>
          </w:divBdr>
        </w:div>
        <w:div w:id="1609006487">
          <w:marLeft w:val="0"/>
          <w:marRight w:val="0"/>
          <w:marTop w:val="0"/>
          <w:marBottom w:val="0"/>
          <w:divBdr>
            <w:top w:val="none" w:sz="0" w:space="0" w:color="auto"/>
            <w:left w:val="none" w:sz="0" w:space="0" w:color="auto"/>
            <w:bottom w:val="none" w:sz="0" w:space="0" w:color="auto"/>
            <w:right w:val="none" w:sz="0" w:space="0" w:color="auto"/>
          </w:divBdr>
        </w:div>
        <w:div w:id="969820382">
          <w:marLeft w:val="0"/>
          <w:marRight w:val="0"/>
          <w:marTop w:val="0"/>
          <w:marBottom w:val="0"/>
          <w:divBdr>
            <w:top w:val="none" w:sz="0" w:space="0" w:color="auto"/>
            <w:left w:val="none" w:sz="0" w:space="0" w:color="auto"/>
            <w:bottom w:val="none" w:sz="0" w:space="0" w:color="auto"/>
            <w:right w:val="none" w:sz="0" w:space="0" w:color="auto"/>
          </w:divBdr>
        </w:div>
        <w:div w:id="125705230">
          <w:marLeft w:val="0"/>
          <w:marRight w:val="0"/>
          <w:marTop w:val="0"/>
          <w:marBottom w:val="0"/>
          <w:divBdr>
            <w:top w:val="none" w:sz="0" w:space="0" w:color="auto"/>
            <w:left w:val="none" w:sz="0" w:space="0" w:color="auto"/>
            <w:bottom w:val="none" w:sz="0" w:space="0" w:color="auto"/>
            <w:right w:val="none" w:sz="0" w:space="0" w:color="auto"/>
          </w:divBdr>
        </w:div>
        <w:div w:id="1165900094">
          <w:marLeft w:val="0"/>
          <w:marRight w:val="0"/>
          <w:marTop w:val="0"/>
          <w:marBottom w:val="0"/>
          <w:divBdr>
            <w:top w:val="none" w:sz="0" w:space="0" w:color="auto"/>
            <w:left w:val="none" w:sz="0" w:space="0" w:color="auto"/>
            <w:bottom w:val="none" w:sz="0" w:space="0" w:color="auto"/>
            <w:right w:val="none" w:sz="0" w:space="0" w:color="auto"/>
          </w:divBdr>
        </w:div>
        <w:div w:id="155271748">
          <w:marLeft w:val="0"/>
          <w:marRight w:val="0"/>
          <w:marTop w:val="0"/>
          <w:marBottom w:val="0"/>
          <w:divBdr>
            <w:top w:val="none" w:sz="0" w:space="0" w:color="auto"/>
            <w:left w:val="none" w:sz="0" w:space="0" w:color="auto"/>
            <w:bottom w:val="none" w:sz="0" w:space="0" w:color="auto"/>
            <w:right w:val="none" w:sz="0" w:space="0" w:color="auto"/>
          </w:divBdr>
        </w:div>
        <w:div w:id="947784164">
          <w:marLeft w:val="0"/>
          <w:marRight w:val="0"/>
          <w:marTop w:val="0"/>
          <w:marBottom w:val="0"/>
          <w:divBdr>
            <w:top w:val="none" w:sz="0" w:space="0" w:color="auto"/>
            <w:left w:val="none" w:sz="0" w:space="0" w:color="auto"/>
            <w:bottom w:val="none" w:sz="0" w:space="0" w:color="auto"/>
            <w:right w:val="none" w:sz="0" w:space="0" w:color="auto"/>
          </w:divBdr>
        </w:div>
        <w:div w:id="1914509880">
          <w:marLeft w:val="0"/>
          <w:marRight w:val="0"/>
          <w:marTop w:val="0"/>
          <w:marBottom w:val="0"/>
          <w:divBdr>
            <w:top w:val="none" w:sz="0" w:space="0" w:color="auto"/>
            <w:left w:val="none" w:sz="0" w:space="0" w:color="auto"/>
            <w:bottom w:val="none" w:sz="0" w:space="0" w:color="auto"/>
            <w:right w:val="none" w:sz="0" w:space="0" w:color="auto"/>
          </w:divBdr>
        </w:div>
        <w:div w:id="1786730000">
          <w:marLeft w:val="0"/>
          <w:marRight w:val="0"/>
          <w:marTop w:val="0"/>
          <w:marBottom w:val="0"/>
          <w:divBdr>
            <w:top w:val="none" w:sz="0" w:space="0" w:color="auto"/>
            <w:left w:val="none" w:sz="0" w:space="0" w:color="auto"/>
            <w:bottom w:val="none" w:sz="0" w:space="0" w:color="auto"/>
            <w:right w:val="none" w:sz="0" w:space="0" w:color="auto"/>
          </w:divBdr>
        </w:div>
        <w:div w:id="1229458283">
          <w:marLeft w:val="0"/>
          <w:marRight w:val="0"/>
          <w:marTop w:val="0"/>
          <w:marBottom w:val="0"/>
          <w:divBdr>
            <w:top w:val="none" w:sz="0" w:space="0" w:color="auto"/>
            <w:left w:val="none" w:sz="0" w:space="0" w:color="auto"/>
            <w:bottom w:val="none" w:sz="0" w:space="0" w:color="auto"/>
            <w:right w:val="none" w:sz="0" w:space="0" w:color="auto"/>
          </w:divBdr>
        </w:div>
        <w:div w:id="192809573">
          <w:marLeft w:val="0"/>
          <w:marRight w:val="0"/>
          <w:marTop w:val="0"/>
          <w:marBottom w:val="0"/>
          <w:divBdr>
            <w:top w:val="none" w:sz="0" w:space="0" w:color="auto"/>
            <w:left w:val="none" w:sz="0" w:space="0" w:color="auto"/>
            <w:bottom w:val="none" w:sz="0" w:space="0" w:color="auto"/>
            <w:right w:val="none" w:sz="0" w:space="0" w:color="auto"/>
          </w:divBdr>
        </w:div>
        <w:div w:id="1430734350">
          <w:marLeft w:val="0"/>
          <w:marRight w:val="0"/>
          <w:marTop w:val="0"/>
          <w:marBottom w:val="0"/>
          <w:divBdr>
            <w:top w:val="none" w:sz="0" w:space="0" w:color="auto"/>
            <w:left w:val="none" w:sz="0" w:space="0" w:color="auto"/>
            <w:bottom w:val="none" w:sz="0" w:space="0" w:color="auto"/>
            <w:right w:val="none" w:sz="0" w:space="0" w:color="auto"/>
          </w:divBdr>
        </w:div>
        <w:div w:id="466630064">
          <w:marLeft w:val="0"/>
          <w:marRight w:val="0"/>
          <w:marTop w:val="0"/>
          <w:marBottom w:val="0"/>
          <w:divBdr>
            <w:top w:val="none" w:sz="0" w:space="0" w:color="auto"/>
            <w:left w:val="none" w:sz="0" w:space="0" w:color="auto"/>
            <w:bottom w:val="none" w:sz="0" w:space="0" w:color="auto"/>
            <w:right w:val="none" w:sz="0" w:space="0" w:color="auto"/>
          </w:divBdr>
        </w:div>
        <w:div w:id="1203445328">
          <w:marLeft w:val="0"/>
          <w:marRight w:val="0"/>
          <w:marTop w:val="0"/>
          <w:marBottom w:val="0"/>
          <w:divBdr>
            <w:top w:val="none" w:sz="0" w:space="0" w:color="auto"/>
            <w:left w:val="none" w:sz="0" w:space="0" w:color="auto"/>
            <w:bottom w:val="none" w:sz="0" w:space="0" w:color="auto"/>
            <w:right w:val="none" w:sz="0" w:space="0" w:color="auto"/>
          </w:divBdr>
        </w:div>
        <w:div w:id="1798327474">
          <w:marLeft w:val="0"/>
          <w:marRight w:val="0"/>
          <w:marTop w:val="0"/>
          <w:marBottom w:val="0"/>
          <w:divBdr>
            <w:top w:val="none" w:sz="0" w:space="0" w:color="auto"/>
            <w:left w:val="none" w:sz="0" w:space="0" w:color="auto"/>
            <w:bottom w:val="none" w:sz="0" w:space="0" w:color="auto"/>
            <w:right w:val="none" w:sz="0" w:space="0" w:color="auto"/>
          </w:divBdr>
        </w:div>
        <w:div w:id="1554580831">
          <w:marLeft w:val="0"/>
          <w:marRight w:val="0"/>
          <w:marTop w:val="0"/>
          <w:marBottom w:val="0"/>
          <w:divBdr>
            <w:top w:val="none" w:sz="0" w:space="0" w:color="auto"/>
            <w:left w:val="none" w:sz="0" w:space="0" w:color="auto"/>
            <w:bottom w:val="none" w:sz="0" w:space="0" w:color="auto"/>
            <w:right w:val="none" w:sz="0" w:space="0" w:color="auto"/>
          </w:divBdr>
        </w:div>
        <w:div w:id="570578854">
          <w:marLeft w:val="0"/>
          <w:marRight w:val="0"/>
          <w:marTop w:val="0"/>
          <w:marBottom w:val="0"/>
          <w:divBdr>
            <w:top w:val="none" w:sz="0" w:space="0" w:color="auto"/>
            <w:left w:val="none" w:sz="0" w:space="0" w:color="auto"/>
            <w:bottom w:val="none" w:sz="0" w:space="0" w:color="auto"/>
            <w:right w:val="none" w:sz="0" w:space="0" w:color="auto"/>
          </w:divBdr>
        </w:div>
        <w:div w:id="760493315">
          <w:marLeft w:val="0"/>
          <w:marRight w:val="0"/>
          <w:marTop w:val="0"/>
          <w:marBottom w:val="0"/>
          <w:divBdr>
            <w:top w:val="none" w:sz="0" w:space="0" w:color="auto"/>
            <w:left w:val="none" w:sz="0" w:space="0" w:color="auto"/>
            <w:bottom w:val="none" w:sz="0" w:space="0" w:color="auto"/>
            <w:right w:val="none" w:sz="0" w:space="0" w:color="auto"/>
          </w:divBdr>
        </w:div>
        <w:div w:id="1086264850">
          <w:marLeft w:val="0"/>
          <w:marRight w:val="0"/>
          <w:marTop w:val="0"/>
          <w:marBottom w:val="0"/>
          <w:divBdr>
            <w:top w:val="none" w:sz="0" w:space="0" w:color="auto"/>
            <w:left w:val="none" w:sz="0" w:space="0" w:color="auto"/>
            <w:bottom w:val="none" w:sz="0" w:space="0" w:color="auto"/>
            <w:right w:val="none" w:sz="0" w:space="0" w:color="auto"/>
          </w:divBdr>
        </w:div>
        <w:div w:id="1211766911">
          <w:marLeft w:val="0"/>
          <w:marRight w:val="0"/>
          <w:marTop w:val="0"/>
          <w:marBottom w:val="0"/>
          <w:divBdr>
            <w:top w:val="none" w:sz="0" w:space="0" w:color="auto"/>
            <w:left w:val="none" w:sz="0" w:space="0" w:color="auto"/>
            <w:bottom w:val="none" w:sz="0" w:space="0" w:color="auto"/>
            <w:right w:val="none" w:sz="0" w:space="0" w:color="auto"/>
          </w:divBdr>
        </w:div>
        <w:div w:id="1567304946">
          <w:marLeft w:val="0"/>
          <w:marRight w:val="0"/>
          <w:marTop w:val="0"/>
          <w:marBottom w:val="0"/>
          <w:divBdr>
            <w:top w:val="none" w:sz="0" w:space="0" w:color="auto"/>
            <w:left w:val="none" w:sz="0" w:space="0" w:color="auto"/>
            <w:bottom w:val="none" w:sz="0" w:space="0" w:color="auto"/>
            <w:right w:val="none" w:sz="0" w:space="0" w:color="auto"/>
          </w:divBdr>
        </w:div>
        <w:div w:id="1486894254">
          <w:marLeft w:val="0"/>
          <w:marRight w:val="0"/>
          <w:marTop w:val="0"/>
          <w:marBottom w:val="0"/>
          <w:divBdr>
            <w:top w:val="none" w:sz="0" w:space="0" w:color="auto"/>
            <w:left w:val="none" w:sz="0" w:space="0" w:color="auto"/>
            <w:bottom w:val="none" w:sz="0" w:space="0" w:color="auto"/>
            <w:right w:val="none" w:sz="0" w:space="0" w:color="auto"/>
          </w:divBdr>
        </w:div>
        <w:div w:id="439448532">
          <w:marLeft w:val="0"/>
          <w:marRight w:val="0"/>
          <w:marTop w:val="0"/>
          <w:marBottom w:val="0"/>
          <w:divBdr>
            <w:top w:val="none" w:sz="0" w:space="0" w:color="auto"/>
            <w:left w:val="none" w:sz="0" w:space="0" w:color="auto"/>
            <w:bottom w:val="none" w:sz="0" w:space="0" w:color="auto"/>
            <w:right w:val="none" w:sz="0" w:space="0" w:color="auto"/>
          </w:divBdr>
        </w:div>
        <w:div w:id="924731085">
          <w:marLeft w:val="0"/>
          <w:marRight w:val="0"/>
          <w:marTop w:val="0"/>
          <w:marBottom w:val="0"/>
          <w:divBdr>
            <w:top w:val="none" w:sz="0" w:space="0" w:color="auto"/>
            <w:left w:val="none" w:sz="0" w:space="0" w:color="auto"/>
            <w:bottom w:val="none" w:sz="0" w:space="0" w:color="auto"/>
            <w:right w:val="none" w:sz="0" w:space="0" w:color="auto"/>
          </w:divBdr>
        </w:div>
        <w:div w:id="1263689251">
          <w:marLeft w:val="0"/>
          <w:marRight w:val="0"/>
          <w:marTop w:val="0"/>
          <w:marBottom w:val="0"/>
          <w:divBdr>
            <w:top w:val="none" w:sz="0" w:space="0" w:color="auto"/>
            <w:left w:val="none" w:sz="0" w:space="0" w:color="auto"/>
            <w:bottom w:val="none" w:sz="0" w:space="0" w:color="auto"/>
            <w:right w:val="none" w:sz="0" w:space="0" w:color="auto"/>
          </w:divBdr>
        </w:div>
        <w:div w:id="201211841">
          <w:marLeft w:val="0"/>
          <w:marRight w:val="0"/>
          <w:marTop w:val="0"/>
          <w:marBottom w:val="0"/>
          <w:divBdr>
            <w:top w:val="none" w:sz="0" w:space="0" w:color="auto"/>
            <w:left w:val="none" w:sz="0" w:space="0" w:color="auto"/>
            <w:bottom w:val="none" w:sz="0" w:space="0" w:color="auto"/>
            <w:right w:val="none" w:sz="0" w:space="0" w:color="auto"/>
          </w:divBdr>
        </w:div>
        <w:div w:id="1882981252">
          <w:marLeft w:val="0"/>
          <w:marRight w:val="0"/>
          <w:marTop w:val="0"/>
          <w:marBottom w:val="0"/>
          <w:divBdr>
            <w:top w:val="none" w:sz="0" w:space="0" w:color="auto"/>
            <w:left w:val="none" w:sz="0" w:space="0" w:color="auto"/>
            <w:bottom w:val="none" w:sz="0" w:space="0" w:color="auto"/>
            <w:right w:val="none" w:sz="0" w:space="0" w:color="auto"/>
          </w:divBdr>
        </w:div>
        <w:div w:id="1661738639">
          <w:marLeft w:val="0"/>
          <w:marRight w:val="0"/>
          <w:marTop w:val="0"/>
          <w:marBottom w:val="0"/>
          <w:divBdr>
            <w:top w:val="none" w:sz="0" w:space="0" w:color="auto"/>
            <w:left w:val="none" w:sz="0" w:space="0" w:color="auto"/>
            <w:bottom w:val="none" w:sz="0" w:space="0" w:color="auto"/>
            <w:right w:val="none" w:sz="0" w:space="0" w:color="auto"/>
          </w:divBdr>
        </w:div>
        <w:div w:id="1637829196">
          <w:marLeft w:val="0"/>
          <w:marRight w:val="0"/>
          <w:marTop w:val="0"/>
          <w:marBottom w:val="0"/>
          <w:divBdr>
            <w:top w:val="none" w:sz="0" w:space="0" w:color="auto"/>
            <w:left w:val="none" w:sz="0" w:space="0" w:color="auto"/>
            <w:bottom w:val="none" w:sz="0" w:space="0" w:color="auto"/>
            <w:right w:val="none" w:sz="0" w:space="0" w:color="auto"/>
          </w:divBdr>
        </w:div>
        <w:div w:id="1477064561">
          <w:marLeft w:val="0"/>
          <w:marRight w:val="0"/>
          <w:marTop w:val="0"/>
          <w:marBottom w:val="0"/>
          <w:divBdr>
            <w:top w:val="none" w:sz="0" w:space="0" w:color="auto"/>
            <w:left w:val="none" w:sz="0" w:space="0" w:color="auto"/>
            <w:bottom w:val="none" w:sz="0" w:space="0" w:color="auto"/>
            <w:right w:val="none" w:sz="0" w:space="0" w:color="auto"/>
          </w:divBdr>
        </w:div>
        <w:div w:id="73207393">
          <w:marLeft w:val="0"/>
          <w:marRight w:val="0"/>
          <w:marTop w:val="0"/>
          <w:marBottom w:val="0"/>
          <w:divBdr>
            <w:top w:val="none" w:sz="0" w:space="0" w:color="auto"/>
            <w:left w:val="none" w:sz="0" w:space="0" w:color="auto"/>
            <w:bottom w:val="none" w:sz="0" w:space="0" w:color="auto"/>
            <w:right w:val="none" w:sz="0" w:space="0" w:color="auto"/>
          </w:divBdr>
        </w:div>
        <w:div w:id="737705204">
          <w:marLeft w:val="0"/>
          <w:marRight w:val="0"/>
          <w:marTop w:val="0"/>
          <w:marBottom w:val="0"/>
          <w:divBdr>
            <w:top w:val="none" w:sz="0" w:space="0" w:color="auto"/>
            <w:left w:val="none" w:sz="0" w:space="0" w:color="auto"/>
            <w:bottom w:val="none" w:sz="0" w:space="0" w:color="auto"/>
            <w:right w:val="none" w:sz="0" w:space="0" w:color="auto"/>
          </w:divBdr>
        </w:div>
        <w:div w:id="1092318335">
          <w:marLeft w:val="0"/>
          <w:marRight w:val="0"/>
          <w:marTop w:val="0"/>
          <w:marBottom w:val="0"/>
          <w:divBdr>
            <w:top w:val="none" w:sz="0" w:space="0" w:color="auto"/>
            <w:left w:val="none" w:sz="0" w:space="0" w:color="auto"/>
            <w:bottom w:val="none" w:sz="0" w:space="0" w:color="auto"/>
            <w:right w:val="none" w:sz="0" w:space="0" w:color="auto"/>
          </w:divBdr>
        </w:div>
        <w:div w:id="1693801466">
          <w:marLeft w:val="0"/>
          <w:marRight w:val="0"/>
          <w:marTop w:val="240"/>
          <w:marBottom w:val="120"/>
          <w:divBdr>
            <w:top w:val="none" w:sz="0" w:space="0" w:color="auto"/>
            <w:left w:val="none" w:sz="0" w:space="0" w:color="auto"/>
            <w:bottom w:val="none" w:sz="0" w:space="0" w:color="auto"/>
            <w:right w:val="none" w:sz="0" w:space="0" w:color="auto"/>
          </w:divBdr>
        </w:div>
        <w:div w:id="874584961">
          <w:marLeft w:val="0"/>
          <w:marRight w:val="0"/>
          <w:marTop w:val="0"/>
          <w:marBottom w:val="0"/>
          <w:divBdr>
            <w:top w:val="none" w:sz="0" w:space="0" w:color="auto"/>
            <w:left w:val="none" w:sz="0" w:space="0" w:color="auto"/>
            <w:bottom w:val="none" w:sz="0" w:space="0" w:color="auto"/>
            <w:right w:val="none" w:sz="0" w:space="0" w:color="auto"/>
          </w:divBdr>
        </w:div>
        <w:div w:id="1165165955">
          <w:marLeft w:val="0"/>
          <w:marRight w:val="0"/>
          <w:marTop w:val="120"/>
          <w:marBottom w:val="120"/>
          <w:divBdr>
            <w:top w:val="none" w:sz="0" w:space="0" w:color="auto"/>
            <w:left w:val="none" w:sz="0" w:space="0" w:color="auto"/>
            <w:bottom w:val="none" w:sz="0" w:space="0" w:color="auto"/>
            <w:right w:val="none" w:sz="0" w:space="0" w:color="auto"/>
          </w:divBdr>
        </w:div>
        <w:div w:id="1772814956">
          <w:marLeft w:val="0"/>
          <w:marRight w:val="0"/>
          <w:marTop w:val="0"/>
          <w:marBottom w:val="0"/>
          <w:divBdr>
            <w:top w:val="none" w:sz="0" w:space="0" w:color="auto"/>
            <w:left w:val="none" w:sz="0" w:space="0" w:color="auto"/>
            <w:bottom w:val="none" w:sz="0" w:space="0" w:color="auto"/>
            <w:right w:val="none" w:sz="0" w:space="0" w:color="auto"/>
          </w:divBdr>
        </w:div>
        <w:div w:id="2147118988">
          <w:marLeft w:val="0"/>
          <w:marRight w:val="0"/>
          <w:marTop w:val="0"/>
          <w:marBottom w:val="0"/>
          <w:divBdr>
            <w:top w:val="none" w:sz="0" w:space="0" w:color="auto"/>
            <w:left w:val="none" w:sz="0" w:space="0" w:color="auto"/>
            <w:bottom w:val="none" w:sz="0" w:space="0" w:color="auto"/>
            <w:right w:val="none" w:sz="0" w:space="0" w:color="auto"/>
          </w:divBdr>
        </w:div>
        <w:div w:id="12150205">
          <w:marLeft w:val="0"/>
          <w:marRight w:val="0"/>
          <w:marTop w:val="0"/>
          <w:marBottom w:val="0"/>
          <w:divBdr>
            <w:top w:val="none" w:sz="0" w:space="0" w:color="auto"/>
            <w:left w:val="none" w:sz="0" w:space="0" w:color="auto"/>
            <w:bottom w:val="none" w:sz="0" w:space="0" w:color="auto"/>
            <w:right w:val="none" w:sz="0" w:space="0" w:color="auto"/>
          </w:divBdr>
        </w:div>
        <w:div w:id="778569365">
          <w:marLeft w:val="0"/>
          <w:marRight w:val="0"/>
          <w:marTop w:val="0"/>
          <w:marBottom w:val="0"/>
          <w:divBdr>
            <w:top w:val="none" w:sz="0" w:space="0" w:color="auto"/>
            <w:left w:val="none" w:sz="0" w:space="0" w:color="auto"/>
            <w:bottom w:val="none" w:sz="0" w:space="0" w:color="auto"/>
            <w:right w:val="none" w:sz="0" w:space="0" w:color="auto"/>
          </w:divBdr>
        </w:div>
        <w:div w:id="203180656">
          <w:marLeft w:val="0"/>
          <w:marRight w:val="0"/>
          <w:marTop w:val="0"/>
          <w:marBottom w:val="0"/>
          <w:divBdr>
            <w:top w:val="none" w:sz="0" w:space="0" w:color="auto"/>
            <w:left w:val="none" w:sz="0" w:space="0" w:color="auto"/>
            <w:bottom w:val="none" w:sz="0" w:space="0" w:color="auto"/>
            <w:right w:val="none" w:sz="0" w:space="0" w:color="auto"/>
          </w:divBdr>
        </w:div>
        <w:div w:id="1310285585">
          <w:marLeft w:val="0"/>
          <w:marRight w:val="0"/>
          <w:marTop w:val="0"/>
          <w:marBottom w:val="0"/>
          <w:divBdr>
            <w:top w:val="none" w:sz="0" w:space="0" w:color="auto"/>
            <w:left w:val="none" w:sz="0" w:space="0" w:color="auto"/>
            <w:bottom w:val="none" w:sz="0" w:space="0" w:color="auto"/>
            <w:right w:val="none" w:sz="0" w:space="0" w:color="auto"/>
          </w:divBdr>
        </w:div>
        <w:div w:id="786504154">
          <w:marLeft w:val="0"/>
          <w:marRight w:val="0"/>
          <w:marTop w:val="0"/>
          <w:marBottom w:val="0"/>
          <w:divBdr>
            <w:top w:val="none" w:sz="0" w:space="0" w:color="auto"/>
            <w:left w:val="none" w:sz="0" w:space="0" w:color="auto"/>
            <w:bottom w:val="none" w:sz="0" w:space="0" w:color="auto"/>
            <w:right w:val="none" w:sz="0" w:space="0" w:color="auto"/>
          </w:divBdr>
        </w:div>
        <w:div w:id="1649741702">
          <w:marLeft w:val="0"/>
          <w:marRight w:val="0"/>
          <w:marTop w:val="0"/>
          <w:marBottom w:val="0"/>
          <w:divBdr>
            <w:top w:val="none" w:sz="0" w:space="0" w:color="auto"/>
            <w:left w:val="none" w:sz="0" w:space="0" w:color="auto"/>
            <w:bottom w:val="none" w:sz="0" w:space="0" w:color="auto"/>
            <w:right w:val="none" w:sz="0" w:space="0" w:color="auto"/>
          </w:divBdr>
        </w:div>
        <w:div w:id="631520028">
          <w:marLeft w:val="0"/>
          <w:marRight w:val="0"/>
          <w:marTop w:val="0"/>
          <w:marBottom w:val="0"/>
          <w:divBdr>
            <w:top w:val="none" w:sz="0" w:space="0" w:color="auto"/>
            <w:left w:val="none" w:sz="0" w:space="0" w:color="auto"/>
            <w:bottom w:val="none" w:sz="0" w:space="0" w:color="auto"/>
            <w:right w:val="none" w:sz="0" w:space="0" w:color="auto"/>
          </w:divBdr>
        </w:div>
        <w:div w:id="1016737418">
          <w:marLeft w:val="0"/>
          <w:marRight w:val="0"/>
          <w:marTop w:val="0"/>
          <w:marBottom w:val="0"/>
          <w:divBdr>
            <w:top w:val="none" w:sz="0" w:space="0" w:color="auto"/>
            <w:left w:val="none" w:sz="0" w:space="0" w:color="auto"/>
            <w:bottom w:val="none" w:sz="0" w:space="0" w:color="auto"/>
            <w:right w:val="none" w:sz="0" w:space="0" w:color="auto"/>
          </w:divBdr>
        </w:div>
        <w:div w:id="65036520">
          <w:marLeft w:val="0"/>
          <w:marRight w:val="0"/>
          <w:marTop w:val="0"/>
          <w:marBottom w:val="0"/>
          <w:divBdr>
            <w:top w:val="none" w:sz="0" w:space="0" w:color="auto"/>
            <w:left w:val="none" w:sz="0" w:space="0" w:color="auto"/>
            <w:bottom w:val="none" w:sz="0" w:space="0" w:color="auto"/>
            <w:right w:val="none" w:sz="0" w:space="0" w:color="auto"/>
          </w:divBdr>
        </w:div>
        <w:div w:id="1298074330">
          <w:marLeft w:val="0"/>
          <w:marRight w:val="0"/>
          <w:marTop w:val="0"/>
          <w:marBottom w:val="0"/>
          <w:divBdr>
            <w:top w:val="none" w:sz="0" w:space="0" w:color="auto"/>
            <w:left w:val="none" w:sz="0" w:space="0" w:color="auto"/>
            <w:bottom w:val="none" w:sz="0" w:space="0" w:color="auto"/>
            <w:right w:val="none" w:sz="0" w:space="0" w:color="auto"/>
          </w:divBdr>
        </w:div>
        <w:div w:id="1435637664">
          <w:marLeft w:val="0"/>
          <w:marRight w:val="0"/>
          <w:marTop w:val="0"/>
          <w:marBottom w:val="0"/>
          <w:divBdr>
            <w:top w:val="none" w:sz="0" w:space="0" w:color="auto"/>
            <w:left w:val="none" w:sz="0" w:space="0" w:color="auto"/>
            <w:bottom w:val="none" w:sz="0" w:space="0" w:color="auto"/>
            <w:right w:val="none" w:sz="0" w:space="0" w:color="auto"/>
          </w:divBdr>
        </w:div>
        <w:div w:id="1536313709">
          <w:marLeft w:val="0"/>
          <w:marRight w:val="0"/>
          <w:marTop w:val="0"/>
          <w:marBottom w:val="0"/>
          <w:divBdr>
            <w:top w:val="none" w:sz="0" w:space="0" w:color="auto"/>
            <w:left w:val="none" w:sz="0" w:space="0" w:color="auto"/>
            <w:bottom w:val="none" w:sz="0" w:space="0" w:color="auto"/>
            <w:right w:val="none" w:sz="0" w:space="0" w:color="auto"/>
          </w:divBdr>
        </w:div>
        <w:div w:id="1770158254">
          <w:marLeft w:val="0"/>
          <w:marRight w:val="0"/>
          <w:marTop w:val="0"/>
          <w:marBottom w:val="0"/>
          <w:divBdr>
            <w:top w:val="none" w:sz="0" w:space="0" w:color="auto"/>
            <w:left w:val="none" w:sz="0" w:space="0" w:color="auto"/>
            <w:bottom w:val="none" w:sz="0" w:space="0" w:color="auto"/>
            <w:right w:val="none" w:sz="0" w:space="0" w:color="auto"/>
          </w:divBdr>
        </w:div>
        <w:div w:id="1335644448">
          <w:marLeft w:val="0"/>
          <w:marRight w:val="0"/>
          <w:marTop w:val="0"/>
          <w:marBottom w:val="0"/>
          <w:divBdr>
            <w:top w:val="none" w:sz="0" w:space="0" w:color="auto"/>
            <w:left w:val="none" w:sz="0" w:space="0" w:color="auto"/>
            <w:bottom w:val="none" w:sz="0" w:space="0" w:color="auto"/>
            <w:right w:val="none" w:sz="0" w:space="0" w:color="auto"/>
          </w:divBdr>
        </w:div>
        <w:div w:id="1731073707">
          <w:marLeft w:val="0"/>
          <w:marRight w:val="0"/>
          <w:marTop w:val="0"/>
          <w:marBottom w:val="0"/>
          <w:divBdr>
            <w:top w:val="none" w:sz="0" w:space="0" w:color="auto"/>
            <w:left w:val="none" w:sz="0" w:space="0" w:color="auto"/>
            <w:bottom w:val="none" w:sz="0" w:space="0" w:color="auto"/>
            <w:right w:val="none" w:sz="0" w:space="0" w:color="auto"/>
          </w:divBdr>
        </w:div>
        <w:div w:id="713238595">
          <w:marLeft w:val="0"/>
          <w:marRight w:val="0"/>
          <w:marTop w:val="0"/>
          <w:marBottom w:val="0"/>
          <w:divBdr>
            <w:top w:val="none" w:sz="0" w:space="0" w:color="auto"/>
            <w:left w:val="none" w:sz="0" w:space="0" w:color="auto"/>
            <w:bottom w:val="none" w:sz="0" w:space="0" w:color="auto"/>
            <w:right w:val="none" w:sz="0" w:space="0" w:color="auto"/>
          </w:divBdr>
        </w:div>
        <w:div w:id="778064918">
          <w:marLeft w:val="0"/>
          <w:marRight w:val="0"/>
          <w:marTop w:val="0"/>
          <w:marBottom w:val="0"/>
          <w:divBdr>
            <w:top w:val="none" w:sz="0" w:space="0" w:color="auto"/>
            <w:left w:val="none" w:sz="0" w:space="0" w:color="auto"/>
            <w:bottom w:val="none" w:sz="0" w:space="0" w:color="auto"/>
            <w:right w:val="none" w:sz="0" w:space="0" w:color="auto"/>
          </w:divBdr>
        </w:div>
        <w:div w:id="28117582">
          <w:marLeft w:val="0"/>
          <w:marRight w:val="0"/>
          <w:marTop w:val="0"/>
          <w:marBottom w:val="0"/>
          <w:divBdr>
            <w:top w:val="none" w:sz="0" w:space="0" w:color="auto"/>
            <w:left w:val="none" w:sz="0" w:space="0" w:color="auto"/>
            <w:bottom w:val="none" w:sz="0" w:space="0" w:color="auto"/>
            <w:right w:val="none" w:sz="0" w:space="0" w:color="auto"/>
          </w:divBdr>
        </w:div>
        <w:div w:id="1602224278">
          <w:marLeft w:val="0"/>
          <w:marRight w:val="0"/>
          <w:marTop w:val="0"/>
          <w:marBottom w:val="0"/>
          <w:divBdr>
            <w:top w:val="none" w:sz="0" w:space="0" w:color="auto"/>
            <w:left w:val="none" w:sz="0" w:space="0" w:color="auto"/>
            <w:bottom w:val="none" w:sz="0" w:space="0" w:color="auto"/>
            <w:right w:val="none" w:sz="0" w:space="0" w:color="auto"/>
          </w:divBdr>
        </w:div>
        <w:div w:id="1961837597">
          <w:marLeft w:val="0"/>
          <w:marRight w:val="0"/>
          <w:marTop w:val="0"/>
          <w:marBottom w:val="0"/>
          <w:divBdr>
            <w:top w:val="none" w:sz="0" w:space="0" w:color="auto"/>
            <w:left w:val="none" w:sz="0" w:space="0" w:color="auto"/>
            <w:bottom w:val="none" w:sz="0" w:space="0" w:color="auto"/>
            <w:right w:val="none" w:sz="0" w:space="0" w:color="auto"/>
          </w:divBdr>
        </w:div>
        <w:div w:id="742334077">
          <w:marLeft w:val="0"/>
          <w:marRight w:val="0"/>
          <w:marTop w:val="0"/>
          <w:marBottom w:val="0"/>
          <w:divBdr>
            <w:top w:val="none" w:sz="0" w:space="0" w:color="auto"/>
            <w:left w:val="none" w:sz="0" w:space="0" w:color="auto"/>
            <w:bottom w:val="none" w:sz="0" w:space="0" w:color="auto"/>
            <w:right w:val="none" w:sz="0" w:space="0" w:color="auto"/>
          </w:divBdr>
        </w:div>
        <w:div w:id="1166096128">
          <w:marLeft w:val="0"/>
          <w:marRight w:val="0"/>
          <w:marTop w:val="0"/>
          <w:marBottom w:val="0"/>
          <w:divBdr>
            <w:top w:val="none" w:sz="0" w:space="0" w:color="auto"/>
            <w:left w:val="none" w:sz="0" w:space="0" w:color="auto"/>
            <w:bottom w:val="none" w:sz="0" w:space="0" w:color="auto"/>
            <w:right w:val="none" w:sz="0" w:space="0" w:color="auto"/>
          </w:divBdr>
        </w:div>
        <w:div w:id="370152990">
          <w:marLeft w:val="0"/>
          <w:marRight w:val="0"/>
          <w:marTop w:val="0"/>
          <w:marBottom w:val="0"/>
          <w:divBdr>
            <w:top w:val="none" w:sz="0" w:space="0" w:color="auto"/>
            <w:left w:val="none" w:sz="0" w:space="0" w:color="auto"/>
            <w:bottom w:val="none" w:sz="0" w:space="0" w:color="auto"/>
            <w:right w:val="none" w:sz="0" w:space="0" w:color="auto"/>
          </w:divBdr>
        </w:div>
        <w:div w:id="169294190">
          <w:marLeft w:val="0"/>
          <w:marRight w:val="0"/>
          <w:marTop w:val="0"/>
          <w:marBottom w:val="0"/>
          <w:divBdr>
            <w:top w:val="none" w:sz="0" w:space="0" w:color="auto"/>
            <w:left w:val="none" w:sz="0" w:space="0" w:color="auto"/>
            <w:bottom w:val="none" w:sz="0" w:space="0" w:color="auto"/>
            <w:right w:val="none" w:sz="0" w:space="0" w:color="auto"/>
          </w:divBdr>
        </w:div>
        <w:div w:id="1270895467">
          <w:marLeft w:val="0"/>
          <w:marRight w:val="0"/>
          <w:marTop w:val="0"/>
          <w:marBottom w:val="0"/>
          <w:divBdr>
            <w:top w:val="none" w:sz="0" w:space="0" w:color="auto"/>
            <w:left w:val="none" w:sz="0" w:space="0" w:color="auto"/>
            <w:bottom w:val="none" w:sz="0" w:space="0" w:color="auto"/>
            <w:right w:val="none" w:sz="0" w:space="0" w:color="auto"/>
          </w:divBdr>
        </w:div>
        <w:div w:id="1052464724">
          <w:marLeft w:val="0"/>
          <w:marRight w:val="0"/>
          <w:marTop w:val="0"/>
          <w:marBottom w:val="0"/>
          <w:divBdr>
            <w:top w:val="none" w:sz="0" w:space="0" w:color="auto"/>
            <w:left w:val="none" w:sz="0" w:space="0" w:color="auto"/>
            <w:bottom w:val="none" w:sz="0" w:space="0" w:color="auto"/>
            <w:right w:val="none" w:sz="0" w:space="0" w:color="auto"/>
          </w:divBdr>
        </w:div>
        <w:div w:id="1752191467">
          <w:marLeft w:val="0"/>
          <w:marRight w:val="0"/>
          <w:marTop w:val="0"/>
          <w:marBottom w:val="0"/>
          <w:divBdr>
            <w:top w:val="none" w:sz="0" w:space="0" w:color="auto"/>
            <w:left w:val="none" w:sz="0" w:space="0" w:color="auto"/>
            <w:bottom w:val="none" w:sz="0" w:space="0" w:color="auto"/>
            <w:right w:val="none" w:sz="0" w:space="0" w:color="auto"/>
          </w:divBdr>
        </w:div>
        <w:div w:id="1119690683">
          <w:marLeft w:val="0"/>
          <w:marRight w:val="0"/>
          <w:marTop w:val="0"/>
          <w:marBottom w:val="0"/>
          <w:divBdr>
            <w:top w:val="none" w:sz="0" w:space="0" w:color="auto"/>
            <w:left w:val="none" w:sz="0" w:space="0" w:color="auto"/>
            <w:bottom w:val="none" w:sz="0" w:space="0" w:color="auto"/>
            <w:right w:val="none" w:sz="0" w:space="0" w:color="auto"/>
          </w:divBdr>
        </w:div>
        <w:div w:id="1498808837">
          <w:marLeft w:val="0"/>
          <w:marRight w:val="0"/>
          <w:marTop w:val="0"/>
          <w:marBottom w:val="0"/>
          <w:divBdr>
            <w:top w:val="none" w:sz="0" w:space="0" w:color="auto"/>
            <w:left w:val="none" w:sz="0" w:space="0" w:color="auto"/>
            <w:bottom w:val="none" w:sz="0" w:space="0" w:color="auto"/>
            <w:right w:val="none" w:sz="0" w:space="0" w:color="auto"/>
          </w:divBdr>
        </w:div>
        <w:div w:id="2062366247">
          <w:marLeft w:val="0"/>
          <w:marRight w:val="0"/>
          <w:marTop w:val="0"/>
          <w:marBottom w:val="0"/>
          <w:divBdr>
            <w:top w:val="none" w:sz="0" w:space="0" w:color="auto"/>
            <w:left w:val="none" w:sz="0" w:space="0" w:color="auto"/>
            <w:bottom w:val="none" w:sz="0" w:space="0" w:color="auto"/>
            <w:right w:val="none" w:sz="0" w:space="0" w:color="auto"/>
          </w:divBdr>
        </w:div>
        <w:div w:id="509756653">
          <w:marLeft w:val="0"/>
          <w:marRight w:val="0"/>
          <w:marTop w:val="0"/>
          <w:marBottom w:val="0"/>
          <w:divBdr>
            <w:top w:val="none" w:sz="0" w:space="0" w:color="auto"/>
            <w:left w:val="none" w:sz="0" w:space="0" w:color="auto"/>
            <w:bottom w:val="none" w:sz="0" w:space="0" w:color="auto"/>
            <w:right w:val="none" w:sz="0" w:space="0" w:color="auto"/>
          </w:divBdr>
        </w:div>
        <w:div w:id="1296182098">
          <w:marLeft w:val="0"/>
          <w:marRight w:val="0"/>
          <w:marTop w:val="0"/>
          <w:marBottom w:val="0"/>
          <w:divBdr>
            <w:top w:val="none" w:sz="0" w:space="0" w:color="auto"/>
            <w:left w:val="none" w:sz="0" w:space="0" w:color="auto"/>
            <w:bottom w:val="none" w:sz="0" w:space="0" w:color="auto"/>
            <w:right w:val="none" w:sz="0" w:space="0" w:color="auto"/>
          </w:divBdr>
        </w:div>
        <w:div w:id="1958368076">
          <w:marLeft w:val="0"/>
          <w:marRight w:val="0"/>
          <w:marTop w:val="0"/>
          <w:marBottom w:val="0"/>
          <w:divBdr>
            <w:top w:val="none" w:sz="0" w:space="0" w:color="auto"/>
            <w:left w:val="none" w:sz="0" w:space="0" w:color="auto"/>
            <w:bottom w:val="none" w:sz="0" w:space="0" w:color="auto"/>
            <w:right w:val="none" w:sz="0" w:space="0" w:color="auto"/>
          </w:divBdr>
        </w:div>
        <w:div w:id="869146561">
          <w:marLeft w:val="0"/>
          <w:marRight w:val="0"/>
          <w:marTop w:val="0"/>
          <w:marBottom w:val="0"/>
          <w:divBdr>
            <w:top w:val="none" w:sz="0" w:space="0" w:color="auto"/>
            <w:left w:val="none" w:sz="0" w:space="0" w:color="auto"/>
            <w:bottom w:val="none" w:sz="0" w:space="0" w:color="auto"/>
            <w:right w:val="none" w:sz="0" w:space="0" w:color="auto"/>
          </w:divBdr>
        </w:div>
        <w:div w:id="854996051">
          <w:marLeft w:val="0"/>
          <w:marRight w:val="0"/>
          <w:marTop w:val="0"/>
          <w:marBottom w:val="0"/>
          <w:divBdr>
            <w:top w:val="none" w:sz="0" w:space="0" w:color="auto"/>
            <w:left w:val="none" w:sz="0" w:space="0" w:color="auto"/>
            <w:bottom w:val="none" w:sz="0" w:space="0" w:color="auto"/>
            <w:right w:val="none" w:sz="0" w:space="0" w:color="auto"/>
          </w:divBdr>
        </w:div>
        <w:div w:id="1845970676">
          <w:marLeft w:val="0"/>
          <w:marRight w:val="0"/>
          <w:marTop w:val="0"/>
          <w:marBottom w:val="0"/>
          <w:divBdr>
            <w:top w:val="none" w:sz="0" w:space="0" w:color="auto"/>
            <w:left w:val="none" w:sz="0" w:space="0" w:color="auto"/>
            <w:bottom w:val="none" w:sz="0" w:space="0" w:color="auto"/>
            <w:right w:val="none" w:sz="0" w:space="0" w:color="auto"/>
          </w:divBdr>
        </w:div>
        <w:div w:id="287317664">
          <w:marLeft w:val="0"/>
          <w:marRight w:val="0"/>
          <w:marTop w:val="0"/>
          <w:marBottom w:val="0"/>
          <w:divBdr>
            <w:top w:val="none" w:sz="0" w:space="0" w:color="auto"/>
            <w:left w:val="none" w:sz="0" w:space="0" w:color="auto"/>
            <w:bottom w:val="none" w:sz="0" w:space="0" w:color="auto"/>
            <w:right w:val="none" w:sz="0" w:space="0" w:color="auto"/>
          </w:divBdr>
        </w:div>
        <w:div w:id="65735466">
          <w:marLeft w:val="0"/>
          <w:marRight w:val="0"/>
          <w:marTop w:val="0"/>
          <w:marBottom w:val="0"/>
          <w:divBdr>
            <w:top w:val="none" w:sz="0" w:space="0" w:color="auto"/>
            <w:left w:val="none" w:sz="0" w:space="0" w:color="auto"/>
            <w:bottom w:val="none" w:sz="0" w:space="0" w:color="auto"/>
            <w:right w:val="none" w:sz="0" w:space="0" w:color="auto"/>
          </w:divBdr>
        </w:div>
        <w:div w:id="1742874189">
          <w:marLeft w:val="0"/>
          <w:marRight w:val="0"/>
          <w:marTop w:val="0"/>
          <w:marBottom w:val="0"/>
          <w:divBdr>
            <w:top w:val="none" w:sz="0" w:space="0" w:color="auto"/>
            <w:left w:val="none" w:sz="0" w:space="0" w:color="auto"/>
            <w:bottom w:val="none" w:sz="0" w:space="0" w:color="auto"/>
            <w:right w:val="none" w:sz="0" w:space="0" w:color="auto"/>
          </w:divBdr>
        </w:div>
        <w:div w:id="1740441680">
          <w:marLeft w:val="0"/>
          <w:marRight w:val="0"/>
          <w:marTop w:val="0"/>
          <w:marBottom w:val="0"/>
          <w:divBdr>
            <w:top w:val="none" w:sz="0" w:space="0" w:color="auto"/>
            <w:left w:val="none" w:sz="0" w:space="0" w:color="auto"/>
            <w:bottom w:val="none" w:sz="0" w:space="0" w:color="auto"/>
            <w:right w:val="none" w:sz="0" w:space="0" w:color="auto"/>
          </w:divBdr>
        </w:div>
        <w:div w:id="1584142232">
          <w:marLeft w:val="0"/>
          <w:marRight w:val="0"/>
          <w:marTop w:val="0"/>
          <w:marBottom w:val="0"/>
          <w:divBdr>
            <w:top w:val="none" w:sz="0" w:space="0" w:color="auto"/>
            <w:left w:val="none" w:sz="0" w:space="0" w:color="auto"/>
            <w:bottom w:val="none" w:sz="0" w:space="0" w:color="auto"/>
            <w:right w:val="none" w:sz="0" w:space="0" w:color="auto"/>
          </w:divBdr>
        </w:div>
        <w:div w:id="740837401">
          <w:marLeft w:val="0"/>
          <w:marRight w:val="0"/>
          <w:marTop w:val="0"/>
          <w:marBottom w:val="0"/>
          <w:divBdr>
            <w:top w:val="none" w:sz="0" w:space="0" w:color="auto"/>
            <w:left w:val="none" w:sz="0" w:space="0" w:color="auto"/>
            <w:bottom w:val="none" w:sz="0" w:space="0" w:color="auto"/>
            <w:right w:val="none" w:sz="0" w:space="0" w:color="auto"/>
          </w:divBdr>
        </w:div>
        <w:div w:id="1974477169">
          <w:marLeft w:val="0"/>
          <w:marRight w:val="0"/>
          <w:marTop w:val="0"/>
          <w:marBottom w:val="0"/>
          <w:divBdr>
            <w:top w:val="none" w:sz="0" w:space="0" w:color="auto"/>
            <w:left w:val="none" w:sz="0" w:space="0" w:color="auto"/>
            <w:bottom w:val="none" w:sz="0" w:space="0" w:color="auto"/>
            <w:right w:val="none" w:sz="0" w:space="0" w:color="auto"/>
          </w:divBdr>
        </w:div>
        <w:div w:id="1911891427">
          <w:marLeft w:val="0"/>
          <w:marRight w:val="0"/>
          <w:marTop w:val="0"/>
          <w:marBottom w:val="0"/>
          <w:divBdr>
            <w:top w:val="none" w:sz="0" w:space="0" w:color="auto"/>
            <w:left w:val="none" w:sz="0" w:space="0" w:color="auto"/>
            <w:bottom w:val="none" w:sz="0" w:space="0" w:color="auto"/>
            <w:right w:val="none" w:sz="0" w:space="0" w:color="auto"/>
          </w:divBdr>
        </w:div>
        <w:div w:id="430703640">
          <w:marLeft w:val="0"/>
          <w:marRight w:val="0"/>
          <w:marTop w:val="0"/>
          <w:marBottom w:val="0"/>
          <w:divBdr>
            <w:top w:val="none" w:sz="0" w:space="0" w:color="auto"/>
            <w:left w:val="none" w:sz="0" w:space="0" w:color="auto"/>
            <w:bottom w:val="none" w:sz="0" w:space="0" w:color="auto"/>
            <w:right w:val="none" w:sz="0" w:space="0" w:color="auto"/>
          </w:divBdr>
        </w:div>
        <w:div w:id="519054970">
          <w:marLeft w:val="0"/>
          <w:marRight w:val="0"/>
          <w:marTop w:val="0"/>
          <w:marBottom w:val="0"/>
          <w:divBdr>
            <w:top w:val="none" w:sz="0" w:space="0" w:color="auto"/>
            <w:left w:val="none" w:sz="0" w:space="0" w:color="auto"/>
            <w:bottom w:val="none" w:sz="0" w:space="0" w:color="auto"/>
            <w:right w:val="none" w:sz="0" w:space="0" w:color="auto"/>
          </w:divBdr>
        </w:div>
        <w:div w:id="994265980">
          <w:marLeft w:val="0"/>
          <w:marRight w:val="0"/>
          <w:marTop w:val="0"/>
          <w:marBottom w:val="0"/>
          <w:divBdr>
            <w:top w:val="none" w:sz="0" w:space="0" w:color="auto"/>
            <w:left w:val="none" w:sz="0" w:space="0" w:color="auto"/>
            <w:bottom w:val="none" w:sz="0" w:space="0" w:color="auto"/>
            <w:right w:val="none" w:sz="0" w:space="0" w:color="auto"/>
          </w:divBdr>
        </w:div>
        <w:div w:id="1808543882">
          <w:marLeft w:val="0"/>
          <w:marRight w:val="0"/>
          <w:marTop w:val="0"/>
          <w:marBottom w:val="0"/>
          <w:divBdr>
            <w:top w:val="none" w:sz="0" w:space="0" w:color="auto"/>
            <w:left w:val="none" w:sz="0" w:space="0" w:color="auto"/>
            <w:bottom w:val="none" w:sz="0" w:space="0" w:color="auto"/>
            <w:right w:val="none" w:sz="0" w:space="0" w:color="auto"/>
          </w:divBdr>
        </w:div>
        <w:div w:id="1082995802">
          <w:marLeft w:val="0"/>
          <w:marRight w:val="0"/>
          <w:marTop w:val="0"/>
          <w:marBottom w:val="0"/>
          <w:divBdr>
            <w:top w:val="none" w:sz="0" w:space="0" w:color="auto"/>
            <w:left w:val="none" w:sz="0" w:space="0" w:color="auto"/>
            <w:bottom w:val="none" w:sz="0" w:space="0" w:color="auto"/>
            <w:right w:val="none" w:sz="0" w:space="0" w:color="auto"/>
          </w:divBdr>
        </w:div>
        <w:div w:id="162015444">
          <w:marLeft w:val="0"/>
          <w:marRight w:val="0"/>
          <w:marTop w:val="0"/>
          <w:marBottom w:val="0"/>
          <w:divBdr>
            <w:top w:val="none" w:sz="0" w:space="0" w:color="auto"/>
            <w:left w:val="none" w:sz="0" w:space="0" w:color="auto"/>
            <w:bottom w:val="none" w:sz="0" w:space="0" w:color="auto"/>
            <w:right w:val="none" w:sz="0" w:space="0" w:color="auto"/>
          </w:divBdr>
        </w:div>
        <w:div w:id="1324580050">
          <w:marLeft w:val="0"/>
          <w:marRight w:val="0"/>
          <w:marTop w:val="0"/>
          <w:marBottom w:val="0"/>
          <w:divBdr>
            <w:top w:val="none" w:sz="0" w:space="0" w:color="auto"/>
            <w:left w:val="none" w:sz="0" w:space="0" w:color="auto"/>
            <w:bottom w:val="none" w:sz="0" w:space="0" w:color="auto"/>
            <w:right w:val="none" w:sz="0" w:space="0" w:color="auto"/>
          </w:divBdr>
        </w:div>
        <w:div w:id="690422501">
          <w:marLeft w:val="0"/>
          <w:marRight w:val="0"/>
          <w:marTop w:val="0"/>
          <w:marBottom w:val="0"/>
          <w:divBdr>
            <w:top w:val="none" w:sz="0" w:space="0" w:color="auto"/>
            <w:left w:val="none" w:sz="0" w:space="0" w:color="auto"/>
            <w:bottom w:val="none" w:sz="0" w:space="0" w:color="auto"/>
            <w:right w:val="none" w:sz="0" w:space="0" w:color="auto"/>
          </w:divBdr>
        </w:div>
        <w:div w:id="476147526">
          <w:marLeft w:val="0"/>
          <w:marRight w:val="0"/>
          <w:marTop w:val="0"/>
          <w:marBottom w:val="0"/>
          <w:divBdr>
            <w:top w:val="none" w:sz="0" w:space="0" w:color="auto"/>
            <w:left w:val="none" w:sz="0" w:space="0" w:color="auto"/>
            <w:bottom w:val="none" w:sz="0" w:space="0" w:color="auto"/>
            <w:right w:val="none" w:sz="0" w:space="0" w:color="auto"/>
          </w:divBdr>
        </w:div>
        <w:div w:id="1952473966">
          <w:marLeft w:val="0"/>
          <w:marRight w:val="0"/>
          <w:marTop w:val="0"/>
          <w:marBottom w:val="0"/>
          <w:divBdr>
            <w:top w:val="none" w:sz="0" w:space="0" w:color="auto"/>
            <w:left w:val="none" w:sz="0" w:space="0" w:color="auto"/>
            <w:bottom w:val="none" w:sz="0" w:space="0" w:color="auto"/>
            <w:right w:val="none" w:sz="0" w:space="0" w:color="auto"/>
          </w:divBdr>
        </w:div>
        <w:div w:id="122310195">
          <w:marLeft w:val="0"/>
          <w:marRight w:val="0"/>
          <w:marTop w:val="0"/>
          <w:marBottom w:val="0"/>
          <w:divBdr>
            <w:top w:val="none" w:sz="0" w:space="0" w:color="auto"/>
            <w:left w:val="none" w:sz="0" w:space="0" w:color="auto"/>
            <w:bottom w:val="none" w:sz="0" w:space="0" w:color="auto"/>
            <w:right w:val="none" w:sz="0" w:space="0" w:color="auto"/>
          </w:divBdr>
        </w:div>
        <w:div w:id="699205415">
          <w:marLeft w:val="0"/>
          <w:marRight w:val="0"/>
          <w:marTop w:val="0"/>
          <w:marBottom w:val="0"/>
          <w:divBdr>
            <w:top w:val="none" w:sz="0" w:space="0" w:color="auto"/>
            <w:left w:val="none" w:sz="0" w:space="0" w:color="auto"/>
            <w:bottom w:val="none" w:sz="0" w:space="0" w:color="auto"/>
            <w:right w:val="none" w:sz="0" w:space="0" w:color="auto"/>
          </w:divBdr>
        </w:div>
        <w:div w:id="1593586617">
          <w:marLeft w:val="0"/>
          <w:marRight w:val="0"/>
          <w:marTop w:val="0"/>
          <w:marBottom w:val="0"/>
          <w:divBdr>
            <w:top w:val="none" w:sz="0" w:space="0" w:color="auto"/>
            <w:left w:val="none" w:sz="0" w:space="0" w:color="auto"/>
            <w:bottom w:val="none" w:sz="0" w:space="0" w:color="auto"/>
            <w:right w:val="none" w:sz="0" w:space="0" w:color="auto"/>
          </w:divBdr>
        </w:div>
        <w:div w:id="1724864239">
          <w:marLeft w:val="0"/>
          <w:marRight w:val="0"/>
          <w:marTop w:val="0"/>
          <w:marBottom w:val="0"/>
          <w:divBdr>
            <w:top w:val="none" w:sz="0" w:space="0" w:color="auto"/>
            <w:left w:val="none" w:sz="0" w:space="0" w:color="auto"/>
            <w:bottom w:val="none" w:sz="0" w:space="0" w:color="auto"/>
            <w:right w:val="none" w:sz="0" w:space="0" w:color="auto"/>
          </w:divBdr>
        </w:div>
        <w:div w:id="1033531228">
          <w:marLeft w:val="0"/>
          <w:marRight w:val="0"/>
          <w:marTop w:val="0"/>
          <w:marBottom w:val="0"/>
          <w:divBdr>
            <w:top w:val="none" w:sz="0" w:space="0" w:color="auto"/>
            <w:left w:val="none" w:sz="0" w:space="0" w:color="auto"/>
            <w:bottom w:val="none" w:sz="0" w:space="0" w:color="auto"/>
            <w:right w:val="none" w:sz="0" w:space="0" w:color="auto"/>
          </w:divBdr>
        </w:div>
        <w:div w:id="1275138710">
          <w:marLeft w:val="0"/>
          <w:marRight w:val="0"/>
          <w:marTop w:val="0"/>
          <w:marBottom w:val="0"/>
          <w:divBdr>
            <w:top w:val="none" w:sz="0" w:space="0" w:color="auto"/>
            <w:left w:val="none" w:sz="0" w:space="0" w:color="auto"/>
            <w:bottom w:val="none" w:sz="0" w:space="0" w:color="auto"/>
            <w:right w:val="none" w:sz="0" w:space="0" w:color="auto"/>
          </w:divBdr>
        </w:div>
        <w:div w:id="136344037">
          <w:marLeft w:val="0"/>
          <w:marRight w:val="0"/>
          <w:marTop w:val="0"/>
          <w:marBottom w:val="0"/>
          <w:divBdr>
            <w:top w:val="none" w:sz="0" w:space="0" w:color="auto"/>
            <w:left w:val="none" w:sz="0" w:space="0" w:color="auto"/>
            <w:bottom w:val="none" w:sz="0" w:space="0" w:color="auto"/>
            <w:right w:val="none" w:sz="0" w:space="0" w:color="auto"/>
          </w:divBdr>
        </w:div>
        <w:div w:id="205335520">
          <w:marLeft w:val="0"/>
          <w:marRight w:val="0"/>
          <w:marTop w:val="0"/>
          <w:marBottom w:val="0"/>
          <w:divBdr>
            <w:top w:val="none" w:sz="0" w:space="0" w:color="auto"/>
            <w:left w:val="none" w:sz="0" w:space="0" w:color="auto"/>
            <w:bottom w:val="none" w:sz="0" w:space="0" w:color="auto"/>
            <w:right w:val="none" w:sz="0" w:space="0" w:color="auto"/>
          </w:divBdr>
        </w:div>
        <w:div w:id="1408843249">
          <w:marLeft w:val="0"/>
          <w:marRight w:val="0"/>
          <w:marTop w:val="0"/>
          <w:marBottom w:val="0"/>
          <w:divBdr>
            <w:top w:val="none" w:sz="0" w:space="0" w:color="auto"/>
            <w:left w:val="none" w:sz="0" w:space="0" w:color="auto"/>
            <w:bottom w:val="none" w:sz="0" w:space="0" w:color="auto"/>
            <w:right w:val="none" w:sz="0" w:space="0" w:color="auto"/>
          </w:divBdr>
        </w:div>
        <w:div w:id="1512603543">
          <w:marLeft w:val="0"/>
          <w:marRight w:val="0"/>
          <w:marTop w:val="0"/>
          <w:marBottom w:val="0"/>
          <w:divBdr>
            <w:top w:val="none" w:sz="0" w:space="0" w:color="auto"/>
            <w:left w:val="none" w:sz="0" w:space="0" w:color="auto"/>
            <w:bottom w:val="none" w:sz="0" w:space="0" w:color="auto"/>
            <w:right w:val="none" w:sz="0" w:space="0" w:color="auto"/>
          </w:divBdr>
        </w:div>
        <w:div w:id="1846437071">
          <w:marLeft w:val="0"/>
          <w:marRight w:val="0"/>
          <w:marTop w:val="0"/>
          <w:marBottom w:val="0"/>
          <w:divBdr>
            <w:top w:val="none" w:sz="0" w:space="0" w:color="auto"/>
            <w:left w:val="none" w:sz="0" w:space="0" w:color="auto"/>
            <w:bottom w:val="none" w:sz="0" w:space="0" w:color="auto"/>
            <w:right w:val="none" w:sz="0" w:space="0" w:color="auto"/>
          </w:divBdr>
        </w:div>
        <w:div w:id="246160621">
          <w:marLeft w:val="0"/>
          <w:marRight w:val="0"/>
          <w:marTop w:val="0"/>
          <w:marBottom w:val="0"/>
          <w:divBdr>
            <w:top w:val="none" w:sz="0" w:space="0" w:color="auto"/>
            <w:left w:val="none" w:sz="0" w:space="0" w:color="auto"/>
            <w:bottom w:val="none" w:sz="0" w:space="0" w:color="auto"/>
            <w:right w:val="none" w:sz="0" w:space="0" w:color="auto"/>
          </w:divBdr>
        </w:div>
        <w:div w:id="1130975011">
          <w:marLeft w:val="0"/>
          <w:marRight w:val="0"/>
          <w:marTop w:val="0"/>
          <w:marBottom w:val="0"/>
          <w:divBdr>
            <w:top w:val="none" w:sz="0" w:space="0" w:color="auto"/>
            <w:left w:val="none" w:sz="0" w:space="0" w:color="auto"/>
            <w:bottom w:val="none" w:sz="0" w:space="0" w:color="auto"/>
            <w:right w:val="none" w:sz="0" w:space="0" w:color="auto"/>
          </w:divBdr>
        </w:div>
        <w:div w:id="585773836">
          <w:marLeft w:val="0"/>
          <w:marRight w:val="0"/>
          <w:marTop w:val="0"/>
          <w:marBottom w:val="0"/>
          <w:divBdr>
            <w:top w:val="none" w:sz="0" w:space="0" w:color="auto"/>
            <w:left w:val="none" w:sz="0" w:space="0" w:color="auto"/>
            <w:bottom w:val="none" w:sz="0" w:space="0" w:color="auto"/>
            <w:right w:val="none" w:sz="0" w:space="0" w:color="auto"/>
          </w:divBdr>
        </w:div>
        <w:div w:id="1978028409">
          <w:marLeft w:val="0"/>
          <w:marRight w:val="0"/>
          <w:marTop w:val="0"/>
          <w:marBottom w:val="0"/>
          <w:divBdr>
            <w:top w:val="none" w:sz="0" w:space="0" w:color="auto"/>
            <w:left w:val="none" w:sz="0" w:space="0" w:color="auto"/>
            <w:bottom w:val="none" w:sz="0" w:space="0" w:color="auto"/>
            <w:right w:val="none" w:sz="0" w:space="0" w:color="auto"/>
          </w:divBdr>
        </w:div>
        <w:div w:id="605891485">
          <w:marLeft w:val="0"/>
          <w:marRight w:val="0"/>
          <w:marTop w:val="0"/>
          <w:marBottom w:val="0"/>
          <w:divBdr>
            <w:top w:val="none" w:sz="0" w:space="0" w:color="auto"/>
            <w:left w:val="none" w:sz="0" w:space="0" w:color="auto"/>
            <w:bottom w:val="none" w:sz="0" w:space="0" w:color="auto"/>
            <w:right w:val="none" w:sz="0" w:space="0" w:color="auto"/>
          </w:divBdr>
        </w:div>
        <w:div w:id="1104109024">
          <w:marLeft w:val="0"/>
          <w:marRight w:val="0"/>
          <w:marTop w:val="0"/>
          <w:marBottom w:val="0"/>
          <w:divBdr>
            <w:top w:val="none" w:sz="0" w:space="0" w:color="auto"/>
            <w:left w:val="none" w:sz="0" w:space="0" w:color="auto"/>
            <w:bottom w:val="none" w:sz="0" w:space="0" w:color="auto"/>
            <w:right w:val="none" w:sz="0" w:space="0" w:color="auto"/>
          </w:divBdr>
        </w:div>
        <w:div w:id="2025285020">
          <w:marLeft w:val="0"/>
          <w:marRight w:val="0"/>
          <w:marTop w:val="0"/>
          <w:marBottom w:val="0"/>
          <w:divBdr>
            <w:top w:val="none" w:sz="0" w:space="0" w:color="auto"/>
            <w:left w:val="none" w:sz="0" w:space="0" w:color="auto"/>
            <w:bottom w:val="none" w:sz="0" w:space="0" w:color="auto"/>
            <w:right w:val="none" w:sz="0" w:space="0" w:color="auto"/>
          </w:divBdr>
        </w:div>
        <w:div w:id="860969970">
          <w:marLeft w:val="0"/>
          <w:marRight w:val="0"/>
          <w:marTop w:val="0"/>
          <w:marBottom w:val="0"/>
          <w:divBdr>
            <w:top w:val="none" w:sz="0" w:space="0" w:color="auto"/>
            <w:left w:val="none" w:sz="0" w:space="0" w:color="auto"/>
            <w:bottom w:val="none" w:sz="0" w:space="0" w:color="auto"/>
            <w:right w:val="none" w:sz="0" w:space="0" w:color="auto"/>
          </w:divBdr>
        </w:div>
        <w:div w:id="97606233">
          <w:marLeft w:val="0"/>
          <w:marRight w:val="0"/>
          <w:marTop w:val="0"/>
          <w:marBottom w:val="0"/>
          <w:divBdr>
            <w:top w:val="none" w:sz="0" w:space="0" w:color="auto"/>
            <w:left w:val="none" w:sz="0" w:space="0" w:color="auto"/>
            <w:bottom w:val="none" w:sz="0" w:space="0" w:color="auto"/>
            <w:right w:val="none" w:sz="0" w:space="0" w:color="auto"/>
          </w:divBdr>
        </w:div>
        <w:div w:id="1017662356">
          <w:marLeft w:val="0"/>
          <w:marRight w:val="0"/>
          <w:marTop w:val="0"/>
          <w:marBottom w:val="0"/>
          <w:divBdr>
            <w:top w:val="none" w:sz="0" w:space="0" w:color="auto"/>
            <w:left w:val="none" w:sz="0" w:space="0" w:color="auto"/>
            <w:bottom w:val="none" w:sz="0" w:space="0" w:color="auto"/>
            <w:right w:val="none" w:sz="0" w:space="0" w:color="auto"/>
          </w:divBdr>
        </w:div>
        <w:div w:id="83764495">
          <w:marLeft w:val="0"/>
          <w:marRight w:val="0"/>
          <w:marTop w:val="0"/>
          <w:marBottom w:val="0"/>
          <w:divBdr>
            <w:top w:val="none" w:sz="0" w:space="0" w:color="auto"/>
            <w:left w:val="none" w:sz="0" w:space="0" w:color="auto"/>
            <w:bottom w:val="none" w:sz="0" w:space="0" w:color="auto"/>
            <w:right w:val="none" w:sz="0" w:space="0" w:color="auto"/>
          </w:divBdr>
        </w:div>
        <w:div w:id="1266307447">
          <w:marLeft w:val="0"/>
          <w:marRight w:val="0"/>
          <w:marTop w:val="0"/>
          <w:marBottom w:val="0"/>
          <w:divBdr>
            <w:top w:val="none" w:sz="0" w:space="0" w:color="auto"/>
            <w:left w:val="none" w:sz="0" w:space="0" w:color="auto"/>
            <w:bottom w:val="none" w:sz="0" w:space="0" w:color="auto"/>
            <w:right w:val="none" w:sz="0" w:space="0" w:color="auto"/>
          </w:divBdr>
        </w:div>
        <w:div w:id="1790202189">
          <w:marLeft w:val="0"/>
          <w:marRight w:val="0"/>
          <w:marTop w:val="0"/>
          <w:marBottom w:val="0"/>
          <w:divBdr>
            <w:top w:val="none" w:sz="0" w:space="0" w:color="auto"/>
            <w:left w:val="none" w:sz="0" w:space="0" w:color="auto"/>
            <w:bottom w:val="none" w:sz="0" w:space="0" w:color="auto"/>
            <w:right w:val="none" w:sz="0" w:space="0" w:color="auto"/>
          </w:divBdr>
        </w:div>
        <w:div w:id="105973757">
          <w:marLeft w:val="0"/>
          <w:marRight w:val="0"/>
          <w:marTop w:val="240"/>
          <w:marBottom w:val="120"/>
          <w:divBdr>
            <w:top w:val="none" w:sz="0" w:space="0" w:color="auto"/>
            <w:left w:val="none" w:sz="0" w:space="0" w:color="auto"/>
            <w:bottom w:val="none" w:sz="0" w:space="0" w:color="auto"/>
            <w:right w:val="none" w:sz="0" w:space="0" w:color="auto"/>
          </w:divBdr>
        </w:div>
        <w:div w:id="1889490668">
          <w:marLeft w:val="0"/>
          <w:marRight w:val="0"/>
          <w:marTop w:val="0"/>
          <w:marBottom w:val="0"/>
          <w:divBdr>
            <w:top w:val="none" w:sz="0" w:space="0" w:color="auto"/>
            <w:left w:val="none" w:sz="0" w:space="0" w:color="auto"/>
            <w:bottom w:val="none" w:sz="0" w:space="0" w:color="auto"/>
            <w:right w:val="none" w:sz="0" w:space="0" w:color="auto"/>
          </w:divBdr>
        </w:div>
        <w:div w:id="1240169243">
          <w:marLeft w:val="0"/>
          <w:marRight w:val="0"/>
          <w:marTop w:val="0"/>
          <w:marBottom w:val="0"/>
          <w:divBdr>
            <w:top w:val="none" w:sz="0" w:space="0" w:color="auto"/>
            <w:left w:val="none" w:sz="0" w:space="0" w:color="auto"/>
            <w:bottom w:val="none" w:sz="0" w:space="0" w:color="auto"/>
            <w:right w:val="none" w:sz="0" w:space="0" w:color="auto"/>
          </w:divBdr>
        </w:div>
        <w:div w:id="1815179926">
          <w:marLeft w:val="0"/>
          <w:marRight w:val="0"/>
          <w:marTop w:val="0"/>
          <w:marBottom w:val="0"/>
          <w:divBdr>
            <w:top w:val="none" w:sz="0" w:space="0" w:color="auto"/>
            <w:left w:val="none" w:sz="0" w:space="0" w:color="auto"/>
            <w:bottom w:val="none" w:sz="0" w:space="0" w:color="auto"/>
            <w:right w:val="none" w:sz="0" w:space="0" w:color="auto"/>
          </w:divBdr>
        </w:div>
        <w:div w:id="1305963955">
          <w:marLeft w:val="0"/>
          <w:marRight w:val="0"/>
          <w:marTop w:val="120"/>
          <w:marBottom w:val="120"/>
          <w:divBdr>
            <w:top w:val="none" w:sz="0" w:space="0" w:color="auto"/>
            <w:left w:val="none" w:sz="0" w:space="0" w:color="auto"/>
            <w:bottom w:val="none" w:sz="0" w:space="0" w:color="auto"/>
            <w:right w:val="none" w:sz="0" w:space="0" w:color="auto"/>
          </w:divBdr>
          <w:divsChild>
            <w:div w:id="292100447">
              <w:marLeft w:val="0"/>
              <w:marRight w:val="0"/>
              <w:marTop w:val="0"/>
              <w:marBottom w:val="0"/>
              <w:divBdr>
                <w:top w:val="none" w:sz="0" w:space="0" w:color="auto"/>
                <w:left w:val="none" w:sz="0" w:space="0" w:color="auto"/>
                <w:bottom w:val="none" w:sz="0" w:space="0" w:color="auto"/>
                <w:right w:val="none" w:sz="0" w:space="0" w:color="auto"/>
              </w:divBdr>
              <w:divsChild>
                <w:div w:id="18568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329096">
          <w:marLeft w:val="0"/>
          <w:marRight w:val="0"/>
          <w:marTop w:val="0"/>
          <w:marBottom w:val="0"/>
          <w:divBdr>
            <w:top w:val="none" w:sz="0" w:space="0" w:color="auto"/>
            <w:left w:val="none" w:sz="0" w:space="0" w:color="auto"/>
            <w:bottom w:val="none" w:sz="0" w:space="0" w:color="auto"/>
            <w:right w:val="none" w:sz="0" w:space="0" w:color="auto"/>
          </w:divBdr>
          <w:divsChild>
            <w:div w:id="1718771477">
              <w:marLeft w:val="0"/>
              <w:marRight w:val="0"/>
              <w:marTop w:val="0"/>
              <w:marBottom w:val="0"/>
              <w:divBdr>
                <w:top w:val="none" w:sz="0" w:space="0" w:color="auto"/>
                <w:left w:val="none" w:sz="0" w:space="0" w:color="auto"/>
                <w:bottom w:val="none" w:sz="0" w:space="0" w:color="auto"/>
                <w:right w:val="none" w:sz="0" w:space="0" w:color="auto"/>
              </w:divBdr>
              <w:divsChild>
                <w:div w:id="23582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628116">
          <w:marLeft w:val="0"/>
          <w:marRight w:val="0"/>
          <w:marTop w:val="0"/>
          <w:marBottom w:val="0"/>
          <w:divBdr>
            <w:top w:val="none" w:sz="0" w:space="0" w:color="auto"/>
            <w:left w:val="none" w:sz="0" w:space="0" w:color="auto"/>
            <w:bottom w:val="none" w:sz="0" w:space="0" w:color="auto"/>
            <w:right w:val="none" w:sz="0" w:space="0" w:color="auto"/>
          </w:divBdr>
        </w:div>
        <w:div w:id="2022122562">
          <w:marLeft w:val="0"/>
          <w:marRight w:val="0"/>
          <w:marTop w:val="0"/>
          <w:marBottom w:val="0"/>
          <w:divBdr>
            <w:top w:val="none" w:sz="0" w:space="0" w:color="auto"/>
            <w:left w:val="none" w:sz="0" w:space="0" w:color="auto"/>
            <w:bottom w:val="none" w:sz="0" w:space="0" w:color="auto"/>
            <w:right w:val="none" w:sz="0" w:space="0" w:color="auto"/>
          </w:divBdr>
        </w:div>
        <w:div w:id="2145274027">
          <w:marLeft w:val="0"/>
          <w:marRight w:val="0"/>
          <w:marTop w:val="0"/>
          <w:marBottom w:val="0"/>
          <w:divBdr>
            <w:top w:val="none" w:sz="0" w:space="0" w:color="auto"/>
            <w:left w:val="none" w:sz="0" w:space="0" w:color="auto"/>
            <w:bottom w:val="none" w:sz="0" w:space="0" w:color="auto"/>
            <w:right w:val="none" w:sz="0" w:space="0" w:color="auto"/>
          </w:divBdr>
        </w:div>
        <w:div w:id="1645701856">
          <w:marLeft w:val="0"/>
          <w:marRight w:val="0"/>
          <w:marTop w:val="0"/>
          <w:marBottom w:val="0"/>
          <w:divBdr>
            <w:top w:val="none" w:sz="0" w:space="0" w:color="auto"/>
            <w:left w:val="none" w:sz="0" w:space="0" w:color="auto"/>
            <w:bottom w:val="none" w:sz="0" w:space="0" w:color="auto"/>
            <w:right w:val="none" w:sz="0" w:space="0" w:color="auto"/>
          </w:divBdr>
        </w:div>
        <w:div w:id="1215266644">
          <w:marLeft w:val="0"/>
          <w:marRight w:val="0"/>
          <w:marTop w:val="0"/>
          <w:marBottom w:val="0"/>
          <w:divBdr>
            <w:top w:val="none" w:sz="0" w:space="0" w:color="auto"/>
            <w:left w:val="none" w:sz="0" w:space="0" w:color="auto"/>
            <w:bottom w:val="none" w:sz="0" w:space="0" w:color="auto"/>
            <w:right w:val="none" w:sz="0" w:space="0" w:color="auto"/>
          </w:divBdr>
        </w:div>
        <w:div w:id="1752507230">
          <w:marLeft w:val="0"/>
          <w:marRight w:val="0"/>
          <w:marTop w:val="0"/>
          <w:marBottom w:val="0"/>
          <w:divBdr>
            <w:top w:val="none" w:sz="0" w:space="0" w:color="auto"/>
            <w:left w:val="none" w:sz="0" w:space="0" w:color="auto"/>
            <w:bottom w:val="none" w:sz="0" w:space="0" w:color="auto"/>
            <w:right w:val="none" w:sz="0" w:space="0" w:color="auto"/>
          </w:divBdr>
        </w:div>
        <w:div w:id="1882398421">
          <w:marLeft w:val="0"/>
          <w:marRight w:val="0"/>
          <w:marTop w:val="0"/>
          <w:marBottom w:val="0"/>
          <w:divBdr>
            <w:top w:val="none" w:sz="0" w:space="0" w:color="auto"/>
            <w:left w:val="none" w:sz="0" w:space="0" w:color="auto"/>
            <w:bottom w:val="none" w:sz="0" w:space="0" w:color="auto"/>
            <w:right w:val="none" w:sz="0" w:space="0" w:color="auto"/>
          </w:divBdr>
        </w:div>
        <w:div w:id="1351567620">
          <w:marLeft w:val="0"/>
          <w:marRight w:val="0"/>
          <w:marTop w:val="0"/>
          <w:marBottom w:val="0"/>
          <w:divBdr>
            <w:top w:val="none" w:sz="0" w:space="0" w:color="auto"/>
            <w:left w:val="none" w:sz="0" w:space="0" w:color="auto"/>
            <w:bottom w:val="none" w:sz="0" w:space="0" w:color="auto"/>
            <w:right w:val="none" w:sz="0" w:space="0" w:color="auto"/>
          </w:divBdr>
        </w:div>
        <w:div w:id="758258864">
          <w:marLeft w:val="0"/>
          <w:marRight w:val="0"/>
          <w:marTop w:val="0"/>
          <w:marBottom w:val="0"/>
          <w:divBdr>
            <w:top w:val="none" w:sz="0" w:space="0" w:color="auto"/>
            <w:left w:val="none" w:sz="0" w:space="0" w:color="auto"/>
            <w:bottom w:val="none" w:sz="0" w:space="0" w:color="auto"/>
            <w:right w:val="none" w:sz="0" w:space="0" w:color="auto"/>
          </w:divBdr>
        </w:div>
        <w:div w:id="212159212">
          <w:marLeft w:val="0"/>
          <w:marRight w:val="0"/>
          <w:marTop w:val="0"/>
          <w:marBottom w:val="0"/>
          <w:divBdr>
            <w:top w:val="none" w:sz="0" w:space="0" w:color="auto"/>
            <w:left w:val="none" w:sz="0" w:space="0" w:color="auto"/>
            <w:bottom w:val="none" w:sz="0" w:space="0" w:color="auto"/>
            <w:right w:val="none" w:sz="0" w:space="0" w:color="auto"/>
          </w:divBdr>
        </w:div>
        <w:div w:id="1721708190">
          <w:marLeft w:val="0"/>
          <w:marRight w:val="0"/>
          <w:marTop w:val="0"/>
          <w:marBottom w:val="0"/>
          <w:divBdr>
            <w:top w:val="none" w:sz="0" w:space="0" w:color="auto"/>
            <w:left w:val="none" w:sz="0" w:space="0" w:color="auto"/>
            <w:bottom w:val="none" w:sz="0" w:space="0" w:color="auto"/>
            <w:right w:val="none" w:sz="0" w:space="0" w:color="auto"/>
          </w:divBdr>
        </w:div>
        <w:div w:id="42407033">
          <w:marLeft w:val="0"/>
          <w:marRight w:val="0"/>
          <w:marTop w:val="0"/>
          <w:marBottom w:val="0"/>
          <w:divBdr>
            <w:top w:val="none" w:sz="0" w:space="0" w:color="auto"/>
            <w:left w:val="none" w:sz="0" w:space="0" w:color="auto"/>
            <w:bottom w:val="none" w:sz="0" w:space="0" w:color="auto"/>
            <w:right w:val="none" w:sz="0" w:space="0" w:color="auto"/>
          </w:divBdr>
        </w:div>
        <w:div w:id="1988507813">
          <w:marLeft w:val="0"/>
          <w:marRight w:val="0"/>
          <w:marTop w:val="0"/>
          <w:marBottom w:val="0"/>
          <w:divBdr>
            <w:top w:val="none" w:sz="0" w:space="0" w:color="auto"/>
            <w:left w:val="none" w:sz="0" w:space="0" w:color="auto"/>
            <w:bottom w:val="none" w:sz="0" w:space="0" w:color="auto"/>
            <w:right w:val="none" w:sz="0" w:space="0" w:color="auto"/>
          </w:divBdr>
        </w:div>
        <w:div w:id="975833844">
          <w:marLeft w:val="0"/>
          <w:marRight w:val="0"/>
          <w:marTop w:val="0"/>
          <w:marBottom w:val="0"/>
          <w:divBdr>
            <w:top w:val="none" w:sz="0" w:space="0" w:color="auto"/>
            <w:left w:val="none" w:sz="0" w:space="0" w:color="auto"/>
            <w:bottom w:val="none" w:sz="0" w:space="0" w:color="auto"/>
            <w:right w:val="none" w:sz="0" w:space="0" w:color="auto"/>
          </w:divBdr>
        </w:div>
        <w:div w:id="960958431">
          <w:marLeft w:val="0"/>
          <w:marRight w:val="0"/>
          <w:marTop w:val="0"/>
          <w:marBottom w:val="0"/>
          <w:divBdr>
            <w:top w:val="none" w:sz="0" w:space="0" w:color="auto"/>
            <w:left w:val="none" w:sz="0" w:space="0" w:color="auto"/>
            <w:bottom w:val="none" w:sz="0" w:space="0" w:color="auto"/>
            <w:right w:val="none" w:sz="0" w:space="0" w:color="auto"/>
          </w:divBdr>
        </w:div>
        <w:div w:id="1968857390">
          <w:marLeft w:val="0"/>
          <w:marRight w:val="0"/>
          <w:marTop w:val="0"/>
          <w:marBottom w:val="0"/>
          <w:divBdr>
            <w:top w:val="none" w:sz="0" w:space="0" w:color="auto"/>
            <w:left w:val="none" w:sz="0" w:space="0" w:color="auto"/>
            <w:bottom w:val="none" w:sz="0" w:space="0" w:color="auto"/>
            <w:right w:val="none" w:sz="0" w:space="0" w:color="auto"/>
          </w:divBdr>
        </w:div>
        <w:div w:id="1212185220">
          <w:marLeft w:val="0"/>
          <w:marRight w:val="0"/>
          <w:marTop w:val="0"/>
          <w:marBottom w:val="0"/>
          <w:divBdr>
            <w:top w:val="none" w:sz="0" w:space="0" w:color="auto"/>
            <w:left w:val="none" w:sz="0" w:space="0" w:color="auto"/>
            <w:bottom w:val="none" w:sz="0" w:space="0" w:color="auto"/>
            <w:right w:val="none" w:sz="0" w:space="0" w:color="auto"/>
          </w:divBdr>
        </w:div>
        <w:div w:id="896475711">
          <w:marLeft w:val="0"/>
          <w:marRight w:val="0"/>
          <w:marTop w:val="0"/>
          <w:marBottom w:val="0"/>
          <w:divBdr>
            <w:top w:val="none" w:sz="0" w:space="0" w:color="auto"/>
            <w:left w:val="none" w:sz="0" w:space="0" w:color="auto"/>
            <w:bottom w:val="none" w:sz="0" w:space="0" w:color="auto"/>
            <w:right w:val="none" w:sz="0" w:space="0" w:color="auto"/>
          </w:divBdr>
        </w:div>
        <w:div w:id="1639262029">
          <w:marLeft w:val="0"/>
          <w:marRight w:val="0"/>
          <w:marTop w:val="0"/>
          <w:marBottom w:val="0"/>
          <w:divBdr>
            <w:top w:val="none" w:sz="0" w:space="0" w:color="auto"/>
            <w:left w:val="none" w:sz="0" w:space="0" w:color="auto"/>
            <w:bottom w:val="none" w:sz="0" w:space="0" w:color="auto"/>
            <w:right w:val="none" w:sz="0" w:space="0" w:color="auto"/>
          </w:divBdr>
        </w:div>
        <w:div w:id="1087652694">
          <w:marLeft w:val="0"/>
          <w:marRight w:val="0"/>
          <w:marTop w:val="0"/>
          <w:marBottom w:val="0"/>
          <w:divBdr>
            <w:top w:val="none" w:sz="0" w:space="0" w:color="auto"/>
            <w:left w:val="none" w:sz="0" w:space="0" w:color="auto"/>
            <w:bottom w:val="none" w:sz="0" w:space="0" w:color="auto"/>
            <w:right w:val="none" w:sz="0" w:space="0" w:color="auto"/>
          </w:divBdr>
        </w:div>
        <w:div w:id="1284768084">
          <w:marLeft w:val="0"/>
          <w:marRight w:val="0"/>
          <w:marTop w:val="0"/>
          <w:marBottom w:val="0"/>
          <w:divBdr>
            <w:top w:val="none" w:sz="0" w:space="0" w:color="auto"/>
            <w:left w:val="none" w:sz="0" w:space="0" w:color="auto"/>
            <w:bottom w:val="none" w:sz="0" w:space="0" w:color="auto"/>
            <w:right w:val="none" w:sz="0" w:space="0" w:color="auto"/>
          </w:divBdr>
        </w:div>
        <w:div w:id="2006124527">
          <w:marLeft w:val="0"/>
          <w:marRight w:val="0"/>
          <w:marTop w:val="0"/>
          <w:marBottom w:val="0"/>
          <w:divBdr>
            <w:top w:val="none" w:sz="0" w:space="0" w:color="auto"/>
            <w:left w:val="none" w:sz="0" w:space="0" w:color="auto"/>
            <w:bottom w:val="none" w:sz="0" w:space="0" w:color="auto"/>
            <w:right w:val="none" w:sz="0" w:space="0" w:color="auto"/>
          </w:divBdr>
        </w:div>
        <w:div w:id="2016882759">
          <w:marLeft w:val="0"/>
          <w:marRight w:val="0"/>
          <w:marTop w:val="0"/>
          <w:marBottom w:val="0"/>
          <w:divBdr>
            <w:top w:val="none" w:sz="0" w:space="0" w:color="auto"/>
            <w:left w:val="none" w:sz="0" w:space="0" w:color="auto"/>
            <w:bottom w:val="none" w:sz="0" w:space="0" w:color="auto"/>
            <w:right w:val="none" w:sz="0" w:space="0" w:color="auto"/>
          </w:divBdr>
        </w:div>
        <w:div w:id="947390997">
          <w:marLeft w:val="0"/>
          <w:marRight w:val="0"/>
          <w:marTop w:val="0"/>
          <w:marBottom w:val="0"/>
          <w:divBdr>
            <w:top w:val="none" w:sz="0" w:space="0" w:color="auto"/>
            <w:left w:val="none" w:sz="0" w:space="0" w:color="auto"/>
            <w:bottom w:val="none" w:sz="0" w:space="0" w:color="auto"/>
            <w:right w:val="none" w:sz="0" w:space="0" w:color="auto"/>
          </w:divBdr>
        </w:div>
        <w:div w:id="1350519985">
          <w:marLeft w:val="0"/>
          <w:marRight w:val="0"/>
          <w:marTop w:val="0"/>
          <w:marBottom w:val="0"/>
          <w:divBdr>
            <w:top w:val="none" w:sz="0" w:space="0" w:color="auto"/>
            <w:left w:val="none" w:sz="0" w:space="0" w:color="auto"/>
            <w:bottom w:val="none" w:sz="0" w:space="0" w:color="auto"/>
            <w:right w:val="none" w:sz="0" w:space="0" w:color="auto"/>
          </w:divBdr>
        </w:div>
        <w:div w:id="851450812">
          <w:marLeft w:val="0"/>
          <w:marRight w:val="0"/>
          <w:marTop w:val="0"/>
          <w:marBottom w:val="0"/>
          <w:divBdr>
            <w:top w:val="none" w:sz="0" w:space="0" w:color="auto"/>
            <w:left w:val="none" w:sz="0" w:space="0" w:color="auto"/>
            <w:bottom w:val="none" w:sz="0" w:space="0" w:color="auto"/>
            <w:right w:val="none" w:sz="0" w:space="0" w:color="auto"/>
          </w:divBdr>
        </w:div>
        <w:div w:id="183331299">
          <w:marLeft w:val="0"/>
          <w:marRight w:val="0"/>
          <w:marTop w:val="0"/>
          <w:marBottom w:val="0"/>
          <w:divBdr>
            <w:top w:val="none" w:sz="0" w:space="0" w:color="auto"/>
            <w:left w:val="none" w:sz="0" w:space="0" w:color="auto"/>
            <w:bottom w:val="none" w:sz="0" w:space="0" w:color="auto"/>
            <w:right w:val="none" w:sz="0" w:space="0" w:color="auto"/>
          </w:divBdr>
        </w:div>
        <w:div w:id="1046686496">
          <w:marLeft w:val="0"/>
          <w:marRight w:val="0"/>
          <w:marTop w:val="0"/>
          <w:marBottom w:val="0"/>
          <w:divBdr>
            <w:top w:val="none" w:sz="0" w:space="0" w:color="auto"/>
            <w:left w:val="none" w:sz="0" w:space="0" w:color="auto"/>
            <w:bottom w:val="none" w:sz="0" w:space="0" w:color="auto"/>
            <w:right w:val="none" w:sz="0" w:space="0" w:color="auto"/>
          </w:divBdr>
        </w:div>
        <w:div w:id="1827628091">
          <w:marLeft w:val="0"/>
          <w:marRight w:val="0"/>
          <w:marTop w:val="0"/>
          <w:marBottom w:val="0"/>
          <w:divBdr>
            <w:top w:val="none" w:sz="0" w:space="0" w:color="auto"/>
            <w:left w:val="none" w:sz="0" w:space="0" w:color="auto"/>
            <w:bottom w:val="none" w:sz="0" w:space="0" w:color="auto"/>
            <w:right w:val="none" w:sz="0" w:space="0" w:color="auto"/>
          </w:divBdr>
        </w:div>
        <w:div w:id="1247962268">
          <w:marLeft w:val="0"/>
          <w:marRight w:val="0"/>
          <w:marTop w:val="0"/>
          <w:marBottom w:val="0"/>
          <w:divBdr>
            <w:top w:val="none" w:sz="0" w:space="0" w:color="auto"/>
            <w:left w:val="none" w:sz="0" w:space="0" w:color="auto"/>
            <w:bottom w:val="none" w:sz="0" w:space="0" w:color="auto"/>
            <w:right w:val="none" w:sz="0" w:space="0" w:color="auto"/>
          </w:divBdr>
        </w:div>
        <w:div w:id="1370952164">
          <w:marLeft w:val="0"/>
          <w:marRight w:val="0"/>
          <w:marTop w:val="0"/>
          <w:marBottom w:val="0"/>
          <w:divBdr>
            <w:top w:val="none" w:sz="0" w:space="0" w:color="auto"/>
            <w:left w:val="none" w:sz="0" w:space="0" w:color="auto"/>
            <w:bottom w:val="none" w:sz="0" w:space="0" w:color="auto"/>
            <w:right w:val="none" w:sz="0" w:space="0" w:color="auto"/>
          </w:divBdr>
        </w:div>
        <w:div w:id="1466775414">
          <w:marLeft w:val="0"/>
          <w:marRight w:val="0"/>
          <w:marTop w:val="0"/>
          <w:marBottom w:val="0"/>
          <w:divBdr>
            <w:top w:val="none" w:sz="0" w:space="0" w:color="auto"/>
            <w:left w:val="none" w:sz="0" w:space="0" w:color="auto"/>
            <w:bottom w:val="none" w:sz="0" w:space="0" w:color="auto"/>
            <w:right w:val="none" w:sz="0" w:space="0" w:color="auto"/>
          </w:divBdr>
        </w:div>
        <w:div w:id="1115557174">
          <w:marLeft w:val="0"/>
          <w:marRight w:val="0"/>
          <w:marTop w:val="0"/>
          <w:marBottom w:val="0"/>
          <w:divBdr>
            <w:top w:val="none" w:sz="0" w:space="0" w:color="auto"/>
            <w:left w:val="none" w:sz="0" w:space="0" w:color="auto"/>
            <w:bottom w:val="none" w:sz="0" w:space="0" w:color="auto"/>
            <w:right w:val="none" w:sz="0" w:space="0" w:color="auto"/>
          </w:divBdr>
        </w:div>
        <w:div w:id="1290740326">
          <w:marLeft w:val="0"/>
          <w:marRight w:val="0"/>
          <w:marTop w:val="0"/>
          <w:marBottom w:val="0"/>
          <w:divBdr>
            <w:top w:val="none" w:sz="0" w:space="0" w:color="auto"/>
            <w:left w:val="none" w:sz="0" w:space="0" w:color="auto"/>
            <w:bottom w:val="none" w:sz="0" w:space="0" w:color="auto"/>
            <w:right w:val="none" w:sz="0" w:space="0" w:color="auto"/>
          </w:divBdr>
        </w:div>
        <w:div w:id="1074549562">
          <w:marLeft w:val="0"/>
          <w:marRight w:val="0"/>
          <w:marTop w:val="0"/>
          <w:marBottom w:val="0"/>
          <w:divBdr>
            <w:top w:val="none" w:sz="0" w:space="0" w:color="auto"/>
            <w:left w:val="none" w:sz="0" w:space="0" w:color="auto"/>
            <w:bottom w:val="none" w:sz="0" w:space="0" w:color="auto"/>
            <w:right w:val="none" w:sz="0" w:space="0" w:color="auto"/>
          </w:divBdr>
        </w:div>
        <w:div w:id="1977569016">
          <w:marLeft w:val="0"/>
          <w:marRight w:val="0"/>
          <w:marTop w:val="0"/>
          <w:marBottom w:val="0"/>
          <w:divBdr>
            <w:top w:val="none" w:sz="0" w:space="0" w:color="auto"/>
            <w:left w:val="none" w:sz="0" w:space="0" w:color="auto"/>
            <w:bottom w:val="none" w:sz="0" w:space="0" w:color="auto"/>
            <w:right w:val="none" w:sz="0" w:space="0" w:color="auto"/>
          </w:divBdr>
        </w:div>
        <w:div w:id="633678365">
          <w:marLeft w:val="0"/>
          <w:marRight w:val="0"/>
          <w:marTop w:val="0"/>
          <w:marBottom w:val="0"/>
          <w:divBdr>
            <w:top w:val="none" w:sz="0" w:space="0" w:color="auto"/>
            <w:left w:val="none" w:sz="0" w:space="0" w:color="auto"/>
            <w:bottom w:val="none" w:sz="0" w:space="0" w:color="auto"/>
            <w:right w:val="none" w:sz="0" w:space="0" w:color="auto"/>
          </w:divBdr>
        </w:div>
        <w:div w:id="1094286388">
          <w:marLeft w:val="0"/>
          <w:marRight w:val="0"/>
          <w:marTop w:val="0"/>
          <w:marBottom w:val="0"/>
          <w:divBdr>
            <w:top w:val="none" w:sz="0" w:space="0" w:color="auto"/>
            <w:left w:val="none" w:sz="0" w:space="0" w:color="auto"/>
            <w:bottom w:val="none" w:sz="0" w:space="0" w:color="auto"/>
            <w:right w:val="none" w:sz="0" w:space="0" w:color="auto"/>
          </w:divBdr>
        </w:div>
        <w:div w:id="110587049">
          <w:marLeft w:val="0"/>
          <w:marRight w:val="0"/>
          <w:marTop w:val="0"/>
          <w:marBottom w:val="0"/>
          <w:divBdr>
            <w:top w:val="none" w:sz="0" w:space="0" w:color="auto"/>
            <w:left w:val="none" w:sz="0" w:space="0" w:color="auto"/>
            <w:bottom w:val="none" w:sz="0" w:space="0" w:color="auto"/>
            <w:right w:val="none" w:sz="0" w:space="0" w:color="auto"/>
          </w:divBdr>
        </w:div>
        <w:div w:id="633634382">
          <w:marLeft w:val="0"/>
          <w:marRight w:val="0"/>
          <w:marTop w:val="0"/>
          <w:marBottom w:val="0"/>
          <w:divBdr>
            <w:top w:val="none" w:sz="0" w:space="0" w:color="auto"/>
            <w:left w:val="none" w:sz="0" w:space="0" w:color="auto"/>
            <w:bottom w:val="none" w:sz="0" w:space="0" w:color="auto"/>
            <w:right w:val="none" w:sz="0" w:space="0" w:color="auto"/>
          </w:divBdr>
        </w:div>
        <w:div w:id="693073827">
          <w:marLeft w:val="0"/>
          <w:marRight w:val="0"/>
          <w:marTop w:val="0"/>
          <w:marBottom w:val="0"/>
          <w:divBdr>
            <w:top w:val="none" w:sz="0" w:space="0" w:color="auto"/>
            <w:left w:val="none" w:sz="0" w:space="0" w:color="auto"/>
            <w:bottom w:val="none" w:sz="0" w:space="0" w:color="auto"/>
            <w:right w:val="none" w:sz="0" w:space="0" w:color="auto"/>
          </w:divBdr>
        </w:div>
        <w:div w:id="1619801306">
          <w:marLeft w:val="0"/>
          <w:marRight w:val="0"/>
          <w:marTop w:val="0"/>
          <w:marBottom w:val="0"/>
          <w:divBdr>
            <w:top w:val="none" w:sz="0" w:space="0" w:color="auto"/>
            <w:left w:val="none" w:sz="0" w:space="0" w:color="auto"/>
            <w:bottom w:val="none" w:sz="0" w:space="0" w:color="auto"/>
            <w:right w:val="none" w:sz="0" w:space="0" w:color="auto"/>
          </w:divBdr>
        </w:div>
        <w:div w:id="609511609">
          <w:marLeft w:val="0"/>
          <w:marRight w:val="0"/>
          <w:marTop w:val="0"/>
          <w:marBottom w:val="0"/>
          <w:divBdr>
            <w:top w:val="none" w:sz="0" w:space="0" w:color="auto"/>
            <w:left w:val="none" w:sz="0" w:space="0" w:color="auto"/>
            <w:bottom w:val="none" w:sz="0" w:space="0" w:color="auto"/>
            <w:right w:val="none" w:sz="0" w:space="0" w:color="auto"/>
          </w:divBdr>
        </w:div>
        <w:div w:id="820997654">
          <w:marLeft w:val="0"/>
          <w:marRight w:val="0"/>
          <w:marTop w:val="0"/>
          <w:marBottom w:val="0"/>
          <w:divBdr>
            <w:top w:val="none" w:sz="0" w:space="0" w:color="auto"/>
            <w:left w:val="none" w:sz="0" w:space="0" w:color="auto"/>
            <w:bottom w:val="none" w:sz="0" w:space="0" w:color="auto"/>
            <w:right w:val="none" w:sz="0" w:space="0" w:color="auto"/>
          </w:divBdr>
        </w:div>
        <w:div w:id="1866794606">
          <w:marLeft w:val="0"/>
          <w:marRight w:val="0"/>
          <w:marTop w:val="0"/>
          <w:marBottom w:val="0"/>
          <w:divBdr>
            <w:top w:val="none" w:sz="0" w:space="0" w:color="auto"/>
            <w:left w:val="none" w:sz="0" w:space="0" w:color="auto"/>
            <w:bottom w:val="none" w:sz="0" w:space="0" w:color="auto"/>
            <w:right w:val="none" w:sz="0" w:space="0" w:color="auto"/>
          </w:divBdr>
        </w:div>
        <w:div w:id="711080323">
          <w:marLeft w:val="0"/>
          <w:marRight w:val="0"/>
          <w:marTop w:val="0"/>
          <w:marBottom w:val="0"/>
          <w:divBdr>
            <w:top w:val="none" w:sz="0" w:space="0" w:color="auto"/>
            <w:left w:val="none" w:sz="0" w:space="0" w:color="auto"/>
            <w:bottom w:val="none" w:sz="0" w:space="0" w:color="auto"/>
            <w:right w:val="none" w:sz="0" w:space="0" w:color="auto"/>
          </w:divBdr>
        </w:div>
        <w:div w:id="2038264809">
          <w:marLeft w:val="0"/>
          <w:marRight w:val="0"/>
          <w:marTop w:val="0"/>
          <w:marBottom w:val="0"/>
          <w:divBdr>
            <w:top w:val="none" w:sz="0" w:space="0" w:color="auto"/>
            <w:left w:val="none" w:sz="0" w:space="0" w:color="auto"/>
            <w:bottom w:val="none" w:sz="0" w:space="0" w:color="auto"/>
            <w:right w:val="none" w:sz="0" w:space="0" w:color="auto"/>
          </w:divBdr>
        </w:div>
        <w:div w:id="1620331467">
          <w:marLeft w:val="0"/>
          <w:marRight w:val="0"/>
          <w:marTop w:val="0"/>
          <w:marBottom w:val="0"/>
          <w:divBdr>
            <w:top w:val="none" w:sz="0" w:space="0" w:color="auto"/>
            <w:left w:val="none" w:sz="0" w:space="0" w:color="auto"/>
            <w:bottom w:val="none" w:sz="0" w:space="0" w:color="auto"/>
            <w:right w:val="none" w:sz="0" w:space="0" w:color="auto"/>
          </w:divBdr>
        </w:div>
        <w:div w:id="992951442">
          <w:marLeft w:val="0"/>
          <w:marRight w:val="0"/>
          <w:marTop w:val="0"/>
          <w:marBottom w:val="0"/>
          <w:divBdr>
            <w:top w:val="none" w:sz="0" w:space="0" w:color="auto"/>
            <w:left w:val="none" w:sz="0" w:space="0" w:color="auto"/>
            <w:bottom w:val="none" w:sz="0" w:space="0" w:color="auto"/>
            <w:right w:val="none" w:sz="0" w:space="0" w:color="auto"/>
          </w:divBdr>
        </w:div>
        <w:div w:id="882862921">
          <w:marLeft w:val="0"/>
          <w:marRight w:val="0"/>
          <w:marTop w:val="0"/>
          <w:marBottom w:val="0"/>
          <w:divBdr>
            <w:top w:val="none" w:sz="0" w:space="0" w:color="auto"/>
            <w:left w:val="none" w:sz="0" w:space="0" w:color="auto"/>
            <w:bottom w:val="none" w:sz="0" w:space="0" w:color="auto"/>
            <w:right w:val="none" w:sz="0" w:space="0" w:color="auto"/>
          </w:divBdr>
        </w:div>
        <w:div w:id="121466656">
          <w:marLeft w:val="0"/>
          <w:marRight w:val="0"/>
          <w:marTop w:val="0"/>
          <w:marBottom w:val="0"/>
          <w:divBdr>
            <w:top w:val="none" w:sz="0" w:space="0" w:color="auto"/>
            <w:left w:val="none" w:sz="0" w:space="0" w:color="auto"/>
            <w:bottom w:val="none" w:sz="0" w:space="0" w:color="auto"/>
            <w:right w:val="none" w:sz="0" w:space="0" w:color="auto"/>
          </w:divBdr>
        </w:div>
        <w:div w:id="1288052806">
          <w:marLeft w:val="0"/>
          <w:marRight w:val="0"/>
          <w:marTop w:val="0"/>
          <w:marBottom w:val="0"/>
          <w:divBdr>
            <w:top w:val="none" w:sz="0" w:space="0" w:color="auto"/>
            <w:left w:val="none" w:sz="0" w:space="0" w:color="auto"/>
            <w:bottom w:val="none" w:sz="0" w:space="0" w:color="auto"/>
            <w:right w:val="none" w:sz="0" w:space="0" w:color="auto"/>
          </w:divBdr>
        </w:div>
        <w:div w:id="683554820">
          <w:marLeft w:val="0"/>
          <w:marRight w:val="0"/>
          <w:marTop w:val="0"/>
          <w:marBottom w:val="0"/>
          <w:divBdr>
            <w:top w:val="none" w:sz="0" w:space="0" w:color="auto"/>
            <w:left w:val="none" w:sz="0" w:space="0" w:color="auto"/>
            <w:bottom w:val="none" w:sz="0" w:space="0" w:color="auto"/>
            <w:right w:val="none" w:sz="0" w:space="0" w:color="auto"/>
          </w:divBdr>
        </w:div>
        <w:div w:id="220018623">
          <w:marLeft w:val="0"/>
          <w:marRight w:val="0"/>
          <w:marTop w:val="0"/>
          <w:marBottom w:val="0"/>
          <w:divBdr>
            <w:top w:val="none" w:sz="0" w:space="0" w:color="auto"/>
            <w:left w:val="none" w:sz="0" w:space="0" w:color="auto"/>
            <w:bottom w:val="none" w:sz="0" w:space="0" w:color="auto"/>
            <w:right w:val="none" w:sz="0" w:space="0" w:color="auto"/>
          </w:divBdr>
        </w:div>
        <w:div w:id="1044863439">
          <w:marLeft w:val="0"/>
          <w:marRight w:val="0"/>
          <w:marTop w:val="0"/>
          <w:marBottom w:val="0"/>
          <w:divBdr>
            <w:top w:val="none" w:sz="0" w:space="0" w:color="auto"/>
            <w:left w:val="none" w:sz="0" w:space="0" w:color="auto"/>
            <w:bottom w:val="none" w:sz="0" w:space="0" w:color="auto"/>
            <w:right w:val="none" w:sz="0" w:space="0" w:color="auto"/>
          </w:divBdr>
        </w:div>
        <w:div w:id="1881629563">
          <w:marLeft w:val="0"/>
          <w:marRight w:val="0"/>
          <w:marTop w:val="0"/>
          <w:marBottom w:val="0"/>
          <w:divBdr>
            <w:top w:val="none" w:sz="0" w:space="0" w:color="auto"/>
            <w:left w:val="none" w:sz="0" w:space="0" w:color="auto"/>
            <w:bottom w:val="none" w:sz="0" w:space="0" w:color="auto"/>
            <w:right w:val="none" w:sz="0" w:space="0" w:color="auto"/>
          </w:divBdr>
        </w:div>
        <w:div w:id="25564545">
          <w:marLeft w:val="0"/>
          <w:marRight w:val="0"/>
          <w:marTop w:val="0"/>
          <w:marBottom w:val="0"/>
          <w:divBdr>
            <w:top w:val="none" w:sz="0" w:space="0" w:color="auto"/>
            <w:left w:val="none" w:sz="0" w:space="0" w:color="auto"/>
            <w:bottom w:val="none" w:sz="0" w:space="0" w:color="auto"/>
            <w:right w:val="none" w:sz="0" w:space="0" w:color="auto"/>
          </w:divBdr>
        </w:div>
        <w:div w:id="326909661">
          <w:marLeft w:val="0"/>
          <w:marRight w:val="0"/>
          <w:marTop w:val="0"/>
          <w:marBottom w:val="0"/>
          <w:divBdr>
            <w:top w:val="none" w:sz="0" w:space="0" w:color="auto"/>
            <w:left w:val="none" w:sz="0" w:space="0" w:color="auto"/>
            <w:bottom w:val="none" w:sz="0" w:space="0" w:color="auto"/>
            <w:right w:val="none" w:sz="0" w:space="0" w:color="auto"/>
          </w:divBdr>
        </w:div>
        <w:div w:id="1328828600">
          <w:marLeft w:val="0"/>
          <w:marRight w:val="0"/>
          <w:marTop w:val="0"/>
          <w:marBottom w:val="0"/>
          <w:divBdr>
            <w:top w:val="none" w:sz="0" w:space="0" w:color="auto"/>
            <w:left w:val="none" w:sz="0" w:space="0" w:color="auto"/>
            <w:bottom w:val="none" w:sz="0" w:space="0" w:color="auto"/>
            <w:right w:val="none" w:sz="0" w:space="0" w:color="auto"/>
          </w:divBdr>
        </w:div>
        <w:div w:id="1149782884">
          <w:marLeft w:val="0"/>
          <w:marRight w:val="0"/>
          <w:marTop w:val="0"/>
          <w:marBottom w:val="0"/>
          <w:divBdr>
            <w:top w:val="none" w:sz="0" w:space="0" w:color="auto"/>
            <w:left w:val="none" w:sz="0" w:space="0" w:color="auto"/>
            <w:bottom w:val="none" w:sz="0" w:space="0" w:color="auto"/>
            <w:right w:val="none" w:sz="0" w:space="0" w:color="auto"/>
          </w:divBdr>
        </w:div>
        <w:div w:id="1407344128">
          <w:marLeft w:val="0"/>
          <w:marRight w:val="0"/>
          <w:marTop w:val="0"/>
          <w:marBottom w:val="0"/>
          <w:divBdr>
            <w:top w:val="none" w:sz="0" w:space="0" w:color="auto"/>
            <w:left w:val="none" w:sz="0" w:space="0" w:color="auto"/>
            <w:bottom w:val="none" w:sz="0" w:space="0" w:color="auto"/>
            <w:right w:val="none" w:sz="0" w:space="0" w:color="auto"/>
          </w:divBdr>
        </w:div>
        <w:div w:id="1407460542">
          <w:marLeft w:val="0"/>
          <w:marRight w:val="0"/>
          <w:marTop w:val="0"/>
          <w:marBottom w:val="0"/>
          <w:divBdr>
            <w:top w:val="none" w:sz="0" w:space="0" w:color="auto"/>
            <w:left w:val="none" w:sz="0" w:space="0" w:color="auto"/>
            <w:bottom w:val="none" w:sz="0" w:space="0" w:color="auto"/>
            <w:right w:val="none" w:sz="0" w:space="0" w:color="auto"/>
          </w:divBdr>
        </w:div>
        <w:div w:id="752167750">
          <w:marLeft w:val="0"/>
          <w:marRight w:val="0"/>
          <w:marTop w:val="0"/>
          <w:marBottom w:val="0"/>
          <w:divBdr>
            <w:top w:val="none" w:sz="0" w:space="0" w:color="auto"/>
            <w:left w:val="none" w:sz="0" w:space="0" w:color="auto"/>
            <w:bottom w:val="none" w:sz="0" w:space="0" w:color="auto"/>
            <w:right w:val="none" w:sz="0" w:space="0" w:color="auto"/>
          </w:divBdr>
        </w:div>
        <w:div w:id="778258727">
          <w:marLeft w:val="0"/>
          <w:marRight w:val="0"/>
          <w:marTop w:val="0"/>
          <w:marBottom w:val="0"/>
          <w:divBdr>
            <w:top w:val="none" w:sz="0" w:space="0" w:color="auto"/>
            <w:left w:val="none" w:sz="0" w:space="0" w:color="auto"/>
            <w:bottom w:val="none" w:sz="0" w:space="0" w:color="auto"/>
            <w:right w:val="none" w:sz="0" w:space="0" w:color="auto"/>
          </w:divBdr>
        </w:div>
        <w:div w:id="2141800524">
          <w:marLeft w:val="0"/>
          <w:marRight w:val="0"/>
          <w:marTop w:val="0"/>
          <w:marBottom w:val="0"/>
          <w:divBdr>
            <w:top w:val="none" w:sz="0" w:space="0" w:color="auto"/>
            <w:left w:val="none" w:sz="0" w:space="0" w:color="auto"/>
            <w:bottom w:val="none" w:sz="0" w:space="0" w:color="auto"/>
            <w:right w:val="none" w:sz="0" w:space="0" w:color="auto"/>
          </w:divBdr>
        </w:div>
        <w:div w:id="567497879">
          <w:marLeft w:val="0"/>
          <w:marRight w:val="0"/>
          <w:marTop w:val="0"/>
          <w:marBottom w:val="0"/>
          <w:divBdr>
            <w:top w:val="none" w:sz="0" w:space="0" w:color="auto"/>
            <w:left w:val="none" w:sz="0" w:space="0" w:color="auto"/>
            <w:bottom w:val="none" w:sz="0" w:space="0" w:color="auto"/>
            <w:right w:val="none" w:sz="0" w:space="0" w:color="auto"/>
          </w:divBdr>
        </w:div>
        <w:div w:id="1426342772">
          <w:marLeft w:val="0"/>
          <w:marRight w:val="0"/>
          <w:marTop w:val="0"/>
          <w:marBottom w:val="0"/>
          <w:divBdr>
            <w:top w:val="none" w:sz="0" w:space="0" w:color="auto"/>
            <w:left w:val="none" w:sz="0" w:space="0" w:color="auto"/>
            <w:bottom w:val="none" w:sz="0" w:space="0" w:color="auto"/>
            <w:right w:val="none" w:sz="0" w:space="0" w:color="auto"/>
          </w:divBdr>
        </w:div>
        <w:div w:id="1745033179">
          <w:marLeft w:val="0"/>
          <w:marRight w:val="0"/>
          <w:marTop w:val="0"/>
          <w:marBottom w:val="0"/>
          <w:divBdr>
            <w:top w:val="none" w:sz="0" w:space="0" w:color="auto"/>
            <w:left w:val="none" w:sz="0" w:space="0" w:color="auto"/>
            <w:bottom w:val="none" w:sz="0" w:space="0" w:color="auto"/>
            <w:right w:val="none" w:sz="0" w:space="0" w:color="auto"/>
          </w:divBdr>
        </w:div>
        <w:div w:id="1173105690">
          <w:marLeft w:val="0"/>
          <w:marRight w:val="0"/>
          <w:marTop w:val="0"/>
          <w:marBottom w:val="0"/>
          <w:divBdr>
            <w:top w:val="none" w:sz="0" w:space="0" w:color="auto"/>
            <w:left w:val="none" w:sz="0" w:space="0" w:color="auto"/>
            <w:bottom w:val="none" w:sz="0" w:space="0" w:color="auto"/>
            <w:right w:val="none" w:sz="0" w:space="0" w:color="auto"/>
          </w:divBdr>
        </w:div>
        <w:div w:id="1734038056">
          <w:marLeft w:val="0"/>
          <w:marRight w:val="0"/>
          <w:marTop w:val="0"/>
          <w:marBottom w:val="0"/>
          <w:divBdr>
            <w:top w:val="none" w:sz="0" w:space="0" w:color="auto"/>
            <w:left w:val="none" w:sz="0" w:space="0" w:color="auto"/>
            <w:bottom w:val="none" w:sz="0" w:space="0" w:color="auto"/>
            <w:right w:val="none" w:sz="0" w:space="0" w:color="auto"/>
          </w:divBdr>
        </w:div>
        <w:div w:id="1897664203">
          <w:marLeft w:val="0"/>
          <w:marRight w:val="0"/>
          <w:marTop w:val="0"/>
          <w:marBottom w:val="0"/>
          <w:divBdr>
            <w:top w:val="none" w:sz="0" w:space="0" w:color="auto"/>
            <w:left w:val="none" w:sz="0" w:space="0" w:color="auto"/>
            <w:bottom w:val="none" w:sz="0" w:space="0" w:color="auto"/>
            <w:right w:val="none" w:sz="0" w:space="0" w:color="auto"/>
          </w:divBdr>
        </w:div>
        <w:div w:id="81529747">
          <w:marLeft w:val="0"/>
          <w:marRight w:val="0"/>
          <w:marTop w:val="0"/>
          <w:marBottom w:val="0"/>
          <w:divBdr>
            <w:top w:val="none" w:sz="0" w:space="0" w:color="auto"/>
            <w:left w:val="none" w:sz="0" w:space="0" w:color="auto"/>
            <w:bottom w:val="none" w:sz="0" w:space="0" w:color="auto"/>
            <w:right w:val="none" w:sz="0" w:space="0" w:color="auto"/>
          </w:divBdr>
        </w:div>
        <w:div w:id="114100673">
          <w:marLeft w:val="0"/>
          <w:marRight w:val="0"/>
          <w:marTop w:val="0"/>
          <w:marBottom w:val="0"/>
          <w:divBdr>
            <w:top w:val="none" w:sz="0" w:space="0" w:color="auto"/>
            <w:left w:val="none" w:sz="0" w:space="0" w:color="auto"/>
            <w:bottom w:val="none" w:sz="0" w:space="0" w:color="auto"/>
            <w:right w:val="none" w:sz="0" w:space="0" w:color="auto"/>
          </w:divBdr>
        </w:div>
        <w:div w:id="929392818">
          <w:marLeft w:val="0"/>
          <w:marRight w:val="0"/>
          <w:marTop w:val="0"/>
          <w:marBottom w:val="0"/>
          <w:divBdr>
            <w:top w:val="none" w:sz="0" w:space="0" w:color="auto"/>
            <w:left w:val="none" w:sz="0" w:space="0" w:color="auto"/>
            <w:bottom w:val="none" w:sz="0" w:space="0" w:color="auto"/>
            <w:right w:val="none" w:sz="0" w:space="0" w:color="auto"/>
          </w:divBdr>
        </w:div>
        <w:div w:id="310327418">
          <w:marLeft w:val="0"/>
          <w:marRight w:val="0"/>
          <w:marTop w:val="0"/>
          <w:marBottom w:val="0"/>
          <w:divBdr>
            <w:top w:val="none" w:sz="0" w:space="0" w:color="auto"/>
            <w:left w:val="none" w:sz="0" w:space="0" w:color="auto"/>
            <w:bottom w:val="none" w:sz="0" w:space="0" w:color="auto"/>
            <w:right w:val="none" w:sz="0" w:space="0" w:color="auto"/>
          </w:divBdr>
        </w:div>
        <w:div w:id="639765904">
          <w:marLeft w:val="0"/>
          <w:marRight w:val="0"/>
          <w:marTop w:val="0"/>
          <w:marBottom w:val="0"/>
          <w:divBdr>
            <w:top w:val="none" w:sz="0" w:space="0" w:color="auto"/>
            <w:left w:val="none" w:sz="0" w:space="0" w:color="auto"/>
            <w:bottom w:val="none" w:sz="0" w:space="0" w:color="auto"/>
            <w:right w:val="none" w:sz="0" w:space="0" w:color="auto"/>
          </w:divBdr>
        </w:div>
        <w:div w:id="1301886988">
          <w:marLeft w:val="0"/>
          <w:marRight w:val="0"/>
          <w:marTop w:val="0"/>
          <w:marBottom w:val="0"/>
          <w:divBdr>
            <w:top w:val="none" w:sz="0" w:space="0" w:color="auto"/>
            <w:left w:val="none" w:sz="0" w:space="0" w:color="auto"/>
            <w:bottom w:val="none" w:sz="0" w:space="0" w:color="auto"/>
            <w:right w:val="none" w:sz="0" w:space="0" w:color="auto"/>
          </w:divBdr>
        </w:div>
        <w:div w:id="1343509862">
          <w:marLeft w:val="0"/>
          <w:marRight w:val="0"/>
          <w:marTop w:val="0"/>
          <w:marBottom w:val="0"/>
          <w:divBdr>
            <w:top w:val="none" w:sz="0" w:space="0" w:color="auto"/>
            <w:left w:val="none" w:sz="0" w:space="0" w:color="auto"/>
            <w:bottom w:val="none" w:sz="0" w:space="0" w:color="auto"/>
            <w:right w:val="none" w:sz="0" w:space="0" w:color="auto"/>
          </w:divBdr>
        </w:div>
        <w:div w:id="1386220139">
          <w:marLeft w:val="0"/>
          <w:marRight w:val="0"/>
          <w:marTop w:val="0"/>
          <w:marBottom w:val="0"/>
          <w:divBdr>
            <w:top w:val="none" w:sz="0" w:space="0" w:color="auto"/>
            <w:left w:val="none" w:sz="0" w:space="0" w:color="auto"/>
            <w:bottom w:val="none" w:sz="0" w:space="0" w:color="auto"/>
            <w:right w:val="none" w:sz="0" w:space="0" w:color="auto"/>
          </w:divBdr>
        </w:div>
        <w:div w:id="688875151">
          <w:marLeft w:val="0"/>
          <w:marRight w:val="0"/>
          <w:marTop w:val="0"/>
          <w:marBottom w:val="0"/>
          <w:divBdr>
            <w:top w:val="none" w:sz="0" w:space="0" w:color="auto"/>
            <w:left w:val="none" w:sz="0" w:space="0" w:color="auto"/>
            <w:bottom w:val="none" w:sz="0" w:space="0" w:color="auto"/>
            <w:right w:val="none" w:sz="0" w:space="0" w:color="auto"/>
          </w:divBdr>
        </w:div>
        <w:div w:id="537085275">
          <w:marLeft w:val="0"/>
          <w:marRight w:val="0"/>
          <w:marTop w:val="0"/>
          <w:marBottom w:val="0"/>
          <w:divBdr>
            <w:top w:val="none" w:sz="0" w:space="0" w:color="auto"/>
            <w:left w:val="none" w:sz="0" w:space="0" w:color="auto"/>
            <w:bottom w:val="none" w:sz="0" w:space="0" w:color="auto"/>
            <w:right w:val="none" w:sz="0" w:space="0" w:color="auto"/>
          </w:divBdr>
        </w:div>
        <w:div w:id="1614945639">
          <w:marLeft w:val="0"/>
          <w:marRight w:val="0"/>
          <w:marTop w:val="0"/>
          <w:marBottom w:val="0"/>
          <w:divBdr>
            <w:top w:val="none" w:sz="0" w:space="0" w:color="auto"/>
            <w:left w:val="none" w:sz="0" w:space="0" w:color="auto"/>
            <w:bottom w:val="none" w:sz="0" w:space="0" w:color="auto"/>
            <w:right w:val="none" w:sz="0" w:space="0" w:color="auto"/>
          </w:divBdr>
        </w:div>
        <w:div w:id="447046318">
          <w:marLeft w:val="0"/>
          <w:marRight w:val="0"/>
          <w:marTop w:val="0"/>
          <w:marBottom w:val="0"/>
          <w:divBdr>
            <w:top w:val="none" w:sz="0" w:space="0" w:color="auto"/>
            <w:left w:val="none" w:sz="0" w:space="0" w:color="auto"/>
            <w:bottom w:val="none" w:sz="0" w:space="0" w:color="auto"/>
            <w:right w:val="none" w:sz="0" w:space="0" w:color="auto"/>
          </w:divBdr>
        </w:div>
        <w:div w:id="1189023423">
          <w:marLeft w:val="0"/>
          <w:marRight w:val="0"/>
          <w:marTop w:val="0"/>
          <w:marBottom w:val="0"/>
          <w:divBdr>
            <w:top w:val="none" w:sz="0" w:space="0" w:color="auto"/>
            <w:left w:val="none" w:sz="0" w:space="0" w:color="auto"/>
            <w:bottom w:val="none" w:sz="0" w:space="0" w:color="auto"/>
            <w:right w:val="none" w:sz="0" w:space="0" w:color="auto"/>
          </w:divBdr>
        </w:div>
        <w:div w:id="1263686052">
          <w:marLeft w:val="0"/>
          <w:marRight w:val="0"/>
          <w:marTop w:val="0"/>
          <w:marBottom w:val="0"/>
          <w:divBdr>
            <w:top w:val="none" w:sz="0" w:space="0" w:color="auto"/>
            <w:left w:val="none" w:sz="0" w:space="0" w:color="auto"/>
            <w:bottom w:val="none" w:sz="0" w:space="0" w:color="auto"/>
            <w:right w:val="none" w:sz="0" w:space="0" w:color="auto"/>
          </w:divBdr>
        </w:div>
        <w:div w:id="692656623">
          <w:marLeft w:val="0"/>
          <w:marRight w:val="0"/>
          <w:marTop w:val="0"/>
          <w:marBottom w:val="0"/>
          <w:divBdr>
            <w:top w:val="none" w:sz="0" w:space="0" w:color="auto"/>
            <w:left w:val="none" w:sz="0" w:space="0" w:color="auto"/>
            <w:bottom w:val="none" w:sz="0" w:space="0" w:color="auto"/>
            <w:right w:val="none" w:sz="0" w:space="0" w:color="auto"/>
          </w:divBdr>
        </w:div>
        <w:div w:id="125515353">
          <w:marLeft w:val="0"/>
          <w:marRight w:val="0"/>
          <w:marTop w:val="0"/>
          <w:marBottom w:val="0"/>
          <w:divBdr>
            <w:top w:val="none" w:sz="0" w:space="0" w:color="auto"/>
            <w:left w:val="none" w:sz="0" w:space="0" w:color="auto"/>
            <w:bottom w:val="none" w:sz="0" w:space="0" w:color="auto"/>
            <w:right w:val="none" w:sz="0" w:space="0" w:color="auto"/>
          </w:divBdr>
        </w:div>
        <w:div w:id="60181591">
          <w:marLeft w:val="0"/>
          <w:marRight w:val="0"/>
          <w:marTop w:val="0"/>
          <w:marBottom w:val="0"/>
          <w:divBdr>
            <w:top w:val="none" w:sz="0" w:space="0" w:color="auto"/>
            <w:left w:val="none" w:sz="0" w:space="0" w:color="auto"/>
            <w:bottom w:val="none" w:sz="0" w:space="0" w:color="auto"/>
            <w:right w:val="none" w:sz="0" w:space="0" w:color="auto"/>
          </w:divBdr>
        </w:div>
        <w:div w:id="884028005">
          <w:marLeft w:val="0"/>
          <w:marRight w:val="0"/>
          <w:marTop w:val="0"/>
          <w:marBottom w:val="0"/>
          <w:divBdr>
            <w:top w:val="none" w:sz="0" w:space="0" w:color="auto"/>
            <w:left w:val="none" w:sz="0" w:space="0" w:color="auto"/>
            <w:bottom w:val="none" w:sz="0" w:space="0" w:color="auto"/>
            <w:right w:val="none" w:sz="0" w:space="0" w:color="auto"/>
          </w:divBdr>
        </w:div>
        <w:div w:id="1779061666">
          <w:marLeft w:val="0"/>
          <w:marRight w:val="0"/>
          <w:marTop w:val="0"/>
          <w:marBottom w:val="0"/>
          <w:divBdr>
            <w:top w:val="none" w:sz="0" w:space="0" w:color="auto"/>
            <w:left w:val="none" w:sz="0" w:space="0" w:color="auto"/>
            <w:bottom w:val="none" w:sz="0" w:space="0" w:color="auto"/>
            <w:right w:val="none" w:sz="0" w:space="0" w:color="auto"/>
          </w:divBdr>
        </w:div>
        <w:div w:id="2139374276">
          <w:marLeft w:val="0"/>
          <w:marRight w:val="0"/>
          <w:marTop w:val="0"/>
          <w:marBottom w:val="0"/>
          <w:divBdr>
            <w:top w:val="none" w:sz="0" w:space="0" w:color="auto"/>
            <w:left w:val="none" w:sz="0" w:space="0" w:color="auto"/>
            <w:bottom w:val="none" w:sz="0" w:space="0" w:color="auto"/>
            <w:right w:val="none" w:sz="0" w:space="0" w:color="auto"/>
          </w:divBdr>
        </w:div>
        <w:div w:id="1754663392">
          <w:marLeft w:val="0"/>
          <w:marRight w:val="0"/>
          <w:marTop w:val="0"/>
          <w:marBottom w:val="0"/>
          <w:divBdr>
            <w:top w:val="none" w:sz="0" w:space="0" w:color="auto"/>
            <w:left w:val="none" w:sz="0" w:space="0" w:color="auto"/>
            <w:bottom w:val="none" w:sz="0" w:space="0" w:color="auto"/>
            <w:right w:val="none" w:sz="0" w:space="0" w:color="auto"/>
          </w:divBdr>
        </w:div>
        <w:div w:id="1366446457">
          <w:marLeft w:val="0"/>
          <w:marRight w:val="0"/>
          <w:marTop w:val="0"/>
          <w:marBottom w:val="0"/>
          <w:divBdr>
            <w:top w:val="none" w:sz="0" w:space="0" w:color="auto"/>
            <w:left w:val="none" w:sz="0" w:space="0" w:color="auto"/>
            <w:bottom w:val="none" w:sz="0" w:space="0" w:color="auto"/>
            <w:right w:val="none" w:sz="0" w:space="0" w:color="auto"/>
          </w:divBdr>
        </w:div>
        <w:div w:id="541746691">
          <w:marLeft w:val="0"/>
          <w:marRight w:val="0"/>
          <w:marTop w:val="0"/>
          <w:marBottom w:val="0"/>
          <w:divBdr>
            <w:top w:val="none" w:sz="0" w:space="0" w:color="auto"/>
            <w:left w:val="none" w:sz="0" w:space="0" w:color="auto"/>
            <w:bottom w:val="none" w:sz="0" w:space="0" w:color="auto"/>
            <w:right w:val="none" w:sz="0" w:space="0" w:color="auto"/>
          </w:divBdr>
        </w:div>
        <w:div w:id="784739896">
          <w:marLeft w:val="0"/>
          <w:marRight w:val="0"/>
          <w:marTop w:val="0"/>
          <w:marBottom w:val="0"/>
          <w:divBdr>
            <w:top w:val="none" w:sz="0" w:space="0" w:color="auto"/>
            <w:left w:val="none" w:sz="0" w:space="0" w:color="auto"/>
            <w:bottom w:val="none" w:sz="0" w:space="0" w:color="auto"/>
            <w:right w:val="none" w:sz="0" w:space="0" w:color="auto"/>
          </w:divBdr>
        </w:div>
        <w:div w:id="670526749">
          <w:marLeft w:val="0"/>
          <w:marRight w:val="0"/>
          <w:marTop w:val="0"/>
          <w:marBottom w:val="0"/>
          <w:divBdr>
            <w:top w:val="none" w:sz="0" w:space="0" w:color="auto"/>
            <w:left w:val="none" w:sz="0" w:space="0" w:color="auto"/>
            <w:bottom w:val="none" w:sz="0" w:space="0" w:color="auto"/>
            <w:right w:val="none" w:sz="0" w:space="0" w:color="auto"/>
          </w:divBdr>
        </w:div>
        <w:div w:id="208033750">
          <w:marLeft w:val="0"/>
          <w:marRight w:val="0"/>
          <w:marTop w:val="0"/>
          <w:marBottom w:val="0"/>
          <w:divBdr>
            <w:top w:val="none" w:sz="0" w:space="0" w:color="auto"/>
            <w:left w:val="none" w:sz="0" w:space="0" w:color="auto"/>
            <w:bottom w:val="none" w:sz="0" w:space="0" w:color="auto"/>
            <w:right w:val="none" w:sz="0" w:space="0" w:color="auto"/>
          </w:divBdr>
        </w:div>
        <w:div w:id="1296642657">
          <w:marLeft w:val="0"/>
          <w:marRight w:val="0"/>
          <w:marTop w:val="0"/>
          <w:marBottom w:val="0"/>
          <w:divBdr>
            <w:top w:val="none" w:sz="0" w:space="0" w:color="auto"/>
            <w:left w:val="none" w:sz="0" w:space="0" w:color="auto"/>
            <w:bottom w:val="none" w:sz="0" w:space="0" w:color="auto"/>
            <w:right w:val="none" w:sz="0" w:space="0" w:color="auto"/>
          </w:divBdr>
        </w:div>
        <w:div w:id="1105887135">
          <w:marLeft w:val="0"/>
          <w:marRight w:val="0"/>
          <w:marTop w:val="0"/>
          <w:marBottom w:val="0"/>
          <w:divBdr>
            <w:top w:val="none" w:sz="0" w:space="0" w:color="auto"/>
            <w:left w:val="none" w:sz="0" w:space="0" w:color="auto"/>
            <w:bottom w:val="none" w:sz="0" w:space="0" w:color="auto"/>
            <w:right w:val="none" w:sz="0" w:space="0" w:color="auto"/>
          </w:divBdr>
        </w:div>
        <w:div w:id="772625082">
          <w:marLeft w:val="0"/>
          <w:marRight w:val="0"/>
          <w:marTop w:val="0"/>
          <w:marBottom w:val="0"/>
          <w:divBdr>
            <w:top w:val="none" w:sz="0" w:space="0" w:color="auto"/>
            <w:left w:val="none" w:sz="0" w:space="0" w:color="auto"/>
            <w:bottom w:val="none" w:sz="0" w:space="0" w:color="auto"/>
            <w:right w:val="none" w:sz="0" w:space="0" w:color="auto"/>
          </w:divBdr>
        </w:div>
        <w:div w:id="1212378514">
          <w:marLeft w:val="0"/>
          <w:marRight w:val="0"/>
          <w:marTop w:val="0"/>
          <w:marBottom w:val="0"/>
          <w:divBdr>
            <w:top w:val="none" w:sz="0" w:space="0" w:color="auto"/>
            <w:left w:val="none" w:sz="0" w:space="0" w:color="auto"/>
            <w:bottom w:val="none" w:sz="0" w:space="0" w:color="auto"/>
            <w:right w:val="none" w:sz="0" w:space="0" w:color="auto"/>
          </w:divBdr>
        </w:div>
        <w:div w:id="780107368">
          <w:marLeft w:val="0"/>
          <w:marRight w:val="0"/>
          <w:marTop w:val="0"/>
          <w:marBottom w:val="0"/>
          <w:divBdr>
            <w:top w:val="none" w:sz="0" w:space="0" w:color="auto"/>
            <w:left w:val="none" w:sz="0" w:space="0" w:color="auto"/>
            <w:bottom w:val="none" w:sz="0" w:space="0" w:color="auto"/>
            <w:right w:val="none" w:sz="0" w:space="0" w:color="auto"/>
          </w:divBdr>
        </w:div>
        <w:div w:id="450977775">
          <w:marLeft w:val="0"/>
          <w:marRight w:val="0"/>
          <w:marTop w:val="0"/>
          <w:marBottom w:val="0"/>
          <w:divBdr>
            <w:top w:val="none" w:sz="0" w:space="0" w:color="auto"/>
            <w:left w:val="none" w:sz="0" w:space="0" w:color="auto"/>
            <w:bottom w:val="none" w:sz="0" w:space="0" w:color="auto"/>
            <w:right w:val="none" w:sz="0" w:space="0" w:color="auto"/>
          </w:divBdr>
        </w:div>
        <w:div w:id="55320410">
          <w:marLeft w:val="0"/>
          <w:marRight w:val="0"/>
          <w:marTop w:val="0"/>
          <w:marBottom w:val="0"/>
          <w:divBdr>
            <w:top w:val="none" w:sz="0" w:space="0" w:color="auto"/>
            <w:left w:val="none" w:sz="0" w:space="0" w:color="auto"/>
            <w:bottom w:val="none" w:sz="0" w:space="0" w:color="auto"/>
            <w:right w:val="none" w:sz="0" w:space="0" w:color="auto"/>
          </w:divBdr>
        </w:div>
        <w:div w:id="1392653766">
          <w:marLeft w:val="0"/>
          <w:marRight w:val="0"/>
          <w:marTop w:val="0"/>
          <w:marBottom w:val="0"/>
          <w:divBdr>
            <w:top w:val="none" w:sz="0" w:space="0" w:color="auto"/>
            <w:left w:val="none" w:sz="0" w:space="0" w:color="auto"/>
            <w:bottom w:val="none" w:sz="0" w:space="0" w:color="auto"/>
            <w:right w:val="none" w:sz="0" w:space="0" w:color="auto"/>
          </w:divBdr>
        </w:div>
        <w:div w:id="146749735">
          <w:marLeft w:val="0"/>
          <w:marRight w:val="0"/>
          <w:marTop w:val="0"/>
          <w:marBottom w:val="0"/>
          <w:divBdr>
            <w:top w:val="none" w:sz="0" w:space="0" w:color="auto"/>
            <w:left w:val="none" w:sz="0" w:space="0" w:color="auto"/>
            <w:bottom w:val="none" w:sz="0" w:space="0" w:color="auto"/>
            <w:right w:val="none" w:sz="0" w:space="0" w:color="auto"/>
          </w:divBdr>
        </w:div>
        <w:div w:id="704184399">
          <w:marLeft w:val="0"/>
          <w:marRight w:val="0"/>
          <w:marTop w:val="0"/>
          <w:marBottom w:val="0"/>
          <w:divBdr>
            <w:top w:val="none" w:sz="0" w:space="0" w:color="auto"/>
            <w:left w:val="none" w:sz="0" w:space="0" w:color="auto"/>
            <w:bottom w:val="none" w:sz="0" w:space="0" w:color="auto"/>
            <w:right w:val="none" w:sz="0" w:space="0" w:color="auto"/>
          </w:divBdr>
        </w:div>
        <w:div w:id="1902136845">
          <w:marLeft w:val="0"/>
          <w:marRight w:val="0"/>
          <w:marTop w:val="0"/>
          <w:marBottom w:val="0"/>
          <w:divBdr>
            <w:top w:val="none" w:sz="0" w:space="0" w:color="auto"/>
            <w:left w:val="none" w:sz="0" w:space="0" w:color="auto"/>
            <w:bottom w:val="none" w:sz="0" w:space="0" w:color="auto"/>
            <w:right w:val="none" w:sz="0" w:space="0" w:color="auto"/>
          </w:divBdr>
        </w:div>
        <w:div w:id="2020347116">
          <w:marLeft w:val="0"/>
          <w:marRight w:val="0"/>
          <w:marTop w:val="0"/>
          <w:marBottom w:val="0"/>
          <w:divBdr>
            <w:top w:val="none" w:sz="0" w:space="0" w:color="auto"/>
            <w:left w:val="none" w:sz="0" w:space="0" w:color="auto"/>
            <w:bottom w:val="none" w:sz="0" w:space="0" w:color="auto"/>
            <w:right w:val="none" w:sz="0" w:space="0" w:color="auto"/>
          </w:divBdr>
        </w:div>
        <w:div w:id="1476097039">
          <w:marLeft w:val="0"/>
          <w:marRight w:val="0"/>
          <w:marTop w:val="0"/>
          <w:marBottom w:val="0"/>
          <w:divBdr>
            <w:top w:val="none" w:sz="0" w:space="0" w:color="auto"/>
            <w:left w:val="none" w:sz="0" w:space="0" w:color="auto"/>
            <w:bottom w:val="none" w:sz="0" w:space="0" w:color="auto"/>
            <w:right w:val="none" w:sz="0" w:space="0" w:color="auto"/>
          </w:divBdr>
        </w:div>
        <w:div w:id="471561248">
          <w:marLeft w:val="0"/>
          <w:marRight w:val="0"/>
          <w:marTop w:val="0"/>
          <w:marBottom w:val="0"/>
          <w:divBdr>
            <w:top w:val="none" w:sz="0" w:space="0" w:color="auto"/>
            <w:left w:val="none" w:sz="0" w:space="0" w:color="auto"/>
            <w:bottom w:val="none" w:sz="0" w:space="0" w:color="auto"/>
            <w:right w:val="none" w:sz="0" w:space="0" w:color="auto"/>
          </w:divBdr>
        </w:div>
        <w:div w:id="210000386">
          <w:marLeft w:val="0"/>
          <w:marRight w:val="0"/>
          <w:marTop w:val="0"/>
          <w:marBottom w:val="0"/>
          <w:divBdr>
            <w:top w:val="none" w:sz="0" w:space="0" w:color="auto"/>
            <w:left w:val="none" w:sz="0" w:space="0" w:color="auto"/>
            <w:bottom w:val="none" w:sz="0" w:space="0" w:color="auto"/>
            <w:right w:val="none" w:sz="0" w:space="0" w:color="auto"/>
          </w:divBdr>
        </w:div>
        <w:div w:id="322511835">
          <w:marLeft w:val="0"/>
          <w:marRight w:val="0"/>
          <w:marTop w:val="0"/>
          <w:marBottom w:val="0"/>
          <w:divBdr>
            <w:top w:val="none" w:sz="0" w:space="0" w:color="auto"/>
            <w:left w:val="none" w:sz="0" w:space="0" w:color="auto"/>
            <w:bottom w:val="none" w:sz="0" w:space="0" w:color="auto"/>
            <w:right w:val="none" w:sz="0" w:space="0" w:color="auto"/>
          </w:divBdr>
        </w:div>
        <w:div w:id="545147540">
          <w:marLeft w:val="0"/>
          <w:marRight w:val="0"/>
          <w:marTop w:val="0"/>
          <w:marBottom w:val="0"/>
          <w:divBdr>
            <w:top w:val="none" w:sz="0" w:space="0" w:color="auto"/>
            <w:left w:val="none" w:sz="0" w:space="0" w:color="auto"/>
            <w:bottom w:val="none" w:sz="0" w:space="0" w:color="auto"/>
            <w:right w:val="none" w:sz="0" w:space="0" w:color="auto"/>
          </w:divBdr>
        </w:div>
        <w:div w:id="572661128">
          <w:marLeft w:val="0"/>
          <w:marRight w:val="0"/>
          <w:marTop w:val="0"/>
          <w:marBottom w:val="0"/>
          <w:divBdr>
            <w:top w:val="none" w:sz="0" w:space="0" w:color="auto"/>
            <w:left w:val="none" w:sz="0" w:space="0" w:color="auto"/>
            <w:bottom w:val="none" w:sz="0" w:space="0" w:color="auto"/>
            <w:right w:val="none" w:sz="0" w:space="0" w:color="auto"/>
          </w:divBdr>
        </w:div>
        <w:div w:id="1852723375">
          <w:marLeft w:val="0"/>
          <w:marRight w:val="0"/>
          <w:marTop w:val="0"/>
          <w:marBottom w:val="0"/>
          <w:divBdr>
            <w:top w:val="none" w:sz="0" w:space="0" w:color="auto"/>
            <w:left w:val="none" w:sz="0" w:space="0" w:color="auto"/>
            <w:bottom w:val="none" w:sz="0" w:space="0" w:color="auto"/>
            <w:right w:val="none" w:sz="0" w:space="0" w:color="auto"/>
          </w:divBdr>
        </w:div>
        <w:div w:id="1485857126">
          <w:marLeft w:val="0"/>
          <w:marRight w:val="0"/>
          <w:marTop w:val="0"/>
          <w:marBottom w:val="0"/>
          <w:divBdr>
            <w:top w:val="none" w:sz="0" w:space="0" w:color="auto"/>
            <w:left w:val="none" w:sz="0" w:space="0" w:color="auto"/>
            <w:bottom w:val="none" w:sz="0" w:space="0" w:color="auto"/>
            <w:right w:val="none" w:sz="0" w:space="0" w:color="auto"/>
          </w:divBdr>
        </w:div>
        <w:div w:id="475219012">
          <w:marLeft w:val="0"/>
          <w:marRight w:val="0"/>
          <w:marTop w:val="0"/>
          <w:marBottom w:val="0"/>
          <w:divBdr>
            <w:top w:val="none" w:sz="0" w:space="0" w:color="auto"/>
            <w:left w:val="none" w:sz="0" w:space="0" w:color="auto"/>
            <w:bottom w:val="none" w:sz="0" w:space="0" w:color="auto"/>
            <w:right w:val="none" w:sz="0" w:space="0" w:color="auto"/>
          </w:divBdr>
        </w:div>
        <w:div w:id="249046475">
          <w:marLeft w:val="0"/>
          <w:marRight w:val="0"/>
          <w:marTop w:val="0"/>
          <w:marBottom w:val="0"/>
          <w:divBdr>
            <w:top w:val="none" w:sz="0" w:space="0" w:color="auto"/>
            <w:left w:val="none" w:sz="0" w:space="0" w:color="auto"/>
            <w:bottom w:val="none" w:sz="0" w:space="0" w:color="auto"/>
            <w:right w:val="none" w:sz="0" w:space="0" w:color="auto"/>
          </w:divBdr>
        </w:div>
        <w:div w:id="1746560998">
          <w:marLeft w:val="0"/>
          <w:marRight w:val="0"/>
          <w:marTop w:val="0"/>
          <w:marBottom w:val="0"/>
          <w:divBdr>
            <w:top w:val="none" w:sz="0" w:space="0" w:color="auto"/>
            <w:left w:val="none" w:sz="0" w:space="0" w:color="auto"/>
            <w:bottom w:val="none" w:sz="0" w:space="0" w:color="auto"/>
            <w:right w:val="none" w:sz="0" w:space="0" w:color="auto"/>
          </w:divBdr>
        </w:div>
        <w:div w:id="281109655">
          <w:marLeft w:val="0"/>
          <w:marRight w:val="0"/>
          <w:marTop w:val="0"/>
          <w:marBottom w:val="0"/>
          <w:divBdr>
            <w:top w:val="none" w:sz="0" w:space="0" w:color="auto"/>
            <w:left w:val="none" w:sz="0" w:space="0" w:color="auto"/>
            <w:bottom w:val="none" w:sz="0" w:space="0" w:color="auto"/>
            <w:right w:val="none" w:sz="0" w:space="0" w:color="auto"/>
          </w:divBdr>
        </w:div>
        <w:div w:id="382561196">
          <w:marLeft w:val="0"/>
          <w:marRight w:val="0"/>
          <w:marTop w:val="0"/>
          <w:marBottom w:val="0"/>
          <w:divBdr>
            <w:top w:val="none" w:sz="0" w:space="0" w:color="auto"/>
            <w:left w:val="none" w:sz="0" w:space="0" w:color="auto"/>
            <w:bottom w:val="none" w:sz="0" w:space="0" w:color="auto"/>
            <w:right w:val="none" w:sz="0" w:space="0" w:color="auto"/>
          </w:divBdr>
        </w:div>
        <w:div w:id="1600521544">
          <w:marLeft w:val="0"/>
          <w:marRight w:val="0"/>
          <w:marTop w:val="0"/>
          <w:marBottom w:val="0"/>
          <w:divBdr>
            <w:top w:val="none" w:sz="0" w:space="0" w:color="auto"/>
            <w:left w:val="none" w:sz="0" w:space="0" w:color="auto"/>
            <w:bottom w:val="none" w:sz="0" w:space="0" w:color="auto"/>
            <w:right w:val="none" w:sz="0" w:space="0" w:color="auto"/>
          </w:divBdr>
        </w:div>
        <w:div w:id="694813724">
          <w:marLeft w:val="0"/>
          <w:marRight w:val="0"/>
          <w:marTop w:val="0"/>
          <w:marBottom w:val="0"/>
          <w:divBdr>
            <w:top w:val="none" w:sz="0" w:space="0" w:color="auto"/>
            <w:left w:val="none" w:sz="0" w:space="0" w:color="auto"/>
            <w:bottom w:val="none" w:sz="0" w:space="0" w:color="auto"/>
            <w:right w:val="none" w:sz="0" w:space="0" w:color="auto"/>
          </w:divBdr>
        </w:div>
        <w:div w:id="684329603">
          <w:marLeft w:val="0"/>
          <w:marRight w:val="0"/>
          <w:marTop w:val="0"/>
          <w:marBottom w:val="0"/>
          <w:divBdr>
            <w:top w:val="none" w:sz="0" w:space="0" w:color="auto"/>
            <w:left w:val="none" w:sz="0" w:space="0" w:color="auto"/>
            <w:bottom w:val="none" w:sz="0" w:space="0" w:color="auto"/>
            <w:right w:val="none" w:sz="0" w:space="0" w:color="auto"/>
          </w:divBdr>
        </w:div>
        <w:div w:id="1301617136">
          <w:marLeft w:val="0"/>
          <w:marRight w:val="0"/>
          <w:marTop w:val="0"/>
          <w:marBottom w:val="0"/>
          <w:divBdr>
            <w:top w:val="none" w:sz="0" w:space="0" w:color="auto"/>
            <w:left w:val="none" w:sz="0" w:space="0" w:color="auto"/>
            <w:bottom w:val="none" w:sz="0" w:space="0" w:color="auto"/>
            <w:right w:val="none" w:sz="0" w:space="0" w:color="auto"/>
          </w:divBdr>
        </w:div>
        <w:div w:id="607280636">
          <w:marLeft w:val="0"/>
          <w:marRight w:val="0"/>
          <w:marTop w:val="0"/>
          <w:marBottom w:val="0"/>
          <w:divBdr>
            <w:top w:val="none" w:sz="0" w:space="0" w:color="auto"/>
            <w:left w:val="none" w:sz="0" w:space="0" w:color="auto"/>
            <w:bottom w:val="none" w:sz="0" w:space="0" w:color="auto"/>
            <w:right w:val="none" w:sz="0" w:space="0" w:color="auto"/>
          </w:divBdr>
        </w:div>
        <w:div w:id="563953394">
          <w:marLeft w:val="0"/>
          <w:marRight w:val="0"/>
          <w:marTop w:val="0"/>
          <w:marBottom w:val="0"/>
          <w:divBdr>
            <w:top w:val="none" w:sz="0" w:space="0" w:color="auto"/>
            <w:left w:val="none" w:sz="0" w:space="0" w:color="auto"/>
            <w:bottom w:val="none" w:sz="0" w:space="0" w:color="auto"/>
            <w:right w:val="none" w:sz="0" w:space="0" w:color="auto"/>
          </w:divBdr>
        </w:div>
        <w:div w:id="1712725768">
          <w:marLeft w:val="0"/>
          <w:marRight w:val="0"/>
          <w:marTop w:val="0"/>
          <w:marBottom w:val="0"/>
          <w:divBdr>
            <w:top w:val="none" w:sz="0" w:space="0" w:color="auto"/>
            <w:left w:val="none" w:sz="0" w:space="0" w:color="auto"/>
            <w:bottom w:val="none" w:sz="0" w:space="0" w:color="auto"/>
            <w:right w:val="none" w:sz="0" w:space="0" w:color="auto"/>
          </w:divBdr>
        </w:div>
        <w:div w:id="115954678">
          <w:marLeft w:val="0"/>
          <w:marRight w:val="0"/>
          <w:marTop w:val="0"/>
          <w:marBottom w:val="0"/>
          <w:divBdr>
            <w:top w:val="none" w:sz="0" w:space="0" w:color="auto"/>
            <w:left w:val="none" w:sz="0" w:space="0" w:color="auto"/>
            <w:bottom w:val="none" w:sz="0" w:space="0" w:color="auto"/>
            <w:right w:val="none" w:sz="0" w:space="0" w:color="auto"/>
          </w:divBdr>
        </w:div>
        <w:div w:id="878517462">
          <w:marLeft w:val="0"/>
          <w:marRight w:val="0"/>
          <w:marTop w:val="0"/>
          <w:marBottom w:val="0"/>
          <w:divBdr>
            <w:top w:val="none" w:sz="0" w:space="0" w:color="auto"/>
            <w:left w:val="none" w:sz="0" w:space="0" w:color="auto"/>
            <w:bottom w:val="none" w:sz="0" w:space="0" w:color="auto"/>
            <w:right w:val="none" w:sz="0" w:space="0" w:color="auto"/>
          </w:divBdr>
        </w:div>
        <w:div w:id="1252468563">
          <w:marLeft w:val="0"/>
          <w:marRight w:val="0"/>
          <w:marTop w:val="0"/>
          <w:marBottom w:val="0"/>
          <w:divBdr>
            <w:top w:val="none" w:sz="0" w:space="0" w:color="auto"/>
            <w:left w:val="none" w:sz="0" w:space="0" w:color="auto"/>
            <w:bottom w:val="none" w:sz="0" w:space="0" w:color="auto"/>
            <w:right w:val="none" w:sz="0" w:space="0" w:color="auto"/>
          </w:divBdr>
        </w:div>
        <w:div w:id="741440740">
          <w:marLeft w:val="0"/>
          <w:marRight w:val="0"/>
          <w:marTop w:val="0"/>
          <w:marBottom w:val="0"/>
          <w:divBdr>
            <w:top w:val="none" w:sz="0" w:space="0" w:color="auto"/>
            <w:left w:val="none" w:sz="0" w:space="0" w:color="auto"/>
            <w:bottom w:val="none" w:sz="0" w:space="0" w:color="auto"/>
            <w:right w:val="none" w:sz="0" w:space="0" w:color="auto"/>
          </w:divBdr>
        </w:div>
        <w:div w:id="1426606973">
          <w:marLeft w:val="0"/>
          <w:marRight w:val="0"/>
          <w:marTop w:val="0"/>
          <w:marBottom w:val="0"/>
          <w:divBdr>
            <w:top w:val="none" w:sz="0" w:space="0" w:color="auto"/>
            <w:left w:val="none" w:sz="0" w:space="0" w:color="auto"/>
            <w:bottom w:val="none" w:sz="0" w:space="0" w:color="auto"/>
            <w:right w:val="none" w:sz="0" w:space="0" w:color="auto"/>
          </w:divBdr>
        </w:div>
        <w:div w:id="731080146">
          <w:marLeft w:val="0"/>
          <w:marRight w:val="0"/>
          <w:marTop w:val="0"/>
          <w:marBottom w:val="0"/>
          <w:divBdr>
            <w:top w:val="none" w:sz="0" w:space="0" w:color="auto"/>
            <w:left w:val="none" w:sz="0" w:space="0" w:color="auto"/>
            <w:bottom w:val="none" w:sz="0" w:space="0" w:color="auto"/>
            <w:right w:val="none" w:sz="0" w:space="0" w:color="auto"/>
          </w:divBdr>
        </w:div>
        <w:div w:id="1624113861">
          <w:marLeft w:val="0"/>
          <w:marRight w:val="0"/>
          <w:marTop w:val="0"/>
          <w:marBottom w:val="0"/>
          <w:divBdr>
            <w:top w:val="none" w:sz="0" w:space="0" w:color="auto"/>
            <w:left w:val="none" w:sz="0" w:space="0" w:color="auto"/>
            <w:bottom w:val="none" w:sz="0" w:space="0" w:color="auto"/>
            <w:right w:val="none" w:sz="0" w:space="0" w:color="auto"/>
          </w:divBdr>
        </w:div>
        <w:div w:id="1404836524">
          <w:marLeft w:val="0"/>
          <w:marRight w:val="0"/>
          <w:marTop w:val="0"/>
          <w:marBottom w:val="0"/>
          <w:divBdr>
            <w:top w:val="none" w:sz="0" w:space="0" w:color="auto"/>
            <w:left w:val="none" w:sz="0" w:space="0" w:color="auto"/>
            <w:bottom w:val="none" w:sz="0" w:space="0" w:color="auto"/>
            <w:right w:val="none" w:sz="0" w:space="0" w:color="auto"/>
          </w:divBdr>
        </w:div>
        <w:div w:id="1367637264">
          <w:marLeft w:val="0"/>
          <w:marRight w:val="0"/>
          <w:marTop w:val="0"/>
          <w:marBottom w:val="0"/>
          <w:divBdr>
            <w:top w:val="none" w:sz="0" w:space="0" w:color="auto"/>
            <w:left w:val="none" w:sz="0" w:space="0" w:color="auto"/>
            <w:bottom w:val="none" w:sz="0" w:space="0" w:color="auto"/>
            <w:right w:val="none" w:sz="0" w:space="0" w:color="auto"/>
          </w:divBdr>
        </w:div>
        <w:div w:id="2049646054">
          <w:marLeft w:val="0"/>
          <w:marRight w:val="0"/>
          <w:marTop w:val="0"/>
          <w:marBottom w:val="0"/>
          <w:divBdr>
            <w:top w:val="none" w:sz="0" w:space="0" w:color="auto"/>
            <w:left w:val="none" w:sz="0" w:space="0" w:color="auto"/>
            <w:bottom w:val="none" w:sz="0" w:space="0" w:color="auto"/>
            <w:right w:val="none" w:sz="0" w:space="0" w:color="auto"/>
          </w:divBdr>
        </w:div>
        <w:div w:id="279149222">
          <w:marLeft w:val="0"/>
          <w:marRight w:val="0"/>
          <w:marTop w:val="0"/>
          <w:marBottom w:val="0"/>
          <w:divBdr>
            <w:top w:val="none" w:sz="0" w:space="0" w:color="auto"/>
            <w:left w:val="none" w:sz="0" w:space="0" w:color="auto"/>
            <w:bottom w:val="none" w:sz="0" w:space="0" w:color="auto"/>
            <w:right w:val="none" w:sz="0" w:space="0" w:color="auto"/>
          </w:divBdr>
        </w:div>
        <w:div w:id="1883864317">
          <w:marLeft w:val="0"/>
          <w:marRight w:val="0"/>
          <w:marTop w:val="0"/>
          <w:marBottom w:val="0"/>
          <w:divBdr>
            <w:top w:val="none" w:sz="0" w:space="0" w:color="auto"/>
            <w:left w:val="none" w:sz="0" w:space="0" w:color="auto"/>
            <w:bottom w:val="none" w:sz="0" w:space="0" w:color="auto"/>
            <w:right w:val="none" w:sz="0" w:space="0" w:color="auto"/>
          </w:divBdr>
        </w:div>
        <w:div w:id="812134984">
          <w:marLeft w:val="0"/>
          <w:marRight w:val="0"/>
          <w:marTop w:val="0"/>
          <w:marBottom w:val="0"/>
          <w:divBdr>
            <w:top w:val="none" w:sz="0" w:space="0" w:color="auto"/>
            <w:left w:val="none" w:sz="0" w:space="0" w:color="auto"/>
            <w:bottom w:val="none" w:sz="0" w:space="0" w:color="auto"/>
            <w:right w:val="none" w:sz="0" w:space="0" w:color="auto"/>
          </w:divBdr>
        </w:div>
        <w:div w:id="2123113098">
          <w:marLeft w:val="0"/>
          <w:marRight w:val="0"/>
          <w:marTop w:val="0"/>
          <w:marBottom w:val="0"/>
          <w:divBdr>
            <w:top w:val="none" w:sz="0" w:space="0" w:color="auto"/>
            <w:left w:val="none" w:sz="0" w:space="0" w:color="auto"/>
            <w:bottom w:val="none" w:sz="0" w:space="0" w:color="auto"/>
            <w:right w:val="none" w:sz="0" w:space="0" w:color="auto"/>
          </w:divBdr>
        </w:div>
        <w:div w:id="545407062">
          <w:marLeft w:val="0"/>
          <w:marRight w:val="0"/>
          <w:marTop w:val="0"/>
          <w:marBottom w:val="0"/>
          <w:divBdr>
            <w:top w:val="none" w:sz="0" w:space="0" w:color="auto"/>
            <w:left w:val="none" w:sz="0" w:space="0" w:color="auto"/>
            <w:bottom w:val="none" w:sz="0" w:space="0" w:color="auto"/>
            <w:right w:val="none" w:sz="0" w:space="0" w:color="auto"/>
          </w:divBdr>
        </w:div>
        <w:div w:id="1184785289">
          <w:marLeft w:val="0"/>
          <w:marRight w:val="0"/>
          <w:marTop w:val="0"/>
          <w:marBottom w:val="0"/>
          <w:divBdr>
            <w:top w:val="none" w:sz="0" w:space="0" w:color="auto"/>
            <w:left w:val="none" w:sz="0" w:space="0" w:color="auto"/>
            <w:bottom w:val="none" w:sz="0" w:space="0" w:color="auto"/>
            <w:right w:val="none" w:sz="0" w:space="0" w:color="auto"/>
          </w:divBdr>
        </w:div>
        <w:div w:id="425729843">
          <w:marLeft w:val="0"/>
          <w:marRight w:val="0"/>
          <w:marTop w:val="0"/>
          <w:marBottom w:val="0"/>
          <w:divBdr>
            <w:top w:val="none" w:sz="0" w:space="0" w:color="auto"/>
            <w:left w:val="none" w:sz="0" w:space="0" w:color="auto"/>
            <w:bottom w:val="none" w:sz="0" w:space="0" w:color="auto"/>
            <w:right w:val="none" w:sz="0" w:space="0" w:color="auto"/>
          </w:divBdr>
        </w:div>
        <w:div w:id="90973729">
          <w:marLeft w:val="0"/>
          <w:marRight w:val="0"/>
          <w:marTop w:val="0"/>
          <w:marBottom w:val="0"/>
          <w:divBdr>
            <w:top w:val="none" w:sz="0" w:space="0" w:color="auto"/>
            <w:left w:val="none" w:sz="0" w:space="0" w:color="auto"/>
            <w:bottom w:val="none" w:sz="0" w:space="0" w:color="auto"/>
            <w:right w:val="none" w:sz="0" w:space="0" w:color="auto"/>
          </w:divBdr>
        </w:div>
        <w:div w:id="1270166994">
          <w:marLeft w:val="0"/>
          <w:marRight w:val="0"/>
          <w:marTop w:val="0"/>
          <w:marBottom w:val="0"/>
          <w:divBdr>
            <w:top w:val="none" w:sz="0" w:space="0" w:color="auto"/>
            <w:left w:val="none" w:sz="0" w:space="0" w:color="auto"/>
            <w:bottom w:val="none" w:sz="0" w:space="0" w:color="auto"/>
            <w:right w:val="none" w:sz="0" w:space="0" w:color="auto"/>
          </w:divBdr>
        </w:div>
        <w:div w:id="1539975030">
          <w:marLeft w:val="0"/>
          <w:marRight w:val="0"/>
          <w:marTop w:val="0"/>
          <w:marBottom w:val="0"/>
          <w:divBdr>
            <w:top w:val="none" w:sz="0" w:space="0" w:color="auto"/>
            <w:left w:val="none" w:sz="0" w:space="0" w:color="auto"/>
            <w:bottom w:val="none" w:sz="0" w:space="0" w:color="auto"/>
            <w:right w:val="none" w:sz="0" w:space="0" w:color="auto"/>
          </w:divBdr>
        </w:div>
        <w:div w:id="2038119272">
          <w:marLeft w:val="0"/>
          <w:marRight w:val="0"/>
          <w:marTop w:val="0"/>
          <w:marBottom w:val="0"/>
          <w:divBdr>
            <w:top w:val="none" w:sz="0" w:space="0" w:color="auto"/>
            <w:left w:val="none" w:sz="0" w:space="0" w:color="auto"/>
            <w:bottom w:val="none" w:sz="0" w:space="0" w:color="auto"/>
            <w:right w:val="none" w:sz="0" w:space="0" w:color="auto"/>
          </w:divBdr>
        </w:div>
        <w:div w:id="643855256">
          <w:marLeft w:val="0"/>
          <w:marRight w:val="0"/>
          <w:marTop w:val="0"/>
          <w:marBottom w:val="0"/>
          <w:divBdr>
            <w:top w:val="none" w:sz="0" w:space="0" w:color="auto"/>
            <w:left w:val="none" w:sz="0" w:space="0" w:color="auto"/>
            <w:bottom w:val="none" w:sz="0" w:space="0" w:color="auto"/>
            <w:right w:val="none" w:sz="0" w:space="0" w:color="auto"/>
          </w:divBdr>
        </w:div>
        <w:div w:id="1198161466">
          <w:marLeft w:val="0"/>
          <w:marRight w:val="0"/>
          <w:marTop w:val="0"/>
          <w:marBottom w:val="0"/>
          <w:divBdr>
            <w:top w:val="none" w:sz="0" w:space="0" w:color="auto"/>
            <w:left w:val="none" w:sz="0" w:space="0" w:color="auto"/>
            <w:bottom w:val="none" w:sz="0" w:space="0" w:color="auto"/>
            <w:right w:val="none" w:sz="0" w:space="0" w:color="auto"/>
          </w:divBdr>
        </w:div>
        <w:div w:id="588927078">
          <w:marLeft w:val="0"/>
          <w:marRight w:val="0"/>
          <w:marTop w:val="0"/>
          <w:marBottom w:val="0"/>
          <w:divBdr>
            <w:top w:val="none" w:sz="0" w:space="0" w:color="auto"/>
            <w:left w:val="none" w:sz="0" w:space="0" w:color="auto"/>
            <w:bottom w:val="none" w:sz="0" w:space="0" w:color="auto"/>
            <w:right w:val="none" w:sz="0" w:space="0" w:color="auto"/>
          </w:divBdr>
        </w:div>
        <w:div w:id="100225816">
          <w:marLeft w:val="0"/>
          <w:marRight w:val="0"/>
          <w:marTop w:val="0"/>
          <w:marBottom w:val="0"/>
          <w:divBdr>
            <w:top w:val="none" w:sz="0" w:space="0" w:color="auto"/>
            <w:left w:val="none" w:sz="0" w:space="0" w:color="auto"/>
            <w:bottom w:val="none" w:sz="0" w:space="0" w:color="auto"/>
            <w:right w:val="none" w:sz="0" w:space="0" w:color="auto"/>
          </w:divBdr>
        </w:div>
        <w:div w:id="1856848255">
          <w:marLeft w:val="0"/>
          <w:marRight w:val="0"/>
          <w:marTop w:val="0"/>
          <w:marBottom w:val="0"/>
          <w:divBdr>
            <w:top w:val="none" w:sz="0" w:space="0" w:color="auto"/>
            <w:left w:val="none" w:sz="0" w:space="0" w:color="auto"/>
            <w:bottom w:val="none" w:sz="0" w:space="0" w:color="auto"/>
            <w:right w:val="none" w:sz="0" w:space="0" w:color="auto"/>
          </w:divBdr>
        </w:div>
        <w:div w:id="1253471405">
          <w:marLeft w:val="0"/>
          <w:marRight w:val="0"/>
          <w:marTop w:val="0"/>
          <w:marBottom w:val="0"/>
          <w:divBdr>
            <w:top w:val="none" w:sz="0" w:space="0" w:color="auto"/>
            <w:left w:val="none" w:sz="0" w:space="0" w:color="auto"/>
            <w:bottom w:val="none" w:sz="0" w:space="0" w:color="auto"/>
            <w:right w:val="none" w:sz="0" w:space="0" w:color="auto"/>
          </w:divBdr>
        </w:div>
        <w:div w:id="1093013728">
          <w:marLeft w:val="0"/>
          <w:marRight w:val="0"/>
          <w:marTop w:val="0"/>
          <w:marBottom w:val="0"/>
          <w:divBdr>
            <w:top w:val="none" w:sz="0" w:space="0" w:color="auto"/>
            <w:left w:val="none" w:sz="0" w:space="0" w:color="auto"/>
            <w:bottom w:val="none" w:sz="0" w:space="0" w:color="auto"/>
            <w:right w:val="none" w:sz="0" w:space="0" w:color="auto"/>
          </w:divBdr>
        </w:div>
        <w:div w:id="1568225132">
          <w:marLeft w:val="0"/>
          <w:marRight w:val="0"/>
          <w:marTop w:val="0"/>
          <w:marBottom w:val="0"/>
          <w:divBdr>
            <w:top w:val="none" w:sz="0" w:space="0" w:color="auto"/>
            <w:left w:val="none" w:sz="0" w:space="0" w:color="auto"/>
            <w:bottom w:val="none" w:sz="0" w:space="0" w:color="auto"/>
            <w:right w:val="none" w:sz="0" w:space="0" w:color="auto"/>
          </w:divBdr>
        </w:div>
        <w:div w:id="1195575961">
          <w:marLeft w:val="0"/>
          <w:marRight w:val="0"/>
          <w:marTop w:val="0"/>
          <w:marBottom w:val="0"/>
          <w:divBdr>
            <w:top w:val="none" w:sz="0" w:space="0" w:color="auto"/>
            <w:left w:val="none" w:sz="0" w:space="0" w:color="auto"/>
            <w:bottom w:val="none" w:sz="0" w:space="0" w:color="auto"/>
            <w:right w:val="none" w:sz="0" w:space="0" w:color="auto"/>
          </w:divBdr>
        </w:div>
        <w:div w:id="525489328">
          <w:marLeft w:val="0"/>
          <w:marRight w:val="0"/>
          <w:marTop w:val="0"/>
          <w:marBottom w:val="0"/>
          <w:divBdr>
            <w:top w:val="none" w:sz="0" w:space="0" w:color="auto"/>
            <w:left w:val="none" w:sz="0" w:space="0" w:color="auto"/>
            <w:bottom w:val="none" w:sz="0" w:space="0" w:color="auto"/>
            <w:right w:val="none" w:sz="0" w:space="0" w:color="auto"/>
          </w:divBdr>
        </w:div>
        <w:div w:id="274286662">
          <w:marLeft w:val="0"/>
          <w:marRight w:val="0"/>
          <w:marTop w:val="0"/>
          <w:marBottom w:val="0"/>
          <w:divBdr>
            <w:top w:val="none" w:sz="0" w:space="0" w:color="auto"/>
            <w:left w:val="none" w:sz="0" w:space="0" w:color="auto"/>
            <w:bottom w:val="none" w:sz="0" w:space="0" w:color="auto"/>
            <w:right w:val="none" w:sz="0" w:space="0" w:color="auto"/>
          </w:divBdr>
        </w:div>
        <w:div w:id="1149130804">
          <w:marLeft w:val="0"/>
          <w:marRight w:val="0"/>
          <w:marTop w:val="0"/>
          <w:marBottom w:val="0"/>
          <w:divBdr>
            <w:top w:val="none" w:sz="0" w:space="0" w:color="auto"/>
            <w:left w:val="none" w:sz="0" w:space="0" w:color="auto"/>
            <w:bottom w:val="none" w:sz="0" w:space="0" w:color="auto"/>
            <w:right w:val="none" w:sz="0" w:space="0" w:color="auto"/>
          </w:divBdr>
        </w:div>
        <w:div w:id="1652564685">
          <w:marLeft w:val="0"/>
          <w:marRight w:val="0"/>
          <w:marTop w:val="0"/>
          <w:marBottom w:val="0"/>
          <w:divBdr>
            <w:top w:val="none" w:sz="0" w:space="0" w:color="auto"/>
            <w:left w:val="none" w:sz="0" w:space="0" w:color="auto"/>
            <w:bottom w:val="none" w:sz="0" w:space="0" w:color="auto"/>
            <w:right w:val="none" w:sz="0" w:space="0" w:color="auto"/>
          </w:divBdr>
        </w:div>
        <w:div w:id="863904173">
          <w:marLeft w:val="0"/>
          <w:marRight w:val="0"/>
          <w:marTop w:val="0"/>
          <w:marBottom w:val="0"/>
          <w:divBdr>
            <w:top w:val="none" w:sz="0" w:space="0" w:color="auto"/>
            <w:left w:val="none" w:sz="0" w:space="0" w:color="auto"/>
            <w:bottom w:val="none" w:sz="0" w:space="0" w:color="auto"/>
            <w:right w:val="none" w:sz="0" w:space="0" w:color="auto"/>
          </w:divBdr>
        </w:div>
        <w:div w:id="1794592693">
          <w:marLeft w:val="0"/>
          <w:marRight w:val="0"/>
          <w:marTop w:val="0"/>
          <w:marBottom w:val="0"/>
          <w:divBdr>
            <w:top w:val="none" w:sz="0" w:space="0" w:color="auto"/>
            <w:left w:val="none" w:sz="0" w:space="0" w:color="auto"/>
            <w:bottom w:val="none" w:sz="0" w:space="0" w:color="auto"/>
            <w:right w:val="none" w:sz="0" w:space="0" w:color="auto"/>
          </w:divBdr>
        </w:div>
        <w:div w:id="22635899">
          <w:marLeft w:val="0"/>
          <w:marRight w:val="0"/>
          <w:marTop w:val="0"/>
          <w:marBottom w:val="0"/>
          <w:divBdr>
            <w:top w:val="none" w:sz="0" w:space="0" w:color="auto"/>
            <w:left w:val="none" w:sz="0" w:space="0" w:color="auto"/>
            <w:bottom w:val="none" w:sz="0" w:space="0" w:color="auto"/>
            <w:right w:val="none" w:sz="0" w:space="0" w:color="auto"/>
          </w:divBdr>
        </w:div>
        <w:div w:id="1094205023">
          <w:marLeft w:val="0"/>
          <w:marRight w:val="0"/>
          <w:marTop w:val="0"/>
          <w:marBottom w:val="0"/>
          <w:divBdr>
            <w:top w:val="none" w:sz="0" w:space="0" w:color="auto"/>
            <w:left w:val="none" w:sz="0" w:space="0" w:color="auto"/>
            <w:bottom w:val="none" w:sz="0" w:space="0" w:color="auto"/>
            <w:right w:val="none" w:sz="0" w:space="0" w:color="auto"/>
          </w:divBdr>
        </w:div>
        <w:div w:id="1876499564">
          <w:marLeft w:val="0"/>
          <w:marRight w:val="0"/>
          <w:marTop w:val="0"/>
          <w:marBottom w:val="0"/>
          <w:divBdr>
            <w:top w:val="none" w:sz="0" w:space="0" w:color="auto"/>
            <w:left w:val="none" w:sz="0" w:space="0" w:color="auto"/>
            <w:bottom w:val="none" w:sz="0" w:space="0" w:color="auto"/>
            <w:right w:val="none" w:sz="0" w:space="0" w:color="auto"/>
          </w:divBdr>
        </w:div>
        <w:div w:id="1974747584">
          <w:marLeft w:val="0"/>
          <w:marRight w:val="0"/>
          <w:marTop w:val="0"/>
          <w:marBottom w:val="0"/>
          <w:divBdr>
            <w:top w:val="none" w:sz="0" w:space="0" w:color="auto"/>
            <w:left w:val="none" w:sz="0" w:space="0" w:color="auto"/>
            <w:bottom w:val="none" w:sz="0" w:space="0" w:color="auto"/>
            <w:right w:val="none" w:sz="0" w:space="0" w:color="auto"/>
          </w:divBdr>
        </w:div>
        <w:div w:id="2137987066">
          <w:marLeft w:val="0"/>
          <w:marRight w:val="0"/>
          <w:marTop w:val="0"/>
          <w:marBottom w:val="0"/>
          <w:divBdr>
            <w:top w:val="none" w:sz="0" w:space="0" w:color="auto"/>
            <w:left w:val="none" w:sz="0" w:space="0" w:color="auto"/>
            <w:bottom w:val="none" w:sz="0" w:space="0" w:color="auto"/>
            <w:right w:val="none" w:sz="0" w:space="0" w:color="auto"/>
          </w:divBdr>
        </w:div>
        <w:div w:id="1598246920">
          <w:marLeft w:val="0"/>
          <w:marRight w:val="0"/>
          <w:marTop w:val="0"/>
          <w:marBottom w:val="0"/>
          <w:divBdr>
            <w:top w:val="none" w:sz="0" w:space="0" w:color="auto"/>
            <w:left w:val="none" w:sz="0" w:space="0" w:color="auto"/>
            <w:bottom w:val="none" w:sz="0" w:space="0" w:color="auto"/>
            <w:right w:val="none" w:sz="0" w:space="0" w:color="auto"/>
          </w:divBdr>
        </w:div>
        <w:div w:id="1381394762">
          <w:marLeft w:val="0"/>
          <w:marRight w:val="0"/>
          <w:marTop w:val="0"/>
          <w:marBottom w:val="0"/>
          <w:divBdr>
            <w:top w:val="none" w:sz="0" w:space="0" w:color="auto"/>
            <w:left w:val="none" w:sz="0" w:space="0" w:color="auto"/>
            <w:bottom w:val="none" w:sz="0" w:space="0" w:color="auto"/>
            <w:right w:val="none" w:sz="0" w:space="0" w:color="auto"/>
          </w:divBdr>
        </w:div>
        <w:div w:id="1596404981">
          <w:marLeft w:val="0"/>
          <w:marRight w:val="0"/>
          <w:marTop w:val="0"/>
          <w:marBottom w:val="0"/>
          <w:divBdr>
            <w:top w:val="none" w:sz="0" w:space="0" w:color="auto"/>
            <w:left w:val="none" w:sz="0" w:space="0" w:color="auto"/>
            <w:bottom w:val="none" w:sz="0" w:space="0" w:color="auto"/>
            <w:right w:val="none" w:sz="0" w:space="0" w:color="auto"/>
          </w:divBdr>
        </w:div>
        <w:div w:id="1097402367">
          <w:marLeft w:val="0"/>
          <w:marRight w:val="0"/>
          <w:marTop w:val="0"/>
          <w:marBottom w:val="0"/>
          <w:divBdr>
            <w:top w:val="none" w:sz="0" w:space="0" w:color="auto"/>
            <w:left w:val="none" w:sz="0" w:space="0" w:color="auto"/>
            <w:bottom w:val="none" w:sz="0" w:space="0" w:color="auto"/>
            <w:right w:val="none" w:sz="0" w:space="0" w:color="auto"/>
          </w:divBdr>
        </w:div>
        <w:div w:id="1557350570">
          <w:marLeft w:val="0"/>
          <w:marRight w:val="0"/>
          <w:marTop w:val="0"/>
          <w:marBottom w:val="0"/>
          <w:divBdr>
            <w:top w:val="none" w:sz="0" w:space="0" w:color="auto"/>
            <w:left w:val="none" w:sz="0" w:space="0" w:color="auto"/>
            <w:bottom w:val="none" w:sz="0" w:space="0" w:color="auto"/>
            <w:right w:val="none" w:sz="0" w:space="0" w:color="auto"/>
          </w:divBdr>
        </w:div>
        <w:div w:id="1103915768">
          <w:marLeft w:val="0"/>
          <w:marRight w:val="0"/>
          <w:marTop w:val="0"/>
          <w:marBottom w:val="0"/>
          <w:divBdr>
            <w:top w:val="none" w:sz="0" w:space="0" w:color="auto"/>
            <w:left w:val="none" w:sz="0" w:space="0" w:color="auto"/>
            <w:bottom w:val="none" w:sz="0" w:space="0" w:color="auto"/>
            <w:right w:val="none" w:sz="0" w:space="0" w:color="auto"/>
          </w:divBdr>
        </w:div>
        <w:div w:id="1380668964">
          <w:marLeft w:val="0"/>
          <w:marRight w:val="0"/>
          <w:marTop w:val="0"/>
          <w:marBottom w:val="0"/>
          <w:divBdr>
            <w:top w:val="none" w:sz="0" w:space="0" w:color="auto"/>
            <w:left w:val="none" w:sz="0" w:space="0" w:color="auto"/>
            <w:bottom w:val="none" w:sz="0" w:space="0" w:color="auto"/>
            <w:right w:val="none" w:sz="0" w:space="0" w:color="auto"/>
          </w:divBdr>
        </w:div>
        <w:div w:id="1228957038">
          <w:marLeft w:val="0"/>
          <w:marRight w:val="0"/>
          <w:marTop w:val="0"/>
          <w:marBottom w:val="0"/>
          <w:divBdr>
            <w:top w:val="none" w:sz="0" w:space="0" w:color="auto"/>
            <w:left w:val="none" w:sz="0" w:space="0" w:color="auto"/>
            <w:bottom w:val="none" w:sz="0" w:space="0" w:color="auto"/>
            <w:right w:val="none" w:sz="0" w:space="0" w:color="auto"/>
          </w:divBdr>
        </w:div>
        <w:div w:id="1693220356">
          <w:marLeft w:val="0"/>
          <w:marRight w:val="0"/>
          <w:marTop w:val="0"/>
          <w:marBottom w:val="0"/>
          <w:divBdr>
            <w:top w:val="none" w:sz="0" w:space="0" w:color="auto"/>
            <w:left w:val="none" w:sz="0" w:space="0" w:color="auto"/>
            <w:bottom w:val="none" w:sz="0" w:space="0" w:color="auto"/>
            <w:right w:val="none" w:sz="0" w:space="0" w:color="auto"/>
          </w:divBdr>
        </w:div>
        <w:div w:id="24644074">
          <w:marLeft w:val="0"/>
          <w:marRight w:val="0"/>
          <w:marTop w:val="0"/>
          <w:marBottom w:val="0"/>
          <w:divBdr>
            <w:top w:val="none" w:sz="0" w:space="0" w:color="auto"/>
            <w:left w:val="none" w:sz="0" w:space="0" w:color="auto"/>
            <w:bottom w:val="none" w:sz="0" w:space="0" w:color="auto"/>
            <w:right w:val="none" w:sz="0" w:space="0" w:color="auto"/>
          </w:divBdr>
        </w:div>
        <w:div w:id="1759598452">
          <w:marLeft w:val="0"/>
          <w:marRight w:val="0"/>
          <w:marTop w:val="0"/>
          <w:marBottom w:val="0"/>
          <w:divBdr>
            <w:top w:val="none" w:sz="0" w:space="0" w:color="auto"/>
            <w:left w:val="none" w:sz="0" w:space="0" w:color="auto"/>
            <w:bottom w:val="none" w:sz="0" w:space="0" w:color="auto"/>
            <w:right w:val="none" w:sz="0" w:space="0" w:color="auto"/>
          </w:divBdr>
        </w:div>
        <w:div w:id="590938635">
          <w:marLeft w:val="0"/>
          <w:marRight w:val="0"/>
          <w:marTop w:val="0"/>
          <w:marBottom w:val="0"/>
          <w:divBdr>
            <w:top w:val="none" w:sz="0" w:space="0" w:color="auto"/>
            <w:left w:val="none" w:sz="0" w:space="0" w:color="auto"/>
            <w:bottom w:val="none" w:sz="0" w:space="0" w:color="auto"/>
            <w:right w:val="none" w:sz="0" w:space="0" w:color="auto"/>
          </w:divBdr>
        </w:div>
        <w:div w:id="1484928570">
          <w:marLeft w:val="0"/>
          <w:marRight w:val="0"/>
          <w:marTop w:val="0"/>
          <w:marBottom w:val="0"/>
          <w:divBdr>
            <w:top w:val="none" w:sz="0" w:space="0" w:color="auto"/>
            <w:left w:val="none" w:sz="0" w:space="0" w:color="auto"/>
            <w:bottom w:val="none" w:sz="0" w:space="0" w:color="auto"/>
            <w:right w:val="none" w:sz="0" w:space="0" w:color="auto"/>
          </w:divBdr>
        </w:div>
        <w:div w:id="1903297833">
          <w:marLeft w:val="0"/>
          <w:marRight w:val="0"/>
          <w:marTop w:val="0"/>
          <w:marBottom w:val="0"/>
          <w:divBdr>
            <w:top w:val="none" w:sz="0" w:space="0" w:color="auto"/>
            <w:left w:val="none" w:sz="0" w:space="0" w:color="auto"/>
            <w:bottom w:val="none" w:sz="0" w:space="0" w:color="auto"/>
            <w:right w:val="none" w:sz="0" w:space="0" w:color="auto"/>
          </w:divBdr>
        </w:div>
        <w:div w:id="56514750">
          <w:marLeft w:val="0"/>
          <w:marRight w:val="0"/>
          <w:marTop w:val="0"/>
          <w:marBottom w:val="0"/>
          <w:divBdr>
            <w:top w:val="none" w:sz="0" w:space="0" w:color="auto"/>
            <w:left w:val="none" w:sz="0" w:space="0" w:color="auto"/>
            <w:bottom w:val="none" w:sz="0" w:space="0" w:color="auto"/>
            <w:right w:val="none" w:sz="0" w:space="0" w:color="auto"/>
          </w:divBdr>
        </w:div>
        <w:div w:id="478156904">
          <w:marLeft w:val="0"/>
          <w:marRight w:val="0"/>
          <w:marTop w:val="0"/>
          <w:marBottom w:val="0"/>
          <w:divBdr>
            <w:top w:val="none" w:sz="0" w:space="0" w:color="auto"/>
            <w:left w:val="none" w:sz="0" w:space="0" w:color="auto"/>
            <w:bottom w:val="none" w:sz="0" w:space="0" w:color="auto"/>
            <w:right w:val="none" w:sz="0" w:space="0" w:color="auto"/>
          </w:divBdr>
        </w:div>
        <w:div w:id="1748721474">
          <w:marLeft w:val="0"/>
          <w:marRight w:val="0"/>
          <w:marTop w:val="0"/>
          <w:marBottom w:val="0"/>
          <w:divBdr>
            <w:top w:val="none" w:sz="0" w:space="0" w:color="auto"/>
            <w:left w:val="none" w:sz="0" w:space="0" w:color="auto"/>
            <w:bottom w:val="none" w:sz="0" w:space="0" w:color="auto"/>
            <w:right w:val="none" w:sz="0" w:space="0" w:color="auto"/>
          </w:divBdr>
        </w:div>
        <w:div w:id="202406467">
          <w:marLeft w:val="0"/>
          <w:marRight w:val="0"/>
          <w:marTop w:val="0"/>
          <w:marBottom w:val="0"/>
          <w:divBdr>
            <w:top w:val="none" w:sz="0" w:space="0" w:color="auto"/>
            <w:left w:val="none" w:sz="0" w:space="0" w:color="auto"/>
            <w:bottom w:val="none" w:sz="0" w:space="0" w:color="auto"/>
            <w:right w:val="none" w:sz="0" w:space="0" w:color="auto"/>
          </w:divBdr>
        </w:div>
        <w:div w:id="150415266">
          <w:marLeft w:val="0"/>
          <w:marRight w:val="0"/>
          <w:marTop w:val="0"/>
          <w:marBottom w:val="0"/>
          <w:divBdr>
            <w:top w:val="none" w:sz="0" w:space="0" w:color="auto"/>
            <w:left w:val="none" w:sz="0" w:space="0" w:color="auto"/>
            <w:bottom w:val="none" w:sz="0" w:space="0" w:color="auto"/>
            <w:right w:val="none" w:sz="0" w:space="0" w:color="auto"/>
          </w:divBdr>
        </w:div>
        <w:div w:id="140660053">
          <w:marLeft w:val="0"/>
          <w:marRight w:val="0"/>
          <w:marTop w:val="0"/>
          <w:marBottom w:val="0"/>
          <w:divBdr>
            <w:top w:val="none" w:sz="0" w:space="0" w:color="auto"/>
            <w:left w:val="none" w:sz="0" w:space="0" w:color="auto"/>
            <w:bottom w:val="none" w:sz="0" w:space="0" w:color="auto"/>
            <w:right w:val="none" w:sz="0" w:space="0" w:color="auto"/>
          </w:divBdr>
        </w:div>
        <w:div w:id="1688559555">
          <w:marLeft w:val="0"/>
          <w:marRight w:val="0"/>
          <w:marTop w:val="0"/>
          <w:marBottom w:val="0"/>
          <w:divBdr>
            <w:top w:val="none" w:sz="0" w:space="0" w:color="auto"/>
            <w:left w:val="none" w:sz="0" w:space="0" w:color="auto"/>
            <w:bottom w:val="none" w:sz="0" w:space="0" w:color="auto"/>
            <w:right w:val="none" w:sz="0" w:space="0" w:color="auto"/>
          </w:divBdr>
        </w:div>
        <w:div w:id="1409696032">
          <w:marLeft w:val="0"/>
          <w:marRight w:val="0"/>
          <w:marTop w:val="0"/>
          <w:marBottom w:val="0"/>
          <w:divBdr>
            <w:top w:val="none" w:sz="0" w:space="0" w:color="auto"/>
            <w:left w:val="none" w:sz="0" w:space="0" w:color="auto"/>
            <w:bottom w:val="none" w:sz="0" w:space="0" w:color="auto"/>
            <w:right w:val="none" w:sz="0" w:space="0" w:color="auto"/>
          </w:divBdr>
        </w:div>
        <w:div w:id="334309995">
          <w:marLeft w:val="0"/>
          <w:marRight w:val="0"/>
          <w:marTop w:val="0"/>
          <w:marBottom w:val="0"/>
          <w:divBdr>
            <w:top w:val="none" w:sz="0" w:space="0" w:color="auto"/>
            <w:left w:val="none" w:sz="0" w:space="0" w:color="auto"/>
            <w:bottom w:val="none" w:sz="0" w:space="0" w:color="auto"/>
            <w:right w:val="none" w:sz="0" w:space="0" w:color="auto"/>
          </w:divBdr>
        </w:div>
        <w:div w:id="1848665096">
          <w:marLeft w:val="0"/>
          <w:marRight w:val="0"/>
          <w:marTop w:val="0"/>
          <w:marBottom w:val="0"/>
          <w:divBdr>
            <w:top w:val="none" w:sz="0" w:space="0" w:color="auto"/>
            <w:left w:val="none" w:sz="0" w:space="0" w:color="auto"/>
            <w:bottom w:val="none" w:sz="0" w:space="0" w:color="auto"/>
            <w:right w:val="none" w:sz="0" w:space="0" w:color="auto"/>
          </w:divBdr>
        </w:div>
        <w:div w:id="584265381">
          <w:marLeft w:val="0"/>
          <w:marRight w:val="0"/>
          <w:marTop w:val="0"/>
          <w:marBottom w:val="0"/>
          <w:divBdr>
            <w:top w:val="none" w:sz="0" w:space="0" w:color="auto"/>
            <w:left w:val="none" w:sz="0" w:space="0" w:color="auto"/>
            <w:bottom w:val="none" w:sz="0" w:space="0" w:color="auto"/>
            <w:right w:val="none" w:sz="0" w:space="0" w:color="auto"/>
          </w:divBdr>
        </w:div>
        <w:div w:id="171383549">
          <w:marLeft w:val="0"/>
          <w:marRight w:val="0"/>
          <w:marTop w:val="0"/>
          <w:marBottom w:val="0"/>
          <w:divBdr>
            <w:top w:val="none" w:sz="0" w:space="0" w:color="auto"/>
            <w:left w:val="none" w:sz="0" w:space="0" w:color="auto"/>
            <w:bottom w:val="none" w:sz="0" w:space="0" w:color="auto"/>
            <w:right w:val="none" w:sz="0" w:space="0" w:color="auto"/>
          </w:divBdr>
        </w:div>
        <w:div w:id="2091148642">
          <w:marLeft w:val="0"/>
          <w:marRight w:val="0"/>
          <w:marTop w:val="0"/>
          <w:marBottom w:val="0"/>
          <w:divBdr>
            <w:top w:val="none" w:sz="0" w:space="0" w:color="auto"/>
            <w:left w:val="none" w:sz="0" w:space="0" w:color="auto"/>
            <w:bottom w:val="none" w:sz="0" w:space="0" w:color="auto"/>
            <w:right w:val="none" w:sz="0" w:space="0" w:color="auto"/>
          </w:divBdr>
        </w:div>
        <w:div w:id="147214512">
          <w:marLeft w:val="0"/>
          <w:marRight w:val="0"/>
          <w:marTop w:val="0"/>
          <w:marBottom w:val="0"/>
          <w:divBdr>
            <w:top w:val="none" w:sz="0" w:space="0" w:color="auto"/>
            <w:left w:val="none" w:sz="0" w:space="0" w:color="auto"/>
            <w:bottom w:val="none" w:sz="0" w:space="0" w:color="auto"/>
            <w:right w:val="none" w:sz="0" w:space="0" w:color="auto"/>
          </w:divBdr>
        </w:div>
        <w:div w:id="491991773">
          <w:marLeft w:val="0"/>
          <w:marRight w:val="0"/>
          <w:marTop w:val="0"/>
          <w:marBottom w:val="0"/>
          <w:divBdr>
            <w:top w:val="none" w:sz="0" w:space="0" w:color="auto"/>
            <w:left w:val="none" w:sz="0" w:space="0" w:color="auto"/>
            <w:bottom w:val="none" w:sz="0" w:space="0" w:color="auto"/>
            <w:right w:val="none" w:sz="0" w:space="0" w:color="auto"/>
          </w:divBdr>
        </w:div>
        <w:div w:id="1770391902">
          <w:marLeft w:val="0"/>
          <w:marRight w:val="0"/>
          <w:marTop w:val="0"/>
          <w:marBottom w:val="0"/>
          <w:divBdr>
            <w:top w:val="none" w:sz="0" w:space="0" w:color="auto"/>
            <w:left w:val="none" w:sz="0" w:space="0" w:color="auto"/>
            <w:bottom w:val="none" w:sz="0" w:space="0" w:color="auto"/>
            <w:right w:val="none" w:sz="0" w:space="0" w:color="auto"/>
          </w:divBdr>
        </w:div>
        <w:div w:id="1833791963">
          <w:marLeft w:val="0"/>
          <w:marRight w:val="0"/>
          <w:marTop w:val="0"/>
          <w:marBottom w:val="0"/>
          <w:divBdr>
            <w:top w:val="none" w:sz="0" w:space="0" w:color="auto"/>
            <w:left w:val="none" w:sz="0" w:space="0" w:color="auto"/>
            <w:bottom w:val="none" w:sz="0" w:space="0" w:color="auto"/>
            <w:right w:val="none" w:sz="0" w:space="0" w:color="auto"/>
          </w:divBdr>
        </w:div>
        <w:div w:id="116876777">
          <w:marLeft w:val="0"/>
          <w:marRight w:val="0"/>
          <w:marTop w:val="0"/>
          <w:marBottom w:val="0"/>
          <w:divBdr>
            <w:top w:val="none" w:sz="0" w:space="0" w:color="auto"/>
            <w:left w:val="none" w:sz="0" w:space="0" w:color="auto"/>
            <w:bottom w:val="none" w:sz="0" w:space="0" w:color="auto"/>
            <w:right w:val="none" w:sz="0" w:space="0" w:color="auto"/>
          </w:divBdr>
        </w:div>
        <w:div w:id="1113598013">
          <w:marLeft w:val="0"/>
          <w:marRight w:val="0"/>
          <w:marTop w:val="0"/>
          <w:marBottom w:val="0"/>
          <w:divBdr>
            <w:top w:val="none" w:sz="0" w:space="0" w:color="auto"/>
            <w:left w:val="none" w:sz="0" w:space="0" w:color="auto"/>
            <w:bottom w:val="none" w:sz="0" w:space="0" w:color="auto"/>
            <w:right w:val="none" w:sz="0" w:space="0" w:color="auto"/>
          </w:divBdr>
        </w:div>
        <w:div w:id="1090586113">
          <w:marLeft w:val="0"/>
          <w:marRight w:val="0"/>
          <w:marTop w:val="0"/>
          <w:marBottom w:val="0"/>
          <w:divBdr>
            <w:top w:val="none" w:sz="0" w:space="0" w:color="auto"/>
            <w:left w:val="none" w:sz="0" w:space="0" w:color="auto"/>
            <w:bottom w:val="none" w:sz="0" w:space="0" w:color="auto"/>
            <w:right w:val="none" w:sz="0" w:space="0" w:color="auto"/>
          </w:divBdr>
        </w:div>
        <w:div w:id="1427263140">
          <w:marLeft w:val="0"/>
          <w:marRight w:val="0"/>
          <w:marTop w:val="0"/>
          <w:marBottom w:val="0"/>
          <w:divBdr>
            <w:top w:val="none" w:sz="0" w:space="0" w:color="auto"/>
            <w:left w:val="none" w:sz="0" w:space="0" w:color="auto"/>
            <w:bottom w:val="none" w:sz="0" w:space="0" w:color="auto"/>
            <w:right w:val="none" w:sz="0" w:space="0" w:color="auto"/>
          </w:divBdr>
        </w:div>
        <w:div w:id="18630198">
          <w:marLeft w:val="0"/>
          <w:marRight w:val="0"/>
          <w:marTop w:val="0"/>
          <w:marBottom w:val="0"/>
          <w:divBdr>
            <w:top w:val="none" w:sz="0" w:space="0" w:color="auto"/>
            <w:left w:val="none" w:sz="0" w:space="0" w:color="auto"/>
            <w:bottom w:val="none" w:sz="0" w:space="0" w:color="auto"/>
            <w:right w:val="none" w:sz="0" w:space="0" w:color="auto"/>
          </w:divBdr>
        </w:div>
        <w:div w:id="451825430">
          <w:marLeft w:val="0"/>
          <w:marRight w:val="0"/>
          <w:marTop w:val="0"/>
          <w:marBottom w:val="0"/>
          <w:divBdr>
            <w:top w:val="none" w:sz="0" w:space="0" w:color="auto"/>
            <w:left w:val="none" w:sz="0" w:space="0" w:color="auto"/>
            <w:bottom w:val="none" w:sz="0" w:space="0" w:color="auto"/>
            <w:right w:val="none" w:sz="0" w:space="0" w:color="auto"/>
          </w:divBdr>
        </w:div>
        <w:div w:id="571474187">
          <w:marLeft w:val="0"/>
          <w:marRight w:val="0"/>
          <w:marTop w:val="0"/>
          <w:marBottom w:val="0"/>
          <w:divBdr>
            <w:top w:val="none" w:sz="0" w:space="0" w:color="auto"/>
            <w:left w:val="none" w:sz="0" w:space="0" w:color="auto"/>
            <w:bottom w:val="none" w:sz="0" w:space="0" w:color="auto"/>
            <w:right w:val="none" w:sz="0" w:space="0" w:color="auto"/>
          </w:divBdr>
        </w:div>
        <w:div w:id="296103624">
          <w:marLeft w:val="0"/>
          <w:marRight w:val="0"/>
          <w:marTop w:val="0"/>
          <w:marBottom w:val="0"/>
          <w:divBdr>
            <w:top w:val="none" w:sz="0" w:space="0" w:color="auto"/>
            <w:left w:val="none" w:sz="0" w:space="0" w:color="auto"/>
            <w:bottom w:val="none" w:sz="0" w:space="0" w:color="auto"/>
            <w:right w:val="none" w:sz="0" w:space="0" w:color="auto"/>
          </w:divBdr>
        </w:div>
        <w:div w:id="1000348996">
          <w:marLeft w:val="0"/>
          <w:marRight w:val="0"/>
          <w:marTop w:val="0"/>
          <w:marBottom w:val="0"/>
          <w:divBdr>
            <w:top w:val="none" w:sz="0" w:space="0" w:color="auto"/>
            <w:left w:val="none" w:sz="0" w:space="0" w:color="auto"/>
            <w:bottom w:val="none" w:sz="0" w:space="0" w:color="auto"/>
            <w:right w:val="none" w:sz="0" w:space="0" w:color="auto"/>
          </w:divBdr>
        </w:div>
        <w:div w:id="1267233037">
          <w:marLeft w:val="0"/>
          <w:marRight w:val="0"/>
          <w:marTop w:val="0"/>
          <w:marBottom w:val="0"/>
          <w:divBdr>
            <w:top w:val="none" w:sz="0" w:space="0" w:color="auto"/>
            <w:left w:val="none" w:sz="0" w:space="0" w:color="auto"/>
            <w:bottom w:val="none" w:sz="0" w:space="0" w:color="auto"/>
            <w:right w:val="none" w:sz="0" w:space="0" w:color="auto"/>
          </w:divBdr>
        </w:div>
        <w:div w:id="546721850">
          <w:marLeft w:val="0"/>
          <w:marRight w:val="0"/>
          <w:marTop w:val="0"/>
          <w:marBottom w:val="0"/>
          <w:divBdr>
            <w:top w:val="none" w:sz="0" w:space="0" w:color="auto"/>
            <w:left w:val="none" w:sz="0" w:space="0" w:color="auto"/>
            <w:bottom w:val="none" w:sz="0" w:space="0" w:color="auto"/>
            <w:right w:val="none" w:sz="0" w:space="0" w:color="auto"/>
          </w:divBdr>
        </w:div>
        <w:div w:id="1389035795">
          <w:marLeft w:val="0"/>
          <w:marRight w:val="0"/>
          <w:marTop w:val="0"/>
          <w:marBottom w:val="0"/>
          <w:divBdr>
            <w:top w:val="none" w:sz="0" w:space="0" w:color="auto"/>
            <w:left w:val="none" w:sz="0" w:space="0" w:color="auto"/>
            <w:bottom w:val="none" w:sz="0" w:space="0" w:color="auto"/>
            <w:right w:val="none" w:sz="0" w:space="0" w:color="auto"/>
          </w:divBdr>
        </w:div>
        <w:div w:id="870799039">
          <w:marLeft w:val="0"/>
          <w:marRight w:val="0"/>
          <w:marTop w:val="0"/>
          <w:marBottom w:val="0"/>
          <w:divBdr>
            <w:top w:val="none" w:sz="0" w:space="0" w:color="auto"/>
            <w:left w:val="none" w:sz="0" w:space="0" w:color="auto"/>
            <w:bottom w:val="none" w:sz="0" w:space="0" w:color="auto"/>
            <w:right w:val="none" w:sz="0" w:space="0" w:color="auto"/>
          </w:divBdr>
        </w:div>
        <w:div w:id="1821262255">
          <w:marLeft w:val="0"/>
          <w:marRight w:val="0"/>
          <w:marTop w:val="0"/>
          <w:marBottom w:val="0"/>
          <w:divBdr>
            <w:top w:val="none" w:sz="0" w:space="0" w:color="auto"/>
            <w:left w:val="none" w:sz="0" w:space="0" w:color="auto"/>
            <w:bottom w:val="none" w:sz="0" w:space="0" w:color="auto"/>
            <w:right w:val="none" w:sz="0" w:space="0" w:color="auto"/>
          </w:divBdr>
        </w:div>
        <w:div w:id="49157564">
          <w:marLeft w:val="0"/>
          <w:marRight w:val="0"/>
          <w:marTop w:val="0"/>
          <w:marBottom w:val="0"/>
          <w:divBdr>
            <w:top w:val="none" w:sz="0" w:space="0" w:color="auto"/>
            <w:left w:val="none" w:sz="0" w:space="0" w:color="auto"/>
            <w:bottom w:val="none" w:sz="0" w:space="0" w:color="auto"/>
            <w:right w:val="none" w:sz="0" w:space="0" w:color="auto"/>
          </w:divBdr>
        </w:div>
        <w:div w:id="1720862881">
          <w:marLeft w:val="0"/>
          <w:marRight w:val="0"/>
          <w:marTop w:val="0"/>
          <w:marBottom w:val="0"/>
          <w:divBdr>
            <w:top w:val="none" w:sz="0" w:space="0" w:color="auto"/>
            <w:left w:val="none" w:sz="0" w:space="0" w:color="auto"/>
            <w:bottom w:val="none" w:sz="0" w:space="0" w:color="auto"/>
            <w:right w:val="none" w:sz="0" w:space="0" w:color="auto"/>
          </w:divBdr>
        </w:div>
        <w:div w:id="1970429059">
          <w:marLeft w:val="0"/>
          <w:marRight w:val="0"/>
          <w:marTop w:val="0"/>
          <w:marBottom w:val="0"/>
          <w:divBdr>
            <w:top w:val="none" w:sz="0" w:space="0" w:color="auto"/>
            <w:left w:val="none" w:sz="0" w:space="0" w:color="auto"/>
            <w:bottom w:val="none" w:sz="0" w:space="0" w:color="auto"/>
            <w:right w:val="none" w:sz="0" w:space="0" w:color="auto"/>
          </w:divBdr>
        </w:div>
        <w:div w:id="577981096">
          <w:marLeft w:val="0"/>
          <w:marRight w:val="0"/>
          <w:marTop w:val="0"/>
          <w:marBottom w:val="0"/>
          <w:divBdr>
            <w:top w:val="none" w:sz="0" w:space="0" w:color="auto"/>
            <w:left w:val="none" w:sz="0" w:space="0" w:color="auto"/>
            <w:bottom w:val="none" w:sz="0" w:space="0" w:color="auto"/>
            <w:right w:val="none" w:sz="0" w:space="0" w:color="auto"/>
          </w:divBdr>
        </w:div>
        <w:div w:id="643853679">
          <w:marLeft w:val="0"/>
          <w:marRight w:val="0"/>
          <w:marTop w:val="0"/>
          <w:marBottom w:val="0"/>
          <w:divBdr>
            <w:top w:val="none" w:sz="0" w:space="0" w:color="auto"/>
            <w:left w:val="none" w:sz="0" w:space="0" w:color="auto"/>
            <w:bottom w:val="none" w:sz="0" w:space="0" w:color="auto"/>
            <w:right w:val="none" w:sz="0" w:space="0" w:color="auto"/>
          </w:divBdr>
        </w:div>
        <w:div w:id="1819030197">
          <w:marLeft w:val="0"/>
          <w:marRight w:val="0"/>
          <w:marTop w:val="0"/>
          <w:marBottom w:val="0"/>
          <w:divBdr>
            <w:top w:val="none" w:sz="0" w:space="0" w:color="auto"/>
            <w:left w:val="none" w:sz="0" w:space="0" w:color="auto"/>
            <w:bottom w:val="none" w:sz="0" w:space="0" w:color="auto"/>
            <w:right w:val="none" w:sz="0" w:space="0" w:color="auto"/>
          </w:divBdr>
        </w:div>
        <w:div w:id="1914468912">
          <w:marLeft w:val="0"/>
          <w:marRight w:val="0"/>
          <w:marTop w:val="0"/>
          <w:marBottom w:val="0"/>
          <w:divBdr>
            <w:top w:val="none" w:sz="0" w:space="0" w:color="auto"/>
            <w:left w:val="none" w:sz="0" w:space="0" w:color="auto"/>
            <w:bottom w:val="none" w:sz="0" w:space="0" w:color="auto"/>
            <w:right w:val="none" w:sz="0" w:space="0" w:color="auto"/>
          </w:divBdr>
        </w:div>
        <w:div w:id="582298189">
          <w:marLeft w:val="0"/>
          <w:marRight w:val="0"/>
          <w:marTop w:val="0"/>
          <w:marBottom w:val="0"/>
          <w:divBdr>
            <w:top w:val="none" w:sz="0" w:space="0" w:color="auto"/>
            <w:left w:val="none" w:sz="0" w:space="0" w:color="auto"/>
            <w:bottom w:val="none" w:sz="0" w:space="0" w:color="auto"/>
            <w:right w:val="none" w:sz="0" w:space="0" w:color="auto"/>
          </w:divBdr>
        </w:div>
        <w:div w:id="1452430585">
          <w:marLeft w:val="0"/>
          <w:marRight w:val="0"/>
          <w:marTop w:val="0"/>
          <w:marBottom w:val="0"/>
          <w:divBdr>
            <w:top w:val="none" w:sz="0" w:space="0" w:color="auto"/>
            <w:left w:val="none" w:sz="0" w:space="0" w:color="auto"/>
            <w:bottom w:val="none" w:sz="0" w:space="0" w:color="auto"/>
            <w:right w:val="none" w:sz="0" w:space="0" w:color="auto"/>
          </w:divBdr>
        </w:div>
        <w:div w:id="2141417918">
          <w:marLeft w:val="0"/>
          <w:marRight w:val="0"/>
          <w:marTop w:val="0"/>
          <w:marBottom w:val="0"/>
          <w:divBdr>
            <w:top w:val="none" w:sz="0" w:space="0" w:color="auto"/>
            <w:left w:val="none" w:sz="0" w:space="0" w:color="auto"/>
            <w:bottom w:val="none" w:sz="0" w:space="0" w:color="auto"/>
            <w:right w:val="none" w:sz="0" w:space="0" w:color="auto"/>
          </w:divBdr>
        </w:div>
        <w:div w:id="993993312">
          <w:marLeft w:val="0"/>
          <w:marRight w:val="0"/>
          <w:marTop w:val="0"/>
          <w:marBottom w:val="0"/>
          <w:divBdr>
            <w:top w:val="none" w:sz="0" w:space="0" w:color="auto"/>
            <w:left w:val="none" w:sz="0" w:space="0" w:color="auto"/>
            <w:bottom w:val="none" w:sz="0" w:space="0" w:color="auto"/>
            <w:right w:val="none" w:sz="0" w:space="0" w:color="auto"/>
          </w:divBdr>
        </w:div>
        <w:div w:id="1584610537">
          <w:marLeft w:val="0"/>
          <w:marRight w:val="0"/>
          <w:marTop w:val="0"/>
          <w:marBottom w:val="0"/>
          <w:divBdr>
            <w:top w:val="none" w:sz="0" w:space="0" w:color="auto"/>
            <w:left w:val="none" w:sz="0" w:space="0" w:color="auto"/>
            <w:bottom w:val="none" w:sz="0" w:space="0" w:color="auto"/>
            <w:right w:val="none" w:sz="0" w:space="0" w:color="auto"/>
          </w:divBdr>
        </w:div>
        <w:div w:id="1333609304">
          <w:marLeft w:val="0"/>
          <w:marRight w:val="0"/>
          <w:marTop w:val="0"/>
          <w:marBottom w:val="0"/>
          <w:divBdr>
            <w:top w:val="none" w:sz="0" w:space="0" w:color="auto"/>
            <w:left w:val="none" w:sz="0" w:space="0" w:color="auto"/>
            <w:bottom w:val="none" w:sz="0" w:space="0" w:color="auto"/>
            <w:right w:val="none" w:sz="0" w:space="0" w:color="auto"/>
          </w:divBdr>
        </w:div>
        <w:div w:id="294651090">
          <w:marLeft w:val="0"/>
          <w:marRight w:val="0"/>
          <w:marTop w:val="0"/>
          <w:marBottom w:val="0"/>
          <w:divBdr>
            <w:top w:val="none" w:sz="0" w:space="0" w:color="auto"/>
            <w:left w:val="none" w:sz="0" w:space="0" w:color="auto"/>
            <w:bottom w:val="none" w:sz="0" w:space="0" w:color="auto"/>
            <w:right w:val="none" w:sz="0" w:space="0" w:color="auto"/>
          </w:divBdr>
        </w:div>
        <w:div w:id="1971936902">
          <w:marLeft w:val="0"/>
          <w:marRight w:val="0"/>
          <w:marTop w:val="0"/>
          <w:marBottom w:val="0"/>
          <w:divBdr>
            <w:top w:val="none" w:sz="0" w:space="0" w:color="auto"/>
            <w:left w:val="none" w:sz="0" w:space="0" w:color="auto"/>
            <w:bottom w:val="none" w:sz="0" w:space="0" w:color="auto"/>
            <w:right w:val="none" w:sz="0" w:space="0" w:color="auto"/>
          </w:divBdr>
        </w:div>
        <w:div w:id="1395397234">
          <w:marLeft w:val="0"/>
          <w:marRight w:val="0"/>
          <w:marTop w:val="0"/>
          <w:marBottom w:val="0"/>
          <w:divBdr>
            <w:top w:val="none" w:sz="0" w:space="0" w:color="auto"/>
            <w:left w:val="none" w:sz="0" w:space="0" w:color="auto"/>
            <w:bottom w:val="none" w:sz="0" w:space="0" w:color="auto"/>
            <w:right w:val="none" w:sz="0" w:space="0" w:color="auto"/>
          </w:divBdr>
        </w:div>
        <w:div w:id="1046376282">
          <w:marLeft w:val="0"/>
          <w:marRight w:val="0"/>
          <w:marTop w:val="0"/>
          <w:marBottom w:val="0"/>
          <w:divBdr>
            <w:top w:val="none" w:sz="0" w:space="0" w:color="auto"/>
            <w:left w:val="none" w:sz="0" w:space="0" w:color="auto"/>
            <w:bottom w:val="none" w:sz="0" w:space="0" w:color="auto"/>
            <w:right w:val="none" w:sz="0" w:space="0" w:color="auto"/>
          </w:divBdr>
        </w:div>
        <w:div w:id="1834101622">
          <w:marLeft w:val="0"/>
          <w:marRight w:val="0"/>
          <w:marTop w:val="0"/>
          <w:marBottom w:val="0"/>
          <w:divBdr>
            <w:top w:val="none" w:sz="0" w:space="0" w:color="auto"/>
            <w:left w:val="none" w:sz="0" w:space="0" w:color="auto"/>
            <w:bottom w:val="none" w:sz="0" w:space="0" w:color="auto"/>
            <w:right w:val="none" w:sz="0" w:space="0" w:color="auto"/>
          </w:divBdr>
        </w:div>
        <w:div w:id="1843659996">
          <w:marLeft w:val="0"/>
          <w:marRight w:val="0"/>
          <w:marTop w:val="0"/>
          <w:marBottom w:val="0"/>
          <w:divBdr>
            <w:top w:val="none" w:sz="0" w:space="0" w:color="auto"/>
            <w:left w:val="none" w:sz="0" w:space="0" w:color="auto"/>
            <w:bottom w:val="none" w:sz="0" w:space="0" w:color="auto"/>
            <w:right w:val="none" w:sz="0" w:space="0" w:color="auto"/>
          </w:divBdr>
        </w:div>
        <w:div w:id="2079092740">
          <w:marLeft w:val="0"/>
          <w:marRight w:val="0"/>
          <w:marTop w:val="0"/>
          <w:marBottom w:val="0"/>
          <w:divBdr>
            <w:top w:val="none" w:sz="0" w:space="0" w:color="auto"/>
            <w:left w:val="none" w:sz="0" w:space="0" w:color="auto"/>
            <w:bottom w:val="none" w:sz="0" w:space="0" w:color="auto"/>
            <w:right w:val="none" w:sz="0" w:space="0" w:color="auto"/>
          </w:divBdr>
        </w:div>
        <w:div w:id="2139101300">
          <w:marLeft w:val="0"/>
          <w:marRight w:val="0"/>
          <w:marTop w:val="0"/>
          <w:marBottom w:val="0"/>
          <w:divBdr>
            <w:top w:val="none" w:sz="0" w:space="0" w:color="auto"/>
            <w:left w:val="none" w:sz="0" w:space="0" w:color="auto"/>
            <w:bottom w:val="none" w:sz="0" w:space="0" w:color="auto"/>
            <w:right w:val="none" w:sz="0" w:space="0" w:color="auto"/>
          </w:divBdr>
        </w:div>
        <w:div w:id="431826108">
          <w:marLeft w:val="0"/>
          <w:marRight w:val="0"/>
          <w:marTop w:val="0"/>
          <w:marBottom w:val="0"/>
          <w:divBdr>
            <w:top w:val="none" w:sz="0" w:space="0" w:color="auto"/>
            <w:left w:val="none" w:sz="0" w:space="0" w:color="auto"/>
            <w:bottom w:val="none" w:sz="0" w:space="0" w:color="auto"/>
            <w:right w:val="none" w:sz="0" w:space="0" w:color="auto"/>
          </w:divBdr>
        </w:div>
        <w:div w:id="1131748564">
          <w:marLeft w:val="0"/>
          <w:marRight w:val="0"/>
          <w:marTop w:val="0"/>
          <w:marBottom w:val="0"/>
          <w:divBdr>
            <w:top w:val="none" w:sz="0" w:space="0" w:color="auto"/>
            <w:left w:val="none" w:sz="0" w:space="0" w:color="auto"/>
            <w:bottom w:val="none" w:sz="0" w:space="0" w:color="auto"/>
            <w:right w:val="none" w:sz="0" w:space="0" w:color="auto"/>
          </w:divBdr>
        </w:div>
        <w:div w:id="207694370">
          <w:marLeft w:val="0"/>
          <w:marRight w:val="0"/>
          <w:marTop w:val="0"/>
          <w:marBottom w:val="0"/>
          <w:divBdr>
            <w:top w:val="none" w:sz="0" w:space="0" w:color="auto"/>
            <w:left w:val="none" w:sz="0" w:space="0" w:color="auto"/>
            <w:bottom w:val="none" w:sz="0" w:space="0" w:color="auto"/>
            <w:right w:val="none" w:sz="0" w:space="0" w:color="auto"/>
          </w:divBdr>
        </w:div>
        <w:div w:id="2066564709">
          <w:marLeft w:val="0"/>
          <w:marRight w:val="0"/>
          <w:marTop w:val="0"/>
          <w:marBottom w:val="0"/>
          <w:divBdr>
            <w:top w:val="none" w:sz="0" w:space="0" w:color="auto"/>
            <w:left w:val="none" w:sz="0" w:space="0" w:color="auto"/>
            <w:bottom w:val="none" w:sz="0" w:space="0" w:color="auto"/>
            <w:right w:val="none" w:sz="0" w:space="0" w:color="auto"/>
          </w:divBdr>
        </w:div>
        <w:div w:id="767626072">
          <w:marLeft w:val="0"/>
          <w:marRight w:val="0"/>
          <w:marTop w:val="0"/>
          <w:marBottom w:val="0"/>
          <w:divBdr>
            <w:top w:val="none" w:sz="0" w:space="0" w:color="auto"/>
            <w:left w:val="none" w:sz="0" w:space="0" w:color="auto"/>
            <w:bottom w:val="none" w:sz="0" w:space="0" w:color="auto"/>
            <w:right w:val="none" w:sz="0" w:space="0" w:color="auto"/>
          </w:divBdr>
        </w:div>
        <w:div w:id="1101880560">
          <w:marLeft w:val="0"/>
          <w:marRight w:val="0"/>
          <w:marTop w:val="0"/>
          <w:marBottom w:val="0"/>
          <w:divBdr>
            <w:top w:val="none" w:sz="0" w:space="0" w:color="auto"/>
            <w:left w:val="none" w:sz="0" w:space="0" w:color="auto"/>
            <w:bottom w:val="none" w:sz="0" w:space="0" w:color="auto"/>
            <w:right w:val="none" w:sz="0" w:space="0" w:color="auto"/>
          </w:divBdr>
        </w:div>
        <w:div w:id="335695237">
          <w:marLeft w:val="0"/>
          <w:marRight w:val="0"/>
          <w:marTop w:val="0"/>
          <w:marBottom w:val="0"/>
          <w:divBdr>
            <w:top w:val="none" w:sz="0" w:space="0" w:color="auto"/>
            <w:left w:val="none" w:sz="0" w:space="0" w:color="auto"/>
            <w:bottom w:val="none" w:sz="0" w:space="0" w:color="auto"/>
            <w:right w:val="none" w:sz="0" w:space="0" w:color="auto"/>
          </w:divBdr>
        </w:div>
        <w:div w:id="1944455480">
          <w:marLeft w:val="0"/>
          <w:marRight w:val="0"/>
          <w:marTop w:val="0"/>
          <w:marBottom w:val="0"/>
          <w:divBdr>
            <w:top w:val="none" w:sz="0" w:space="0" w:color="auto"/>
            <w:left w:val="none" w:sz="0" w:space="0" w:color="auto"/>
            <w:bottom w:val="none" w:sz="0" w:space="0" w:color="auto"/>
            <w:right w:val="none" w:sz="0" w:space="0" w:color="auto"/>
          </w:divBdr>
        </w:div>
        <w:div w:id="1023476702">
          <w:marLeft w:val="0"/>
          <w:marRight w:val="0"/>
          <w:marTop w:val="0"/>
          <w:marBottom w:val="0"/>
          <w:divBdr>
            <w:top w:val="none" w:sz="0" w:space="0" w:color="auto"/>
            <w:left w:val="none" w:sz="0" w:space="0" w:color="auto"/>
            <w:bottom w:val="none" w:sz="0" w:space="0" w:color="auto"/>
            <w:right w:val="none" w:sz="0" w:space="0" w:color="auto"/>
          </w:divBdr>
        </w:div>
        <w:div w:id="1380593007">
          <w:marLeft w:val="0"/>
          <w:marRight w:val="0"/>
          <w:marTop w:val="0"/>
          <w:marBottom w:val="0"/>
          <w:divBdr>
            <w:top w:val="none" w:sz="0" w:space="0" w:color="auto"/>
            <w:left w:val="none" w:sz="0" w:space="0" w:color="auto"/>
            <w:bottom w:val="none" w:sz="0" w:space="0" w:color="auto"/>
            <w:right w:val="none" w:sz="0" w:space="0" w:color="auto"/>
          </w:divBdr>
        </w:div>
        <w:div w:id="464278649">
          <w:marLeft w:val="0"/>
          <w:marRight w:val="0"/>
          <w:marTop w:val="0"/>
          <w:marBottom w:val="0"/>
          <w:divBdr>
            <w:top w:val="none" w:sz="0" w:space="0" w:color="auto"/>
            <w:left w:val="none" w:sz="0" w:space="0" w:color="auto"/>
            <w:bottom w:val="none" w:sz="0" w:space="0" w:color="auto"/>
            <w:right w:val="none" w:sz="0" w:space="0" w:color="auto"/>
          </w:divBdr>
        </w:div>
        <w:div w:id="1120421706">
          <w:marLeft w:val="0"/>
          <w:marRight w:val="0"/>
          <w:marTop w:val="0"/>
          <w:marBottom w:val="0"/>
          <w:divBdr>
            <w:top w:val="none" w:sz="0" w:space="0" w:color="auto"/>
            <w:left w:val="none" w:sz="0" w:space="0" w:color="auto"/>
            <w:bottom w:val="none" w:sz="0" w:space="0" w:color="auto"/>
            <w:right w:val="none" w:sz="0" w:space="0" w:color="auto"/>
          </w:divBdr>
        </w:div>
        <w:div w:id="1883858960">
          <w:marLeft w:val="0"/>
          <w:marRight w:val="0"/>
          <w:marTop w:val="0"/>
          <w:marBottom w:val="0"/>
          <w:divBdr>
            <w:top w:val="none" w:sz="0" w:space="0" w:color="auto"/>
            <w:left w:val="none" w:sz="0" w:space="0" w:color="auto"/>
            <w:bottom w:val="none" w:sz="0" w:space="0" w:color="auto"/>
            <w:right w:val="none" w:sz="0" w:space="0" w:color="auto"/>
          </w:divBdr>
        </w:div>
        <w:div w:id="1469475244">
          <w:marLeft w:val="0"/>
          <w:marRight w:val="0"/>
          <w:marTop w:val="0"/>
          <w:marBottom w:val="0"/>
          <w:divBdr>
            <w:top w:val="none" w:sz="0" w:space="0" w:color="auto"/>
            <w:left w:val="none" w:sz="0" w:space="0" w:color="auto"/>
            <w:bottom w:val="none" w:sz="0" w:space="0" w:color="auto"/>
            <w:right w:val="none" w:sz="0" w:space="0" w:color="auto"/>
          </w:divBdr>
        </w:div>
        <w:div w:id="280961366">
          <w:marLeft w:val="0"/>
          <w:marRight w:val="0"/>
          <w:marTop w:val="0"/>
          <w:marBottom w:val="0"/>
          <w:divBdr>
            <w:top w:val="none" w:sz="0" w:space="0" w:color="auto"/>
            <w:left w:val="none" w:sz="0" w:space="0" w:color="auto"/>
            <w:bottom w:val="none" w:sz="0" w:space="0" w:color="auto"/>
            <w:right w:val="none" w:sz="0" w:space="0" w:color="auto"/>
          </w:divBdr>
        </w:div>
        <w:div w:id="2120489311">
          <w:marLeft w:val="0"/>
          <w:marRight w:val="0"/>
          <w:marTop w:val="0"/>
          <w:marBottom w:val="0"/>
          <w:divBdr>
            <w:top w:val="none" w:sz="0" w:space="0" w:color="auto"/>
            <w:left w:val="none" w:sz="0" w:space="0" w:color="auto"/>
            <w:bottom w:val="none" w:sz="0" w:space="0" w:color="auto"/>
            <w:right w:val="none" w:sz="0" w:space="0" w:color="auto"/>
          </w:divBdr>
        </w:div>
        <w:div w:id="1306198958">
          <w:marLeft w:val="0"/>
          <w:marRight w:val="0"/>
          <w:marTop w:val="0"/>
          <w:marBottom w:val="0"/>
          <w:divBdr>
            <w:top w:val="none" w:sz="0" w:space="0" w:color="auto"/>
            <w:left w:val="none" w:sz="0" w:space="0" w:color="auto"/>
            <w:bottom w:val="none" w:sz="0" w:space="0" w:color="auto"/>
            <w:right w:val="none" w:sz="0" w:space="0" w:color="auto"/>
          </w:divBdr>
        </w:div>
        <w:div w:id="1039167290">
          <w:marLeft w:val="0"/>
          <w:marRight w:val="0"/>
          <w:marTop w:val="0"/>
          <w:marBottom w:val="0"/>
          <w:divBdr>
            <w:top w:val="none" w:sz="0" w:space="0" w:color="auto"/>
            <w:left w:val="none" w:sz="0" w:space="0" w:color="auto"/>
            <w:bottom w:val="none" w:sz="0" w:space="0" w:color="auto"/>
            <w:right w:val="none" w:sz="0" w:space="0" w:color="auto"/>
          </w:divBdr>
        </w:div>
        <w:div w:id="1014455974">
          <w:marLeft w:val="0"/>
          <w:marRight w:val="0"/>
          <w:marTop w:val="0"/>
          <w:marBottom w:val="0"/>
          <w:divBdr>
            <w:top w:val="none" w:sz="0" w:space="0" w:color="auto"/>
            <w:left w:val="none" w:sz="0" w:space="0" w:color="auto"/>
            <w:bottom w:val="none" w:sz="0" w:space="0" w:color="auto"/>
            <w:right w:val="none" w:sz="0" w:space="0" w:color="auto"/>
          </w:divBdr>
        </w:div>
        <w:div w:id="810637807">
          <w:marLeft w:val="0"/>
          <w:marRight w:val="0"/>
          <w:marTop w:val="0"/>
          <w:marBottom w:val="0"/>
          <w:divBdr>
            <w:top w:val="none" w:sz="0" w:space="0" w:color="auto"/>
            <w:left w:val="none" w:sz="0" w:space="0" w:color="auto"/>
            <w:bottom w:val="none" w:sz="0" w:space="0" w:color="auto"/>
            <w:right w:val="none" w:sz="0" w:space="0" w:color="auto"/>
          </w:divBdr>
        </w:div>
        <w:div w:id="1230381409">
          <w:marLeft w:val="0"/>
          <w:marRight w:val="0"/>
          <w:marTop w:val="0"/>
          <w:marBottom w:val="0"/>
          <w:divBdr>
            <w:top w:val="none" w:sz="0" w:space="0" w:color="auto"/>
            <w:left w:val="none" w:sz="0" w:space="0" w:color="auto"/>
            <w:bottom w:val="none" w:sz="0" w:space="0" w:color="auto"/>
            <w:right w:val="none" w:sz="0" w:space="0" w:color="auto"/>
          </w:divBdr>
        </w:div>
        <w:div w:id="319386573">
          <w:marLeft w:val="0"/>
          <w:marRight w:val="0"/>
          <w:marTop w:val="0"/>
          <w:marBottom w:val="0"/>
          <w:divBdr>
            <w:top w:val="none" w:sz="0" w:space="0" w:color="auto"/>
            <w:left w:val="none" w:sz="0" w:space="0" w:color="auto"/>
            <w:bottom w:val="none" w:sz="0" w:space="0" w:color="auto"/>
            <w:right w:val="none" w:sz="0" w:space="0" w:color="auto"/>
          </w:divBdr>
        </w:div>
        <w:div w:id="633757703">
          <w:marLeft w:val="0"/>
          <w:marRight w:val="0"/>
          <w:marTop w:val="0"/>
          <w:marBottom w:val="0"/>
          <w:divBdr>
            <w:top w:val="none" w:sz="0" w:space="0" w:color="auto"/>
            <w:left w:val="none" w:sz="0" w:space="0" w:color="auto"/>
            <w:bottom w:val="none" w:sz="0" w:space="0" w:color="auto"/>
            <w:right w:val="none" w:sz="0" w:space="0" w:color="auto"/>
          </w:divBdr>
        </w:div>
        <w:div w:id="333071990">
          <w:marLeft w:val="0"/>
          <w:marRight w:val="0"/>
          <w:marTop w:val="0"/>
          <w:marBottom w:val="0"/>
          <w:divBdr>
            <w:top w:val="none" w:sz="0" w:space="0" w:color="auto"/>
            <w:left w:val="none" w:sz="0" w:space="0" w:color="auto"/>
            <w:bottom w:val="none" w:sz="0" w:space="0" w:color="auto"/>
            <w:right w:val="none" w:sz="0" w:space="0" w:color="auto"/>
          </w:divBdr>
        </w:div>
        <w:div w:id="1214924044">
          <w:marLeft w:val="0"/>
          <w:marRight w:val="0"/>
          <w:marTop w:val="0"/>
          <w:marBottom w:val="0"/>
          <w:divBdr>
            <w:top w:val="none" w:sz="0" w:space="0" w:color="auto"/>
            <w:left w:val="none" w:sz="0" w:space="0" w:color="auto"/>
            <w:bottom w:val="none" w:sz="0" w:space="0" w:color="auto"/>
            <w:right w:val="none" w:sz="0" w:space="0" w:color="auto"/>
          </w:divBdr>
        </w:div>
        <w:div w:id="2144299731">
          <w:marLeft w:val="0"/>
          <w:marRight w:val="0"/>
          <w:marTop w:val="0"/>
          <w:marBottom w:val="0"/>
          <w:divBdr>
            <w:top w:val="none" w:sz="0" w:space="0" w:color="auto"/>
            <w:left w:val="none" w:sz="0" w:space="0" w:color="auto"/>
            <w:bottom w:val="none" w:sz="0" w:space="0" w:color="auto"/>
            <w:right w:val="none" w:sz="0" w:space="0" w:color="auto"/>
          </w:divBdr>
        </w:div>
        <w:div w:id="1273325491">
          <w:marLeft w:val="0"/>
          <w:marRight w:val="0"/>
          <w:marTop w:val="0"/>
          <w:marBottom w:val="0"/>
          <w:divBdr>
            <w:top w:val="none" w:sz="0" w:space="0" w:color="auto"/>
            <w:left w:val="none" w:sz="0" w:space="0" w:color="auto"/>
            <w:bottom w:val="none" w:sz="0" w:space="0" w:color="auto"/>
            <w:right w:val="none" w:sz="0" w:space="0" w:color="auto"/>
          </w:divBdr>
        </w:div>
        <w:div w:id="1425302088">
          <w:marLeft w:val="0"/>
          <w:marRight w:val="0"/>
          <w:marTop w:val="0"/>
          <w:marBottom w:val="0"/>
          <w:divBdr>
            <w:top w:val="none" w:sz="0" w:space="0" w:color="auto"/>
            <w:left w:val="none" w:sz="0" w:space="0" w:color="auto"/>
            <w:bottom w:val="none" w:sz="0" w:space="0" w:color="auto"/>
            <w:right w:val="none" w:sz="0" w:space="0" w:color="auto"/>
          </w:divBdr>
        </w:div>
        <w:div w:id="220210261">
          <w:marLeft w:val="0"/>
          <w:marRight w:val="0"/>
          <w:marTop w:val="0"/>
          <w:marBottom w:val="0"/>
          <w:divBdr>
            <w:top w:val="none" w:sz="0" w:space="0" w:color="auto"/>
            <w:left w:val="none" w:sz="0" w:space="0" w:color="auto"/>
            <w:bottom w:val="none" w:sz="0" w:space="0" w:color="auto"/>
            <w:right w:val="none" w:sz="0" w:space="0" w:color="auto"/>
          </w:divBdr>
        </w:div>
        <w:div w:id="1686587685">
          <w:marLeft w:val="0"/>
          <w:marRight w:val="0"/>
          <w:marTop w:val="0"/>
          <w:marBottom w:val="0"/>
          <w:divBdr>
            <w:top w:val="none" w:sz="0" w:space="0" w:color="auto"/>
            <w:left w:val="none" w:sz="0" w:space="0" w:color="auto"/>
            <w:bottom w:val="none" w:sz="0" w:space="0" w:color="auto"/>
            <w:right w:val="none" w:sz="0" w:space="0" w:color="auto"/>
          </w:divBdr>
        </w:div>
        <w:div w:id="634411865">
          <w:marLeft w:val="0"/>
          <w:marRight w:val="0"/>
          <w:marTop w:val="0"/>
          <w:marBottom w:val="0"/>
          <w:divBdr>
            <w:top w:val="none" w:sz="0" w:space="0" w:color="auto"/>
            <w:left w:val="none" w:sz="0" w:space="0" w:color="auto"/>
            <w:bottom w:val="none" w:sz="0" w:space="0" w:color="auto"/>
            <w:right w:val="none" w:sz="0" w:space="0" w:color="auto"/>
          </w:divBdr>
        </w:div>
        <w:div w:id="152722223">
          <w:marLeft w:val="0"/>
          <w:marRight w:val="0"/>
          <w:marTop w:val="0"/>
          <w:marBottom w:val="0"/>
          <w:divBdr>
            <w:top w:val="none" w:sz="0" w:space="0" w:color="auto"/>
            <w:left w:val="none" w:sz="0" w:space="0" w:color="auto"/>
            <w:bottom w:val="none" w:sz="0" w:space="0" w:color="auto"/>
            <w:right w:val="none" w:sz="0" w:space="0" w:color="auto"/>
          </w:divBdr>
        </w:div>
        <w:div w:id="1271282291">
          <w:marLeft w:val="0"/>
          <w:marRight w:val="0"/>
          <w:marTop w:val="0"/>
          <w:marBottom w:val="0"/>
          <w:divBdr>
            <w:top w:val="none" w:sz="0" w:space="0" w:color="auto"/>
            <w:left w:val="none" w:sz="0" w:space="0" w:color="auto"/>
            <w:bottom w:val="none" w:sz="0" w:space="0" w:color="auto"/>
            <w:right w:val="none" w:sz="0" w:space="0" w:color="auto"/>
          </w:divBdr>
        </w:div>
        <w:div w:id="1794979036">
          <w:marLeft w:val="0"/>
          <w:marRight w:val="0"/>
          <w:marTop w:val="0"/>
          <w:marBottom w:val="0"/>
          <w:divBdr>
            <w:top w:val="none" w:sz="0" w:space="0" w:color="auto"/>
            <w:left w:val="none" w:sz="0" w:space="0" w:color="auto"/>
            <w:bottom w:val="none" w:sz="0" w:space="0" w:color="auto"/>
            <w:right w:val="none" w:sz="0" w:space="0" w:color="auto"/>
          </w:divBdr>
        </w:div>
        <w:div w:id="1962180604">
          <w:marLeft w:val="0"/>
          <w:marRight w:val="0"/>
          <w:marTop w:val="0"/>
          <w:marBottom w:val="0"/>
          <w:divBdr>
            <w:top w:val="none" w:sz="0" w:space="0" w:color="auto"/>
            <w:left w:val="none" w:sz="0" w:space="0" w:color="auto"/>
            <w:bottom w:val="none" w:sz="0" w:space="0" w:color="auto"/>
            <w:right w:val="none" w:sz="0" w:space="0" w:color="auto"/>
          </w:divBdr>
        </w:div>
        <w:div w:id="206767350">
          <w:marLeft w:val="0"/>
          <w:marRight w:val="0"/>
          <w:marTop w:val="0"/>
          <w:marBottom w:val="0"/>
          <w:divBdr>
            <w:top w:val="none" w:sz="0" w:space="0" w:color="auto"/>
            <w:left w:val="none" w:sz="0" w:space="0" w:color="auto"/>
            <w:bottom w:val="none" w:sz="0" w:space="0" w:color="auto"/>
            <w:right w:val="none" w:sz="0" w:space="0" w:color="auto"/>
          </w:divBdr>
        </w:div>
        <w:div w:id="1620181752">
          <w:marLeft w:val="0"/>
          <w:marRight w:val="0"/>
          <w:marTop w:val="0"/>
          <w:marBottom w:val="0"/>
          <w:divBdr>
            <w:top w:val="none" w:sz="0" w:space="0" w:color="auto"/>
            <w:left w:val="none" w:sz="0" w:space="0" w:color="auto"/>
            <w:bottom w:val="none" w:sz="0" w:space="0" w:color="auto"/>
            <w:right w:val="none" w:sz="0" w:space="0" w:color="auto"/>
          </w:divBdr>
        </w:div>
        <w:div w:id="2089645136">
          <w:marLeft w:val="0"/>
          <w:marRight w:val="0"/>
          <w:marTop w:val="0"/>
          <w:marBottom w:val="0"/>
          <w:divBdr>
            <w:top w:val="none" w:sz="0" w:space="0" w:color="auto"/>
            <w:left w:val="none" w:sz="0" w:space="0" w:color="auto"/>
            <w:bottom w:val="none" w:sz="0" w:space="0" w:color="auto"/>
            <w:right w:val="none" w:sz="0" w:space="0" w:color="auto"/>
          </w:divBdr>
        </w:div>
        <w:div w:id="1373649440">
          <w:marLeft w:val="0"/>
          <w:marRight w:val="0"/>
          <w:marTop w:val="0"/>
          <w:marBottom w:val="0"/>
          <w:divBdr>
            <w:top w:val="none" w:sz="0" w:space="0" w:color="auto"/>
            <w:left w:val="none" w:sz="0" w:space="0" w:color="auto"/>
            <w:bottom w:val="none" w:sz="0" w:space="0" w:color="auto"/>
            <w:right w:val="none" w:sz="0" w:space="0" w:color="auto"/>
          </w:divBdr>
        </w:div>
        <w:div w:id="1942254140">
          <w:marLeft w:val="0"/>
          <w:marRight w:val="0"/>
          <w:marTop w:val="0"/>
          <w:marBottom w:val="0"/>
          <w:divBdr>
            <w:top w:val="none" w:sz="0" w:space="0" w:color="auto"/>
            <w:left w:val="none" w:sz="0" w:space="0" w:color="auto"/>
            <w:bottom w:val="none" w:sz="0" w:space="0" w:color="auto"/>
            <w:right w:val="none" w:sz="0" w:space="0" w:color="auto"/>
          </w:divBdr>
        </w:div>
        <w:div w:id="279647291">
          <w:marLeft w:val="0"/>
          <w:marRight w:val="0"/>
          <w:marTop w:val="0"/>
          <w:marBottom w:val="0"/>
          <w:divBdr>
            <w:top w:val="none" w:sz="0" w:space="0" w:color="auto"/>
            <w:left w:val="none" w:sz="0" w:space="0" w:color="auto"/>
            <w:bottom w:val="none" w:sz="0" w:space="0" w:color="auto"/>
            <w:right w:val="none" w:sz="0" w:space="0" w:color="auto"/>
          </w:divBdr>
        </w:div>
        <w:div w:id="678628191">
          <w:marLeft w:val="0"/>
          <w:marRight w:val="0"/>
          <w:marTop w:val="0"/>
          <w:marBottom w:val="0"/>
          <w:divBdr>
            <w:top w:val="none" w:sz="0" w:space="0" w:color="auto"/>
            <w:left w:val="none" w:sz="0" w:space="0" w:color="auto"/>
            <w:bottom w:val="none" w:sz="0" w:space="0" w:color="auto"/>
            <w:right w:val="none" w:sz="0" w:space="0" w:color="auto"/>
          </w:divBdr>
        </w:div>
        <w:div w:id="959991207">
          <w:marLeft w:val="0"/>
          <w:marRight w:val="0"/>
          <w:marTop w:val="0"/>
          <w:marBottom w:val="0"/>
          <w:divBdr>
            <w:top w:val="none" w:sz="0" w:space="0" w:color="auto"/>
            <w:left w:val="none" w:sz="0" w:space="0" w:color="auto"/>
            <w:bottom w:val="none" w:sz="0" w:space="0" w:color="auto"/>
            <w:right w:val="none" w:sz="0" w:space="0" w:color="auto"/>
          </w:divBdr>
        </w:div>
        <w:div w:id="466506640">
          <w:marLeft w:val="0"/>
          <w:marRight w:val="0"/>
          <w:marTop w:val="0"/>
          <w:marBottom w:val="0"/>
          <w:divBdr>
            <w:top w:val="none" w:sz="0" w:space="0" w:color="auto"/>
            <w:left w:val="none" w:sz="0" w:space="0" w:color="auto"/>
            <w:bottom w:val="none" w:sz="0" w:space="0" w:color="auto"/>
            <w:right w:val="none" w:sz="0" w:space="0" w:color="auto"/>
          </w:divBdr>
        </w:div>
        <w:div w:id="1404376345">
          <w:marLeft w:val="0"/>
          <w:marRight w:val="0"/>
          <w:marTop w:val="0"/>
          <w:marBottom w:val="0"/>
          <w:divBdr>
            <w:top w:val="none" w:sz="0" w:space="0" w:color="auto"/>
            <w:left w:val="none" w:sz="0" w:space="0" w:color="auto"/>
            <w:bottom w:val="none" w:sz="0" w:space="0" w:color="auto"/>
            <w:right w:val="none" w:sz="0" w:space="0" w:color="auto"/>
          </w:divBdr>
        </w:div>
        <w:div w:id="1651980153">
          <w:marLeft w:val="0"/>
          <w:marRight w:val="0"/>
          <w:marTop w:val="0"/>
          <w:marBottom w:val="0"/>
          <w:divBdr>
            <w:top w:val="none" w:sz="0" w:space="0" w:color="auto"/>
            <w:left w:val="none" w:sz="0" w:space="0" w:color="auto"/>
            <w:bottom w:val="none" w:sz="0" w:space="0" w:color="auto"/>
            <w:right w:val="none" w:sz="0" w:space="0" w:color="auto"/>
          </w:divBdr>
        </w:div>
        <w:div w:id="1174537100">
          <w:marLeft w:val="0"/>
          <w:marRight w:val="0"/>
          <w:marTop w:val="0"/>
          <w:marBottom w:val="0"/>
          <w:divBdr>
            <w:top w:val="none" w:sz="0" w:space="0" w:color="auto"/>
            <w:left w:val="none" w:sz="0" w:space="0" w:color="auto"/>
            <w:bottom w:val="none" w:sz="0" w:space="0" w:color="auto"/>
            <w:right w:val="none" w:sz="0" w:space="0" w:color="auto"/>
          </w:divBdr>
        </w:div>
        <w:div w:id="406852296">
          <w:marLeft w:val="0"/>
          <w:marRight w:val="0"/>
          <w:marTop w:val="0"/>
          <w:marBottom w:val="0"/>
          <w:divBdr>
            <w:top w:val="none" w:sz="0" w:space="0" w:color="auto"/>
            <w:left w:val="none" w:sz="0" w:space="0" w:color="auto"/>
            <w:bottom w:val="none" w:sz="0" w:space="0" w:color="auto"/>
            <w:right w:val="none" w:sz="0" w:space="0" w:color="auto"/>
          </w:divBdr>
        </w:div>
        <w:div w:id="2134784075">
          <w:marLeft w:val="0"/>
          <w:marRight w:val="0"/>
          <w:marTop w:val="0"/>
          <w:marBottom w:val="0"/>
          <w:divBdr>
            <w:top w:val="none" w:sz="0" w:space="0" w:color="auto"/>
            <w:left w:val="none" w:sz="0" w:space="0" w:color="auto"/>
            <w:bottom w:val="none" w:sz="0" w:space="0" w:color="auto"/>
            <w:right w:val="none" w:sz="0" w:space="0" w:color="auto"/>
          </w:divBdr>
        </w:div>
        <w:div w:id="732042892">
          <w:marLeft w:val="0"/>
          <w:marRight w:val="0"/>
          <w:marTop w:val="240"/>
          <w:marBottom w:val="120"/>
          <w:divBdr>
            <w:top w:val="none" w:sz="0" w:space="0" w:color="auto"/>
            <w:left w:val="none" w:sz="0" w:space="0" w:color="auto"/>
            <w:bottom w:val="none" w:sz="0" w:space="0" w:color="auto"/>
            <w:right w:val="none" w:sz="0" w:space="0" w:color="auto"/>
          </w:divBdr>
        </w:div>
        <w:div w:id="2145194503">
          <w:marLeft w:val="0"/>
          <w:marRight w:val="0"/>
          <w:marTop w:val="0"/>
          <w:marBottom w:val="0"/>
          <w:divBdr>
            <w:top w:val="none" w:sz="0" w:space="0" w:color="auto"/>
            <w:left w:val="none" w:sz="0" w:space="0" w:color="auto"/>
            <w:bottom w:val="none" w:sz="0" w:space="0" w:color="auto"/>
            <w:right w:val="none" w:sz="0" w:space="0" w:color="auto"/>
          </w:divBdr>
        </w:div>
        <w:div w:id="674497828">
          <w:marLeft w:val="0"/>
          <w:marRight w:val="0"/>
          <w:marTop w:val="0"/>
          <w:marBottom w:val="0"/>
          <w:divBdr>
            <w:top w:val="none" w:sz="0" w:space="0" w:color="auto"/>
            <w:left w:val="none" w:sz="0" w:space="0" w:color="auto"/>
            <w:bottom w:val="none" w:sz="0" w:space="0" w:color="auto"/>
            <w:right w:val="none" w:sz="0" w:space="0" w:color="auto"/>
          </w:divBdr>
        </w:div>
        <w:div w:id="950435733">
          <w:marLeft w:val="0"/>
          <w:marRight w:val="0"/>
          <w:marTop w:val="0"/>
          <w:marBottom w:val="0"/>
          <w:divBdr>
            <w:top w:val="none" w:sz="0" w:space="0" w:color="auto"/>
            <w:left w:val="none" w:sz="0" w:space="0" w:color="auto"/>
            <w:bottom w:val="none" w:sz="0" w:space="0" w:color="auto"/>
            <w:right w:val="none" w:sz="0" w:space="0" w:color="auto"/>
          </w:divBdr>
        </w:div>
        <w:div w:id="746265651">
          <w:marLeft w:val="0"/>
          <w:marRight w:val="0"/>
          <w:marTop w:val="0"/>
          <w:marBottom w:val="0"/>
          <w:divBdr>
            <w:top w:val="none" w:sz="0" w:space="0" w:color="auto"/>
            <w:left w:val="none" w:sz="0" w:space="0" w:color="auto"/>
            <w:bottom w:val="none" w:sz="0" w:space="0" w:color="auto"/>
            <w:right w:val="none" w:sz="0" w:space="0" w:color="auto"/>
          </w:divBdr>
        </w:div>
        <w:div w:id="1467620802">
          <w:marLeft w:val="0"/>
          <w:marRight w:val="0"/>
          <w:marTop w:val="240"/>
          <w:marBottom w:val="120"/>
          <w:divBdr>
            <w:top w:val="none" w:sz="0" w:space="0" w:color="auto"/>
            <w:left w:val="none" w:sz="0" w:space="0" w:color="auto"/>
            <w:bottom w:val="none" w:sz="0" w:space="0" w:color="auto"/>
            <w:right w:val="none" w:sz="0" w:space="0" w:color="auto"/>
          </w:divBdr>
        </w:div>
        <w:div w:id="462847870">
          <w:marLeft w:val="0"/>
          <w:marRight w:val="0"/>
          <w:marTop w:val="0"/>
          <w:marBottom w:val="0"/>
          <w:divBdr>
            <w:top w:val="none" w:sz="0" w:space="0" w:color="auto"/>
            <w:left w:val="none" w:sz="0" w:space="0" w:color="auto"/>
            <w:bottom w:val="none" w:sz="0" w:space="0" w:color="auto"/>
            <w:right w:val="none" w:sz="0" w:space="0" w:color="auto"/>
          </w:divBdr>
        </w:div>
        <w:div w:id="833185862">
          <w:marLeft w:val="0"/>
          <w:marRight w:val="0"/>
          <w:marTop w:val="0"/>
          <w:marBottom w:val="0"/>
          <w:divBdr>
            <w:top w:val="none" w:sz="0" w:space="0" w:color="auto"/>
            <w:left w:val="none" w:sz="0" w:space="0" w:color="auto"/>
            <w:bottom w:val="none" w:sz="0" w:space="0" w:color="auto"/>
            <w:right w:val="none" w:sz="0" w:space="0" w:color="auto"/>
          </w:divBdr>
        </w:div>
        <w:div w:id="1829051198">
          <w:marLeft w:val="0"/>
          <w:marRight w:val="0"/>
          <w:marTop w:val="0"/>
          <w:marBottom w:val="0"/>
          <w:divBdr>
            <w:top w:val="none" w:sz="0" w:space="0" w:color="auto"/>
            <w:left w:val="none" w:sz="0" w:space="0" w:color="auto"/>
            <w:bottom w:val="none" w:sz="0" w:space="0" w:color="auto"/>
            <w:right w:val="none" w:sz="0" w:space="0" w:color="auto"/>
          </w:divBdr>
        </w:div>
        <w:div w:id="574049333">
          <w:marLeft w:val="0"/>
          <w:marRight w:val="0"/>
          <w:marTop w:val="0"/>
          <w:marBottom w:val="0"/>
          <w:divBdr>
            <w:top w:val="none" w:sz="0" w:space="0" w:color="auto"/>
            <w:left w:val="none" w:sz="0" w:space="0" w:color="auto"/>
            <w:bottom w:val="none" w:sz="0" w:space="0" w:color="auto"/>
            <w:right w:val="none" w:sz="0" w:space="0" w:color="auto"/>
          </w:divBdr>
        </w:div>
        <w:div w:id="938835139">
          <w:marLeft w:val="0"/>
          <w:marRight w:val="0"/>
          <w:marTop w:val="0"/>
          <w:marBottom w:val="0"/>
          <w:divBdr>
            <w:top w:val="none" w:sz="0" w:space="0" w:color="auto"/>
            <w:left w:val="none" w:sz="0" w:space="0" w:color="auto"/>
            <w:bottom w:val="none" w:sz="0" w:space="0" w:color="auto"/>
            <w:right w:val="none" w:sz="0" w:space="0" w:color="auto"/>
          </w:divBdr>
        </w:div>
        <w:div w:id="42562502">
          <w:marLeft w:val="0"/>
          <w:marRight w:val="0"/>
          <w:marTop w:val="0"/>
          <w:marBottom w:val="0"/>
          <w:divBdr>
            <w:top w:val="none" w:sz="0" w:space="0" w:color="auto"/>
            <w:left w:val="none" w:sz="0" w:space="0" w:color="auto"/>
            <w:bottom w:val="none" w:sz="0" w:space="0" w:color="auto"/>
            <w:right w:val="none" w:sz="0" w:space="0" w:color="auto"/>
          </w:divBdr>
        </w:div>
        <w:div w:id="220406814">
          <w:marLeft w:val="0"/>
          <w:marRight w:val="0"/>
          <w:marTop w:val="0"/>
          <w:marBottom w:val="0"/>
          <w:divBdr>
            <w:top w:val="none" w:sz="0" w:space="0" w:color="auto"/>
            <w:left w:val="none" w:sz="0" w:space="0" w:color="auto"/>
            <w:bottom w:val="none" w:sz="0" w:space="0" w:color="auto"/>
            <w:right w:val="none" w:sz="0" w:space="0" w:color="auto"/>
          </w:divBdr>
        </w:div>
        <w:div w:id="843202059">
          <w:marLeft w:val="0"/>
          <w:marRight w:val="0"/>
          <w:marTop w:val="240"/>
          <w:marBottom w:val="120"/>
          <w:divBdr>
            <w:top w:val="none" w:sz="0" w:space="0" w:color="auto"/>
            <w:left w:val="none" w:sz="0" w:space="0" w:color="auto"/>
            <w:bottom w:val="none" w:sz="0" w:space="0" w:color="auto"/>
            <w:right w:val="none" w:sz="0" w:space="0" w:color="auto"/>
          </w:divBdr>
        </w:div>
        <w:div w:id="882719075">
          <w:marLeft w:val="0"/>
          <w:marRight w:val="0"/>
          <w:marTop w:val="0"/>
          <w:marBottom w:val="0"/>
          <w:divBdr>
            <w:top w:val="none" w:sz="0" w:space="0" w:color="auto"/>
            <w:left w:val="none" w:sz="0" w:space="0" w:color="auto"/>
            <w:bottom w:val="none" w:sz="0" w:space="0" w:color="auto"/>
            <w:right w:val="none" w:sz="0" w:space="0" w:color="auto"/>
          </w:divBdr>
        </w:div>
        <w:div w:id="413665389">
          <w:marLeft w:val="0"/>
          <w:marRight w:val="0"/>
          <w:marTop w:val="0"/>
          <w:marBottom w:val="0"/>
          <w:divBdr>
            <w:top w:val="none" w:sz="0" w:space="0" w:color="auto"/>
            <w:left w:val="none" w:sz="0" w:space="0" w:color="auto"/>
            <w:bottom w:val="none" w:sz="0" w:space="0" w:color="auto"/>
            <w:right w:val="none" w:sz="0" w:space="0" w:color="auto"/>
          </w:divBdr>
        </w:div>
        <w:div w:id="1015158807">
          <w:marLeft w:val="0"/>
          <w:marRight w:val="0"/>
          <w:marTop w:val="0"/>
          <w:marBottom w:val="0"/>
          <w:divBdr>
            <w:top w:val="none" w:sz="0" w:space="0" w:color="auto"/>
            <w:left w:val="none" w:sz="0" w:space="0" w:color="auto"/>
            <w:bottom w:val="none" w:sz="0" w:space="0" w:color="auto"/>
            <w:right w:val="none" w:sz="0" w:space="0" w:color="auto"/>
          </w:divBdr>
        </w:div>
        <w:div w:id="1252620619">
          <w:marLeft w:val="0"/>
          <w:marRight w:val="0"/>
          <w:marTop w:val="0"/>
          <w:marBottom w:val="0"/>
          <w:divBdr>
            <w:top w:val="none" w:sz="0" w:space="0" w:color="auto"/>
            <w:left w:val="none" w:sz="0" w:space="0" w:color="auto"/>
            <w:bottom w:val="none" w:sz="0" w:space="0" w:color="auto"/>
            <w:right w:val="none" w:sz="0" w:space="0" w:color="auto"/>
          </w:divBdr>
        </w:div>
        <w:div w:id="1899390608">
          <w:marLeft w:val="0"/>
          <w:marRight w:val="0"/>
          <w:marTop w:val="0"/>
          <w:marBottom w:val="0"/>
          <w:divBdr>
            <w:top w:val="none" w:sz="0" w:space="0" w:color="auto"/>
            <w:left w:val="none" w:sz="0" w:space="0" w:color="auto"/>
            <w:bottom w:val="none" w:sz="0" w:space="0" w:color="auto"/>
            <w:right w:val="none" w:sz="0" w:space="0" w:color="auto"/>
          </w:divBdr>
        </w:div>
        <w:div w:id="1310741657">
          <w:marLeft w:val="0"/>
          <w:marRight w:val="0"/>
          <w:marTop w:val="240"/>
          <w:marBottom w:val="120"/>
          <w:divBdr>
            <w:top w:val="none" w:sz="0" w:space="0" w:color="auto"/>
            <w:left w:val="none" w:sz="0" w:space="0" w:color="auto"/>
            <w:bottom w:val="none" w:sz="0" w:space="0" w:color="auto"/>
            <w:right w:val="none" w:sz="0" w:space="0" w:color="auto"/>
          </w:divBdr>
        </w:div>
        <w:div w:id="398986018">
          <w:marLeft w:val="0"/>
          <w:marRight w:val="0"/>
          <w:marTop w:val="0"/>
          <w:marBottom w:val="0"/>
          <w:divBdr>
            <w:top w:val="none" w:sz="0" w:space="0" w:color="auto"/>
            <w:left w:val="none" w:sz="0" w:space="0" w:color="auto"/>
            <w:bottom w:val="none" w:sz="0" w:space="0" w:color="auto"/>
            <w:right w:val="none" w:sz="0" w:space="0" w:color="auto"/>
          </w:divBdr>
        </w:div>
        <w:div w:id="262150852">
          <w:marLeft w:val="0"/>
          <w:marRight w:val="0"/>
          <w:marTop w:val="0"/>
          <w:marBottom w:val="0"/>
          <w:divBdr>
            <w:top w:val="none" w:sz="0" w:space="0" w:color="auto"/>
            <w:left w:val="none" w:sz="0" w:space="0" w:color="auto"/>
            <w:bottom w:val="none" w:sz="0" w:space="0" w:color="auto"/>
            <w:right w:val="none" w:sz="0" w:space="0" w:color="auto"/>
          </w:divBdr>
        </w:div>
        <w:div w:id="1695688407">
          <w:marLeft w:val="0"/>
          <w:marRight w:val="0"/>
          <w:marTop w:val="0"/>
          <w:marBottom w:val="0"/>
          <w:divBdr>
            <w:top w:val="none" w:sz="0" w:space="0" w:color="auto"/>
            <w:left w:val="none" w:sz="0" w:space="0" w:color="auto"/>
            <w:bottom w:val="none" w:sz="0" w:space="0" w:color="auto"/>
            <w:right w:val="none" w:sz="0" w:space="0" w:color="auto"/>
          </w:divBdr>
        </w:div>
        <w:div w:id="657535835">
          <w:marLeft w:val="0"/>
          <w:marRight w:val="0"/>
          <w:marTop w:val="0"/>
          <w:marBottom w:val="0"/>
          <w:divBdr>
            <w:top w:val="none" w:sz="0" w:space="0" w:color="auto"/>
            <w:left w:val="none" w:sz="0" w:space="0" w:color="auto"/>
            <w:bottom w:val="none" w:sz="0" w:space="0" w:color="auto"/>
            <w:right w:val="none" w:sz="0" w:space="0" w:color="auto"/>
          </w:divBdr>
        </w:div>
        <w:div w:id="1148278671">
          <w:marLeft w:val="0"/>
          <w:marRight w:val="0"/>
          <w:marTop w:val="0"/>
          <w:marBottom w:val="0"/>
          <w:divBdr>
            <w:top w:val="none" w:sz="0" w:space="0" w:color="auto"/>
            <w:left w:val="none" w:sz="0" w:space="0" w:color="auto"/>
            <w:bottom w:val="none" w:sz="0" w:space="0" w:color="auto"/>
            <w:right w:val="none" w:sz="0" w:space="0" w:color="auto"/>
          </w:divBdr>
        </w:div>
        <w:div w:id="837384958">
          <w:marLeft w:val="0"/>
          <w:marRight w:val="0"/>
          <w:marTop w:val="0"/>
          <w:marBottom w:val="0"/>
          <w:divBdr>
            <w:top w:val="none" w:sz="0" w:space="0" w:color="auto"/>
            <w:left w:val="none" w:sz="0" w:space="0" w:color="auto"/>
            <w:bottom w:val="none" w:sz="0" w:space="0" w:color="auto"/>
            <w:right w:val="none" w:sz="0" w:space="0" w:color="auto"/>
          </w:divBdr>
        </w:div>
        <w:div w:id="2122216797">
          <w:marLeft w:val="0"/>
          <w:marRight w:val="0"/>
          <w:marTop w:val="240"/>
          <w:marBottom w:val="120"/>
          <w:divBdr>
            <w:top w:val="none" w:sz="0" w:space="0" w:color="auto"/>
            <w:left w:val="none" w:sz="0" w:space="0" w:color="auto"/>
            <w:bottom w:val="none" w:sz="0" w:space="0" w:color="auto"/>
            <w:right w:val="none" w:sz="0" w:space="0" w:color="auto"/>
          </w:divBdr>
        </w:div>
        <w:div w:id="531111923">
          <w:marLeft w:val="0"/>
          <w:marRight w:val="0"/>
          <w:marTop w:val="0"/>
          <w:marBottom w:val="0"/>
          <w:divBdr>
            <w:top w:val="none" w:sz="0" w:space="0" w:color="auto"/>
            <w:left w:val="none" w:sz="0" w:space="0" w:color="auto"/>
            <w:bottom w:val="none" w:sz="0" w:space="0" w:color="auto"/>
            <w:right w:val="none" w:sz="0" w:space="0" w:color="auto"/>
          </w:divBdr>
        </w:div>
        <w:div w:id="1357652990">
          <w:marLeft w:val="0"/>
          <w:marRight w:val="0"/>
          <w:marTop w:val="0"/>
          <w:marBottom w:val="0"/>
          <w:divBdr>
            <w:top w:val="none" w:sz="0" w:space="0" w:color="auto"/>
            <w:left w:val="none" w:sz="0" w:space="0" w:color="auto"/>
            <w:bottom w:val="none" w:sz="0" w:space="0" w:color="auto"/>
            <w:right w:val="none" w:sz="0" w:space="0" w:color="auto"/>
          </w:divBdr>
        </w:div>
        <w:div w:id="1375501594">
          <w:marLeft w:val="0"/>
          <w:marRight w:val="0"/>
          <w:marTop w:val="0"/>
          <w:marBottom w:val="0"/>
          <w:divBdr>
            <w:top w:val="none" w:sz="0" w:space="0" w:color="auto"/>
            <w:left w:val="none" w:sz="0" w:space="0" w:color="auto"/>
            <w:bottom w:val="none" w:sz="0" w:space="0" w:color="auto"/>
            <w:right w:val="none" w:sz="0" w:space="0" w:color="auto"/>
          </w:divBdr>
        </w:div>
        <w:div w:id="1994486488">
          <w:marLeft w:val="0"/>
          <w:marRight w:val="0"/>
          <w:marTop w:val="0"/>
          <w:marBottom w:val="0"/>
          <w:divBdr>
            <w:top w:val="none" w:sz="0" w:space="0" w:color="auto"/>
            <w:left w:val="none" w:sz="0" w:space="0" w:color="auto"/>
            <w:bottom w:val="none" w:sz="0" w:space="0" w:color="auto"/>
            <w:right w:val="none" w:sz="0" w:space="0" w:color="auto"/>
          </w:divBdr>
        </w:div>
        <w:div w:id="1834374223">
          <w:marLeft w:val="0"/>
          <w:marRight w:val="0"/>
          <w:marTop w:val="0"/>
          <w:marBottom w:val="0"/>
          <w:divBdr>
            <w:top w:val="none" w:sz="0" w:space="0" w:color="auto"/>
            <w:left w:val="none" w:sz="0" w:space="0" w:color="auto"/>
            <w:bottom w:val="none" w:sz="0" w:space="0" w:color="auto"/>
            <w:right w:val="none" w:sz="0" w:space="0" w:color="auto"/>
          </w:divBdr>
        </w:div>
        <w:div w:id="1937982357">
          <w:marLeft w:val="0"/>
          <w:marRight w:val="0"/>
          <w:marTop w:val="0"/>
          <w:marBottom w:val="0"/>
          <w:divBdr>
            <w:top w:val="none" w:sz="0" w:space="0" w:color="auto"/>
            <w:left w:val="none" w:sz="0" w:space="0" w:color="auto"/>
            <w:bottom w:val="none" w:sz="0" w:space="0" w:color="auto"/>
            <w:right w:val="none" w:sz="0" w:space="0" w:color="auto"/>
          </w:divBdr>
        </w:div>
        <w:div w:id="1326283559">
          <w:marLeft w:val="0"/>
          <w:marRight w:val="0"/>
          <w:marTop w:val="240"/>
          <w:marBottom w:val="120"/>
          <w:divBdr>
            <w:top w:val="none" w:sz="0" w:space="0" w:color="auto"/>
            <w:left w:val="none" w:sz="0" w:space="0" w:color="auto"/>
            <w:bottom w:val="none" w:sz="0" w:space="0" w:color="auto"/>
            <w:right w:val="none" w:sz="0" w:space="0" w:color="auto"/>
          </w:divBdr>
        </w:div>
        <w:div w:id="735590244">
          <w:marLeft w:val="0"/>
          <w:marRight w:val="0"/>
          <w:marTop w:val="0"/>
          <w:marBottom w:val="0"/>
          <w:divBdr>
            <w:top w:val="none" w:sz="0" w:space="0" w:color="auto"/>
            <w:left w:val="none" w:sz="0" w:space="0" w:color="auto"/>
            <w:bottom w:val="none" w:sz="0" w:space="0" w:color="auto"/>
            <w:right w:val="none" w:sz="0" w:space="0" w:color="auto"/>
          </w:divBdr>
        </w:div>
        <w:div w:id="386690319">
          <w:marLeft w:val="0"/>
          <w:marRight w:val="0"/>
          <w:marTop w:val="0"/>
          <w:marBottom w:val="0"/>
          <w:divBdr>
            <w:top w:val="none" w:sz="0" w:space="0" w:color="auto"/>
            <w:left w:val="none" w:sz="0" w:space="0" w:color="auto"/>
            <w:bottom w:val="none" w:sz="0" w:space="0" w:color="auto"/>
            <w:right w:val="none" w:sz="0" w:space="0" w:color="auto"/>
          </w:divBdr>
        </w:div>
        <w:div w:id="1940749432">
          <w:marLeft w:val="0"/>
          <w:marRight w:val="0"/>
          <w:marTop w:val="0"/>
          <w:marBottom w:val="0"/>
          <w:divBdr>
            <w:top w:val="none" w:sz="0" w:space="0" w:color="auto"/>
            <w:left w:val="none" w:sz="0" w:space="0" w:color="auto"/>
            <w:bottom w:val="none" w:sz="0" w:space="0" w:color="auto"/>
            <w:right w:val="none" w:sz="0" w:space="0" w:color="auto"/>
          </w:divBdr>
        </w:div>
        <w:div w:id="914821412">
          <w:marLeft w:val="0"/>
          <w:marRight w:val="0"/>
          <w:marTop w:val="0"/>
          <w:marBottom w:val="0"/>
          <w:divBdr>
            <w:top w:val="none" w:sz="0" w:space="0" w:color="auto"/>
            <w:left w:val="none" w:sz="0" w:space="0" w:color="auto"/>
            <w:bottom w:val="none" w:sz="0" w:space="0" w:color="auto"/>
            <w:right w:val="none" w:sz="0" w:space="0" w:color="auto"/>
          </w:divBdr>
        </w:div>
        <w:div w:id="750810347">
          <w:marLeft w:val="0"/>
          <w:marRight w:val="0"/>
          <w:marTop w:val="0"/>
          <w:marBottom w:val="120"/>
          <w:divBdr>
            <w:top w:val="none" w:sz="0" w:space="0" w:color="auto"/>
            <w:left w:val="none" w:sz="0" w:space="0" w:color="auto"/>
            <w:bottom w:val="none" w:sz="0" w:space="0" w:color="auto"/>
            <w:right w:val="none" w:sz="0" w:space="0" w:color="auto"/>
          </w:divBdr>
        </w:div>
        <w:div w:id="2034572887">
          <w:marLeft w:val="0"/>
          <w:marRight w:val="0"/>
          <w:marTop w:val="0"/>
          <w:marBottom w:val="0"/>
          <w:divBdr>
            <w:top w:val="none" w:sz="0" w:space="0" w:color="auto"/>
            <w:left w:val="none" w:sz="0" w:space="0" w:color="auto"/>
            <w:bottom w:val="none" w:sz="0" w:space="0" w:color="auto"/>
            <w:right w:val="none" w:sz="0" w:space="0" w:color="auto"/>
          </w:divBdr>
        </w:div>
        <w:div w:id="19671230">
          <w:marLeft w:val="0"/>
          <w:marRight w:val="0"/>
          <w:marTop w:val="0"/>
          <w:marBottom w:val="0"/>
          <w:divBdr>
            <w:top w:val="none" w:sz="0" w:space="0" w:color="auto"/>
            <w:left w:val="none" w:sz="0" w:space="0" w:color="auto"/>
            <w:bottom w:val="none" w:sz="0" w:space="0" w:color="auto"/>
            <w:right w:val="none" w:sz="0" w:space="0" w:color="auto"/>
          </w:divBdr>
        </w:div>
        <w:div w:id="289476951">
          <w:marLeft w:val="0"/>
          <w:marRight w:val="0"/>
          <w:marTop w:val="0"/>
          <w:marBottom w:val="0"/>
          <w:divBdr>
            <w:top w:val="none" w:sz="0" w:space="0" w:color="auto"/>
            <w:left w:val="none" w:sz="0" w:space="0" w:color="auto"/>
            <w:bottom w:val="none" w:sz="0" w:space="0" w:color="auto"/>
            <w:right w:val="none" w:sz="0" w:space="0" w:color="auto"/>
          </w:divBdr>
        </w:div>
        <w:div w:id="977105399">
          <w:marLeft w:val="0"/>
          <w:marRight w:val="0"/>
          <w:marTop w:val="0"/>
          <w:marBottom w:val="0"/>
          <w:divBdr>
            <w:top w:val="none" w:sz="0" w:space="0" w:color="auto"/>
            <w:left w:val="none" w:sz="0" w:space="0" w:color="auto"/>
            <w:bottom w:val="none" w:sz="0" w:space="0" w:color="auto"/>
            <w:right w:val="none" w:sz="0" w:space="0" w:color="auto"/>
          </w:divBdr>
        </w:div>
        <w:div w:id="1084373633">
          <w:marLeft w:val="0"/>
          <w:marRight w:val="0"/>
          <w:marTop w:val="240"/>
          <w:marBottom w:val="120"/>
          <w:divBdr>
            <w:top w:val="none" w:sz="0" w:space="0" w:color="auto"/>
            <w:left w:val="none" w:sz="0" w:space="0" w:color="auto"/>
            <w:bottom w:val="none" w:sz="0" w:space="0" w:color="auto"/>
            <w:right w:val="none" w:sz="0" w:space="0" w:color="auto"/>
          </w:divBdr>
        </w:div>
        <w:div w:id="43719030">
          <w:marLeft w:val="0"/>
          <w:marRight w:val="0"/>
          <w:marTop w:val="0"/>
          <w:marBottom w:val="0"/>
          <w:divBdr>
            <w:top w:val="none" w:sz="0" w:space="0" w:color="auto"/>
            <w:left w:val="none" w:sz="0" w:space="0" w:color="auto"/>
            <w:bottom w:val="none" w:sz="0" w:space="0" w:color="auto"/>
            <w:right w:val="none" w:sz="0" w:space="0" w:color="auto"/>
          </w:divBdr>
        </w:div>
        <w:div w:id="1130516180">
          <w:marLeft w:val="0"/>
          <w:marRight w:val="0"/>
          <w:marTop w:val="0"/>
          <w:marBottom w:val="0"/>
          <w:divBdr>
            <w:top w:val="none" w:sz="0" w:space="0" w:color="auto"/>
            <w:left w:val="none" w:sz="0" w:space="0" w:color="auto"/>
            <w:bottom w:val="none" w:sz="0" w:space="0" w:color="auto"/>
            <w:right w:val="none" w:sz="0" w:space="0" w:color="auto"/>
          </w:divBdr>
        </w:div>
        <w:div w:id="1284271852">
          <w:marLeft w:val="0"/>
          <w:marRight w:val="0"/>
          <w:marTop w:val="0"/>
          <w:marBottom w:val="0"/>
          <w:divBdr>
            <w:top w:val="none" w:sz="0" w:space="0" w:color="auto"/>
            <w:left w:val="none" w:sz="0" w:space="0" w:color="auto"/>
            <w:bottom w:val="none" w:sz="0" w:space="0" w:color="auto"/>
            <w:right w:val="none" w:sz="0" w:space="0" w:color="auto"/>
          </w:divBdr>
        </w:div>
        <w:div w:id="1868174985">
          <w:marLeft w:val="0"/>
          <w:marRight w:val="0"/>
          <w:marTop w:val="0"/>
          <w:marBottom w:val="0"/>
          <w:divBdr>
            <w:top w:val="none" w:sz="0" w:space="0" w:color="auto"/>
            <w:left w:val="none" w:sz="0" w:space="0" w:color="auto"/>
            <w:bottom w:val="none" w:sz="0" w:space="0" w:color="auto"/>
            <w:right w:val="none" w:sz="0" w:space="0" w:color="auto"/>
          </w:divBdr>
        </w:div>
        <w:div w:id="147600212">
          <w:marLeft w:val="0"/>
          <w:marRight w:val="0"/>
          <w:marTop w:val="240"/>
          <w:marBottom w:val="120"/>
          <w:divBdr>
            <w:top w:val="none" w:sz="0" w:space="0" w:color="auto"/>
            <w:left w:val="none" w:sz="0" w:space="0" w:color="auto"/>
            <w:bottom w:val="none" w:sz="0" w:space="0" w:color="auto"/>
            <w:right w:val="none" w:sz="0" w:space="0" w:color="auto"/>
          </w:divBdr>
        </w:div>
        <w:div w:id="1030571531">
          <w:marLeft w:val="0"/>
          <w:marRight w:val="0"/>
          <w:marTop w:val="0"/>
          <w:marBottom w:val="0"/>
          <w:divBdr>
            <w:top w:val="none" w:sz="0" w:space="0" w:color="auto"/>
            <w:left w:val="none" w:sz="0" w:space="0" w:color="auto"/>
            <w:bottom w:val="none" w:sz="0" w:space="0" w:color="auto"/>
            <w:right w:val="none" w:sz="0" w:space="0" w:color="auto"/>
          </w:divBdr>
        </w:div>
        <w:div w:id="935595655">
          <w:marLeft w:val="0"/>
          <w:marRight w:val="0"/>
          <w:marTop w:val="0"/>
          <w:marBottom w:val="0"/>
          <w:divBdr>
            <w:top w:val="none" w:sz="0" w:space="0" w:color="auto"/>
            <w:left w:val="none" w:sz="0" w:space="0" w:color="auto"/>
            <w:bottom w:val="none" w:sz="0" w:space="0" w:color="auto"/>
            <w:right w:val="none" w:sz="0" w:space="0" w:color="auto"/>
          </w:divBdr>
        </w:div>
        <w:div w:id="1526599645">
          <w:marLeft w:val="0"/>
          <w:marRight w:val="0"/>
          <w:marTop w:val="0"/>
          <w:marBottom w:val="0"/>
          <w:divBdr>
            <w:top w:val="none" w:sz="0" w:space="0" w:color="auto"/>
            <w:left w:val="none" w:sz="0" w:space="0" w:color="auto"/>
            <w:bottom w:val="none" w:sz="0" w:space="0" w:color="auto"/>
            <w:right w:val="none" w:sz="0" w:space="0" w:color="auto"/>
          </w:divBdr>
        </w:div>
        <w:div w:id="741636011">
          <w:marLeft w:val="0"/>
          <w:marRight w:val="0"/>
          <w:marTop w:val="0"/>
          <w:marBottom w:val="0"/>
          <w:divBdr>
            <w:top w:val="none" w:sz="0" w:space="0" w:color="auto"/>
            <w:left w:val="none" w:sz="0" w:space="0" w:color="auto"/>
            <w:bottom w:val="none" w:sz="0" w:space="0" w:color="auto"/>
            <w:right w:val="none" w:sz="0" w:space="0" w:color="auto"/>
          </w:divBdr>
        </w:div>
        <w:div w:id="40522356">
          <w:marLeft w:val="0"/>
          <w:marRight w:val="0"/>
          <w:marTop w:val="240"/>
          <w:marBottom w:val="120"/>
          <w:divBdr>
            <w:top w:val="none" w:sz="0" w:space="0" w:color="auto"/>
            <w:left w:val="none" w:sz="0" w:space="0" w:color="auto"/>
            <w:bottom w:val="none" w:sz="0" w:space="0" w:color="auto"/>
            <w:right w:val="none" w:sz="0" w:space="0" w:color="auto"/>
          </w:divBdr>
        </w:div>
        <w:div w:id="1119639504">
          <w:marLeft w:val="0"/>
          <w:marRight w:val="0"/>
          <w:marTop w:val="0"/>
          <w:marBottom w:val="0"/>
          <w:divBdr>
            <w:top w:val="none" w:sz="0" w:space="0" w:color="auto"/>
            <w:left w:val="none" w:sz="0" w:space="0" w:color="auto"/>
            <w:bottom w:val="none" w:sz="0" w:space="0" w:color="auto"/>
            <w:right w:val="none" w:sz="0" w:space="0" w:color="auto"/>
          </w:divBdr>
        </w:div>
        <w:div w:id="1591115630">
          <w:marLeft w:val="0"/>
          <w:marRight w:val="0"/>
          <w:marTop w:val="0"/>
          <w:marBottom w:val="0"/>
          <w:divBdr>
            <w:top w:val="none" w:sz="0" w:space="0" w:color="auto"/>
            <w:left w:val="none" w:sz="0" w:space="0" w:color="auto"/>
            <w:bottom w:val="none" w:sz="0" w:space="0" w:color="auto"/>
            <w:right w:val="none" w:sz="0" w:space="0" w:color="auto"/>
          </w:divBdr>
        </w:div>
        <w:div w:id="1318996253">
          <w:marLeft w:val="0"/>
          <w:marRight w:val="0"/>
          <w:marTop w:val="0"/>
          <w:marBottom w:val="0"/>
          <w:divBdr>
            <w:top w:val="none" w:sz="0" w:space="0" w:color="auto"/>
            <w:left w:val="none" w:sz="0" w:space="0" w:color="auto"/>
            <w:bottom w:val="none" w:sz="0" w:space="0" w:color="auto"/>
            <w:right w:val="none" w:sz="0" w:space="0" w:color="auto"/>
          </w:divBdr>
        </w:div>
        <w:div w:id="241373940">
          <w:marLeft w:val="0"/>
          <w:marRight w:val="0"/>
          <w:marTop w:val="0"/>
          <w:marBottom w:val="0"/>
          <w:divBdr>
            <w:top w:val="none" w:sz="0" w:space="0" w:color="auto"/>
            <w:left w:val="none" w:sz="0" w:space="0" w:color="auto"/>
            <w:bottom w:val="none" w:sz="0" w:space="0" w:color="auto"/>
            <w:right w:val="none" w:sz="0" w:space="0" w:color="auto"/>
          </w:divBdr>
        </w:div>
        <w:div w:id="849875708">
          <w:marLeft w:val="0"/>
          <w:marRight w:val="0"/>
          <w:marTop w:val="0"/>
          <w:marBottom w:val="0"/>
          <w:divBdr>
            <w:top w:val="none" w:sz="0" w:space="0" w:color="auto"/>
            <w:left w:val="none" w:sz="0" w:space="0" w:color="auto"/>
            <w:bottom w:val="none" w:sz="0" w:space="0" w:color="auto"/>
            <w:right w:val="none" w:sz="0" w:space="0" w:color="auto"/>
          </w:divBdr>
        </w:div>
        <w:div w:id="1501264616">
          <w:marLeft w:val="0"/>
          <w:marRight w:val="0"/>
          <w:marTop w:val="240"/>
          <w:marBottom w:val="120"/>
          <w:divBdr>
            <w:top w:val="none" w:sz="0" w:space="0" w:color="auto"/>
            <w:left w:val="none" w:sz="0" w:space="0" w:color="auto"/>
            <w:bottom w:val="none" w:sz="0" w:space="0" w:color="auto"/>
            <w:right w:val="none" w:sz="0" w:space="0" w:color="auto"/>
          </w:divBdr>
        </w:div>
        <w:div w:id="874120573">
          <w:marLeft w:val="0"/>
          <w:marRight w:val="0"/>
          <w:marTop w:val="0"/>
          <w:marBottom w:val="0"/>
          <w:divBdr>
            <w:top w:val="none" w:sz="0" w:space="0" w:color="auto"/>
            <w:left w:val="none" w:sz="0" w:space="0" w:color="auto"/>
            <w:bottom w:val="none" w:sz="0" w:space="0" w:color="auto"/>
            <w:right w:val="none" w:sz="0" w:space="0" w:color="auto"/>
          </w:divBdr>
        </w:div>
        <w:div w:id="194150235">
          <w:marLeft w:val="0"/>
          <w:marRight w:val="0"/>
          <w:marTop w:val="120"/>
          <w:marBottom w:val="120"/>
          <w:divBdr>
            <w:top w:val="none" w:sz="0" w:space="0" w:color="auto"/>
            <w:left w:val="none" w:sz="0" w:space="0" w:color="auto"/>
            <w:bottom w:val="none" w:sz="0" w:space="0" w:color="auto"/>
            <w:right w:val="none" w:sz="0" w:space="0" w:color="auto"/>
          </w:divBdr>
        </w:div>
        <w:div w:id="2049064199">
          <w:marLeft w:val="0"/>
          <w:marRight w:val="0"/>
          <w:marTop w:val="0"/>
          <w:marBottom w:val="0"/>
          <w:divBdr>
            <w:top w:val="none" w:sz="0" w:space="0" w:color="auto"/>
            <w:left w:val="none" w:sz="0" w:space="0" w:color="auto"/>
            <w:bottom w:val="none" w:sz="0" w:space="0" w:color="auto"/>
            <w:right w:val="none" w:sz="0" w:space="0" w:color="auto"/>
          </w:divBdr>
        </w:div>
        <w:div w:id="1197161754">
          <w:marLeft w:val="0"/>
          <w:marRight w:val="0"/>
          <w:marTop w:val="0"/>
          <w:marBottom w:val="0"/>
          <w:divBdr>
            <w:top w:val="none" w:sz="0" w:space="0" w:color="auto"/>
            <w:left w:val="none" w:sz="0" w:space="0" w:color="auto"/>
            <w:bottom w:val="none" w:sz="0" w:space="0" w:color="auto"/>
            <w:right w:val="none" w:sz="0" w:space="0" w:color="auto"/>
          </w:divBdr>
        </w:div>
        <w:div w:id="858737658">
          <w:marLeft w:val="0"/>
          <w:marRight w:val="0"/>
          <w:marTop w:val="0"/>
          <w:marBottom w:val="0"/>
          <w:divBdr>
            <w:top w:val="none" w:sz="0" w:space="0" w:color="auto"/>
            <w:left w:val="none" w:sz="0" w:space="0" w:color="auto"/>
            <w:bottom w:val="none" w:sz="0" w:space="0" w:color="auto"/>
            <w:right w:val="none" w:sz="0" w:space="0" w:color="auto"/>
          </w:divBdr>
        </w:div>
        <w:div w:id="1682659953">
          <w:marLeft w:val="0"/>
          <w:marRight w:val="0"/>
          <w:marTop w:val="0"/>
          <w:marBottom w:val="0"/>
          <w:divBdr>
            <w:top w:val="none" w:sz="0" w:space="0" w:color="auto"/>
            <w:left w:val="none" w:sz="0" w:space="0" w:color="auto"/>
            <w:bottom w:val="none" w:sz="0" w:space="0" w:color="auto"/>
            <w:right w:val="none" w:sz="0" w:space="0" w:color="auto"/>
          </w:divBdr>
        </w:div>
        <w:div w:id="1258054289">
          <w:marLeft w:val="0"/>
          <w:marRight w:val="0"/>
          <w:marTop w:val="0"/>
          <w:marBottom w:val="0"/>
          <w:divBdr>
            <w:top w:val="none" w:sz="0" w:space="0" w:color="auto"/>
            <w:left w:val="none" w:sz="0" w:space="0" w:color="auto"/>
            <w:bottom w:val="none" w:sz="0" w:space="0" w:color="auto"/>
            <w:right w:val="none" w:sz="0" w:space="0" w:color="auto"/>
          </w:divBdr>
        </w:div>
        <w:div w:id="2062558855">
          <w:marLeft w:val="0"/>
          <w:marRight w:val="0"/>
          <w:marTop w:val="0"/>
          <w:marBottom w:val="0"/>
          <w:divBdr>
            <w:top w:val="none" w:sz="0" w:space="0" w:color="auto"/>
            <w:left w:val="none" w:sz="0" w:space="0" w:color="auto"/>
            <w:bottom w:val="none" w:sz="0" w:space="0" w:color="auto"/>
            <w:right w:val="none" w:sz="0" w:space="0" w:color="auto"/>
          </w:divBdr>
        </w:div>
        <w:div w:id="620888401">
          <w:marLeft w:val="0"/>
          <w:marRight w:val="0"/>
          <w:marTop w:val="0"/>
          <w:marBottom w:val="0"/>
          <w:divBdr>
            <w:top w:val="none" w:sz="0" w:space="0" w:color="auto"/>
            <w:left w:val="none" w:sz="0" w:space="0" w:color="auto"/>
            <w:bottom w:val="none" w:sz="0" w:space="0" w:color="auto"/>
            <w:right w:val="none" w:sz="0" w:space="0" w:color="auto"/>
          </w:divBdr>
        </w:div>
        <w:div w:id="78793324">
          <w:marLeft w:val="0"/>
          <w:marRight w:val="0"/>
          <w:marTop w:val="0"/>
          <w:marBottom w:val="0"/>
          <w:divBdr>
            <w:top w:val="none" w:sz="0" w:space="0" w:color="auto"/>
            <w:left w:val="none" w:sz="0" w:space="0" w:color="auto"/>
            <w:bottom w:val="none" w:sz="0" w:space="0" w:color="auto"/>
            <w:right w:val="none" w:sz="0" w:space="0" w:color="auto"/>
          </w:divBdr>
        </w:div>
        <w:div w:id="875430567">
          <w:marLeft w:val="0"/>
          <w:marRight w:val="0"/>
          <w:marTop w:val="0"/>
          <w:marBottom w:val="0"/>
          <w:divBdr>
            <w:top w:val="none" w:sz="0" w:space="0" w:color="auto"/>
            <w:left w:val="none" w:sz="0" w:space="0" w:color="auto"/>
            <w:bottom w:val="none" w:sz="0" w:space="0" w:color="auto"/>
            <w:right w:val="none" w:sz="0" w:space="0" w:color="auto"/>
          </w:divBdr>
        </w:div>
        <w:div w:id="972098993">
          <w:marLeft w:val="0"/>
          <w:marRight w:val="0"/>
          <w:marTop w:val="0"/>
          <w:marBottom w:val="0"/>
          <w:divBdr>
            <w:top w:val="none" w:sz="0" w:space="0" w:color="auto"/>
            <w:left w:val="none" w:sz="0" w:space="0" w:color="auto"/>
            <w:bottom w:val="none" w:sz="0" w:space="0" w:color="auto"/>
            <w:right w:val="none" w:sz="0" w:space="0" w:color="auto"/>
          </w:divBdr>
        </w:div>
        <w:div w:id="1419642701">
          <w:marLeft w:val="0"/>
          <w:marRight w:val="0"/>
          <w:marTop w:val="120"/>
          <w:marBottom w:val="120"/>
          <w:divBdr>
            <w:top w:val="none" w:sz="0" w:space="0" w:color="auto"/>
            <w:left w:val="none" w:sz="0" w:space="0" w:color="auto"/>
            <w:bottom w:val="none" w:sz="0" w:space="0" w:color="auto"/>
            <w:right w:val="none" w:sz="0" w:space="0" w:color="auto"/>
          </w:divBdr>
        </w:div>
        <w:div w:id="227307087">
          <w:marLeft w:val="0"/>
          <w:marRight w:val="0"/>
          <w:marTop w:val="0"/>
          <w:marBottom w:val="0"/>
          <w:divBdr>
            <w:top w:val="none" w:sz="0" w:space="0" w:color="auto"/>
            <w:left w:val="none" w:sz="0" w:space="0" w:color="auto"/>
            <w:bottom w:val="none" w:sz="0" w:space="0" w:color="auto"/>
            <w:right w:val="none" w:sz="0" w:space="0" w:color="auto"/>
          </w:divBdr>
        </w:div>
        <w:div w:id="1714769744">
          <w:marLeft w:val="0"/>
          <w:marRight w:val="0"/>
          <w:marTop w:val="0"/>
          <w:marBottom w:val="0"/>
          <w:divBdr>
            <w:top w:val="none" w:sz="0" w:space="0" w:color="auto"/>
            <w:left w:val="none" w:sz="0" w:space="0" w:color="auto"/>
            <w:bottom w:val="none" w:sz="0" w:space="0" w:color="auto"/>
            <w:right w:val="none" w:sz="0" w:space="0" w:color="auto"/>
          </w:divBdr>
        </w:div>
        <w:div w:id="1177232399">
          <w:marLeft w:val="0"/>
          <w:marRight w:val="0"/>
          <w:marTop w:val="0"/>
          <w:marBottom w:val="0"/>
          <w:divBdr>
            <w:top w:val="none" w:sz="0" w:space="0" w:color="auto"/>
            <w:left w:val="none" w:sz="0" w:space="0" w:color="auto"/>
            <w:bottom w:val="none" w:sz="0" w:space="0" w:color="auto"/>
            <w:right w:val="none" w:sz="0" w:space="0" w:color="auto"/>
          </w:divBdr>
        </w:div>
        <w:div w:id="1523012186">
          <w:marLeft w:val="0"/>
          <w:marRight w:val="0"/>
          <w:marTop w:val="0"/>
          <w:marBottom w:val="0"/>
          <w:divBdr>
            <w:top w:val="none" w:sz="0" w:space="0" w:color="auto"/>
            <w:left w:val="none" w:sz="0" w:space="0" w:color="auto"/>
            <w:bottom w:val="none" w:sz="0" w:space="0" w:color="auto"/>
            <w:right w:val="none" w:sz="0" w:space="0" w:color="auto"/>
          </w:divBdr>
        </w:div>
        <w:div w:id="1796411931">
          <w:marLeft w:val="0"/>
          <w:marRight w:val="0"/>
          <w:marTop w:val="0"/>
          <w:marBottom w:val="0"/>
          <w:divBdr>
            <w:top w:val="none" w:sz="0" w:space="0" w:color="auto"/>
            <w:left w:val="none" w:sz="0" w:space="0" w:color="auto"/>
            <w:bottom w:val="none" w:sz="0" w:space="0" w:color="auto"/>
            <w:right w:val="none" w:sz="0" w:space="0" w:color="auto"/>
          </w:divBdr>
        </w:div>
        <w:div w:id="317618057">
          <w:marLeft w:val="0"/>
          <w:marRight w:val="0"/>
          <w:marTop w:val="0"/>
          <w:marBottom w:val="0"/>
          <w:divBdr>
            <w:top w:val="none" w:sz="0" w:space="0" w:color="auto"/>
            <w:left w:val="none" w:sz="0" w:space="0" w:color="auto"/>
            <w:bottom w:val="none" w:sz="0" w:space="0" w:color="auto"/>
            <w:right w:val="none" w:sz="0" w:space="0" w:color="auto"/>
          </w:divBdr>
        </w:div>
        <w:div w:id="1663001957">
          <w:marLeft w:val="0"/>
          <w:marRight w:val="0"/>
          <w:marTop w:val="240"/>
          <w:marBottom w:val="120"/>
          <w:divBdr>
            <w:top w:val="none" w:sz="0" w:space="0" w:color="auto"/>
            <w:left w:val="none" w:sz="0" w:space="0" w:color="auto"/>
            <w:bottom w:val="none" w:sz="0" w:space="0" w:color="auto"/>
            <w:right w:val="none" w:sz="0" w:space="0" w:color="auto"/>
          </w:divBdr>
        </w:div>
        <w:div w:id="1770541715">
          <w:marLeft w:val="0"/>
          <w:marRight w:val="0"/>
          <w:marTop w:val="0"/>
          <w:marBottom w:val="0"/>
          <w:divBdr>
            <w:top w:val="none" w:sz="0" w:space="0" w:color="auto"/>
            <w:left w:val="none" w:sz="0" w:space="0" w:color="auto"/>
            <w:bottom w:val="none" w:sz="0" w:space="0" w:color="auto"/>
            <w:right w:val="none" w:sz="0" w:space="0" w:color="auto"/>
          </w:divBdr>
        </w:div>
        <w:div w:id="2144930021">
          <w:marLeft w:val="0"/>
          <w:marRight w:val="0"/>
          <w:marTop w:val="0"/>
          <w:marBottom w:val="0"/>
          <w:divBdr>
            <w:top w:val="none" w:sz="0" w:space="0" w:color="auto"/>
            <w:left w:val="none" w:sz="0" w:space="0" w:color="auto"/>
            <w:bottom w:val="none" w:sz="0" w:space="0" w:color="auto"/>
            <w:right w:val="none" w:sz="0" w:space="0" w:color="auto"/>
          </w:divBdr>
        </w:div>
        <w:div w:id="944314271">
          <w:marLeft w:val="0"/>
          <w:marRight w:val="0"/>
          <w:marTop w:val="0"/>
          <w:marBottom w:val="0"/>
          <w:divBdr>
            <w:top w:val="none" w:sz="0" w:space="0" w:color="auto"/>
            <w:left w:val="none" w:sz="0" w:space="0" w:color="auto"/>
            <w:bottom w:val="none" w:sz="0" w:space="0" w:color="auto"/>
            <w:right w:val="none" w:sz="0" w:space="0" w:color="auto"/>
          </w:divBdr>
        </w:div>
        <w:div w:id="736126507">
          <w:marLeft w:val="0"/>
          <w:marRight w:val="0"/>
          <w:marTop w:val="0"/>
          <w:marBottom w:val="0"/>
          <w:divBdr>
            <w:top w:val="none" w:sz="0" w:space="0" w:color="auto"/>
            <w:left w:val="none" w:sz="0" w:space="0" w:color="auto"/>
            <w:bottom w:val="none" w:sz="0" w:space="0" w:color="auto"/>
            <w:right w:val="none" w:sz="0" w:space="0" w:color="auto"/>
          </w:divBdr>
        </w:div>
        <w:div w:id="568343706">
          <w:marLeft w:val="0"/>
          <w:marRight w:val="0"/>
          <w:marTop w:val="0"/>
          <w:marBottom w:val="0"/>
          <w:divBdr>
            <w:top w:val="none" w:sz="0" w:space="0" w:color="auto"/>
            <w:left w:val="none" w:sz="0" w:space="0" w:color="auto"/>
            <w:bottom w:val="none" w:sz="0" w:space="0" w:color="auto"/>
            <w:right w:val="none" w:sz="0" w:space="0" w:color="auto"/>
          </w:divBdr>
        </w:div>
        <w:div w:id="1751198754">
          <w:marLeft w:val="0"/>
          <w:marRight w:val="0"/>
          <w:marTop w:val="240"/>
          <w:marBottom w:val="120"/>
          <w:divBdr>
            <w:top w:val="none" w:sz="0" w:space="0" w:color="auto"/>
            <w:left w:val="none" w:sz="0" w:space="0" w:color="auto"/>
            <w:bottom w:val="none" w:sz="0" w:space="0" w:color="auto"/>
            <w:right w:val="none" w:sz="0" w:space="0" w:color="auto"/>
          </w:divBdr>
        </w:div>
        <w:div w:id="849444720">
          <w:marLeft w:val="0"/>
          <w:marRight w:val="0"/>
          <w:marTop w:val="0"/>
          <w:marBottom w:val="0"/>
          <w:divBdr>
            <w:top w:val="none" w:sz="0" w:space="0" w:color="auto"/>
            <w:left w:val="none" w:sz="0" w:space="0" w:color="auto"/>
            <w:bottom w:val="none" w:sz="0" w:space="0" w:color="auto"/>
            <w:right w:val="none" w:sz="0" w:space="0" w:color="auto"/>
          </w:divBdr>
        </w:div>
        <w:div w:id="612129080">
          <w:marLeft w:val="0"/>
          <w:marRight w:val="0"/>
          <w:marTop w:val="0"/>
          <w:marBottom w:val="0"/>
          <w:divBdr>
            <w:top w:val="none" w:sz="0" w:space="0" w:color="auto"/>
            <w:left w:val="none" w:sz="0" w:space="0" w:color="auto"/>
            <w:bottom w:val="none" w:sz="0" w:space="0" w:color="auto"/>
            <w:right w:val="none" w:sz="0" w:space="0" w:color="auto"/>
          </w:divBdr>
        </w:div>
        <w:div w:id="1389188662">
          <w:marLeft w:val="0"/>
          <w:marRight w:val="0"/>
          <w:marTop w:val="0"/>
          <w:marBottom w:val="0"/>
          <w:divBdr>
            <w:top w:val="none" w:sz="0" w:space="0" w:color="auto"/>
            <w:left w:val="none" w:sz="0" w:space="0" w:color="auto"/>
            <w:bottom w:val="none" w:sz="0" w:space="0" w:color="auto"/>
            <w:right w:val="none" w:sz="0" w:space="0" w:color="auto"/>
          </w:divBdr>
        </w:div>
        <w:div w:id="1982540979">
          <w:marLeft w:val="0"/>
          <w:marRight w:val="0"/>
          <w:marTop w:val="0"/>
          <w:marBottom w:val="0"/>
          <w:divBdr>
            <w:top w:val="none" w:sz="0" w:space="0" w:color="auto"/>
            <w:left w:val="none" w:sz="0" w:space="0" w:color="auto"/>
            <w:bottom w:val="none" w:sz="0" w:space="0" w:color="auto"/>
            <w:right w:val="none" w:sz="0" w:space="0" w:color="auto"/>
          </w:divBdr>
        </w:div>
        <w:div w:id="1821968332">
          <w:marLeft w:val="0"/>
          <w:marRight w:val="0"/>
          <w:marTop w:val="0"/>
          <w:marBottom w:val="0"/>
          <w:divBdr>
            <w:top w:val="none" w:sz="0" w:space="0" w:color="auto"/>
            <w:left w:val="none" w:sz="0" w:space="0" w:color="auto"/>
            <w:bottom w:val="none" w:sz="0" w:space="0" w:color="auto"/>
            <w:right w:val="none" w:sz="0" w:space="0" w:color="auto"/>
          </w:divBdr>
        </w:div>
        <w:div w:id="668169811">
          <w:marLeft w:val="0"/>
          <w:marRight w:val="0"/>
          <w:marTop w:val="0"/>
          <w:marBottom w:val="0"/>
          <w:divBdr>
            <w:top w:val="none" w:sz="0" w:space="0" w:color="auto"/>
            <w:left w:val="none" w:sz="0" w:space="0" w:color="auto"/>
            <w:bottom w:val="none" w:sz="0" w:space="0" w:color="auto"/>
            <w:right w:val="none" w:sz="0" w:space="0" w:color="auto"/>
          </w:divBdr>
        </w:div>
        <w:div w:id="1721515783">
          <w:marLeft w:val="0"/>
          <w:marRight w:val="0"/>
          <w:marTop w:val="240"/>
          <w:marBottom w:val="120"/>
          <w:divBdr>
            <w:top w:val="none" w:sz="0" w:space="0" w:color="auto"/>
            <w:left w:val="none" w:sz="0" w:space="0" w:color="auto"/>
            <w:bottom w:val="none" w:sz="0" w:space="0" w:color="auto"/>
            <w:right w:val="none" w:sz="0" w:space="0" w:color="auto"/>
          </w:divBdr>
        </w:div>
        <w:div w:id="194318382">
          <w:marLeft w:val="0"/>
          <w:marRight w:val="567"/>
          <w:marTop w:val="0"/>
          <w:marBottom w:val="0"/>
          <w:divBdr>
            <w:top w:val="none" w:sz="0" w:space="0" w:color="auto"/>
            <w:left w:val="none" w:sz="0" w:space="0" w:color="auto"/>
            <w:bottom w:val="none" w:sz="0" w:space="0" w:color="auto"/>
            <w:right w:val="none" w:sz="0" w:space="0" w:color="auto"/>
          </w:divBdr>
        </w:div>
        <w:div w:id="875699076">
          <w:marLeft w:val="0"/>
          <w:marRight w:val="567"/>
          <w:marTop w:val="0"/>
          <w:marBottom w:val="0"/>
          <w:divBdr>
            <w:top w:val="none" w:sz="0" w:space="0" w:color="auto"/>
            <w:left w:val="none" w:sz="0" w:space="0" w:color="auto"/>
            <w:bottom w:val="none" w:sz="0" w:space="0" w:color="auto"/>
            <w:right w:val="none" w:sz="0" w:space="0" w:color="auto"/>
          </w:divBdr>
        </w:div>
        <w:div w:id="339242952">
          <w:marLeft w:val="0"/>
          <w:marRight w:val="567"/>
          <w:marTop w:val="0"/>
          <w:marBottom w:val="0"/>
          <w:divBdr>
            <w:top w:val="none" w:sz="0" w:space="0" w:color="auto"/>
            <w:left w:val="none" w:sz="0" w:space="0" w:color="auto"/>
            <w:bottom w:val="none" w:sz="0" w:space="0" w:color="auto"/>
            <w:right w:val="none" w:sz="0" w:space="0" w:color="auto"/>
          </w:divBdr>
        </w:div>
        <w:div w:id="29455344">
          <w:marLeft w:val="0"/>
          <w:marRight w:val="567"/>
          <w:marTop w:val="0"/>
          <w:marBottom w:val="0"/>
          <w:divBdr>
            <w:top w:val="none" w:sz="0" w:space="0" w:color="auto"/>
            <w:left w:val="none" w:sz="0" w:space="0" w:color="auto"/>
            <w:bottom w:val="none" w:sz="0" w:space="0" w:color="auto"/>
            <w:right w:val="none" w:sz="0" w:space="0" w:color="auto"/>
          </w:divBdr>
        </w:div>
      </w:divsChild>
    </w:div>
    <w:div w:id="1681077187">
      <w:bodyDiv w:val="1"/>
      <w:marLeft w:val="0"/>
      <w:marRight w:val="0"/>
      <w:marTop w:val="0"/>
      <w:marBottom w:val="0"/>
      <w:divBdr>
        <w:top w:val="none" w:sz="0" w:space="0" w:color="auto"/>
        <w:left w:val="none" w:sz="0" w:space="0" w:color="auto"/>
        <w:bottom w:val="none" w:sz="0" w:space="0" w:color="auto"/>
        <w:right w:val="none" w:sz="0" w:space="0" w:color="auto"/>
      </w:divBdr>
      <w:divsChild>
        <w:div w:id="1561137427">
          <w:marLeft w:val="180"/>
          <w:marRight w:val="566"/>
          <w:marTop w:val="0"/>
          <w:marBottom w:val="0"/>
          <w:divBdr>
            <w:top w:val="none" w:sz="0" w:space="0" w:color="auto"/>
            <w:left w:val="none" w:sz="0" w:space="0" w:color="auto"/>
            <w:bottom w:val="none" w:sz="0" w:space="0" w:color="auto"/>
            <w:right w:val="none" w:sz="0" w:space="0" w:color="auto"/>
          </w:divBdr>
        </w:div>
        <w:div w:id="409275395">
          <w:marLeft w:val="180"/>
          <w:marRight w:val="566"/>
          <w:marTop w:val="0"/>
          <w:marBottom w:val="0"/>
          <w:divBdr>
            <w:top w:val="none" w:sz="0" w:space="0" w:color="auto"/>
            <w:left w:val="none" w:sz="0" w:space="0" w:color="auto"/>
            <w:bottom w:val="none" w:sz="0" w:space="0" w:color="auto"/>
            <w:right w:val="none" w:sz="0" w:space="0" w:color="auto"/>
          </w:divBdr>
        </w:div>
        <w:div w:id="1228344286">
          <w:marLeft w:val="180"/>
          <w:marRight w:val="566"/>
          <w:marTop w:val="0"/>
          <w:marBottom w:val="0"/>
          <w:divBdr>
            <w:top w:val="none" w:sz="0" w:space="0" w:color="auto"/>
            <w:left w:val="none" w:sz="0" w:space="0" w:color="auto"/>
            <w:bottom w:val="none" w:sz="0" w:space="0" w:color="auto"/>
            <w:right w:val="none" w:sz="0" w:space="0" w:color="auto"/>
          </w:divBdr>
        </w:div>
        <w:div w:id="1325012859">
          <w:marLeft w:val="180"/>
          <w:marRight w:val="566"/>
          <w:marTop w:val="0"/>
          <w:marBottom w:val="0"/>
          <w:divBdr>
            <w:top w:val="none" w:sz="0" w:space="0" w:color="auto"/>
            <w:left w:val="none" w:sz="0" w:space="0" w:color="auto"/>
            <w:bottom w:val="none" w:sz="0" w:space="0" w:color="auto"/>
            <w:right w:val="none" w:sz="0" w:space="0" w:color="auto"/>
          </w:divBdr>
        </w:div>
        <w:div w:id="1675188461">
          <w:marLeft w:val="180"/>
          <w:marRight w:val="566"/>
          <w:marTop w:val="0"/>
          <w:marBottom w:val="0"/>
          <w:divBdr>
            <w:top w:val="none" w:sz="0" w:space="0" w:color="auto"/>
            <w:left w:val="none" w:sz="0" w:space="0" w:color="auto"/>
            <w:bottom w:val="none" w:sz="0" w:space="0" w:color="auto"/>
            <w:right w:val="none" w:sz="0" w:space="0" w:color="auto"/>
          </w:divBdr>
        </w:div>
        <w:div w:id="753547904">
          <w:marLeft w:val="180"/>
          <w:marRight w:val="566"/>
          <w:marTop w:val="0"/>
          <w:marBottom w:val="0"/>
          <w:divBdr>
            <w:top w:val="none" w:sz="0" w:space="0" w:color="auto"/>
            <w:left w:val="none" w:sz="0" w:space="0" w:color="auto"/>
            <w:bottom w:val="none" w:sz="0" w:space="0" w:color="auto"/>
            <w:right w:val="none" w:sz="0" w:space="0" w:color="auto"/>
          </w:divBdr>
        </w:div>
        <w:div w:id="1801223207">
          <w:marLeft w:val="180"/>
          <w:marRight w:val="566"/>
          <w:marTop w:val="0"/>
          <w:marBottom w:val="0"/>
          <w:divBdr>
            <w:top w:val="none" w:sz="0" w:space="0" w:color="auto"/>
            <w:left w:val="none" w:sz="0" w:space="0" w:color="auto"/>
            <w:bottom w:val="none" w:sz="0" w:space="0" w:color="auto"/>
            <w:right w:val="none" w:sz="0" w:space="0" w:color="auto"/>
          </w:divBdr>
        </w:div>
        <w:div w:id="363143826">
          <w:marLeft w:val="180"/>
          <w:marRight w:val="566"/>
          <w:marTop w:val="0"/>
          <w:marBottom w:val="0"/>
          <w:divBdr>
            <w:top w:val="none" w:sz="0" w:space="0" w:color="auto"/>
            <w:left w:val="none" w:sz="0" w:space="0" w:color="auto"/>
            <w:bottom w:val="none" w:sz="0" w:space="0" w:color="auto"/>
            <w:right w:val="none" w:sz="0" w:space="0" w:color="auto"/>
          </w:divBdr>
        </w:div>
        <w:div w:id="1391809406">
          <w:marLeft w:val="180"/>
          <w:marRight w:val="566"/>
          <w:marTop w:val="0"/>
          <w:marBottom w:val="0"/>
          <w:divBdr>
            <w:top w:val="none" w:sz="0" w:space="0" w:color="auto"/>
            <w:left w:val="none" w:sz="0" w:space="0" w:color="auto"/>
            <w:bottom w:val="none" w:sz="0" w:space="0" w:color="auto"/>
            <w:right w:val="none" w:sz="0" w:space="0" w:color="auto"/>
          </w:divBdr>
        </w:div>
        <w:div w:id="434978067">
          <w:marLeft w:val="180"/>
          <w:marRight w:val="566"/>
          <w:marTop w:val="0"/>
          <w:marBottom w:val="0"/>
          <w:divBdr>
            <w:top w:val="none" w:sz="0" w:space="0" w:color="auto"/>
            <w:left w:val="none" w:sz="0" w:space="0" w:color="auto"/>
            <w:bottom w:val="none" w:sz="0" w:space="0" w:color="auto"/>
            <w:right w:val="none" w:sz="0" w:space="0" w:color="auto"/>
          </w:divBdr>
        </w:div>
        <w:div w:id="491144675">
          <w:marLeft w:val="180"/>
          <w:marRight w:val="566"/>
          <w:marTop w:val="0"/>
          <w:marBottom w:val="0"/>
          <w:divBdr>
            <w:top w:val="none" w:sz="0" w:space="0" w:color="auto"/>
            <w:left w:val="none" w:sz="0" w:space="0" w:color="auto"/>
            <w:bottom w:val="none" w:sz="0" w:space="0" w:color="auto"/>
            <w:right w:val="none" w:sz="0" w:space="0" w:color="auto"/>
          </w:divBdr>
        </w:div>
        <w:div w:id="1018773109">
          <w:marLeft w:val="180"/>
          <w:marRight w:val="566"/>
          <w:marTop w:val="0"/>
          <w:marBottom w:val="0"/>
          <w:divBdr>
            <w:top w:val="none" w:sz="0" w:space="0" w:color="auto"/>
            <w:left w:val="none" w:sz="0" w:space="0" w:color="auto"/>
            <w:bottom w:val="none" w:sz="0" w:space="0" w:color="auto"/>
            <w:right w:val="none" w:sz="0" w:space="0" w:color="auto"/>
          </w:divBdr>
        </w:div>
        <w:div w:id="789737896">
          <w:marLeft w:val="180"/>
          <w:marRight w:val="566"/>
          <w:marTop w:val="0"/>
          <w:marBottom w:val="0"/>
          <w:divBdr>
            <w:top w:val="none" w:sz="0" w:space="0" w:color="auto"/>
            <w:left w:val="none" w:sz="0" w:space="0" w:color="auto"/>
            <w:bottom w:val="none" w:sz="0" w:space="0" w:color="auto"/>
            <w:right w:val="none" w:sz="0" w:space="0" w:color="auto"/>
          </w:divBdr>
        </w:div>
        <w:div w:id="1501192275">
          <w:marLeft w:val="180"/>
          <w:marRight w:val="566"/>
          <w:marTop w:val="0"/>
          <w:marBottom w:val="0"/>
          <w:divBdr>
            <w:top w:val="none" w:sz="0" w:space="0" w:color="auto"/>
            <w:left w:val="none" w:sz="0" w:space="0" w:color="auto"/>
            <w:bottom w:val="none" w:sz="0" w:space="0" w:color="auto"/>
            <w:right w:val="none" w:sz="0" w:space="0" w:color="auto"/>
          </w:divBdr>
        </w:div>
        <w:div w:id="1924727575">
          <w:marLeft w:val="180"/>
          <w:marRight w:val="566"/>
          <w:marTop w:val="0"/>
          <w:marBottom w:val="0"/>
          <w:divBdr>
            <w:top w:val="none" w:sz="0" w:space="0" w:color="auto"/>
            <w:left w:val="none" w:sz="0" w:space="0" w:color="auto"/>
            <w:bottom w:val="none" w:sz="0" w:space="0" w:color="auto"/>
            <w:right w:val="none" w:sz="0" w:space="0" w:color="auto"/>
          </w:divBdr>
        </w:div>
        <w:div w:id="353456984">
          <w:marLeft w:val="180"/>
          <w:marRight w:val="566"/>
          <w:marTop w:val="0"/>
          <w:marBottom w:val="0"/>
          <w:divBdr>
            <w:top w:val="none" w:sz="0" w:space="0" w:color="auto"/>
            <w:left w:val="none" w:sz="0" w:space="0" w:color="auto"/>
            <w:bottom w:val="none" w:sz="0" w:space="0" w:color="auto"/>
            <w:right w:val="none" w:sz="0" w:space="0" w:color="auto"/>
          </w:divBdr>
        </w:div>
        <w:div w:id="2135713437">
          <w:marLeft w:val="180"/>
          <w:marRight w:val="566"/>
          <w:marTop w:val="0"/>
          <w:marBottom w:val="0"/>
          <w:divBdr>
            <w:top w:val="none" w:sz="0" w:space="0" w:color="auto"/>
            <w:left w:val="none" w:sz="0" w:space="0" w:color="auto"/>
            <w:bottom w:val="none" w:sz="0" w:space="0" w:color="auto"/>
            <w:right w:val="none" w:sz="0" w:space="0" w:color="auto"/>
          </w:divBdr>
        </w:div>
        <w:div w:id="1113984722">
          <w:marLeft w:val="180"/>
          <w:marRight w:val="566"/>
          <w:marTop w:val="0"/>
          <w:marBottom w:val="0"/>
          <w:divBdr>
            <w:top w:val="none" w:sz="0" w:space="0" w:color="auto"/>
            <w:left w:val="none" w:sz="0" w:space="0" w:color="auto"/>
            <w:bottom w:val="none" w:sz="0" w:space="0" w:color="auto"/>
            <w:right w:val="none" w:sz="0" w:space="0" w:color="auto"/>
          </w:divBdr>
        </w:div>
        <w:div w:id="182019884">
          <w:marLeft w:val="180"/>
          <w:marRight w:val="566"/>
          <w:marTop w:val="0"/>
          <w:marBottom w:val="0"/>
          <w:divBdr>
            <w:top w:val="none" w:sz="0" w:space="0" w:color="auto"/>
            <w:left w:val="none" w:sz="0" w:space="0" w:color="auto"/>
            <w:bottom w:val="none" w:sz="0" w:space="0" w:color="auto"/>
            <w:right w:val="none" w:sz="0" w:space="0" w:color="auto"/>
          </w:divBdr>
        </w:div>
        <w:div w:id="539052911">
          <w:marLeft w:val="180"/>
          <w:marRight w:val="566"/>
          <w:marTop w:val="0"/>
          <w:marBottom w:val="0"/>
          <w:divBdr>
            <w:top w:val="none" w:sz="0" w:space="0" w:color="auto"/>
            <w:left w:val="none" w:sz="0" w:space="0" w:color="auto"/>
            <w:bottom w:val="none" w:sz="0" w:space="0" w:color="auto"/>
            <w:right w:val="none" w:sz="0" w:space="0" w:color="auto"/>
          </w:divBdr>
        </w:div>
        <w:div w:id="1997758249">
          <w:marLeft w:val="180"/>
          <w:marRight w:val="566"/>
          <w:marTop w:val="0"/>
          <w:marBottom w:val="0"/>
          <w:divBdr>
            <w:top w:val="none" w:sz="0" w:space="0" w:color="auto"/>
            <w:left w:val="none" w:sz="0" w:space="0" w:color="auto"/>
            <w:bottom w:val="none" w:sz="0" w:space="0" w:color="auto"/>
            <w:right w:val="none" w:sz="0" w:space="0" w:color="auto"/>
          </w:divBdr>
        </w:div>
        <w:div w:id="1200123579">
          <w:marLeft w:val="180"/>
          <w:marRight w:val="566"/>
          <w:marTop w:val="0"/>
          <w:marBottom w:val="0"/>
          <w:divBdr>
            <w:top w:val="none" w:sz="0" w:space="0" w:color="auto"/>
            <w:left w:val="none" w:sz="0" w:space="0" w:color="auto"/>
            <w:bottom w:val="none" w:sz="0" w:space="0" w:color="auto"/>
            <w:right w:val="none" w:sz="0" w:space="0" w:color="auto"/>
          </w:divBdr>
        </w:div>
        <w:div w:id="724991637">
          <w:marLeft w:val="180"/>
          <w:marRight w:val="566"/>
          <w:marTop w:val="0"/>
          <w:marBottom w:val="0"/>
          <w:divBdr>
            <w:top w:val="none" w:sz="0" w:space="0" w:color="auto"/>
            <w:left w:val="none" w:sz="0" w:space="0" w:color="auto"/>
            <w:bottom w:val="none" w:sz="0" w:space="0" w:color="auto"/>
            <w:right w:val="none" w:sz="0" w:space="0" w:color="auto"/>
          </w:divBdr>
        </w:div>
        <w:div w:id="981426307">
          <w:marLeft w:val="180"/>
          <w:marRight w:val="566"/>
          <w:marTop w:val="0"/>
          <w:marBottom w:val="0"/>
          <w:divBdr>
            <w:top w:val="none" w:sz="0" w:space="0" w:color="auto"/>
            <w:left w:val="none" w:sz="0" w:space="0" w:color="auto"/>
            <w:bottom w:val="none" w:sz="0" w:space="0" w:color="auto"/>
            <w:right w:val="none" w:sz="0" w:space="0" w:color="auto"/>
          </w:divBdr>
        </w:div>
        <w:div w:id="775905506">
          <w:marLeft w:val="180"/>
          <w:marRight w:val="566"/>
          <w:marTop w:val="0"/>
          <w:marBottom w:val="0"/>
          <w:divBdr>
            <w:top w:val="none" w:sz="0" w:space="0" w:color="auto"/>
            <w:left w:val="none" w:sz="0" w:space="0" w:color="auto"/>
            <w:bottom w:val="none" w:sz="0" w:space="0" w:color="auto"/>
            <w:right w:val="none" w:sz="0" w:space="0" w:color="auto"/>
          </w:divBdr>
        </w:div>
        <w:div w:id="1357122449">
          <w:marLeft w:val="180"/>
          <w:marRight w:val="566"/>
          <w:marTop w:val="0"/>
          <w:marBottom w:val="0"/>
          <w:divBdr>
            <w:top w:val="none" w:sz="0" w:space="0" w:color="auto"/>
            <w:left w:val="none" w:sz="0" w:space="0" w:color="auto"/>
            <w:bottom w:val="none" w:sz="0" w:space="0" w:color="auto"/>
            <w:right w:val="none" w:sz="0" w:space="0" w:color="auto"/>
          </w:divBdr>
        </w:div>
        <w:div w:id="1455247327">
          <w:marLeft w:val="180"/>
          <w:marRight w:val="566"/>
          <w:marTop w:val="0"/>
          <w:marBottom w:val="0"/>
          <w:divBdr>
            <w:top w:val="none" w:sz="0" w:space="0" w:color="auto"/>
            <w:left w:val="none" w:sz="0" w:space="0" w:color="auto"/>
            <w:bottom w:val="none" w:sz="0" w:space="0" w:color="auto"/>
            <w:right w:val="none" w:sz="0" w:space="0" w:color="auto"/>
          </w:divBdr>
        </w:div>
        <w:div w:id="1101102220">
          <w:marLeft w:val="180"/>
          <w:marRight w:val="566"/>
          <w:marTop w:val="0"/>
          <w:marBottom w:val="0"/>
          <w:divBdr>
            <w:top w:val="none" w:sz="0" w:space="0" w:color="auto"/>
            <w:left w:val="none" w:sz="0" w:space="0" w:color="auto"/>
            <w:bottom w:val="none" w:sz="0" w:space="0" w:color="auto"/>
            <w:right w:val="none" w:sz="0" w:space="0" w:color="auto"/>
          </w:divBdr>
        </w:div>
        <w:div w:id="1058016552">
          <w:marLeft w:val="180"/>
          <w:marRight w:val="566"/>
          <w:marTop w:val="0"/>
          <w:marBottom w:val="0"/>
          <w:divBdr>
            <w:top w:val="none" w:sz="0" w:space="0" w:color="auto"/>
            <w:left w:val="none" w:sz="0" w:space="0" w:color="auto"/>
            <w:bottom w:val="none" w:sz="0" w:space="0" w:color="auto"/>
            <w:right w:val="none" w:sz="0" w:space="0" w:color="auto"/>
          </w:divBdr>
        </w:div>
        <w:div w:id="920601899">
          <w:marLeft w:val="180"/>
          <w:marRight w:val="566"/>
          <w:marTop w:val="0"/>
          <w:marBottom w:val="0"/>
          <w:divBdr>
            <w:top w:val="none" w:sz="0" w:space="0" w:color="auto"/>
            <w:left w:val="none" w:sz="0" w:space="0" w:color="auto"/>
            <w:bottom w:val="none" w:sz="0" w:space="0" w:color="auto"/>
            <w:right w:val="none" w:sz="0" w:space="0" w:color="auto"/>
          </w:divBdr>
        </w:div>
        <w:div w:id="793258125">
          <w:marLeft w:val="180"/>
          <w:marRight w:val="566"/>
          <w:marTop w:val="0"/>
          <w:marBottom w:val="0"/>
          <w:divBdr>
            <w:top w:val="none" w:sz="0" w:space="0" w:color="auto"/>
            <w:left w:val="none" w:sz="0" w:space="0" w:color="auto"/>
            <w:bottom w:val="none" w:sz="0" w:space="0" w:color="auto"/>
            <w:right w:val="none" w:sz="0" w:space="0" w:color="auto"/>
          </w:divBdr>
        </w:div>
        <w:div w:id="840387349">
          <w:marLeft w:val="180"/>
          <w:marRight w:val="566"/>
          <w:marTop w:val="0"/>
          <w:marBottom w:val="0"/>
          <w:divBdr>
            <w:top w:val="none" w:sz="0" w:space="0" w:color="auto"/>
            <w:left w:val="none" w:sz="0" w:space="0" w:color="auto"/>
            <w:bottom w:val="none" w:sz="0" w:space="0" w:color="auto"/>
            <w:right w:val="none" w:sz="0" w:space="0" w:color="auto"/>
          </w:divBdr>
        </w:div>
        <w:div w:id="2052461565">
          <w:marLeft w:val="180"/>
          <w:marRight w:val="566"/>
          <w:marTop w:val="0"/>
          <w:marBottom w:val="0"/>
          <w:divBdr>
            <w:top w:val="none" w:sz="0" w:space="0" w:color="auto"/>
            <w:left w:val="none" w:sz="0" w:space="0" w:color="auto"/>
            <w:bottom w:val="none" w:sz="0" w:space="0" w:color="auto"/>
            <w:right w:val="none" w:sz="0" w:space="0" w:color="auto"/>
          </w:divBdr>
        </w:div>
        <w:div w:id="1878006860">
          <w:marLeft w:val="180"/>
          <w:marRight w:val="566"/>
          <w:marTop w:val="0"/>
          <w:marBottom w:val="0"/>
          <w:divBdr>
            <w:top w:val="none" w:sz="0" w:space="0" w:color="auto"/>
            <w:left w:val="none" w:sz="0" w:space="0" w:color="auto"/>
            <w:bottom w:val="none" w:sz="0" w:space="0" w:color="auto"/>
            <w:right w:val="none" w:sz="0" w:space="0" w:color="auto"/>
          </w:divBdr>
        </w:div>
        <w:div w:id="762342178">
          <w:marLeft w:val="180"/>
          <w:marRight w:val="566"/>
          <w:marTop w:val="0"/>
          <w:marBottom w:val="0"/>
          <w:divBdr>
            <w:top w:val="none" w:sz="0" w:space="0" w:color="auto"/>
            <w:left w:val="none" w:sz="0" w:space="0" w:color="auto"/>
            <w:bottom w:val="none" w:sz="0" w:space="0" w:color="auto"/>
            <w:right w:val="none" w:sz="0" w:space="0" w:color="auto"/>
          </w:divBdr>
        </w:div>
        <w:div w:id="207644630">
          <w:marLeft w:val="180"/>
          <w:marRight w:val="566"/>
          <w:marTop w:val="0"/>
          <w:marBottom w:val="0"/>
          <w:divBdr>
            <w:top w:val="none" w:sz="0" w:space="0" w:color="auto"/>
            <w:left w:val="none" w:sz="0" w:space="0" w:color="auto"/>
            <w:bottom w:val="none" w:sz="0" w:space="0" w:color="auto"/>
            <w:right w:val="none" w:sz="0" w:space="0" w:color="auto"/>
          </w:divBdr>
        </w:div>
        <w:div w:id="687557765">
          <w:marLeft w:val="180"/>
          <w:marRight w:val="566"/>
          <w:marTop w:val="0"/>
          <w:marBottom w:val="0"/>
          <w:divBdr>
            <w:top w:val="none" w:sz="0" w:space="0" w:color="auto"/>
            <w:left w:val="none" w:sz="0" w:space="0" w:color="auto"/>
            <w:bottom w:val="none" w:sz="0" w:space="0" w:color="auto"/>
            <w:right w:val="none" w:sz="0" w:space="0" w:color="auto"/>
          </w:divBdr>
        </w:div>
        <w:div w:id="662779935">
          <w:marLeft w:val="180"/>
          <w:marRight w:val="566"/>
          <w:marTop w:val="0"/>
          <w:marBottom w:val="0"/>
          <w:divBdr>
            <w:top w:val="none" w:sz="0" w:space="0" w:color="auto"/>
            <w:left w:val="none" w:sz="0" w:space="0" w:color="auto"/>
            <w:bottom w:val="none" w:sz="0" w:space="0" w:color="auto"/>
            <w:right w:val="none" w:sz="0" w:space="0" w:color="auto"/>
          </w:divBdr>
        </w:div>
        <w:div w:id="603733675">
          <w:marLeft w:val="180"/>
          <w:marRight w:val="566"/>
          <w:marTop w:val="0"/>
          <w:marBottom w:val="0"/>
          <w:divBdr>
            <w:top w:val="none" w:sz="0" w:space="0" w:color="auto"/>
            <w:left w:val="none" w:sz="0" w:space="0" w:color="auto"/>
            <w:bottom w:val="none" w:sz="0" w:space="0" w:color="auto"/>
            <w:right w:val="none" w:sz="0" w:space="0" w:color="auto"/>
          </w:divBdr>
        </w:div>
        <w:div w:id="1328940776">
          <w:marLeft w:val="180"/>
          <w:marRight w:val="566"/>
          <w:marTop w:val="0"/>
          <w:marBottom w:val="0"/>
          <w:divBdr>
            <w:top w:val="none" w:sz="0" w:space="0" w:color="auto"/>
            <w:left w:val="none" w:sz="0" w:space="0" w:color="auto"/>
            <w:bottom w:val="none" w:sz="0" w:space="0" w:color="auto"/>
            <w:right w:val="none" w:sz="0" w:space="0" w:color="auto"/>
          </w:divBdr>
        </w:div>
        <w:div w:id="2059164355">
          <w:marLeft w:val="180"/>
          <w:marRight w:val="566"/>
          <w:marTop w:val="0"/>
          <w:marBottom w:val="0"/>
          <w:divBdr>
            <w:top w:val="none" w:sz="0" w:space="0" w:color="auto"/>
            <w:left w:val="none" w:sz="0" w:space="0" w:color="auto"/>
            <w:bottom w:val="none" w:sz="0" w:space="0" w:color="auto"/>
            <w:right w:val="none" w:sz="0" w:space="0" w:color="auto"/>
          </w:divBdr>
        </w:div>
        <w:div w:id="426077769">
          <w:marLeft w:val="180"/>
          <w:marRight w:val="566"/>
          <w:marTop w:val="0"/>
          <w:marBottom w:val="0"/>
          <w:divBdr>
            <w:top w:val="none" w:sz="0" w:space="0" w:color="auto"/>
            <w:left w:val="none" w:sz="0" w:space="0" w:color="auto"/>
            <w:bottom w:val="none" w:sz="0" w:space="0" w:color="auto"/>
            <w:right w:val="none" w:sz="0" w:space="0" w:color="auto"/>
          </w:divBdr>
        </w:div>
        <w:div w:id="334648833">
          <w:marLeft w:val="180"/>
          <w:marRight w:val="566"/>
          <w:marTop w:val="0"/>
          <w:marBottom w:val="0"/>
          <w:divBdr>
            <w:top w:val="none" w:sz="0" w:space="0" w:color="auto"/>
            <w:left w:val="none" w:sz="0" w:space="0" w:color="auto"/>
            <w:bottom w:val="none" w:sz="0" w:space="0" w:color="auto"/>
            <w:right w:val="none" w:sz="0" w:space="0" w:color="auto"/>
          </w:divBdr>
        </w:div>
        <w:div w:id="350229830">
          <w:marLeft w:val="180"/>
          <w:marRight w:val="566"/>
          <w:marTop w:val="0"/>
          <w:marBottom w:val="0"/>
          <w:divBdr>
            <w:top w:val="none" w:sz="0" w:space="0" w:color="auto"/>
            <w:left w:val="none" w:sz="0" w:space="0" w:color="auto"/>
            <w:bottom w:val="none" w:sz="0" w:space="0" w:color="auto"/>
            <w:right w:val="none" w:sz="0" w:space="0" w:color="auto"/>
          </w:divBdr>
        </w:div>
        <w:div w:id="457143354">
          <w:marLeft w:val="180"/>
          <w:marRight w:val="566"/>
          <w:marTop w:val="0"/>
          <w:marBottom w:val="0"/>
          <w:divBdr>
            <w:top w:val="none" w:sz="0" w:space="0" w:color="auto"/>
            <w:left w:val="none" w:sz="0" w:space="0" w:color="auto"/>
            <w:bottom w:val="none" w:sz="0" w:space="0" w:color="auto"/>
            <w:right w:val="none" w:sz="0" w:space="0" w:color="auto"/>
          </w:divBdr>
        </w:div>
        <w:div w:id="2076512910">
          <w:marLeft w:val="180"/>
          <w:marRight w:val="566"/>
          <w:marTop w:val="0"/>
          <w:marBottom w:val="0"/>
          <w:divBdr>
            <w:top w:val="none" w:sz="0" w:space="0" w:color="auto"/>
            <w:left w:val="none" w:sz="0" w:space="0" w:color="auto"/>
            <w:bottom w:val="none" w:sz="0" w:space="0" w:color="auto"/>
            <w:right w:val="none" w:sz="0" w:space="0" w:color="auto"/>
          </w:divBdr>
        </w:div>
        <w:div w:id="1860045249">
          <w:marLeft w:val="180"/>
          <w:marRight w:val="566"/>
          <w:marTop w:val="0"/>
          <w:marBottom w:val="0"/>
          <w:divBdr>
            <w:top w:val="none" w:sz="0" w:space="0" w:color="auto"/>
            <w:left w:val="none" w:sz="0" w:space="0" w:color="auto"/>
            <w:bottom w:val="none" w:sz="0" w:space="0" w:color="auto"/>
            <w:right w:val="none" w:sz="0" w:space="0" w:color="auto"/>
          </w:divBdr>
        </w:div>
        <w:div w:id="1102456877">
          <w:marLeft w:val="180"/>
          <w:marRight w:val="566"/>
          <w:marTop w:val="0"/>
          <w:marBottom w:val="0"/>
          <w:divBdr>
            <w:top w:val="none" w:sz="0" w:space="0" w:color="auto"/>
            <w:left w:val="none" w:sz="0" w:space="0" w:color="auto"/>
            <w:bottom w:val="none" w:sz="0" w:space="0" w:color="auto"/>
            <w:right w:val="none" w:sz="0" w:space="0" w:color="auto"/>
          </w:divBdr>
        </w:div>
        <w:div w:id="1625234450">
          <w:marLeft w:val="180"/>
          <w:marRight w:val="566"/>
          <w:marTop w:val="0"/>
          <w:marBottom w:val="0"/>
          <w:divBdr>
            <w:top w:val="none" w:sz="0" w:space="0" w:color="auto"/>
            <w:left w:val="none" w:sz="0" w:space="0" w:color="auto"/>
            <w:bottom w:val="none" w:sz="0" w:space="0" w:color="auto"/>
            <w:right w:val="none" w:sz="0" w:space="0" w:color="auto"/>
          </w:divBdr>
        </w:div>
      </w:divsChild>
    </w:div>
    <w:div w:id="1834448203">
      <w:bodyDiv w:val="1"/>
      <w:marLeft w:val="0"/>
      <w:marRight w:val="0"/>
      <w:marTop w:val="0"/>
      <w:marBottom w:val="0"/>
      <w:divBdr>
        <w:top w:val="none" w:sz="0" w:space="0" w:color="auto"/>
        <w:left w:val="none" w:sz="0" w:space="0" w:color="auto"/>
        <w:bottom w:val="none" w:sz="0" w:space="0" w:color="auto"/>
        <w:right w:val="none" w:sz="0" w:space="0" w:color="auto"/>
      </w:divBdr>
      <w:divsChild>
        <w:div w:id="1789230517">
          <w:marLeft w:val="360"/>
          <w:marRight w:val="566"/>
          <w:marTop w:val="0"/>
          <w:marBottom w:val="0"/>
          <w:divBdr>
            <w:top w:val="none" w:sz="0" w:space="0" w:color="auto"/>
            <w:left w:val="none" w:sz="0" w:space="0" w:color="auto"/>
            <w:bottom w:val="none" w:sz="0" w:space="0" w:color="auto"/>
            <w:right w:val="none" w:sz="0" w:space="0" w:color="auto"/>
          </w:divBdr>
        </w:div>
        <w:div w:id="1103187065">
          <w:marLeft w:val="360"/>
          <w:marRight w:val="566"/>
          <w:marTop w:val="0"/>
          <w:marBottom w:val="0"/>
          <w:divBdr>
            <w:top w:val="none" w:sz="0" w:space="0" w:color="auto"/>
            <w:left w:val="none" w:sz="0" w:space="0" w:color="auto"/>
            <w:bottom w:val="none" w:sz="0" w:space="0" w:color="auto"/>
            <w:right w:val="none" w:sz="0" w:space="0" w:color="auto"/>
          </w:divBdr>
        </w:div>
        <w:div w:id="1392579103">
          <w:marLeft w:val="360"/>
          <w:marRight w:val="566"/>
          <w:marTop w:val="0"/>
          <w:marBottom w:val="0"/>
          <w:divBdr>
            <w:top w:val="none" w:sz="0" w:space="0" w:color="auto"/>
            <w:left w:val="none" w:sz="0" w:space="0" w:color="auto"/>
            <w:bottom w:val="none" w:sz="0" w:space="0" w:color="auto"/>
            <w:right w:val="none" w:sz="0" w:space="0" w:color="auto"/>
          </w:divBdr>
        </w:div>
        <w:div w:id="1225020695">
          <w:marLeft w:val="360"/>
          <w:marRight w:val="566"/>
          <w:marTop w:val="0"/>
          <w:marBottom w:val="0"/>
          <w:divBdr>
            <w:top w:val="none" w:sz="0" w:space="0" w:color="auto"/>
            <w:left w:val="none" w:sz="0" w:space="0" w:color="auto"/>
            <w:bottom w:val="none" w:sz="0" w:space="0" w:color="auto"/>
            <w:right w:val="none" w:sz="0" w:space="0" w:color="auto"/>
          </w:divBdr>
        </w:div>
        <w:div w:id="44070028">
          <w:marLeft w:val="360"/>
          <w:marRight w:val="566"/>
          <w:marTop w:val="0"/>
          <w:marBottom w:val="0"/>
          <w:divBdr>
            <w:top w:val="none" w:sz="0" w:space="0" w:color="auto"/>
            <w:left w:val="none" w:sz="0" w:space="0" w:color="auto"/>
            <w:bottom w:val="none" w:sz="0" w:space="0" w:color="auto"/>
            <w:right w:val="none" w:sz="0" w:space="0" w:color="auto"/>
          </w:divBdr>
        </w:div>
        <w:div w:id="1006786334">
          <w:marLeft w:val="360"/>
          <w:marRight w:val="566"/>
          <w:marTop w:val="0"/>
          <w:marBottom w:val="0"/>
          <w:divBdr>
            <w:top w:val="none" w:sz="0" w:space="0" w:color="auto"/>
            <w:left w:val="none" w:sz="0" w:space="0" w:color="auto"/>
            <w:bottom w:val="none" w:sz="0" w:space="0" w:color="auto"/>
            <w:right w:val="none" w:sz="0" w:space="0" w:color="auto"/>
          </w:divBdr>
        </w:div>
        <w:div w:id="810174469">
          <w:marLeft w:val="360"/>
          <w:marRight w:val="566"/>
          <w:marTop w:val="0"/>
          <w:marBottom w:val="0"/>
          <w:divBdr>
            <w:top w:val="none" w:sz="0" w:space="0" w:color="auto"/>
            <w:left w:val="none" w:sz="0" w:space="0" w:color="auto"/>
            <w:bottom w:val="none" w:sz="0" w:space="0" w:color="auto"/>
            <w:right w:val="none" w:sz="0" w:space="0" w:color="auto"/>
          </w:divBdr>
        </w:div>
        <w:div w:id="2122646351">
          <w:marLeft w:val="360"/>
          <w:marRight w:val="566"/>
          <w:marTop w:val="0"/>
          <w:marBottom w:val="0"/>
          <w:divBdr>
            <w:top w:val="none" w:sz="0" w:space="0" w:color="auto"/>
            <w:left w:val="none" w:sz="0" w:space="0" w:color="auto"/>
            <w:bottom w:val="none" w:sz="0" w:space="0" w:color="auto"/>
            <w:right w:val="none" w:sz="0" w:space="0" w:color="auto"/>
          </w:divBdr>
        </w:div>
        <w:div w:id="104160643">
          <w:marLeft w:val="360"/>
          <w:marRight w:val="566"/>
          <w:marTop w:val="0"/>
          <w:marBottom w:val="0"/>
          <w:divBdr>
            <w:top w:val="none" w:sz="0" w:space="0" w:color="auto"/>
            <w:left w:val="none" w:sz="0" w:space="0" w:color="auto"/>
            <w:bottom w:val="none" w:sz="0" w:space="0" w:color="auto"/>
            <w:right w:val="none" w:sz="0" w:space="0" w:color="auto"/>
          </w:divBdr>
        </w:div>
        <w:div w:id="31463143">
          <w:marLeft w:val="360"/>
          <w:marRight w:val="566"/>
          <w:marTop w:val="0"/>
          <w:marBottom w:val="0"/>
          <w:divBdr>
            <w:top w:val="none" w:sz="0" w:space="0" w:color="auto"/>
            <w:left w:val="none" w:sz="0" w:space="0" w:color="auto"/>
            <w:bottom w:val="none" w:sz="0" w:space="0" w:color="auto"/>
            <w:right w:val="none" w:sz="0" w:space="0" w:color="auto"/>
          </w:divBdr>
        </w:div>
        <w:div w:id="1006861993">
          <w:marLeft w:val="360"/>
          <w:marRight w:val="566"/>
          <w:marTop w:val="0"/>
          <w:marBottom w:val="0"/>
          <w:divBdr>
            <w:top w:val="none" w:sz="0" w:space="0" w:color="auto"/>
            <w:left w:val="none" w:sz="0" w:space="0" w:color="auto"/>
            <w:bottom w:val="none" w:sz="0" w:space="0" w:color="auto"/>
            <w:right w:val="none" w:sz="0" w:space="0" w:color="auto"/>
          </w:divBdr>
        </w:div>
        <w:div w:id="1314094519">
          <w:marLeft w:val="360"/>
          <w:marRight w:val="566"/>
          <w:marTop w:val="0"/>
          <w:marBottom w:val="0"/>
          <w:divBdr>
            <w:top w:val="none" w:sz="0" w:space="0" w:color="auto"/>
            <w:left w:val="none" w:sz="0" w:space="0" w:color="auto"/>
            <w:bottom w:val="none" w:sz="0" w:space="0" w:color="auto"/>
            <w:right w:val="none" w:sz="0" w:space="0" w:color="auto"/>
          </w:divBdr>
        </w:div>
        <w:div w:id="2120485732">
          <w:marLeft w:val="360"/>
          <w:marRight w:val="566"/>
          <w:marTop w:val="0"/>
          <w:marBottom w:val="0"/>
          <w:divBdr>
            <w:top w:val="none" w:sz="0" w:space="0" w:color="auto"/>
            <w:left w:val="none" w:sz="0" w:space="0" w:color="auto"/>
            <w:bottom w:val="none" w:sz="0" w:space="0" w:color="auto"/>
            <w:right w:val="none" w:sz="0" w:space="0" w:color="auto"/>
          </w:divBdr>
        </w:div>
        <w:div w:id="109251177">
          <w:marLeft w:val="360"/>
          <w:marRight w:val="566"/>
          <w:marTop w:val="0"/>
          <w:marBottom w:val="0"/>
          <w:divBdr>
            <w:top w:val="none" w:sz="0" w:space="0" w:color="auto"/>
            <w:left w:val="none" w:sz="0" w:space="0" w:color="auto"/>
            <w:bottom w:val="none" w:sz="0" w:space="0" w:color="auto"/>
            <w:right w:val="none" w:sz="0" w:space="0" w:color="auto"/>
          </w:divBdr>
        </w:div>
        <w:div w:id="1825051609">
          <w:marLeft w:val="360"/>
          <w:marRight w:val="566"/>
          <w:marTop w:val="0"/>
          <w:marBottom w:val="0"/>
          <w:divBdr>
            <w:top w:val="none" w:sz="0" w:space="0" w:color="auto"/>
            <w:left w:val="none" w:sz="0" w:space="0" w:color="auto"/>
            <w:bottom w:val="none" w:sz="0" w:space="0" w:color="auto"/>
            <w:right w:val="none" w:sz="0" w:space="0" w:color="auto"/>
          </w:divBdr>
        </w:div>
        <w:div w:id="122114513">
          <w:marLeft w:val="360"/>
          <w:marRight w:val="566"/>
          <w:marTop w:val="0"/>
          <w:marBottom w:val="0"/>
          <w:divBdr>
            <w:top w:val="none" w:sz="0" w:space="0" w:color="auto"/>
            <w:left w:val="none" w:sz="0" w:space="0" w:color="auto"/>
            <w:bottom w:val="none" w:sz="0" w:space="0" w:color="auto"/>
            <w:right w:val="none" w:sz="0" w:space="0" w:color="auto"/>
          </w:divBdr>
        </w:div>
        <w:div w:id="1463578983">
          <w:marLeft w:val="360"/>
          <w:marRight w:val="566"/>
          <w:marTop w:val="0"/>
          <w:marBottom w:val="0"/>
          <w:divBdr>
            <w:top w:val="none" w:sz="0" w:space="0" w:color="auto"/>
            <w:left w:val="none" w:sz="0" w:space="0" w:color="auto"/>
            <w:bottom w:val="none" w:sz="0" w:space="0" w:color="auto"/>
            <w:right w:val="none" w:sz="0" w:space="0" w:color="auto"/>
          </w:divBdr>
        </w:div>
        <w:div w:id="549608040">
          <w:marLeft w:val="360"/>
          <w:marRight w:val="566"/>
          <w:marTop w:val="0"/>
          <w:marBottom w:val="0"/>
          <w:divBdr>
            <w:top w:val="none" w:sz="0" w:space="0" w:color="auto"/>
            <w:left w:val="none" w:sz="0" w:space="0" w:color="auto"/>
            <w:bottom w:val="none" w:sz="0" w:space="0" w:color="auto"/>
            <w:right w:val="none" w:sz="0" w:space="0" w:color="auto"/>
          </w:divBdr>
        </w:div>
        <w:div w:id="1733239291">
          <w:marLeft w:val="360"/>
          <w:marRight w:val="566"/>
          <w:marTop w:val="0"/>
          <w:marBottom w:val="0"/>
          <w:divBdr>
            <w:top w:val="none" w:sz="0" w:space="0" w:color="auto"/>
            <w:left w:val="none" w:sz="0" w:space="0" w:color="auto"/>
            <w:bottom w:val="none" w:sz="0" w:space="0" w:color="auto"/>
            <w:right w:val="none" w:sz="0" w:space="0" w:color="auto"/>
          </w:divBdr>
        </w:div>
        <w:div w:id="978345145">
          <w:marLeft w:val="360"/>
          <w:marRight w:val="566"/>
          <w:marTop w:val="0"/>
          <w:marBottom w:val="0"/>
          <w:divBdr>
            <w:top w:val="none" w:sz="0" w:space="0" w:color="auto"/>
            <w:left w:val="none" w:sz="0" w:space="0" w:color="auto"/>
            <w:bottom w:val="none" w:sz="0" w:space="0" w:color="auto"/>
            <w:right w:val="none" w:sz="0" w:space="0" w:color="auto"/>
          </w:divBdr>
        </w:div>
        <w:div w:id="1024599797">
          <w:marLeft w:val="360"/>
          <w:marRight w:val="566"/>
          <w:marTop w:val="0"/>
          <w:marBottom w:val="0"/>
          <w:divBdr>
            <w:top w:val="none" w:sz="0" w:space="0" w:color="auto"/>
            <w:left w:val="none" w:sz="0" w:space="0" w:color="auto"/>
            <w:bottom w:val="none" w:sz="0" w:space="0" w:color="auto"/>
            <w:right w:val="none" w:sz="0" w:space="0" w:color="auto"/>
          </w:divBdr>
        </w:div>
        <w:div w:id="521015156">
          <w:marLeft w:val="360"/>
          <w:marRight w:val="566"/>
          <w:marTop w:val="0"/>
          <w:marBottom w:val="0"/>
          <w:divBdr>
            <w:top w:val="none" w:sz="0" w:space="0" w:color="auto"/>
            <w:left w:val="none" w:sz="0" w:space="0" w:color="auto"/>
            <w:bottom w:val="none" w:sz="0" w:space="0" w:color="auto"/>
            <w:right w:val="none" w:sz="0" w:space="0" w:color="auto"/>
          </w:divBdr>
        </w:div>
        <w:div w:id="1398674725">
          <w:marLeft w:val="360"/>
          <w:marRight w:val="566"/>
          <w:marTop w:val="0"/>
          <w:marBottom w:val="0"/>
          <w:divBdr>
            <w:top w:val="none" w:sz="0" w:space="0" w:color="auto"/>
            <w:left w:val="none" w:sz="0" w:space="0" w:color="auto"/>
            <w:bottom w:val="none" w:sz="0" w:space="0" w:color="auto"/>
            <w:right w:val="none" w:sz="0" w:space="0" w:color="auto"/>
          </w:divBdr>
        </w:div>
        <w:div w:id="951863179">
          <w:marLeft w:val="360"/>
          <w:marRight w:val="566"/>
          <w:marTop w:val="0"/>
          <w:marBottom w:val="0"/>
          <w:divBdr>
            <w:top w:val="none" w:sz="0" w:space="0" w:color="auto"/>
            <w:left w:val="none" w:sz="0" w:space="0" w:color="auto"/>
            <w:bottom w:val="none" w:sz="0" w:space="0" w:color="auto"/>
            <w:right w:val="none" w:sz="0" w:space="0" w:color="auto"/>
          </w:divBdr>
        </w:div>
        <w:div w:id="975642041">
          <w:marLeft w:val="360"/>
          <w:marRight w:val="566"/>
          <w:marTop w:val="0"/>
          <w:marBottom w:val="0"/>
          <w:divBdr>
            <w:top w:val="none" w:sz="0" w:space="0" w:color="auto"/>
            <w:left w:val="none" w:sz="0" w:space="0" w:color="auto"/>
            <w:bottom w:val="none" w:sz="0" w:space="0" w:color="auto"/>
            <w:right w:val="none" w:sz="0" w:space="0" w:color="auto"/>
          </w:divBdr>
        </w:div>
        <w:div w:id="1539463615">
          <w:marLeft w:val="360"/>
          <w:marRight w:val="566"/>
          <w:marTop w:val="0"/>
          <w:marBottom w:val="0"/>
          <w:divBdr>
            <w:top w:val="none" w:sz="0" w:space="0" w:color="auto"/>
            <w:left w:val="none" w:sz="0" w:space="0" w:color="auto"/>
            <w:bottom w:val="none" w:sz="0" w:space="0" w:color="auto"/>
            <w:right w:val="none" w:sz="0" w:space="0" w:color="auto"/>
          </w:divBdr>
        </w:div>
        <w:div w:id="230384479">
          <w:marLeft w:val="360"/>
          <w:marRight w:val="566"/>
          <w:marTop w:val="0"/>
          <w:marBottom w:val="0"/>
          <w:divBdr>
            <w:top w:val="none" w:sz="0" w:space="0" w:color="auto"/>
            <w:left w:val="none" w:sz="0" w:space="0" w:color="auto"/>
            <w:bottom w:val="none" w:sz="0" w:space="0" w:color="auto"/>
            <w:right w:val="none" w:sz="0" w:space="0" w:color="auto"/>
          </w:divBdr>
        </w:div>
        <w:div w:id="1366632985">
          <w:marLeft w:val="360"/>
          <w:marRight w:val="566"/>
          <w:marTop w:val="0"/>
          <w:marBottom w:val="0"/>
          <w:divBdr>
            <w:top w:val="none" w:sz="0" w:space="0" w:color="auto"/>
            <w:left w:val="none" w:sz="0" w:space="0" w:color="auto"/>
            <w:bottom w:val="none" w:sz="0" w:space="0" w:color="auto"/>
            <w:right w:val="none" w:sz="0" w:space="0" w:color="auto"/>
          </w:divBdr>
        </w:div>
        <w:div w:id="392243024">
          <w:marLeft w:val="360"/>
          <w:marRight w:val="566"/>
          <w:marTop w:val="0"/>
          <w:marBottom w:val="0"/>
          <w:divBdr>
            <w:top w:val="none" w:sz="0" w:space="0" w:color="auto"/>
            <w:left w:val="none" w:sz="0" w:space="0" w:color="auto"/>
            <w:bottom w:val="none" w:sz="0" w:space="0" w:color="auto"/>
            <w:right w:val="none" w:sz="0" w:space="0" w:color="auto"/>
          </w:divBdr>
        </w:div>
        <w:div w:id="787091711">
          <w:marLeft w:val="360"/>
          <w:marRight w:val="566"/>
          <w:marTop w:val="0"/>
          <w:marBottom w:val="0"/>
          <w:divBdr>
            <w:top w:val="none" w:sz="0" w:space="0" w:color="auto"/>
            <w:left w:val="none" w:sz="0" w:space="0" w:color="auto"/>
            <w:bottom w:val="none" w:sz="0" w:space="0" w:color="auto"/>
            <w:right w:val="none" w:sz="0" w:space="0" w:color="auto"/>
          </w:divBdr>
        </w:div>
        <w:div w:id="242035182">
          <w:marLeft w:val="360"/>
          <w:marRight w:val="566"/>
          <w:marTop w:val="0"/>
          <w:marBottom w:val="0"/>
          <w:divBdr>
            <w:top w:val="none" w:sz="0" w:space="0" w:color="auto"/>
            <w:left w:val="none" w:sz="0" w:space="0" w:color="auto"/>
            <w:bottom w:val="none" w:sz="0" w:space="0" w:color="auto"/>
            <w:right w:val="none" w:sz="0" w:space="0" w:color="auto"/>
          </w:divBdr>
        </w:div>
        <w:div w:id="412975005">
          <w:marLeft w:val="360"/>
          <w:marRight w:val="566"/>
          <w:marTop w:val="0"/>
          <w:marBottom w:val="0"/>
          <w:divBdr>
            <w:top w:val="none" w:sz="0" w:space="0" w:color="auto"/>
            <w:left w:val="none" w:sz="0" w:space="0" w:color="auto"/>
            <w:bottom w:val="none" w:sz="0" w:space="0" w:color="auto"/>
            <w:right w:val="none" w:sz="0" w:space="0" w:color="auto"/>
          </w:divBdr>
        </w:div>
        <w:div w:id="1680306323">
          <w:marLeft w:val="360"/>
          <w:marRight w:val="566"/>
          <w:marTop w:val="0"/>
          <w:marBottom w:val="0"/>
          <w:divBdr>
            <w:top w:val="none" w:sz="0" w:space="0" w:color="auto"/>
            <w:left w:val="none" w:sz="0" w:space="0" w:color="auto"/>
            <w:bottom w:val="none" w:sz="0" w:space="0" w:color="auto"/>
            <w:right w:val="none" w:sz="0" w:space="0" w:color="auto"/>
          </w:divBdr>
        </w:div>
        <w:div w:id="1407149099">
          <w:marLeft w:val="360"/>
          <w:marRight w:val="566"/>
          <w:marTop w:val="0"/>
          <w:marBottom w:val="0"/>
          <w:divBdr>
            <w:top w:val="none" w:sz="0" w:space="0" w:color="auto"/>
            <w:left w:val="none" w:sz="0" w:space="0" w:color="auto"/>
            <w:bottom w:val="none" w:sz="0" w:space="0" w:color="auto"/>
            <w:right w:val="none" w:sz="0" w:space="0" w:color="auto"/>
          </w:divBdr>
        </w:div>
        <w:div w:id="1765297936">
          <w:marLeft w:val="360"/>
          <w:marRight w:val="566"/>
          <w:marTop w:val="0"/>
          <w:marBottom w:val="0"/>
          <w:divBdr>
            <w:top w:val="none" w:sz="0" w:space="0" w:color="auto"/>
            <w:left w:val="none" w:sz="0" w:space="0" w:color="auto"/>
            <w:bottom w:val="none" w:sz="0" w:space="0" w:color="auto"/>
            <w:right w:val="none" w:sz="0" w:space="0" w:color="auto"/>
          </w:divBdr>
        </w:div>
        <w:div w:id="1089159565">
          <w:marLeft w:val="360"/>
          <w:marRight w:val="566"/>
          <w:marTop w:val="0"/>
          <w:marBottom w:val="0"/>
          <w:divBdr>
            <w:top w:val="none" w:sz="0" w:space="0" w:color="auto"/>
            <w:left w:val="none" w:sz="0" w:space="0" w:color="auto"/>
            <w:bottom w:val="none" w:sz="0" w:space="0" w:color="auto"/>
            <w:right w:val="none" w:sz="0" w:space="0" w:color="auto"/>
          </w:divBdr>
        </w:div>
        <w:div w:id="1556355321">
          <w:marLeft w:val="360"/>
          <w:marRight w:val="566"/>
          <w:marTop w:val="0"/>
          <w:marBottom w:val="0"/>
          <w:divBdr>
            <w:top w:val="none" w:sz="0" w:space="0" w:color="auto"/>
            <w:left w:val="none" w:sz="0" w:space="0" w:color="auto"/>
            <w:bottom w:val="none" w:sz="0" w:space="0" w:color="auto"/>
            <w:right w:val="none" w:sz="0" w:space="0" w:color="auto"/>
          </w:divBdr>
        </w:div>
        <w:div w:id="541753182">
          <w:marLeft w:val="360"/>
          <w:marRight w:val="566"/>
          <w:marTop w:val="0"/>
          <w:marBottom w:val="0"/>
          <w:divBdr>
            <w:top w:val="none" w:sz="0" w:space="0" w:color="auto"/>
            <w:left w:val="none" w:sz="0" w:space="0" w:color="auto"/>
            <w:bottom w:val="none" w:sz="0" w:space="0" w:color="auto"/>
            <w:right w:val="none" w:sz="0" w:space="0" w:color="auto"/>
          </w:divBdr>
        </w:div>
        <w:div w:id="1518108662">
          <w:marLeft w:val="360"/>
          <w:marRight w:val="566"/>
          <w:marTop w:val="0"/>
          <w:marBottom w:val="0"/>
          <w:divBdr>
            <w:top w:val="none" w:sz="0" w:space="0" w:color="auto"/>
            <w:left w:val="none" w:sz="0" w:space="0" w:color="auto"/>
            <w:bottom w:val="none" w:sz="0" w:space="0" w:color="auto"/>
            <w:right w:val="none" w:sz="0" w:space="0" w:color="auto"/>
          </w:divBdr>
        </w:div>
        <w:div w:id="632714569">
          <w:marLeft w:val="360"/>
          <w:marRight w:val="566"/>
          <w:marTop w:val="0"/>
          <w:marBottom w:val="0"/>
          <w:divBdr>
            <w:top w:val="none" w:sz="0" w:space="0" w:color="auto"/>
            <w:left w:val="none" w:sz="0" w:space="0" w:color="auto"/>
            <w:bottom w:val="none" w:sz="0" w:space="0" w:color="auto"/>
            <w:right w:val="none" w:sz="0" w:space="0" w:color="auto"/>
          </w:divBdr>
        </w:div>
        <w:div w:id="636112372">
          <w:marLeft w:val="360"/>
          <w:marRight w:val="566"/>
          <w:marTop w:val="0"/>
          <w:marBottom w:val="0"/>
          <w:divBdr>
            <w:top w:val="none" w:sz="0" w:space="0" w:color="auto"/>
            <w:left w:val="none" w:sz="0" w:space="0" w:color="auto"/>
            <w:bottom w:val="none" w:sz="0" w:space="0" w:color="auto"/>
            <w:right w:val="none" w:sz="0" w:space="0" w:color="auto"/>
          </w:divBdr>
        </w:div>
        <w:div w:id="796412427">
          <w:marLeft w:val="360"/>
          <w:marRight w:val="566"/>
          <w:marTop w:val="0"/>
          <w:marBottom w:val="0"/>
          <w:divBdr>
            <w:top w:val="none" w:sz="0" w:space="0" w:color="auto"/>
            <w:left w:val="none" w:sz="0" w:space="0" w:color="auto"/>
            <w:bottom w:val="none" w:sz="0" w:space="0" w:color="auto"/>
            <w:right w:val="none" w:sz="0" w:space="0" w:color="auto"/>
          </w:divBdr>
        </w:div>
        <w:div w:id="433013650">
          <w:marLeft w:val="360"/>
          <w:marRight w:val="566"/>
          <w:marTop w:val="0"/>
          <w:marBottom w:val="0"/>
          <w:divBdr>
            <w:top w:val="none" w:sz="0" w:space="0" w:color="auto"/>
            <w:left w:val="none" w:sz="0" w:space="0" w:color="auto"/>
            <w:bottom w:val="none" w:sz="0" w:space="0" w:color="auto"/>
            <w:right w:val="none" w:sz="0" w:space="0" w:color="auto"/>
          </w:divBdr>
        </w:div>
        <w:div w:id="1601523487">
          <w:marLeft w:val="360"/>
          <w:marRight w:val="566"/>
          <w:marTop w:val="0"/>
          <w:marBottom w:val="0"/>
          <w:divBdr>
            <w:top w:val="none" w:sz="0" w:space="0" w:color="auto"/>
            <w:left w:val="none" w:sz="0" w:space="0" w:color="auto"/>
            <w:bottom w:val="none" w:sz="0" w:space="0" w:color="auto"/>
            <w:right w:val="none" w:sz="0" w:space="0" w:color="auto"/>
          </w:divBdr>
        </w:div>
        <w:div w:id="51973031">
          <w:marLeft w:val="360"/>
          <w:marRight w:val="566"/>
          <w:marTop w:val="0"/>
          <w:marBottom w:val="0"/>
          <w:divBdr>
            <w:top w:val="none" w:sz="0" w:space="0" w:color="auto"/>
            <w:left w:val="none" w:sz="0" w:space="0" w:color="auto"/>
            <w:bottom w:val="none" w:sz="0" w:space="0" w:color="auto"/>
            <w:right w:val="none" w:sz="0" w:space="0" w:color="auto"/>
          </w:divBdr>
        </w:div>
        <w:div w:id="257833894">
          <w:marLeft w:val="360"/>
          <w:marRight w:val="566"/>
          <w:marTop w:val="0"/>
          <w:marBottom w:val="0"/>
          <w:divBdr>
            <w:top w:val="none" w:sz="0" w:space="0" w:color="auto"/>
            <w:left w:val="none" w:sz="0" w:space="0" w:color="auto"/>
            <w:bottom w:val="none" w:sz="0" w:space="0" w:color="auto"/>
            <w:right w:val="none" w:sz="0" w:space="0" w:color="auto"/>
          </w:divBdr>
        </w:div>
        <w:div w:id="1876887619">
          <w:marLeft w:val="360"/>
          <w:marRight w:val="566"/>
          <w:marTop w:val="0"/>
          <w:marBottom w:val="0"/>
          <w:divBdr>
            <w:top w:val="none" w:sz="0" w:space="0" w:color="auto"/>
            <w:left w:val="none" w:sz="0" w:space="0" w:color="auto"/>
            <w:bottom w:val="none" w:sz="0" w:space="0" w:color="auto"/>
            <w:right w:val="none" w:sz="0" w:space="0" w:color="auto"/>
          </w:divBdr>
        </w:div>
        <w:div w:id="109668259">
          <w:marLeft w:val="360"/>
          <w:marRight w:val="566"/>
          <w:marTop w:val="0"/>
          <w:marBottom w:val="0"/>
          <w:divBdr>
            <w:top w:val="none" w:sz="0" w:space="0" w:color="auto"/>
            <w:left w:val="none" w:sz="0" w:space="0" w:color="auto"/>
            <w:bottom w:val="none" w:sz="0" w:space="0" w:color="auto"/>
            <w:right w:val="none" w:sz="0" w:space="0" w:color="auto"/>
          </w:divBdr>
        </w:div>
        <w:div w:id="242030837">
          <w:marLeft w:val="360"/>
          <w:marRight w:val="566"/>
          <w:marTop w:val="0"/>
          <w:marBottom w:val="0"/>
          <w:divBdr>
            <w:top w:val="none" w:sz="0" w:space="0" w:color="auto"/>
            <w:left w:val="none" w:sz="0" w:space="0" w:color="auto"/>
            <w:bottom w:val="none" w:sz="0" w:space="0" w:color="auto"/>
            <w:right w:val="none" w:sz="0" w:space="0" w:color="auto"/>
          </w:divBdr>
        </w:div>
        <w:div w:id="2118987564">
          <w:marLeft w:val="360"/>
          <w:marRight w:val="566"/>
          <w:marTop w:val="0"/>
          <w:marBottom w:val="0"/>
          <w:divBdr>
            <w:top w:val="none" w:sz="0" w:space="0" w:color="auto"/>
            <w:left w:val="none" w:sz="0" w:space="0" w:color="auto"/>
            <w:bottom w:val="none" w:sz="0" w:space="0" w:color="auto"/>
            <w:right w:val="none" w:sz="0" w:space="0" w:color="auto"/>
          </w:divBdr>
        </w:div>
        <w:div w:id="896162859">
          <w:marLeft w:val="360"/>
          <w:marRight w:val="566"/>
          <w:marTop w:val="0"/>
          <w:marBottom w:val="0"/>
          <w:divBdr>
            <w:top w:val="none" w:sz="0" w:space="0" w:color="auto"/>
            <w:left w:val="none" w:sz="0" w:space="0" w:color="auto"/>
            <w:bottom w:val="none" w:sz="0" w:space="0" w:color="auto"/>
            <w:right w:val="none" w:sz="0" w:space="0" w:color="auto"/>
          </w:divBdr>
        </w:div>
        <w:div w:id="128519515">
          <w:marLeft w:val="360"/>
          <w:marRight w:val="566"/>
          <w:marTop w:val="0"/>
          <w:marBottom w:val="0"/>
          <w:divBdr>
            <w:top w:val="none" w:sz="0" w:space="0" w:color="auto"/>
            <w:left w:val="none" w:sz="0" w:space="0" w:color="auto"/>
            <w:bottom w:val="none" w:sz="0" w:space="0" w:color="auto"/>
            <w:right w:val="none" w:sz="0" w:space="0" w:color="auto"/>
          </w:divBdr>
        </w:div>
        <w:div w:id="1884436269">
          <w:marLeft w:val="360"/>
          <w:marRight w:val="566"/>
          <w:marTop w:val="0"/>
          <w:marBottom w:val="0"/>
          <w:divBdr>
            <w:top w:val="none" w:sz="0" w:space="0" w:color="auto"/>
            <w:left w:val="none" w:sz="0" w:space="0" w:color="auto"/>
            <w:bottom w:val="none" w:sz="0" w:space="0" w:color="auto"/>
            <w:right w:val="none" w:sz="0" w:space="0" w:color="auto"/>
          </w:divBdr>
        </w:div>
        <w:div w:id="1639803288">
          <w:marLeft w:val="360"/>
          <w:marRight w:val="566"/>
          <w:marTop w:val="0"/>
          <w:marBottom w:val="0"/>
          <w:divBdr>
            <w:top w:val="none" w:sz="0" w:space="0" w:color="auto"/>
            <w:left w:val="none" w:sz="0" w:space="0" w:color="auto"/>
            <w:bottom w:val="none" w:sz="0" w:space="0" w:color="auto"/>
            <w:right w:val="none" w:sz="0" w:space="0" w:color="auto"/>
          </w:divBdr>
        </w:div>
        <w:div w:id="449974349">
          <w:marLeft w:val="360"/>
          <w:marRight w:val="566"/>
          <w:marTop w:val="0"/>
          <w:marBottom w:val="0"/>
          <w:divBdr>
            <w:top w:val="none" w:sz="0" w:space="0" w:color="auto"/>
            <w:left w:val="none" w:sz="0" w:space="0" w:color="auto"/>
            <w:bottom w:val="none" w:sz="0" w:space="0" w:color="auto"/>
            <w:right w:val="none" w:sz="0" w:space="0" w:color="auto"/>
          </w:divBdr>
        </w:div>
        <w:div w:id="1489129564">
          <w:marLeft w:val="360"/>
          <w:marRight w:val="566"/>
          <w:marTop w:val="0"/>
          <w:marBottom w:val="0"/>
          <w:divBdr>
            <w:top w:val="none" w:sz="0" w:space="0" w:color="auto"/>
            <w:left w:val="none" w:sz="0" w:space="0" w:color="auto"/>
            <w:bottom w:val="none" w:sz="0" w:space="0" w:color="auto"/>
            <w:right w:val="none" w:sz="0" w:space="0" w:color="auto"/>
          </w:divBdr>
        </w:div>
        <w:div w:id="120612145">
          <w:marLeft w:val="360"/>
          <w:marRight w:val="566"/>
          <w:marTop w:val="0"/>
          <w:marBottom w:val="0"/>
          <w:divBdr>
            <w:top w:val="none" w:sz="0" w:space="0" w:color="auto"/>
            <w:left w:val="none" w:sz="0" w:space="0" w:color="auto"/>
            <w:bottom w:val="none" w:sz="0" w:space="0" w:color="auto"/>
            <w:right w:val="none" w:sz="0" w:space="0" w:color="auto"/>
          </w:divBdr>
        </w:div>
        <w:div w:id="603267989">
          <w:marLeft w:val="360"/>
          <w:marRight w:val="566"/>
          <w:marTop w:val="0"/>
          <w:marBottom w:val="0"/>
          <w:divBdr>
            <w:top w:val="none" w:sz="0" w:space="0" w:color="auto"/>
            <w:left w:val="none" w:sz="0" w:space="0" w:color="auto"/>
            <w:bottom w:val="none" w:sz="0" w:space="0" w:color="auto"/>
            <w:right w:val="none" w:sz="0" w:space="0" w:color="auto"/>
          </w:divBdr>
        </w:div>
        <w:div w:id="523128572">
          <w:marLeft w:val="360"/>
          <w:marRight w:val="566"/>
          <w:marTop w:val="0"/>
          <w:marBottom w:val="0"/>
          <w:divBdr>
            <w:top w:val="none" w:sz="0" w:space="0" w:color="auto"/>
            <w:left w:val="none" w:sz="0" w:space="0" w:color="auto"/>
            <w:bottom w:val="none" w:sz="0" w:space="0" w:color="auto"/>
            <w:right w:val="none" w:sz="0" w:space="0" w:color="auto"/>
          </w:divBdr>
        </w:div>
        <w:div w:id="751508899">
          <w:marLeft w:val="360"/>
          <w:marRight w:val="566"/>
          <w:marTop w:val="0"/>
          <w:marBottom w:val="0"/>
          <w:divBdr>
            <w:top w:val="none" w:sz="0" w:space="0" w:color="auto"/>
            <w:left w:val="none" w:sz="0" w:space="0" w:color="auto"/>
            <w:bottom w:val="none" w:sz="0" w:space="0" w:color="auto"/>
            <w:right w:val="none" w:sz="0" w:space="0" w:color="auto"/>
          </w:divBdr>
        </w:div>
        <w:div w:id="2079281140">
          <w:marLeft w:val="360"/>
          <w:marRight w:val="566"/>
          <w:marTop w:val="0"/>
          <w:marBottom w:val="0"/>
          <w:divBdr>
            <w:top w:val="none" w:sz="0" w:space="0" w:color="auto"/>
            <w:left w:val="none" w:sz="0" w:space="0" w:color="auto"/>
            <w:bottom w:val="none" w:sz="0" w:space="0" w:color="auto"/>
            <w:right w:val="none" w:sz="0" w:space="0" w:color="auto"/>
          </w:divBdr>
        </w:div>
        <w:div w:id="1675647562">
          <w:marLeft w:val="360"/>
          <w:marRight w:val="566"/>
          <w:marTop w:val="0"/>
          <w:marBottom w:val="0"/>
          <w:divBdr>
            <w:top w:val="none" w:sz="0" w:space="0" w:color="auto"/>
            <w:left w:val="none" w:sz="0" w:space="0" w:color="auto"/>
            <w:bottom w:val="none" w:sz="0" w:space="0" w:color="auto"/>
            <w:right w:val="none" w:sz="0" w:space="0" w:color="auto"/>
          </w:divBdr>
        </w:div>
        <w:div w:id="1514877757">
          <w:marLeft w:val="360"/>
          <w:marRight w:val="566"/>
          <w:marTop w:val="0"/>
          <w:marBottom w:val="0"/>
          <w:divBdr>
            <w:top w:val="none" w:sz="0" w:space="0" w:color="auto"/>
            <w:left w:val="none" w:sz="0" w:space="0" w:color="auto"/>
            <w:bottom w:val="none" w:sz="0" w:space="0" w:color="auto"/>
            <w:right w:val="none" w:sz="0" w:space="0" w:color="auto"/>
          </w:divBdr>
        </w:div>
        <w:div w:id="1356348775">
          <w:marLeft w:val="360"/>
          <w:marRight w:val="566"/>
          <w:marTop w:val="0"/>
          <w:marBottom w:val="0"/>
          <w:divBdr>
            <w:top w:val="none" w:sz="0" w:space="0" w:color="auto"/>
            <w:left w:val="none" w:sz="0" w:space="0" w:color="auto"/>
            <w:bottom w:val="none" w:sz="0" w:space="0" w:color="auto"/>
            <w:right w:val="none" w:sz="0" w:space="0" w:color="auto"/>
          </w:divBdr>
        </w:div>
        <w:div w:id="618532739">
          <w:marLeft w:val="360"/>
          <w:marRight w:val="566"/>
          <w:marTop w:val="0"/>
          <w:marBottom w:val="0"/>
          <w:divBdr>
            <w:top w:val="none" w:sz="0" w:space="0" w:color="auto"/>
            <w:left w:val="none" w:sz="0" w:space="0" w:color="auto"/>
            <w:bottom w:val="none" w:sz="0" w:space="0" w:color="auto"/>
            <w:right w:val="none" w:sz="0" w:space="0" w:color="auto"/>
          </w:divBdr>
        </w:div>
        <w:div w:id="401637165">
          <w:marLeft w:val="360"/>
          <w:marRight w:val="566"/>
          <w:marTop w:val="0"/>
          <w:marBottom w:val="0"/>
          <w:divBdr>
            <w:top w:val="none" w:sz="0" w:space="0" w:color="auto"/>
            <w:left w:val="none" w:sz="0" w:space="0" w:color="auto"/>
            <w:bottom w:val="none" w:sz="0" w:space="0" w:color="auto"/>
            <w:right w:val="none" w:sz="0" w:space="0" w:color="auto"/>
          </w:divBdr>
        </w:div>
        <w:div w:id="33191724">
          <w:marLeft w:val="360"/>
          <w:marRight w:val="566"/>
          <w:marTop w:val="0"/>
          <w:marBottom w:val="0"/>
          <w:divBdr>
            <w:top w:val="none" w:sz="0" w:space="0" w:color="auto"/>
            <w:left w:val="none" w:sz="0" w:space="0" w:color="auto"/>
            <w:bottom w:val="none" w:sz="0" w:space="0" w:color="auto"/>
            <w:right w:val="none" w:sz="0" w:space="0" w:color="auto"/>
          </w:divBdr>
        </w:div>
        <w:div w:id="2018730719">
          <w:marLeft w:val="360"/>
          <w:marRight w:val="566"/>
          <w:marTop w:val="0"/>
          <w:marBottom w:val="0"/>
          <w:divBdr>
            <w:top w:val="none" w:sz="0" w:space="0" w:color="auto"/>
            <w:left w:val="none" w:sz="0" w:space="0" w:color="auto"/>
            <w:bottom w:val="none" w:sz="0" w:space="0" w:color="auto"/>
            <w:right w:val="none" w:sz="0" w:space="0" w:color="auto"/>
          </w:divBdr>
        </w:div>
        <w:div w:id="822241454">
          <w:marLeft w:val="360"/>
          <w:marRight w:val="566"/>
          <w:marTop w:val="0"/>
          <w:marBottom w:val="0"/>
          <w:divBdr>
            <w:top w:val="none" w:sz="0" w:space="0" w:color="auto"/>
            <w:left w:val="none" w:sz="0" w:space="0" w:color="auto"/>
            <w:bottom w:val="none" w:sz="0" w:space="0" w:color="auto"/>
            <w:right w:val="none" w:sz="0" w:space="0" w:color="auto"/>
          </w:divBdr>
        </w:div>
        <w:div w:id="1926181937">
          <w:marLeft w:val="360"/>
          <w:marRight w:val="566"/>
          <w:marTop w:val="0"/>
          <w:marBottom w:val="0"/>
          <w:divBdr>
            <w:top w:val="none" w:sz="0" w:space="0" w:color="auto"/>
            <w:left w:val="none" w:sz="0" w:space="0" w:color="auto"/>
            <w:bottom w:val="none" w:sz="0" w:space="0" w:color="auto"/>
            <w:right w:val="none" w:sz="0" w:space="0" w:color="auto"/>
          </w:divBdr>
        </w:div>
        <w:div w:id="1621648118">
          <w:marLeft w:val="360"/>
          <w:marRight w:val="566"/>
          <w:marTop w:val="0"/>
          <w:marBottom w:val="0"/>
          <w:divBdr>
            <w:top w:val="none" w:sz="0" w:space="0" w:color="auto"/>
            <w:left w:val="none" w:sz="0" w:space="0" w:color="auto"/>
            <w:bottom w:val="none" w:sz="0" w:space="0" w:color="auto"/>
            <w:right w:val="none" w:sz="0" w:space="0" w:color="auto"/>
          </w:divBdr>
        </w:div>
        <w:div w:id="447774158">
          <w:marLeft w:val="360"/>
          <w:marRight w:val="566"/>
          <w:marTop w:val="0"/>
          <w:marBottom w:val="0"/>
          <w:divBdr>
            <w:top w:val="none" w:sz="0" w:space="0" w:color="auto"/>
            <w:left w:val="none" w:sz="0" w:space="0" w:color="auto"/>
            <w:bottom w:val="none" w:sz="0" w:space="0" w:color="auto"/>
            <w:right w:val="none" w:sz="0" w:space="0" w:color="auto"/>
          </w:divBdr>
        </w:div>
        <w:div w:id="1771051149">
          <w:marLeft w:val="360"/>
          <w:marRight w:val="566"/>
          <w:marTop w:val="0"/>
          <w:marBottom w:val="0"/>
          <w:divBdr>
            <w:top w:val="none" w:sz="0" w:space="0" w:color="auto"/>
            <w:left w:val="none" w:sz="0" w:space="0" w:color="auto"/>
            <w:bottom w:val="none" w:sz="0" w:space="0" w:color="auto"/>
            <w:right w:val="none" w:sz="0" w:space="0" w:color="auto"/>
          </w:divBdr>
        </w:div>
      </w:divsChild>
    </w:div>
    <w:div w:id="1876430513">
      <w:bodyDiv w:val="1"/>
      <w:marLeft w:val="0"/>
      <w:marRight w:val="0"/>
      <w:marTop w:val="0"/>
      <w:marBottom w:val="0"/>
      <w:divBdr>
        <w:top w:val="none" w:sz="0" w:space="0" w:color="auto"/>
        <w:left w:val="none" w:sz="0" w:space="0" w:color="auto"/>
        <w:bottom w:val="none" w:sz="0" w:space="0" w:color="auto"/>
        <w:right w:val="none" w:sz="0" w:space="0" w:color="auto"/>
      </w:divBdr>
      <w:divsChild>
        <w:div w:id="2097440524">
          <w:marLeft w:val="0"/>
          <w:marRight w:val="0"/>
          <w:marTop w:val="0"/>
          <w:marBottom w:val="0"/>
          <w:divBdr>
            <w:top w:val="none" w:sz="0" w:space="0" w:color="auto"/>
            <w:left w:val="none" w:sz="0" w:space="0" w:color="auto"/>
            <w:bottom w:val="none" w:sz="0" w:space="0" w:color="auto"/>
            <w:right w:val="none" w:sz="0" w:space="0" w:color="auto"/>
          </w:divBdr>
          <w:divsChild>
            <w:div w:id="1267032474">
              <w:marLeft w:val="0"/>
              <w:marRight w:val="0"/>
              <w:marTop w:val="0"/>
              <w:marBottom w:val="0"/>
              <w:divBdr>
                <w:top w:val="none" w:sz="0" w:space="0" w:color="auto"/>
                <w:left w:val="none" w:sz="0" w:space="0" w:color="auto"/>
                <w:bottom w:val="none" w:sz="0" w:space="0" w:color="auto"/>
                <w:right w:val="none" w:sz="0" w:space="0" w:color="auto"/>
              </w:divBdr>
              <w:divsChild>
                <w:div w:id="1581872078">
                  <w:marLeft w:val="0"/>
                  <w:marRight w:val="0"/>
                  <w:marTop w:val="0"/>
                  <w:marBottom w:val="0"/>
                  <w:divBdr>
                    <w:top w:val="none" w:sz="0" w:space="0" w:color="auto"/>
                    <w:left w:val="none" w:sz="0" w:space="0" w:color="auto"/>
                    <w:bottom w:val="none" w:sz="0" w:space="0" w:color="auto"/>
                    <w:right w:val="none" w:sz="0" w:space="0" w:color="auto"/>
                  </w:divBdr>
                  <w:divsChild>
                    <w:div w:id="1269266436">
                      <w:marLeft w:val="0"/>
                      <w:marRight w:val="0"/>
                      <w:marTop w:val="450"/>
                      <w:marBottom w:val="0"/>
                      <w:divBdr>
                        <w:top w:val="none" w:sz="0" w:space="0" w:color="auto"/>
                        <w:left w:val="none" w:sz="0" w:space="0" w:color="auto"/>
                        <w:bottom w:val="none" w:sz="0" w:space="0" w:color="auto"/>
                        <w:right w:val="none" w:sz="0" w:space="0" w:color="auto"/>
                      </w:divBdr>
                      <w:divsChild>
                        <w:div w:id="10649374">
                          <w:marLeft w:val="0"/>
                          <w:marRight w:val="0"/>
                          <w:marTop w:val="0"/>
                          <w:marBottom w:val="0"/>
                          <w:divBdr>
                            <w:top w:val="none" w:sz="0" w:space="0" w:color="auto"/>
                            <w:left w:val="none" w:sz="0" w:space="0" w:color="auto"/>
                            <w:bottom w:val="none" w:sz="0" w:space="0" w:color="auto"/>
                            <w:right w:val="none" w:sz="0" w:space="0" w:color="auto"/>
                          </w:divBdr>
                          <w:divsChild>
                            <w:div w:id="1740979918">
                              <w:marLeft w:val="0"/>
                              <w:marRight w:val="0"/>
                              <w:marTop w:val="300"/>
                              <w:marBottom w:val="600"/>
                              <w:divBdr>
                                <w:top w:val="none" w:sz="0" w:space="0" w:color="auto"/>
                                <w:left w:val="none" w:sz="0" w:space="0" w:color="auto"/>
                                <w:bottom w:val="none" w:sz="0" w:space="0" w:color="auto"/>
                                <w:right w:val="none" w:sz="0" w:space="0" w:color="auto"/>
                              </w:divBdr>
                              <w:divsChild>
                                <w:div w:id="2014912136">
                                  <w:marLeft w:val="0"/>
                                  <w:marRight w:val="0"/>
                                  <w:marTop w:val="0"/>
                                  <w:marBottom w:val="0"/>
                                  <w:divBdr>
                                    <w:top w:val="single" w:sz="6" w:space="0" w:color="DEC675"/>
                                    <w:left w:val="single" w:sz="6" w:space="0" w:color="DEC675"/>
                                    <w:bottom w:val="single" w:sz="2" w:space="0" w:color="DEC675"/>
                                    <w:right w:val="single" w:sz="6" w:space="0" w:color="DEC675"/>
                                  </w:divBdr>
                                  <w:divsChild>
                                    <w:div w:id="1671565626">
                                      <w:marLeft w:val="30"/>
                                      <w:marRight w:val="0"/>
                                      <w:marTop w:val="30"/>
                                      <w:marBottom w:val="0"/>
                                      <w:divBdr>
                                        <w:top w:val="none" w:sz="0" w:space="0" w:color="auto"/>
                                        <w:left w:val="none" w:sz="0" w:space="0" w:color="auto"/>
                                        <w:bottom w:val="none" w:sz="0" w:space="0" w:color="auto"/>
                                        <w:right w:val="none" w:sz="0" w:space="0" w:color="auto"/>
                                      </w:divBdr>
                                    </w:div>
                                  </w:divsChild>
                                </w:div>
                                <w:div w:id="238951782">
                                  <w:marLeft w:val="0"/>
                                  <w:marRight w:val="0"/>
                                  <w:marTop w:val="0"/>
                                  <w:marBottom w:val="0"/>
                                  <w:divBdr>
                                    <w:top w:val="none" w:sz="0" w:space="0" w:color="auto"/>
                                    <w:left w:val="none" w:sz="0" w:space="0" w:color="auto"/>
                                    <w:bottom w:val="none" w:sz="0" w:space="0" w:color="auto"/>
                                    <w:right w:val="none" w:sz="0" w:space="0" w:color="auto"/>
                                  </w:divBdr>
                                  <w:divsChild>
                                    <w:div w:id="1354763780">
                                      <w:marLeft w:val="0"/>
                                      <w:marRight w:val="0"/>
                                      <w:marTop w:val="0"/>
                                      <w:marBottom w:val="0"/>
                                      <w:divBdr>
                                        <w:top w:val="none" w:sz="0" w:space="0" w:color="auto"/>
                                        <w:left w:val="none" w:sz="0" w:space="0" w:color="auto"/>
                                        <w:bottom w:val="none" w:sz="0" w:space="0" w:color="auto"/>
                                        <w:right w:val="none" w:sz="0" w:space="0" w:color="auto"/>
                                      </w:divBdr>
                                      <w:divsChild>
                                        <w:div w:id="1379011520">
                                          <w:marLeft w:val="0"/>
                                          <w:marRight w:val="0"/>
                                          <w:marTop w:val="0"/>
                                          <w:marBottom w:val="0"/>
                                          <w:divBdr>
                                            <w:top w:val="none" w:sz="0" w:space="0" w:color="auto"/>
                                            <w:left w:val="none" w:sz="0" w:space="0" w:color="auto"/>
                                            <w:bottom w:val="none" w:sz="0" w:space="0" w:color="auto"/>
                                            <w:right w:val="none" w:sz="0" w:space="0" w:color="auto"/>
                                          </w:divBdr>
                                        </w:div>
                                      </w:divsChild>
                                    </w:div>
                                    <w:div w:id="1126659174">
                                      <w:marLeft w:val="0"/>
                                      <w:marRight w:val="0"/>
                                      <w:marTop w:val="0"/>
                                      <w:marBottom w:val="0"/>
                                      <w:divBdr>
                                        <w:top w:val="none" w:sz="0" w:space="0" w:color="auto"/>
                                        <w:left w:val="none" w:sz="0" w:space="0" w:color="auto"/>
                                        <w:bottom w:val="none" w:sz="0" w:space="0" w:color="auto"/>
                                        <w:right w:val="none" w:sz="0" w:space="0" w:color="auto"/>
                                      </w:divBdr>
                                    </w:div>
                                    <w:div w:id="16585092">
                                      <w:marLeft w:val="0"/>
                                      <w:marRight w:val="0"/>
                                      <w:marTop w:val="0"/>
                                      <w:marBottom w:val="0"/>
                                      <w:divBdr>
                                        <w:top w:val="none" w:sz="0" w:space="0" w:color="auto"/>
                                        <w:left w:val="none" w:sz="0" w:space="0" w:color="auto"/>
                                        <w:bottom w:val="none" w:sz="0" w:space="0" w:color="auto"/>
                                        <w:right w:val="none" w:sz="0" w:space="0" w:color="auto"/>
                                      </w:divBdr>
                                      <w:divsChild>
                                        <w:div w:id="246963650">
                                          <w:marLeft w:val="0"/>
                                          <w:marRight w:val="0"/>
                                          <w:marTop w:val="0"/>
                                          <w:marBottom w:val="0"/>
                                          <w:divBdr>
                                            <w:top w:val="none" w:sz="0" w:space="0" w:color="auto"/>
                                            <w:left w:val="none" w:sz="0" w:space="0" w:color="auto"/>
                                            <w:bottom w:val="none" w:sz="0" w:space="0" w:color="auto"/>
                                            <w:right w:val="none" w:sz="0" w:space="0" w:color="auto"/>
                                          </w:divBdr>
                                        </w:div>
                                      </w:divsChild>
                                    </w:div>
                                    <w:div w:id="2066836648">
                                      <w:marLeft w:val="0"/>
                                      <w:marRight w:val="0"/>
                                      <w:marTop w:val="0"/>
                                      <w:marBottom w:val="0"/>
                                      <w:divBdr>
                                        <w:top w:val="none" w:sz="0" w:space="0" w:color="auto"/>
                                        <w:left w:val="none" w:sz="0" w:space="0" w:color="auto"/>
                                        <w:bottom w:val="none" w:sz="0" w:space="0" w:color="auto"/>
                                        <w:right w:val="none" w:sz="0" w:space="0" w:color="auto"/>
                                      </w:divBdr>
                                    </w:div>
                                    <w:div w:id="1118640647">
                                      <w:marLeft w:val="0"/>
                                      <w:marRight w:val="0"/>
                                      <w:marTop w:val="0"/>
                                      <w:marBottom w:val="0"/>
                                      <w:divBdr>
                                        <w:top w:val="none" w:sz="0" w:space="0" w:color="auto"/>
                                        <w:left w:val="none" w:sz="0" w:space="0" w:color="auto"/>
                                        <w:bottom w:val="none" w:sz="0" w:space="0" w:color="auto"/>
                                        <w:right w:val="none" w:sz="0" w:space="0" w:color="auto"/>
                                      </w:divBdr>
                                      <w:divsChild>
                                        <w:div w:id="1095830253">
                                          <w:marLeft w:val="0"/>
                                          <w:marRight w:val="0"/>
                                          <w:marTop w:val="0"/>
                                          <w:marBottom w:val="0"/>
                                          <w:divBdr>
                                            <w:top w:val="none" w:sz="0" w:space="0" w:color="auto"/>
                                            <w:left w:val="none" w:sz="0" w:space="0" w:color="auto"/>
                                            <w:bottom w:val="none" w:sz="0" w:space="0" w:color="auto"/>
                                            <w:right w:val="none" w:sz="0" w:space="0" w:color="auto"/>
                                          </w:divBdr>
                                        </w:div>
                                      </w:divsChild>
                                    </w:div>
                                    <w:div w:id="453908777">
                                      <w:marLeft w:val="0"/>
                                      <w:marRight w:val="0"/>
                                      <w:marTop w:val="0"/>
                                      <w:marBottom w:val="0"/>
                                      <w:divBdr>
                                        <w:top w:val="none" w:sz="0" w:space="0" w:color="auto"/>
                                        <w:left w:val="none" w:sz="0" w:space="0" w:color="auto"/>
                                        <w:bottom w:val="none" w:sz="0" w:space="0" w:color="auto"/>
                                        <w:right w:val="none" w:sz="0" w:space="0" w:color="auto"/>
                                      </w:divBdr>
                                    </w:div>
                                    <w:div w:id="2046370204">
                                      <w:marLeft w:val="0"/>
                                      <w:marRight w:val="0"/>
                                      <w:marTop w:val="0"/>
                                      <w:marBottom w:val="0"/>
                                      <w:divBdr>
                                        <w:top w:val="none" w:sz="0" w:space="0" w:color="auto"/>
                                        <w:left w:val="none" w:sz="0" w:space="0" w:color="auto"/>
                                        <w:bottom w:val="none" w:sz="0" w:space="0" w:color="auto"/>
                                        <w:right w:val="none" w:sz="0" w:space="0" w:color="auto"/>
                                      </w:divBdr>
                                      <w:divsChild>
                                        <w:div w:id="336227395">
                                          <w:marLeft w:val="0"/>
                                          <w:marRight w:val="0"/>
                                          <w:marTop w:val="0"/>
                                          <w:marBottom w:val="0"/>
                                          <w:divBdr>
                                            <w:top w:val="none" w:sz="0" w:space="0" w:color="auto"/>
                                            <w:left w:val="none" w:sz="0" w:space="0" w:color="auto"/>
                                            <w:bottom w:val="none" w:sz="0" w:space="0" w:color="auto"/>
                                            <w:right w:val="none" w:sz="0" w:space="0" w:color="auto"/>
                                          </w:divBdr>
                                        </w:div>
                                      </w:divsChild>
                                    </w:div>
                                    <w:div w:id="1620212048">
                                      <w:marLeft w:val="0"/>
                                      <w:marRight w:val="0"/>
                                      <w:marTop w:val="0"/>
                                      <w:marBottom w:val="0"/>
                                      <w:divBdr>
                                        <w:top w:val="none" w:sz="0" w:space="0" w:color="auto"/>
                                        <w:left w:val="none" w:sz="0" w:space="0" w:color="auto"/>
                                        <w:bottom w:val="none" w:sz="0" w:space="0" w:color="auto"/>
                                        <w:right w:val="none" w:sz="0" w:space="0" w:color="auto"/>
                                      </w:divBdr>
                                    </w:div>
                                    <w:div w:id="705058937">
                                      <w:marLeft w:val="0"/>
                                      <w:marRight w:val="0"/>
                                      <w:marTop w:val="0"/>
                                      <w:marBottom w:val="0"/>
                                      <w:divBdr>
                                        <w:top w:val="none" w:sz="0" w:space="0" w:color="auto"/>
                                        <w:left w:val="none" w:sz="0" w:space="0" w:color="auto"/>
                                        <w:bottom w:val="none" w:sz="0" w:space="0" w:color="auto"/>
                                        <w:right w:val="none" w:sz="0" w:space="0" w:color="auto"/>
                                      </w:divBdr>
                                      <w:divsChild>
                                        <w:div w:id="26374647">
                                          <w:marLeft w:val="0"/>
                                          <w:marRight w:val="0"/>
                                          <w:marTop w:val="0"/>
                                          <w:marBottom w:val="0"/>
                                          <w:divBdr>
                                            <w:top w:val="none" w:sz="0" w:space="0" w:color="auto"/>
                                            <w:left w:val="none" w:sz="0" w:space="0" w:color="auto"/>
                                            <w:bottom w:val="none" w:sz="0" w:space="0" w:color="auto"/>
                                            <w:right w:val="none" w:sz="0" w:space="0" w:color="auto"/>
                                          </w:divBdr>
                                        </w:div>
                                      </w:divsChild>
                                    </w:div>
                                    <w:div w:id="905457820">
                                      <w:marLeft w:val="0"/>
                                      <w:marRight w:val="0"/>
                                      <w:marTop w:val="0"/>
                                      <w:marBottom w:val="0"/>
                                      <w:divBdr>
                                        <w:top w:val="none" w:sz="0" w:space="0" w:color="auto"/>
                                        <w:left w:val="none" w:sz="0" w:space="0" w:color="auto"/>
                                        <w:bottom w:val="none" w:sz="0" w:space="0" w:color="auto"/>
                                        <w:right w:val="none" w:sz="0" w:space="0" w:color="auto"/>
                                      </w:divBdr>
                                    </w:div>
                                    <w:div w:id="644159404">
                                      <w:marLeft w:val="0"/>
                                      <w:marRight w:val="0"/>
                                      <w:marTop w:val="0"/>
                                      <w:marBottom w:val="0"/>
                                      <w:divBdr>
                                        <w:top w:val="none" w:sz="0" w:space="0" w:color="auto"/>
                                        <w:left w:val="none" w:sz="0" w:space="0" w:color="auto"/>
                                        <w:bottom w:val="none" w:sz="0" w:space="0" w:color="auto"/>
                                        <w:right w:val="none" w:sz="0" w:space="0" w:color="auto"/>
                                      </w:divBdr>
                                      <w:divsChild>
                                        <w:div w:id="1956862213">
                                          <w:marLeft w:val="0"/>
                                          <w:marRight w:val="0"/>
                                          <w:marTop w:val="0"/>
                                          <w:marBottom w:val="0"/>
                                          <w:divBdr>
                                            <w:top w:val="none" w:sz="0" w:space="0" w:color="auto"/>
                                            <w:left w:val="none" w:sz="0" w:space="0" w:color="auto"/>
                                            <w:bottom w:val="none" w:sz="0" w:space="0" w:color="auto"/>
                                            <w:right w:val="none" w:sz="0" w:space="0" w:color="auto"/>
                                          </w:divBdr>
                                        </w:div>
                                      </w:divsChild>
                                    </w:div>
                                    <w:div w:id="1089429419">
                                      <w:marLeft w:val="0"/>
                                      <w:marRight w:val="0"/>
                                      <w:marTop w:val="0"/>
                                      <w:marBottom w:val="0"/>
                                      <w:divBdr>
                                        <w:top w:val="none" w:sz="0" w:space="0" w:color="auto"/>
                                        <w:left w:val="none" w:sz="0" w:space="0" w:color="auto"/>
                                        <w:bottom w:val="none" w:sz="0" w:space="0" w:color="auto"/>
                                        <w:right w:val="none" w:sz="0" w:space="0" w:color="auto"/>
                                      </w:divBdr>
                                    </w:div>
                                    <w:div w:id="1911890175">
                                      <w:marLeft w:val="0"/>
                                      <w:marRight w:val="0"/>
                                      <w:marTop w:val="0"/>
                                      <w:marBottom w:val="0"/>
                                      <w:divBdr>
                                        <w:top w:val="none" w:sz="0" w:space="0" w:color="auto"/>
                                        <w:left w:val="none" w:sz="0" w:space="0" w:color="auto"/>
                                        <w:bottom w:val="none" w:sz="0" w:space="0" w:color="auto"/>
                                        <w:right w:val="none" w:sz="0" w:space="0" w:color="auto"/>
                                      </w:divBdr>
                                      <w:divsChild>
                                        <w:div w:id="1933389426">
                                          <w:marLeft w:val="0"/>
                                          <w:marRight w:val="0"/>
                                          <w:marTop w:val="0"/>
                                          <w:marBottom w:val="0"/>
                                          <w:divBdr>
                                            <w:top w:val="none" w:sz="0" w:space="0" w:color="auto"/>
                                            <w:left w:val="none" w:sz="0" w:space="0" w:color="auto"/>
                                            <w:bottom w:val="none" w:sz="0" w:space="0" w:color="auto"/>
                                            <w:right w:val="none" w:sz="0" w:space="0" w:color="auto"/>
                                          </w:divBdr>
                                        </w:div>
                                      </w:divsChild>
                                    </w:div>
                                    <w:div w:id="1436174484">
                                      <w:marLeft w:val="0"/>
                                      <w:marRight w:val="0"/>
                                      <w:marTop w:val="0"/>
                                      <w:marBottom w:val="0"/>
                                      <w:divBdr>
                                        <w:top w:val="none" w:sz="0" w:space="0" w:color="auto"/>
                                        <w:left w:val="none" w:sz="0" w:space="0" w:color="auto"/>
                                        <w:bottom w:val="none" w:sz="0" w:space="0" w:color="auto"/>
                                        <w:right w:val="none" w:sz="0" w:space="0" w:color="auto"/>
                                      </w:divBdr>
                                    </w:div>
                                    <w:div w:id="110311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3274980">
      <w:bodyDiv w:val="1"/>
      <w:marLeft w:val="0"/>
      <w:marRight w:val="0"/>
      <w:marTop w:val="0"/>
      <w:marBottom w:val="0"/>
      <w:divBdr>
        <w:top w:val="none" w:sz="0" w:space="0" w:color="auto"/>
        <w:left w:val="none" w:sz="0" w:space="0" w:color="auto"/>
        <w:bottom w:val="none" w:sz="0" w:space="0" w:color="auto"/>
        <w:right w:val="none" w:sz="0" w:space="0" w:color="auto"/>
      </w:divBdr>
      <w:divsChild>
        <w:div w:id="1025406714">
          <w:marLeft w:val="0"/>
          <w:marRight w:val="0"/>
          <w:marTop w:val="0"/>
          <w:marBottom w:val="0"/>
          <w:divBdr>
            <w:top w:val="none" w:sz="0" w:space="0" w:color="auto"/>
            <w:left w:val="none" w:sz="0" w:space="0" w:color="auto"/>
            <w:bottom w:val="none" w:sz="0" w:space="0" w:color="auto"/>
            <w:right w:val="none" w:sz="0" w:space="0" w:color="auto"/>
          </w:divBdr>
          <w:divsChild>
            <w:div w:id="1972438972">
              <w:marLeft w:val="0"/>
              <w:marRight w:val="0"/>
              <w:marTop w:val="0"/>
              <w:marBottom w:val="0"/>
              <w:divBdr>
                <w:top w:val="none" w:sz="0" w:space="0" w:color="auto"/>
                <w:left w:val="none" w:sz="0" w:space="0" w:color="auto"/>
                <w:bottom w:val="none" w:sz="0" w:space="0" w:color="auto"/>
                <w:right w:val="none" w:sz="0" w:space="0" w:color="auto"/>
              </w:divBdr>
              <w:divsChild>
                <w:div w:id="1182354487">
                  <w:marLeft w:val="0"/>
                  <w:marRight w:val="0"/>
                  <w:marTop w:val="0"/>
                  <w:marBottom w:val="0"/>
                  <w:divBdr>
                    <w:top w:val="none" w:sz="0" w:space="0" w:color="auto"/>
                    <w:left w:val="none" w:sz="0" w:space="0" w:color="auto"/>
                    <w:bottom w:val="none" w:sz="0" w:space="0" w:color="auto"/>
                    <w:right w:val="none" w:sz="0" w:space="0" w:color="auto"/>
                  </w:divBdr>
                  <w:divsChild>
                    <w:div w:id="2096323309">
                      <w:marLeft w:val="0"/>
                      <w:marRight w:val="0"/>
                      <w:marTop w:val="0"/>
                      <w:marBottom w:val="0"/>
                      <w:divBdr>
                        <w:top w:val="none" w:sz="0" w:space="0" w:color="auto"/>
                        <w:left w:val="none" w:sz="0" w:space="0" w:color="auto"/>
                        <w:bottom w:val="none" w:sz="0" w:space="0" w:color="auto"/>
                        <w:right w:val="none" w:sz="0" w:space="0" w:color="auto"/>
                      </w:divBdr>
                      <w:divsChild>
                        <w:div w:id="858858385">
                          <w:marLeft w:val="0"/>
                          <w:marRight w:val="0"/>
                          <w:marTop w:val="0"/>
                          <w:marBottom w:val="0"/>
                          <w:divBdr>
                            <w:top w:val="none" w:sz="0" w:space="0" w:color="auto"/>
                            <w:left w:val="none" w:sz="0" w:space="0" w:color="auto"/>
                            <w:bottom w:val="none" w:sz="0" w:space="0" w:color="auto"/>
                            <w:right w:val="none" w:sz="0" w:space="0" w:color="auto"/>
                          </w:divBdr>
                          <w:divsChild>
                            <w:div w:id="610356914">
                              <w:marLeft w:val="0"/>
                              <w:marRight w:val="0"/>
                              <w:marTop w:val="0"/>
                              <w:marBottom w:val="0"/>
                              <w:divBdr>
                                <w:top w:val="none" w:sz="0" w:space="0" w:color="auto"/>
                                <w:left w:val="none" w:sz="0" w:space="0" w:color="auto"/>
                                <w:bottom w:val="none" w:sz="0" w:space="0" w:color="auto"/>
                                <w:right w:val="none" w:sz="0" w:space="0" w:color="auto"/>
                              </w:divBdr>
                              <w:divsChild>
                                <w:div w:id="1120760094">
                                  <w:marLeft w:val="0"/>
                                  <w:marRight w:val="0"/>
                                  <w:marTop w:val="0"/>
                                  <w:marBottom w:val="0"/>
                                  <w:divBdr>
                                    <w:top w:val="none" w:sz="0" w:space="0" w:color="auto"/>
                                    <w:left w:val="none" w:sz="0" w:space="0" w:color="auto"/>
                                    <w:bottom w:val="none" w:sz="0" w:space="0" w:color="auto"/>
                                    <w:right w:val="none" w:sz="0" w:space="0" w:color="auto"/>
                                  </w:divBdr>
                                  <w:divsChild>
                                    <w:div w:id="774441866">
                                      <w:marLeft w:val="0"/>
                                      <w:marRight w:val="0"/>
                                      <w:marTop w:val="0"/>
                                      <w:marBottom w:val="0"/>
                                      <w:divBdr>
                                        <w:top w:val="none" w:sz="0" w:space="0" w:color="auto"/>
                                        <w:left w:val="none" w:sz="0" w:space="0" w:color="auto"/>
                                        <w:bottom w:val="none" w:sz="0" w:space="0" w:color="auto"/>
                                        <w:right w:val="none" w:sz="0" w:space="0" w:color="auto"/>
                                      </w:divBdr>
                                      <w:divsChild>
                                        <w:div w:id="1001858475">
                                          <w:marLeft w:val="0"/>
                                          <w:marRight w:val="0"/>
                                          <w:marTop w:val="0"/>
                                          <w:marBottom w:val="0"/>
                                          <w:divBdr>
                                            <w:top w:val="none" w:sz="0" w:space="0" w:color="auto"/>
                                            <w:left w:val="none" w:sz="0" w:space="0" w:color="auto"/>
                                            <w:bottom w:val="none" w:sz="0" w:space="0" w:color="auto"/>
                                            <w:right w:val="none" w:sz="0" w:space="0" w:color="auto"/>
                                          </w:divBdr>
                                          <w:divsChild>
                                            <w:div w:id="951786192">
                                              <w:marLeft w:val="0"/>
                                              <w:marRight w:val="0"/>
                                              <w:marTop w:val="0"/>
                                              <w:marBottom w:val="0"/>
                                              <w:divBdr>
                                                <w:top w:val="none" w:sz="0" w:space="0" w:color="auto"/>
                                                <w:left w:val="none" w:sz="0" w:space="0" w:color="auto"/>
                                                <w:bottom w:val="none" w:sz="0" w:space="0" w:color="auto"/>
                                                <w:right w:val="none" w:sz="0" w:space="0" w:color="auto"/>
                                              </w:divBdr>
                                              <w:divsChild>
                                                <w:div w:id="665665502">
                                                  <w:marLeft w:val="0"/>
                                                  <w:marRight w:val="0"/>
                                                  <w:marTop w:val="0"/>
                                                  <w:marBottom w:val="0"/>
                                                  <w:divBdr>
                                                    <w:top w:val="none" w:sz="0" w:space="0" w:color="auto"/>
                                                    <w:left w:val="none" w:sz="0" w:space="0" w:color="auto"/>
                                                    <w:bottom w:val="none" w:sz="0" w:space="0" w:color="auto"/>
                                                    <w:right w:val="none" w:sz="0" w:space="0" w:color="auto"/>
                                                  </w:divBdr>
                                                  <w:divsChild>
                                                    <w:div w:id="720910057">
                                                      <w:marLeft w:val="0"/>
                                                      <w:marRight w:val="0"/>
                                                      <w:marTop w:val="0"/>
                                                      <w:marBottom w:val="0"/>
                                                      <w:divBdr>
                                                        <w:top w:val="none" w:sz="0" w:space="0" w:color="auto"/>
                                                        <w:left w:val="none" w:sz="0" w:space="0" w:color="auto"/>
                                                        <w:bottom w:val="none" w:sz="0" w:space="0" w:color="auto"/>
                                                        <w:right w:val="none" w:sz="0" w:space="0" w:color="auto"/>
                                                      </w:divBdr>
                                                      <w:divsChild>
                                                        <w:div w:id="103699433">
                                                          <w:marLeft w:val="0"/>
                                                          <w:marRight w:val="0"/>
                                                          <w:marTop w:val="0"/>
                                                          <w:marBottom w:val="0"/>
                                                          <w:divBdr>
                                                            <w:top w:val="none" w:sz="0" w:space="0" w:color="auto"/>
                                                            <w:left w:val="none" w:sz="0" w:space="0" w:color="auto"/>
                                                            <w:bottom w:val="none" w:sz="0" w:space="0" w:color="auto"/>
                                                            <w:right w:val="none" w:sz="0" w:space="0" w:color="auto"/>
                                                          </w:divBdr>
                                                          <w:divsChild>
                                                            <w:div w:id="834615697">
                                                              <w:marLeft w:val="0"/>
                                                              <w:marRight w:val="0"/>
                                                              <w:marTop w:val="0"/>
                                                              <w:marBottom w:val="0"/>
                                                              <w:divBdr>
                                                                <w:top w:val="none" w:sz="0" w:space="0" w:color="auto"/>
                                                                <w:left w:val="none" w:sz="0" w:space="0" w:color="auto"/>
                                                                <w:bottom w:val="none" w:sz="0" w:space="0" w:color="auto"/>
                                                                <w:right w:val="none" w:sz="0" w:space="0" w:color="auto"/>
                                                              </w:divBdr>
                                                              <w:divsChild>
                                                                <w:div w:id="1979530252">
                                                                  <w:marLeft w:val="0"/>
                                                                  <w:marRight w:val="0"/>
                                                                  <w:marTop w:val="0"/>
                                                                  <w:marBottom w:val="0"/>
                                                                  <w:divBdr>
                                                                    <w:top w:val="none" w:sz="0" w:space="0" w:color="auto"/>
                                                                    <w:left w:val="none" w:sz="0" w:space="0" w:color="auto"/>
                                                                    <w:bottom w:val="none" w:sz="0" w:space="0" w:color="auto"/>
                                                                    <w:right w:val="none" w:sz="0" w:space="0" w:color="auto"/>
                                                                  </w:divBdr>
                                                                  <w:divsChild>
                                                                    <w:div w:id="478574230">
                                                                      <w:marLeft w:val="0"/>
                                                                      <w:marRight w:val="0"/>
                                                                      <w:marTop w:val="0"/>
                                                                      <w:marBottom w:val="0"/>
                                                                      <w:divBdr>
                                                                        <w:top w:val="none" w:sz="0" w:space="0" w:color="auto"/>
                                                                        <w:left w:val="none" w:sz="0" w:space="0" w:color="auto"/>
                                                                        <w:bottom w:val="none" w:sz="0" w:space="0" w:color="auto"/>
                                                                        <w:right w:val="none" w:sz="0" w:space="0" w:color="auto"/>
                                                                      </w:divBdr>
                                                                      <w:divsChild>
                                                                        <w:div w:id="211500514">
                                                                          <w:marLeft w:val="0"/>
                                                                          <w:marRight w:val="0"/>
                                                                          <w:marTop w:val="0"/>
                                                                          <w:marBottom w:val="0"/>
                                                                          <w:divBdr>
                                                                            <w:top w:val="none" w:sz="0" w:space="0" w:color="auto"/>
                                                                            <w:left w:val="none" w:sz="0" w:space="0" w:color="auto"/>
                                                                            <w:bottom w:val="none" w:sz="0" w:space="0" w:color="auto"/>
                                                                            <w:right w:val="none" w:sz="0" w:space="0" w:color="auto"/>
                                                                          </w:divBdr>
                                                                          <w:divsChild>
                                                                            <w:div w:id="83503728">
                                                                              <w:marLeft w:val="0"/>
                                                                              <w:marRight w:val="0"/>
                                                                              <w:marTop w:val="0"/>
                                                                              <w:marBottom w:val="0"/>
                                                                              <w:divBdr>
                                                                                <w:top w:val="none" w:sz="0" w:space="0" w:color="auto"/>
                                                                                <w:left w:val="none" w:sz="0" w:space="0" w:color="auto"/>
                                                                                <w:bottom w:val="none" w:sz="0" w:space="0" w:color="auto"/>
                                                                                <w:right w:val="none" w:sz="0" w:space="0" w:color="auto"/>
                                                                              </w:divBdr>
                                                                              <w:divsChild>
                                                                                <w:div w:id="1874878020">
                                                                                  <w:marLeft w:val="0"/>
                                                                                  <w:marRight w:val="0"/>
                                                                                  <w:marTop w:val="0"/>
                                                                                  <w:marBottom w:val="0"/>
                                                                                  <w:divBdr>
                                                                                    <w:top w:val="none" w:sz="0" w:space="0" w:color="auto"/>
                                                                                    <w:left w:val="none" w:sz="0" w:space="0" w:color="auto"/>
                                                                                    <w:bottom w:val="none" w:sz="0" w:space="0" w:color="auto"/>
                                                                                    <w:right w:val="none" w:sz="0" w:space="0" w:color="auto"/>
                                                                                  </w:divBdr>
                                                                                  <w:divsChild>
                                                                                    <w:div w:id="1317758279">
                                                                                      <w:marLeft w:val="0"/>
                                                                                      <w:marRight w:val="0"/>
                                                                                      <w:marTop w:val="0"/>
                                                                                      <w:marBottom w:val="0"/>
                                                                                      <w:divBdr>
                                                                                        <w:top w:val="none" w:sz="0" w:space="0" w:color="auto"/>
                                                                                        <w:left w:val="none" w:sz="0" w:space="0" w:color="auto"/>
                                                                                        <w:bottom w:val="none" w:sz="0" w:space="0" w:color="auto"/>
                                                                                        <w:right w:val="none" w:sz="0" w:space="0" w:color="auto"/>
                                                                                      </w:divBdr>
                                                                                      <w:divsChild>
                                                                                        <w:div w:id="428741188">
                                                                                          <w:marLeft w:val="0"/>
                                                                                          <w:marRight w:val="0"/>
                                                                                          <w:marTop w:val="0"/>
                                                                                          <w:marBottom w:val="0"/>
                                                                                          <w:divBdr>
                                                                                            <w:top w:val="none" w:sz="0" w:space="0" w:color="auto"/>
                                                                                            <w:left w:val="none" w:sz="0" w:space="0" w:color="auto"/>
                                                                                            <w:bottom w:val="none" w:sz="0" w:space="0" w:color="auto"/>
                                                                                            <w:right w:val="none" w:sz="0" w:space="0" w:color="auto"/>
                                                                                          </w:divBdr>
                                                                                          <w:divsChild>
                                                                                            <w:div w:id="420838593">
                                                                                              <w:marLeft w:val="0"/>
                                                                                              <w:marRight w:val="0"/>
                                                                                              <w:marTop w:val="0"/>
                                                                                              <w:marBottom w:val="0"/>
                                                                                              <w:divBdr>
                                                                                                <w:top w:val="none" w:sz="0" w:space="0" w:color="auto"/>
                                                                                                <w:left w:val="none" w:sz="0" w:space="0" w:color="auto"/>
                                                                                                <w:bottom w:val="none" w:sz="0" w:space="0" w:color="auto"/>
                                                                                                <w:right w:val="none" w:sz="0" w:space="0" w:color="auto"/>
                                                                                              </w:divBdr>
                                                                                              <w:divsChild>
                                                                                                <w:div w:id="1960603329">
                                                                                                  <w:marLeft w:val="0"/>
                                                                                                  <w:marRight w:val="0"/>
                                                                                                  <w:marTop w:val="0"/>
                                                                                                  <w:marBottom w:val="0"/>
                                                                                                  <w:divBdr>
                                                                                                    <w:top w:val="none" w:sz="0" w:space="0" w:color="auto"/>
                                                                                                    <w:left w:val="none" w:sz="0" w:space="0" w:color="auto"/>
                                                                                                    <w:bottom w:val="none" w:sz="0" w:space="0" w:color="auto"/>
                                                                                                    <w:right w:val="none" w:sz="0" w:space="0" w:color="auto"/>
                                                                                                  </w:divBdr>
                                                                                                  <w:divsChild>
                                                                                                    <w:div w:id="2057504898">
                                                                                                      <w:marLeft w:val="0"/>
                                                                                                      <w:marRight w:val="0"/>
                                                                                                      <w:marTop w:val="0"/>
                                                                                                      <w:marBottom w:val="0"/>
                                                                                                      <w:divBdr>
                                                                                                        <w:top w:val="none" w:sz="0" w:space="0" w:color="auto"/>
                                                                                                        <w:left w:val="none" w:sz="0" w:space="0" w:color="auto"/>
                                                                                                        <w:bottom w:val="none" w:sz="0" w:space="0" w:color="auto"/>
                                                                                                        <w:right w:val="none" w:sz="0" w:space="0" w:color="auto"/>
                                                                                                      </w:divBdr>
                                                                                                      <w:divsChild>
                                                                                                        <w:div w:id="557016685">
                                                                                                          <w:marLeft w:val="0"/>
                                                                                                          <w:marRight w:val="0"/>
                                                                                                          <w:marTop w:val="0"/>
                                                                                                          <w:marBottom w:val="0"/>
                                                                                                          <w:divBdr>
                                                                                                            <w:top w:val="none" w:sz="0" w:space="0" w:color="auto"/>
                                                                                                            <w:left w:val="none" w:sz="0" w:space="0" w:color="auto"/>
                                                                                                            <w:bottom w:val="none" w:sz="0" w:space="0" w:color="auto"/>
                                                                                                            <w:right w:val="none" w:sz="0" w:space="0" w:color="auto"/>
                                                                                                          </w:divBdr>
                                                                                                          <w:divsChild>
                                                                                                            <w:div w:id="677930946">
                                                                                                              <w:marLeft w:val="0"/>
                                                                                                              <w:marRight w:val="0"/>
                                                                                                              <w:marTop w:val="0"/>
                                                                                                              <w:marBottom w:val="0"/>
                                                                                                              <w:divBdr>
                                                                                                                <w:top w:val="none" w:sz="0" w:space="0" w:color="auto"/>
                                                                                                                <w:left w:val="none" w:sz="0" w:space="0" w:color="auto"/>
                                                                                                                <w:bottom w:val="none" w:sz="0" w:space="0" w:color="auto"/>
                                                                                                                <w:right w:val="none" w:sz="0" w:space="0" w:color="auto"/>
                                                                                                              </w:divBdr>
                                                                                                              <w:divsChild>
                                                                                                                <w:div w:id="829949243">
                                                                                                                  <w:marLeft w:val="0"/>
                                                                                                                  <w:marRight w:val="0"/>
                                                                                                                  <w:marTop w:val="0"/>
                                                                                                                  <w:marBottom w:val="0"/>
                                                                                                                  <w:divBdr>
                                                                                                                    <w:top w:val="none" w:sz="0" w:space="0" w:color="auto"/>
                                                                                                                    <w:left w:val="none" w:sz="0" w:space="0" w:color="auto"/>
                                                                                                                    <w:bottom w:val="none" w:sz="0" w:space="0" w:color="auto"/>
                                                                                                                    <w:right w:val="none" w:sz="0" w:space="0" w:color="auto"/>
                                                                                                                  </w:divBdr>
                                                                                                                  <w:divsChild>
                                                                                                                    <w:div w:id="540552670">
                                                                                                                      <w:marLeft w:val="0"/>
                                                                                                                      <w:marRight w:val="0"/>
                                                                                                                      <w:marTop w:val="0"/>
                                                                                                                      <w:marBottom w:val="0"/>
                                                                                                                      <w:divBdr>
                                                                                                                        <w:top w:val="none" w:sz="0" w:space="0" w:color="auto"/>
                                                                                                                        <w:left w:val="none" w:sz="0" w:space="0" w:color="auto"/>
                                                                                                                        <w:bottom w:val="none" w:sz="0" w:space="0" w:color="auto"/>
                                                                                                                        <w:right w:val="none" w:sz="0" w:space="0" w:color="auto"/>
                                                                                                                      </w:divBdr>
                                                                                                                      <w:divsChild>
                                                                                                                        <w:div w:id="356320217">
                                                                                                                          <w:marLeft w:val="0"/>
                                                                                                                          <w:marRight w:val="0"/>
                                                                                                                          <w:marTop w:val="0"/>
                                                                                                                          <w:marBottom w:val="0"/>
                                                                                                                          <w:divBdr>
                                                                                                                            <w:top w:val="none" w:sz="0" w:space="0" w:color="auto"/>
                                                                                                                            <w:left w:val="none" w:sz="0" w:space="0" w:color="auto"/>
                                                                                                                            <w:bottom w:val="none" w:sz="0" w:space="0" w:color="auto"/>
                                                                                                                            <w:right w:val="none" w:sz="0" w:space="0" w:color="auto"/>
                                                                                                                          </w:divBdr>
                                                                                                                          <w:divsChild>
                                                                                                                            <w:div w:id="1137408159">
                                                                                                                              <w:marLeft w:val="0"/>
                                                                                                                              <w:marRight w:val="0"/>
                                                                                                                              <w:marTop w:val="0"/>
                                                                                                                              <w:marBottom w:val="0"/>
                                                                                                                              <w:divBdr>
                                                                                                                                <w:top w:val="none" w:sz="0" w:space="0" w:color="auto"/>
                                                                                                                                <w:left w:val="none" w:sz="0" w:space="0" w:color="auto"/>
                                                                                                                                <w:bottom w:val="none" w:sz="0" w:space="0" w:color="auto"/>
                                                                                                                                <w:right w:val="none" w:sz="0" w:space="0" w:color="auto"/>
                                                                                                                              </w:divBdr>
                                                                                                                              <w:divsChild>
                                                                                                                                <w:div w:id="1643579057">
                                                                                                                                  <w:marLeft w:val="0"/>
                                                                                                                                  <w:marRight w:val="0"/>
                                                                                                                                  <w:marTop w:val="0"/>
                                                                                                                                  <w:marBottom w:val="0"/>
                                                                                                                                  <w:divBdr>
                                                                                                                                    <w:top w:val="none" w:sz="0" w:space="0" w:color="auto"/>
                                                                                                                                    <w:left w:val="none" w:sz="0" w:space="0" w:color="auto"/>
                                                                                                                                    <w:bottom w:val="none" w:sz="0" w:space="0" w:color="auto"/>
                                                                                                                                    <w:right w:val="none" w:sz="0" w:space="0" w:color="auto"/>
                                                                                                                                  </w:divBdr>
                                                                                                                                  <w:divsChild>
                                                                                                                                    <w:div w:id="1698123350">
                                                                                                                                      <w:marLeft w:val="0"/>
                                                                                                                                      <w:marRight w:val="0"/>
                                                                                                                                      <w:marTop w:val="0"/>
                                                                                                                                      <w:marBottom w:val="0"/>
                                                                                                                                      <w:divBdr>
                                                                                                                                        <w:top w:val="none" w:sz="0" w:space="0" w:color="auto"/>
                                                                                                                                        <w:left w:val="none" w:sz="0" w:space="0" w:color="auto"/>
                                                                                                                                        <w:bottom w:val="none" w:sz="0" w:space="0" w:color="auto"/>
                                                                                                                                        <w:right w:val="none" w:sz="0" w:space="0" w:color="auto"/>
                                                                                                                                      </w:divBdr>
                                                                                                                                      <w:divsChild>
                                                                                                                                        <w:div w:id="1304309489">
                                                                                                                                          <w:marLeft w:val="0"/>
                                                                                                                                          <w:marRight w:val="0"/>
                                                                                                                                          <w:marTop w:val="0"/>
                                                                                                                                          <w:marBottom w:val="0"/>
                                                                                                                                          <w:divBdr>
                                                                                                                                            <w:top w:val="none" w:sz="0" w:space="0" w:color="auto"/>
                                                                                                                                            <w:left w:val="none" w:sz="0" w:space="0" w:color="auto"/>
                                                                                                                                            <w:bottom w:val="none" w:sz="0" w:space="0" w:color="auto"/>
                                                                                                                                            <w:right w:val="none" w:sz="0" w:space="0" w:color="auto"/>
                                                                                                                                          </w:divBdr>
                                                                                                                                          <w:divsChild>
                                                                                                                                            <w:div w:id="1611281423">
                                                                                                                                              <w:marLeft w:val="0"/>
                                                                                                                                              <w:marRight w:val="0"/>
                                                                                                                                              <w:marTop w:val="0"/>
                                                                                                                                              <w:marBottom w:val="0"/>
                                                                                                                                              <w:divBdr>
                                                                                                                                                <w:top w:val="none" w:sz="0" w:space="0" w:color="auto"/>
                                                                                                                                                <w:left w:val="none" w:sz="0" w:space="0" w:color="auto"/>
                                                                                                                                                <w:bottom w:val="none" w:sz="0" w:space="0" w:color="auto"/>
                                                                                                                                                <w:right w:val="none" w:sz="0" w:space="0" w:color="auto"/>
                                                                                                                                              </w:divBdr>
                                                                                                                                              <w:divsChild>
                                                                                                                                                <w:div w:id="468784842">
                                                                                                                                                  <w:marLeft w:val="0"/>
                                                                                                                                                  <w:marRight w:val="0"/>
                                                                                                                                                  <w:marTop w:val="0"/>
                                                                                                                                                  <w:marBottom w:val="0"/>
                                                                                                                                                  <w:divBdr>
                                                                                                                                                    <w:top w:val="none" w:sz="0" w:space="0" w:color="auto"/>
                                                                                                                                                    <w:left w:val="none" w:sz="0" w:space="0" w:color="auto"/>
                                                                                                                                                    <w:bottom w:val="none" w:sz="0" w:space="0" w:color="auto"/>
                                                                                                                                                    <w:right w:val="none" w:sz="0" w:space="0" w:color="auto"/>
                                                                                                                                                  </w:divBdr>
                                                                                                                                                  <w:divsChild>
                                                                                                                                                    <w:div w:id="1788157748">
                                                                                                                                                      <w:marLeft w:val="0"/>
                                                                                                                                                      <w:marRight w:val="0"/>
                                                                                                                                                      <w:marTop w:val="0"/>
                                                                                                                                                      <w:marBottom w:val="0"/>
                                                                                                                                                      <w:divBdr>
                                                                                                                                                        <w:top w:val="none" w:sz="0" w:space="0" w:color="auto"/>
                                                                                                                                                        <w:left w:val="none" w:sz="0" w:space="0" w:color="auto"/>
                                                                                                                                                        <w:bottom w:val="none" w:sz="0" w:space="0" w:color="auto"/>
                                                                                                                                                        <w:right w:val="none" w:sz="0" w:space="0" w:color="auto"/>
                                                                                                                                                      </w:divBdr>
                                                                                                                                                      <w:divsChild>
                                                                                                                                                        <w:div w:id="178908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qlibrary.org/modules/FCKEditor/pnincludes/editor/fckeditor.html?InstanceName=desc&amp;Toolbar=Defaul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qlibrary.org/modules/FCKEditor/pnincludes/editor/fckeditor.html?InstanceName=desc&amp;Toolbar=Default" TargetMode="External"/><Relationship Id="rId12" Type="http://schemas.openxmlformats.org/officeDocument/2006/relationships/hyperlink" Target="http://www.aqlibrary.org/modules/FCKEditor/pnincludes/editor/fckeditor.html?InstanceName=desc&amp;Toolbar=Defau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www.aqlibrary.org/modules/FCKEditor/pnincludes/editor/fckeditor.html?InstanceName=desc&amp;Toolbar=Default" TargetMode="External"/><Relationship Id="rId5" Type="http://schemas.openxmlformats.org/officeDocument/2006/relationships/image" Target="media/image2.jpeg"/><Relationship Id="rId10" Type="http://schemas.openxmlformats.org/officeDocument/2006/relationships/hyperlink" Target="http://www.atlasti.de/" TargetMode="External"/><Relationship Id="rId4" Type="http://schemas.openxmlformats.org/officeDocument/2006/relationships/image" Target="media/image1.jpeg"/><Relationship Id="rId9" Type="http://schemas.openxmlformats.org/officeDocument/2006/relationships/hyperlink" Target="http://www.uia.org/uiademo/kon/c0841.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3210</Words>
  <Characters>18299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21467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2011-12-10T00:13:00Z</dcterms:created>
  <dcterms:modified xsi:type="dcterms:W3CDTF">2011-12-10T00:13:00Z</dcterms:modified>
</cp:coreProperties>
</file>