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نام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مقاله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مجازي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عصري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مجازي</w:t>
      </w:r>
      <w:r w:rsidRPr="00FE4D53">
        <w:rPr>
          <w:rFonts w:ascii="B Nazanin" w:eastAsia="Times New Roman" w:hAnsi="B Nazanin" w:cs="B Nazanin"/>
          <w:color w:val="000000"/>
        </w:rPr>
        <w:t xml:space="preserve">   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نام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نشريه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FE4D53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اطلاع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رساني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نشريه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</w:rPr>
        <w:t xml:space="preserve"> www.isc.gov.ir </w:t>
      </w:r>
      <w:r w:rsidRPr="00FE4D53">
        <w:rPr>
          <w:rFonts w:ascii="B Nazanin" w:eastAsia="Times New Roman" w:hAnsi="B Nazanin" w:cs="B Nazanin" w:hint="cs"/>
          <w:color w:val="000000"/>
          <w:rtl/>
        </w:rPr>
        <w:t>نمايه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شود</w:t>
      </w:r>
      <w:r w:rsidRPr="00FE4D53">
        <w:rPr>
          <w:rFonts w:ascii="B Nazanin" w:eastAsia="Times New Roman" w:hAnsi="B Nazanin" w:cs="B Nazanin"/>
          <w:color w:val="000000"/>
        </w:rPr>
        <w:t xml:space="preserve">)  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شماره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نشريه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:  21 _ </w:t>
      </w:r>
      <w:r w:rsidRPr="00FE4D53">
        <w:rPr>
          <w:rFonts w:ascii="B Nazanin" w:eastAsia="Times New Roman" w:hAnsi="B Nazanin" w:cs="B Nazanin" w:hint="cs"/>
          <w:color w:val="000000"/>
          <w:rtl/>
        </w:rPr>
        <w:t>شماره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اول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،جلد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6</w:t>
      </w:r>
      <w:r w:rsidRPr="00FE4D53">
        <w:rPr>
          <w:rFonts w:ascii="B Nazanin" w:eastAsia="Times New Roman" w:hAnsi="B Nazanin" w:cs="B Nazanin"/>
          <w:color w:val="000000"/>
        </w:rPr>
        <w:t xml:space="preserve"> 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FE4D53">
        <w:rPr>
          <w:rFonts w:ascii="B Nazanin" w:eastAsia="Times New Roman" w:hAnsi="B Nazanin" w:cs="B Nazanin" w:hint="cs"/>
          <w:color w:val="000000"/>
          <w:rtl/>
        </w:rPr>
        <w:t>فرناندا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كامپوس</w:t>
      </w:r>
      <w:r w:rsidRPr="00FE4D53">
        <w:rPr>
          <w:rFonts w:ascii="B Nazanin" w:eastAsia="Times New Roman" w:hAnsi="B Nazanin" w:cs="B Nazanin"/>
          <w:color w:val="000000"/>
        </w:rPr>
        <w:t xml:space="preserve"> 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مترجم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FE4D53">
        <w:rPr>
          <w:rFonts w:ascii="B Nazanin" w:eastAsia="Times New Roman" w:hAnsi="B Nazanin" w:cs="B Nazanin" w:hint="cs"/>
          <w:color w:val="000000"/>
          <w:rtl/>
        </w:rPr>
        <w:t>عبدالرضا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نوروزي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چاكلي</w:t>
      </w:r>
      <w:r w:rsidRPr="00FE4D53">
        <w:rPr>
          <w:rFonts w:ascii="B Nazanin" w:eastAsia="Times New Roman" w:hAnsi="B Nazanin" w:cs="B Nazanin"/>
          <w:color w:val="000000"/>
        </w:rPr>
        <w:t xml:space="preserve">  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 xml:space="preserve"> 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 xml:space="preserve"> 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چكيده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حدود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ضروري‌ترين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نيازها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سرعت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بخشيدن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ايفلا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مطرح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هدف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آوردن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ابزار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واحد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انواع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به‌طوري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كمترين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نقصي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ديگري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منتقل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مقالة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حاضر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علاوه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ساختن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تصويري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توسعة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چالش‌ها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مسائل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مربوط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مطرح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تلاش‌هايي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راستاي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اعتلاي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هدف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صورت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آشنا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انگليس،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آمريكا،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كانادا،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اف،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كميته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دائمي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كنترل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جهاني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يوزماركون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شايد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ضروري‌ترين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نيازي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حدود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ايفلا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روبرو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سرعت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بخشيدن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توسعه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انجاميد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درنهايت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منجر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خلق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آوردن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ابزار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واحد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انواع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تهيه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نظري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نحوي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مجازي،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زيرساختي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ديگري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منتقل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حساب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انگلستان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[1]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[2]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داشتن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وسيعي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فيلدها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زيرفيلدها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متني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رمزگذاري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راه‌حل‌هاي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انعطاف‌پذيري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مسائل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مربوط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نقاط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بخصوص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[3] </w:t>
      </w:r>
      <w:r w:rsidRPr="00FE4D53">
        <w:rPr>
          <w:rFonts w:ascii="B Nazanin" w:eastAsia="Times New Roman" w:hAnsi="B Nazanin" w:cs="B Nazanin" w:hint="cs"/>
          <w:color w:val="000000"/>
          <w:rtl/>
        </w:rPr>
        <w:t>قواعد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انگلوامريكن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[4]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قواعدي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غير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قواعد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انگلوامريكن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[5]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مربوط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ارائه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دادند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سعي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سازگاري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شمار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زيادي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تأكيد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كامل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رعايت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ايفلا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ازجمله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چالش‌هاي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بزرگ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طراحي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نظري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بدون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شك،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سرنوشت‌ساز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ترويج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سمينار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فلورنس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1991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مسائل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مربوط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مشترك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يعني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سي</w:t>
      </w:r>
      <w:r w:rsidRPr="00FE4D53">
        <w:rPr>
          <w:rFonts w:ascii="B Nazanin" w:eastAsia="Times New Roman" w:hAnsi="B Nazanin" w:cs="B Nazanin"/>
          <w:color w:val="000000"/>
          <w:rtl/>
        </w:rPr>
        <w:t>.</w:t>
      </w:r>
      <w:r w:rsidRPr="00FE4D53">
        <w:rPr>
          <w:rFonts w:ascii="B Nazanin" w:eastAsia="Times New Roman" w:hAnsi="B Nazanin" w:cs="B Nazanin" w:hint="cs"/>
          <w:color w:val="000000"/>
          <w:rtl/>
        </w:rPr>
        <w:t>سي</w:t>
      </w:r>
      <w:r w:rsidRPr="00FE4D53">
        <w:rPr>
          <w:rFonts w:ascii="B Nazanin" w:eastAsia="Times New Roman" w:hAnsi="B Nazanin" w:cs="B Nazanin"/>
          <w:color w:val="000000"/>
          <w:rtl/>
        </w:rPr>
        <w:t>.</w:t>
      </w:r>
      <w:r w:rsidRPr="00FE4D53">
        <w:rPr>
          <w:rFonts w:ascii="B Nazanin" w:eastAsia="Times New Roman" w:hAnsi="B Nazanin" w:cs="B Nazanin" w:hint="cs"/>
          <w:color w:val="000000"/>
          <w:rtl/>
        </w:rPr>
        <w:t>اف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 w:hint="cs"/>
          <w:color w:val="000000"/>
          <w:rtl/>
        </w:rPr>
        <w:t>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[6]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موازات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بحث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قرار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گرفتند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سمينار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كميته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دائمي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lastRenderedPageBreak/>
        <w:t>بين‌المللي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[7]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مرجعي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پشتيباني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روزآمدكردن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نظارت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برنامه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كنترل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جهاني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[8]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ايفلا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برعهده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داشت،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مطرح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دوباره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آغاز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1996 </w:t>
      </w:r>
      <w:r w:rsidRPr="00FE4D53">
        <w:rPr>
          <w:rFonts w:ascii="B Nazanin" w:eastAsia="Times New Roman" w:hAnsi="B Nazanin" w:cs="B Nazanin" w:hint="cs"/>
          <w:color w:val="000000"/>
          <w:rtl/>
        </w:rPr>
        <w:t>اكثر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ضعفها،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ترديدها،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نقاط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تناقض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احتمالي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مربوط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كاربردهاي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سمينار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فلورنس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مطرح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بحث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بررسي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قرار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گرفت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دستنامه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جديداً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طراحي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روزآمدكردن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صورت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ويرايش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جايگزيني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[9] </w:t>
      </w:r>
      <w:r w:rsidRPr="00FE4D53">
        <w:rPr>
          <w:rFonts w:ascii="B Nazanin" w:eastAsia="Times New Roman" w:hAnsi="B Nazanin" w:cs="B Nazanin" w:hint="cs"/>
          <w:color w:val="000000"/>
          <w:rtl/>
        </w:rPr>
        <w:t>تهيه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راهنماهايي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هم‌اكنون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تهيه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وچاپ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درخصوص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تسهيلاتي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مرتب‌سازي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مواد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قرار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مفصلي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ارائه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اما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كميته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دائمي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پشتيباني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روزآمدسازي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تغيير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اشتباه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آگاه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مطمئناً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منظور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استفاده‌تر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نمودن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روزآمدسازي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تغييراتي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همراه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درخواست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تقاضاي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شخصي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خاصي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جهت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بررسي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اقدام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كميته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دائمي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ارائه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منجر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گردد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تبادل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ايفلا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طراحي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ترويج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توجه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صورتي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سطوح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منطقه‌اي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محلي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تمايلاتي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حدامكان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جهت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كسب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اطمينان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بيشتر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سازگاري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گردآوري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نمايد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تجربه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تثبيت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تمايزاتي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مشكل‌ترين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وظيفه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به‌ويژه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دليل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هميشه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نماينده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نسخه‌هايي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همگام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[10]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روزآمدسازي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نبوده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بخش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اعظمي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تغييراتي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اعمال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FE4D53">
        <w:rPr>
          <w:rFonts w:ascii="B Nazanin" w:eastAsia="Times New Roman" w:hAnsi="B Nazanin" w:cs="B Nazanin" w:hint="cs"/>
          <w:color w:val="000000"/>
          <w:rtl/>
        </w:rPr>
        <w:t>مثل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فيلدهايي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[11]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نمي‌روند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ديگري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شده‌اند،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[12] </w:t>
      </w:r>
      <w:r w:rsidRPr="00FE4D53">
        <w:rPr>
          <w:rFonts w:ascii="B Nazanin" w:eastAsia="Times New Roman" w:hAnsi="B Nazanin" w:cs="B Nazanin" w:hint="cs"/>
          <w:color w:val="000000"/>
          <w:rtl/>
        </w:rPr>
        <w:t>جديد،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ارزش‌هاي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جديد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رمزگذاري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غيره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مكتوب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دسترس‌پذير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نمي‌باشند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علاوه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استفاده‌كنندگان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سادگي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سازگاري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داشته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زيرا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نرم‌افزارهاي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ارائه‌دهنده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عمدتاً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راهنما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[13] </w:t>
      </w:r>
      <w:r w:rsidRPr="00FE4D53">
        <w:rPr>
          <w:rFonts w:ascii="B Nazanin" w:eastAsia="Times New Roman" w:hAnsi="B Nazanin" w:cs="B Nazanin" w:hint="cs"/>
          <w:color w:val="000000"/>
          <w:rtl/>
        </w:rPr>
        <w:t>اجرا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نمي‌كنند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ممكن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بعضي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خاصي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داشته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غيررسمي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كاربردهاي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خاصي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افزوده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شوند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شرايط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درجا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تمام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ازجمله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قواعد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رمزهاي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نمايه‌سازي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طولاني‌مدت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محلي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تفسيرهاي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قواعد،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اعم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ركوردهاي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خواندن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ماشين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هميشه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داشته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تنها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راهي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توليدات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تفسير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ببرند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ايجاد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ركوردهاي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نمايش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عناصر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مختلف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FE4D53">
        <w:rPr>
          <w:rFonts w:ascii="B Nazanin" w:eastAsia="Times New Roman" w:hAnsi="B Nazanin" w:cs="B Nazanin" w:hint="cs"/>
          <w:color w:val="000000"/>
          <w:rtl/>
        </w:rPr>
        <w:t>مانند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پيايندها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[14]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ارائه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FE4D53">
        <w:rPr>
          <w:rFonts w:ascii="B Nazanin" w:eastAsia="Times New Roman" w:hAnsi="B Nazanin" w:cs="B Nazanin" w:hint="cs"/>
          <w:color w:val="000000"/>
          <w:rtl/>
        </w:rPr>
        <w:t>يابخش‌هاي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ركورد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ماشين‌خوان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FE4D53">
        <w:rPr>
          <w:rFonts w:ascii="B Nazanin" w:eastAsia="Times New Roman" w:hAnsi="B Nazanin" w:cs="B Nazanin" w:hint="cs"/>
          <w:color w:val="000000"/>
          <w:rtl/>
        </w:rPr>
        <w:t>مانند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ملاحظه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مي‌كنيم،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ضعفي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بلكه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جايگزين،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يكسان‌سازي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تلاش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منابع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مختلف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ادغام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توجه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واقعي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سازند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نمايش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موجوديت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[15]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lastRenderedPageBreak/>
        <w:t>اگر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پيايندها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[16]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[17]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انواع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درنظر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گرفتن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منحصر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كدام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گردهم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آورد،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منطقي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بگوييم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كاهش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تفاوتها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هميشه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هدف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دنبال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درغيراين‌صورت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هيچ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استانداردسازي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يكساني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داشت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اصلي‌ترين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دليل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تلاش‌هاي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توسعه‌اي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سطح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جهت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آزمايش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انجام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رسيده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عبارت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ذيل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>: 1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تهيه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ابزار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واقعي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جهت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ايجاد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پايگاههاي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تعاوني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2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تبديل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تبديل‌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ملي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اگر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سمينار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فلورنس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1991 </w:t>
      </w:r>
      <w:r w:rsidRPr="00FE4D53">
        <w:rPr>
          <w:rFonts w:ascii="B Nazanin" w:eastAsia="Times New Roman" w:hAnsi="B Nazanin" w:cs="B Nazanin" w:hint="cs"/>
          <w:color w:val="000000"/>
          <w:rtl/>
        </w:rPr>
        <w:t>بازگرديم،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پيشنهادهاي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ارائه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شركت‌كنندگان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پي‌مي‌بريم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نسبت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تمام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طرح‌هاي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تعاوني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نوشتن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دوطرفه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تبديل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اولويت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بسيار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پيشنهادها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طريق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طرحهاي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برنامه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مجمع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ارائه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سپتامبر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1996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كارگاه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لوگزامبورگ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اهداف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ذيل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برگزار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>: 1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تجربيات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انجام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خصوص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طريق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ارائه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نتايج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طرح‌ها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2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بحث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پيشنهادهاي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ادامه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رسيدگي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گزارشهاي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كارگاه،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به‌خصوص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گزارش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آنتوني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[18] </w:t>
      </w:r>
      <w:r w:rsidRPr="00FE4D53">
        <w:rPr>
          <w:rFonts w:ascii="B Nazanin" w:eastAsia="Times New Roman" w:hAnsi="B Nazanin" w:cs="B Nazanin" w:hint="cs"/>
          <w:color w:val="000000"/>
          <w:rtl/>
        </w:rPr>
        <w:t>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موضوع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كليدي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بحث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توضيح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درمجموع،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طرحهايي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اتحاديه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[19] </w:t>
      </w:r>
      <w:r w:rsidRPr="00FE4D53">
        <w:rPr>
          <w:rFonts w:ascii="B Nazanin" w:eastAsia="Times New Roman" w:hAnsi="B Nazanin" w:cs="B Nazanin" w:hint="cs"/>
          <w:color w:val="000000"/>
          <w:rtl/>
        </w:rPr>
        <w:t>پشتيباني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پاسخهاي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عيني‌تري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قابليتهاي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آزمايشي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ديسك‌هاي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فشرده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.[20] </w:t>
      </w:r>
      <w:r w:rsidRPr="00FE4D53">
        <w:rPr>
          <w:rFonts w:ascii="B Nazanin" w:eastAsia="Times New Roman" w:hAnsi="B Nazanin" w:cs="B Nazanin" w:hint="cs"/>
          <w:color w:val="000000"/>
          <w:rtl/>
        </w:rPr>
        <w:t>حاصل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اصلي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طرح،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ديسك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اكسپلورر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[21]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حاوي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ركوردهايي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برگرفته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چهار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امكان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جديد،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مستقيماً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پروژه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ديگري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مبدل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عمومي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كنترل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يوزماركون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[22]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منتهي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هدف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توسعه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ابزار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تبديل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عمومي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مركزي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تبديل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مبدا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مقصد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قرار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ممكن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كدام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موقعيتها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ويرايش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قوانين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تبديل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جداول،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تغييراتي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انجام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تبديلاتي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آورد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طرح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ديگر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عبارتست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قابليتهاي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پايگاههاي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چندمليتي،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نصب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[23]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زير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نظر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كنسرسيوم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[24] </w:t>
      </w:r>
      <w:r w:rsidRPr="00FE4D53">
        <w:rPr>
          <w:rFonts w:ascii="B Nazanin" w:eastAsia="Times New Roman" w:hAnsi="B Nazanin" w:cs="B Nazanin" w:hint="cs"/>
          <w:color w:val="000000"/>
          <w:rtl/>
        </w:rPr>
        <w:t>تحت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بررسي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هدف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كنسرسيوم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ايجاد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مشترك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1450 </w:t>
      </w:r>
      <w:r w:rsidRPr="00FE4D53">
        <w:rPr>
          <w:rFonts w:ascii="B Nazanin" w:eastAsia="Times New Roman" w:hAnsi="B Nazanin" w:cs="B Nazanin" w:hint="cs"/>
          <w:color w:val="000000"/>
          <w:rtl/>
        </w:rPr>
        <w:t>تا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1830 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چاپ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FE4D53">
        <w:rPr>
          <w:rFonts w:ascii="B Nazanin" w:eastAsia="Times New Roman" w:hAnsi="B Nazanin" w:cs="B Nazanin"/>
          <w:color w:val="000000"/>
          <w:rtl/>
        </w:rPr>
        <w:t>. «</w:t>
      </w:r>
      <w:r w:rsidRPr="00FE4D53">
        <w:rPr>
          <w:rFonts w:ascii="B Nazanin" w:eastAsia="Times New Roman" w:hAnsi="B Nazanin" w:cs="B Nazanin" w:hint="cs"/>
          <w:color w:val="000000"/>
          <w:rtl/>
        </w:rPr>
        <w:t>كنسرسيوم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بسيار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وسيعي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فايلهاي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منابع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گردآوري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مي‌نمايد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برخي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فايلها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2709</w:t>
      </w:r>
      <w:r w:rsidRPr="00FE4D53">
        <w:rPr>
          <w:rFonts w:ascii="B Nazanin" w:eastAsia="Times New Roman" w:hAnsi="B Nazanin" w:cs="B Nazanin"/>
          <w:color w:val="000000"/>
        </w:rPr>
        <w:t xml:space="preserve">ISO 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سازگار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برخي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متفاوتند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پس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فراخواني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ارائه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پيشنهادها،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گروه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[25]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ميزبان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پايگاههاي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چاپ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[26]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گروه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نسخه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ارلين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[27]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مي‌برد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فايلها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مرحله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تبديل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دوباره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خروجي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فوق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]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 </w:t>
      </w:r>
      <w:r w:rsidRPr="00FE4D53">
        <w:rPr>
          <w:rFonts w:ascii="B Nazanin" w:eastAsia="Times New Roman" w:hAnsi="B Nazanin" w:cs="B Nazanin" w:hint="cs"/>
          <w:color w:val="000000"/>
          <w:rtl/>
        </w:rPr>
        <w:t>برمي‌گشتند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فايلهاي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كنسرسيوم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امكان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بررسي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ناشي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تفسيرهاي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مختلف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راههاي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مي‌سازند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تحليل‌هاي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نرم‌افزار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تهيه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فايل‌ها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نگاهي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هوشمندانه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ركوردهايي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نمونه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بررسي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قرار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گرفته‌اند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توجه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نويسه‌هاي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lastRenderedPageBreak/>
        <w:t>ركوردها،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نشانگر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ناهماهنگي‌هاي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احتمالي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شيوه‌هايي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قوانين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فهرست‌نويسي،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فايل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ويژگيهايي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شرط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قرار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آنتوني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گزارش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كارگاه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1996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داشت،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مطالعات،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هنوز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چندين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كنترل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آثار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چندجلدي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جد‌ّي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نكته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توجه،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استثنايي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نمودن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ركوردهايي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تهيه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تعادلي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بيشتر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شكلهايي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آمده‌اند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بسيار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سودمند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كنترل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سرعت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منجر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ناهماهنگي‌هاي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غيرضروري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تضاد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مثالها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ترويج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اهداف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اصلي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قبل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شروع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پروژه‌ها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داشت،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روبرو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هستيم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قوانين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فعاليتهاي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مختلف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مي‌افزايد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پرسش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اساسي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چگونه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موانع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بيشتر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مبادلات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درآينده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محيط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گسترش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خواهد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يافت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كنيم؟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نتيجه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تركيب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مواد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سنتي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منابع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رقومي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سنتي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شبكه‌اي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دهند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همان‌طوري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[28]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فايلهاي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اصلاح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منابع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[29]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منتشر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قواعد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انگلوامريكن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[30]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پرتو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جديد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تجديدنظر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مي‌باشد،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حاضر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روزآمد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نمودن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فكر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بخش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مشابهي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</w:t>
      </w:r>
      <w:r w:rsidRPr="00FE4D53">
        <w:rPr>
          <w:rFonts w:ascii="B Nazanin" w:eastAsia="Times New Roman" w:hAnsi="B Nazanin" w:cs="B Nazanin"/>
          <w:color w:val="000000"/>
        </w:rPr>
        <w:t>: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1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رقومي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شبكه‌اي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مستقل،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اثر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يكپارچگي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اهداف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خواهد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2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كنترل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تغيير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خواهد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منابع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نقطه‌نظر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آغاز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خواهد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آنجايي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دسترس‌پذيري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هنوز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مراحل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مقدماتي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تأثير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فعاليتهاي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تجارب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به‌دست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حداقل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رابطه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تعيين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</w:t>
      </w:r>
      <w:r w:rsidRPr="00FE4D53">
        <w:rPr>
          <w:rFonts w:ascii="B Nazanin" w:eastAsia="Times New Roman" w:hAnsi="B Nazanin" w:cs="B Nazanin"/>
          <w:color w:val="000000"/>
        </w:rPr>
        <w:t>: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1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شامل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ايجاد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پيوندهاي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[31] </w:t>
      </w:r>
      <w:r w:rsidRPr="00FE4D53">
        <w:rPr>
          <w:rFonts w:ascii="B Nazanin" w:eastAsia="Times New Roman" w:hAnsi="B Nazanin" w:cs="B Nazanin" w:hint="cs"/>
          <w:color w:val="000000"/>
          <w:rtl/>
        </w:rPr>
        <w:t>ديگري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پيشينه‌هاي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رسانه‌هاي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سنتي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رسانه‌هاي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پيوندها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طريق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فيلد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خاصي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محل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سپس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[32] </w:t>
      </w:r>
      <w:r w:rsidRPr="00FE4D53">
        <w:rPr>
          <w:rFonts w:ascii="B Nazanin" w:eastAsia="Times New Roman" w:hAnsi="B Nazanin" w:cs="B Nazanin" w:hint="cs"/>
          <w:color w:val="000000"/>
          <w:rtl/>
        </w:rPr>
        <w:t>پروتكل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فايل،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[33] </w:t>
      </w:r>
      <w:r w:rsidRPr="00FE4D53">
        <w:rPr>
          <w:rFonts w:ascii="B Nazanin" w:eastAsia="Times New Roman" w:hAnsi="B Nazanin" w:cs="B Nazanin" w:hint="cs"/>
          <w:color w:val="000000"/>
          <w:rtl/>
        </w:rPr>
        <w:t>اتصال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[34]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تلفني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[35] </w:t>
      </w:r>
      <w:r w:rsidRPr="00FE4D53">
        <w:rPr>
          <w:rFonts w:ascii="B Nazanin" w:eastAsia="Times New Roman" w:hAnsi="B Nazanin" w:cs="B Nazanin" w:hint="cs"/>
          <w:color w:val="000000"/>
          <w:rtl/>
        </w:rPr>
        <w:t>امكان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طريق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شبكه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مي‌سازند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فيلد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ابتدا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[36] </w:t>
      </w:r>
      <w:r w:rsidRPr="00FE4D53">
        <w:rPr>
          <w:rFonts w:ascii="B Nazanin" w:eastAsia="Times New Roman" w:hAnsi="B Nazanin" w:cs="B Nazanin" w:hint="cs"/>
          <w:color w:val="000000"/>
          <w:rtl/>
        </w:rPr>
        <w:t>تهيه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1996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سازگار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امتياز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ويژه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مراجع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رقومي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غيررقومي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اجازه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همزمان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قرار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بگيرند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همه،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شكلهاي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رقومي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هدف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موجوديت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[37] </w:t>
      </w:r>
      <w:r w:rsidRPr="00FE4D53">
        <w:rPr>
          <w:rFonts w:ascii="B Nazanin" w:eastAsia="Times New Roman" w:hAnsi="B Nazanin" w:cs="B Nazanin" w:hint="cs"/>
          <w:color w:val="000000"/>
          <w:rtl/>
        </w:rPr>
        <w:t>مجزا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مناسب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معتبر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پيش‌تعيين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ثابتي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تغيير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كند‌ـ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واحد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دشوار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محيط‌هاي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بزرگتر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تحقق‌پذير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lastRenderedPageBreak/>
        <w:t>2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بيشتر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محيط‌هاي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سروكار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كنترل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شكل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زبان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نشانه‌گذاري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عمومي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[38]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شكلهاي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مختلف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زبان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نشانه‌گذاري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فرامتن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[39]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نشانه‌گذاري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مطابق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نوع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مدرك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>[40] (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عناصري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نشانه‌گذاري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رابطه‌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تعريف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مقدار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زيادي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مدرك،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مستقيماً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ايجاد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پيشينه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پيشينه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نوع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مدرك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تعريف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كنگره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ترتيب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كميته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دائمي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به‌زودي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اقدام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خواهد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نتيجه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گرفت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سازگار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نيازهايي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روش‌شناسي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كنترل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نبايد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فراموش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عملاً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هنگام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مقدار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زيادي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دسترس‌پذير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هستند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بيشتر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نظامها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سرچشمه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پيش‌تعيين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درنظر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اخيراً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بازار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بسيار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فعال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درحال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حاضر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غير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اروپايي‌ها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گسترش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حركت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استفاده‌كنندگان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گروه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تحميل‌كننده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شناخته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نمي‌شوند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پيشرفتهاي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اخير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زمينه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كنترل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سازگاري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انگلستان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[41] </w:t>
      </w:r>
      <w:r w:rsidRPr="00FE4D53">
        <w:rPr>
          <w:rFonts w:ascii="B Nazanin" w:eastAsia="Times New Roman" w:hAnsi="B Nazanin" w:cs="B Nazanin" w:hint="cs"/>
          <w:color w:val="000000"/>
          <w:rtl/>
        </w:rPr>
        <w:t>ومارك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كانادا</w:t>
      </w:r>
      <w:r w:rsidRPr="00FE4D53">
        <w:rPr>
          <w:rFonts w:ascii="B Nazanin" w:eastAsia="Times New Roman" w:hAnsi="B Nazanin" w:cs="B Nazanin"/>
          <w:color w:val="000000"/>
          <w:rtl/>
        </w:rPr>
        <w:t>[42]</w:t>
      </w:r>
      <w:r w:rsidRPr="00FE4D53">
        <w:rPr>
          <w:rFonts w:ascii="B Nazanin" w:eastAsia="Times New Roman" w:hAnsi="B Nazanin" w:cs="B Nazanin" w:hint="cs"/>
          <w:color w:val="000000"/>
          <w:rtl/>
        </w:rPr>
        <w:t>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چهره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مثبت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بدنبال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معاهده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توردوسيلاس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[43] </w:t>
      </w:r>
      <w:r w:rsidRPr="00FE4D53">
        <w:rPr>
          <w:rFonts w:ascii="B Nazanin" w:eastAsia="Times New Roman" w:hAnsi="B Nazanin" w:cs="B Nazanin" w:hint="cs"/>
          <w:color w:val="000000"/>
          <w:rtl/>
        </w:rPr>
        <w:t>جديدي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اواخر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قرن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پانزدهم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دنيا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تقسيم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كرد،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نيستيم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نبايد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رقابتي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استفاده‌كنندگان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حادث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استفاده‌كنندگان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وآمريكا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هركدام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صحنه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نبرد،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علايقشان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دفاع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بدتر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وكشورهاي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كمتر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توسعه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يافته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مسيرهاي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جداگانه‌اي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بيابند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تجاربي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شبيه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انجام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توسط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كنسرسيوم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اروپا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 w:hint="cs"/>
          <w:color w:val="000000"/>
          <w:rtl/>
        </w:rPr>
        <w:t>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ميزباني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پايگاههاي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گروه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تجارب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مركز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[44]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منظور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حمايت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قابليت‌هاي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توسعه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كدام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گامهاي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مهمي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درحركت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بسوي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همكاري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بيشتر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مؤثردر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به‌شمار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مي‌روند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شايد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هنوز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لحاظ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كم‍ّي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كيفي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آنچنان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رايج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بسيار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نزديك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آثار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منتشر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اصلي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جايگزيني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چاپي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حساب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حال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توصيف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سنتي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مناسب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است؟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مناسب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نيست،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چه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بهسازي‌هايي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صورت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پذيرد؟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همچنان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موردنياز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امكان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جايگزيني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زبان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نشانه‌گذاري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عمومي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دارد؟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منابع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لازم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دارند؟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 w:hint="cs"/>
          <w:color w:val="000000"/>
          <w:rtl/>
        </w:rPr>
        <w:t>اينها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سؤالهايي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هستند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هم‌اكنون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روبرو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هستيم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يك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بخش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مشكلاتي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هستند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مرتفع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نشده‌اند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پاسخهاي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مناسب،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اقدامها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پيشنهادهايي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گذرا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آنها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اشاره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FE4D53">
        <w:rPr>
          <w:rFonts w:ascii="B Nazanin" w:eastAsia="Times New Roman" w:hAnsi="B Nazanin" w:cs="B Nazanin"/>
          <w:color w:val="000000"/>
        </w:rPr>
        <w:t>: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1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تشويق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طرح‌هاي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تعاوني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كتابخانه‌اي،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هدف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آزمايش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گنجاندن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ابردادة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2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تهيه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حداقل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موجود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بايد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آينده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طريق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بررسي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نتايج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مطالعاتي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انجام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عملي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ركوردهاي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طريق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كار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روي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ركورد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سطح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حداقل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[45]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FE4D53">
        <w:rPr>
          <w:rFonts w:ascii="B Nazanin" w:eastAsia="Times New Roman" w:hAnsi="B Nazanin" w:cs="B Nazanin" w:hint="cs"/>
          <w:color w:val="000000"/>
          <w:rtl/>
        </w:rPr>
        <w:t>شماره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مستندها</w:t>
      </w:r>
      <w:r w:rsidRPr="00FE4D53">
        <w:rPr>
          <w:rFonts w:ascii="B Nazanin" w:eastAsia="Times New Roman" w:hAnsi="B Nazanin" w:cs="B Nazanin" w:hint="eastAsia"/>
          <w:color w:val="000000"/>
          <w:rtl/>
        </w:rPr>
        <w:t>»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[46] </w:t>
      </w:r>
      <w:r w:rsidRPr="00FE4D53">
        <w:rPr>
          <w:rFonts w:ascii="B Nazanin" w:eastAsia="Times New Roman" w:hAnsi="B Nazanin" w:cs="B Nazanin" w:hint="cs"/>
          <w:color w:val="000000"/>
          <w:rtl/>
        </w:rPr>
        <w:t>صورت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داد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3</w:t>
      </w:r>
      <w:r w:rsidRPr="00FE4D53">
        <w:rPr>
          <w:rFonts w:ascii="B Nazanin" w:eastAsia="Times New Roman" w:hAnsi="B Nazanin" w:cs="B Nazanin" w:hint="cs"/>
          <w:color w:val="000000"/>
          <w:rtl/>
        </w:rPr>
        <w:t>ـ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ترويج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از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مارك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كشف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قابليت‌هاي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آن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عنوان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قالب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جديد</w:t>
      </w:r>
      <w:r w:rsidRPr="00FE4D53">
        <w:rPr>
          <w:rFonts w:ascii="B Nazanin" w:eastAsia="Times New Roman" w:hAnsi="B Nazanin" w:cs="B Nazanin"/>
          <w:color w:val="000000"/>
        </w:rPr>
        <w:t>.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lastRenderedPageBreak/>
        <w:t>--------------------------------------------------------------------------------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[1]. UK MARC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[2]. US MARC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[3]. ISBD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[4]. AACR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[5]. NON-AACR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[6]. Common Communication Format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[7]. Permanent UNIMARC Committee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[8]. Universal Bibliographic Control and International MARK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[9]. Loose Leaf edition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[10]. State-of-the-art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[11]. Fields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[12]. Subfield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[13]. By the Book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[14]. ISBDs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[15]. Entity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[16]. ISBDs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[17]. UNIMARC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[18]. Anthony Curwen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[19]. EC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[20]. CDBIB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[21]. The Explorer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lastRenderedPageBreak/>
        <w:t>[22]. User Controlled Generic MARC Converter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[23]. UNIMARC Set up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[24]. CERL = The Consertium of European Research Libraries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[25]. Research Libraries Group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[26]. Hand Press Book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[27]. RLINMARC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[28]. ISBD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[29]. International Standard Bibliographic Descriptive for Electronic Resources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[30]. AACR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[31]. Links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[32]. E-mail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[33]. FTP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[34]. Remote login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[35]. Dial-Up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[36]. USMARC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[37]. Entity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[38]. SGML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[39]. HTML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[40]. DTD = Document Type Description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[41]. UKMARK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[42]. CANMARC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[43]. Tordesillas Treaty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lastRenderedPageBreak/>
        <w:t>(</w:t>
      </w:r>
      <w:r w:rsidRPr="00FE4D53">
        <w:rPr>
          <w:rFonts w:ascii="B Nazanin" w:eastAsia="Times New Roman" w:hAnsi="B Nazanin" w:cs="B Nazanin" w:hint="cs"/>
          <w:color w:val="000000"/>
          <w:rtl/>
        </w:rPr>
        <w:t>معاهدة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توردوسيلاس،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معاهده‌اي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بود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بين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اسپانيا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و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پرتغال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براي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رفع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اختلافات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در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مورد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سرزمين‌هاي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تازه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كشف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شده،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امضاء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 </w:t>
      </w:r>
      <w:r w:rsidRPr="00FE4D53">
        <w:rPr>
          <w:rFonts w:ascii="B Nazanin" w:eastAsia="Times New Roman" w:hAnsi="B Nazanin" w:cs="B Nazanin" w:hint="cs"/>
          <w:color w:val="000000"/>
          <w:rtl/>
        </w:rPr>
        <w:t>شد</w:t>
      </w:r>
      <w:r w:rsidRPr="00FE4D5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FE4D53">
        <w:rPr>
          <w:rFonts w:ascii="B Nazanin" w:eastAsia="Times New Roman" w:hAnsi="B Nazanin" w:cs="B Nazanin" w:hint="cs"/>
          <w:color w:val="000000"/>
          <w:rtl/>
        </w:rPr>
        <w:t>مترجم</w:t>
      </w:r>
      <w:r w:rsidRPr="00FE4D53">
        <w:rPr>
          <w:rFonts w:ascii="B Nazanin" w:eastAsia="Times New Roman" w:hAnsi="B Nazanin" w:cs="B Nazanin"/>
          <w:color w:val="000000"/>
        </w:rPr>
        <w:t>)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[44]. OCLC</w:t>
      </w:r>
    </w:p>
    <w:p w:rsidR="00FE4D53" w:rsidRPr="00FE4D53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[45]. Minimal Level Record</w:t>
      </w:r>
    </w:p>
    <w:p w:rsidR="00C54E58" w:rsidRDefault="00FE4D53" w:rsidP="00FE4D53">
      <w:pPr>
        <w:bidi/>
        <w:jc w:val="both"/>
        <w:rPr>
          <w:rFonts w:ascii="B Nazanin" w:eastAsia="Times New Roman" w:hAnsi="B Nazanin" w:cs="B Nazanin"/>
          <w:color w:val="000000"/>
        </w:rPr>
      </w:pPr>
      <w:r w:rsidRPr="00FE4D53">
        <w:rPr>
          <w:rFonts w:ascii="B Nazanin" w:eastAsia="Times New Roman" w:hAnsi="B Nazanin" w:cs="B Nazanin"/>
          <w:color w:val="000000"/>
        </w:rPr>
        <w:t>[46]. ISADN = International Standard Authority Data Number</w:t>
      </w:r>
    </w:p>
    <w:p w:rsidR="00FE4D53" w:rsidRPr="00FE4D53" w:rsidRDefault="00FE4D53" w:rsidP="00FE4D53">
      <w:pPr>
        <w:bidi/>
        <w:jc w:val="both"/>
        <w:rPr>
          <w:rFonts w:ascii="B Nazanin" w:hAnsi="B Nazanin" w:cs="B Nazanin"/>
        </w:rPr>
      </w:pPr>
    </w:p>
    <w:sectPr w:rsidR="00FE4D53" w:rsidRPr="00FE4D5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D6D7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B01A3"/>
    <w:rsid w:val="008C3B34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B70CA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2011-12-09T20:49:00Z</dcterms:created>
  <dcterms:modified xsi:type="dcterms:W3CDTF">2011-12-09T20:49:00Z</dcterms:modified>
</cp:coreProperties>
</file>