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0FA" w:rsidRPr="001170FA" w:rsidRDefault="001170FA" w:rsidP="001170FA">
      <w:pPr>
        <w:bidi/>
        <w:jc w:val="both"/>
        <w:rPr>
          <w:rFonts w:ascii="Arial" w:hAnsi="Arial" w:cs="Arial"/>
          <w:sz w:val="28"/>
          <w:szCs w:val="28"/>
        </w:rPr>
      </w:pPr>
      <w:r w:rsidRPr="001170FA">
        <w:rPr>
          <w:rFonts w:ascii="Arial" w:hAnsi="Arial" w:cs="Arial" w:hint="cs"/>
          <w:sz w:val="28"/>
          <w:szCs w:val="28"/>
          <w:rtl/>
        </w:rPr>
        <w:t>مردی</w:t>
      </w:r>
      <w:r w:rsidRPr="001170FA">
        <w:rPr>
          <w:rFonts w:ascii="Arial" w:hAnsi="Arial" w:cs="Arial"/>
          <w:sz w:val="28"/>
          <w:szCs w:val="28"/>
          <w:rtl/>
        </w:rPr>
        <w:t xml:space="preserve"> </w:t>
      </w:r>
      <w:r w:rsidRPr="001170FA">
        <w:rPr>
          <w:rFonts w:ascii="Arial" w:hAnsi="Arial" w:cs="Arial" w:hint="cs"/>
          <w:sz w:val="28"/>
          <w:szCs w:val="28"/>
          <w:rtl/>
        </w:rPr>
        <w:t>با</w:t>
      </w:r>
      <w:r w:rsidRPr="001170FA">
        <w:rPr>
          <w:rFonts w:ascii="Arial" w:hAnsi="Arial" w:cs="Arial"/>
          <w:sz w:val="28"/>
          <w:szCs w:val="28"/>
          <w:rtl/>
        </w:rPr>
        <w:t xml:space="preserve"> </w:t>
      </w:r>
      <w:r w:rsidRPr="001170FA">
        <w:rPr>
          <w:rFonts w:ascii="Arial" w:hAnsi="Arial" w:cs="Arial" w:hint="cs"/>
          <w:sz w:val="28"/>
          <w:szCs w:val="28"/>
          <w:rtl/>
        </w:rPr>
        <w:t>چوبه</w:t>
      </w:r>
      <w:r w:rsidRPr="001170FA">
        <w:rPr>
          <w:rFonts w:ascii="Arial" w:hAnsi="Arial" w:cs="Arial"/>
          <w:sz w:val="28"/>
          <w:szCs w:val="28"/>
          <w:rtl/>
        </w:rPr>
        <w:t xml:space="preserve"> </w:t>
      </w:r>
      <w:r w:rsidRPr="001170FA">
        <w:rPr>
          <w:rFonts w:ascii="Arial" w:hAnsi="Arial" w:cs="Arial" w:hint="cs"/>
          <w:sz w:val="28"/>
          <w:szCs w:val="28"/>
          <w:rtl/>
        </w:rPr>
        <w:t>دار</w:t>
      </w:r>
      <w:r w:rsidRPr="001170FA">
        <w:rPr>
          <w:rFonts w:ascii="Arial" w:hAnsi="Arial" w:cs="Arial"/>
          <w:sz w:val="28"/>
          <w:szCs w:val="28"/>
          <w:rtl/>
        </w:rPr>
        <w:t xml:space="preserve"> </w:t>
      </w:r>
      <w:r w:rsidRPr="001170FA">
        <w:rPr>
          <w:rFonts w:ascii="Arial" w:hAnsi="Arial" w:cs="Arial" w:hint="cs"/>
          <w:sz w:val="28"/>
          <w:szCs w:val="28"/>
          <w:rtl/>
        </w:rPr>
        <w:t>بر</w:t>
      </w:r>
      <w:r w:rsidRPr="001170FA">
        <w:rPr>
          <w:rFonts w:ascii="Arial" w:hAnsi="Arial" w:cs="Arial"/>
          <w:sz w:val="28"/>
          <w:szCs w:val="28"/>
          <w:rtl/>
        </w:rPr>
        <w:t xml:space="preserve"> </w:t>
      </w:r>
      <w:r w:rsidRPr="001170FA">
        <w:rPr>
          <w:rFonts w:ascii="Arial" w:hAnsi="Arial" w:cs="Arial" w:hint="cs"/>
          <w:sz w:val="28"/>
          <w:szCs w:val="28"/>
          <w:rtl/>
        </w:rPr>
        <w:t>دوش</w:t>
      </w:r>
      <w:r w:rsidRPr="001170FA">
        <w:rPr>
          <w:rFonts w:ascii="Arial" w:hAnsi="Arial" w:cs="Arial"/>
          <w:sz w:val="28"/>
          <w:szCs w:val="28"/>
          <w:rtl/>
        </w:rPr>
        <w:t xml:space="preserve"> </w:t>
      </w:r>
    </w:p>
    <w:p w:rsidR="001170FA" w:rsidRPr="001170FA" w:rsidRDefault="001170FA" w:rsidP="001170FA">
      <w:pPr>
        <w:bidi/>
        <w:jc w:val="both"/>
        <w:rPr>
          <w:rFonts w:ascii="Arial" w:hAnsi="Arial" w:cs="Arial"/>
          <w:sz w:val="28"/>
          <w:szCs w:val="28"/>
        </w:rPr>
      </w:pPr>
      <w:r w:rsidRPr="001170FA">
        <w:rPr>
          <w:rFonts w:ascii="Arial" w:hAnsi="Arial" w:cs="Arial" w:hint="cs"/>
          <w:sz w:val="28"/>
          <w:szCs w:val="28"/>
          <w:rtl/>
        </w:rPr>
        <w:t>چگنی،</w:t>
      </w:r>
      <w:r w:rsidRPr="001170FA">
        <w:rPr>
          <w:rFonts w:ascii="Arial" w:hAnsi="Arial" w:cs="Arial"/>
          <w:sz w:val="28"/>
          <w:szCs w:val="28"/>
          <w:rtl/>
        </w:rPr>
        <w:t xml:space="preserve"> </w:t>
      </w:r>
      <w:r w:rsidRPr="001170FA">
        <w:rPr>
          <w:rFonts w:ascii="Arial" w:hAnsi="Arial" w:cs="Arial" w:hint="cs"/>
          <w:sz w:val="28"/>
          <w:szCs w:val="28"/>
          <w:rtl/>
        </w:rPr>
        <w:t>خانجان</w:t>
      </w:r>
    </w:p>
    <w:p w:rsidR="001170FA" w:rsidRDefault="001170FA" w:rsidP="001170FA">
      <w:pPr>
        <w:bidi/>
        <w:jc w:val="both"/>
        <w:rPr>
          <w:rFonts w:ascii="Arial" w:hAnsi="Arial" w:cs="Arial"/>
          <w:sz w:val="24"/>
          <w:szCs w:val="24"/>
        </w:rPr>
      </w:pPr>
    </w:p>
    <w:p w:rsidR="001170FA" w:rsidRPr="001170FA" w:rsidRDefault="001170FA" w:rsidP="001170FA">
      <w:pPr>
        <w:bidi/>
        <w:jc w:val="both"/>
        <w:rPr>
          <w:rFonts w:ascii="Arial" w:hAnsi="Arial" w:cs="Arial"/>
          <w:sz w:val="24"/>
          <w:szCs w:val="24"/>
        </w:rPr>
      </w:pPr>
      <w:r w:rsidRPr="001170FA">
        <w:rPr>
          <w:rFonts w:ascii="Arial" w:hAnsi="Arial" w:cs="Arial" w:hint="cs"/>
          <w:sz w:val="24"/>
          <w:szCs w:val="24"/>
          <w:rtl/>
        </w:rPr>
        <w:t>خانجان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چگنی‏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در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بخش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شمالی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شهر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باستانی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شوش،در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قبرستان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قدیمی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این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شهر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و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در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کنار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بقعهء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امامزاده‏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عبد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الله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بن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علی،آرامگاه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شخصیتی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واقع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شده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که‏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یکی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از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چهره‏های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بزرگ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فرهنگی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جهان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تشیع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در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قرون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دوم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و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سوم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هجری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شمار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می‏رود</w:t>
      </w:r>
      <w:r w:rsidRPr="001170FA">
        <w:rPr>
          <w:rFonts w:ascii="Arial" w:hAnsi="Arial" w:cs="Arial"/>
          <w:sz w:val="24"/>
          <w:szCs w:val="24"/>
          <w:rtl/>
        </w:rPr>
        <w:t>.</w:t>
      </w:r>
      <w:r w:rsidRPr="001170FA">
        <w:rPr>
          <w:rFonts w:ascii="Arial" w:hAnsi="Arial" w:cs="Arial" w:hint="cs"/>
          <w:sz w:val="24"/>
          <w:szCs w:val="24"/>
          <w:rtl/>
        </w:rPr>
        <w:t>شخصیتی‏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که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توانست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با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نبوغ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بی‏نظیر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خود،شیعیان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را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اعتلای‏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بیشتری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بخشد</w:t>
      </w:r>
      <w:r w:rsidRPr="001170FA">
        <w:rPr>
          <w:rFonts w:ascii="Arial" w:hAnsi="Arial" w:cs="Arial"/>
          <w:sz w:val="24"/>
          <w:szCs w:val="24"/>
          <w:rtl/>
        </w:rPr>
        <w:t>.</w:t>
      </w:r>
      <w:r w:rsidRPr="001170FA">
        <w:rPr>
          <w:rFonts w:ascii="Arial" w:hAnsi="Arial" w:cs="Arial" w:hint="cs"/>
          <w:sz w:val="24"/>
          <w:szCs w:val="24"/>
          <w:rtl/>
        </w:rPr>
        <w:t>او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می‏توانست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با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استعداد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و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تواناییهای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خود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از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بهترین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جایگاه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اجتماعی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برخوردار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گردد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و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بهترین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و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راحت‏ترین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زندگی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را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برای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خود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فراهم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کند؛وی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در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روزگاری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می‏زیست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که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خلفای‏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بنی‏عباس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ظالمانه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تمام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امور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زندگی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مردم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را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در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دست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داشتند؛بیشتر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این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خلفا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سرودن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و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شنیدن‏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شعر،به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ویژه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در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مدح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آنها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اهمیتی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وافر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می‏دادند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و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شاعران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زیادی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در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این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زمان،با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سرودن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شعرهایی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در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مدح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ایشان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هزاران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هزار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جایزه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و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صله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دریافت‏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می‏کردند</w:t>
      </w:r>
      <w:r w:rsidRPr="001170FA">
        <w:rPr>
          <w:rFonts w:ascii="Arial" w:hAnsi="Arial" w:cs="Arial"/>
          <w:sz w:val="24"/>
          <w:szCs w:val="24"/>
          <w:rtl/>
        </w:rPr>
        <w:t>.</w:t>
      </w:r>
      <w:r w:rsidRPr="001170FA">
        <w:rPr>
          <w:rFonts w:ascii="Arial" w:hAnsi="Arial" w:cs="Arial" w:hint="cs"/>
          <w:sz w:val="24"/>
          <w:szCs w:val="24"/>
          <w:rtl/>
        </w:rPr>
        <w:t>اما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در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این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میان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شاعران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آن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زمان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تنها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دعبل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خزاعی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بود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که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سکه‏ها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و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نقره‏ها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پشت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کرد؛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راستی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چه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عاملی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باعث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می‏شد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که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او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لذات‏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دنیوی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را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کنار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گذاشته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و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عمری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طولانی،آوارهء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بیابانها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گردد؟عقیده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و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ایمان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حق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تنها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نیرویی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بود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که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دعبل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خود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را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بدان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مجهز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ساخته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و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عمری‏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طولانی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در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پرتو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آن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جهاد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و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مبارزه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با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ظالمان‏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زمانش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پرداخت</w:t>
      </w:r>
      <w:r w:rsidRPr="001170FA">
        <w:rPr>
          <w:rFonts w:ascii="Arial" w:hAnsi="Arial" w:cs="Arial"/>
          <w:sz w:val="24"/>
          <w:szCs w:val="24"/>
          <w:rtl/>
        </w:rPr>
        <w:t>.</w:t>
      </w:r>
      <w:r w:rsidRPr="001170FA">
        <w:rPr>
          <w:rFonts w:ascii="Arial" w:hAnsi="Arial" w:cs="Arial" w:hint="cs"/>
          <w:sz w:val="24"/>
          <w:szCs w:val="24"/>
          <w:rtl/>
        </w:rPr>
        <w:t>از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این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رو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شناخت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هر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چه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بیشتر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و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بهتر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این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شخصیت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مستلزم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شناخت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زمان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و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شرایط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حاکم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بر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زمان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اوست</w:t>
      </w:r>
      <w:r w:rsidRPr="001170FA">
        <w:rPr>
          <w:rFonts w:ascii="Arial" w:hAnsi="Arial" w:cs="Arial"/>
          <w:sz w:val="24"/>
          <w:szCs w:val="24"/>
        </w:rPr>
        <w:t>.</w:t>
      </w:r>
    </w:p>
    <w:p w:rsidR="001170FA" w:rsidRPr="001170FA" w:rsidRDefault="001170FA" w:rsidP="001170FA">
      <w:pPr>
        <w:bidi/>
        <w:jc w:val="both"/>
        <w:rPr>
          <w:rFonts w:ascii="Arial" w:hAnsi="Arial" w:cs="Arial"/>
          <w:sz w:val="24"/>
          <w:szCs w:val="24"/>
        </w:rPr>
      </w:pPr>
      <w:r w:rsidRPr="001170FA">
        <w:rPr>
          <w:rFonts w:ascii="Arial" w:hAnsi="Arial" w:cs="Arial" w:hint="cs"/>
          <w:sz w:val="24"/>
          <w:szCs w:val="24"/>
          <w:rtl/>
        </w:rPr>
        <w:t>دربارهء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نسب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دعبل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اختلاف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نظرهای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زیادی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وجود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دارد،مؤلف</w:t>
      </w:r>
      <w:r w:rsidRPr="001170FA">
        <w:rPr>
          <w:rFonts w:ascii="Arial" w:hAnsi="Arial" w:cs="Arial" w:hint="eastAsia"/>
          <w:sz w:val="24"/>
          <w:szCs w:val="24"/>
          <w:rtl/>
        </w:rPr>
        <w:t>«</w:t>
      </w:r>
      <w:r w:rsidRPr="001170FA">
        <w:rPr>
          <w:rFonts w:ascii="Arial" w:hAnsi="Arial" w:cs="Arial" w:hint="cs"/>
          <w:sz w:val="24"/>
          <w:szCs w:val="24"/>
          <w:rtl/>
        </w:rPr>
        <w:t>الغدیر</w:t>
      </w:r>
      <w:r w:rsidRPr="001170FA">
        <w:rPr>
          <w:rFonts w:ascii="Arial" w:hAnsi="Arial" w:cs="Arial" w:hint="eastAsia"/>
          <w:sz w:val="24"/>
          <w:szCs w:val="24"/>
          <w:rtl/>
        </w:rPr>
        <w:t>»</w:t>
      </w:r>
      <w:r w:rsidRPr="001170FA">
        <w:rPr>
          <w:rFonts w:ascii="Arial" w:hAnsi="Arial" w:cs="Arial" w:hint="cs"/>
          <w:sz w:val="24"/>
          <w:szCs w:val="24"/>
          <w:rtl/>
        </w:rPr>
        <w:t>نسب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او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را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چنین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ذکر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کرده</w:t>
      </w:r>
      <w:r w:rsidRPr="001170FA">
        <w:rPr>
          <w:rFonts w:ascii="Arial" w:hAnsi="Arial" w:cs="Arial"/>
          <w:sz w:val="24"/>
          <w:szCs w:val="24"/>
          <w:rtl/>
        </w:rPr>
        <w:t xml:space="preserve">: </w:t>
      </w:r>
      <w:r w:rsidRPr="001170FA">
        <w:rPr>
          <w:rFonts w:ascii="Arial" w:hAnsi="Arial" w:cs="Arial" w:hint="cs"/>
          <w:sz w:val="24"/>
          <w:szCs w:val="24"/>
          <w:rtl/>
        </w:rPr>
        <w:t>ابو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علی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یا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جعفر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دعبل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پسر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علی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بن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رزین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بن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عثمان‏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بن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عبد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الرحمان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بن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عبد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الله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بن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بدیل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بن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ورقاء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بن‏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عمرو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بن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ربیعه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بن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عبد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العزی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بن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ربیعه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بن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جزی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بن‏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عامر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بن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مازن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بن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عدی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بن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عمرو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ربیعهء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خزاعی‏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است</w:t>
      </w:r>
      <w:r w:rsidRPr="001170FA">
        <w:rPr>
          <w:rFonts w:ascii="Arial" w:hAnsi="Arial" w:cs="Arial"/>
          <w:sz w:val="24"/>
          <w:szCs w:val="24"/>
          <w:rtl/>
        </w:rPr>
        <w:t>.(1)</w:t>
      </w:r>
      <w:r w:rsidRPr="001170FA">
        <w:rPr>
          <w:rFonts w:ascii="Arial" w:hAnsi="Arial" w:cs="Arial" w:hint="cs"/>
          <w:sz w:val="24"/>
          <w:szCs w:val="24"/>
          <w:rtl/>
        </w:rPr>
        <w:t>برخی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نیز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او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را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از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خاندان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طاهر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ذو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الیمینین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و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ایرانی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دانسته‏اند</w:t>
      </w:r>
      <w:r w:rsidRPr="001170FA">
        <w:rPr>
          <w:rFonts w:ascii="Arial" w:hAnsi="Arial" w:cs="Arial"/>
          <w:sz w:val="24"/>
          <w:szCs w:val="24"/>
          <w:rtl/>
        </w:rPr>
        <w:t>.(2</w:t>
      </w:r>
      <w:r w:rsidRPr="001170FA">
        <w:rPr>
          <w:rFonts w:ascii="Arial" w:hAnsi="Arial" w:cs="Arial"/>
          <w:sz w:val="24"/>
          <w:szCs w:val="24"/>
        </w:rPr>
        <w:t>)</w:t>
      </w:r>
    </w:p>
    <w:p w:rsidR="001170FA" w:rsidRPr="001170FA" w:rsidRDefault="001170FA" w:rsidP="001170FA">
      <w:pPr>
        <w:bidi/>
        <w:jc w:val="both"/>
        <w:rPr>
          <w:rFonts w:ascii="Arial" w:hAnsi="Arial" w:cs="Arial"/>
          <w:sz w:val="24"/>
          <w:szCs w:val="24"/>
        </w:rPr>
      </w:pPr>
      <w:r w:rsidRPr="001170FA">
        <w:rPr>
          <w:rFonts w:ascii="Arial" w:hAnsi="Arial" w:cs="Arial" w:hint="cs"/>
          <w:sz w:val="24"/>
          <w:szCs w:val="24"/>
          <w:rtl/>
        </w:rPr>
        <w:t>نام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او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دعبل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و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کنیه‏اش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ابو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علی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است</w:t>
      </w:r>
      <w:r w:rsidRPr="001170FA">
        <w:rPr>
          <w:rFonts w:ascii="Arial" w:hAnsi="Arial" w:cs="Arial"/>
          <w:sz w:val="24"/>
          <w:szCs w:val="24"/>
          <w:rtl/>
        </w:rPr>
        <w:t>.</w:t>
      </w:r>
      <w:r w:rsidRPr="001170FA">
        <w:rPr>
          <w:rFonts w:ascii="Arial" w:hAnsi="Arial" w:cs="Arial" w:hint="cs"/>
          <w:sz w:val="24"/>
          <w:szCs w:val="24"/>
          <w:rtl/>
        </w:rPr>
        <w:t>عده‏ای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نیز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کنیهء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او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را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ابو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جعفر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دانسته‏اند؛برخی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نیز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بر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این‏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عقیده‏اند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که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دعبل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لقب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اوست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و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نامش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حسن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و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به‏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قولی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عبد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الرحمان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و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نقلی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محمد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است</w:t>
      </w:r>
      <w:r w:rsidRPr="001170FA">
        <w:rPr>
          <w:rFonts w:ascii="Arial" w:hAnsi="Arial" w:cs="Arial"/>
          <w:sz w:val="24"/>
          <w:szCs w:val="24"/>
          <w:rtl/>
        </w:rPr>
        <w:t>.</w:t>
      </w:r>
      <w:r w:rsidRPr="001170FA">
        <w:rPr>
          <w:rFonts w:ascii="Arial" w:hAnsi="Arial" w:cs="Arial" w:hint="cs"/>
          <w:sz w:val="24"/>
          <w:szCs w:val="24"/>
          <w:rtl/>
        </w:rPr>
        <w:t>دربارهء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معنی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کلمهء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دعبل،نیز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نقل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قولهای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فراوان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وجود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دارد،نویسندهء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کتاب</w:t>
      </w:r>
      <w:r w:rsidRPr="001170FA">
        <w:rPr>
          <w:rFonts w:ascii="Arial" w:hAnsi="Arial" w:cs="Arial" w:hint="eastAsia"/>
          <w:sz w:val="24"/>
          <w:szCs w:val="24"/>
          <w:rtl/>
        </w:rPr>
        <w:t>«</w:t>
      </w:r>
      <w:r w:rsidRPr="001170FA">
        <w:rPr>
          <w:rFonts w:ascii="Arial" w:hAnsi="Arial" w:cs="Arial" w:hint="cs"/>
          <w:sz w:val="24"/>
          <w:szCs w:val="24"/>
          <w:rtl/>
        </w:rPr>
        <w:t>روضات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الجنات</w:t>
      </w:r>
      <w:r w:rsidRPr="001170FA">
        <w:rPr>
          <w:rFonts w:ascii="Arial" w:hAnsi="Arial" w:cs="Arial"/>
          <w:sz w:val="24"/>
          <w:szCs w:val="24"/>
          <w:rtl/>
        </w:rPr>
        <w:t xml:space="preserve">» </w:t>
      </w:r>
      <w:r w:rsidRPr="001170FA">
        <w:rPr>
          <w:rFonts w:ascii="Arial" w:hAnsi="Arial" w:cs="Arial" w:hint="cs"/>
          <w:sz w:val="24"/>
          <w:szCs w:val="24"/>
          <w:rtl/>
        </w:rPr>
        <w:t>می‏نویسد</w:t>
      </w:r>
      <w:r w:rsidRPr="001170FA">
        <w:rPr>
          <w:rFonts w:ascii="Arial" w:hAnsi="Arial" w:cs="Arial"/>
          <w:sz w:val="24"/>
          <w:szCs w:val="24"/>
          <w:rtl/>
        </w:rPr>
        <w:t>:</w:t>
      </w:r>
      <w:r w:rsidRPr="001170FA">
        <w:rPr>
          <w:rFonts w:ascii="Arial" w:hAnsi="Arial" w:cs="Arial" w:hint="cs"/>
          <w:sz w:val="24"/>
          <w:szCs w:val="24"/>
          <w:rtl/>
        </w:rPr>
        <w:t>دعبل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معنی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شتر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قوی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است؛</w:t>
      </w:r>
      <w:r w:rsidRPr="001170FA">
        <w:rPr>
          <w:rFonts w:ascii="Arial" w:hAnsi="Arial" w:cs="Arial"/>
          <w:sz w:val="24"/>
          <w:szCs w:val="24"/>
          <w:rtl/>
        </w:rPr>
        <w:t>(3)</w:t>
      </w:r>
      <w:r w:rsidRPr="001170FA">
        <w:rPr>
          <w:rFonts w:ascii="Arial" w:hAnsi="Arial" w:cs="Arial" w:hint="cs"/>
          <w:sz w:val="24"/>
          <w:szCs w:val="24"/>
          <w:rtl/>
        </w:rPr>
        <w:t>اما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در</w:t>
      </w:r>
      <w:r w:rsidRPr="001170FA">
        <w:rPr>
          <w:rFonts w:ascii="Arial" w:hAnsi="Arial" w:cs="Arial" w:hint="eastAsia"/>
          <w:sz w:val="24"/>
          <w:szCs w:val="24"/>
          <w:rtl/>
        </w:rPr>
        <w:t>«</w:t>
      </w:r>
      <w:r w:rsidRPr="001170FA">
        <w:rPr>
          <w:rFonts w:ascii="Arial" w:hAnsi="Arial" w:cs="Arial" w:hint="cs"/>
          <w:sz w:val="24"/>
          <w:szCs w:val="24"/>
          <w:rtl/>
        </w:rPr>
        <w:t>الغدیر</w:t>
      </w:r>
      <w:r w:rsidRPr="001170FA">
        <w:rPr>
          <w:rFonts w:ascii="Arial" w:hAnsi="Arial" w:cs="Arial" w:hint="eastAsia"/>
          <w:sz w:val="24"/>
          <w:szCs w:val="24"/>
          <w:rtl/>
        </w:rPr>
        <w:t>»</w:t>
      </w:r>
      <w:r w:rsidRPr="001170FA">
        <w:rPr>
          <w:rFonts w:ascii="Arial" w:hAnsi="Arial" w:cs="Arial" w:hint="cs"/>
          <w:sz w:val="24"/>
          <w:szCs w:val="24"/>
          <w:rtl/>
        </w:rPr>
        <w:t>آمده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که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اسماعیل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برادرزادهء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خود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شاعر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گفته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است</w:t>
      </w:r>
      <w:r w:rsidRPr="001170FA">
        <w:rPr>
          <w:rFonts w:ascii="Arial" w:hAnsi="Arial" w:cs="Arial"/>
          <w:sz w:val="24"/>
          <w:szCs w:val="24"/>
          <w:rtl/>
        </w:rPr>
        <w:t>:</w:t>
      </w:r>
      <w:r w:rsidRPr="001170FA">
        <w:rPr>
          <w:rFonts w:ascii="Arial" w:hAnsi="Arial" w:cs="Arial" w:hint="cs"/>
          <w:sz w:val="24"/>
          <w:szCs w:val="24"/>
          <w:rtl/>
        </w:rPr>
        <w:t>دایهء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دعبل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وی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را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از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جهت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شوخ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طبعی‏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که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در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او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بود،دعبل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لقب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داد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و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مقصودش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ذعبل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بود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و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ذال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قلب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دال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شد</w:t>
      </w:r>
      <w:r w:rsidRPr="001170FA">
        <w:rPr>
          <w:rFonts w:ascii="Arial" w:hAnsi="Arial" w:cs="Arial"/>
          <w:sz w:val="24"/>
          <w:szCs w:val="24"/>
          <w:rtl/>
        </w:rPr>
        <w:t>.(4</w:t>
      </w:r>
      <w:r w:rsidRPr="001170FA">
        <w:rPr>
          <w:rFonts w:ascii="Arial" w:hAnsi="Arial" w:cs="Arial"/>
          <w:sz w:val="24"/>
          <w:szCs w:val="24"/>
        </w:rPr>
        <w:t>)</w:t>
      </w:r>
    </w:p>
    <w:p w:rsidR="001170FA" w:rsidRPr="001170FA" w:rsidRDefault="001170FA" w:rsidP="001170FA">
      <w:pPr>
        <w:bidi/>
        <w:jc w:val="both"/>
        <w:rPr>
          <w:rFonts w:ascii="Arial" w:hAnsi="Arial" w:cs="Arial"/>
          <w:sz w:val="24"/>
          <w:szCs w:val="24"/>
        </w:rPr>
      </w:pPr>
      <w:r w:rsidRPr="001170FA">
        <w:rPr>
          <w:rFonts w:ascii="Arial" w:hAnsi="Arial" w:cs="Arial" w:hint="cs"/>
          <w:sz w:val="24"/>
          <w:szCs w:val="24"/>
          <w:rtl/>
        </w:rPr>
        <w:t>به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هر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صورت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نام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کامل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او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دعبل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بن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علی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الخزاعی‏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است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و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در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سال</w:t>
      </w:r>
      <w:r w:rsidRPr="001170FA">
        <w:rPr>
          <w:rFonts w:ascii="Arial" w:hAnsi="Arial" w:cs="Arial"/>
          <w:sz w:val="24"/>
          <w:szCs w:val="24"/>
          <w:rtl/>
        </w:rPr>
        <w:t xml:space="preserve"> 148 </w:t>
      </w:r>
      <w:r w:rsidRPr="001170FA">
        <w:rPr>
          <w:rFonts w:ascii="Arial" w:hAnsi="Arial" w:cs="Arial" w:hint="cs"/>
          <w:sz w:val="24"/>
          <w:szCs w:val="24"/>
          <w:rtl/>
        </w:rPr>
        <w:t>هجری</w:t>
      </w:r>
      <w:r w:rsidRPr="001170FA">
        <w:rPr>
          <w:rFonts w:ascii="Arial" w:hAnsi="Arial" w:cs="Arial"/>
          <w:sz w:val="24"/>
          <w:szCs w:val="24"/>
          <w:rtl/>
        </w:rPr>
        <w:t>(</w:t>
      </w:r>
      <w:r w:rsidRPr="001170FA">
        <w:rPr>
          <w:rFonts w:ascii="Arial" w:hAnsi="Arial" w:cs="Arial" w:hint="cs"/>
          <w:sz w:val="24"/>
          <w:szCs w:val="24"/>
          <w:rtl/>
        </w:rPr>
        <w:t>سال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رحلت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حضرت‏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صادق</w:t>
      </w:r>
      <w:r w:rsidRPr="001170FA">
        <w:rPr>
          <w:rFonts w:ascii="Arial" w:hAnsi="Arial" w:cs="Arial"/>
          <w:sz w:val="24"/>
          <w:szCs w:val="24"/>
          <w:rtl/>
        </w:rPr>
        <w:t>(</w:t>
      </w:r>
      <w:r w:rsidRPr="001170FA">
        <w:rPr>
          <w:rFonts w:ascii="Arial" w:hAnsi="Arial" w:cs="Arial" w:hint="cs"/>
          <w:sz w:val="24"/>
          <w:szCs w:val="24"/>
          <w:rtl/>
        </w:rPr>
        <w:t>ع</w:t>
      </w:r>
      <w:r w:rsidRPr="001170FA">
        <w:rPr>
          <w:rFonts w:ascii="Arial" w:hAnsi="Arial" w:cs="Arial"/>
          <w:sz w:val="24"/>
          <w:szCs w:val="24"/>
          <w:rtl/>
        </w:rPr>
        <w:t>)</w:t>
      </w:r>
      <w:r w:rsidRPr="001170FA">
        <w:rPr>
          <w:rFonts w:ascii="Arial" w:hAnsi="Arial" w:cs="Arial" w:hint="cs"/>
          <w:sz w:val="24"/>
          <w:szCs w:val="24"/>
          <w:rtl/>
        </w:rPr>
        <w:t>به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دنیا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آمد،و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پس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از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عمری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طولانی،در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نود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و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هشت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سالگی</w:t>
      </w:r>
      <w:r w:rsidRPr="001170FA">
        <w:rPr>
          <w:rFonts w:ascii="Arial" w:hAnsi="Arial" w:cs="Arial"/>
          <w:sz w:val="24"/>
          <w:szCs w:val="24"/>
          <w:rtl/>
        </w:rPr>
        <w:t>(</w:t>
      </w:r>
      <w:r w:rsidRPr="001170FA">
        <w:rPr>
          <w:rFonts w:ascii="Arial" w:hAnsi="Arial" w:cs="Arial" w:hint="cs"/>
          <w:sz w:val="24"/>
          <w:szCs w:val="24"/>
          <w:rtl/>
        </w:rPr>
        <w:t>به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سال</w:t>
      </w:r>
      <w:r w:rsidRPr="001170FA">
        <w:rPr>
          <w:rFonts w:ascii="Arial" w:hAnsi="Arial" w:cs="Arial"/>
          <w:sz w:val="24"/>
          <w:szCs w:val="24"/>
          <w:rtl/>
        </w:rPr>
        <w:t xml:space="preserve"> 246 </w:t>
      </w:r>
      <w:r w:rsidRPr="001170FA">
        <w:rPr>
          <w:rFonts w:ascii="Arial" w:hAnsi="Arial" w:cs="Arial" w:hint="cs"/>
          <w:sz w:val="24"/>
          <w:szCs w:val="24"/>
          <w:rtl/>
        </w:rPr>
        <w:t>هجری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و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به‏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قولی</w:t>
      </w:r>
      <w:r w:rsidRPr="001170FA">
        <w:rPr>
          <w:rFonts w:ascii="Arial" w:hAnsi="Arial" w:cs="Arial"/>
          <w:sz w:val="24"/>
          <w:szCs w:val="24"/>
          <w:rtl/>
        </w:rPr>
        <w:t xml:space="preserve"> 249 </w:t>
      </w:r>
      <w:r w:rsidRPr="001170FA">
        <w:rPr>
          <w:rFonts w:ascii="Arial" w:hAnsi="Arial" w:cs="Arial" w:hint="cs"/>
          <w:sz w:val="24"/>
          <w:szCs w:val="24"/>
          <w:rtl/>
        </w:rPr>
        <w:t>هجری</w:t>
      </w:r>
      <w:r w:rsidRPr="001170FA">
        <w:rPr>
          <w:rFonts w:ascii="Arial" w:hAnsi="Arial" w:cs="Arial"/>
          <w:sz w:val="24"/>
          <w:szCs w:val="24"/>
          <w:rtl/>
        </w:rPr>
        <w:t>)</w:t>
      </w:r>
      <w:r w:rsidRPr="001170FA">
        <w:rPr>
          <w:rFonts w:ascii="Arial" w:hAnsi="Arial" w:cs="Arial" w:hint="cs"/>
          <w:sz w:val="24"/>
          <w:szCs w:val="24"/>
          <w:rtl/>
        </w:rPr>
        <w:t>به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شهادت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رسید</w:t>
      </w:r>
      <w:r w:rsidRPr="001170FA">
        <w:rPr>
          <w:rFonts w:ascii="Arial" w:hAnsi="Arial" w:cs="Arial"/>
          <w:sz w:val="24"/>
          <w:szCs w:val="24"/>
          <w:rtl/>
        </w:rPr>
        <w:t>.</w:t>
      </w:r>
      <w:r w:rsidRPr="001170FA">
        <w:rPr>
          <w:rFonts w:ascii="Arial" w:hAnsi="Arial" w:cs="Arial" w:hint="cs"/>
          <w:sz w:val="24"/>
          <w:szCs w:val="24"/>
          <w:rtl/>
        </w:rPr>
        <w:t>وی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افتخار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دیدن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و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زیارت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چهار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نفر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از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ائمهء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معصومین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صلوات‏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الله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علیهم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اجمعین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را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داشته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است؛ابن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شهرآشوب‏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در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ص</w:t>
      </w:r>
      <w:r w:rsidRPr="001170FA">
        <w:rPr>
          <w:rFonts w:ascii="Arial" w:hAnsi="Arial" w:cs="Arial"/>
          <w:sz w:val="24"/>
          <w:szCs w:val="24"/>
          <w:rtl/>
        </w:rPr>
        <w:t xml:space="preserve"> 139 </w:t>
      </w:r>
      <w:r w:rsidRPr="001170FA">
        <w:rPr>
          <w:rFonts w:ascii="Arial" w:hAnsi="Arial" w:cs="Arial" w:hint="cs"/>
          <w:sz w:val="24"/>
          <w:szCs w:val="24"/>
          <w:rtl/>
        </w:rPr>
        <w:t>کتاب</w:t>
      </w:r>
      <w:r w:rsidRPr="001170FA">
        <w:rPr>
          <w:rFonts w:ascii="Arial" w:hAnsi="Arial" w:cs="Arial" w:hint="eastAsia"/>
          <w:sz w:val="24"/>
          <w:szCs w:val="24"/>
          <w:rtl/>
        </w:rPr>
        <w:t>«</w:t>
      </w:r>
      <w:r w:rsidRPr="001170FA">
        <w:rPr>
          <w:rFonts w:ascii="Arial" w:hAnsi="Arial" w:cs="Arial" w:hint="cs"/>
          <w:sz w:val="24"/>
          <w:szCs w:val="24"/>
          <w:rtl/>
        </w:rPr>
        <w:t>المعالم</w:t>
      </w:r>
      <w:r w:rsidRPr="001170FA">
        <w:rPr>
          <w:rFonts w:ascii="Arial" w:hAnsi="Arial" w:cs="Arial" w:hint="eastAsia"/>
          <w:sz w:val="24"/>
          <w:szCs w:val="24"/>
          <w:rtl/>
        </w:rPr>
        <w:t>»</w:t>
      </w:r>
      <w:r w:rsidRPr="001170FA">
        <w:rPr>
          <w:rFonts w:ascii="Arial" w:hAnsi="Arial" w:cs="Arial" w:hint="cs"/>
          <w:sz w:val="24"/>
          <w:szCs w:val="24"/>
          <w:rtl/>
        </w:rPr>
        <w:t>دعبل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را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از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اصحاب‏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امام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کاظم</w:t>
      </w:r>
      <w:r w:rsidRPr="001170FA">
        <w:rPr>
          <w:rFonts w:ascii="Arial" w:hAnsi="Arial" w:cs="Arial"/>
          <w:sz w:val="24"/>
          <w:szCs w:val="24"/>
          <w:rtl/>
        </w:rPr>
        <w:t>(</w:t>
      </w:r>
      <w:r w:rsidRPr="001170FA">
        <w:rPr>
          <w:rFonts w:ascii="Arial" w:hAnsi="Arial" w:cs="Arial" w:hint="cs"/>
          <w:sz w:val="24"/>
          <w:szCs w:val="24"/>
          <w:rtl/>
        </w:rPr>
        <w:t>ع</w:t>
      </w:r>
      <w:r w:rsidRPr="001170FA">
        <w:rPr>
          <w:rFonts w:ascii="Arial" w:hAnsi="Arial" w:cs="Arial"/>
          <w:sz w:val="24"/>
          <w:szCs w:val="24"/>
          <w:rtl/>
        </w:rPr>
        <w:t>)</w:t>
      </w:r>
      <w:r w:rsidRPr="001170FA">
        <w:rPr>
          <w:rFonts w:ascii="Arial" w:hAnsi="Arial" w:cs="Arial" w:hint="cs"/>
          <w:sz w:val="24"/>
          <w:szCs w:val="24"/>
          <w:rtl/>
        </w:rPr>
        <w:t>و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امام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رضا</w:t>
      </w:r>
      <w:r w:rsidRPr="001170FA">
        <w:rPr>
          <w:rFonts w:ascii="Arial" w:hAnsi="Arial" w:cs="Arial"/>
          <w:sz w:val="24"/>
          <w:szCs w:val="24"/>
          <w:rtl/>
        </w:rPr>
        <w:t>(</w:t>
      </w:r>
      <w:r w:rsidRPr="001170FA">
        <w:rPr>
          <w:rFonts w:ascii="Arial" w:hAnsi="Arial" w:cs="Arial" w:hint="cs"/>
          <w:sz w:val="24"/>
          <w:szCs w:val="24"/>
          <w:rtl/>
        </w:rPr>
        <w:t>ع</w:t>
      </w:r>
      <w:r w:rsidRPr="001170FA">
        <w:rPr>
          <w:rFonts w:ascii="Arial" w:hAnsi="Arial" w:cs="Arial"/>
          <w:sz w:val="24"/>
          <w:szCs w:val="24"/>
          <w:rtl/>
        </w:rPr>
        <w:t>)</w:t>
      </w:r>
      <w:r w:rsidRPr="001170FA">
        <w:rPr>
          <w:rFonts w:ascii="Arial" w:hAnsi="Arial" w:cs="Arial" w:hint="cs"/>
          <w:sz w:val="24"/>
          <w:szCs w:val="24"/>
          <w:rtl/>
        </w:rPr>
        <w:t>دانسته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و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نجاشی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از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قول‏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برادرش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چنین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آورده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است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که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دعبل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دیدار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موسی‏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بن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جعفر</w:t>
      </w:r>
      <w:r w:rsidRPr="001170FA">
        <w:rPr>
          <w:rFonts w:ascii="Arial" w:hAnsi="Arial" w:cs="Arial"/>
          <w:sz w:val="24"/>
          <w:szCs w:val="24"/>
          <w:rtl/>
        </w:rPr>
        <w:t>(</w:t>
      </w:r>
      <w:r w:rsidRPr="001170FA">
        <w:rPr>
          <w:rFonts w:ascii="Arial" w:hAnsi="Arial" w:cs="Arial" w:hint="cs"/>
          <w:sz w:val="24"/>
          <w:szCs w:val="24"/>
          <w:rtl/>
        </w:rPr>
        <w:t>ع</w:t>
      </w:r>
      <w:r w:rsidRPr="001170FA">
        <w:rPr>
          <w:rFonts w:ascii="Arial" w:hAnsi="Arial" w:cs="Arial"/>
          <w:sz w:val="24"/>
          <w:szCs w:val="24"/>
          <w:rtl/>
        </w:rPr>
        <w:t>)</w:t>
      </w:r>
      <w:r w:rsidRPr="001170FA">
        <w:rPr>
          <w:rFonts w:ascii="Arial" w:hAnsi="Arial" w:cs="Arial" w:hint="cs"/>
          <w:sz w:val="24"/>
          <w:szCs w:val="24"/>
          <w:rtl/>
        </w:rPr>
        <w:t>و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ابو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الحسن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رضا</w:t>
      </w:r>
      <w:r w:rsidRPr="001170FA">
        <w:rPr>
          <w:rFonts w:ascii="Arial" w:hAnsi="Arial" w:cs="Arial"/>
          <w:sz w:val="24"/>
          <w:szCs w:val="24"/>
          <w:rtl/>
        </w:rPr>
        <w:t>(</w:t>
      </w:r>
      <w:r w:rsidRPr="001170FA">
        <w:rPr>
          <w:rFonts w:ascii="Arial" w:hAnsi="Arial" w:cs="Arial" w:hint="cs"/>
          <w:sz w:val="24"/>
          <w:szCs w:val="24"/>
          <w:rtl/>
        </w:rPr>
        <w:t>ع</w:t>
      </w:r>
      <w:r w:rsidRPr="001170FA">
        <w:rPr>
          <w:rFonts w:ascii="Arial" w:hAnsi="Arial" w:cs="Arial"/>
          <w:sz w:val="24"/>
          <w:szCs w:val="24"/>
          <w:rtl/>
        </w:rPr>
        <w:t>)</w:t>
      </w:r>
      <w:r w:rsidRPr="001170FA">
        <w:rPr>
          <w:rFonts w:ascii="Arial" w:hAnsi="Arial" w:cs="Arial" w:hint="cs"/>
          <w:sz w:val="24"/>
          <w:szCs w:val="24"/>
          <w:rtl/>
        </w:rPr>
        <w:t>نائل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آمده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و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محضر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امام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محمد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بن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علی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جواد</w:t>
      </w:r>
      <w:r w:rsidRPr="001170FA">
        <w:rPr>
          <w:rFonts w:ascii="Arial" w:hAnsi="Arial" w:cs="Arial"/>
          <w:sz w:val="24"/>
          <w:szCs w:val="24"/>
          <w:rtl/>
        </w:rPr>
        <w:t>(</w:t>
      </w:r>
      <w:r w:rsidRPr="001170FA">
        <w:rPr>
          <w:rFonts w:ascii="Arial" w:hAnsi="Arial" w:cs="Arial" w:hint="cs"/>
          <w:sz w:val="24"/>
          <w:szCs w:val="24"/>
          <w:rtl/>
        </w:rPr>
        <w:t>ع</w:t>
      </w:r>
      <w:r w:rsidRPr="001170FA">
        <w:rPr>
          <w:rFonts w:ascii="Arial" w:hAnsi="Arial" w:cs="Arial"/>
          <w:sz w:val="24"/>
          <w:szCs w:val="24"/>
          <w:rtl/>
        </w:rPr>
        <w:t>)</w:t>
      </w:r>
      <w:r w:rsidRPr="001170FA">
        <w:rPr>
          <w:rFonts w:ascii="Arial" w:hAnsi="Arial" w:cs="Arial" w:hint="cs"/>
          <w:sz w:val="24"/>
          <w:szCs w:val="24"/>
          <w:rtl/>
        </w:rPr>
        <w:t>را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درک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و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او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را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دیدار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کرده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است</w:t>
      </w:r>
      <w:r w:rsidRPr="001170FA">
        <w:rPr>
          <w:rFonts w:ascii="Arial" w:hAnsi="Arial" w:cs="Arial"/>
          <w:sz w:val="24"/>
          <w:szCs w:val="24"/>
          <w:rtl/>
        </w:rPr>
        <w:t>.(5</w:t>
      </w:r>
      <w:r w:rsidRPr="001170FA">
        <w:rPr>
          <w:rFonts w:ascii="Arial" w:hAnsi="Arial" w:cs="Arial"/>
          <w:sz w:val="24"/>
          <w:szCs w:val="24"/>
        </w:rPr>
        <w:t>)</w:t>
      </w:r>
    </w:p>
    <w:p w:rsidR="001170FA" w:rsidRPr="001170FA" w:rsidRDefault="001170FA" w:rsidP="001170FA">
      <w:pPr>
        <w:bidi/>
        <w:jc w:val="both"/>
        <w:rPr>
          <w:rFonts w:ascii="Arial" w:hAnsi="Arial" w:cs="Arial"/>
          <w:sz w:val="24"/>
          <w:szCs w:val="24"/>
        </w:rPr>
      </w:pPr>
      <w:r w:rsidRPr="001170FA">
        <w:rPr>
          <w:rFonts w:ascii="Arial" w:hAnsi="Arial" w:cs="Arial" w:hint="cs"/>
          <w:sz w:val="24"/>
          <w:szCs w:val="24"/>
          <w:rtl/>
        </w:rPr>
        <w:t>همان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گونه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که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از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تاریخ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و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مدت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عمرش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پیداست،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حیات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دعبل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همزمان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با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دوران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خلافت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تنی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چند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از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خلفای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بنی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عباس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از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جمله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منصور،مهدی،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هادی،هارون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الرشید،امین،مأمون،معتصم،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وانق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و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متوکل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بوده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است</w:t>
      </w:r>
      <w:r w:rsidRPr="001170FA">
        <w:rPr>
          <w:rFonts w:ascii="Arial" w:hAnsi="Arial" w:cs="Arial"/>
          <w:sz w:val="24"/>
          <w:szCs w:val="24"/>
        </w:rPr>
        <w:t>.</w:t>
      </w:r>
    </w:p>
    <w:p w:rsidR="001170FA" w:rsidRPr="001170FA" w:rsidRDefault="001170FA" w:rsidP="001170FA">
      <w:pPr>
        <w:bidi/>
        <w:jc w:val="both"/>
        <w:rPr>
          <w:rFonts w:ascii="Arial" w:hAnsi="Arial" w:cs="Arial"/>
          <w:sz w:val="24"/>
          <w:szCs w:val="24"/>
        </w:rPr>
      </w:pPr>
      <w:r w:rsidRPr="001170FA">
        <w:rPr>
          <w:rFonts w:ascii="Arial" w:hAnsi="Arial" w:cs="Arial" w:hint="cs"/>
          <w:sz w:val="24"/>
          <w:szCs w:val="24"/>
          <w:rtl/>
        </w:rPr>
        <w:t>خاندان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رزین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اهل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فضل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و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ادب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بوده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و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در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میان‏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آنان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محدثان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و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شاعرانی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وجود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داشته‏اند</w:t>
      </w:r>
      <w:r w:rsidRPr="001170FA">
        <w:rPr>
          <w:rFonts w:ascii="Arial" w:hAnsi="Arial" w:cs="Arial"/>
          <w:sz w:val="24"/>
          <w:szCs w:val="24"/>
          <w:rtl/>
        </w:rPr>
        <w:t>.</w:t>
      </w:r>
      <w:r w:rsidRPr="001170FA">
        <w:rPr>
          <w:rFonts w:ascii="Arial" w:hAnsi="Arial" w:cs="Arial" w:hint="cs"/>
          <w:sz w:val="24"/>
          <w:szCs w:val="24"/>
          <w:rtl/>
        </w:rPr>
        <w:t>پدر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دعبل،علی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بن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رزین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نیز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از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شاعران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بزرگ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روزگار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خود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بوده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است</w:t>
      </w:r>
      <w:r w:rsidRPr="001170FA">
        <w:rPr>
          <w:rFonts w:ascii="Arial" w:hAnsi="Arial" w:cs="Arial"/>
          <w:sz w:val="24"/>
          <w:szCs w:val="24"/>
          <w:rtl/>
        </w:rPr>
        <w:t>.</w:t>
      </w:r>
      <w:r w:rsidRPr="001170FA">
        <w:rPr>
          <w:rFonts w:ascii="Arial" w:hAnsi="Arial" w:cs="Arial" w:hint="cs"/>
          <w:sz w:val="24"/>
          <w:szCs w:val="24"/>
          <w:rtl/>
        </w:rPr>
        <w:t>با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این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همه،مهارت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آنها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در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سرودن‏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شعر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و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تبحر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در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ادب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تنها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ویژگی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این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خاندان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نبوده،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بلکه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شرافت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ایشان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بیشتر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در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مجاهدت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و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همت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آنها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در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راه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اعتلای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کلمهء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اسلام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نهفته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است</w:t>
      </w:r>
      <w:r w:rsidRPr="001170FA">
        <w:rPr>
          <w:rFonts w:ascii="Arial" w:hAnsi="Arial" w:cs="Arial"/>
          <w:sz w:val="24"/>
          <w:szCs w:val="24"/>
          <w:rtl/>
        </w:rPr>
        <w:t>.</w:t>
      </w:r>
      <w:r w:rsidRPr="001170FA">
        <w:rPr>
          <w:rFonts w:ascii="Arial" w:hAnsi="Arial" w:cs="Arial" w:hint="cs"/>
          <w:sz w:val="24"/>
          <w:szCs w:val="24"/>
          <w:rtl/>
        </w:rPr>
        <w:t>اصولا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این‏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خاندان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از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همان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هنگام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که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نیای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بزرگشان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بدیل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بن‏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ورقاء</w:t>
      </w:r>
      <w:r w:rsidRPr="001170FA">
        <w:rPr>
          <w:rFonts w:ascii="Arial" w:hAnsi="Arial" w:cs="Arial"/>
          <w:sz w:val="24"/>
          <w:szCs w:val="24"/>
          <w:rtl/>
        </w:rPr>
        <w:t>(6)</w:t>
      </w:r>
      <w:r w:rsidRPr="001170FA">
        <w:rPr>
          <w:rFonts w:ascii="Arial" w:hAnsi="Arial" w:cs="Arial" w:hint="cs"/>
          <w:sz w:val="24"/>
          <w:szCs w:val="24"/>
          <w:rtl/>
        </w:rPr>
        <w:t>مورد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عنایت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پیامبر</w:t>
      </w:r>
      <w:r w:rsidRPr="001170FA">
        <w:rPr>
          <w:rFonts w:ascii="Arial" w:hAnsi="Arial" w:cs="Arial"/>
          <w:sz w:val="24"/>
          <w:szCs w:val="24"/>
          <w:rtl/>
        </w:rPr>
        <w:t>(</w:t>
      </w:r>
      <w:r w:rsidRPr="001170FA">
        <w:rPr>
          <w:rFonts w:ascii="Arial" w:hAnsi="Arial" w:cs="Arial" w:hint="cs"/>
          <w:sz w:val="24"/>
          <w:szCs w:val="24"/>
          <w:rtl/>
        </w:rPr>
        <w:t>ص</w:t>
      </w:r>
      <w:r w:rsidRPr="001170FA">
        <w:rPr>
          <w:rFonts w:ascii="Arial" w:hAnsi="Arial" w:cs="Arial"/>
          <w:sz w:val="24"/>
          <w:szCs w:val="24"/>
          <w:rtl/>
        </w:rPr>
        <w:t>)</w:t>
      </w:r>
      <w:r w:rsidRPr="001170FA">
        <w:rPr>
          <w:rFonts w:ascii="Arial" w:hAnsi="Arial" w:cs="Arial" w:hint="cs"/>
          <w:sz w:val="24"/>
          <w:szCs w:val="24"/>
          <w:rtl/>
        </w:rPr>
        <w:t>قرار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گرفت،</w:t>
      </w:r>
      <w:r w:rsidRPr="001170FA">
        <w:rPr>
          <w:rFonts w:ascii="Arial" w:hAnsi="Arial" w:cs="Arial"/>
          <w:sz w:val="24"/>
          <w:szCs w:val="24"/>
          <w:rtl/>
        </w:rPr>
        <w:t>(7)</w:t>
      </w:r>
      <w:r w:rsidRPr="001170FA">
        <w:rPr>
          <w:rFonts w:ascii="Arial" w:hAnsi="Arial" w:cs="Arial" w:hint="cs"/>
          <w:sz w:val="24"/>
          <w:szCs w:val="24"/>
          <w:rtl/>
        </w:rPr>
        <w:t>از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افراد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با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ایمانی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بودند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که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با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lastRenderedPageBreak/>
        <w:t>جانفشانیهای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بسیار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در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جنگهای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اسلامی،صداقت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این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ایمان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را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وضوح‏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ثابت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کردند</w:t>
      </w:r>
      <w:r w:rsidRPr="001170FA">
        <w:rPr>
          <w:rFonts w:ascii="Arial" w:hAnsi="Arial" w:cs="Arial"/>
          <w:sz w:val="24"/>
          <w:szCs w:val="24"/>
          <w:rtl/>
        </w:rPr>
        <w:t>.</w:t>
      </w:r>
      <w:r w:rsidRPr="001170FA">
        <w:rPr>
          <w:rFonts w:ascii="Arial" w:hAnsi="Arial" w:cs="Arial" w:hint="cs"/>
          <w:sz w:val="24"/>
          <w:szCs w:val="24"/>
          <w:rtl/>
        </w:rPr>
        <w:t>در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اعتقاد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محکم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و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ایمان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قوی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این‏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دودمان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اسلام،همین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بس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که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پنج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نفر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شهید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بزرگوار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تقدیم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اسلام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کرده،که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همگان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از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مجاهدان‏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در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راه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خدا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و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در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خدمت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پسر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عم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پیامبر</w:t>
      </w:r>
      <w:r w:rsidRPr="001170FA">
        <w:rPr>
          <w:rFonts w:ascii="Arial" w:hAnsi="Arial" w:cs="Arial"/>
          <w:sz w:val="24"/>
          <w:szCs w:val="24"/>
          <w:rtl/>
        </w:rPr>
        <w:t>(</w:t>
      </w:r>
      <w:r w:rsidRPr="001170FA">
        <w:rPr>
          <w:rFonts w:ascii="Arial" w:hAnsi="Arial" w:cs="Arial" w:hint="cs"/>
          <w:sz w:val="24"/>
          <w:szCs w:val="24"/>
          <w:rtl/>
        </w:rPr>
        <w:t>ص</w:t>
      </w:r>
      <w:r w:rsidRPr="001170FA">
        <w:rPr>
          <w:rFonts w:ascii="Arial" w:hAnsi="Arial" w:cs="Arial"/>
          <w:sz w:val="24"/>
          <w:szCs w:val="24"/>
          <w:rtl/>
        </w:rPr>
        <w:t xml:space="preserve">) </w:t>
      </w:r>
      <w:r w:rsidRPr="001170FA">
        <w:rPr>
          <w:rFonts w:ascii="Arial" w:hAnsi="Arial" w:cs="Arial" w:hint="cs"/>
          <w:sz w:val="24"/>
          <w:szCs w:val="24"/>
          <w:rtl/>
        </w:rPr>
        <w:t>بوده‏اند؛و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عبد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الله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بن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بدیل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از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دلاوران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و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سوارکاران</w:t>
      </w:r>
      <w:r>
        <w:rPr>
          <w:rFonts w:ascii="Arial" w:hAnsi="Arial" w:cs="Arial"/>
          <w:sz w:val="24"/>
          <w:szCs w:val="24"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برجسته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و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باایمانی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بود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که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در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روز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صفین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در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رکاب‏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حضرت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علی</w:t>
      </w:r>
      <w:r w:rsidRPr="001170FA">
        <w:rPr>
          <w:rFonts w:ascii="Arial" w:hAnsi="Arial" w:cs="Arial"/>
          <w:sz w:val="24"/>
          <w:szCs w:val="24"/>
          <w:rtl/>
        </w:rPr>
        <w:t>(</w:t>
      </w:r>
      <w:r w:rsidRPr="001170FA">
        <w:rPr>
          <w:rFonts w:ascii="Arial" w:hAnsi="Arial" w:cs="Arial" w:hint="cs"/>
          <w:sz w:val="24"/>
          <w:szCs w:val="24"/>
          <w:rtl/>
        </w:rPr>
        <w:t>ع</w:t>
      </w:r>
      <w:r w:rsidRPr="001170FA">
        <w:rPr>
          <w:rFonts w:ascii="Arial" w:hAnsi="Arial" w:cs="Arial"/>
          <w:sz w:val="24"/>
          <w:szCs w:val="24"/>
          <w:rtl/>
        </w:rPr>
        <w:t>)</w:t>
      </w:r>
      <w:r w:rsidRPr="001170FA">
        <w:rPr>
          <w:rFonts w:ascii="Arial" w:hAnsi="Arial" w:cs="Arial" w:hint="cs"/>
          <w:sz w:val="24"/>
          <w:szCs w:val="24"/>
          <w:rtl/>
        </w:rPr>
        <w:t>فداکاریها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و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جانفشانیهای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فراوان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از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خود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نشان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داد؛به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طوری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که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معاویه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در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خصوص‏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طرفداری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و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حمایت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خاندان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خزاعه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امام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علی</w:t>
      </w:r>
      <w:r w:rsidRPr="001170FA">
        <w:rPr>
          <w:rFonts w:ascii="Arial" w:hAnsi="Arial" w:cs="Arial"/>
          <w:sz w:val="24"/>
          <w:szCs w:val="24"/>
          <w:rtl/>
        </w:rPr>
        <w:t>(</w:t>
      </w:r>
      <w:r w:rsidRPr="001170FA">
        <w:rPr>
          <w:rFonts w:ascii="Arial" w:hAnsi="Arial" w:cs="Arial" w:hint="cs"/>
          <w:sz w:val="24"/>
          <w:szCs w:val="24"/>
          <w:rtl/>
        </w:rPr>
        <w:t>ع</w:t>
      </w:r>
      <w:r w:rsidRPr="001170FA">
        <w:rPr>
          <w:rFonts w:ascii="Arial" w:hAnsi="Arial" w:cs="Arial"/>
          <w:sz w:val="24"/>
          <w:szCs w:val="24"/>
          <w:rtl/>
        </w:rPr>
        <w:t xml:space="preserve">) </w:t>
      </w:r>
      <w:r w:rsidRPr="001170FA">
        <w:rPr>
          <w:rFonts w:ascii="Arial" w:hAnsi="Arial" w:cs="Arial" w:hint="cs"/>
          <w:sz w:val="24"/>
          <w:szCs w:val="24"/>
          <w:rtl/>
        </w:rPr>
        <w:t>گفته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است</w:t>
      </w:r>
      <w:r w:rsidRPr="001170FA">
        <w:rPr>
          <w:rFonts w:ascii="Arial" w:hAnsi="Arial" w:cs="Arial"/>
          <w:sz w:val="24"/>
          <w:szCs w:val="24"/>
          <w:rtl/>
        </w:rPr>
        <w:t>:«</w:t>
      </w:r>
      <w:r w:rsidRPr="001170FA">
        <w:rPr>
          <w:rFonts w:ascii="Arial" w:hAnsi="Arial" w:cs="Arial" w:hint="cs"/>
          <w:sz w:val="24"/>
          <w:szCs w:val="24"/>
          <w:rtl/>
        </w:rPr>
        <w:t>گذشته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از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مردان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خزاعه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اگر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زنانشان‏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هم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می‏توانستند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با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من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می‏جنگیدند</w:t>
      </w:r>
      <w:r w:rsidRPr="001170FA">
        <w:rPr>
          <w:rFonts w:ascii="Arial" w:hAnsi="Arial" w:cs="Arial" w:hint="eastAsia"/>
          <w:sz w:val="24"/>
          <w:szCs w:val="24"/>
          <w:rtl/>
        </w:rPr>
        <w:t>»</w:t>
      </w:r>
      <w:r w:rsidRPr="001170FA">
        <w:rPr>
          <w:rFonts w:ascii="Arial" w:hAnsi="Arial" w:cs="Arial"/>
          <w:sz w:val="24"/>
          <w:szCs w:val="24"/>
          <w:rtl/>
        </w:rPr>
        <w:t>.(8</w:t>
      </w:r>
      <w:r w:rsidRPr="001170FA">
        <w:rPr>
          <w:rFonts w:ascii="Arial" w:hAnsi="Arial" w:cs="Arial"/>
          <w:sz w:val="24"/>
          <w:szCs w:val="24"/>
        </w:rPr>
        <w:t>)</w:t>
      </w:r>
    </w:p>
    <w:p w:rsidR="001170FA" w:rsidRPr="001170FA" w:rsidRDefault="001170FA" w:rsidP="001170FA">
      <w:pPr>
        <w:bidi/>
        <w:jc w:val="both"/>
        <w:rPr>
          <w:rFonts w:ascii="Arial" w:hAnsi="Arial" w:cs="Arial"/>
          <w:sz w:val="24"/>
          <w:szCs w:val="24"/>
        </w:rPr>
      </w:pPr>
      <w:r w:rsidRPr="001170FA">
        <w:rPr>
          <w:rFonts w:ascii="Arial" w:hAnsi="Arial" w:cs="Arial" w:hint="cs"/>
          <w:sz w:val="24"/>
          <w:szCs w:val="24"/>
          <w:rtl/>
        </w:rPr>
        <w:t>از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اسود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بن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طهمان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خزاعی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که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یکی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از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اجداد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این‏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قوم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است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دربارهء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عبد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الله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بن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بدیل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نقل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شده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است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که‏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در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آخرین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لحظات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زندگی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و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هنگامی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که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او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در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میدان‏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نبرد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صفین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خاک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افتاده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بود،در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کنارش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نشسته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و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از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او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خواست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تا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او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را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وصیت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کند،ابن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بدیل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گفت</w:t>
      </w:r>
      <w:r w:rsidRPr="001170FA">
        <w:rPr>
          <w:rFonts w:ascii="Arial" w:hAnsi="Arial" w:cs="Arial"/>
          <w:sz w:val="24"/>
          <w:szCs w:val="24"/>
          <w:rtl/>
        </w:rPr>
        <w:t xml:space="preserve">: </w:t>
      </w:r>
      <w:r w:rsidRPr="001170FA">
        <w:rPr>
          <w:rFonts w:ascii="Arial" w:hAnsi="Arial" w:cs="Arial" w:hint="cs"/>
          <w:sz w:val="24"/>
          <w:szCs w:val="24"/>
          <w:rtl/>
        </w:rPr>
        <w:t>تو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را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سفارش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می‏کنم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ترس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از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خداوند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و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به‏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خیرخواهی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نسبت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امیر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المؤمنین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و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نبرد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در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خدمت‏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او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تا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آنگاه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که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حق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آشکار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شود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یا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تو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حق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ملحق‏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شوی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و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نیز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سفارش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می‏کنم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که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سلام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مرا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امیر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مؤمنان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برسانی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و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او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بگویی</w:t>
      </w:r>
      <w:r w:rsidRPr="001170FA">
        <w:rPr>
          <w:rFonts w:ascii="Arial" w:hAnsi="Arial" w:cs="Arial" w:hint="eastAsia"/>
          <w:sz w:val="24"/>
          <w:szCs w:val="24"/>
          <w:rtl/>
        </w:rPr>
        <w:t>«</w:t>
      </w:r>
      <w:r w:rsidRPr="001170FA">
        <w:rPr>
          <w:rFonts w:ascii="Arial" w:hAnsi="Arial" w:cs="Arial" w:hint="cs"/>
          <w:sz w:val="24"/>
          <w:szCs w:val="24"/>
          <w:rtl/>
        </w:rPr>
        <w:t>نبرد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خود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تا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وقتی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که‏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میدان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جنگ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را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پشت‏سر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می‏گذاری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دنبال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کن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چه‏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هر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کس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نبردگاه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را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پشت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سرگذارد،پیروز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است</w:t>
      </w:r>
      <w:r w:rsidRPr="001170FA">
        <w:rPr>
          <w:rFonts w:ascii="Arial" w:hAnsi="Arial" w:cs="Arial" w:hint="eastAsia"/>
          <w:sz w:val="24"/>
          <w:szCs w:val="24"/>
          <w:rtl/>
        </w:rPr>
        <w:t>»</w:t>
      </w:r>
      <w:r w:rsidRPr="001170FA">
        <w:rPr>
          <w:rFonts w:ascii="Arial" w:hAnsi="Arial" w:cs="Arial"/>
          <w:sz w:val="24"/>
          <w:szCs w:val="24"/>
          <w:rtl/>
        </w:rPr>
        <w:t xml:space="preserve">. </w:t>
      </w:r>
      <w:r w:rsidRPr="001170FA">
        <w:rPr>
          <w:rFonts w:ascii="Arial" w:hAnsi="Arial" w:cs="Arial" w:hint="cs"/>
          <w:sz w:val="24"/>
          <w:szCs w:val="24"/>
          <w:rtl/>
        </w:rPr>
        <w:t>سپس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دیری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نپایید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که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سوی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معبود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خویش‏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شتافت،و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اسود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نزد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حضرت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علی</w:t>
      </w:r>
      <w:r w:rsidRPr="001170FA">
        <w:rPr>
          <w:rFonts w:ascii="Arial" w:hAnsi="Arial" w:cs="Arial"/>
          <w:sz w:val="24"/>
          <w:szCs w:val="24"/>
          <w:rtl/>
        </w:rPr>
        <w:t>(</w:t>
      </w:r>
      <w:r w:rsidRPr="001170FA">
        <w:rPr>
          <w:rFonts w:ascii="Arial" w:hAnsi="Arial" w:cs="Arial" w:hint="cs"/>
          <w:sz w:val="24"/>
          <w:szCs w:val="24"/>
          <w:rtl/>
        </w:rPr>
        <w:t>ع</w:t>
      </w:r>
      <w:r w:rsidRPr="001170FA">
        <w:rPr>
          <w:rFonts w:ascii="Arial" w:hAnsi="Arial" w:cs="Arial"/>
          <w:sz w:val="24"/>
          <w:szCs w:val="24"/>
          <w:rtl/>
        </w:rPr>
        <w:t>)</w:t>
      </w:r>
      <w:r w:rsidRPr="001170FA">
        <w:rPr>
          <w:rFonts w:ascii="Arial" w:hAnsi="Arial" w:cs="Arial" w:hint="cs"/>
          <w:sz w:val="24"/>
          <w:szCs w:val="24"/>
          <w:rtl/>
        </w:rPr>
        <w:t>آمد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و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پیغام‏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رساند</w:t>
      </w:r>
      <w:r w:rsidRPr="001170FA">
        <w:rPr>
          <w:rFonts w:ascii="Arial" w:hAnsi="Arial" w:cs="Arial"/>
          <w:sz w:val="24"/>
          <w:szCs w:val="24"/>
        </w:rPr>
        <w:t>.</w:t>
      </w:r>
    </w:p>
    <w:p w:rsidR="001170FA" w:rsidRPr="001170FA" w:rsidRDefault="001170FA" w:rsidP="001170FA">
      <w:pPr>
        <w:bidi/>
        <w:jc w:val="both"/>
        <w:rPr>
          <w:rFonts w:ascii="Arial" w:hAnsi="Arial" w:cs="Arial"/>
          <w:sz w:val="24"/>
          <w:szCs w:val="24"/>
        </w:rPr>
      </w:pPr>
      <w:r w:rsidRPr="001170FA">
        <w:rPr>
          <w:rFonts w:ascii="Arial" w:hAnsi="Arial" w:cs="Arial" w:hint="cs"/>
          <w:sz w:val="24"/>
          <w:szCs w:val="24"/>
          <w:rtl/>
        </w:rPr>
        <w:t>امام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فرمودند</w:t>
      </w:r>
      <w:r w:rsidRPr="001170FA">
        <w:rPr>
          <w:rFonts w:ascii="Arial" w:hAnsi="Arial" w:cs="Arial"/>
          <w:sz w:val="24"/>
          <w:szCs w:val="24"/>
          <w:rtl/>
        </w:rPr>
        <w:t>:«</w:t>
      </w:r>
      <w:r w:rsidRPr="001170FA">
        <w:rPr>
          <w:rFonts w:ascii="Arial" w:hAnsi="Arial" w:cs="Arial" w:hint="cs"/>
          <w:sz w:val="24"/>
          <w:szCs w:val="24"/>
          <w:rtl/>
        </w:rPr>
        <w:t>خدایش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رحمت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کناد</w:t>
      </w:r>
      <w:r w:rsidRPr="001170FA">
        <w:rPr>
          <w:rFonts w:ascii="Arial" w:hAnsi="Arial" w:cs="Arial"/>
          <w:sz w:val="24"/>
          <w:szCs w:val="24"/>
          <w:rtl/>
        </w:rPr>
        <w:t>.</w:t>
      </w:r>
      <w:r w:rsidRPr="001170FA">
        <w:rPr>
          <w:rFonts w:ascii="Arial" w:hAnsi="Arial" w:cs="Arial" w:hint="cs"/>
          <w:sz w:val="24"/>
          <w:szCs w:val="24"/>
          <w:rtl/>
        </w:rPr>
        <w:t>در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زندگی‏اش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همراه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ما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با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دشمنانمان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جنگید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و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در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مرگش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نیز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نسبت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ما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خیرخواهی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کرد</w:t>
      </w:r>
      <w:r w:rsidRPr="001170FA">
        <w:rPr>
          <w:rFonts w:ascii="Arial" w:hAnsi="Arial" w:cs="Arial" w:hint="eastAsia"/>
          <w:sz w:val="24"/>
          <w:szCs w:val="24"/>
          <w:rtl/>
        </w:rPr>
        <w:t>»</w:t>
      </w:r>
      <w:r w:rsidRPr="001170FA">
        <w:rPr>
          <w:rFonts w:ascii="Arial" w:hAnsi="Arial" w:cs="Arial"/>
          <w:sz w:val="24"/>
          <w:szCs w:val="24"/>
          <w:rtl/>
        </w:rPr>
        <w:t>.(9)</w:t>
      </w:r>
      <w:r w:rsidRPr="001170FA">
        <w:rPr>
          <w:rFonts w:ascii="Arial" w:hAnsi="Arial" w:cs="Arial" w:hint="cs"/>
          <w:sz w:val="24"/>
          <w:szCs w:val="24"/>
          <w:rtl/>
        </w:rPr>
        <w:t>این‏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است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که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می‏بینیم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فرزندان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آنان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نیز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ادامه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دهندهء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راه‏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اجداد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خود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بودند</w:t>
      </w:r>
      <w:r w:rsidRPr="001170FA">
        <w:rPr>
          <w:rFonts w:ascii="Arial" w:hAnsi="Arial" w:cs="Arial"/>
          <w:sz w:val="24"/>
          <w:szCs w:val="24"/>
        </w:rPr>
        <w:t>.</w:t>
      </w:r>
    </w:p>
    <w:p w:rsidR="001170FA" w:rsidRPr="001170FA" w:rsidRDefault="001170FA" w:rsidP="001170FA">
      <w:pPr>
        <w:bidi/>
        <w:jc w:val="both"/>
        <w:rPr>
          <w:rFonts w:ascii="Arial" w:hAnsi="Arial" w:cs="Arial"/>
          <w:sz w:val="24"/>
          <w:szCs w:val="24"/>
        </w:rPr>
      </w:pPr>
      <w:r w:rsidRPr="001170FA">
        <w:rPr>
          <w:rFonts w:ascii="Arial" w:hAnsi="Arial" w:cs="Arial" w:hint="cs"/>
          <w:sz w:val="24"/>
          <w:szCs w:val="24"/>
          <w:rtl/>
        </w:rPr>
        <w:t>همان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طور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که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در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بیشتر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کتب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هم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آمده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است،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گفته‏اند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دعبل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اهل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کوفه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است،گرچه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مکان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ولادت‏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او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را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درستی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مشخص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نکرده‏اند،اما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مرکز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اصلی‏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رشد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و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نمو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دعبل،همانا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شهر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کوفه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بوده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است</w:t>
      </w:r>
      <w:r w:rsidRPr="001170FA">
        <w:rPr>
          <w:rFonts w:ascii="Arial" w:hAnsi="Arial" w:cs="Arial"/>
          <w:sz w:val="24"/>
          <w:szCs w:val="24"/>
          <w:rtl/>
        </w:rPr>
        <w:t xml:space="preserve">. </w:t>
      </w:r>
      <w:r w:rsidRPr="001170FA">
        <w:rPr>
          <w:rFonts w:ascii="Arial" w:hAnsi="Arial" w:cs="Arial" w:hint="cs"/>
          <w:sz w:val="24"/>
          <w:szCs w:val="24"/>
          <w:rtl/>
        </w:rPr>
        <w:t>کوفه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با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گذشتهء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پر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فراز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و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نشیب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خود،به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ویژه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بعد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از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فاجعهء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دردناک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کربلا،و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عهدشکنی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مردم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این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شهر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در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حق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فرزند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رسول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خدا</w:t>
      </w:r>
      <w:r w:rsidRPr="001170FA">
        <w:rPr>
          <w:rFonts w:ascii="Arial" w:hAnsi="Arial" w:cs="Arial"/>
          <w:sz w:val="24"/>
          <w:szCs w:val="24"/>
          <w:rtl/>
        </w:rPr>
        <w:t>(</w:t>
      </w:r>
      <w:r w:rsidRPr="001170FA">
        <w:rPr>
          <w:rFonts w:ascii="Arial" w:hAnsi="Arial" w:cs="Arial" w:hint="cs"/>
          <w:sz w:val="24"/>
          <w:szCs w:val="24"/>
          <w:rtl/>
        </w:rPr>
        <w:t>ص</w:t>
      </w:r>
      <w:r w:rsidRPr="001170FA">
        <w:rPr>
          <w:rFonts w:ascii="Arial" w:hAnsi="Arial" w:cs="Arial"/>
          <w:sz w:val="24"/>
          <w:szCs w:val="24"/>
          <w:rtl/>
        </w:rPr>
        <w:t>)</w:t>
      </w:r>
      <w:r w:rsidRPr="001170FA">
        <w:rPr>
          <w:rFonts w:ascii="Arial" w:hAnsi="Arial" w:cs="Arial" w:hint="cs"/>
          <w:sz w:val="24"/>
          <w:szCs w:val="24"/>
          <w:rtl/>
        </w:rPr>
        <w:t>،در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زمان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آخرین‏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خلفای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بنی‏امیه،شاهد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نارضایتی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عمومی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مردم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از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آشفتگی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اوضاع،و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کانون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اعتراض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علیه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نظام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از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هم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پاشیده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امویان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تبدیل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گشته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بود</w:t>
      </w:r>
      <w:r w:rsidRPr="001170FA">
        <w:rPr>
          <w:rFonts w:ascii="Arial" w:hAnsi="Arial" w:cs="Arial"/>
          <w:sz w:val="24"/>
          <w:szCs w:val="24"/>
          <w:rtl/>
        </w:rPr>
        <w:t>.</w:t>
      </w:r>
      <w:r w:rsidRPr="001170FA">
        <w:rPr>
          <w:rFonts w:ascii="Arial" w:hAnsi="Arial" w:cs="Arial" w:hint="cs"/>
          <w:sz w:val="24"/>
          <w:szCs w:val="24"/>
          <w:rtl/>
        </w:rPr>
        <w:t>محبت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خاندان‏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علی</w:t>
      </w:r>
      <w:r w:rsidRPr="001170FA">
        <w:rPr>
          <w:rFonts w:ascii="Arial" w:hAnsi="Arial" w:cs="Arial"/>
          <w:sz w:val="24"/>
          <w:szCs w:val="24"/>
          <w:rtl/>
        </w:rPr>
        <w:t>(</w:t>
      </w:r>
      <w:r w:rsidRPr="001170FA">
        <w:rPr>
          <w:rFonts w:ascii="Arial" w:hAnsi="Arial" w:cs="Arial" w:hint="cs"/>
          <w:sz w:val="24"/>
          <w:szCs w:val="24"/>
          <w:rtl/>
        </w:rPr>
        <w:t>ع</w:t>
      </w:r>
      <w:r w:rsidRPr="001170FA">
        <w:rPr>
          <w:rFonts w:ascii="Arial" w:hAnsi="Arial" w:cs="Arial"/>
          <w:sz w:val="24"/>
          <w:szCs w:val="24"/>
          <w:rtl/>
        </w:rPr>
        <w:t>)</w:t>
      </w:r>
      <w:r w:rsidRPr="001170FA">
        <w:rPr>
          <w:rFonts w:ascii="Arial" w:hAnsi="Arial" w:cs="Arial" w:hint="cs"/>
          <w:sz w:val="24"/>
          <w:szCs w:val="24"/>
          <w:rtl/>
        </w:rPr>
        <w:t>کوفیان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را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آرزومند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بازگشت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ایام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علی</w:t>
      </w:r>
      <w:r w:rsidRPr="001170FA">
        <w:rPr>
          <w:rFonts w:ascii="Arial" w:hAnsi="Arial" w:cs="Arial"/>
          <w:sz w:val="24"/>
          <w:szCs w:val="24"/>
          <w:rtl/>
        </w:rPr>
        <w:t>(</w:t>
      </w:r>
      <w:r w:rsidRPr="001170FA">
        <w:rPr>
          <w:rFonts w:ascii="Arial" w:hAnsi="Arial" w:cs="Arial" w:hint="cs"/>
          <w:sz w:val="24"/>
          <w:szCs w:val="24"/>
          <w:rtl/>
        </w:rPr>
        <w:t>ع</w:t>
      </w:r>
      <w:r w:rsidRPr="001170FA">
        <w:rPr>
          <w:rFonts w:ascii="Arial" w:hAnsi="Arial" w:cs="Arial"/>
          <w:sz w:val="24"/>
          <w:szCs w:val="24"/>
          <w:rtl/>
        </w:rPr>
        <w:t>)</w:t>
      </w:r>
      <w:r w:rsidRPr="001170FA">
        <w:rPr>
          <w:rFonts w:ascii="Arial" w:hAnsi="Arial" w:cs="Arial" w:hint="cs"/>
          <w:sz w:val="24"/>
          <w:szCs w:val="24"/>
          <w:rtl/>
        </w:rPr>
        <w:t>کرده‏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بود،در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واقع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کوفه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در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این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زمان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مرکز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و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مرجع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شیعیان‏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شده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بود</w:t>
      </w:r>
      <w:r w:rsidRPr="001170FA">
        <w:rPr>
          <w:rFonts w:ascii="Arial" w:hAnsi="Arial" w:cs="Arial"/>
          <w:sz w:val="24"/>
          <w:szCs w:val="24"/>
          <w:rtl/>
        </w:rPr>
        <w:t>.(</w:t>
      </w:r>
      <w:r w:rsidRPr="001170FA">
        <w:rPr>
          <w:rFonts w:ascii="Arial" w:hAnsi="Arial" w:cs="Arial" w:hint="cs"/>
          <w:sz w:val="24"/>
          <w:szCs w:val="24"/>
          <w:rtl/>
        </w:rPr>
        <w:t>دعبل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عنوان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یک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همشهری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کوفی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با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علم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و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آگاهی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خود،مسلما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از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جزئیات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بسیاری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از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امور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اطلاع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داشته</w:t>
      </w:r>
      <w:r w:rsidRPr="001170FA">
        <w:rPr>
          <w:rFonts w:ascii="Arial" w:hAnsi="Arial" w:cs="Arial"/>
          <w:sz w:val="24"/>
          <w:szCs w:val="24"/>
          <w:rtl/>
        </w:rPr>
        <w:t>).</w:t>
      </w:r>
      <w:r w:rsidRPr="001170FA">
        <w:rPr>
          <w:rFonts w:ascii="Arial" w:hAnsi="Arial" w:cs="Arial" w:hint="cs"/>
          <w:sz w:val="24"/>
          <w:szCs w:val="24"/>
          <w:rtl/>
        </w:rPr>
        <w:t>هنگامی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که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عباسیان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در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سال‏</w:t>
      </w:r>
      <w:r w:rsidRPr="001170FA">
        <w:rPr>
          <w:rFonts w:ascii="Arial" w:hAnsi="Arial" w:cs="Arial"/>
          <w:sz w:val="24"/>
          <w:szCs w:val="24"/>
          <w:rtl/>
        </w:rPr>
        <w:t xml:space="preserve"> 132 </w:t>
      </w:r>
      <w:r w:rsidRPr="001170FA">
        <w:rPr>
          <w:rFonts w:ascii="Arial" w:hAnsi="Arial" w:cs="Arial" w:hint="cs"/>
          <w:sz w:val="24"/>
          <w:szCs w:val="24"/>
          <w:rtl/>
        </w:rPr>
        <w:t>هجری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کمک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ابو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مسلم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خراسانی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در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پی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خلع‏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امویان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برآمدند،و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ابو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العباس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عبد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الله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بن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محمد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بن‏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علی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بن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عبد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الله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بن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عباس</w:t>
      </w:r>
      <w:r w:rsidRPr="001170FA">
        <w:rPr>
          <w:rFonts w:ascii="Arial" w:hAnsi="Arial" w:cs="Arial"/>
          <w:sz w:val="24"/>
          <w:szCs w:val="24"/>
          <w:rtl/>
        </w:rPr>
        <w:t>(</w:t>
      </w:r>
      <w:r w:rsidRPr="001170FA">
        <w:rPr>
          <w:rFonts w:ascii="Arial" w:hAnsi="Arial" w:cs="Arial" w:hint="cs"/>
          <w:sz w:val="24"/>
          <w:szCs w:val="24"/>
          <w:rtl/>
        </w:rPr>
        <w:t>عم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پیامبر</w:t>
      </w:r>
      <w:r w:rsidRPr="001170FA">
        <w:rPr>
          <w:rFonts w:ascii="Arial" w:hAnsi="Arial" w:cs="Arial"/>
          <w:sz w:val="24"/>
          <w:szCs w:val="24"/>
          <w:rtl/>
        </w:rPr>
        <w:t>(</w:t>
      </w:r>
      <w:r w:rsidRPr="001170FA">
        <w:rPr>
          <w:rFonts w:ascii="Arial" w:hAnsi="Arial" w:cs="Arial" w:hint="cs"/>
          <w:sz w:val="24"/>
          <w:szCs w:val="24"/>
          <w:rtl/>
        </w:rPr>
        <w:t>ص</w:t>
      </w:r>
      <w:r w:rsidRPr="001170FA">
        <w:rPr>
          <w:rFonts w:ascii="Arial" w:hAnsi="Arial" w:cs="Arial"/>
          <w:sz w:val="24"/>
          <w:szCs w:val="24"/>
          <w:rtl/>
        </w:rPr>
        <w:t>))</w:t>
      </w:r>
      <w:r w:rsidRPr="001170FA">
        <w:rPr>
          <w:rFonts w:ascii="Arial" w:hAnsi="Arial" w:cs="Arial" w:hint="cs"/>
          <w:sz w:val="24"/>
          <w:szCs w:val="24"/>
          <w:rtl/>
        </w:rPr>
        <w:t>در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مسجد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کوفه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برای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خلافت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خود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بیعت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گرفت،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حرکت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آنها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با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حالت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انفجار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روانی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مردم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که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از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ظلم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و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جور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بی‏حد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حکام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ناشی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بود،ایشان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را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در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نهایت‏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هدف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مطلوب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خود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رساند؛و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اگرچه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در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اوایل‏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عباسیان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بارها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دست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بیعت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سوی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علویان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دراز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کرده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بودند،و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حتی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شعار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کلی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دعوت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خود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را</w:t>
      </w:r>
      <w:r w:rsidRPr="001170FA">
        <w:rPr>
          <w:rFonts w:ascii="Arial" w:hAnsi="Arial" w:cs="Arial" w:hint="eastAsia"/>
          <w:sz w:val="24"/>
          <w:szCs w:val="24"/>
          <w:rtl/>
        </w:rPr>
        <w:t>«</w:t>
      </w:r>
      <w:r w:rsidRPr="001170FA">
        <w:rPr>
          <w:rFonts w:ascii="Arial" w:hAnsi="Arial" w:cs="Arial" w:hint="cs"/>
          <w:sz w:val="24"/>
          <w:szCs w:val="24"/>
          <w:rtl/>
        </w:rPr>
        <w:t>الرضا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من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آل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محمد</w:t>
      </w:r>
      <w:r w:rsidRPr="001170FA">
        <w:rPr>
          <w:rFonts w:ascii="Arial" w:hAnsi="Arial" w:cs="Arial" w:hint="eastAsia"/>
          <w:sz w:val="24"/>
          <w:szCs w:val="24"/>
          <w:rtl/>
        </w:rPr>
        <w:t>»</w:t>
      </w:r>
      <w:r w:rsidRPr="001170FA">
        <w:rPr>
          <w:rFonts w:ascii="Arial" w:hAnsi="Arial" w:cs="Arial" w:hint="cs"/>
          <w:sz w:val="24"/>
          <w:szCs w:val="24"/>
          <w:rtl/>
        </w:rPr>
        <w:t>یعنی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رضایت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حکومت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آل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محمد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تفسیر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می‏کردند،اما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تدریج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از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تعصب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خویش‏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در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این‏باره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کاستند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و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بعد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از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دست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گرفتن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قدرت،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ایشان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نیز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همانند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دنیا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خواهان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همه‏چیز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و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همه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کار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را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در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برابر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خود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جایز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شمردند،و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در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حقیقت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این‏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علویان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بودند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که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همچنان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عنوان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صاحبان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حق‏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غصب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شده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باقی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می‏ماندند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و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عنوان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مشکلی‏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بزرگ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در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برابر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عباسیان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قرار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می‏گرفتند،بنابراین‏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دشمنی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با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ایشان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در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عصر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عباسی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نه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تنها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کاهش‏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نیافت،بلکه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افزایش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قابل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ملاحظه‏ای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نیز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پیدا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کرد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و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حتی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عباسیان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در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شکنجه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و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تعقیب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ایشان‏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بدعتگذاران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روشهای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جدیدتری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شدند</w:t>
      </w:r>
      <w:r w:rsidRPr="001170FA">
        <w:rPr>
          <w:rFonts w:ascii="Arial" w:hAnsi="Arial" w:cs="Arial"/>
          <w:sz w:val="24"/>
          <w:szCs w:val="24"/>
          <w:rtl/>
        </w:rPr>
        <w:t>.</w:t>
      </w:r>
      <w:r w:rsidRPr="001170FA">
        <w:rPr>
          <w:rFonts w:ascii="Arial" w:hAnsi="Arial" w:cs="Arial" w:hint="cs"/>
          <w:sz w:val="24"/>
          <w:szCs w:val="24"/>
          <w:rtl/>
        </w:rPr>
        <w:t>از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آنجا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که‏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عباسیان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خود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با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توطئه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و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خدعه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روی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کار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آمدند،راه‏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استحکام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بخشیدن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قدرتشان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را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نیز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در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خونریزی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و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آدمکشی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یافتند،به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طوری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که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مورخان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جنایات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و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کشتارهای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آنها،به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ویژه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در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حق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خاندان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علی</w:t>
      </w:r>
      <w:r w:rsidRPr="001170FA">
        <w:rPr>
          <w:rFonts w:ascii="Arial" w:hAnsi="Arial" w:cs="Arial"/>
          <w:sz w:val="24"/>
          <w:szCs w:val="24"/>
          <w:rtl/>
        </w:rPr>
        <w:t>(</w:t>
      </w:r>
      <w:r w:rsidRPr="001170FA">
        <w:rPr>
          <w:rFonts w:ascii="Arial" w:hAnsi="Arial" w:cs="Arial" w:hint="cs"/>
          <w:sz w:val="24"/>
          <w:szCs w:val="24"/>
          <w:rtl/>
        </w:rPr>
        <w:t>ع</w:t>
      </w:r>
      <w:r w:rsidRPr="001170FA">
        <w:rPr>
          <w:rFonts w:ascii="Arial" w:hAnsi="Arial" w:cs="Arial"/>
          <w:sz w:val="24"/>
          <w:szCs w:val="24"/>
          <w:rtl/>
        </w:rPr>
        <w:t>)</w:t>
      </w:r>
      <w:r w:rsidRPr="001170FA">
        <w:rPr>
          <w:rFonts w:ascii="Arial" w:hAnsi="Arial" w:cs="Arial" w:hint="cs"/>
          <w:sz w:val="24"/>
          <w:szCs w:val="24"/>
          <w:rtl/>
        </w:rPr>
        <w:t>در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جای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جای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کتب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خود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اشاره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کرده‏اند</w:t>
      </w:r>
      <w:r w:rsidRPr="001170FA">
        <w:rPr>
          <w:rFonts w:ascii="Arial" w:hAnsi="Arial" w:cs="Arial"/>
          <w:sz w:val="24"/>
          <w:szCs w:val="24"/>
          <w:rtl/>
        </w:rPr>
        <w:t>.</w:t>
      </w:r>
      <w:r w:rsidRPr="001170FA">
        <w:rPr>
          <w:rFonts w:ascii="Arial" w:hAnsi="Arial" w:cs="Arial" w:hint="cs"/>
          <w:sz w:val="24"/>
          <w:szCs w:val="24"/>
          <w:rtl/>
        </w:rPr>
        <w:t>اما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توطئه‏های‏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بنی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عباس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فقط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در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کشتارهای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فجیع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و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شکنجه‏های‏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جانگداز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خلاصه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نمی‏شود،بلکه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ایشان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به‏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توطئه‏های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دیگری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نیز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دست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می‏زدند،که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تعبیری‏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می‏توان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از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آنها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با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عنوان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توطئه‏های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فرهنگی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نام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برد</w:t>
      </w:r>
      <w:r w:rsidRPr="001170FA">
        <w:rPr>
          <w:rFonts w:ascii="Arial" w:hAnsi="Arial" w:cs="Arial"/>
          <w:sz w:val="24"/>
          <w:szCs w:val="24"/>
          <w:rtl/>
        </w:rPr>
        <w:t xml:space="preserve">. </w:t>
      </w:r>
      <w:r w:rsidRPr="001170FA">
        <w:rPr>
          <w:rFonts w:ascii="Arial" w:hAnsi="Arial" w:cs="Arial" w:hint="cs"/>
          <w:sz w:val="24"/>
          <w:szCs w:val="24"/>
          <w:rtl/>
        </w:rPr>
        <w:t>در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اینجاست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که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نقش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شاعری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چون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دعبل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در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این‏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معرکه‏های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فرهنگی،درست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همانند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مبارزه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در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میدان‏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جنگ،آشکار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می‏گردد</w:t>
      </w:r>
      <w:r w:rsidRPr="001170FA">
        <w:rPr>
          <w:rFonts w:ascii="Arial" w:hAnsi="Arial" w:cs="Arial"/>
          <w:sz w:val="24"/>
          <w:szCs w:val="24"/>
          <w:rtl/>
        </w:rPr>
        <w:t>.(10</w:t>
      </w:r>
      <w:r w:rsidRPr="001170FA">
        <w:rPr>
          <w:rFonts w:ascii="Arial" w:hAnsi="Arial" w:cs="Arial"/>
          <w:sz w:val="24"/>
          <w:szCs w:val="24"/>
        </w:rPr>
        <w:t>)</w:t>
      </w:r>
    </w:p>
    <w:p w:rsidR="001170FA" w:rsidRPr="001170FA" w:rsidRDefault="001170FA" w:rsidP="001170FA">
      <w:pPr>
        <w:bidi/>
        <w:jc w:val="both"/>
        <w:rPr>
          <w:rFonts w:ascii="Arial" w:hAnsi="Arial" w:cs="Arial"/>
          <w:sz w:val="24"/>
          <w:szCs w:val="24"/>
        </w:rPr>
      </w:pPr>
      <w:r w:rsidRPr="001170FA">
        <w:rPr>
          <w:rFonts w:ascii="Arial" w:hAnsi="Arial" w:cs="Arial" w:hint="cs"/>
          <w:sz w:val="24"/>
          <w:szCs w:val="24"/>
          <w:rtl/>
        </w:rPr>
        <w:t>دعبل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ادیبی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بزرگ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و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فاضل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و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از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شعرای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مشهور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عرب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شمار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می‏رود،اشعار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او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در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نهایت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فصاحت‏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و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بلاغت،مشتمل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بر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نکات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و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دقایق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معانی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و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بیان،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و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ابیات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او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همگی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از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زیبایی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و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لطافت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خاصی‏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برخوردارند؛به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طوری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که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بزرگان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شعر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و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ادب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به‏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مهارت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و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برجستگی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او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در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عرصهء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شعر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و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ادبیات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به‏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صراحت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اعتراف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کرده‏اند</w:t>
      </w:r>
      <w:r w:rsidRPr="001170FA">
        <w:rPr>
          <w:rFonts w:ascii="Arial" w:hAnsi="Arial" w:cs="Arial"/>
          <w:sz w:val="24"/>
          <w:szCs w:val="24"/>
          <w:rtl/>
        </w:rPr>
        <w:t>.</w:t>
      </w:r>
      <w:r w:rsidRPr="001170FA">
        <w:rPr>
          <w:rFonts w:ascii="Arial" w:hAnsi="Arial" w:cs="Arial" w:hint="cs"/>
          <w:sz w:val="24"/>
          <w:szCs w:val="24"/>
          <w:rtl/>
        </w:rPr>
        <w:t>محمد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بن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قاسم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بن‏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مهرویه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از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پدرش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نقل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می‏کند</w:t>
      </w:r>
      <w:r w:rsidRPr="001170FA">
        <w:rPr>
          <w:rFonts w:ascii="Arial" w:hAnsi="Arial" w:cs="Arial"/>
          <w:sz w:val="24"/>
          <w:szCs w:val="24"/>
          <w:rtl/>
        </w:rPr>
        <w:t>:«</w:t>
      </w:r>
      <w:r w:rsidRPr="001170FA">
        <w:rPr>
          <w:rFonts w:ascii="Arial" w:hAnsi="Arial" w:cs="Arial" w:hint="cs"/>
          <w:sz w:val="24"/>
          <w:szCs w:val="24"/>
          <w:rtl/>
        </w:rPr>
        <w:t>شعر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با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دعبل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خاتمه‏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یافت</w:t>
      </w:r>
      <w:r w:rsidRPr="001170FA">
        <w:rPr>
          <w:rFonts w:ascii="Arial" w:hAnsi="Arial" w:cs="Arial" w:hint="eastAsia"/>
          <w:sz w:val="24"/>
          <w:szCs w:val="24"/>
          <w:rtl/>
        </w:rPr>
        <w:t>»</w:t>
      </w:r>
      <w:r w:rsidRPr="001170FA">
        <w:rPr>
          <w:rFonts w:ascii="Arial" w:hAnsi="Arial" w:cs="Arial" w:hint="cs"/>
          <w:sz w:val="24"/>
          <w:szCs w:val="24"/>
          <w:rtl/>
        </w:rPr>
        <w:t>و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بحتری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گفته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است</w:t>
      </w:r>
      <w:r w:rsidRPr="001170FA">
        <w:rPr>
          <w:rFonts w:ascii="Arial" w:hAnsi="Arial" w:cs="Arial"/>
          <w:sz w:val="24"/>
          <w:szCs w:val="24"/>
          <w:rtl/>
        </w:rPr>
        <w:t>:«</w:t>
      </w:r>
      <w:r w:rsidRPr="001170FA">
        <w:rPr>
          <w:rFonts w:ascii="Arial" w:hAnsi="Arial" w:cs="Arial" w:hint="cs"/>
          <w:sz w:val="24"/>
          <w:szCs w:val="24"/>
          <w:rtl/>
        </w:rPr>
        <w:t>در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نزد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من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دعبل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از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مسلم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بن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ولید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شاعرتر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است</w:t>
      </w:r>
      <w:r w:rsidRPr="001170FA">
        <w:rPr>
          <w:rFonts w:ascii="Arial" w:hAnsi="Arial" w:cs="Arial"/>
          <w:sz w:val="24"/>
          <w:szCs w:val="24"/>
          <w:rtl/>
        </w:rPr>
        <w:t>.</w:t>
      </w:r>
      <w:r w:rsidRPr="001170FA">
        <w:rPr>
          <w:rFonts w:ascii="Arial" w:hAnsi="Arial" w:cs="Arial" w:hint="cs"/>
          <w:sz w:val="24"/>
          <w:szCs w:val="24"/>
          <w:rtl/>
        </w:rPr>
        <w:t>گفتند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چگونه؟گفت‏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برای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آنکه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سخن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دعبل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از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گفتار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مسلم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بن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ولید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به‏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کلام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عرب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نزدیکتر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و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سبک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او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سبک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آنان‏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همانندتر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و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در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lastRenderedPageBreak/>
        <w:t>آن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متعصب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است</w:t>
      </w:r>
      <w:r w:rsidRPr="001170FA">
        <w:rPr>
          <w:rFonts w:ascii="Arial" w:hAnsi="Arial" w:cs="Arial" w:hint="eastAsia"/>
          <w:sz w:val="24"/>
          <w:szCs w:val="24"/>
          <w:rtl/>
        </w:rPr>
        <w:t>»</w:t>
      </w:r>
      <w:r w:rsidRPr="001170FA">
        <w:rPr>
          <w:rFonts w:ascii="Arial" w:hAnsi="Arial" w:cs="Arial"/>
          <w:sz w:val="24"/>
          <w:szCs w:val="24"/>
          <w:rtl/>
        </w:rPr>
        <w:t>.(11)</w:t>
      </w:r>
      <w:r w:rsidRPr="001170FA">
        <w:rPr>
          <w:rFonts w:ascii="Arial" w:hAnsi="Arial" w:cs="Arial" w:hint="cs"/>
          <w:sz w:val="24"/>
          <w:szCs w:val="24"/>
          <w:rtl/>
        </w:rPr>
        <w:t>دعبل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اصول‏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شعری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و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آیین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سرایندگی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را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از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مسلم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بن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ولید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انصاری‏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معروف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صریع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الغوانی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فراگرفت</w:t>
      </w:r>
      <w:r w:rsidRPr="001170FA">
        <w:rPr>
          <w:rFonts w:ascii="Arial" w:hAnsi="Arial" w:cs="Arial"/>
          <w:sz w:val="24"/>
          <w:szCs w:val="24"/>
          <w:rtl/>
        </w:rPr>
        <w:t>.(12)</w:t>
      </w:r>
      <w:r w:rsidRPr="001170FA">
        <w:rPr>
          <w:rFonts w:ascii="Arial" w:hAnsi="Arial" w:cs="Arial" w:hint="cs"/>
          <w:sz w:val="24"/>
          <w:szCs w:val="24"/>
          <w:rtl/>
        </w:rPr>
        <w:t>و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ابو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تمّام‏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گفته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است</w:t>
      </w:r>
      <w:r w:rsidRPr="001170FA">
        <w:rPr>
          <w:rFonts w:ascii="Arial" w:hAnsi="Arial" w:cs="Arial"/>
          <w:sz w:val="24"/>
          <w:szCs w:val="24"/>
          <w:rtl/>
        </w:rPr>
        <w:t>:</w:t>
      </w:r>
      <w:r w:rsidRPr="001170FA">
        <w:rPr>
          <w:rFonts w:ascii="Arial" w:hAnsi="Arial" w:cs="Arial" w:hint="cs"/>
          <w:sz w:val="24"/>
          <w:szCs w:val="24"/>
          <w:rtl/>
        </w:rPr>
        <w:t>دعبل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همیشه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مسلم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بن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ولید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علاقه‏مند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و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استادی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وی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معترف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بوده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است</w:t>
      </w:r>
      <w:r w:rsidRPr="001170FA">
        <w:rPr>
          <w:rFonts w:ascii="Arial" w:hAnsi="Arial" w:cs="Arial"/>
          <w:sz w:val="24"/>
          <w:szCs w:val="24"/>
          <w:rtl/>
        </w:rPr>
        <w:t>.(13</w:t>
      </w:r>
      <w:r w:rsidRPr="001170FA">
        <w:rPr>
          <w:rFonts w:ascii="Arial" w:hAnsi="Arial" w:cs="Arial"/>
          <w:sz w:val="24"/>
          <w:szCs w:val="24"/>
        </w:rPr>
        <w:t>)</w:t>
      </w:r>
    </w:p>
    <w:p w:rsidR="001170FA" w:rsidRPr="001170FA" w:rsidRDefault="001170FA" w:rsidP="001170FA">
      <w:pPr>
        <w:bidi/>
        <w:jc w:val="both"/>
        <w:rPr>
          <w:rFonts w:ascii="Arial" w:hAnsi="Arial" w:cs="Arial"/>
          <w:sz w:val="24"/>
          <w:szCs w:val="24"/>
        </w:rPr>
      </w:pPr>
      <w:r w:rsidRPr="001170FA">
        <w:rPr>
          <w:rFonts w:ascii="Arial" w:hAnsi="Arial" w:cs="Arial" w:hint="cs"/>
          <w:sz w:val="24"/>
          <w:szCs w:val="24"/>
          <w:rtl/>
        </w:rPr>
        <w:t>مواضع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شجاعانه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و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جسارت‏آمیز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این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شاعر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انقلابی،وی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را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دائما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در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برابر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حکام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قرار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می‏داد</w:t>
      </w:r>
      <w:r w:rsidRPr="001170FA">
        <w:rPr>
          <w:rFonts w:ascii="Arial" w:hAnsi="Arial" w:cs="Arial"/>
          <w:sz w:val="24"/>
          <w:szCs w:val="24"/>
          <w:rtl/>
        </w:rPr>
        <w:t>.</w:t>
      </w:r>
      <w:r w:rsidRPr="001170FA">
        <w:rPr>
          <w:rFonts w:ascii="Arial" w:hAnsi="Arial" w:cs="Arial" w:hint="cs"/>
          <w:sz w:val="24"/>
          <w:szCs w:val="24"/>
          <w:rtl/>
        </w:rPr>
        <w:t>او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در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همان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اوان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جوانی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کوفه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را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ترک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کرده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و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بغداد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رفته‏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و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در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آنجا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سکونت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گزید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و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مترصد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فرصت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مناسبی‏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برای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خروج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گردید</w:t>
      </w:r>
      <w:r w:rsidRPr="001170FA">
        <w:rPr>
          <w:rFonts w:ascii="Arial" w:hAnsi="Arial" w:cs="Arial"/>
          <w:sz w:val="24"/>
          <w:szCs w:val="24"/>
          <w:rtl/>
        </w:rPr>
        <w:t>.</w:t>
      </w:r>
      <w:r w:rsidRPr="001170FA">
        <w:rPr>
          <w:rFonts w:ascii="Arial" w:hAnsi="Arial" w:cs="Arial" w:hint="cs"/>
          <w:sz w:val="24"/>
          <w:szCs w:val="24"/>
          <w:rtl/>
        </w:rPr>
        <w:t>با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مرگ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هارون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الرشید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گروههای‏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مخالف،زمان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مناسبی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پیدا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کردند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و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اوضاع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تا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حدی‏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از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کنترل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حکومت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خارج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شد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و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این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همان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فرصتی‏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است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که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دعبل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دنبال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آن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بود</w:t>
      </w:r>
      <w:r w:rsidRPr="001170FA">
        <w:rPr>
          <w:rFonts w:ascii="Arial" w:hAnsi="Arial" w:cs="Arial"/>
          <w:sz w:val="24"/>
          <w:szCs w:val="24"/>
          <w:rtl/>
        </w:rPr>
        <w:t>.</w:t>
      </w:r>
      <w:r w:rsidRPr="001170FA">
        <w:rPr>
          <w:rFonts w:ascii="Arial" w:hAnsi="Arial" w:cs="Arial" w:hint="cs"/>
          <w:sz w:val="24"/>
          <w:szCs w:val="24"/>
          <w:rtl/>
        </w:rPr>
        <w:t>سپس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همراه‏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برادرش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حج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عازم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شده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و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از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آنجا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مصر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رفت،در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آنجا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والی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مصر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نام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مطلب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بن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عبد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الله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بن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مالک،دعبل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را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ولایت‏</w:t>
      </w:r>
      <w:r w:rsidRPr="001170FA">
        <w:rPr>
          <w:rFonts w:ascii="Arial" w:hAnsi="Arial" w:cs="Arial"/>
          <w:sz w:val="24"/>
          <w:szCs w:val="24"/>
          <w:rtl/>
        </w:rPr>
        <w:t xml:space="preserve"> «</w:t>
      </w:r>
      <w:r w:rsidRPr="001170FA">
        <w:rPr>
          <w:rFonts w:ascii="Arial" w:hAnsi="Arial" w:cs="Arial" w:hint="cs"/>
          <w:sz w:val="24"/>
          <w:szCs w:val="24"/>
          <w:rtl/>
        </w:rPr>
        <w:t>اسوان</w:t>
      </w:r>
      <w:r w:rsidRPr="001170FA">
        <w:rPr>
          <w:rFonts w:ascii="Arial" w:hAnsi="Arial" w:cs="Arial" w:hint="eastAsia"/>
          <w:sz w:val="24"/>
          <w:szCs w:val="24"/>
          <w:rtl/>
        </w:rPr>
        <w:t>»</w:t>
      </w:r>
      <w:r w:rsidRPr="001170FA">
        <w:rPr>
          <w:rFonts w:ascii="Arial" w:hAnsi="Arial" w:cs="Arial"/>
          <w:sz w:val="24"/>
          <w:szCs w:val="24"/>
          <w:rtl/>
        </w:rPr>
        <w:t>(</w:t>
      </w:r>
      <w:r w:rsidRPr="001170FA">
        <w:rPr>
          <w:rFonts w:ascii="Arial" w:hAnsi="Arial" w:cs="Arial" w:hint="cs"/>
          <w:sz w:val="24"/>
          <w:szCs w:val="24"/>
          <w:rtl/>
        </w:rPr>
        <w:t>منطقه‏ای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آباد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از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مناطق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مصر</w:t>
      </w:r>
      <w:r w:rsidRPr="001170FA">
        <w:rPr>
          <w:rFonts w:ascii="Arial" w:hAnsi="Arial" w:cs="Arial"/>
          <w:sz w:val="24"/>
          <w:szCs w:val="24"/>
          <w:rtl/>
        </w:rPr>
        <w:t>)</w:t>
      </w:r>
      <w:r w:rsidRPr="001170FA">
        <w:rPr>
          <w:rFonts w:ascii="Arial" w:hAnsi="Arial" w:cs="Arial" w:hint="cs"/>
          <w:sz w:val="24"/>
          <w:szCs w:val="24"/>
          <w:rtl/>
        </w:rPr>
        <w:t>گمارد،اما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بعد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از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اندک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زمانی،چون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باخبر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شد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که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شاعر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به‏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هجوش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پرداخته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است،او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را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از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این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مقام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برکنار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کرد؛دعبل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مجبور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شد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مصر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را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ترک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گفته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و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عراق‏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بازگردد</w:t>
      </w:r>
      <w:r w:rsidRPr="001170FA">
        <w:rPr>
          <w:rFonts w:ascii="Arial" w:hAnsi="Arial" w:cs="Arial"/>
          <w:sz w:val="24"/>
          <w:szCs w:val="24"/>
          <w:rtl/>
        </w:rPr>
        <w:t>.</w:t>
      </w:r>
      <w:r w:rsidRPr="001170FA">
        <w:rPr>
          <w:rFonts w:ascii="Arial" w:hAnsi="Arial" w:cs="Arial" w:hint="cs"/>
          <w:sz w:val="24"/>
          <w:szCs w:val="24"/>
          <w:rtl/>
        </w:rPr>
        <w:t>وی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در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عراق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خبر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بیعت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با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مأمون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و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ولایتعهدی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امام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رضا</w:t>
      </w:r>
      <w:r w:rsidRPr="001170FA">
        <w:rPr>
          <w:rFonts w:ascii="Arial" w:hAnsi="Arial" w:cs="Arial"/>
          <w:sz w:val="24"/>
          <w:szCs w:val="24"/>
          <w:rtl/>
        </w:rPr>
        <w:t>(</w:t>
      </w:r>
      <w:r w:rsidRPr="001170FA">
        <w:rPr>
          <w:rFonts w:ascii="Arial" w:hAnsi="Arial" w:cs="Arial" w:hint="cs"/>
          <w:sz w:val="24"/>
          <w:szCs w:val="24"/>
          <w:rtl/>
        </w:rPr>
        <w:t>ع</w:t>
      </w:r>
      <w:r w:rsidRPr="001170FA">
        <w:rPr>
          <w:rFonts w:ascii="Arial" w:hAnsi="Arial" w:cs="Arial"/>
          <w:sz w:val="24"/>
          <w:szCs w:val="24"/>
          <w:rtl/>
        </w:rPr>
        <w:t>)</w:t>
      </w:r>
      <w:r w:rsidRPr="001170FA">
        <w:rPr>
          <w:rFonts w:ascii="Arial" w:hAnsi="Arial" w:cs="Arial" w:hint="cs"/>
          <w:sz w:val="24"/>
          <w:szCs w:val="24"/>
          <w:rtl/>
        </w:rPr>
        <w:t>را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شنید؛این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خبر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او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را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بر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آن‏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داشت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تا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خدمت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امام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رضا</w:t>
      </w:r>
      <w:r w:rsidRPr="001170FA">
        <w:rPr>
          <w:rFonts w:ascii="Arial" w:hAnsi="Arial" w:cs="Arial"/>
          <w:sz w:val="24"/>
          <w:szCs w:val="24"/>
          <w:rtl/>
        </w:rPr>
        <w:t>(</w:t>
      </w:r>
      <w:r w:rsidRPr="001170FA">
        <w:rPr>
          <w:rFonts w:ascii="Arial" w:hAnsi="Arial" w:cs="Arial" w:hint="cs"/>
          <w:sz w:val="24"/>
          <w:szCs w:val="24"/>
          <w:rtl/>
        </w:rPr>
        <w:t>ع</w:t>
      </w:r>
      <w:r w:rsidRPr="001170FA">
        <w:rPr>
          <w:rFonts w:ascii="Arial" w:hAnsi="Arial" w:cs="Arial"/>
          <w:sz w:val="24"/>
          <w:szCs w:val="24"/>
          <w:rtl/>
        </w:rPr>
        <w:t>)</w:t>
      </w:r>
      <w:r w:rsidRPr="001170FA">
        <w:rPr>
          <w:rFonts w:ascii="Arial" w:hAnsi="Arial" w:cs="Arial" w:hint="cs"/>
          <w:sz w:val="24"/>
          <w:szCs w:val="24"/>
          <w:rtl/>
        </w:rPr>
        <w:t>به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خراسان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رود</w:t>
      </w:r>
      <w:r w:rsidRPr="001170FA">
        <w:rPr>
          <w:rFonts w:ascii="Arial" w:hAnsi="Arial" w:cs="Arial"/>
          <w:sz w:val="24"/>
          <w:szCs w:val="24"/>
          <w:rtl/>
        </w:rPr>
        <w:t>.</w:t>
      </w:r>
      <w:r w:rsidRPr="001170FA">
        <w:rPr>
          <w:rFonts w:ascii="Arial" w:hAnsi="Arial" w:cs="Arial" w:hint="cs"/>
          <w:sz w:val="24"/>
          <w:szCs w:val="24"/>
          <w:rtl/>
        </w:rPr>
        <w:t>لذا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شعری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بسیار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زیبا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و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پرمعنا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سرود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و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با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این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هدیهء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با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ارزش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راهی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خراسان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شد؛و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با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خود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عهد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کرد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تا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قبل‏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از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قرائت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آن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در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محضر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امام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رضا</w:t>
      </w:r>
      <w:r w:rsidRPr="001170FA">
        <w:rPr>
          <w:rFonts w:ascii="Arial" w:hAnsi="Arial" w:cs="Arial"/>
          <w:sz w:val="24"/>
          <w:szCs w:val="24"/>
          <w:rtl/>
        </w:rPr>
        <w:t>(</w:t>
      </w:r>
      <w:r w:rsidRPr="001170FA">
        <w:rPr>
          <w:rFonts w:ascii="Arial" w:hAnsi="Arial" w:cs="Arial" w:hint="cs"/>
          <w:sz w:val="24"/>
          <w:szCs w:val="24"/>
          <w:rtl/>
        </w:rPr>
        <w:t>ع</w:t>
      </w:r>
      <w:r w:rsidRPr="001170FA">
        <w:rPr>
          <w:rFonts w:ascii="Arial" w:hAnsi="Arial" w:cs="Arial"/>
          <w:sz w:val="24"/>
          <w:szCs w:val="24"/>
          <w:rtl/>
        </w:rPr>
        <w:t>)</w:t>
      </w:r>
      <w:r w:rsidRPr="001170FA">
        <w:rPr>
          <w:rFonts w:ascii="Arial" w:hAnsi="Arial" w:cs="Arial" w:hint="cs"/>
          <w:sz w:val="24"/>
          <w:szCs w:val="24"/>
          <w:rtl/>
        </w:rPr>
        <w:t>،برای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هیچ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کس‏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آن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را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نخواند</w:t>
      </w:r>
      <w:r w:rsidRPr="001170FA">
        <w:rPr>
          <w:rFonts w:ascii="Arial" w:hAnsi="Arial" w:cs="Arial"/>
          <w:sz w:val="24"/>
          <w:szCs w:val="24"/>
          <w:rtl/>
        </w:rPr>
        <w:t>.</w:t>
      </w:r>
      <w:r w:rsidRPr="001170FA">
        <w:rPr>
          <w:rFonts w:ascii="Arial" w:hAnsi="Arial" w:cs="Arial" w:hint="cs"/>
          <w:sz w:val="24"/>
          <w:szCs w:val="24"/>
          <w:rtl/>
        </w:rPr>
        <w:t>آن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قصیده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و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چکامهء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بلند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ادبی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که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در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واقع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مرثیه‏ایست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در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مظلومیت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اهل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بیت</w:t>
      </w:r>
      <w:r w:rsidRPr="001170FA">
        <w:rPr>
          <w:rFonts w:ascii="Arial" w:hAnsi="Arial" w:cs="Arial"/>
          <w:sz w:val="24"/>
          <w:szCs w:val="24"/>
          <w:rtl/>
        </w:rPr>
        <w:t>(</w:t>
      </w:r>
      <w:r w:rsidRPr="001170FA">
        <w:rPr>
          <w:rFonts w:ascii="Arial" w:hAnsi="Arial" w:cs="Arial" w:hint="cs"/>
          <w:sz w:val="24"/>
          <w:szCs w:val="24"/>
          <w:rtl/>
        </w:rPr>
        <w:t>ع</w:t>
      </w:r>
      <w:r w:rsidRPr="001170FA">
        <w:rPr>
          <w:rFonts w:ascii="Arial" w:hAnsi="Arial" w:cs="Arial"/>
          <w:sz w:val="24"/>
          <w:szCs w:val="24"/>
          <w:rtl/>
        </w:rPr>
        <w:t>)</w:t>
      </w:r>
      <w:r w:rsidRPr="001170FA">
        <w:rPr>
          <w:rFonts w:ascii="Arial" w:hAnsi="Arial" w:cs="Arial" w:hint="cs"/>
          <w:sz w:val="24"/>
          <w:szCs w:val="24"/>
          <w:rtl/>
        </w:rPr>
        <w:t>به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عنوان‏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قصیدهء</w:t>
      </w:r>
      <w:r w:rsidRPr="001170FA">
        <w:rPr>
          <w:rFonts w:ascii="Arial" w:hAnsi="Arial" w:cs="Arial" w:hint="eastAsia"/>
          <w:sz w:val="24"/>
          <w:szCs w:val="24"/>
          <w:rtl/>
        </w:rPr>
        <w:t>«</w:t>
      </w:r>
      <w:r w:rsidRPr="001170FA">
        <w:rPr>
          <w:rFonts w:ascii="Arial" w:hAnsi="Arial" w:cs="Arial" w:hint="cs"/>
          <w:sz w:val="24"/>
          <w:szCs w:val="24"/>
          <w:rtl/>
        </w:rPr>
        <w:t>مدارس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آیات</w:t>
      </w:r>
      <w:r w:rsidRPr="001170FA">
        <w:rPr>
          <w:rFonts w:ascii="Arial" w:hAnsi="Arial" w:cs="Arial" w:hint="eastAsia"/>
          <w:sz w:val="24"/>
          <w:szCs w:val="24"/>
          <w:rtl/>
        </w:rPr>
        <w:t>»</w:t>
      </w:r>
      <w:r w:rsidRPr="001170FA">
        <w:rPr>
          <w:rFonts w:ascii="Arial" w:hAnsi="Arial" w:cs="Arial" w:hint="cs"/>
          <w:sz w:val="24"/>
          <w:szCs w:val="24"/>
          <w:rtl/>
        </w:rPr>
        <w:t>مشهور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و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معروف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است</w:t>
      </w:r>
      <w:r w:rsidRPr="001170FA">
        <w:rPr>
          <w:rFonts w:ascii="Arial" w:hAnsi="Arial" w:cs="Arial"/>
          <w:sz w:val="24"/>
          <w:szCs w:val="24"/>
          <w:rtl/>
        </w:rPr>
        <w:t xml:space="preserve">. </w:t>
      </w:r>
      <w:r w:rsidRPr="001170FA">
        <w:rPr>
          <w:rFonts w:ascii="Arial" w:hAnsi="Arial" w:cs="Arial" w:hint="cs"/>
          <w:sz w:val="24"/>
          <w:szCs w:val="24"/>
          <w:rtl/>
        </w:rPr>
        <w:t>چون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خدمت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امام</w:t>
      </w:r>
      <w:r w:rsidRPr="001170FA">
        <w:rPr>
          <w:rFonts w:ascii="Arial" w:hAnsi="Arial" w:cs="Arial"/>
          <w:sz w:val="24"/>
          <w:szCs w:val="24"/>
          <w:rtl/>
        </w:rPr>
        <w:t>(</w:t>
      </w:r>
      <w:r w:rsidRPr="001170FA">
        <w:rPr>
          <w:rFonts w:ascii="Arial" w:hAnsi="Arial" w:cs="Arial" w:hint="cs"/>
          <w:sz w:val="24"/>
          <w:szCs w:val="24"/>
          <w:rtl/>
        </w:rPr>
        <w:t>ع</w:t>
      </w:r>
      <w:r w:rsidRPr="001170FA">
        <w:rPr>
          <w:rFonts w:ascii="Arial" w:hAnsi="Arial" w:cs="Arial"/>
          <w:sz w:val="24"/>
          <w:szCs w:val="24"/>
          <w:rtl/>
        </w:rPr>
        <w:t>)</w:t>
      </w:r>
      <w:r w:rsidRPr="001170FA">
        <w:rPr>
          <w:rFonts w:ascii="Arial" w:hAnsi="Arial" w:cs="Arial" w:hint="cs"/>
          <w:sz w:val="24"/>
          <w:szCs w:val="24"/>
          <w:rtl/>
        </w:rPr>
        <w:t>رسید،امام</w:t>
      </w:r>
      <w:r w:rsidRPr="001170FA">
        <w:rPr>
          <w:rFonts w:ascii="Arial" w:hAnsi="Arial" w:cs="Arial"/>
          <w:sz w:val="24"/>
          <w:szCs w:val="24"/>
          <w:rtl/>
        </w:rPr>
        <w:t>(</w:t>
      </w:r>
      <w:r w:rsidRPr="001170FA">
        <w:rPr>
          <w:rFonts w:ascii="Arial" w:hAnsi="Arial" w:cs="Arial" w:hint="cs"/>
          <w:sz w:val="24"/>
          <w:szCs w:val="24"/>
          <w:rtl/>
        </w:rPr>
        <w:t>ع</w:t>
      </w:r>
      <w:r w:rsidRPr="001170FA">
        <w:rPr>
          <w:rFonts w:ascii="Arial" w:hAnsi="Arial" w:cs="Arial"/>
          <w:sz w:val="24"/>
          <w:szCs w:val="24"/>
          <w:rtl/>
        </w:rPr>
        <w:t>)</w:t>
      </w:r>
      <w:r w:rsidRPr="001170FA">
        <w:rPr>
          <w:rFonts w:ascii="Arial" w:hAnsi="Arial" w:cs="Arial" w:hint="cs"/>
          <w:sz w:val="24"/>
          <w:szCs w:val="24"/>
          <w:rtl/>
        </w:rPr>
        <w:t>از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وی‏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خواست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تا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بخشی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از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سروده‏هایش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را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برای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ایشان‏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بخواند،او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نیز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با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این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بیت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آغاز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کرد</w:t>
      </w:r>
      <w:r w:rsidRPr="001170FA">
        <w:rPr>
          <w:rFonts w:ascii="Arial" w:hAnsi="Arial" w:cs="Arial"/>
          <w:sz w:val="24"/>
          <w:szCs w:val="24"/>
        </w:rPr>
        <w:t>:</w:t>
      </w:r>
    </w:p>
    <w:p w:rsidR="001170FA" w:rsidRPr="001170FA" w:rsidRDefault="001170FA" w:rsidP="001170FA">
      <w:pPr>
        <w:bidi/>
        <w:jc w:val="both"/>
        <w:rPr>
          <w:rFonts w:ascii="Arial" w:hAnsi="Arial" w:cs="Arial"/>
          <w:sz w:val="24"/>
          <w:szCs w:val="24"/>
        </w:rPr>
      </w:pPr>
      <w:r w:rsidRPr="001170FA">
        <w:rPr>
          <w:rFonts w:ascii="Arial" w:hAnsi="Arial" w:cs="Arial" w:hint="cs"/>
          <w:sz w:val="24"/>
          <w:szCs w:val="24"/>
          <w:rtl/>
        </w:rPr>
        <w:t>مدارس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آیات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خلت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من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تلاوة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و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منزل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وحی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مقفر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العرصات</w:t>
      </w:r>
    </w:p>
    <w:p w:rsidR="001170FA" w:rsidRPr="001170FA" w:rsidRDefault="001170FA" w:rsidP="001170FA">
      <w:pPr>
        <w:bidi/>
        <w:jc w:val="both"/>
        <w:rPr>
          <w:rFonts w:ascii="Arial" w:hAnsi="Arial" w:cs="Arial"/>
          <w:sz w:val="24"/>
          <w:szCs w:val="24"/>
        </w:rPr>
      </w:pPr>
      <w:r w:rsidRPr="001170FA">
        <w:rPr>
          <w:rFonts w:ascii="Arial" w:hAnsi="Arial" w:cs="Arial" w:hint="eastAsia"/>
          <w:sz w:val="24"/>
          <w:szCs w:val="24"/>
        </w:rPr>
        <w:t>«</w:t>
      </w:r>
      <w:r w:rsidRPr="001170FA">
        <w:rPr>
          <w:rFonts w:ascii="Arial" w:hAnsi="Arial" w:cs="Arial" w:hint="cs"/>
          <w:sz w:val="24"/>
          <w:szCs w:val="24"/>
          <w:rtl/>
        </w:rPr>
        <w:t>آموزشگاههای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آیات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قرآن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از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تلاوت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آن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تهی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شد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و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سراهای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نبوت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و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وحی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ویرانی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گرایید</w:t>
      </w:r>
      <w:r w:rsidRPr="001170FA">
        <w:rPr>
          <w:rFonts w:ascii="Arial" w:hAnsi="Arial" w:cs="Arial" w:hint="eastAsia"/>
          <w:sz w:val="24"/>
          <w:szCs w:val="24"/>
          <w:rtl/>
        </w:rPr>
        <w:t>»</w:t>
      </w:r>
      <w:r w:rsidRPr="001170FA">
        <w:rPr>
          <w:rFonts w:ascii="Arial" w:hAnsi="Arial" w:cs="Arial"/>
          <w:sz w:val="24"/>
          <w:szCs w:val="24"/>
          <w:rtl/>
        </w:rPr>
        <w:t>.</w:t>
      </w:r>
      <w:r w:rsidRPr="001170FA">
        <w:rPr>
          <w:rFonts w:ascii="Arial" w:hAnsi="Arial" w:cs="Arial" w:hint="cs"/>
          <w:sz w:val="24"/>
          <w:szCs w:val="24"/>
          <w:rtl/>
        </w:rPr>
        <w:t>گویند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وقتی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این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بیت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رسید</w:t>
      </w:r>
      <w:r w:rsidRPr="001170FA">
        <w:rPr>
          <w:rFonts w:ascii="Arial" w:hAnsi="Arial" w:cs="Arial"/>
          <w:sz w:val="24"/>
          <w:szCs w:val="24"/>
        </w:rPr>
        <w:t>:</w:t>
      </w:r>
    </w:p>
    <w:p w:rsidR="001170FA" w:rsidRPr="001170FA" w:rsidRDefault="001170FA" w:rsidP="001170FA">
      <w:pPr>
        <w:bidi/>
        <w:jc w:val="both"/>
        <w:rPr>
          <w:rFonts w:ascii="Arial" w:hAnsi="Arial" w:cs="Arial"/>
          <w:sz w:val="24"/>
          <w:szCs w:val="24"/>
        </w:rPr>
      </w:pPr>
      <w:r w:rsidRPr="001170FA">
        <w:rPr>
          <w:rFonts w:ascii="Arial" w:hAnsi="Arial" w:cs="Arial" w:hint="cs"/>
          <w:sz w:val="24"/>
          <w:szCs w:val="24"/>
          <w:rtl/>
        </w:rPr>
        <w:t>ادا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و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تروا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مدّوا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الی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واتریهم‏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اکفّا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عن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الاوتار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منقبضات</w:t>
      </w:r>
    </w:p>
    <w:p w:rsidR="001170FA" w:rsidRPr="001170FA" w:rsidRDefault="001170FA" w:rsidP="00C06217">
      <w:pPr>
        <w:bidi/>
        <w:jc w:val="both"/>
        <w:rPr>
          <w:rFonts w:ascii="Arial" w:hAnsi="Arial" w:cs="Arial"/>
          <w:sz w:val="24"/>
          <w:szCs w:val="24"/>
        </w:rPr>
      </w:pPr>
      <w:r w:rsidRPr="001170FA">
        <w:rPr>
          <w:rFonts w:ascii="Arial" w:hAnsi="Arial" w:cs="Arial" w:hint="eastAsia"/>
          <w:sz w:val="24"/>
          <w:szCs w:val="24"/>
        </w:rPr>
        <w:t>«</w:t>
      </w:r>
      <w:r w:rsidRPr="001170FA">
        <w:rPr>
          <w:rFonts w:ascii="Arial" w:hAnsi="Arial" w:cs="Arial" w:hint="cs"/>
          <w:sz w:val="24"/>
          <w:szCs w:val="24"/>
          <w:rtl/>
        </w:rPr>
        <w:t>وقتی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آنها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ستم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شود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دراز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می‏کنند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سوی‏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ستمکاران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دستهایی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را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که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قدرت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انتقام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ندارند</w:t>
      </w:r>
      <w:r w:rsidRPr="001170FA">
        <w:rPr>
          <w:rFonts w:ascii="Arial" w:hAnsi="Arial" w:cs="Arial" w:hint="eastAsia"/>
          <w:sz w:val="24"/>
          <w:szCs w:val="24"/>
          <w:rtl/>
        </w:rPr>
        <w:t>»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امام</w:t>
      </w:r>
      <w:r w:rsidRPr="001170FA">
        <w:rPr>
          <w:rFonts w:ascii="Arial" w:hAnsi="Arial" w:cs="Arial"/>
          <w:sz w:val="24"/>
          <w:szCs w:val="24"/>
          <w:rtl/>
        </w:rPr>
        <w:t>(</w:t>
      </w:r>
      <w:r w:rsidRPr="001170FA">
        <w:rPr>
          <w:rFonts w:ascii="Arial" w:hAnsi="Arial" w:cs="Arial" w:hint="cs"/>
          <w:sz w:val="24"/>
          <w:szCs w:val="24"/>
          <w:rtl/>
        </w:rPr>
        <w:t>ع</w:t>
      </w:r>
      <w:r w:rsidRPr="001170FA">
        <w:rPr>
          <w:rFonts w:ascii="Arial" w:hAnsi="Arial" w:cs="Arial"/>
          <w:sz w:val="24"/>
          <w:szCs w:val="24"/>
          <w:rtl/>
        </w:rPr>
        <w:t>)</w:t>
      </w:r>
      <w:r w:rsidRPr="001170FA">
        <w:rPr>
          <w:rFonts w:ascii="Arial" w:hAnsi="Arial" w:cs="Arial" w:hint="cs"/>
          <w:sz w:val="24"/>
          <w:szCs w:val="24"/>
          <w:rtl/>
        </w:rPr>
        <w:t>چنان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گریستند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که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از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حال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رفتند،دعبل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به‏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اشارت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خادم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ایشان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از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خواندن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بازایستاد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و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چون‏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اندک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بهبودی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در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حال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امام</w:t>
      </w:r>
      <w:r w:rsidRPr="001170FA">
        <w:rPr>
          <w:rFonts w:ascii="Arial" w:hAnsi="Arial" w:cs="Arial"/>
          <w:sz w:val="24"/>
          <w:szCs w:val="24"/>
          <w:rtl/>
        </w:rPr>
        <w:t>(</w:t>
      </w:r>
      <w:r w:rsidRPr="001170FA">
        <w:rPr>
          <w:rFonts w:ascii="Arial" w:hAnsi="Arial" w:cs="Arial" w:hint="cs"/>
          <w:sz w:val="24"/>
          <w:szCs w:val="24"/>
          <w:rtl/>
        </w:rPr>
        <w:t>ع</w:t>
      </w:r>
      <w:r w:rsidRPr="001170FA">
        <w:rPr>
          <w:rFonts w:ascii="Arial" w:hAnsi="Arial" w:cs="Arial"/>
          <w:sz w:val="24"/>
          <w:szCs w:val="24"/>
          <w:rtl/>
        </w:rPr>
        <w:t>)</w:t>
      </w:r>
      <w:r w:rsidRPr="001170FA">
        <w:rPr>
          <w:rFonts w:ascii="Arial" w:hAnsi="Arial" w:cs="Arial" w:hint="cs"/>
          <w:sz w:val="24"/>
          <w:szCs w:val="24"/>
          <w:rtl/>
        </w:rPr>
        <w:t>حاصل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شد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امر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به‏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بازخوانی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دادند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و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چون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دعبل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دوباره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همان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قطعه‏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رسید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بار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دیگر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حال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امام</w:t>
      </w:r>
      <w:r w:rsidRPr="001170FA">
        <w:rPr>
          <w:rFonts w:ascii="Arial" w:hAnsi="Arial" w:cs="Arial"/>
          <w:sz w:val="24"/>
          <w:szCs w:val="24"/>
          <w:rtl/>
        </w:rPr>
        <w:t>(</w:t>
      </w:r>
      <w:r w:rsidRPr="001170FA">
        <w:rPr>
          <w:rFonts w:ascii="Arial" w:hAnsi="Arial" w:cs="Arial" w:hint="cs"/>
          <w:sz w:val="24"/>
          <w:szCs w:val="24"/>
          <w:rtl/>
        </w:rPr>
        <w:t>ع</w:t>
      </w:r>
      <w:r w:rsidRPr="001170FA">
        <w:rPr>
          <w:rFonts w:ascii="Arial" w:hAnsi="Arial" w:cs="Arial"/>
          <w:sz w:val="24"/>
          <w:szCs w:val="24"/>
          <w:rtl/>
        </w:rPr>
        <w:t>)</w:t>
      </w:r>
      <w:r w:rsidRPr="001170FA">
        <w:rPr>
          <w:rFonts w:ascii="Arial" w:hAnsi="Arial" w:cs="Arial" w:hint="cs"/>
          <w:sz w:val="24"/>
          <w:szCs w:val="24"/>
          <w:rtl/>
        </w:rPr>
        <w:t>چون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بار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اول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متغیر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و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دگرگون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شد</w:t>
      </w:r>
      <w:r w:rsidRPr="001170FA">
        <w:rPr>
          <w:rFonts w:ascii="Arial" w:hAnsi="Arial" w:cs="Arial"/>
          <w:sz w:val="24"/>
          <w:szCs w:val="24"/>
          <w:rtl/>
        </w:rPr>
        <w:t>.</w:t>
      </w:r>
      <w:r w:rsidRPr="001170FA">
        <w:rPr>
          <w:rFonts w:ascii="Arial" w:hAnsi="Arial" w:cs="Arial" w:hint="cs"/>
          <w:sz w:val="24"/>
          <w:szCs w:val="24"/>
          <w:rtl/>
        </w:rPr>
        <w:t>دعبل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نیز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اشارت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خادم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سکوت‏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نمود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و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چون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امام</w:t>
      </w:r>
      <w:r w:rsidRPr="001170FA">
        <w:rPr>
          <w:rFonts w:ascii="Arial" w:hAnsi="Arial" w:cs="Arial"/>
          <w:sz w:val="24"/>
          <w:szCs w:val="24"/>
          <w:rtl/>
        </w:rPr>
        <w:t>(</w:t>
      </w:r>
      <w:r w:rsidRPr="001170FA">
        <w:rPr>
          <w:rFonts w:ascii="Arial" w:hAnsi="Arial" w:cs="Arial" w:hint="cs"/>
          <w:sz w:val="24"/>
          <w:szCs w:val="24"/>
          <w:rtl/>
        </w:rPr>
        <w:t>ع</w:t>
      </w:r>
      <w:r w:rsidRPr="001170FA">
        <w:rPr>
          <w:rFonts w:ascii="Arial" w:hAnsi="Arial" w:cs="Arial"/>
          <w:sz w:val="24"/>
          <w:szCs w:val="24"/>
          <w:rtl/>
        </w:rPr>
        <w:t>)</w:t>
      </w:r>
      <w:r w:rsidRPr="001170FA">
        <w:rPr>
          <w:rFonts w:ascii="Arial" w:hAnsi="Arial" w:cs="Arial" w:hint="cs"/>
          <w:sz w:val="24"/>
          <w:szCs w:val="24"/>
          <w:rtl/>
        </w:rPr>
        <w:t>بهبودی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حاصل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کرد،دوباره‏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شروع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خواندن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کرد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و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در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این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بار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بود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که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دعبل‏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توانست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همهء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ابیات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را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قرائت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نماید</w:t>
      </w:r>
      <w:r w:rsidRPr="001170FA">
        <w:rPr>
          <w:rFonts w:ascii="Arial" w:hAnsi="Arial" w:cs="Arial"/>
          <w:sz w:val="24"/>
          <w:szCs w:val="24"/>
          <w:rtl/>
        </w:rPr>
        <w:t>.</w:t>
      </w:r>
      <w:r w:rsidRPr="001170FA">
        <w:rPr>
          <w:rFonts w:ascii="Arial" w:hAnsi="Arial" w:cs="Arial" w:hint="cs"/>
          <w:sz w:val="24"/>
          <w:szCs w:val="24"/>
          <w:rtl/>
        </w:rPr>
        <w:t>امام</w:t>
      </w:r>
      <w:r w:rsidRPr="001170FA">
        <w:rPr>
          <w:rFonts w:ascii="Arial" w:hAnsi="Arial" w:cs="Arial"/>
          <w:sz w:val="24"/>
          <w:szCs w:val="24"/>
          <w:rtl/>
        </w:rPr>
        <w:t>(</w:t>
      </w:r>
      <w:r w:rsidRPr="001170FA">
        <w:rPr>
          <w:rFonts w:ascii="Arial" w:hAnsi="Arial" w:cs="Arial" w:hint="cs"/>
          <w:sz w:val="24"/>
          <w:szCs w:val="24"/>
          <w:rtl/>
        </w:rPr>
        <w:t>ع</w:t>
      </w:r>
      <w:r w:rsidRPr="001170FA">
        <w:rPr>
          <w:rFonts w:ascii="Arial" w:hAnsi="Arial" w:cs="Arial"/>
          <w:sz w:val="24"/>
          <w:szCs w:val="24"/>
          <w:rtl/>
        </w:rPr>
        <w:t>)</w:t>
      </w:r>
      <w:r w:rsidRPr="001170FA">
        <w:rPr>
          <w:rFonts w:ascii="Arial" w:hAnsi="Arial" w:cs="Arial" w:hint="cs"/>
          <w:sz w:val="24"/>
          <w:szCs w:val="24"/>
          <w:rtl/>
        </w:rPr>
        <w:t>با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تحسین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فراوان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او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را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مورد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لطف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و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عنایت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خود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قرار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دادند</w:t>
      </w:r>
      <w:r w:rsidRPr="001170FA">
        <w:rPr>
          <w:rFonts w:ascii="Arial" w:hAnsi="Arial" w:cs="Arial"/>
          <w:sz w:val="24"/>
          <w:szCs w:val="24"/>
          <w:rtl/>
        </w:rPr>
        <w:t>.</w:t>
      </w:r>
      <w:r w:rsidRPr="001170FA">
        <w:rPr>
          <w:rFonts w:ascii="Arial" w:hAnsi="Arial" w:cs="Arial" w:hint="cs"/>
          <w:sz w:val="24"/>
          <w:szCs w:val="24"/>
          <w:rtl/>
        </w:rPr>
        <w:t>در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کتاب</w:t>
      </w:r>
      <w:r w:rsidRPr="001170FA">
        <w:rPr>
          <w:rFonts w:ascii="Arial" w:hAnsi="Arial" w:cs="Arial" w:hint="eastAsia"/>
          <w:sz w:val="24"/>
          <w:szCs w:val="24"/>
          <w:rtl/>
        </w:rPr>
        <w:t>«</w:t>
      </w:r>
      <w:r w:rsidRPr="001170FA">
        <w:rPr>
          <w:rFonts w:ascii="Arial" w:hAnsi="Arial" w:cs="Arial" w:hint="cs"/>
          <w:sz w:val="24"/>
          <w:szCs w:val="24"/>
          <w:rtl/>
        </w:rPr>
        <w:t>عیون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اخبار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الرضا</w:t>
      </w:r>
      <w:r w:rsidRPr="001170FA">
        <w:rPr>
          <w:rFonts w:ascii="Arial" w:hAnsi="Arial" w:cs="Arial" w:hint="eastAsia"/>
          <w:sz w:val="24"/>
          <w:szCs w:val="24"/>
          <w:rtl/>
        </w:rPr>
        <w:t>»</w:t>
      </w:r>
      <w:r w:rsidRPr="001170FA">
        <w:rPr>
          <w:rFonts w:ascii="Arial" w:hAnsi="Arial" w:cs="Arial" w:hint="cs"/>
          <w:sz w:val="24"/>
          <w:szCs w:val="24"/>
          <w:rtl/>
        </w:rPr>
        <w:t>آمده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است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که‏</w:t>
      </w:r>
      <w:r w:rsidRPr="001170FA">
        <w:rPr>
          <w:rFonts w:ascii="Arial" w:hAnsi="Arial" w:cs="Arial"/>
          <w:sz w:val="24"/>
          <w:szCs w:val="24"/>
          <w:rtl/>
        </w:rPr>
        <w:t xml:space="preserve"> «...</w:t>
      </w:r>
      <w:r w:rsidRPr="001170FA">
        <w:rPr>
          <w:rFonts w:ascii="Arial" w:hAnsi="Arial" w:cs="Arial" w:hint="cs"/>
          <w:sz w:val="24"/>
          <w:szCs w:val="24"/>
          <w:rtl/>
        </w:rPr>
        <w:t>بعد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از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فراغت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دعبل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از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انشای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قصیده،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حضرت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رضا</w:t>
      </w:r>
      <w:r w:rsidRPr="001170FA">
        <w:rPr>
          <w:rFonts w:ascii="Arial" w:hAnsi="Arial" w:cs="Arial"/>
          <w:sz w:val="24"/>
          <w:szCs w:val="24"/>
          <w:rtl/>
        </w:rPr>
        <w:t>(</w:t>
      </w:r>
      <w:r w:rsidRPr="001170FA">
        <w:rPr>
          <w:rFonts w:ascii="Arial" w:hAnsi="Arial" w:cs="Arial" w:hint="cs"/>
          <w:sz w:val="24"/>
          <w:szCs w:val="24"/>
          <w:rtl/>
        </w:rPr>
        <w:t>ع</w:t>
      </w:r>
      <w:r w:rsidRPr="001170FA">
        <w:rPr>
          <w:rFonts w:ascii="Arial" w:hAnsi="Arial" w:cs="Arial"/>
          <w:sz w:val="24"/>
          <w:szCs w:val="24"/>
          <w:rtl/>
        </w:rPr>
        <w:t>)</w:t>
      </w:r>
      <w:r w:rsidRPr="001170FA">
        <w:rPr>
          <w:rFonts w:ascii="Arial" w:hAnsi="Arial" w:cs="Arial" w:hint="cs"/>
          <w:sz w:val="24"/>
          <w:szCs w:val="24"/>
          <w:rtl/>
        </w:rPr>
        <w:t>برخاست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و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دعبل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را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امر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کرد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که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از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مکان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خود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برنخیزد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و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آن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جناب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داخل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خانه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شد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و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بعد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از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یک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ساعت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خادم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بیرون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آمد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و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صد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دینار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سکه‏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نام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حضرت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رضا</w:t>
      </w:r>
      <w:r w:rsidRPr="001170FA">
        <w:rPr>
          <w:rFonts w:ascii="Arial" w:hAnsi="Arial" w:cs="Arial"/>
          <w:sz w:val="24"/>
          <w:szCs w:val="24"/>
          <w:rtl/>
        </w:rPr>
        <w:t>(</w:t>
      </w:r>
      <w:r w:rsidRPr="001170FA">
        <w:rPr>
          <w:rFonts w:ascii="Arial" w:hAnsi="Arial" w:cs="Arial" w:hint="cs"/>
          <w:sz w:val="24"/>
          <w:szCs w:val="24"/>
          <w:rtl/>
        </w:rPr>
        <w:t>ع</w:t>
      </w:r>
      <w:r w:rsidRPr="001170FA">
        <w:rPr>
          <w:rFonts w:ascii="Arial" w:hAnsi="Arial" w:cs="Arial"/>
          <w:sz w:val="24"/>
          <w:szCs w:val="24"/>
          <w:rtl/>
        </w:rPr>
        <w:t>)</w:t>
      </w:r>
      <w:r w:rsidRPr="001170FA">
        <w:rPr>
          <w:rFonts w:ascii="Arial" w:hAnsi="Arial" w:cs="Arial" w:hint="cs"/>
          <w:sz w:val="24"/>
          <w:szCs w:val="24"/>
          <w:rtl/>
        </w:rPr>
        <w:t>زده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شده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بود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بیاورد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و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نزد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دعبل‏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بر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زمین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گذاشت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و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دعبل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گفت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مولای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من‏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می‏فرماید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این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زر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از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برای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نفقه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توست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و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در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مخارج‏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خود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صرف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کن،دعبل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گفت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خدا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قسم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که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من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از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برای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مال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دنیا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نیامده‏ام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و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این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قصیده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را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طمع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اینکه‏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حضرت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رضا</w:t>
      </w:r>
      <w:r w:rsidRPr="001170FA">
        <w:rPr>
          <w:rFonts w:ascii="Arial" w:hAnsi="Arial" w:cs="Arial"/>
          <w:sz w:val="24"/>
          <w:szCs w:val="24"/>
          <w:rtl/>
        </w:rPr>
        <w:t>(</w:t>
      </w:r>
      <w:r w:rsidRPr="001170FA">
        <w:rPr>
          <w:rFonts w:ascii="Arial" w:hAnsi="Arial" w:cs="Arial" w:hint="cs"/>
          <w:sz w:val="24"/>
          <w:szCs w:val="24"/>
          <w:rtl/>
        </w:rPr>
        <w:t>ع</w:t>
      </w:r>
      <w:r w:rsidRPr="001170FA">
        <w:rPr>
          <w:rFonts w:ascii="Arial" w:hAnsi="Arial" w:cs="Arial"/>
          <w:sz w:val="24"/>
          <w:szCs w:val="24"/>
          <w:rtl/>
        </w:rPr>
        <w:t>)</w:t>
      </w:r>
      <w:r w:rsidRPr="001170FA">
        <w:rPr>
          <w:rFonts w:ascii="Arial" w:hAnsi="Arial" w:cs="Arial" w:hint="cs"/>
          <w:sz w:val="24"/>
          <w:szCs w:val="24"/>
          <w:rtl/>
        </w:rPr>
        <w:t>به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من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صله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عطا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کند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نگفته‏ام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و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همیان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زر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را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رد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کرد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و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جامه‏ای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از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جامه‏های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حضرت‏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رضا</w:t>
      </w:r>
      <w:r w:rsidRPr="001170FA">
        <w:rPr>
          <w:rFonts w:ascii="Arial" w:hAnsi="Arial" w:cs="Arial"/>
          <w:sz w:val="24"/>
          <w:szCs w:val="24"/>
          <w:rtl/>
        </w:rPr>
        <w:t>(</w:t>
      </w:r>
      <w:r w:rsidRPr="001170FA">
        <w:rPr>
          <w:rFonts w:ascii="Arial" w:hAnsi="Arial" w:cs="Arial" w:hint="cs"/>
          <w:sz w:val="24"/>
          <w:szCs w:val="24"/>
          <w:rtl/>
        </w:rPr>
        <w:t>ع</w:t>
      </w:r>
      <w:r w:rsidRPr="001170FA">
        <w:rPr>
          <w:rFonts w:ascii="Arial" w:hAnsi="Arial" w:cs="Arial"/>
          <w:sz w:val="24"/>
          <w:szCs w:val="24"/>
          <w:rtl/>
        </w:rPr>
        <w:t>)</w:t>
      </w:r>
      <w:r w:rsidRPr="001170FA">
        <w:rPr>
          <w:rFonts w:ascii="Arial" w:hAnsi="Arial" w:cs="Arial" w:hint="cs"/>
          <w:sz w:val="24"/>
          <w:szCs w:val="24"/>
          <w:rtl/>
        </w:rPr>
        <w:t>را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خواهش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کرد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که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آن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تبرک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جوید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و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خود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را</w:t>
      </w:r>
      <w:r w:rsidR="00C06217">
        <w:rPr>
          <w:rFonts w:ascii="Arial" w:hAnsi="Arial" w:cs="Arial"/>
          <w:sz w:val="24"/>
          <w:szCs w:val="24"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مشرف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کند،پس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حضرت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رضا</w:t>
      </w:r>
      <w:r w:rsidRPr="001170FA">
        <w:rPr>
          <w:rFonts w:ascii="Arial" w:hAnsi="Arial" w:cs="Arial"/>
          <w:sz w:val="24"/>
          <w:szCs w:val="24"/>
          <w:rtl/>
        </w:rPr>
        <w:t>(</w:t>
      </w:r>
      <w:r w:rsidRPr="001170FA">
        <w:rPr>
          <w:rFonts w:ascii="Arial" w:hAnsi="Arial" w:cs="Arial" w:hint="cs"/>
          <w:sz w:val="24"/>
          <w:szCs w:val="24"/>
          <w:rtl/>
        </w:rPr>
        <w:t>ع</w:t>
      </w:r>
      <w:r w:rsidRPr="001170FA">
        <w:rPr>
          <w:rFonts w:ascii="Arial" w:hAnsi="Arial" w:cs="Arial"/>
          <w:sz w:val="24"/>
          <w:szCs w:val="24"/>
          <w:rtl/>
        </w:rPr>
        <w:t>)</w:t>
      </w:r>
      <w:r w:rsidRPr="001170FA">
        <w:rPr>
          <w:rFonts w:ascii="Arial" w:hAnsi="Arial" w:cs="Arial" w:hint="cs"/>
          <w:sz w:val="24"/>
          <w:szCs w:val="24"/>
          <w:rtl/>
        </w:rPr>
        <w:t>یک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طاقهء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جبهء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خز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با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همیان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زر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او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عطا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کرد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و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خادم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فرمود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دعبل‏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بگو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بگیر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این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همیان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را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که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زودی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محتاج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آن‏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شوی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و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دسترسی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من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نداشته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باشی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و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در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نزد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من‏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مراجعت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نکنی</w:t>
      </w:r>
      <w:r w:rsidRPr="001170FA">
        <w:rPr>
          <w:rFonts w:ascii="Arial" w:hAnsi="Arial" w:cs="Arial"/>
          <w:sz w:val="24"/>
          <w:szCs w:val="24"/>
          <w:rtl/>
        </w:rPr>
        <w:t>.</w:t>
      </w:r>
      <w:r w:rsidRPr="001170FA">
        <w:rPr>
          <w:rFonts w:ascii="Arial" w:hAnsi="Arial" w:cs="Arial" w:hint="cs"/>
          <w:sz w:val="24"/>
          <w:szCs w:val="24"/>
          <w:rtl/>
        </w:rPr>
        <w:t>پس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دعبل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همیان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زر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را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با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جبه‏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برداشته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و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مراجعت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کرد</w:t>
      </w:r>
      <w:r w:rsidRPr="001170FA">
        <w:rPr>
          <w:rFonts w:ascii="Arial" w:hAnsi="Arial" w:cs="Arial"/>
          <w:sz w:val="24"/>
          <w:szCs w:val="24"/>
          <w:rtl/>
        </w:rPr>
        <w:t>...»(14)(</w:t>
      </w:r>
      <w:r w:rsidRPr="001170FA">
        <w:rPr>
          <w:rFonts w:ascii="Arial" w:hAnsi="Arial" w:cs="Arial" w:hint="cs"/>
          <w:sz w:val="24"/>
          <w:szCs w:val="24"/>
          <w:rtl/>
        </w:rPr>
        <w:t>در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این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مورد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روایات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مختلفی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وجود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دارد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که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از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ذکر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آنها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جهت‏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اجتناب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از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اطناب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خودداری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می‏گردد</w:t>
      </w:r>
      <w:r w:rsidRPr="001170FA">
        <w:rPr>
          <w:rFonts w:ascii="Arial" w:hAnsi="Arial" w:cs="Arial"/>
          <w:sz w:val="24"/>
          <w:szCs w:val="24"/>
          <w:rtl/>
        </w:rPr>
        <w:t>).</w:t>
      </w:r>
      <w:r w:rsidRPr="001170FA">
        <w:rPr>
          <w:rFonts w:ascii="Arial" w:hAnsi="Arial" w:cs="Arial" w:hint="cs"/>
          <w:sz w:val="24"/>
          <w:szCs w:val="24"/>
          <w:rtl/>
        </w:rPr>
        <w:t>وقتی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دعبل‏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در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راه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بازگشت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قم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رسید،گویند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اهالی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قم‏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هنگامی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که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از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وجود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چنین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جامه‏ای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اطلاع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پیدا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کردند،آن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را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سی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هزار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درهم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از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او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خریداری‏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نمودند،اما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دعبل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از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فروش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آن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امتناع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کرد،قمی‏ها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بر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اصرار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خویش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افزودند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و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گفتند</w:t>
      </w:r>
      <w:r w:rsidRPr="001170FA">
        <w:rPr>
          <w:rFonts w:ascii="Arial" w:hAnsi="Arial" w:cs="Arial"/>
          <w:sz w:val="24"/>
          <w:szCs w:val="24"/>
          <w:rtl/>
        </w:rPr>
        <w:t>:</w:t>
      </w:r>
      <w:r w:rsidRPr="001170FA">
        <w:rPr>
          <w:rFonts w:ascii="Arial" w:hAnsi="Arial" w:cs="Arial" w:hint="cs"/>
          <w:sz w:val="24"/>
          <w:szCs w:val="24"/>
          <w:rtl/>
        </w:rPr>
        <w:t>اگر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قیمت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آن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را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بگیری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بپردازیم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و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چون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مخالفت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ورزی،تو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خود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از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عاقبت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کار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بهتر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مطلعی،او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در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جواب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گفت</w:t>
      </w:r>
      <w:r w:rsidRPr="001170FA">
        <w:rPr>
          <w:rFonts w:ascii="Arial" w:hAnsi="Arial" w:cs="Arial"/>
          <w:sz w:val="24"/>
          <w:szCs w:val="24"/>
          <w:rtl/>
        </w:rPr>
        <w:t>:</w:t>
      </w:r>
      <w:r w:rsidRPr="001170FA">
        <w:rPr>
          <w:rFonts w:ascii="Arial" w:hAnsi="Arial" w:cs="Arial" w:hint="cs"/>
          <w:sz w:val="24"/>
          <w:szCs w:val="24"/>
          <w:rtl/>
        </w:rPr>
        <w:t>به‏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خدا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قسم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که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اگر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کار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بر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عهدهء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من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باشد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چیزی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به‏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شما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ندهم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و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چون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زور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آن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را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بستانید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هر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آینه‏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غاصب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باشید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و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من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شکایت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شما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نزد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امام</w:t>
      </w:r>
      <w:r w:rsidRPr="001170FA">
        <w:rPr>
          <w:rFonts w:ascii="Arial" w:hAnsi="Arial" w:cs="Arial"/>
          <w:sz w:val="24"/>
          <w:szCs w:val="24"/>
          <w:rtl/>
        </w:rPr>
        <w:t>(</w:t>
      </w:r>
      <w:r w:rsidRPr="001170FA">
        <w:rPr>
          <w:rFonts w:ascii="Arial" w:hAnsi="Arial" w:cs="Arial" w:hint="cs"/>
          <w:sz w:val="24"/>
          <w:szCs w:val="24"/>
          <w:rtl/>
        </w:rPr>
        <w:t>ع</w:t>
      </w:r>
      <w:r w:rsidRPr="001170FA">
        <w:rPr>
          <w:rFonts w:ascii="Arial" w:hAnsi="Arial" w:cs="Arial"/>
          <w:sz w:val="24"/>
          <w:szCs w:val="24"/>
          <w:rtl/>
        </w:rPr>
        <w:t>)</w:t>
      </w:r>
      <w:r w:rsidRPr="001170FA">
        <w:rPr>
          <w:rFonts w:ascii="Arial" w:hAnsi="Arial" w:cs="Arial" w:hint="cs"/>
          <w:sz w:val="24"/>
          <w:szCs w:val="24"/>
          <w:rtl/>
        </w:rPr>
        <w:t>برم</w:t>
      </w:r>
      <w:r w:rsidRPr="001170FA">
        <w:rPr>
          <w:rFonts w:ascii="Arial" w:hAnsi="Arial" w:cs="Arial"/>
          <w:sz w:val="24"/>
          <w:szCs w:val="24"/>
          <w:rtl/>
        </w:rPr>
        <w:t xml:space="preserve">. </w:t>
      </w:r>
      <w:r w:rsidRPr="001170FA">
        <w:rPr>
          <w:rFonts w:ascii="Arial" w:hAnsi="Arial" w:cs="Arial" w:hint="cs"/>
          <w:sz w:val="24"/>
          <w:szCs w:val="24"/>
          <w:rtl/>
        </w:rPr>
        <w:t>عاقبت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قرار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شد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تا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دعبل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با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قبول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سی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هزار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درهم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و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قسمتی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از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پوشش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درونی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جبه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رضایت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دهد</w:t>
      </w:r>
      <w:r w:rsidRPr="001170FA">
        <w:rPr>
          <w:rFonts w:ascii="Arial" w:hAnsi="Arial" w:cs="Arial"/>
          <w:sz w:val="24"/>
          <w:szCs w:val="24"/>
          <w:rtl/>
        </w:rPr>
        <w:t>.</w:t>
      </w:r>
      <w:r w:rsidRPr="001170FA">
        <w:rPr>
          <w:rFonts w:ascii="Arial" w:hAnsi="Arial" w:cs="Arial" w:hint="cs"/>
          <w:sz w:val="24"/>
          <w:szCs w:val="24"/>
          <w:rtl/>
        </w:rPr>
        <w:t>در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کتاب</w:t>
      </w:r>
      <w:r w:rsidRPr="001170FA">
        <w:rPr>
          <w:rFonts w:ascii="Arial" w:hAnsi="Arial" w:cs="Arial" w:hint="eastAsia"/>
          <w:sz w:val="24"/>
          <w:szCs w:val="24"/>
          <w:rtl/>
        </w:rPr>
        <w:t>«</w:t>
      </w:r>
      <w:r w:rsidRPr="001170FA">
        <w:rPr>
          <w:rFonts w:ascii="Arial" w:hAnsi="Arial" w:cs="Arial" w:hint="cs"/>
          <w:sz w:val="24"/>
          <w:szCs w:val="24"/>
          <w:rtl/>
        </w:rPr>
        <w:t>روضات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الجنات</w:t>
      </w:r>
      <w:r w:rsidRPr="001170FA">
        <w:rPr>
          <w:rFonts w:ascii="Arial" w:hAnsi="Arial" w:cs="Arial" w:hint="eastAsia"/>
          <w:sz w:val="24"/>
          <w:szCs w:val="24"/>
          <w:rtl/>
        </w:rPr>
        <w:t>»</w:t>
      </w:r>
      <w:r w:rsidRPr="001170FA">
        <w:rPr>
          <w:rFonts w:ascii="Arial" w:hAnsi="Arial" w:cs="Arial" w:hint="cs"/>
          <w:sz w:val="24"/>
          <w:szCs w:val="24"/>
          <w:rtl/>
        </w:rPr>
        <w:t>آمده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است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که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چون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از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فروش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آن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امتناع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کرد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قمی‏ها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سر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راه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بر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او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گرفتند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و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آن‏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جامه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را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از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وی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ربودند</w:t>
      </w:r>
      <w:r w:rsidRPr="001170FA">
        <w:rPr>
          <w:rFonts w:ascii="Arial" w:hAnsi="Arial" w:cs="Arial"/>
          <w:sz w:val="24"/>
          <w:szCs w:val="24"/>
          <w:rtl/>
        </w:rPr>
        <w:t>.</w:t>
      </w:r>
      <w:r w:rsidRPr="001170FA">
        <w:rPr>
          <w:rFonts w:ascii="Arial" w:hAnsi="Arial" w:cs="Arial" w:hint="cs"/>
          <w:sz w:val="24"/>
          <w:szCs w:val="24"/>
          <w:rtl/>
        </w:rPr>
        <w:t>دعبل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اظهار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داشت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پوشش‏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این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lastRenderedPageBreak/>
        <w:t>جامه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بر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شما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حرام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است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و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سوگند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یاد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کرد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آن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را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نفروشند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مگر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آنکه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قسمتی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از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آن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را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در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اختیار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وی‏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گذارند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تا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همراه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کفنش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بنماید،نامبردگان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قسمتی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از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آستین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آن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جامه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را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در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اختیارش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گذاشتند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که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همان‏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جزء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کفن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وی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بود</w:t>
      </w:r>
      <w:r w:rsidRPr="001170FA">
        <w:rPr>
          <w:rFonts w:ascii="Arial" w:hAnsi="Arial" w:cs="Arial"/>
          <w:sz w:val="24"/>
          <w:szCs w:val="24"/>
          <w:rtl/>
        </w:rPr>
        <w:t>.</w:t>
      </w:r>
      <w:r w:rsidRPr="001170FA">
        <w:rPr>
          <w:rFonts w:ascii="Arial" w:hAnsi="Arial" w:cs="Arial" w:hint="cs"/>
          <w:sz w:val="24"/>
          <w:szCs w:val="24"/>
          <w:rtl/>
        </w:rPr>
        <w:t>و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هم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او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قصیدهء</w:t>
      </w:r>
      <w:r w:rsidRPr="001170FA">
        <w:rPr>
          <w:rFonts w:ascii="Arial" w:hAnsi="Arial" w:cs="Arial" w:hint="eastAsia"/>
          <w:sz w:val="24"/>
          <w:szCs w:val="24"/>
          <w:rtl/>
        </w:rPr>
        <w:t>«</w:t>
      </w:r>
      <w:r w:rsidRPr="001170FA">
        <w:rPr>
          <w:rFonts w:ascii="Arial" w:hAnsi="Arial" w:cs="Arial" w:hint="cs"/>
          <w:sz w:val="24"/>
          <w:szCs w:val="24"/>
          <w:rtl/>
        </w:rPr>
        <w:t>مدارس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آیات</w:t>
      </w:r>
      <w:r w:rsidRPr="001170FA">
        <w:rPr>
          <w:rFonts w:ascii="Arial" w:hAnsi="Arial" w:cs="Arial" w:hint="eastAsia"/>
          <w:sz w:val="24"/>
          <w:szCs w:val="24"/>
          <w:rtl/>
        </w:rPr>
        <w:t>»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را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بر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پارچهء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احرامی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خود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نوشت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و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وصیت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کرد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تا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آن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را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در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کفنش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بگذارند</w:t>
      </w:r>
      <w:r w:rsidRPr="001170FA">
        <w:rPr>
          <w:rFonts w:ascii="Arial" w:hAnsi="Arial" w:cs="Arial"/>
          <w:sz w:val="24"/>
          <w:szCs w:val="24"/>
          <w:rtl/>
        </w:rPr>
        <w:t>.(15</w:t>
      </w:r>
      <w:r w:rsidRPr="001170FA">
        <w:rPr>
          <w:rFonts w:ascii="Arial" w:hAnsi="Arial" w:cs="Arial"/>
          <w:sz w:val="24"/>
          <w:szCs w:val="24"/>
        </w:rPr>
        <w:t>)</w:t>
      </w:r>
    </w:p>
    <w:p w:rsidR="001170FA" w:rsidRPr="001170FA" w:rsidRDefault="001170FA" w:rsidP="001170FA">
      <w:pPr>
        <w:bidi/>
        <w:jc w:val="both"/>
        <w:rPr>
          <w:rFonts w:ascii="Arial" w:hAnsi="Arial" w:cs="Arial"/>
          <w:sz w:val="24"/>
          <w:szCs w:val="24"/>
        </w:rPr>
      </w:pPr>
      <w:r w:rsidRPr="001170FA">
        <w:rPr>
          <w:rFonts w:ascii="Arial" w:hAnsi="Arial" w:cs="Arial" w:hint="cs"/>
          <w:sz w:val="24"/>
          <w:szCs w:val="24"/>
          <w:rtl/>
        </w:rPr>
        <w:t>گرچه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اشعار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دعبل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چه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در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مدح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اهل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بیت</w:t>
      </w:r>
      <w:r w:rsidRPr="001170FA">
        <w:rPr>
          <w:rFonts w:ascii="Arial" w:hAnsi="Arial" w:cs="Arial"/>
          <w:sz w:val="24"/>
          <w:szCs w:val="24"/>
          <w:rtl/>
        </w:rPr>
        <w:t>(</w:t>
      </w:r>
      <w:r w:rsidRPr="001170FA">
        <w:rPr>
          <w:rFonts w:ascii="Arial" w:hAnsi="Arial" w:cs="Arial" w:hint="cs"/>
          <w:sz w:val="24"/>
          <w:szCs w:val="24"/>
          <w:rtl/>
        </w:rPr>
        <w:t>ع</w:t>
      </w:r>
      <w:r w:rsidRPr="001170FA">
        <w:rPr>
          <w:rFonts w:ascii="Arial" w:hAnsi="Arial" w:cs="Arial"/>
          <w:sz w:val="24"/>
          <w:szCs w:val="24"/>
          <w:rtl/>
        </w:rPr>
        <w:t>)</w:t>
      </w:r>
      <w:r w:rsidRPr="001170FA">
        <w:rPr>
          <w:rFonts w:ascii="Arial" w:hAnsi="Arial" w:cs="Arial" w:hint="cs"/>
          <w:sz w:val="24"/>
          <w:szCs w:val="24"/>
          <w:rtl/>
        </w:rPr>
        <w:t>و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چه‏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هجو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حاکمان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ظالم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عباسی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و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زمینه‏های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مختلف‏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دیگر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فراوان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است؛اما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قصیدهء</w:t>
      </w:r>
      <w:r w:rsidRPr="001170FA">
        <w:rPr>
          <w:rFonts w:ascii="Arial" w:hAnsi="Arial" w:cs="Arial" w:hint="eastAsia"/>
          <w:sz w:val="24"/>
          <w:szCs w:val="24"/>
          <w:rtl/>
        </w:rPr>
        <w:t>«</w:t>
      </w:r>
      <w:r w:rsidRPr="001170FA">
        <w:rPr>
          <w:rFonts w:ascii="Arial" w:hAnsi="Arial" w:cs="Arial" w:hint="cs"/>
          <w:sz w:val="24"/>
          <w:szCs w:val="24"/>
          <w:rtl/>
        </w:rPr>
        <w:t>مدارس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آیات</w:t>
      </w:r>
      <w:r w:rsidRPr="001170FA">
        <w:rPr>
          <w:rFonts w:ascii="Arial" w:hAnsi="Arial" w:cs="Arial" w:hint="eastAsia"/>
          <w:sz w:val="24"/>
          <w:szCs w:val="24"/>
          <w:rtl/>
        </w:rPr>
        <w:t>»</w:t>
      </w:r>
      <w:r w:rsidRPr="001170FA">
        <w:rPr>
          <w:rFonts w:ascii="Arial" w:hAnsi="Arial" w:cs="Arial" w:hint="cs"/>
          <w:sz w:val="24"/>
          <w:szCs w:val="24"/>
          <w:rtl/>
        </w:rPr>
        <w:t>از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بهترین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مدایحی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است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که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دربارهء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اهل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بیت</w:t>
      </w:r>
      <w:r w:rsidRPr="001170FA">
        <w:rPr>
          <w:rFonts w:ascii="Arial" w:hAnsi="Arial" w:cs="Arial"/>
          <w:sz w:val="24"/>
          <w:szCs w:val="24"/>
          <w:rtl/>
        </w:rPr>
        <w:t>(</w:t>
      </w:r>
      <w:r w:rsidRPr="001170FA">
        <w:rPr>
          <w:rFonts w:ascii="Arial" w:hAnsi="Arial" w:cs="Arial" w:hint="cs"/>
          <w:sz w:val="24"/>
          <w:szCs w:val="24"/>
          <w:rtl/>
        </w:rPr>
        <w:t>ع</w:t>
      </w:r>
      <w:r w:rsidRPr="001170FA">
        <w:rPr>
          <w:rFonts w:ascii="Arial" w:hAnsi="Arial" w:cs="Arial"/>
          <w:sz w:val="24"/>
          <w:szCs w:val="24"/>
          <w:rtl/>
        </w:rPr>
        <w:t>)</w:t>
      </w:r>
      <w:r w:rsidRPr="001170FA">
        <w:rPr>
          <w:rFonts w:ascii="Arial" w:hAnsi="Arial" w:cs="Arial" w:hint="cs"/>
          <w:sz w:val="24"/>
          <w:szCs w:val="24"/>
          <w:rtl/>
        </w:rPr>
        <w:t>سروده‏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است،و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نویسندگان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و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مورخان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موافق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و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مخالف‏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همگی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در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شیوایی،فصاحت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و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عظمت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و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اهمیت‏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این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مرثیه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اتفاق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نظر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دارند،و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آن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را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از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بهترین‏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منظومه‏ها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و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زیباترین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مدایحی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می‏دانند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که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در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ستایش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اهل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بیت</w:t>
      </w:r>
      <w:r w:rsidRPr="001170FA">
        <w:rPr>
          <w:rFonts w:ascii="Arial" w:hAnsi="Arial" w:cs="Arial"/>
          <w:sz w:val="24"/>
          <w:szCs w:val="24"/>
          <w:rtl/>
        </w:rPr>
        <w:t>(</w:t>
      </w:r>
      <w:r w:rsidRPr="001170FA">
        <w:rPr>
          <w:rFonts w:ascii="Arial" w:hAnsi="Arial" w:cs="Arial" w:hint="cs"/>
          <w:sz w:val="24"/>
          <w:szCs w:val="24"/>
          <w:rtl/>
        </w:rPr>
        <w:t>ع</w:t>
      </w:r>
      <w:r w:rsidRPr="001170FA">
        <w:rPr>
          <w:rFonts w:ascii="Arial" w:hAnsi="Arial" w:cs="Arial"/>
          <w:sz w:val="24"/>
          <w:szCs w:val="24"/>
          <w:rtl/>
        </w:rPr>
        <w:t>)</w:t>
      </w:r>
      <w:r w:rsidRPr="001170FA">
        <w:rPr>
          <w:rFonts w:ascii="Arial" w:hAnsi="Arial" w:cs="Arial" w:hint="cs"/>
          <w:sz w:val="24"/>
          <w:szCs w:val="24"/>
          <w:rtl/>
        </w:rPr>
        <w:t>سروده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شده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است</w:t>
      </w:r>
      <w:r w:rsidRPr="001170FA">
        <w:rPr>
          <w:rFonts w:ascii="Arial" w:hAnsi="Arial" w:cs="Arial"/>
          <w:sz w:val="24"/>
          <w:szCs w:val="24"/>
          <w:rtl/>
        </w:rPr>
        <w:t>.</w:t>
      </w:r>
      <w:r w:rsidRPr="001170FA">
        <w:rPr>
          <w:rFonts w:ascii="Arial" w:hAnsi="Arial" w:cs="Arial" w:hint="cs"/>
          <w:sz w:val="24"/>
          <w:szCs w:val="24"/>
          <w:rtl/>
        </w:rPr>
        <w:t>این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قصیدهء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بلند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افزون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بر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مطالبی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که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اشاره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شد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مشتمل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بر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قطعه‏های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مهم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دیگری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نیز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هست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که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برای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نمونه،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اشاره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ظالمین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از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طریق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کنایت،دوستی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با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دوستان‏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خدا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و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دشمنی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با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دشمنان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او،و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تعیین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مصادیقی‏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برای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این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احکام،تحریف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حقایق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دینی،حکومت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و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دلیل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انحراف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آن،آنچه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پسرعموی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پیامبر</w:t>
      </w:r>
      <w:r w:rsidRPr="001170FA">
        <w:rPr>
          <w:rFonts w:ascii="Arial" w:hAnsi="Arial" w:cs="Arial"/>
          <w:sz w:val="24"/>
          <w:szCs w:val="24"/>
          <w:rtl/>
        </w:rPr>
        <w:t>(</w:t>
      </w:r>
      <w:r w:rsidRPr="001170FA">
        <w:rPr>
          <w:rFonts w:ascii="Arial" w:hAnsi="Arial" w:cs="Arial" w:hint="cs"/>
          <w:sz w:val="24"/>
          <w:szCs w:val="24"/>
          <w:rtl/>
        </w:rPr>
        <w:t>ص</w:t>
      </w:r>
      <w:r w:rsidRPr="001170FA">
        <w:rPr>
          <w:rFonts w:ascii="Arial" w:hAnsi="Arial" w:cs="Arial"/>
          <w:sz w:val="24"/>
          <w:szCs w:val="24"/>
          <w:rtl/>
        </w:rPr>
        <w:t>)</w:t>
      </w:r>
      <w:r w:rsidRPr="001170FA">
        <w:rPr>
          <w:rFonts w:ascii="Arial" w:hAnsi="Arial" w:cs="Arial" w:hint="cs"/>
          <w:sz w:val="24"/>
          <w:szCs w:val="24"/>
          <w:rtl/>
        </w:rPr>
        <w:t>را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شایستهء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خلافت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می‏نمود،شیوهء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برخورد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مردم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با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آل‏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پیامبر</w:t>
      </w:r>
      <w:r w:rsidRPr="001170FA">
        <w:rPr>
          <w:rFonts w:ascii="Arial" w:hAnsi="Arial" w:cs="Arial"/>
          <w:sz w:val="24"/>
          <w:szCs w:val="24"/>
          <w:rtl/>
        </w:rPr>
        <w:t>(</w:t>
      </w:r>
      <w:r w:rsidRPr="001170FA">
        <w:rPr>
          <w:rFonts w:ascii="Arial" w:hAnsi="Arial" w:cs="Arial" w:hint="cs"/>
          <w:sz w:val="24"/>
          <w:szCs w:val="24"/>
          <w:rtl/>
        </w:rPr>
        <w:t>ص</w:t>
      </w:r>
      <w:r w:rsidRPr="001170FA">
        <w:rPr>
          <w:rFonts w:ascii="Arial" w:hAnsi="Arial" w:cs="Arial"/>
          <w:sz w:val="24"/>
          <w:szCs w:val="24"/>
          <w:rtl/>
        </w:rPr>
        <w:t>)</w:t>
      </w:r>
      <w:r w:rsidRPr="001170FA">
        <w:rPr>
          <w:rFonts w:ascii="Arial" w:hAnsi="Arial" w:cs="Arial" w:hint="cs"/>
          <w:sz w:val="24"/>
          <w:szCs w:val="24"/>
          <w:rtl/>
        </w:rPr>
        <w:t>،تجلیل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از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شهدای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علوی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که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در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راه‏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فضیلت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جان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باخته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بودند،بیان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احساسات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خود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نسبت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اهل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بیت</w:t>
      </w:r>
      <w:r w:rsidRPr="001170FA">
        <w:rPr>
          <w:rFonts w:ascii="Arial" w:hAnsi="Arial" w:cs="Arial"/>
          <w:sz w:val="24"/>
          <w:szCs w:val="24"/>
          <w:rtl/>
        </w:rPr>
        <w:t>(</w:t>
      </w:r>
      <w:r w:rsidRPr="001170FA">
        <w:rPr>
          <w:rFonts w:ascii="Arial" w:hAnsi="Arial" w:cs="Arial" w:hint="cs"/>
          <w:sz w:val="24"/>
          <w:szCs w:val="24"/>
          <w:rtl/>
        </w:rPr>
        <w:t>ع</w:t>
      </w:r>
      <w:r w:rsidRPr="001170FA">
        <w:rPr>
          <w:rFonts w:ascii="Arial" w:hAnsi="Arial" w:cs="Arial"/>
          <w:sz w:val="24"/>
          <w:szCs w:val="24"/>
          <w:rtl/>
        </w:rPr>
        <w:t>)</w:t>
      </w:r>
      <w:r w:rsidRPr="001170FA">
        <w:rPr>
          <w:rFonts w:ascii="Arial" w:hAnsi="Arial" w:cs="Arial" w:hint="cs"/>
          <w:sz w:val="24"/>
          <w:szCs w:val="24"/>
          <w:rtl/>
        </w:rPr>
        <w:t>و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آنچه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او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این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سبب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تحمل‏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می‏کند،در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مورد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مهدویت،ذکر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مصیبت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و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رثای‏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حسین</w:t>
      </w:r>
      <w:r w:rsidRPr="001170FA">
        <w:rPr>
          <w:rFonts w:ascii="Arial" w:hAnsi="Arial" w:cs="Arial"/>
          <w:sz w:val="24"/>
          <w:szCs w:val="24"/>
          <w:rtl/>
        </w:rPr>
        <w:t>(</w:t>
      </w:r>
      <w:r w:rsidRPr="001170FA">
        <w:rPr>
          <w:rFonts w:ascii="Arial" w:hAnsi="Arial" w:cs="Arial" w:hint="cs"/>
          <w:sz w:val="24"/>
          <w:szCs w:val="24"/>
          <w:rtl/>
        </w:rPr>
        <w:t>ع</w:t>
      </w:r>
      <w:r w:rsidRPr="001170FA">
        <w:rPr>
          <w:rFonts w:ascii="Arial" w:hAnsi="Arial" w:cs="Arial"/>
          <w:sz w:val="24"/>
          <w:szCs w:val="24"/>
          <w:rtl/>
        </w:rPr>
        <w:t>)</w:t>
      </w:r>
      <w:r w:rsidRPr="001170FA">
        <w:rPr>
          <w:rFonts w:ascii="Arial" w:hAnsi="Arial" w:cs="Arial" w:hint="cs"/>
          <w:sz w:val="24"/>
          <w:szCs w:val="24"/>
          <w:rtl/>
        </w:rPr>
        <w:t>،و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نکات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و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موضوعات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دیگری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را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در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این‏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قصیده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بیان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می‏کند</w:t>
      </w:r>
      <w:r w:rsidRPr="001170FA">
        <w:rPr>
          <w:rFonts w:ascii="Arial" w:hAnsi="Arial" w:cs="Arial"/>
          <w:sz w:val="24"/>
          <w:szCs w:val="24"/>
          <w:rtl/>
        </w:rPr>
        <w:t>.(16)</w:t>
      </w:r>
      <w:r w:rsidRPr="001170FA">
        <w:rPr>
          <w:rFonts w:ascii="Arial" w:hAnsi="Arial" w:cs="Arial" w:hint="cs"/>
          <w:sz w:val="24"/>
          <w:szCs w:val="24"/>
          <w:rtl/>
        </w:rPr>
        <w:t>تمام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این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قصیده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صد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و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بیست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بیت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است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که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با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این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بیت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آغاز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می‏شود</w:t>
      </w:r>
      <w:r w:rsidRPr="001170FA">
        <w:rPr>
          <w:rFonts w:ascii="Arial" w:hAnsi="Arial" w:cs="Arial"/>
          <w:sz w:val="24"/>
          <w:szCs w:val="24"/>
        </w:rPr>
        <w:t>:</w:t>
      </w:r>
    </w:p>
    <w:p w:rsidR="001170FA" w:rsidRPr="001170FA" w:rsidRDefault="001170FA" w:rsidP="001170FA">
      <w:pPr>
        <w:bidi/>
        <w:jc w:val="both"/>
        <w:rPr>
          <w:rFonts w:ascii="Arial" w:hAnsi="Arial" w:cs="Arial"/>
          <w:sz w:val="24"/>
          <w:szCs w:val="24"/>
        </w:rPr>
      </w:pPr>
      <w:r w:rsidRPr="001170FA">
        <w:rPr>
          <w:rFonts w:ascii="Arial" w:hAnsi="Arial" w:cs="Arial" w:hint="cs"/>
          <w:sz w:val="24"/>
          <w:szCs w:val="24"/>
          <w:rtl/>
        </w:rPr>
        <w:t>تجاوبن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بالارنان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و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الزفرات‏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نوائح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عجم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اللفظ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و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النطقات</w:t>
      </w:r>
    </w:p>
    <w:p w:rsidR="001170FA" w:rsidRPr="001170FA" w:rsidRDefault="001170FA" w:rsidP="001170FA">
      <w:pPr>
        <w:bidi/>
        <w:jc w:val="both"/>
        <w:rPr>
          <w:rFonts w:ascii="Arial" w:hAnsi="Arial" w:cs="Arial"/>
          <w:sz w:val="24"/>
          <w:szCs w:val="24"/>
        </w:rPr>
      </w:pPr>
      <w:r w:rsidRPr="001170FA">
        <w:rPr>
          <w:rFonts w:ascii="Arial" w:hAnsi="Arial" w:cs="Arial"/>
          <w:sz w:val="24"/>
          <w:szCs w:val="24"/>
          <w:rtl/>
        </w:rPr>
        <w:t xml:space="preserve"> «</w:t>
      </w:r>
      <w:r w:rsidRPr="001170FA">
        <w:rPr>
          <w:rFonts w:ascii="Arial" w:hAnsi="Arial" w:cs="Arial" w:hint="cs"/>
          <w:sz w:val="24"/>
          <w:szCs w:val="24"/>
          <w:rtl/>
        </w:rPr>
        <w:t>گفت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و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گو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کردند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با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ناله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و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آه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دردناک</w:t>
      </w:r>
      <w:r w:rsidRPr="001170FA">
        <w:rPr>
          <w:rFonts w:ascii="Arial" w:hAnsi="Arial" w:cs="Arial"/>
          <w:sz w:val="24"/>
          <w:szCs w:val="24"/>
          <w:rtl/>
        </w:rPr>
        <w:t>-</w:t>
      </w:r>
      <w:r w:rsidRPr="001170FA">
        <w:rPr>
          <w:rFonts w:ascii="Arial" w:hAnsi="Arial" w:cs="Arial" w:hint="cs"/>
          <w:sz w:val="24"/>
          <w:szCs w:val="24"/>
          <w:rtl/>
        </w:rPr>
        <w:t>نوحه‏گرانی‏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کند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زبان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و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گویا</w:t>
      </w:r>
      <w:r w:rsidRPr="001170FA">
        <w:rPr>
          <w:rFonts w:ascii="Arial" w:hAnsi="Arial" w:cs="Arial"/>
          <w:sz w:val="24"/>
          <w:szCs w:val="24"/>
        </w:rPr>
        <w:t>...»</w:t>
      </w:r>
    </w:p>
    <w:p w:rsidR="001170FA" w:rsidRPr="001170FA" w:rsidRDefault="001170FA" w:rsidP="001170FA">
      <w:pPr>
        <w:bidi/>
        <w:jc w:val="both"/>
        <w:rPr>
          <w:rFonts w:ascii="Arial" w:hAnsi="Arial" w:cs="Arial"/>
          <w:sz w:val="24"/>
          <w:szCs w:val="24"/>
        </w:rPr>
      </w:pPr>
      <w:r w:rsidRPr="001170FA">
        <w:rPr>
          <w:rFonts w:ascii="Arial" w:hAnsi="Arial" w:cs="Arial" w:hint="cs"/>
          <w:sz w:val="24"/>
          <w:szCs w:val="24"/>
          <w:rtl/>
        </w:rPr>
        <w:t>تمام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ابیات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این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قصیده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در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منابع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متعدد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آمده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و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همگی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شمارهء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ابیات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آن،همان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طور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که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در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بالا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گفته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شد،تصریح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نموده‏اند</w:t>
      </w:r>
      <w:r w:rsidRPr="001170FA">
        <w:rPr>
          <w:rFonts w:ascii="Arial" w:hAnsi="Arial" w:cs="Arial"/>
          <w:sz w:val="24"/>
          <w:szCs w:val="24"/>
          <w:rtl/>
        </w:rPr>
        <w:t>.</w:t>
      </w:r>
      <w:r w:rsidRPr="001170FA">
        <w:rPr>
          <w:rFonts w:ascii="Arial" w:hAnsi="Arial" w:cs="Arial" w:hint="cs"/>
          <w:sz w:val="24"/>
          <w:szCs w:val="24"/>
          <w:rtl/>
        </w:rPr>
        <w:t>این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قصیده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طور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کامل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همراه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با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ترجمه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و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معنی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فارسی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در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کتاب‏</w:t>
      </w:r>
      <w:r w:rsidRPr="001170FA">
        <w:rPr>
          <w:rFonts w:ascii="Arial" w:hAnsi="Arial" w:cs="Arial"/>
          <w:sz w:val="24"/>
          <w:szCs w:val="24"/>
          <w:rtl/>
        </w:rPr>
        <w:t xml:space="preserve"> «</w:t>
      </w:r>
      <w:r w:rsidRPr="001170FA">
        <w:rPr>
          <w:rFonts w:ascii="Arial" w:hAnsi="Arial" w:cs="Arial" w:hint="cs"/>
          <w:sz w:val="24"/>
          <w:szCs w:val="24"/>
          <w:rtl/>
        </w:rPr>
        <w:t>مردان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خدا</w:t>
      </w:r>
      <w:r w:rsidRPr="001170FA">
        <w:rPr>
          <w:rFonts w:ascii="Arial" w:hAnsi="Arial" w:cs="Arial"/>
          <w:sz w:val="24"/>
          <w:szCs w:val="24"/>
          <w:rtl/>
        </w:rPr>
        <w:t>:</w:t>
      </w:r>
      <w:r w:rsidRPr="001170FA">
        <w:rPr>
          <w:rFonts w:ascii="Arial" w:hAnsi="Arial" w:cs="Arial" w:hint="cs"/>
          <w:sz w:val="24"/>
          <w:szCs w:val="24"/>
          <w:rtl/>
        </w:rPr>
        <w:t>فرزدق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در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مکه،دعبل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در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مرو</w:t>
      </w:r>
      <w:r w:rsidRPr="001170FA">
        <w:rPr>
          <w:rFonts w:ascii="Arial" w:hAnsi="Arial" w:cs="Arial" w:hint="eastAsia"/>
          <w:sz w:val="24"/>
          <w:szCs w:val="24"/>
          <w:rtl/>
        </w:rPr>
        <w:t>»</w:t>
      </w:r>
      <w:r w:rsidRPr="001170FA">
        <w:rPr>
          <w:rFonts w:ascii="Arial" w:hAnsi="Arial" w:cs="Arial" w:hint="cs"/>
          <w:sz w:val="24"/>
          <w:szCs w:val="24"/>
          <w:rtl/>
        </w:rPr>
        <w:t>اثر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دکتر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اسد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الله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ناصح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آمده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است</w:t>
      </w:r>
      <w:r w:rsidRPr="001170FA">
        <w:rPr>
          <w:rFonts w:ascii="Arial" w:hAnsi="Arial" w:cs="Arial"/>
          <w:sz w:val="24"/>
          <w:szCs w:val="24"/>
          <w:rtl/>
        </w:rPr>
        <w:t>.(17</w:t>
      </w:r>
      <w:r w:rsidRPr="001170FA">
        <w:rPr>
          <w:rFonts w:ascii="Arial" w:hAnsi="Arial" w:cs="Arial"/>
          <w:sz w:val="24"/>
          <w:szCs w:val="24"/>
        </w:rPr>
        <w:t>)</w:t>
      </w:r>
    </w:p>
    <w:p w:rsidR="001170FA" w:rsidRPr="001170FA" w:rsidRDefault="001170FA" w:rsidP="001170FA">
      <w:pPr>
        <w:bidi/>
        <w:jc w:val="both"/>
        <w:rPr>
          <w:rFonts w:ascii="Arial" w:hAnsi="Arial" w:cs="Arial"/>
          <w:sz w:val="24"/>
          <w:szCs w:val="24"/>
        </w:rPr>
      </w:pPr>
      <w:r w:rsidRPr="001170FA">
        <w:rPr>
          <w:rFonts w:ascii="Arial" w:hAnsi="Arial" w:cs="Arial" w:hint="cs"/>
          <w:sz w:val="24"/>
          <w:szCs w:val="24"/>
          <w:rtl/>
        </w:rPr>
        <w:t>بحث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در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ابعاد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مختلف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شخصیت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دعبل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در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این‏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نوشتار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کوتاه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نمی‏گنجد؛یکی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از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ویژگیهای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بارز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شخصیت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دعبل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همانا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شجاعت،بی‏باکی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و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جسارت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بی‏نظیر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اوست،که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آنچنان،به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انتقاد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تند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از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حکام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و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هجو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آنها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پرداخته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است،به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گونه‏ای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که‏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هجوسرایی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و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بدگویی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تند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و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بسیار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از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جانب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دعبل‏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باعث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شده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در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بعضی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کتب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از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او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خرده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گرفته‏اند؛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ولی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باید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دانست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که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این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تندگویی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و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هجوسرایی‏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مربوط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کسانی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است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که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دعبل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آنها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را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از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دشمنان‏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خاندان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پاک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پیغمبر</w:t>
      </w:r>
      <w:r w:rsidRPr="001170FA">
        <w:rPr>
          <w:rFonts w:ascii="Arial" w:hAnsi="Arial" w:cs="Arial"/>
          <w:sz w:val="24"/>
          <w:szCs w:val="24"/>
          <w:rtl/>
        </w:rPr>
        <w:t>(</w:t>
      </w:r>
      <w:r w:rsidRPr="001170FA">
        <w:rPr>
          <w:rFonts w:ascii="Arial" w:hAnsi="Arial" w:cs="Arial" w:hint="cs"/>
          <w:sz w:val="24"/>
          <w:szCs w:val="24"/>
          <w:rtl/>
        </w:rPr>
        <w:t>ص</w:t>
      </w:r>
      <w:r w:rsidRPr="001170FA">
        <w:rPr>
          <w:rFonts w:ascii="Arial" w:hAnsi="Arial" w:cs="Arial"/>
          <w:sz w:val="24"/>
          <w:szCs w:val="24"/>
          <w:rtl/>
        </w:rPr>
        <w:t>)</w:t>
      </w:r>
      <w:r w:rsidRPr="001170FA">
        <w:rPr>
          <w:rFonts w:ascii="Arial" w:hAnsi="Arial" w:cs="Arial" w:hint="cs"/>
          <w:sz w:val="24"/>
          <w:szCs w:val="24"/>
          <w:rtl/>
        </w:rPr>
        <w:t>و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غاصب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مقام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آنان‏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می‏پنداشته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و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این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وسیله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مراتب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بیزاری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و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انزجار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خود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را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نسبت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مخالفان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و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دشمنان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اهل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بیت</w:t>
      </w:r>
      <w:r w:rsidRPr="001170FA">
        <w:rPr>
          <w:rFonts w:ascii="Arial" w:hAnsi="Arial" w:cs="Arial"/>
          <w:sz w:val="24"/>
          <w:szCs w:val="24"/>
          <w:rtl/>
        </w:rPr>
        <w:t>(</w:t>
      </w:r>
      <w:r w:rsidRPr="001170FA">
        <w:rPr>
          <w:rFonts w:ascii="Arial" w:hAnsi="Arial" w:cs="Arial" w:hint="cs"/>
          <w:sz w:val="24"/>
          <w:szCs w:val="24"/>
          <w:rtl/>
        </w:rPr>
        <w:t>ع</w:t>
      </w:r>
      <w:r w:rsidRPr="001170FA">
        <w:rPr>
          <w:rFonts w:ascii="Arial" w:hAnsi="Arial" w:cs="Arial"/>
          <w:sz w:val="24"/>
          <w:szCs w:val="24"/>
          <w:rtl/>
        </w:rPr>
        <w:t xml:space="preserve">) </w:t>
      </w:r>
      <w:r w:rsidRPr="001170FA">
        <w:rPr>
          <w:rFonts w:ascii="Arial" w:hAnsi="Arial" w:cs="Arial" w:hint="cs"/>
          <w:sz w:val="24"/>
          <w:szCs w:val="24"/>
          <w:rtl/>
        </w:rPr>
        <w:t>ابراز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می‏داشته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است</w:t>
      </w:r>
      <w:r w:rsidRPr="001170FA">
        <w:rPr>
          <w:rFonts w:ascii="Arial" w:hAnsi="Arial" w:cs="Arial"/>
          <w:sz w:val="24"/>
          <w:szCs w:val="24"/>
          <w:rtl/>
        </w:rPr>
        <w:t>.(18)</w:t>
      </w:r>
      <w:r w:rsidRPr="001170FA">
        <w:rPr>
          <w:rFonts w:ascii="Arial" w:hAnsi="Arial" w:cs="Arial" w:hint="cs"/>
          <w:sz w:val="24"/>
          <w:szCs w:val="24"/>
          <w:rtl/>
        </w:rPr>
        <w:t>در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واقع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همهء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اینها،از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جهت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کینه‏توزیها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و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درگیریها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و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جانبداری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و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پیکار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جوییهایی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بود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که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وی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در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دفاع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از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خاندان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پاک‏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پیغمبر</w:t>
      </w:r>
      <w:r w:rsidRPr="001170FA">
        <w:rPr>
          <w:rFonts w:ascii="Arial" w:hAnsi="Arial" w:cs="Arial"/>
          <w:sz w:val="24"/>
          <w:szCs w:val="24"/>
          <w:rtl/>
        </w:rPr>
        <w:t>(</w:t>
      </w:r>
      <w:r w:rsidRPr="001170FA">
        <w:rPr>
          <w:rFonts w:ascii="Arial" w:hAnsi="Arial" w:cs="Arial" w:hint="cs"/>
          <w:sz w:val="24"/>
          <w:szCs w:val="24"/>
          <w:rtl/>
        </w:rPr>
        <w:t>ص</w:t>
      </w:r>
      <w:r w:rsidRPr="001170FA">
        <w:rPr>
          <w:rFonts w:ascii="Arial" w:hAnsi="Arial" w:cs="Arial"/>
          <w:sz w:val="24"/>
          <w:szCs w:val="24"/>
          <w:rtl/>
        </w:rPr>
        <w:t>)</w:t>
      </w:r>
      <w:r w:rsidRPr="001170FA">
        <w:rPr>
          <w:rFonts w:ascii="Arial" w:hAnsi="Arial" w:cs="Arial" w:hint="cs"/>
          <w:sz w:val="24"/>
          <w:szCs w:val="24"/>
          <w:rtl/>
        </w:rPr>
        <w:t>و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نشان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دادن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محبت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خود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آنها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و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بدگویی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از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دشمنانشان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بر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عهده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داشت،و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همین‏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امور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قرار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از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او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گرفته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و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پناهگاهی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برایش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باقی‏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نگذاشته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بودند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و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حتی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سایبانی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که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در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سایهء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آن‏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بیاساید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نداشت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و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پیوسته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دور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از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خلفای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وقت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و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مخالفان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دودمان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پاک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پیغمبر</w:t>
      </w:r>
      <w:r w:rsidRPr="001170FA">
        <w:rPr>
          <w:rFonts w:ascii="Arial" w:hAnsi="Arial" w:cs="Arial"/>
          <w:sz w:val="24"/>
          <w:szCs w:val="24"/>
          <w:rtl/>
        </w:rPr>
        <w:t>(</w:t>
      </w:r>
      <w:r w:rsidRPr="001170FA">
        <w:rPr>
          <w:rFonts w:ascii="Arial" w:hAnsi="Arial" w:cs="Arial" w:hint="cs"/>
          <w:sz w:val="24"/>
          <w:szCs w:val="24"/>
          <w:rtl/>
        </w:rPr>
        <w:t>ص</w:t>
      </w:r>
      <w:r w:rsidRPr="001170FA">
        <w:rPr>
          <w:rFonts w:ascii="Arial" w:hAnsi="Arial" w:cs="Arial"/>
          <w:sz w:val="24"/>
          <w:szCs w:val="24"/>
          <w:rtl/>
        </w:rPr>
        <w:t>)</w:t>
      </w:r>
      <w:r w:rsidRPr="001170FA">
        <w:rPr>
          <w:rFonts w:ascii="Arial" w:hAnsi="Arial" w:cs="Arial" w:hint="cs"/>
          <w:sz w:val="24"/>
          <w:szCs w:val="24"/>
          <w:rtl/>
        </w:rPr>
        <w:t>رهسپار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بیابانها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بود</w:t>
      </w:r>
      <w:r w:rsidRPr="001170FA">
        <w:rPr>
          <w:rFonts w:ascii="Arial" w:hAnsi="Arial" w:cs="Arial"/>
          <w:sz w:val="24"/>
          <w:szCs w:val="24"/>
          <w:rtl/>
        </w:rPr>
        <w:t>.</w:t>
      </w:r>
      <w:r w:rsidRPr="001170FA">
        <w:rPr>
          <w:rFonts w:ascii="Arial" w:hAnsi="Arial" w:cs="Arial" w:hint="cs"/>
          <w:sz w:val="24"/>
          <w:szCs w:val="24"/>
          <w:rtl/>
        </w:rPr>
        <w:t>فداکاری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او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در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مهر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خاندان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عصمت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به‏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اندازه‏ای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روشن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است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که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ما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را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از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هرگونه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استدلال‏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بی‏نیاز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می‏کند</w:t>
      </w:r>
      <w:r w:rsidRPr="001170FA">
        <w:rPr>
          <w:rFonts w:ascii="Arial" w:hAnsi="Arial" w:cs="Arial"/>
          <w:sz w:val="24"/>
          <w:szCs w:val="24"/>
          <w:rtl/>
        </w:rPr>
        <w:t>.</w:t>
      </w:r>
      <w:r w:rsidRPr="001170FA">
        <w:rPr>
          <w:rFonts w:ascii="Arial" w:hAnsi="Arial" w:cs="Arial" w:hint="cs"/>
          <w:sz w:val="24"/>
          <w:szCs w:val="24"/>
          <w:rtl/>
        </w:rPr>
        <w:t>چه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می‏توان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گفت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دربارهء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مردی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که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از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خود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او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می‏شنیدند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که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می‏گفت</w:t>
      </w:r>
      <w:r w:rsidRPr="001170FA">
        <w:rPr>
          <w:rFonts w:ascii="Arial" w:hAnsi="Arial" w:cs="Arial" w:hint="eastAsia"/>
          <w:sz w:val="24"/>
          <w:szCs w:val="24"/>
          <w:rtl/>
        </w:rPr>
        <w:t>«</w:t>
      </w:r>
      <w:r w:rsidRPr="001170FA">
        <w:rPr>
          <w:rFonts w:ascii="Arial" w:hAnsi="Arial" w:cs="Arial" w:hint="cs"/>
          <w:sz w:val="24"/>
          <w:szCs w:val="24"/>
          <w:rtl/>
        </w:rPr>
        <w:t>پنجاه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سال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است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که‏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چوبهء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دار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خود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را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بر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دوش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می‏کشم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و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کسی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را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نمی‏یابم‏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که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مرا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بر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آن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دار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کشد</w:t>
      </w:r>
      <w:r w:rsidRPr="001170FA">
        <w:rPr>
          <w:rFonts w:ascii="Arial" w:hAnsi="Arial" w:cs="Arial" w:hint="eastAsia"/>
          <w:sz w:val="24"/>
          <w:szCs w:val="24"/>
          <w:rtl/>
        </w:rPr>
        <w:t>»</w:t>
      </w:r>
      <w:r w:rsidRPr="001170FA">
        <w:rPr>
          <w:rFonts w:ascii="Arial" w:hAnsi="Arial" w:cs="Arial"/>
          <w:sz w:val="24"/>
          <w:szCs w:val="24"/>
          <w:rtl/>
        </w:rPr>
        <w:t>.(19)</w:t>
      </w:r>
      <w:r w:rsidRPr="001170FA">
        <w:rPr>
          <w:rFonts w:ascii="Arial" w:hAnsi="Arial" w:cs="Arial" w:hint="cs"/>
          <w:sz w:val="24"/>
          <w:szCs w:val="24"/>
          <w:rtl/>
        </w:rPr>
        <w:t>مسلما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مخاطبان‏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هجو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دعبل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همانا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سردمداران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زر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و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زور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و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تزویر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بوده‏اند؛او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با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مهارت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و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تبحر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خاصی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موفق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می‏شود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مهمترین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تقدسها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را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بشکند،و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با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ابهت‏ترین‏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اشخاص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را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پست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جلوه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دهد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و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پردهء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تزویر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از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رویها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براندازد</w:t>
      </w:r>
      <w:r w:rsidRPr="001170FA">
        <w:rPr>
          <w:rFonts w:ascii="Arial" w:hAnsi="Arial" w:cs="Arial"/>
          <w:sz w:val="24"/>
          <w:szCs w:val="24"/>
          <w:rtl/>
        </w:rPr>
        <w:t>.</w:t>
      </w:r>
      <w:r w:rsidRPr="001170FA">
        <w:rPr>
          <w:rFonts w:ascii="Arial" w:hAnsi="Arial" w:cs="Arial" w:hint="cs"/>
          <w:sz w:val="24"/>
          <w:szCs w:val="24"/>
          <w:rtl/>
        </w:rPr>
        <w:t>در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اینجا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نمونه‏هایی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از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هجو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حکام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و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خلفای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بنی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عباس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می‏آوریم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تا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بیشتر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پی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رفتار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دعبل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با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خلفا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و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حکام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ببریم،ابراهیم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بن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مهدی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که‏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بعد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از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امین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و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برخلاف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میل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مأمون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خلافت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رسید</w:t>
      </w:r>
      <w:r w:rsidRPr="001170FA">
        <w:rPr>
          <w:rFonts w:ascii="Arial" w:hAnsi="Arial" w:cs="Arial"/>
          <w:sz w:val="24"/>
          <w:szCs w:val="24"/>
          <w:rtl/>
        </w:rPr>
        <w:t xml:space="preserve"> (</w:t>
      </w:r>
      <w:r w:rsidRPr="001170FA">
        <w:rPr>
          <w:rFonts w:ascii="Arial" w:hAnsi="Arial" w:cs="Arial" w:hint="cs"/>
          <w:sz w:val="24"/>
          <w:szCs w:val="24"/>
          <w:rtl/>
        </w:rPr>
        <w:t>که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البته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بعد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از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بالا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گرفتن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قدرت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مأمون،مجبور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شد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تا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ضمن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تسلیم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و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خضوع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وی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ملحق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شود</w:t>
      </w:r>
      <w:r w:rsidRPr="001170FA">
        <w:rPr>
          <w:rFonts w:ascii="Arial" w:hAnsi="Arial" w:cs="Arial"/>
          <w:sz w:val="24"/>
          <w:szCs w:val="24"/>
          <w:rtl/>
        </w:rPr>
        <w:t>)</w:t>
      </w:r>
      <w:r w:rsidRPr="001170FA">
        <w:rPr>
          <w:rFonts w:ascii="Arial" w:hAnsi="Arial" w:cs="Arial" w:hint="cs"/>
          <w:sz w:val="24"/>
          <w:szCs w:val="24"/>
          <w:rtl/>
        </w:rPr>
        <w:t>از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کسانی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است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که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مورد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هجو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دعبل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قرار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گرفته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بود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و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کینهء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سختی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از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او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در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دل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داشت،و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شکایت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دعبل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را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نزد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مأمون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برد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و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از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مأمون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خواست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تا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انتقام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او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را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بگیرد،مأمون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پاسخ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داد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تو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در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این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خصوص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باید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از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من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پیروی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نمایی،زیرا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دعبل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مرا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هم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هجو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کرده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و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مقاومت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کرده‏ام</w:t>
      </w:r>
      <w:r w:rsidRPr="001170FA">
        <w:rPr>
          <w:rFonts w:ascii="Arial" w:hAnsi="Arial" w:cs="Arial"/>
          <w:sz w:val="24"/>
          <w:szCs w:val="24"/>
          <w:rtl/>
        </w:rPr>
        <w:t>.</w:t>
      </w:r>
      <w:r w:rsidRPr="001170FA">
        <w:rPr>
          <w:rFonts w:ascii="Arial" w:hAnsi="Arial" w:cs="Arial" w:hint="cs"/>
          <w:sz w:val="24"/>
          <w:szCs w:val="24"/>
          <w:rtl/>
        </w:rPr>
        <w:t>آنگاه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چند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شعر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زیر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را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که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در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هجو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مأمون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گفته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بود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برای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ابراهیم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خواند</w:t>
      </w:r>
      <w:r w:rsidRPr="001170FA">
        <w:rPr>
          <w:rFonts w:ascii="Arial" w:hAnsi="Arial" w:cs="Arial"/>
          <w:sz w:val="24"/>
          <w:szCs w:val="24"/>
        </w:rPr>
        <w:t>:</w:t>
      </w:r>
    </w:p>
    <w:p w:rsidR="001170FA" w:rsidRPr="001170FA" w:rsidRDefault="001170FA" w:rsidP="001170FA">
      <w:pPr>
        <w:bidi/>
        <w:jc w:val="both"/>
        <w:rPr>
          <w:rFonts w:ascii="Arial" w:hAnsi="Arial" w:cs="Arial"/>
          <w:sz w:val="24"/>
          <w:szCs w:val="24"/>
        </w:rPr>
      </w:pPr>
      <w:r w:rsidRPr="001170FA">
        <w:rPr>
          <w:rFonts w:ascii="Arial" w:hAnsi="Arial" w:cs="Arial" w:hint="cs"/>
          <w:sz w:val="24"/>
          <w:szCs w:val="24"/>
          <w:rtl/>
        </w:rPr>
        <w:t>انی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من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القوم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الذین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سیوفهم‏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قتلت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اخاک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و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شرفتک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بمقعد</w:t>
      </w:r>
    </w:p>
    <w:p w:rsidR="001170FA" w:rsidRPr="001170FA" w:rsidRDefault="001170FA" w:rsidP="00C06217">
      <w:pPr>
        <w:bidi/>
        <w:jc w:val="both"/>
        <w:rPr>
          <w:rFonts w:ascii="Arial" w:hAnsi="Arial" w:cs="Arial"/>
          <w:sz w:val="24"/>
          <w:szCs w:val="24"/>
        </w:rPr>
      </w:pPr>
      <w:r w:rsidRPr="001170FA">
        <w:rPr>
          <w:rFonts w:ascii="Arial" w:hAnsi="Arial" w:cs="Arial" w:hint="cs"/>
          <w:sz w:val="24"/>
          <w:szCs w:val="24"/>
          <w:rtl/>
        </w:rPr>
        <w:lastRenderedPageBreak/>
        <w:t>رفعوا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محلک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بعد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طول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خموله‏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و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استنقذوک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من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الحضیض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الاوهد</w:t>
      </w:r>
      <w:r w:rsidR="00C06217">
        <w:rPr>
          <w:rFonts w:ascii="Arial" w:hAnsi="Arial" w:cs="Arial"/>
          <w:sz w:val="24"/>
          <w:szCs w:val="24"/>
        </w:rPr>
        <w:t xml:space="preserve"> </w:t>
      </w:r>
      <w:r w:rsidRPr="001170FA">
        <w:rPr>
          <w:rFonts w:ascii="Arial" w:hAnsi="Arial" w:cs="Arial" w:hint="eastAsia"/>
          <w:sz w:val="24"/>
          <w:szCs w:val="24"/>
        </w:rPr>
        <w:t>«</w:t>
      </w:r>
      <w:r w:rsidRPr="001170FA">
        <w:rPr>
          <w:rFonts w:ascii="Arial" w:hAnsi="Arial" w:cs="Arial" w:hint="cs"/>
          <w:sz w:val="24"/>
          <w:szCs w:val="24"/>
          <w:rtl/>
        </w:rPr>
        <w:t>من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از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آن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مردمی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هستم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که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شمشیرهای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برانشان‏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برادر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تو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را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کشتند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و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خلافت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تو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را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برقرار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کردند،و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پس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از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مدتها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گمنامی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تو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را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جایگاه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بلندی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رسانند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و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تو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را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از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پست‏ترین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درجه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عالی‏ترین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مقام‏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رسانیدند</w:t>
      </w:r>
      <w:r w:rsidRPr="001170FA">
        <w:rPr>
          <w:rFonts w:ascii="Arial" w:hAnsi="Arial" w:cs="Arial" w:hint="eastAsia"/>
          <w:sz w:val="24"/>
          <w:szCs w:val="24"/>
          <w:rtl/>
        </w:rPr>
        <w:t>»</w:t>
      </w:r>
      <w:r w:rsidRPr="001170FA">
        <w:rPr>
          <w:rFonts w:ascii="Arial" w:hAnsi="Arial" w:cs="Arial"/>
          <w:sz w:val="24"/>
          <w:szCs w:val="24"/>
          <w:rtl/>
        </w:rPr>
        <w:t>.(20)</w:t>
      </w:r>
      <w:r w:rsidRPr="001170FA">
        <w:rPr>
          <w:rFonts w:ascii="Arial" w:hAnsi="Arial" w:cs="Arial" w:hint="cs"/>
          <w:sz w:val="24"/>
          <w:szCs w:val="24"/>
          <w:rtl/>
        </w:rPr>
        <w:t>معتصم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نیز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دعبل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را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جهت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اشعار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و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فعالیتهایش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دشمن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می‏داشت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و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چون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شاعر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خبر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رسید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که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معتصم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قصد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فریب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و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کشتنش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را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دارد،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متواری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گشته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و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در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هجو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وی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چنین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سروده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است</w:t>
      </w:r>
      <w:r w:rsidRPr="001170FA">
        <w:rPr>
          <w:rFonts w:ascii="Arial" w:hAnsi="Arial" w:cs="Arial"/>
          <w:sz w:val="24"/>
          <w:szCs w:val="24"/>
        </w:rPr>
        <w:t>:</w:t>
      </w:r>
    </w:p>
    <w:p w:rsidR="001170FA" w:rsidRPr="001170FA" w:rsidRDefault="001170FA" w:rsidP="001170FA">
      <w:pPr>
        <w:bidi/>
        <w:jc w:val="both"/>
        <w:rPr>
          <w:rFonts w:ascii="Arial" w:hAnsi="Arial" w:cs="Arial"/>
          <w:sz w:val="24"/>
          <w:szCs w:val="24"/>
        </w:rPr>
      </w:pPr>
      <w:r w:rsidRPr="001170FA">
        <w:rPr>
          <w:rFonts w:ascii="Arial" w:hAnsi="Arial" w:cs="Arial" w:hint="eastAsia"/>
          <w:sz w:val="24"/>
          <w:szCs w:val="24"/>
        </w:rPr>
        <w:t>«</w:t>
      </w:r>
      <w:r w:rsidRPr="001170FA">
        <w:rPr>
          <w:rFonts w:ascii="Arial" w:hAnsi="Arial" w:cs="Arial" w:hint="cs"/>
          <w:sz w:val="24"/>
          <w:szCs w:val="24"/>
          <w:rtl/>
        </w:rPr>
        <w:t>دلباختهء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غمزده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دین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از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پراکندگی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دین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گریست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و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چشمهء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اشک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از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چشمش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جوشید،پیشوایی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پا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خاست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که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اهل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هدایت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نیست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و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دین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و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خرد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ندارد؛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اخباری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که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حکایت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از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مملکتداری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مردی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چون‏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معتصم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و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تسلیم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عرب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در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برابر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او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کند،به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ما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نرسیده‏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است؛لیکن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آنچنان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که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پیشینیان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بازگو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کرده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و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گفته‏اند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چون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کار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خلافت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دشوار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شد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بنا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گفتهء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کتب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مذهبی،شاهان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بنی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عباس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هفت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تن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خواهند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بود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و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از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حکومت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هشتمین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آنها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نوشته‏ای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در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دست‏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نیست؛اصحاب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کهف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نیز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چنینند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که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گاه‏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برشمردن،هفت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تن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نیک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مرد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در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غار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بودند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و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هشتمینشان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سگشان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بود؛و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من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سگ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آنها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را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بر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تو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ای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معتصم</w:t>
      </w:r>
      <w:r w:rsidRPr="001170FA">
        <w:rPr>
          <w:rFonts w:ascii="Arial" w:hAnsi="Arial" w:cs="Arial"/>
          <w:sz w:val="24"/>
          <w:szCs w:val="24"/>
          <w:rtl/>
        </w:rPr>
        <w:t>!</w:t>
      </w:r>
      <w:r w:rsidRPr="001170FA">
        <w:rPr>
          <w:rFonts w:ascii="Arial" w:hAnsi="Arial" w:cs="Arial" w:hint="cs"/>
          <w:sz w:val="24"/>
          <w:szCs w:val="24"/>
          <w:rtl/>
        </w:rPr>
        <w:t>برتری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می‏دهم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چه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تو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گنهکاری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و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او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نبود</w:t>
      </w:r>
      <w:r w:rsidRPr="001170FA">
        <w:rPr>
          <w:rFonts w:ascii="Arial" w:hAnsi="Arial" w:cs="Arial" w:hint="eastAsia"/>
          <w:sz w:val="24"/>
          <w:szCs w:val="24"/>
          <w:rtl/>
        </w:rPr>
        <w:t>»</w:t>
      </w:r>
      <w:r w:rsidRPr="001170FA">
        <w:rPr>
          <w:rFonts w:ascii="Arial" w:hAnsi="Arial" w:cs="Arial"/>
          <w:sz w:val="24"/>
          <w:szCs w:val="24"/>
          <w:rtl/>
        </w:rPr>
        <w:t>.(21)</w:t>
      </w:r>
      <w:r w:rsidRPr="001170FA">
        <w:rPr>
          <w:rFonts w:ascii="Arial" w:hAnsi="Arial" w:cs="Arial" w:hint="cs"/>
          <w:sz w:val="24"/>
          <w:szCs w:val="24"/>
          <w:rtl/>
        </w:rPr>
        <w:t>واثق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نیز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از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هجای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دعبل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مصون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نماند،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خطیب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بغدادی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گوید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وقتی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واثق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خلافت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رسید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دعبل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خزاعی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اشعاری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نوشت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و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نزد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حاجب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خلیفه‏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برد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و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گفت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امیر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المؤمنین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سلام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گوی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و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بگو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دعبل‏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ستایشی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گفته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است</w:t>
      </w:r>
      <w:r w:rsidRPr="001170FA">
        <w:rPr>
          <w:rFonts w:ascii="Arial" w:hAnsi="Arial" w:cs="Arial"/>
          <w:sz w:val="24"/>
          <w:szCs w:val="24"/>
          <w:rtl/>
        </w:rPr>
        <w:t>.</w:t>
      </w:r>
      <w:r w:rsidRPr="001170FA">
        <w:rPr>
          <w:rFonts w:ascii="Arial" w:hAnsi="Arial" w:cs="Arial" w:hint="cs"/>
          <w:sz w:val="24"/>
          <w:szCs w:val="24"/>
          <w:rtl/>
        </w:rPr>
        <w:t>حاجب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طومار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را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بگرفت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و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به‏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حضور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واثق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برد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و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چون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طومار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را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بگشود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چنین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بود</w:t>
      </w:r>
      <w:r w:rsidRPr="001170FA">
        <w:rPr>
          <w:rFonts w:ascii="Arial" w:hAnsi="Arial" w:cs="Arial"/>
          <w:sz w:val="24"/>
          <w:szCs w:val="24"/>
          <w:rtl/>
        </w:rPr>
        <w:t>: «</w:t>
      </w:r>
      <w:r w:rsidRPr="001170FA">
        <w:rPr>
          <w:rFonts w:ascii="Arial" w:hAnsi="Arial" w:cs="Arial" w:hint="cs"/>
          <w:sz w:val="24"/>
          <w:szCs w:val="24"/>
          <w:rtl/>
        </w:rPr>
        <w:t>خدا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را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سپاس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که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نه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صبر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مانده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و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نه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آرام،خلیفه‏ای‏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بمرد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و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هیچ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کس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بر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او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غم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نخورد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و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دیگری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بیامد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و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هیچ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کس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خوشدل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نشد،او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برفت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و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لئامت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از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دنبال‏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وی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بود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و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این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بیامد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و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بدبختی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پیشاپیش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اوست</w:t>
      </w:r>
      <w:r w:rsidRPr="001170FA">
        <w:rPr>
          <w:rFonts w:ascii="Arial" w:hAnsi="Arial" w:cs="Arial" w:hint="eastAsia"/>
          <w:sz w:val="24"/>
          <w:szCs w:val="24"/>
          <w:rtl/>
        </w:rPr>
        <w:t>»</w:t>
      </w:r>
      <w:r w:rsidRPr="001170FA">
        <w:rPr>
          <w:rFonts w:ascii="Arial" w:hAnsi="Arial" w:cs="Arial"/>
          <w:sz w:val="24"/>
          <w:szCs w:val="24"/>
          <w:rtl/>
        </w:rPr>
        <w:t xml:space="preserve">. </w:t>
      </w:r>
      <w:r w:rsidRPr="001170FA">
        <w:rPr>
          <w:rFonts w:ascii="Arial" w:hAnsi="Arial" w:cs="Arial" w:hint="cs"/>
          <w:sz w:val="24"/>
          <w:szCs w:val="24"/>
          <w:rtl/>
        </w:rPr>
        <w:t>کسی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طلب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دعبل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فرستادند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و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او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را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نیافتند</w:t>
      </w:r>
      <w:r w:rsidRPr="001170FA">
        <w:rPr>
          <w:rFonts w:ascii="Arial" w:hAnsi="Arial" w:cs="Arial"/>
          <w:sz w:val="24"/>
          <w:szCs w:val="24"/>
          <w:rtl/>
        </w:rPr>
        <w:t>.(22</w:t>
      </w:r>
      <w:r w:rsidRPr="001170FA">
        <w:rPr>
          <w:rFonts w:ascii="Arial" w:hAnsi="Arial" w:cs="Arial"/>
          <w:sz w:val="24"/>
          <w:szCs w:val="24"/>
        </w:rPr>
        <w:t>)</w:t>
      </w:r>
    </w:p>
    <w:p w:rsidR="001170FA" w:rsidRPr="001170FA" w:rsidRDefault="001170FA" w:rsidP="001170FA">
      <w:pPr>
        <w:bidi/>
        <w:jc w:val="both"/>
        <w:rPr>
          <w:rFonts w:ascii="Arial" w:hAnsi="Arial" w:cs="Arial"/>
          <w:sz w:val="24"/>
          <w:szCs w:val="24"/>
        </w:rPr>
      </w:pPr>
      <w:r w:rsidRPr="001170FA">
        <w:rPr>
          <w:rFonts w:ascii="Arial" w:hAnsi="Arial" w:cs="Arial" w:hint="cs"/>
          <w:sz w:val="24"/>
          <w:szCs w:val="24"/>
          <w:rtl/>
        </w:rPr>
        <w:t>دربارهء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آثار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دعبل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باید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گفت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از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آنجا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که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اکثر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اشعار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او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در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هجو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خلفا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و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مدح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خاندان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عصمت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بوده،لذا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جهت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تقیه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و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رعایت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حال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متنفذین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وقت،بیشتر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اشعارش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کتمان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شده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و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ثبت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اوراق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نگردیده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است،و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ارباب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تألیف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نیز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جهت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بیم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از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خلفای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وقت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آنها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را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ضبط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و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تدوین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نکرده‏اند؛اما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افزون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بر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این،او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دارای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چند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کتاب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است،از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جمله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کتابی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نام‏</w:t>
      </w:r>
      <w:r w:rsidRPr="001170FA">
        <w:rPr>
          <w:rFonts w:ascii="Arial" w:hAnsi="Arial" w:cs="Arial"/>
          <w:sz w:val="24"/>
          <w:szCs w:val="24"/>
          <w:rtl/>
        </w:rPr>
        <w:t xml:space="preserve"> «</w:t>
      </w:r>
      <w:r w:rsidRPr="001170FA">
        <w:rPr>
          <w:rFonts w:ascii="Arial" w:hAnsi="Arial" w:cs="Arial" w:hint="cs"/>
          <w:sz w:val="24"/>
          <w:szCs w:val="24"/>
          <w:rtl/>
        </w:rPr>
        <w:t>الواحدة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فی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مناقب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العرب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و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مثالبها</w:t>
      </w:r>
      <w:r w:rsidRPr="001170FA">
        <w:rPr>
          <w:rFonts w:ascii="Arial" w:hAnsi="Arial" w:cs="Arial" w:hint="eastAsia"/>
          <w:sz w:val="24"/>
          <w:szCs w:val="24"/>
          <w:rtl/>
        </w:rPr>
        <w:t>»</w:t>
      </w:r>
      <w:r w:rsidRPr="001170FA">
        <w:rPr>
          <w:rFonts w:ascii="Arial" w:hAnsi="Arial" w:cs="Arial" w:hint="cs"/>
          <w:sz w:val="24"/>
          <w:szCs w:val="24"/>
          <w:rtl/>
        </w:rPr>
        <w:t>؛همان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طور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که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از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عنوانش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پیداست،آن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را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در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مثالب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و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مناقب‏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عرب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نگارش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درآورده؛کتاب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دیگری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دارد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نام‏</w:t>
      </w:r>
      <w:r w:rsidRPr="001170FA">
        <w:rPr>
          <w:rFonts w:ascii="Arial" w:hAnsi="Arial" w:cs="Arial"/>
          <w:sz w:val="24"/>
          <w:szCs w:val="24"/>
          <w:rtl/>
        </w:rPr>
        <w:t xml:space="preserve"> «</w:t>
      </w:r>
      <w:r w:rsidRPr="001170FA">
        <w:rPr>
          <w:rFonts w:ascii="Arial" w:hAnsi="Arial" w:cs="Arial" w:hint="cs"/>
          <w:sz w:val="24"/>
          <w:szCs w:val="24"/>
          <w:rtl/>
        </w:rPr>
        <w:t>طبقات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الشعراء</w:t>
      </w:r>
      <w:r w:rsidRPr="001170FA">
        <w:rPr>
          <w:rFonts w:ascii="Arial" w:hAnsi="Arial" w:cs="Arial" w:hint="eastAsia"/>
          <w:sz w:val="24"/>
          <w:szCs w:val="24"/>
          <w:rtl/>
        </w:rPr>
        <w:t>»</w:t>
      </w:r>
      <w:r w:rsidRPr="001170FA">
        <w:rPr>
          <w:rFonts w:ascii="Arial" w:hAnsi="Arial" w:cs="Arial" w:hint="cs"/>
          <w:sz w:val="24"/>
          <w:szCs w:val="24"/>
          <w:rtl/>
        </w:rPr>
        <w:t>که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از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کتابهای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پرارزش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و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از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مآخذ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مورد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اعتماد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در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ادب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و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گزارش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زندگی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شاعران‏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است</w:t>
      </w:r>
      <w:r w:rsidRPr="001170FA">
        <w:rPr>
          <w:rFonts w:ascii="Arial" w:hAnsi="Arial" w:cs="Arial"/>
          <w:sz w:val="24"/>
          <w:szCs w:val="24"/>
          <w:rtl/>
        </w:rPr>
        <w:t>.</w:t>
      </w:r>
      <w:r w:rsidRPr="001170FA">
        <w:rPr>
          <w:rFonts w:ascii="Arial" w:hAnsi="Arial" w:cs="Arial" w:hint="cs"/>
          <w:sz w:val="24"/>
          <w:szCs w:val="24"/>
          <w:rtl/>
        </w:rPr>
        <w:t>در</w:t>
      </w:r>
      <w:r w:rsidRPr="001170FA">
        <w:rPr>
          <w:rFonts w:ascii="Arial" w:hAnsi="Arial" w:cs="Arial" w:hint="eastAsia"/>
          <w:sz w:val="24"/>
          <w:szCs w:val="24"/>
          <w:rtl/>
        </w:rPr>
        <w:t>«</w:t>
      </w:r>
      <w:r w:rsidRPr="001170FA">
        <w:rPr>
          <w:rFonts w:ascii="Arial" w:hAnsi="Arial" w:cs="Arial" w:hint="cs"/>
          <w:sz w:val="24"/>
          <w:szCs w:val="24"/>
          <w:rtl/>
        </w:rPr>
        <w:t>الغدیر</w:t>
      </w:r>
      <w:r w:rsidRPr="001170FA">
        <w:rPr>
          <w:rFonts w:ascii="Arial" w:hAnsi="Arial" w:cs="Arial" w:hint="eastAsia"/>
          <w:sz w:val="24"/>
          <w:szCs w:val="24"/>
          <w:rtl/>
        </w:rPr>
        <w:t>»</w:t>
      </w:r>
      <w:r w:rsidRPr="001170FA">
        <w:rPr>
          <w:rFonts w:ascii="Arial" w:hAnsi="Arial" w:cs="Arial" w:hint="cs"/>
          <w:sz w:val="24"/>
          <w:szCs w:val="24"/>
          <w:rtl/>
        </w:rPr>
        <w:t>آمده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است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که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احتمالا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این‏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کتاب،کتابی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بزرگ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است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و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تقسیم‏بندی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آن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بر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اساس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شهرها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بوده،به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این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ترتیب</w:t>
      </w:r>
      <w:r w:rsidRPr="001170FA">
        <w:rPr>
          <w:rFonts w:ascii="Arial" w:hAnsi="Arial" w:cs="Arial"/>
          <w:sz w:val="24"/>
          <w:szCs w:val="24"/>
          <w:rtl/>
        </w:rPr>
        <w:t>:</w:t>
      </w:r>
      <w:r w:rsidRPr="001170FA">
        <w:rPr>
          <w:rFonts w:ascii="Arial" w:hAnsi="Arial" w:cs="Arial" w:hint="cs"/>
          <w:sz w:val="24"/>
          <w:szCs w:val="24"/>
          <w:rtl/>
        </w:rPr>
        <w:t>اخبار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شعرای‏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بصره،اخبار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شعرای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حجاز،اخبار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شعرای‏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بغداد</w:t>
      </w:r>
      <w:r w:rsidRPr="001170FA">
        <w:rPr>
          <w:rFonts w:ascii="Arial" w:hAnsi="Arial" w:cs="Arial"/>
          <w:sz w:val="24"/>
          <w:szCs w:val="24"/>
          <w:rtl/>
        </w:rPr>
        <w:t>.(23)</w:t>
      </w:r>
      <w:r w:rsidRPr="001170FA">
        <w:rPr>
          <w:rFonts w:ascii="Arial" w:hAnsi="Arial" w:cs="Arial" w:hint="cs"/>
          <w:sz w:val="24"/>
          <w:szCs w:val="24"/>
          <w:rtl/>
        </w:rPr>
        <w:t>افزون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بر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این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آثار،در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تاریخ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ابن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عساکر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اشاره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به</w:t>
      </w:r>
      <w:r w:rsidRPr="001170FA">
        <w:rPr>
          <w:rFonts w:ascii="Arial" w:hAnsi="Arial" w:cs="Arial" w:hint="eastAsia"/>
          <w:sz w:val="24"/>
          <w:szCs w:val="24"/>
          <w:rtl/>
        </w:rPr>
        <w:t>«</w:t>
      </w:r>
      <w:r w:rsidRPr="001170FA">
        <w:rPr>
          <w:rFonts w:ascii="Arial" w:hAnsi="Arial" w:cs="Arial" w:hint="cs"/>
          <w:sz w:val="24"/>
          <w:szCs w:val="24"/>
          <w:rtl/>
        </w:rPr>
        <w:t>دیوان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شعر</w:t>
      </w:r>
      <w:r w:rsidRPr="001170FA">
        <w:rPr>
          <w:rFonts w:ascii="Arial" w:hAnsi="Arial" w:cs="Arial" w:hint="eastAsia"/>
          <w:sz w:val="24"/>
          <w:szCs w:val="24"/>
          <w:rtl/>
        </w:rPr>
        <w:t>»</w:t>
      </w:r>
      <w:r w:rsidRPr="001170FA">
        <w:rPr>
          <w:rFonts w:ascii="Arial" w:hAnsi="Arial" w:cs="Arial" w:hint="cs"/>
          <w:sz w:val="24"/>
          <w:szCs w:val="24"/>
          <w:rtl/>
        </w:rPr>
        <w:t>دعبل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شده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است،و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ابن‏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الندیم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گفته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است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دیوان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دعبل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نزدیک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سیصد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ورقه‏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بوده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و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آن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را</w:t>
      </w:r>
      <w:r w:rsidRPr="001170FA">
        <w:rPr>
          <w:rFonts w:ascii="Arial" w:hAnsi="Arial" w:cs="Arial" w:hint="eastAsia"/>
          <w:sz w:val="24"/>
          <w:szCs w:val="24"/>
          <w:rtl/>
        </w:rPr>
        <w:t>«</w:t>
      </w:r>
      <w:r w:rsidRPr="001170FA">
        <w:rPr>
          <w:rFonts w:ascii="Arial" w:hAnsi="Arial" w:cs="Arial" w:hint="cs"/>
          <w:sz w:val="24"/>
          <w:szCs w:val="24"/>
          <w:rtl/>
        </w:rPr>
        <w:t>صولی</w:t>
      </w:r>
      <w:r w:rsidRPr="001170FA">
        <w:rPr>
          <w:rFonts w:ascii="Arial" w:hAnsi="Arial" w:cs="Arial" w:hint="eastAsia"/>
          <w:sz w:val="24"/>
          <w:szCs w:val="24"/>
          <w:rtl/>
        </w:rPr>
        <w:t>»</w:t>
      </w:r>
      <w:r w:rsidRPr="001170FA">
        <w:rPr>
          <w:rFonts w:ascii="Arial" w:hAnsi="Arial" w:cs="Arial" w:hint="cs"/>
          <w:sz w:val="24"/>
          <w:szCs w:val="24"/>
          <w:rtl/>
        </w:rPr>
        <w:t>گرد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کرده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است</w:t>
      </w:r>
      <w:r w:rsidRPr="001170FA">
        <w:rPr>
          <w:rFonts w:ascii="Arial" w:hAnsi="Arial" w:cs="Arial"/>
          <w:sz w:val="24"/>
          <w:szCs w:val="24"/>
          <w:rtl/>
        </w:rPr>
        <w:t>.(24</w:t>
      </w:r>
      <w:r w:rsidRPr="001170FA">
        <w:rPr>
          <w:rFonts w:ascii="Arial" w:hAnsi="Arial" w:cs="Arial"/>
          <w:sz w:val="24"/>
          <w:szCs w:val="24"/>
        </w:rPr>
        <w:t>)</w:t>
      </w:r>
    </w:p>
    <w:p w:rsidR="001170FA" w:rsidRPr="001170FA" w:rsidRDefault="001170FA" w:rsidP="001170FA">
      <w:pPr>
        <w:bidi/>
        <w:jc w:val="both"/>
        <w:rPr>
          <w:rFonts w:ascii="Arial" w:hAnsi="Arial" w:cs="Arial"/>
          <w:sz w:val="24"/>
          <w:szCs w:val="24"/>
        </w:rPr>
      </w:pPr>
      <w:r w:rsidRPr="001170FA">
        <w:rPr>
          <w:rFonts w:ascii="Arial" w:hAnsi="Arial" w:cs="Arial" w:hint="cs"/>
          <w:sz w:val="24"/>
          <w:szCs w:val="24"/>
          <w:rtl/>
        </w:rPr>
        <w:t>همان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گونه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که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اشاره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شد،دعبل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در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عمر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طولانی‏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و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پربار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خویش،حتی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لحظه‏ای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هم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از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مبارزه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با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حکام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جبار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بنی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عباس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نیاسود،و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عاقبت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همین‏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حکام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او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را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سال</w:t>
      </w:r>
      <w:r w:rsidRPr="001170FA">
        <w:rPr>
          <w:rFonts w:ascii="Arial" w:hAnsi="Arial" w:cs="Arial"/>
          <w:sz w:val="24"/>
          <w:szCs w:val="24"/>
          <w:rtl/>
        </w:rPr>
        <w:t xml:space="preserve"> 246 </w:t>
      </w:r>
      <w:r w:rsidRPr="001170FA">
        <w:rPr>
          <w:rFonts w:ascii="Arial" w:hAnsi="Arial" w:cs="Arial" w:hint="cs"/>
          <w:sz w:val="24"/>
          <w:szCs w:val="24"/>
          <w:rtl/>
        </w:rPr>
        <w:t>هجری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در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روزگار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پیری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و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کهنسالی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در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نود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و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هشت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سالگی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ظالمانه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به‏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شهادت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رساندند</w:t>
      </w:r>
      <w:r w:rsidRPr="001170FA">
        <w:rPr>
          <w:rFonts w:ascii="Arial" w:hAnsi="Arial" w:cs="Arial"/>
          <w:sz w:val="24"/>
          <w:szCs w:val="24"/>
          <w:rtl/>
        </w:rPr>
        <w:t>.</w:t>
      </w:r>
      <w:r w:rsidRPr="001170FA">
        <w:rPr>
          <w:rFonts w:ascii="Arial" w:hAnsi="Arial" w:cs="Arial" w:hint="cs"/>
          <w:sz w:val="24"/>
          <w:szCs w:val="24"/>
          <w:rtl/>
        </w:rPr>
        <w:t>در</w:t>
      </w:r>
      <w:r w:rsidRPr="001170FA">
        <w:rPr>
          <w:rFonts w:ascii="Arial" w:hAnsi="Arial" w:cs="Arial" w:hint="eastAsia"/>
          <w:sz w:val="24"/>
          <w:szCs w:val="24"/>
          <w:rtl/>
        </w:rPr>
        <w:t>«</w:t>
      </w:r>
      <w:r w:rsidRPr="001170FA">
        <w:rPr>
          <w:rFonts w:ascii="Arial" w:hAnsi="Arial" w:cs="Arial" w:hint="cs"/>
          <w:sz w:val="24"/>
          <w:szCs w:val="24"/>
          <w:rtl/>
        </w:rPr>
        <w:t>معجم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البلدان</w:t>
      </w:r>
      <w:r w:rsidRPr="001170FA">
        <w:rPr>
          <w:rFonts w:ascii="Arial" w:hAnsi="Arial" w:cs="Arial" w:hint="eastAsia"/>
          <w:sz w:val="24"/>
          <w:szCs w:val="24"/>
          <w:rtl/>
        </w:rPr>
        <w:t>»</w:t>
      </w:r>
      <w:r w:rsidRPr="001170FA">
        <w:rPr>
          <w:rFonts w:ascii="Arial" w:hAnsi="Arial" w:cs="Arial"/>
          <w:sz w:val="24"/>
          <w:szCs w:val="24"/>
          <w:rtl/>
        </w:rPr>
        <w:t>(</w:t>
      </w:r>
      <w:r w:rsidRPr="001170FA">
        <w:rPr>
          <w:rFonts w:ascii="Arial" w:hAnsi="Arial" w:cs="Arial" w:hint="cs"/>
          <w:sz w:val="24"/>
          <w:szCs w:val="24"/>
          <w:rtl/>
        </w:rPr>
        <w:t>ج</w:t>
      </w:r>
      <w:r w:rsidRPr="001170FA">
        <w:rPr>
          <w:rFonts w:ascii="Arial" w:hAnsi="Arial" w:cs="Arial"/>
          <w:sz w:val="24"/>
          <w:szCs w:val="24"/>
          <w:rtl/>
        </w:rPr>
        <w:t xml:space="preserve"> 4</w:t>
      </w:r>
      <w:r w:rsidRPr="001170FA">
        <w:rPr>
          <w:rFonts w:ascii="Arial" w:hAnsi="Arial" w:cs="Arial" w:hint="cs"/>
          <w:sz w:val="24"/>
          <w:szCs w:val="24"/>
          <w:rtl/>
        </w:rPr>
        <w:t>،ص‏</w:t>
      </w:r>
      <w:r w:rsidRPr="001170FA">
        <w:rPr>
          <w:rFonts w:ascii="Arial" w:hAnsi="Arial" w:cs="Arial"/>
          <w:sz w:val="24"/>
          <w:szCs w:val="24"/>
          <w:rtl/>
        </w:rPr>
        <w:t xml:space="preserve"> 416)</w:t>
      </w:r>
      <w:r w:rsidRPr="001170FA">
        <w:rPr>
          <w:rFonts w:ascii="Arial" w:hAnsi="Arial" w:cs="Arial" w:hint="cs"/>
          <w:sz w:val="24"/>
          <w:szCs w:val="24"/>
          <w:rtl/>
        </w:rPr>
        <w:t>آمده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است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که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دعبل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مالک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بن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طوق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را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به‏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اشعارش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هجو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کرد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و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چون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هجویه‏اش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مالک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رسید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وی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را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طلبید،و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شاعر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گریخت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و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بصره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رفت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که‏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اسحاق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بن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عباس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فرماندارش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بود،اسحاق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نیز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از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هجویه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دعبل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دربارهء</w:t>
      </w:r>
      <w:r w:rsidRPr="001170FA">
        <w:rPr>
          <w:rFonts w:ascii="Arial" w:hAnsi="Arial" w:cs="Arial" w:hint="eastAsia"/>
          <w:sz w:val="24"/>
          <w:szCs w:val="24"/>
          <w:rtl/>
        </w:rPr>
        <w:t>«</w:t>
      </w:r>
      <w:r w:rsidRPr="001170FA">
        <w:rPr>
          <w:rFonts w:ascii="Arial" w:hAnsi="Arial" w:cs="Arial" w:hint="cs"/>
          <w:sz w:val="24"/>
          <w:szCs w:val="24"/>
          <w:rtl/>
        </w:rPr>
        <w:t>نزاریان</w:t>
      </w:r>
      <w:r w:rsidRPr="001170FA">
        <w:rPr>
          <w:rFonts w:ascii="Arial" w:hAnsi="Arial" w:cs="Arial" w:hint="eastAsia"/>
          <w:sz w:val="24"/>
          <w:szCs w:val="24"/>
          <w:rtl/>
        </w:rPr>
        <w:t>»</w:t>
      </w:r>
      <w:r w:rsidRPr="001170FA">
        <w:rPr>
          <w:rFonts w:ascii="Arial" w:hAnsi="Arial" w:cs="Arial" w:hint="cs"/>
          <w:sz w:val="24"/>
          <w:szCs w:val="24"/>
          <w:rtl/>
        </w:rPr>
        <w:t>آگاهی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داشت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و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چون‏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شاعر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شهر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وارد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شد،او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را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دستگیر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و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دستور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قتلش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را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صادر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کرد،اما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دعبل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آن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قصیده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را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با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اصرار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تمام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انکار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کرد،تا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اینکه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اسحاق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از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کشتنش‏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گذشت،اما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دعبل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را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سخت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شکنجه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نمود،دعبل‏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پس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از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رهایی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از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این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شکنجه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اهواز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گریخت،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مالک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بن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طوق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مردی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کاردان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و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زیرک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را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برگماشت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و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وی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دستور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داد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که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هر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نحو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می‏خواهد،شاعر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را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ناآگاهانه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بکشد،ده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هزار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درهم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نیز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او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جایزه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داد</w:t>
      </w:r>
      <w:r w:rsidRPr="001170FA">
        <w:rPr>
          <w:rFonts w:ascii="Arial" w:hAnsi="Arial" w:cs="Arial"/>
          <w:sz w:val="24"/>
          <w:szCs w:val="24"/>
        </w:rPr>
        <w:t>.</w:t>
      </w:r>
    </w:p>
    <w:p w:rsidR="001170FA" w:rsidRPr="001170FA" w:rsidRDefault="001170FA" w:rsidP="001170FA">
      <w:pPr>
        <w:bidi/>
        <w:jc w:val="both"/>
        <w:rPr>
          <w:rFonts w:ascii="Arial" w:hAnsi="Arial" w:cs="Arial"/>
          <w:sz w:val="24"/>
          <w:szCs w:val="24"/>
        </w:rPr>
      </w:pPr>
      <w:r w:rsidRPr="001170FA">
        <w:rPr>
          <w:rFonts w:ascii="Arial" w:hAnsi="Arial" w:cs="Arial" w:hint="cs"/>
          <w:sz w:val="24"/>
          <w:szCs w:val="24"/>
          <w:rtl/>
        </w:rPr>
        <w:t>آن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مرد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پیوسته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در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جست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و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جوی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دعبل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بود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تا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سرانجام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شاعر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را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در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روستایی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از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نواحی</w:t>
      </w:r>
      <w:r w:rsidRPr="001170FA">
        <w:rPr>
          <w:rFonts w:ascii="Arial" w:hAnsi="Arial" w:cs="Arial" w:hint="eastAsia"/>
          <w:sz w:val="24"/>
          <w:szCs w:val="24"/>
          <w:rtl/>
        </w:rPr>
        <w:t>«</w:t>
      </w:r>
      <w:r w:rsidRPr="001170FA">
        <w:rPr>
          <w:rFonts w:ascii="Arial" w:hAnsi="Arial" w:cs="Arial" w:hint="cs"/>
          <w:sz w:val="24"/>
          <w:szCs w:val="24"/>
          <w:rtl/>
        </w:rPr>
        <w:t>شوش</w:t>
      </w:r>
      <w:r w:rsidRPr="001170FA">
        <w:rPr>
          <w:rFonts w:ascii="Arial" w:hAnsi="Arial" w:cs="Arial" w:hint="eastAsia"/>
          <w:sz w:val="24"/>
          <w:szCs w:val="24"/>
          <w:rtl/>
        </w:rPr>
        <w:t>»</w:t>
      </w:r>
      <w:r w:rsidRPr="001170FA">
        <w:rPr>
          <w:rFonts w:ascii="Arial" w:hAnsi="Arial" w:cs="Arial" w:hint="cs"/>
          <w:sz w:val="24"/>
          <w:szCs w:val="24"/>
          <w:rtl/>
        </w:rPr>
        <w:t>پیدا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کرد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و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وی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را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در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یکی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از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اوقات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بعد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از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نماز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عشا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به‏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چنگ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آورد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و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با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چوبدستی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که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دمی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زهرآگین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داشت‏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پشت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پایش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زد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و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او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را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بدین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گونه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شهادت‏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رسانید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و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وی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را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شوش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بردند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و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در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آنجا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خاک‏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سپردند</w:t>
      </w:r>
      <w:r w:rsidRPr="001170FA">
        <w:rPr>
          <w:rFonts w:ascii="Arial" w:hAnsi="Arial" w:cs="Arial"/>
          <w:sz w:val="24"/>
          <w:szCs w:val="24"/>
          <w:rtl/>
        </w:rPr>
        <w:t>.(25)</w:t>
      </w:r>
      <w:r w:rsidRPr="001170FA">
        <w:rPr>
          <w:rFonts w:ascii="Arial" w:hAnsi="Arial" w:cs="Arial" w:hint="cs"/>
          <w:sz w:val="24"/>
          <w:szCs w:val="24"/>
          <w:rtl/>
        </w:rPr>
        <w:t>در</w:t>
      </w:r>
      <w:r w:rsidRPr="001170FA">
        <w:rPr>
          <w:rFonts w:ascii="Arial" w:hAnsi="Arial" w:cs="Arial" w:hint="eastAsia"/>
          <w:sz w:val="24"/>
          <w:szCs w:val="24"/>
          <w:rtl/>
        </w:rPr>
        <w:t>«</w:t>
      </w:r>
      <w:r w:rsidRPr="001170FA">
        <w:rPr>
          <w:rFonts w:ascii="Arial" w:hAnsi="Arial" w:cs="Arial" w:hint="cs"/>
          <w:sz w:val="24"/>
          <w:szCs w:val="24"/>
          <w:rtl/>
        </w:rPr>
        <w:t>عیون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الاخبار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الرضا</w:t>
      </w:r>
      <w:r w:rsidRPr="001170FA">
        <w:rPr>
          <w:rFonts w:ascii="Arial" w:hAnsi="Arial" w:cs="Arial"/>
          <w:sz w:val="24"/>
          <w:szCs w:val="24"/>
          <w:rtl/>
        </w:rPr>
        <w:t>(</w:t>
      </w:r>
      <w:r w:rsidRPr="001170FA">
        <w:rPr>
          <w:rFonts w:ascii="Arial" w:hAnsi="Arial" w:cs="Arial" w:hint="cs"/>
          <w:sz w:val="24"/>
          <w:szCs w:val="24"/>
          <w:rtl/>
        </w:rPr>
        <w:t>ع</w:t>
      </w:r>
      <w:r w:rsidRPr="001170FA">
        <w:rPr>
          <w:rFonts w:ascii="Arial" w:hAnsi="Arial" w:cs="Arial"/>
          <w:sz w:val="24"/>
          <w:szCs w:val="24"/>
          <w:rtl/>
        </w:rPr>
        <w:t xml:space="preserve">)» </w:t>
      </w:r>
      <w:r w:rsidRPr="001170FA">
        <w:rPr>
          <w:rFonts w:ascii="Arial" w:hAnsi="Arial" w:cs="Arial" w:hint="cs"/>
          <w:sz w:val="24"/>
          <w:szCs w:val="24"/>
          <w:rtl/>
        </w:rPr>
        <w:t>از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قول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ابی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نصر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محمد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بن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حسن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کرخی‏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کاتب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روایت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می‏کند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که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می‏گفت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بر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سنگ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مزار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دعبل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بن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خزاعی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دیدم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نوشته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شده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است</w:t>
      </w:r>
      <w:r w:rsidRPr="001170FA">
        <w:rPr>
          <w:rFonts w:ascii="Arial" w:hAnsi="Arial" w:cs="Arial"/>
          <w:sz w:val="24"/>
          <w:szCs w:val="24"/>
        </w:rPr>
        <w:t>:</w:t>
      </w:r>
    </w:p>
    <w:p w:rsidR="001170FA" w:rsidRPr="001170FA" w:rsidRDefault="001170FA" w:rsidP="001170FA">
      <w:pPr>
        <w:bidi/>
        <w:jc w:val="both"/>
        <w:rPr>
          <w:rFonts w:ascii="Arial" w:hAnsi="Arial" w:cs="Arial"/>
          <w:sz w:val="24"/>
          <w:szCs w:val="24"/>
        </w:rPr>
      </w:pPr>
      <w:r w:rsidRPr="001170FA">
        <w:rPr>
          <w:rFonts w:ascii="Arial" w:hAnsi="Arial" w:cs="Arial" w:hint="cs"/>
          <w:sz w:val="24"/>
          <w:szCs w:val="24"/>
          <w:rtl/>
        </w:rPr>
        <w:t>اعد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الله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یوم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یلقاه‏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دعبل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ان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لا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اله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الا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هو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یقول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مخلصا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عساه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بها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یرحمه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فی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القیمة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الله‏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الله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مولاه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و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الرسول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و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من‏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بعدهما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فالوصی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مولاه</w:t>
      </w:r>
    </w:p>
    <w:p w:rsidR="001170FA" w:rsidRPr="001170FA" w:rsidRDefault="001170FA" w:rsidP="001170FA">
      <w:pPr>
        <w:bidi/>
        <w:jc w:val="both"/>
        <w:rPr>
          <w:rFonts w:ascii="Arial" w:hAnsi="Arial" w:cs="Arial"/>
          <w:sz w:val="24"/>
          <w:szCs w:val="24"/>
        </w:rPr>
      </w:pPr>
      <w:r w:rsidRPr="001170FA">
        <w:rPr>
          <w:rFonts w:ascii="Arial" w:hAnsi="Arial" w:cs="Arial" w:hint="cs"/>
          <w:sz w:val="24"/>
          <w:szCs w:val="24"/>
          <w:rtl/>
        </w:rPr>
        <w:lastRenderedPageBreak/>
        <w:t>یعنی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آماده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گردانید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دعبل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از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برای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خدا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در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روزی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که‏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او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را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ملاقات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می‏کند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و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دنیا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فانی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را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وداع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می‏کند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کلمهء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لا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اله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الا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الله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را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یعنی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این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شهادت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وحدانیت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را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ذخیرهء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آخرت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گردانیده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است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و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می‏گوید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آن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را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از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روی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اخلاص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و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امیدوار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است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از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خدا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که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سبب‏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این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کلمهء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طیبه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در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روز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قیامت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او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را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رحمت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کند،خدا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مولای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اوست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و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رسول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خدا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مولای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اوست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و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بعد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از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این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دو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بلافاصله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وصی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رسول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خدا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علی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بن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ابیطالب‏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مولای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اوست</w:t>
      </w:r>
      <w:r w:rsidRPr="001170FA">
        <w:rPr>
          <w:rFonts w:ascii="Arial" w:hAnsi="Arial" w:cs="Arial"/>
          <w:sz w:val="24"/>
          <w:szCs w:val="24"/>
          <w:rtl/>
        </w:rPr>
        <w:t>.(26</w:t>
      </w:r>
      <w:r w:rsidRPr="001170FA">
        <w:rPr>
          <w:rFonts w:ascii="Arial" w:hAnsi="Arial" w:cs="Arial"/>
          <w:sz w:val="24"/>
          <w:szCs w:val="24"/>
        </w:rPr>
        <w:t>)</w:t>
      </w:r>
    </w:p>
    <w:p w:rsidR="001170FA" w:rsidRPr="001170FA" w:rsidRDefault="001170FA" w:rsidP="001170FA">
      <w:pPr>
        <w:bidi/>
        <w:jc w:val="both"/>
        <w:rPr>
          <w:rFonts w:ascii="Arial" w:hAnsi="Arial" w:cs="Arial"/>
          <w:sz w:val="24"/>
          <w:szCs w:val="24"/>
        </w:rPr>
      </w:pPr>
      <w:r w:rsidRPr="001170FA">
        <w:rPr>
          <w:rFonts w:ascii="Arial" w:hAnsi="Arial" w:cs="Arial" w:hint="cs"/>
          <w:sz w:val="24"/>
          <w:szCs w:val="24"/>
          <w:rtl/>
        </w:rPr>
        <w:t>پی‏نوشت</w:t>
      </w:r>
      <w:r w:rsidRPr="001170FA">
        <w:rPr>
          <w:rFonts w:ascii="Arial" w:hAnsi="Arial" w:cs="Arial"/>
          <w:sz w:val="24"/>
          <w:szCs w:val="24"/>
          <w:rtl/>
        </w:rPr>
        <w:t>: (1)-</w:t>
      </w:r>
      <w:r w:rsidRPr="001170FA">
        <w:rPr>
          <w:rFonts w:ascii="Arial" w:hAnsi="Arial" w:cs="Arial" w:hint="cs"/>
          <w:sz w:val="24"/>
          <w:szCs w:val="24"/>
          <w:rtl/>
        </w:rPr>
        <w:t>علامه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شیخ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عبد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الحسین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امینی،</w:t>
      </w:r>
      <w:r w:rsidRPr="001170FA">
        <w:rPr>
          <w:rFonts w:ascii="Arial" w:hAnsi="Arial" w:cs="Arial" w:hint="eastAsia"/>
          <w:sz w:val="24"/>
          <w:szCs w:val="24"/>
          <w:rtl/>
        </w:rPr>
        <w:t>«</w:t>
      </w:r>
      <w:r w:rsidRPr="001170FA">
        <w:rPr>
          <w:rFonts w:ascii="Arial" w:hAnsi="Arial" w:cs="Arial" w:hint="cs"/>
          <w:sz w:val="24"/>
          <w:szCs w:val="24"/>
          <w:rtl/>
        </w:rPr>
        <w:t>الغدیر</w:t>
      </w:r>
      <w:r w:rsidRPr="001170FA">
        <w:rPr>
          <w:rFonts w:ascii="Arial" w:hAnsi="Arial" w:cs="Arial" w:hint="eastAsia"/>
          <w:sz w:val="24"/>
          <w:szCs w:val="24"/>
          <w:rtl/>
        </w:rPr>
        <w:t>»</w:t>
      </w:r>
      <w:r w:rsidRPr="001170FA">
        <w:rPr>
          <w:rFonts w:ascii="Arial" w:hAnsi="Arial" w:cs="Arial" w:hint="cs"/>
          <w:sz w:val="24"/>
          <w:szCs w:val="24"/>
          <w:rtl/>
        </w:rPr>
        <w:t>،ترجمه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دکتر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علی‏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شیخ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الاسلامی،جلد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چهارم،تهران،انتشارات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کتابخانه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بزرگ‏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اسلامی،</w:t>
      </w:r>
      <w:r w:rsidRPr="001170FA">
        <w:rPr>
          <w:rFonts w:ascii="Arial" w:hAnsi="Arial" w:cs="Arial"/>
          <w:sz w:val="24"/>
          <w:szCs w:val="24"/>
          <w:rtl/>
        </w:rPr>
        <w:t>1362</w:t>
      </w:r>
      <w:r w:rsidRPr="001170FA">
        <w:rPr>
          <w:rFonts w:ascii="Arial" w:hAnsi="Arial" w:cs="Arial" w:hint="cs"/>
          <w:sz w:val="24"/>
          <w:szCs w:val="24"/>
          <w:rtl/>
        </w:rPr>
        <w:t>،ص</w:t>
      </w:r>
      <w:r w:rsidRPr="001170FA">
        <w:rPr>
          <w:rFonts w:ascii="Arial" w:hAnsi="Arial" w:cs="Arial"/>
          <w:sz w:val="24"/>
          <w:szCs w:val="24"/>
          <w:rtl/>
        </w:rPr>
        <w:t xml:space="preserve"> 266</w:t>
      </w:r>
      <w:r w:rsidRPr="001170FA">
        <w:rPr>
          <w:rFonts w:ascii="Arial" w:hAnsi="Arial" w:cs="Arial"/>
          <w:sz w:val="24"/>
          <w:szCs w:val="24"/>
        </w:rPr>
        <w:t>.</w:t>
      </w:r>
    </w:p>
    <w:p w:rsidR="001170FA" w:rsidRPr="001170FA" w:rsidRDefault="001170FA" w:rsidP="001170FA">
      <w:pPr>
        <w:bidi/>
        <w:jc w:val="both"/>
        <w:rPr>
          <w:rFonts w:ascii="Arial" w:hAnsi="Arial" w:cs="Arial"/>
          <w:sz w:val="24"/>
          <w:szCs w:val="24"/>
        </w:rPr>
      </w:pPr>
      <w:r w:rsidRPr="001170FA">
        <w:rPr>
          <w:rFonts w:ascii="Arial" w:hAnsi="Arial" w:cs="Arial"/>
          <w:sz w:val="24"/>
          <w:szCs w:val="24"/>
        </w:rPr>
        <w:t>(2)</w:t>
      </w:r>
      <w:proofErr w:type="gramStart"/>
      <w:r w:rsidRPr="001170FA">
        <w:rPr>
          <w:rFonts w:ascii="Arial" w:hAnsi="Arial" w:cs="Arial"/>
          <w:sz w:val="24"/>
          <w:szCs w:val="24"/>
        </w:rPr>
        <w:t>-«</w:t>
      </w:r>
      <w:r w:rsidRPr="001170FA">
        <w:rPr>
          <w:rFonts w:ascii="Arial" w:hAnsi="Arial" w:cs="Arial" w:hint="cs"/>
          <w:sz w:val="24"/>
          <w:szCs w:val="24"/>
          <w:rtl/>
        </w:rPr>
        <w:t>لغتنامه</w:t>
      </w:r>
      <w:r w:rsidRPr="001170FA">
        <w:rPr>
          <w:rFonts w:ascii="Arial" w:hAnsi="Arial" w:cs="Arial" w:hint="eastAsia"/>
          <w:sz w:val="24"/>
          <w:szCs w:val="24"/>
          <w:rtl/>
        </w:rPr>
        <w:t>»</w:t>
      </w:r>
      <w:r w:rsidRPr="001170FA">
        <w:rPr>
          <w:rFonts w:ascii="Arial" w:hAnsi="Arial" w:cs="Arial" w:hint="cs"/>
          <w:sz w:val="24"/>
          <w:szCs w:val="24"/>
          <w:rtl/>
        </w:rPr>
        <w:t>دهخدا،ذیل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کلمهء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دعبل</w:t>
      </w:r>
      <w:r w:rsidRPr="001170FA">
        <w:rPr>
          <w:rFonts w:ascii="Arial" w:hAnsi="Arial" w:cs="Arial"/>
          <w:sz w:val="24"/>
          <w:szCs w:val="24"/>
        </w:rPr>
        <w:t>.</w:t>
      </w:r>
      <w:proofErr w:type="gramEnd"/>
    </w:p>
    <w:p w:rsidR="001170FA" w:rsidRPr="001170FA" w:rsidRDefault="001170FA" w:rsidP="001170FA">
      <w:pPr>
        <w:bidi/>
        <w:jc w:val="both"/>
        <w:rPr>
          <w:rFonts w:ascii="Arial" w:hAnsi="Arial" w:cs="Arial"/>
          <w:sz w:val="24"/>
          <w:szCs w:val="24"/>
        </w:rPr>
      </w:pPr>
      <w:r w:rsidRPr="001170FA">
        <w:rPr>
          <w:rFonts w:ascii="Arial" w:hAnsi="Arial" w:cs="Arial"/>
          <w:sz w:val="24"/>
          <w:szCs w:val="24"/>
        </w:rPr>
        <w:t>(3)</w:t>
      </w:r>
      <w:proofErr w:type="gramStart"/>
      <w:r w:rsidRPr="001170FA">
        <w:rPr>
          <w:rFonts w:ascii="Arial" w:hAnsi="Arial" w:cs="Arial"/>
          <w:sz w:val="24"/>
          <w:szCs w:val="24"/>
        </w:rPr>
        <w:t>-</w:t>
      </w:r>
      <w:r w:rsidRPr="001170FA">
        <w:rPr>
          <w:rFonts w:ascii="Arial" w:hAnsi="Arial" w:cs="Arial" w:hint="cs"/>
          <w:sz w:val="24"/>
          <w:szCs w:val="24"/>
          <w:rtl/>
        </w:rPr>
        <w:t>میر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سید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محمد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باقر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خوانساری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اصفهانی،</w:t>
      </w:r>
      <w:r w:rsidRPr="001170FA">
        <w:rPr>
          <w:rFonts w:ascii="Arial" w:hAnsi="Arial" w:cs="Arial" w:hint="eastAsia"/>
          <w:sz w:val="24"/>
          <w:szCs w:val="24"/>
          <w:rtl/>
        </w:rPr>
        <w:t>«</w:t>
      </w:r>
      <w:r w:rsidRPr="001170FA">
        <w:rPr>
          <w:rFonts w:ascii="Arial" w:hAnsi="Arial" w:cs="Arial" w:hint="cs"/>
          <w:sz w:val="24"/>
          <w:szCs w:val="24"/>
          <w:rtl/>
        </w:rPr>
        <w:t>روضات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الجنات</w:t>
      </w:r>
      <w:r w:rsidRPr="001170FA">
        <w:rPr>
          <w:rFonts w:ascii="Arial" w:hAnsi="Arial" w:cs="Arial" w:hint="eastAsia"/>
          <w:sz w:val="24"/>
          <w:szCs w:val="24"/>
          <w:rtl/>
        </w:rPr>
        <w:t>»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فی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احوال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العلماء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و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السادات،ترجمه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محمد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باقر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ساعدی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خراسانی،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جلد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چهارم،تهران،انتشارات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کتابفروشی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اسلامیه،</w:t>
      </w:r>
      <w:r w:rsidRPr="001170FA">
        <w:rPr>
          <w:rFonts w:ascii="Arial" w:hAnsi="Arial" w:cs="Arial"/>
          <w:sz w:val="24"/>
          <w:szCs w:val="24"/>
          <w:rtl/>
        </w:rPr>
        <w:t>1360</w:t>
      </w:r>
      <w:r w:rsidRPr="001170FA">
        <w:rPr>
          <w:rFonts w:ascii="Arial" w:hAnsi="Arial" w:cs="Arial" w:hint="cs"/>
          <w:sz w:val="24"/>
          <w:szCs w:val="24"/>
          <w:rtl/>
        </w:rPr>
        <w:t>،ص‏</w:t>
      </w:r>
      <w:r w:rsidRPr="001170FA">
        <w:rPr>
          <w:rFonts w:ascii="Arial" w:hAnsi="Arial" w:cs="Arial"/>
          <w:sz w:val="24"/>
          <w:szCs w:val="24"/>
          <w:rtl/>
        </w:rPr>
        <w:t xml:space="preserve"> 9</w:t>
      </w:r>
      <w:r w:rsidRPr="001170FA">
        <w:rPr>
          <w:rFonts w:ascii="Arial" w:hAnsi="Arial" w:cs="Arial"/>
          <w:sz w:val="24"/>
          <w:szCs w:val="24"/>
        </w:rPr>
        <w:t>.</w:t>
      </w:r>
      <w:proofErr w:type="gramEnd"/>
    </w:p>
    <w:p w:rsidR="001170FA" w:rsidRPr="001170FA" w:rsidRDefault="001170FA" w:rsidP="001170FA">
      <w:pPr>
        <w:bidi/>
        <w:jc w:val="both"/>
        <w:rPr>
          <w:rFonts w:ascii="Arial" w:hAnsi="Arial" w:cs="Arial"/>
          <w:sz w:val="24"/>
          <w:szCs w:val="24"/>
        </w:rPr>
      </w:pPr>
      <w:r w:rsidRPr="001170FA">
        <w:rPr>
          <w:rFonts w:ascii="Arial" w:hAnsi="Arial" w:cs="Arial"/>
          <w:sz w:val="24"/>
          <w:szCs w:val="24"/>
        </w:rPr>
        <w:t>(4)</w:t>
      </w:r>
      <w:proofErr w:type="gramStart"/>
      <w:r w:rsidRPr="001170FA">
        <w:rPr>
          <w:rFonts w:ascii="Arial" w:hAnsi="Arial" w:cs="Arial"/>
          <w:sz w:val="24"/>
          <w:szCs w:val="24"/>
        </w:rPr>
        <w:t>-«</w:t>
      </w:r>
      <w:r w:rsidRPr="001170FA">
        <w:rPr>
          <w:rFonts w:ascii="Arial" w:hAnsi="Arial" w:cs="Arial" w:hint="cs"/>
          <w:sz w:val="24"/>
          <w:szCs w:val="24"/>
          <w:rtl/>
        </w:rPr>
        <w:t>الغدیر</w:t>
      </w:r>
      <w:r w:rsidRPr="001170FA">
        <w:rPr>
          <w:rFonts w:ascii="Arial" w:hAnsi="Arial" w:cs="Arial" w:hint="eastAsia"/>
          <w:sz w:val="24"/>
          <w:szCs w:val="24"/>
          <w:rtl/>
        </w:rPr>
        <w:t>»</w:t>
      </w:r>
      <w:r w:rsidRPr="001170FA">
        <w:rPr>
          <w:rFonts w:ascii="Arial" w:hAnsi="Arial" w:cs="Arial" w:hint="cs"/>
          <w:sz w:val="24"/>
          <w:szCs w:val="24"/>
          <w:rtl/>
        </w:rPr>
        <w:t>،همان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جلد،ص</w:t>
      </w:r>
      <w:r w:rsidRPr="001170FA">
        <w:rPr>
          <w:rFonts w:ascii="Arial" w:hAnsi="Arial" w:cs="Arial"/>
          <w:sz w:val="24"/>
          <w:szCs w:val="24"/>
          <w:rtl/>
        </w:rPr>
        <w:t xml:space="preserve"> 272</w:t>
      </w:r>
      <w:r w:rsidRPr="001170FA">
        <w:rPr>
          <w:rFonts w:ascii="Arial" w:hAnsi="Arial" w:cs="Arial"/>
          <w:sz w:val="24"/>
          <w:szCs w:val="24"/>
        </w:rPr>
        <w:t>.</w:t>
      </w:r>
      <w:proofErr w:type="gramEnd"/>
    </w:p>
    <w:p w:rsidR="001170FA" w:rsidRPr="001170FA" w:rsidRDefault="001170FA" w:rsidP="001170FA">
      <w:pPr>
        <w:bidi/>
        <w:jc w:val="both"/>
        <w:rPr>
          <w:rFonts w:ascii="Arial" w:hAnsi="Arial" w:cs="Arial"/>
          <w:sz w:val="24"/>
          <w:szCs w:val="24"/>
        </w:rPr>
      </w:pPr>
      <w:r w:rsidRPr="001170FA">
        <w:rPr>
          <w:rFonts w:ascii="Arial" w:hAnsi="Arial" w:cs="Arial"/>
          <w:sz w:val="24"/>
          <w:szCs w:val="24"/>
        </w:rPr>
        <w:t>(5)</w:t>
      </w:r>
      <w:proofErr w:type="gramStart"/>
      <w:r w:rsidRPr="001170FA">
        <w:rPr>
          <w:rFonts w:ascii="Arial" w:hAnsi="Arial" w:cs="Arial"/>
          <w:sz w:val="24"/>
          <w:szCs w:val="24"/>
        </w:rPr>
        <w:t>-</w:t>
      </w:r>
      <w:r w:rsidRPr="001170FA">
        <w:rPr>
          <w:rFonts w:ascii="Arial" w:hAnsi="Arial" w:cs="Arial" w:hint="cs"/>
          <w:sz w:val="24"/>
          <w:szCs w:val="24"/>
          <w:rtl/>
        </w:rPr>
        <w:t>همان،ص</w:t>
      </w:r>
      <w:r w:rsidRPr="001170FA">
        <w:rPr>
          <w:rFonts w:ascii="Arial" w:hAnsi="Arial" w:cs="Arial"/>
          <w:sz w:val="24"/>
          <w:szCs w:val="24"/>
          <w:rtl/>
        </w:rPr>
        <w:t xml:space="preserve"> 279</w:t>
      </w:r>
      <w:r w:rsidRPr="001170FA">
        <w:rPr>
          <w:rFonts w:ascii="Arial" w:hAnsi="Arial" w:cs="Arial"/>
          <w:sz w:val="24"/>
          <w:szCs w:val="24"/>
        </w:rPr>
        <w:t>.</w:t>
      </w:r>
      <w:proofErr w:type="gramEnd"/>
    </w:p>
    <w:p w:rsidR="001170FA" w:rsidRPr="001170FA" w:rsidRDefault="001170FA" w:rsidP="001170FA">
      <w:pPr>
        <w:bidi/>
        <w:jc w:val="both"/>
        <w:rPr>
          <w:rFonts w:ascii="Arial" w:hAnsi="Arial" w:cs="Arial"/>
          <w:sz w:val="24"/>
          <w:szCs w:val="24"/>
        </w:rPr>
      </w:pPr>
      <w:r w:rsidRPr="001170FA">
        <w:rPr>
          <w:rFonts w:ascii="Arial" w:hAnsi="Arial" w:cs="Arial"/>
          <w:sz w:val="24"/>
          <w:szCs w:val="24"/>
        </w:rPr>
        <w:t>(6)-</w:t>
      </w:r>
      <w:r w:rsidRPr="001170FA">
        <w:rPr>
          <w:rFonts w:ascii="Arial" w:hAnsi="Arial" w:cs="Arial" w:hint="cs"/>
          <w:sz w:val="24"/>
          <w:szCs w:val="24"/>
          <w:rtl/>
        </w:rPr>
        <w:t>بدیل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بن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ورقاء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یکی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از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شخصیتهای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بزرگ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و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سالخوردهء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مکه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و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پیشوای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قبیلهء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خزاعه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در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مکه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بود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که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در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سال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ششم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هجری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براساس‏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پیمان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صلح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حدیبیه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که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میان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1170FA">
        <w:rPr>
          <w:rFonts w:ascii="Arial" w:hAnsi="Arial" w:cs="Arial" w:hint="cs"/>
          <w:sz w:val="24"/>
          <w:szCs w:val="24"/>
          <w:rtl/>
        </w:rPr>
        <w:t>پیامبر</w:t>
      </w:r>
      <w:r w:rsidRPr="001170FA">
        <w:rPr>
          <w:rFonts w:ascii="Arial" w:hAnsi="Arial" w:cs="Arial"/>
          <w:sz w:val="24"/>
          <w:szCs w:val="24"/>
          <w:rtl/>
        </w:rPr>
        <w:t>(</w:t>
      </w:r>
      <w:proofErr w:type="gramEnd"/>
      <w:r w:rsidRPr="001170FA">
        <w:rPr>
          <w:rFonts w:ascii="Arial" w:hAnsi="Arial" w:cs="Arial" w:hint="cs"/>
          <w:sz w:val="24"/>
          <w:szCs w:val="24"/>
          <w:rtl/>
        </w:rPr>
        <w:t>ص</w:t>
      </w:r>
      <w:r w:rsidRPr="001170FA">
        <w:rPr>
          <w:rFonts w:ascii="Arial" w:hAnsi="Arial" w:cs="Arial"/>
          <w:sz w:val="24"/>
          <w:szCs w:val="24"/>
          <w:rtl/>
        </w:rPr>
        <w:t>)</w:t>
      </w:r>
      <w:r w:rsidRPr="001170FA">
        <w:rPr>
          <w:rFonts w:ascii="Arial" w:hAnsi="Arial" w:cs="Arial" w:hint="cs"/>
          <w:sz w:val="24"/>
          <w:szCs w:val="24"/>
          <w:rtl/>
        </w:rPr>
        <w:t>و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قریش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منعقد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شد،قبیله‏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خزاعه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هم‏پیمان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پیامبر</w:t>
      </w:r>
      <w:r w:rsidRPr="001170FA">
        <w:rPr>
          <w:rFonts w:ascii="Arial" w:hAnsi="Arial" w:cs="Arial"/>
          <w:sz w:val="24"/>
          <w:szCs w:val="24"/>
          <w:rtl/>
        </w:rPr>
        <w:t>(</w:t>
      </w:r>
      <w:r w:rsidRPr="001170FA">
        <w:rPr>
          <w:rFonts w:ascii="Arial" w:hAnsi="Arial" w:cs="Arial" w:hint="cs"/>
          <w:sz w:val="24"/>
          <w:szCs w:val="24"/>
          <w:rtl/>
        </w:rPr>
        <w:t>ص</w:t>
      </w:r>
      <w:r w:rsidRPr="001170FA">
        <w:rPr>
          <w:rFonts w:ascii="Arial" w:hAnsi="Arial" w:cs="Arial"/>
          <w:sz w:val="24"/>
          <w:szCs w:val="24"/>
          <w:rtl/>
        </w:rPr>
        <w:t>)</w:t>
      </w:r>
      <w:r w:rsidRPr="001170FA">
        <w:rPr>
          <w:rFonts w:ascii="Arial" w:hAnsi="Arial" w:cs="Arial" w:hint="cs"/>
          <w:sz w:val="24"/>
          <w:szCs w:val="24"/>
          <w:rtl/>
        </w:rPr>
        <w:t>شدند</w:t>
      </w:r>
      <w:r w:rsidRPr="001170FA">
        <w:rPr>
          <w:rFonts w:ascii="Arial" w:hAnsi="Arial" w:cs="Arial"/>
          <w:sz w:val="24"/>
          <w:szCs w:val="24"/>
        </w:rPr>
        <w:t>.</w:t>
      </w:r>
    </w:p>
    <w:p w:rsidR="001170FA" w:rsidRPr="001170FA" w:rsidRDefault="001170FA" w:rsidP="001170FA">
      <w:pPr>
        <w:bidi/>
        <w:jc w:val="both"/>
        <w:rPr>
          <w:rFonts w:ascii="Arial" w:hAnsi="Arial" w:cs="Arial"/>
          <w:sz w:val="24"/>
          <w:szCs w:val="24"/>
        </w:rPr>
      </w:pPr>
      <w:r w:rsidRPr="001170FA">
        <w:rPr>
          <w:rFonts w:ascii="Arial" w:hAnsi="Arial" w:cs="Arial"/>
          <w:sz w:val="24"/>
          <w:szCs w:val="24"/>
        </w:rPr>
        <w:t>(7)</w:t>
      </w:r>
      <w:proofErr w:type="gramStart"/>
      <w:r w:rsidRPr="001170FA">
        <w:rPr>
          <w:rFonts w:ascii="Arial" w:hAnsi="Arial" w:cs="Arial"/>
          <w:sz w:val="24"/>
          <w:szCs w:val="24"/>
        </w:rPr>
        <w:t>-</w:t>
      </w:r>
      <w:r w:rsidRPr="001170FA">
        <w:rPr>
          <w:rFonts w:ascii="Arial" w:hAnsi="Arial" w:cs="Arial" w:hint="cs"/>
          <w:sz w:val="24"/>
          <w:szCs w:val="24"/>
          <w:rtl/>
        </w:rPr>
        <w:t>محمد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بن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جریر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طبری،</w:t>
      </w:r>
      <w:r w:rsidRPr="001170FA">
        <w:rPr>
          <w:rFonts w:ascii="Arial" w:hAnsi="Arial" w:cs="Arial" w:hint="eastAsia"/>
          <w:sz w:val="24"/>
          <w:szCs w:val="24"/>
          <w:rtl/>
        </w:rPr>
        <w:t>«</w:t>
      </w:r>
      <w:r w:rsidRPr="001170FA">
        <w:rPr>
          <w:rFonts w:ascii="Arial" w:hAnsi="Arial" w:cs="Arial" w:hint="cs"/>
          <w:sz w:val="24"/>
          <w:szCs w:val="24"/>
          <w:rtl/>
        </w:rPr>
        <w:t>تاریخ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طبری</w:t>
      </w:r>
      <w:r w:rsidRPr="001170FA">
        <w:rPr>
          <w:rFonts w:ascii="Arial" w:hAnsi="Arial" w:cs="Arial" w:hint="eastAsia"/>
          <w:sz w:val="24"/>
          <w:szCs w:val="24"/>
          <w:rtl/>
        </w:rPr>
        <w:t>»</w:t>
      </w:r>
      <w:r w:rsidRPr="001170FA">
        <w:rPr>
          <w:rFonts w:ascii="Arial" w:hAnsi="Arial" w:cs="Arial" w:hint="cs"/>
          <w:sz w:val="24"/>
          <w:szCs w:val="24"/>
          <w:rtl/>
        </w:rPr>
        <w:t>یا</w:t>
      </w:r>
      <w:r w:rsidRPr="001170FA">
        <w:rPr>
          <w:rFonts w:ascii="Arial" w:hAnsi="Arial" w:cs="Arial" w:hint="eastAsia"/>
          <w:sz w:val="24"/>
          <w:szCs w:val="24"/>
          <w:rtl/>
        </w:rPr>
        <w:t>«</w:t>
      </w:r>
      <w:r w:rsidRPr="001170FA">
        <w:rPr>
          <w:rFonts w:ascii="Arial" w:hAnsi="Arial" w:cs="Arial" w:hint="cs"/>
          <w:sz w:val="24"/>
          <w:szCs w:val="24"/>
          <w:rtl/>
        </w:rPr>
        <w:t>تاریخ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الرسل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و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الملوک</w:t>
      </w:r>
      <w:r w:rsidRPr="001170FA">
        <w:rPr>
          <w:rFonts w:ascii="Arial" w:hAnsi="Arial" w:cs="Arial" w:hint="eastAsia"/>
          <w:sz w:val="24"/>
          <w:szCs w:val="24"/>
          <w:rtl/>
        </w:rPr>
        <w:t>»</w:t>
      </w:r>
      <w:r w:rsidRPr="001170FA">
        <w:rPr>
          <w:rFonts w:ascii="Arial" w:hAnsi="Arial" w:cs="Arial" w:hint="cs"/>
          <w:sz w:val="24"/>
          <w:szCs w:val="24"/>
          <w:rtl/>
        </w:rPr>
        <w:t>،ترجمه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ابو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القاسم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پاینده،جلد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سوم،تهران،انتشارات‏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اساطیر،</w:t>
      </w:r>
      <w:r w:rsidRPr="001170FA">
        <w:rPr>
          <w:rFonts w:ascii="Arial" w:hAnsi="Arial" w:cs="Arial"/>
          <w:sz w:val="24"/>
          <w:szCs w:val="24"/>
          <w:rtl/>
        </w:rPr>
        <w:t>1368</w:t>
      </w:r>
      <w:r w:rsidRPr="001170FA">
        <w:rPr>
          <w:rFonts w:ascii="Arial" w:hAnsi="Arial" w:cs="Arial" w:hint="cs"/>
          <w:sz w:val="24"/>
          <w:szCs w:val="24"/>
          <w:rtl/>
        </w:rPr>
        <w:t>،ص</w:t>
      </w:r>
      <w:r w:rsidRPr="001170FA">
        <w:rPr>
          <w:rFonts w:ascii="Arial" w:hAnsi="Arial" w:cs="Arial"/>
          <w:sz w:val="24"/>
          <w:szCs w:val="24"/>
          <w:rtl/>
        </w:rPr>
        <w:t xml:space="preserve"> 114 </w:t>
      </w:r>
      <w:r w:rsidRPr="001170FA">
        <w:rPr>
          <w:rFonts w:ascii="Arial" w:hAnsi="Arial" w:cs="Arial" w:hint="cs"/>
          <w:sz w:val="24"/>
          <w:szCs w:val="24"/>
          <w:rtl/>
        </w:rPr>
        <w:t>به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بعد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ذیل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حوادث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سال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ششم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هجری</w:t>
      </w:r>
      <w:r w:rsidRPr="001170FA">
        <w:rPr>
          <w:rFonts w:ascii="Arial" w:hAnsi="Arial" w:cs="Arial"/>
          <w:sz w:val="24"/>
          <w:szCs w:val="24"/>
        </w:rPr>
        <w:t>.</w:t>
      </w:r>
      <w:proofErr w:type="gramEnd"/>
    </w:p>
    <w:p w:rsidR="001170FA" w:rsidRPr="001170FA" w:rsidRDefault="001170FA" w:rsidP="001170FA">
      <w:pPr>
        <w:bidi/>
        <w:jc w:val="both"/>
        <w:rPr>
          <w:rFonts w:ascii="Arial" w:hAnsi="Arial" w:cs="Arial"/>
          <w:sz w:val="24"/>
          <w:szCs w:val="24"/>
        </w:rPr>
      </w:pPr>
      <w:r w:rsidRPr="001170FA">
        <w:rPr>
          <w:rFonts w:ascii="Arial" w:hAnsi="Arial" w:cs="Arial"/>
          <w:sz w:val="24"/>
          <w:szCs w:val="24"/>
        </w:rPr>
        <w:t>(8)-«</w:t>
      </w:r>
      <w:r w:rsidRPr="001170FA">
        <w:rPr>
          <w:rFonts w:ascii="Arial" w:hAnsi="Arial" w:cs="Arial" w:hint="cs"/>
          <w:sz w:val="24"/>
          <w:szCs w:val="24"/>
          <w:rtl/>
        </w:rPr>
        <w:t>الغدیر</w:t>
      </w:r>
      <w:r w:rsidRPr="001170FA">
        <w:rPr>
          <w:rFonts w:ascii="Arial" w:hAnsi="Arial" w:cs="Arial" w:hint="eastAsia"/>
          <w:sz w:val="24"/>
          <w:szCs w:val="24"/>
          <w:rtl/>
        </w:rPr>
        <w:t>»</w:t>
      </w:r>
      <w:r w:rsidRPr="001170FA">
        <w:rPr>
          <w:rFonts w:ascii="Arial" w:hAnsi="Arial" w:cs="Arial" w:hint="cs"/>
          <w:sz w:val="24"/>
          <w:szCs w:val="24"/>
          <w:rtl/>
        </w:rPr>
        <w:t>،همان،و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نیز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بنگرید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کتاب</w:t>
      </w:r>
      <w:proofErr w:type="gramStart"/>
      <w:r w:rsidRPr="001170FA">
        <w:rPr>
          <w:rFonts w:ascii="Arial" w:hAnsi="Arial" w:cs="Arial"/>
          <w:sz w:val="24"/>
          <w:szCs w:val="24"/>
          <w:rtl/>
        </w:rPr>
        <w:t>:«</w:t>
      </w:r>
      <w:proofErr w:type="gramEnd"/>
      <w:r w:rsidRPr="001170FA">
        <w:rPr>
          <w:rFonts w:ascii="Arial" w:hAnsi="Arial" w:cs="Arial" w:hint="cs"/>
          <w:sz w:val="24"/>
          <w:szCs w:val="24"/>
          <w:rtl/>
        </w:rPr>
        <w:t>دعبل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بن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علی‏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الخزاعی</w:t>
      </w:r>
      <w:r w:rsidRPr="001170FA">
        <w:rPr>
          <w:rFonts w:ascii="Arial" w:hAnsi="Arial" w:cs="Arial" w:hint="eastAsia"/>
          <w:sz w:val="24"/>
          <w:szCs w:val="24"/>
          <w:rtl/>
        </w:rPr>
        <w:t>»</w:t>
      </w:r>
      <w:r w:rsidRPr="001170FA">
        <w:rPr>
          <w:rFonts w:ascii="Arial" w:hAnsi="Arial" w:cs="Arial" w:hint="cs"/>
          <w:sz w:val="24"/>
          <w:szCs w:val="24"/>
          <w:rtl/>
        </w:rPr>
        <w:t>،تألیف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محمد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جواد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گوهری،تهران،انتشارات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امیر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کبیر،</w:t>
      </w:r>
      <w:r w:rsidRPr="001170FA">
        <w:rPr>
          <w:rFonts w:ascii="Arial" w:hAnsi="Arial" w:cs="Arial"/>
          <w:sz w:val="24"/>
          <w:szCs w:val="24"/>
          <w:rtl/>
        </w:rPr>
        <w:t xml:space="preserve"> 1368</w:t>
      </w:r>
      <w:r w:rsidRPr="001170FA">
        <w:rPr>
          <w:rFonts w:ascii="Arial" w:hAnsi="Arial" w:cs="Arial" w:hint="cs"/>
          <w:sz w:val="24"/>
          <w:szCs w:val="24"/>
          <w:rtl/>
        </w:rPr>
        <w:t>،ص</w:t>
      </w:r>
      <w:r w:rsidRPr="001170FA">
        <w:rPr>
          <w:rFonts w:ascii="Arial" w:hAnsi="Arial" w:cs="Arial"/>
          <w:sz w:val="24"/>
          <w:szCs w:val="24"/>
          <w:rtl/>
        </w:rPr>
        <w:t xml:space="preserve"> 28</w:t>
      </w:r>
      <w:r w:rsidRPr="001170FA">
        <w:rPr>
          <w:rFonts w:ascii="Arial" w:hAnsi="Arial" w:cs="Arial"/>
          <w:sz w:val="24"/>
          <w:szCs w:val="24"/>
        </w:rPr>
        <w:t>.</w:t>
      </w:r>
    </w:p>
    <w:p w:rsidR="001170FA" w:rsidRPr="001170FA" w:rsidRDefault="001170FA" w:rsidP="001170FA">
      <w:pPr>
        <w:bidi/>
        <w:jc w:val="both"/>
        <w:rPr>
          <w:rFonts w:ascii="Arial" w:hAnsi="Arial" w:cs="Arial"/>
          <w:sz w:val="24"/>
          <w:szCs w:val="24"/>
        </w:rPr>
      </w:pPr>
      <w:r w:rsidRPr="001170FA">
        <w:rPr>
          <w:rFonts w:ascii="Arial" w:hAnsi="Arial" w:cs="Arial"/>
          <w:sz w:val="24"/>
          <w:szCs w:val="24"/>
        </w:rPr>
        <w:t>(9)</w:t>
      </w:r>
      <w:proofErr w:type="gramStart"/>
      <w:r w:rsidRPr="001170FA">
        <w:rPr>
          <w:rFonts w:ascii="Arial" w:hAnsi="Arial" w:cs="Arial"/>
          <w:sz w:val="24"/>
          <w:szCs w:val="24"/>
        </w:rPr>
        <w:t>-«</w:t>
      </w:r>
      <w:r w:rsidRPr="001170FA">
        <w:rPr>
          <w:rFonts w:ascii="Arial" w:hAnsi="Arial" w:cs="Arial" w:hint="cs"/>
          <w:sz w:val="24"/>
          <w:szCs w:val="24"/>
          <w:rtl/>
        </w:rPr>
        <w:t>الغدیر</w:t>
      </w:r>
      <w:r w:rsidRPr="001170FA">
        <w:rPr>
          <w:rFonts w:ascii="Arial" w:hAnsi="Arial" w:cs="Arial" w:hint="eastAsia"/>
          <w:sz w:val="24"/>
          <w:szCs w:val="24"/>
          <w:rtl/>
        </w:rPr>
        <w:t>»</w:t>
      </w:r>
      <w:r w:rsidRPr="001170FA">
        <w:rPr>
          <w:rFonts w:ascii="Arial" w:hAnsi="Arial" w:cs="Arial" w:hint="cs"/>
          <w:sz w:val="24"/>
          <w:szCs w:val="24"/>
          <w:rtl/>
        </w:rPr>
        <w:t>،همان،ص</w:t>
      </w:r>
      <w:r w:rsidRPr="001170FA">
        <w:rPr>
          <w:rFonts w:ascii="Arial" w:hAnsi="Arial" w:cs="Arial"/>
          <w:sz w:val="24"/>
          <w:szCs w:val="24"/>
          <w:rtl/>
        </w:rPr>
        <w:t xml:space="preserve"> 269</w:t>
      </w:r>
      <w:r w:rsidRPr="001170FA">
        <w:rPr>
          <w:rFonts w:ascii="Arial" w:hAnsi="Arial" w:cs="Arial"/>
          <w:sz w:val="24"/>
          <w:szCs w:val="24"/>
        </w:rPr>
        <w:t>.</w:t>
      </w:r>
      <w:proofErr w:type="gramEnd"/>
    </w:p>
    <w:p w:rsidR="001170FA" w:rsidRPr="001170FA" w:rsidRDefault="001170FA" w:rsidP="001170FA">
      <w:pPr>
        <w:bidi/>
        <w:jc w:val="both"/>
        <w:rPr>
          <w:rFonts w:ascii="Arial" w:hAnsi="Arial" w:cs="Arial"/>
          <w:sz w:val="24"/>
          <w:szCs w:val="24"/>
        </w:rPr>
      </w:pPr>
      <w:r w:rsidRPr="001170FA">
        <w:rPr>
          <w:rFonts w:ascii="Arial" w:hAnsi="Arial" w:cs="Arial"/>
          <w:sz w:val="24"/>
          <w:szCs w:val="24"/>
        </w:rPr>
        <w:t>(10)</w:t>
      </w:r>
      <w:proofErr w:type="gramStart"/>
      <w:r w:rsidRPr="001170FA">
        <w:rPr>
          <w:rFonts w:ascii="Arial" w:hAnsi="Arial" w:cs="Arial"/>
          <w:sz w:val="24"/>
          <w:szCs w:val="24"/>
        </w:rPr>
        <w:t>-«</w:t>
      </w:r>
      <w:r w:rsidRPr="001170FA">
        <w:rPr>
          <w:rFonts w:ascii="Arial" w:hAnsi="Arial" w:cs="Arial" w:hint="cs"/>
          <w:sz w:val="24"/>
          <w:szCs w:val="24"/>
          <w:rtl/>
        </w:rPr>
        <w:t>دعبل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بن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علی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الخزاعی</w:t>
      </w:r>
      <w:r w:rsidRPr="001170FA">
        <w:rPr>
          <w:rFonts w:ascii="Arial" w:hAnsi="Arial" w:cs="Arial" w:hint="eastAsia"/>
          <w:sz w:val="24"/>
          <w:szCs w:val="24"/>
          <w:rtl/>
        </w:rPr>
        <w:t>»</w:t>
      </w:r>
      <w:r w:rsidRPr="001170FA">
        <w:rPr>
          <w:rFonts w:ascii="Arial" w:hAnsi="Arial" w:cs="Arial" w:hint="cs"/>
          <w:sz w:val="24"/>
          <w:szCs w:val="24"/>
          <w:rtl/>
        </w:rPr>
        <w:t>،پیشین،ص</w:t>
      </w:r>
      <w:r w:rsidRPr="001170FA">
        <w:rPr>
          <w:rFonts w:ascii="Arial" w:hAnsi="Arial" w:cs="Arial"/>
          <w:sz w:val="24"/>
          <w:szCs w:val="24"/>
          <w:rtl/>
        </w:rPr>
        <w:t xml:space="preserve"> 36</w:t>
      </w:r>
      <w:r w:rsidRPr="001170FA">
        <w:rPr>
          <w:rFonts w:ascii="Arial" w:hAnsi="Arial" w:cs="Arial"/>
          <w:sz w:val="24"/>
          <w:szCs w:val="24"/>
        </w:rPr>
        <w:t>.</w:t>
      </w:r>
      <w:proofErr w:type="gramEnd"/>
    </w:p>
    <w:p w:rsidR="001170FA" w:rsidRPr="001170FA" w:rsidRDefault="001170FA" w:rsidP="001170FA">
      <w:pPr>
        <w:bidi/>
        <w:jc w:val="both"/>
        <w:rPr>
          <w:rFonts w:ascii="Arial" w:hAnsi="Arial" w:cs="Arial"/>
          <w:sz w:val="24"/>
          <w:szCs w:val="24"/>
        </w:rPr>
      </w:pPr>
      <w:r w:rsidRPr="001170FA">
        <w:rPr>
          <w:rFonts w:ascii="Arial" w:hAnsi="Arial" w:cs="Arial"/>
          <w:sz w:val="24"/>
          <w:szCs w:val="24"/>
        </w:rPr>
        <w:t>(11)</w:t>
      </w:r>
      <w:proofErr w:type="gramStart"/>
      <w:r w:rsidRPr="001170FA">
        <w:rPr>
          <w:rFonts w:ascii="Arial" w:hAnsi="Arial" w:cs="Arial"/>
          <w:sz w:val="24"/>
          <w:szCs w:val="24"/>
        </w:rPr>
        <w:t>-«</w:t>
      </w:r>
      <w:r w:rsidRPr="001170FA">
        <w:rPr>
          <w:rFonts w:ascii="Arial" w:hAnsi="Arial" w:cs="Arial" w:hint="cs"/>
          <w:sz w:val="24"/>
          <w:szCs w:val="24"/>
          <w:rtl/>
        </w:rPr>
        <w:t>الغدیر</w:t>
      </w:r>
      <w:r w:rsidRPr="001170FA">
        <w:rPr>
          <w:rFonts w:ascii="Arial" w:hAnsi="Arial" w:cs="Arial" w:hint="eastAsia"/>
          <w:sz w:val="24"/>
          <w:szCs w:val="24"/>
          <w:rtl/>
        </w:rPr>
        <w:t>»</w:t>
      </w:r>
      <w:r w:rsidRPr="001170FA">
        <w:rPr>
          <w:rFonts w:ascii="Arial" w:hAnsi="Arial" w:cs="Arial" w:hint="cs"/>
          <w:sz w:val="24"/>
          <w:szCs w:val="24"/>
          <w:rtl/>
        </w:rPr>
        <w:t>،همان،ص</w:t>
      </w:r>
      <w:r w:rsidRPr="001170FA">
        <w:rPr>
          <w:rFonts w:ascii="Arial" w:hAnsi="Arial" w:cs="Arial"/>
          <w:sz w:val="24"/>
          <w:szCs w:val="24"/>
          <w:rtl/>
        </w:rPr>
        <w:t xml:space="preserve"> 276</w:t>
      </w:r>
      <w:r w:rsidRPr="001170FA">
        <w:rPr>
          <w:rFonts w:ascii="Arial" w:hAnsi="Arial" w:cs="Arial"/>
          <w:sz w:val="24"/>
          <w:szCs w:val="24"/>
        </w:rPr>
        <w:t>.</w:t>
      </w:r>
      <w:proofErr w:type="gramEnd"/>
    </w:p>
    <w:p w:rsidR="001170FA" w:rsidRPr="001170FA" w:rsidRDefault="001170FA" w:rsidP="001170FA">
      <w:pPr>
        <w:bidi/>
        <w:jc w:val="both"/>
        <w:rPr>
          <w:rFonts w:ascii="Arial" w:hAnsi="Arial" w:cs="Arial"/>
          <w:sz w:val="24"/>
          <w:szCs w:val="24"/>
        </w:rPr>
      </w:pPr>
      <w:r w:rsidRPr="001170FA">
        <w:rPr>
          <w:rFonts w:ascii="Arial" w:hAnsi="Arial" w:cs="Arial"/>
          <w:sz w:val="24"/>
          <w:szCs w:val="24"/>
        </w:rPr>
        <w:t>(12)</w:t>
      </w:r>
      <w:proofErr w:type="gramStart"/>
      <w:r w:rsidRPr="001170FA">
        <w:rPr>
          <w:rFonts w:ascii="Arial" w:hAnsi="Arial" w:cs="Arial"/>
          <w:sz w:val="24"/>
          <w:szCs w:val="24"/>
        </w:rPr>
        <w:t>-«</w:t>
      </w:r>
      <w:r w:rsidRPr="001170FA">
        <w:rPr>
          <w:rFonts w:ascii="Arial" w:hAnsi="Arial" w:cs="Arial" w:hint="cs"/>
          <w:sz w:val="24"/>
          <w:szCs w:val="24"/>
          <w:rtl/>
        </w:rPr>
        <w:t>روضات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الجنات</w:t>
      </w:r>
      <w:r w:rsidRPr="001170FA">
        <w:rPr>
          <w:rFonts w:ascii="Arial" w:hAnsi="Arial" w:cs="Arial" w:hint="eastAsia"/>
          <w:sz w:val="24"/>
          <w:szCs w:val="24"/>
          <w:rtl/>
        </w:rPr>
        <w:t>»</w:t>
      </w:r>
      <w:r w:rsidRPr="001170FA">
        <w:rPr>
          <w:rFonts w:ascii="Arial" w:hAnsi="Arial" w:cs="Arial" w:hint="cs"/>
          <w:sz w:val="24"/>
          <w:szCs w:val="24"/>
          <w:rtl/>
        </w:rPr>
        <w:t>،همان،ص</w:t>
      </w:r>
      <w:r w:rsidRPr="001170FA">
        <w:rPr>
          <w:rFonts w:ascii="Arial" w:hAnsi="Arial" w:cs="Arial"/>
          <w:sz w:val="24"/>
          <w:szCs w:val="24"/>
          <w:rtl/>
        </w:rPr>
        <w:t xml:space="preserve"> 39</w:t>
      </w:r>
      <w:r w:rsidRPr="001170FA">
        <w:rPr>
          <w:rFonts w:ascii="Arial" w:hAnsi="Arial" w:cs="Arial"/>
          <w:sz w:val="24"/>
          <w:szCs w:val="24"/>
        </w:rPr>
        <w:t>.</w:t>
      </w:r>
      <w:proofErr w:type="gramEnd"/>
    </w:p>
    <w:p w:rsidR="001170FA" w:rsidRPr="001170FA" w:rsidRDefault="001170FA" w:rsidP="001170FA">
      <w:pPr>
        <w:bidi/>
        <w:jc w:val="both"/>
        <w:rPr>
          <w:rFonts w:ascii="Arial" w:hAnsi="Arial" w:cs="Arial"/>
          <w:sz w:val="24"/>
          <w:szCs w:val="24"/>
        </w:rPr>
      </w:pPr>
      <w:r w:rsidRPr="001170FA">
        <w:rPr>
          <w:rFonts w:ascii="Arial" w:hAnsi="Arial" w:cs="Arial"/>
          <w:sz w:val="24"/>
          <w:szCs w:val="24"/>
        </w:rPr>
        <w:t>(13)</w:t>
      </w:r>
      <w:proofErr w:type="gramStart"/>
      <w:r w:rsidRPr="001170FA">
        <w:rPr>
          <w:rFonts w:ascii="Arial" w:hAnsi="Arial" w:cs="Arial"/>
          <w:sz w:val="24"/>
          <w:szCs w:val="24"/>
        </w:rPr>
        <w:t>-«</w:t>
      </w:r>
      <w:r w:rsidRPr="001170FA">
        <w:rPr>
          <w:rFonts w:ascii="Arial" w:hAnsi="Arial" w:cs="Arial" w:hint="cs"/>
          <w:sz w:val="24"/>
          <w:szCs w:val="24"/>
          <w:rtl/>
        </w:rPr>
        <w:t>الغدیر</w:t>
      </w:r>
      <w:r w:rsidRPr="001170FA">
        <w:rPr>
          <w:rFonts w:ascii="Arial" w:hAnsi="Arial" w:cs="Arial" w:hint="eastAsia"/>
          <w:sz w:val="24"/>
          <w:szCs w:val="24"/>
          <w:rtl/>
        </w:rPr>
        <w:t>»</w:t>
      </w:r>
      <w:r w:rsidRPr="001170FA">
        <w:rPr>
          <w:rFonts w:ascii="Arial" w:hAnsi="Arial" w:cs="Arial" w:hint="cs"/>
          <w:sz w:val="24"/>
          <w:szCs w:val="24"/>
          <w:rtl/>
        </w:rPr>
        <w:t>،همان،ص</w:t>
      </w:r>
      <w:r w:rsidRPr="001170FA">
        <w:rPr>
          <w:rFonts w:ascii="Arial" w:hAnsi="Arial" w:cs="Arial"/>
          <w:sz w:val="24"/>
          <w:szCs w:val="24"/>
          <w:rtl/>
        </w:rPr>
        <w:t xml:space="preserve"> 276</w:t>
      </w:r>
      <w:r w:rsidRPr="001170FA">
        <w:rPr>
          <w:rFonts w:ascii="Arial" w:hAnsi="Arial" w:cs="Arial"/>
          <w:sz w:val="24"/>
          <w:szCs w:val="24"/>
        </w:rPr>
        <w:t>.</w:t>
      </w:r>
      <w:proofErr w:type="gramEnd"/>
    </w:p>
    <w:p w:rsidR="001170FA" w:rsidRPr="001170FA" w:rsidRDefault="001170FA" w:rsidP="001170FA">
      <w:pPr>
        <w:bidi/>
        <w:jc w:val="both"/>
        <w:rPr>
          <w:rFonts w:ascii="Arial" w:hAnsi="Arial" w:cs="Arial"/>
          <w:sz w:val="24"/>
          <w:szCs w:val="24"/>
        </w:rPr>
      </w:pPr>
      <w:r w:rsidRPr="001170FA">
        <w:rPr>
          <w:rFonts w:ascii="Arial" w:hAnsi="Arial" w:cs="Arial"/>
          <w:sz w:val="24"/>
          <w:szCs w:val="24"/>
        </w:rPr>
        <w:t>(14)-</w:t>
      </w:r>
      <w:r w:rsidRPr="001170FA">
        <w:rPr>
          <w:rFonts w:ascii="Arial" w:hAnsi="Arial" w:cs="Arial" w:hint="cs"/>
          <w:sz w:val="24"/>
          <w:szCs w:val="24"/>
          <w:rtl/>
        </w:rPr>
        <w:t>شیخ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ابی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جعفر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1170FA">
        <w:rPr>
          <w:rFonts w:ascii="Arial" w:hAnsi="Arial" w:cs="Arial" w:hint="cs"/>
          <w:sz w:val="24"/>
          <w:szCs w:val="24"/>
          <w:rtl/>
        </w:rPr>
        <w:t>الصدوق</w:t>
      </w:r>
      <w:r w:rsidRPr="001170FA">
        <w:rPr>
          <w:rFonts w:ascii="Arial" w:hAnsi="Arial" w:cs="Arial"/>
          <w:sz w:val="24"/>
          <w:szCs w:val="24"/>
          <w:rtl/>
        </w:rPr>
        <w:t>(</w:t>
      </w:r>
      <w:proofErr w:type="gramEnd"/>
      <w:r w:rsidRPr="001170FA">
        <w:rPr>
          <w:rFonts w:ascii="Arial" w:hAnsi="Arial" w:cs="Arial" w:hint="cs"/>
          <w:sz w:val="24"/>
          <w:szCs w:val="24"/>
          <w:rtl/>
        </w:rPr>
        <w:t>مشهور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شیخ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صدوق</w:t>
      </w:r>
      <w:r w:rsidRPr="001170FA">
        <w:rPr>
          <w:rFonts w:ascii="Arial" w:hAnsi="Arial" w:cs="Arial"/>
          <w:sz w:val="24"/>
          <w:szCs w:val="24"/>
          <w:rtl/>
        </w:rPr>
        <w:t>)</w:t>
      </w:r>
      <w:r w:rsidRPr="001170FA">
        <w:rPr>
          <w:rFonts w:ascii="Arial" w:hAnsi="Arial" w:cs="Arial" w:hint="cs"/>
          <w:sz w:val="24"/>
          <w:szCs w:val="24"/>
          <w:rtl/>
        </w:rPr>
        <w:t>،</w:t>
      </w:r>
      <w:r w:rsidRPr="001170FA">
        <w:rPr>
          <w:rFonts w:ascii="Arial" w:hAnsi="Arial" w:cs="Arial" w:hint="eastAsia"/>
          <w:sz w:val="24"/>
          <w:szCs w:val="24"/>
          <w:rtl/>
        </w:rPr>
        <w:t>«</w:t>
      </w:r>
      <w:r w:rsidRPr="001170FA">
        <w:rPr>
          <w:rFonts w:ascii="Arial" w:hAnsi="Arial" w:cs="Arial" w:hint="cs"/>
          <w:sz w:val="24"/>
          <w:szCs w:val="24"/>
          <w:rtl/>
        </w:rPr>
        <w:t>عیون‏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اخبار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الرضا</w:t>
      </w:r>
      <w:r w:rsidRPr="001170FA">
        <w:rPr>
          <w:rFonts w:ascii="Arial" w:hAnsi="Arial" w:cs="Arial"/>
          <w:sz w:val="24"/>
          <w:szCs w:val="24"/>
          <w:rtl/>
        </w:rPr>
        <w:t>(</w:t>
      </w:r>
      <w:r w:rsidRPr="001170FA">
        <w:rPr>
          <w:rFonts w:ascii="Arial" w:hAnsi="Arial" w:cs="Arial" w:hint="cs"/>
          <w:sz w:val="24"/>
          <w:szCs w:val="24"/>
          <w:rtl/>
        </w:rPr>
        <w:t>ع</w:t>
      </w:r>
      <w:r w:rsidRPr="001170FA">
        <w:rPr>
          <w:rFonts w:ascii="Arial" w:hAnsi="Arial" w:cs="Arial"/>
          <w:sz w:val="24"/>
          <w:szCs w:val="24"/>
          <w:rtl/>
        </w:rPr>
        <w:t>)»</w:t>
      </w:r>
      <w:r w:rsidRPr="001170FA">
        <w:rPr>
          <w:rFonts w:ascii="Arial" w:hAnsi="Arial" w:cs="Arial" w:hint="cs"/>
          <w:sz w:val="24"/>
          <w:szCs w:val="24"/>
          <w:rtl/>
        </w:rPr>
        <w:t>،ترجمه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و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شرح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محمد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تقی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اصفهانی،جلد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دوم،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بی‏جا،انتشارات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علمیه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اسلامیه،بی‏تا،ص</w:t>
      </w:r>
      <w:r w:rsidRPr="001170FA">
        <w:rPr>
          <w:rFonts w:ascii="Arial" w:hAnsi="Arial" w:cs="Arial"/>
          <w:sz w:val="24"/>
          <w:szCs w:val="24"/>
          <w:rtl/>
        </w:rPr>
        <w:t xml:space="preserve"> 513 </w:t>
      </w:r>
      <w:r w:rsidRPr="001170FA">
        <w:rPr>
          <w:rFonts w:ascii="Arial" w:hAnsi="Arial" w:cs="Arial" w:hint="cs"/>
          <w:sz w:val="24"/>
          <w:szCs w:val="24"/>
          <w:rtl/>
        </w:rPr>
        <w:t>و</w:t>
      </w:r>
      <w:r w:rsidRPr="001170FA">
        <w:rPr>
          <w:rFonts w:ascii="Arial" w:hAnsi="Arial" w:cs="Arial"/>
          <w:sz w:val="24"/>
          <w:szCs w:val="24"/>
          <w:rtl/>
        </w:rPr>
        <w:t xml:space="preserve"> 514.</w:t>
      </w:r>
      <w:r w:rsidRPr="001170FA">
        <w:rPr>
          <w:rFonts w:ascii="Arial" w:hAnsi="Arial" w:cs="Arial" w:hint="cs"/>
          <w:sz w:val="24"/>
          <w:szCs w:val="24"/>
          <w:rtl/>
        </w:rPr>
        <w:t>و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نیز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بسنجید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با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متن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عربی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این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کتاب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تصحیح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سید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مهدی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الحسینی‏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الاجودری،جلد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دوم،تهران،انتشارات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جهان،بی‏تا،ص</w:t>
      </w:r>
      <w:r w:rsidRPr="001170FA">
        <w:rPr>
          <w:rFonts w:ascii="Arial" w:hAnsi="Arial" w:cs="Arial"/>
          <w:sz w:val="24"/>
          <w:szCs w:val="24"/>
          <w:rtl/>
        </w:rPr>
        <w:t xml:space="preserve"> 265 </w:t>
      </w:r>
      <w:r w:rsidRPr="001170FA">
        <w:rPr>
          <w:rFonts w:ascii="Arial" w:hAnsi="Arial" w:cs="Arial" w:hint="cs"/>
          <w:sz w:val="24"/>
          <w:szCs w:val="24"/>
          <w:rtl/>
        </w:rPr>
        <w:t>به‏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بعد</w:t>
      </w:r>
      <w:r w:rsidRPr="001170FA">
        <w:rPr>
          <w:rFonts w:ascii="Arial" w:hAnsi="Arial" w:cs="Arial"/>
          <w:sz w:val="24"/>
          <w:szCs w:val="24"/>
        </w:rPr>
        <w:t>.</w:t>
      </w:r>
    </w:p>
    <w:p w:rsidR="001170FA" w:rsidRPr="001170FA" w:rsidRDefault="001170FA" w:rsidP="001170FA">
      <w:pPr>
        <w:bidi/>
        <w:jc w:val="both"/>
        <w:rPr>
          <w:rFonts w:ascii="Arial" w:hAnsi="Arial" w:cs="Arial"/>
          <w:sz w:val="24"/>
          <w:szCs w:val="24"/>
        </w:rPr>
      </w:pPr>
      <w:r w:rsidRPr="001170FA">
        <w:rPr>
          <w:rFonts w:ascii="Arial" w:hAnsi="Arial" w:cs="Arial"/>
          <w:sz w:val="24"/>
          <w:szCs w:val="24"/>
        </w:rPr>
        <w:t>(15)-«</w:t>
      </w:r>
      <w:r w:rsidRPr="001170FA">
        <w:rPr>
          <w:rFonts w:ascii="Arial" w:hAnsi="Arial" w:cs="Arial" w:hint="cs"/>
          <w:sz w:val="24"/>
          <w:szCs w:val="24"/>
          <w:rtl/>
        </w:rPr>
        <w:t>روضات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الجنات</w:t>
      </w:r>
      <w:r w:rsidRPr="001170FA">
        <w:rPr>
          <w:rFonts w:ascii="Arial" w:hAnsi="Arial" w:cs="Arial" w:hint="eastAsia"/>
          <w:sz w:val="24"/>
          <w:szCs w:val="24"/>
          <w:rtl/>
        </w:rPr>
        <w:t>»</w:t>
      </w:r>
      <w:r w:rsidRPr="001170FA">
        <w:rPr>
          <w:rFonts w:ascii="Arial" w:hAnsi="Arial" w:cs="Arial" w:hint="cs"/>
          <w:sz w:val="24"/>
          <w:szCs w:val="24"/>
          <w:rtl/>
        </w:rPr>
        <w:t>،همان،ص</w:t>
      </w:r>
      <w:r w:rsidRPr="001170FA">
        <w:rPr>
          <w:rFonts w:ascii="Arial" w:hAnsi="Arial" w:cs="Arial"/>
          <w:sz w:val="24"/>
          <w:szCs w:val="24"/>
          <w:rtl/>
        </w:rPr>
        <w:t xml:space="preserve"> 15</w:t>
      </w:r>
      <w:r w:rsidRPr="001170FA">
        <w:rPr>
          <w:rFonts w:ascii="Arial" w:hAnsi="Arial" w:cs="Arial" w:hint="cs"/>
          <w:sz w:val="24"/>
          <w:szCs w:val="24"/>
          <w:rtl/>
        </w:rPr>
        <w:t>؛و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نیز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ر</w:t>
      </w:r>
      <w:r w:rsidRPr="001170FA">
        <w:rPr>
          <w:rFonts w:ascii="Arial" w:hAnsi="Arial" w:cs="Arial"/>
          <w:sz w:val="24"/>
          <w:szCs w:val="24"/>
          <w:rtl/>
        </w:rPr>
        <w:t>.</w:t>
      </w:r>
      <w:r w:rsidRPr="001170FA">
        <w:rPr>
          <w:rFonts w:ascii="Arial" w:hAnsi="Arial" w:cs="Arial" w:hint="cs"/>
          <w:sz w:val="24"/>
          <w:szCs w:val="24"/>
          <w:rtl/>
        </w:rPr>
        <w:t>ک</w:t>
      </w:r>
      <w:r w:rsidRPr="001170FA">
        <w:rPr>
          <w:rFonts w:ascii="Arial" w:hAnsi="Arial" w:cs="Arial"/>
          <w:sz w:val="24"/>
          <w:szCs w:val="24"/>
          <w:rtl/>
        </w:rPr>
        <w:t>: «</w:t>
      </w:r>
      <w:r w:rsidRPr="001170FA">
        <w:rPr>
          <w:rFonts w:ascii="Arial" w:hAnsi="Arial" w:cs="Arial" w:hint="cs"/>
          <w:sz w:val="24"/>
          <w:szCs w:val="24"/>
          <w:rtl/>
        </w:rPr>
        <w:t>الغدیر</w:t>
      </w:r>
      <w:r w:rsidRPr="001170FA">
        <w:rPr>
          <w:rFonts w:ascii="Arial" w:hAnsi="Arial" w:cs="Arial" w:hint="eastAsia"/>
          <w:sz w:val="24"/>
          <w:szCs w:val="24"/>
          <w:rtl/>
        </w:rPr>
        <w:t>»</w:t>
      </w:r>
      <w:r w:rsidRPr="001170FA">
        <w:rPr>
          <w:rFonts w:ascii="Arial" w:hAnsi="Arial" w:cs="Arial" w:hint="cs"/>
          <w:sz w:val="24"/>
          <w:szCs w:val="24"/>
          <w:rtl/>
        </w:rPr>
        <w:t>،همان،ص</w:t>
      </w:r>
      <w:r w:rsidRPr="001170FA">
        <w:rPr>
          <w:rFonts w:ascii="Arial" w:hAnsi="Arial" w:cs="Arial"/>
          <w:sz w:val="24"/>
          <w:szCs w:val="24"/>
          <w:rtl/>
        </w:rPr>
        <w:t xml:space="preserve"> 248</w:t>
      </w:r>
      <w:r w:rsidRPr="001170FA">
        <w:rPr>
          <w:rFonts w:ascii="Arial" w:hAnsi="Arial" w:cs="Arial" w:hint="cs"/>
          <w:sz w:val="24"/>
          <w:szCs w:val="24"/>
          <w:rtl/>
        </w:rPr>
        <w:t>،همین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طور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بنگرید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به</w:t>
      </w:r>
      <w:proofErr w:type="gramStart"/>
      <w:r w:rsidRPr="001170FA">
        <w:rPr>
          <w:rFonts w:ascii="Arial" w:hAnsi="Arial" w:cs="Arial"/>
          <w:sz w:val="24"/>
          <w:szCs w:val="24"/>
          <w:rtl/>
        </w:rPr>
        <w:t>:</w:t>
      </w:r>
      <w:r w:rsidRPr="001170FA">
        <w:rPr>
          <w:rFonts w:ascii="Arial" w:hAnsi="Arial" w:cs="Arial" w:hint="cs"/>
          <w:sz w:val="24"/>
          <w:szCs w:val="24"/>
          <w:rtl/>
        </w:rPr>
        <w:t>کتاب</w:t>
      </w:r>
      <w:proofErr w:type="gramEnd"/>
      <w:r w:rsidRPr="001170FA">
        <w:rPr>
          <w:rFonts w:ascii="Arial" w:hAnsi="Arial" w:cs="Arial" w:hint="eastAsia"/>
          <w:sz w:val="24"/>
          <w:szCs w:val="24"/>
          <w:rtl/>
        </w:rPr>
        <w:t>«</w:t>
      </w:r>
      <w:r w:rsidRPr="001170FA">
        <w:rPr>
          <w:rFonts w:ascii="Arial" w:hAnsi="Arial" w:cs="Arial" w:hint="cs"/>
          <w:sz w:val="24"/>
          <w:szCs w:val="24"/>
          <w:rtl/>
        </w:rPr>
        <w:t>مجالس‏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المؤمنین</w:t>
      </w:r>
      <w:r w:rsidRPr="001170FA">
        <w:rPr>
          <w:rFonts w:ascii="Arial" w:hAnsi="Arial" w:cs="Arial" w:hint="eastAsia"/>
          <w:sz w:val="24"/>
          <w:szCs w:val="24"/>
          <w:rtl/>
        </w:rPr>
        <w:t>»</w:t>
      </w:r>
      <w:r w:rsidRPr="001170FA">
        <w:rPr>
          <w:rFonts w:ascii="Arial" w:hAnsi="Arial" w:cs="Arial" w:hint="cs"/>
          <w:sz w:val="24"/>
          <w:szCs w:val="24"/>
          <w:rtl/>
        </w:rPr>
        <w:t>،تألیف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قاضی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سید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نور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الله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شوشتری،جلد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دوم،تهران،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ناشر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کتابفروشی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اسلامیه،</w:t>
      </w:r>
      <w:r w:rsidRPr="001170FA">
        <w:rPr>
          <w:rFonts w:ascii="Arial" w:hAnsi="Arial" w:cs="Arial"/>
          <w:sz w:val="24"/>
          <w:szCs w:val="24"/>
          <w:rtl/>
        </w:rPr>
        <w:t xml:space="preserve">1376 </w:t>
      </w:r>
      <w:r w:rsidRPr="001170FA">
        <w:rPr>
          <w:rFonts w:ascii="Arial" w:hAnsi="Arial" w:cs="Arial" w:hint="cs"/>
          <w:sz w:val="24"/>
          <w:szCs w:val="24"/>
          <w:rtl/>
        </w:rPr>
        <w:t>هجری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قمری،صفحات</w:t>
      </w:r>
      <w:r w:rsidRPr="001170FA">
        <w:rPr>
          <w:rFonts w:ascii="Arial" w:hAnsi="Arial" w:cs="Arial"/>
          <w:sz w:val="24"/>
          <w:szCs w:val="24"/>
          <w:rtl/>
        </w:rPr>
        <w:t xml:space="preserve"> 517 </w:t>
      </w:r>
      <w:r w:rsidRPr="001170FA">
        <w:rPr>
          <w:rFonts w:ascii="Arial" w:hAnsi="Arial" w:cs="Arial" w:hint="cs"/>
          <w:sz w:val="24"/>
          <w:szCs w:val="24"/>
          <w:rtl/>
        </w:rPr>
        <w:t>تا</w:t>
      </w:r>
      <w:r w:rsidRPr="001170FA">
        <w:rPr>
          <w:rFonts w:ascii="Arial" w:hAnsi="Arial" w:cs="Arial"/>
          <w:sz w:val="24"/>
          <w:szCs w:val="24"/>
          <w:rtl/>
        </w:rPr>
        <w:t xml:space="preserve"> 526</w:t>
      </w:r>
      <w:r w:rsidRPr="001170FA">
        <w:rPr>
          <w:rFonts w:ascii="Arial" w:hAnsi="Arial" w:cs="Arial"/>
          <w:sz w:val="24"/>
          <w:szCs w:val="24"/>
        </w:rPr>
        <w:t>.</w:t>
      </w:r>
    </w:p>
    <w:p w:rsidR="001170FA" w:rsidRPr="001170FA" w:rsidRDefault="001170FA" w:rsidP="001170FA">
      <w:pPr>
        <w:bidi/>
        <w:jc w:val="both"/>
        <w:rPr>
          <w:rFonts w:ascii="Arial" w:hAnsi="Arial" w:cs="Arial"/>
          <w:sz w:val="24"/>
          <w:szCs w:val="24"/>
        </w:rPr>
      </w:pPr>
      <w:r w:rsidRPr="001170FA">
        <w:rPr>
          <w:rFonts w:ascii="Arial" w:hAnsi="Arial" w:cs="Arial"/>
          <w:sz w:val="24"/>
          <w:szCs w:val="24"/>
        </w:rPr>
        <w:t>(16)</w:t>
      </w:r>
      <w:proofErr w:type="gramStart"/>
      <w:r w:rsidRPr="001170FA">
        <w:rPr>
          <w:rFonts w:ascii="Arial" w:hAnsi="Arial" w:cs="Arial"/>
          <w:sz w:val="24"/>
          <w:szCs w:val="24"/>
        </w:rPr>
        <w:t>-«</w:t>
      </w:r>
      <w:r w:rsidRPr="001170FA">
        <w:rPr>
          <w:rFonts w:ascii="Arial" w:hAnsi="Arial" w:cs="Arial" w:hint="cs"/>
          <w:sz w:val="24"/>
          <w:szCs w:val="24"/>
          <w:rtl/>
        </w:rPr>
        <w:t>دعبل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بن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علی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الخزاعی</w:t>
      </w:r>
      <w:r w:rsidRPr="001170FA">
        <w:rPr>
          <w:rFonts w:ascii="Arial" w:hAnsi="Arial" w:cs="Arial" w:hint="eastAsia"/>
          <w:sz w:val="24"/>
          <w:szCs w:val="24"/>
          <w:rtl/>
        </w:rPr>
        <w:t>»</w:t>
      </w:r>
      <w:r w:rsidRPr="001170FA">
        <w:rPr>
          <w:rFonts w:ascii="Arial" w:hAnsi="Arial" w:cs="Arial" w:hint="cs"/>
          <w:sz w:val="24"/>
          <w:szCs w:val="24"/>
          <w:rtl/>
        </w:rPr>
        <w:t>،ص</w:t>
      </w:r>
      <w:r w:rsidRPr="001170FA">
        <w:rPr>
          <w:rFonts w:ascii="Arial" w:hAnsi="Arial" w:cs="Arial"/>
          <w:sz w:val="24"/>
          <w:szCs w:val="24"/>
          <w:rtl/>
        </w:rPr>
        <w:t xml:space="preserve"> 145</w:t>
      </w:r>
      <w:r w:rsidRPr="001170FA">
        <w:rPr>
          <w:rFonts w:ascii="Arial" w:hAnsi="Arial" w:cs="Arial"/>
          <w:sz w:val="24"/>
          <w:szCs w:val="24"/>
        </w:rPr>
        <w:t>.</w:t>
      </w:r>
      <w:proofErr w:type="gramEnd"/>
    </w:p>
    <w:p w:rsidR="001170FA" w:rsidRPr="001170FA" w:rsidRDefault="001170FA" w:rsidP="001170FA">
      <w:pPr>
        <w:bidi/>
        <w:jc w:val="both"/>
        <w:rPr>
          <w:rFonts w:ascii="Arial" w:hAnsi="Arial" w:cs="Arial"/>
          <w:sz w:val="24"/>
          <w:szCs w:val="24"/>
        </w:rPr>
      </w:pPr>
      <w:r w:rsidRPr="001170FA">
        <w:rPr>
          <w:rFonts w:ascii="Arial" w:hAnsi="Arial" w:cs="Arial"/>
          <w:sz w:val="24"/>
          <w:szCs w:val="24"/>
        </w:rPr>
        <w:lastRenderedPageBreak/>
        <w:t>(17)-</w:t>
      </w:r>
      <w:r w:rsidRPr="001170FA">
        <w:rPr>
          <w:rFonts w:ascii="Arial" w:hAnsi="Arial" w:cs="Arial" w:hint="cs"/>
          <w:sz w:val="24"/>
          <w:szCs w:val="24"/>
          <w:rtl/>
        </w:rPr>
        <w:t>اسد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الله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ناصح،</w:t>
      </w:r>
      <w:r w:rsidRPr="001170FA">
        <w:rPr>
          <w:rFonts w:ascii="Arial" w:hAnsi="Arial" w:cs="Arial" w:hint="eastAsia"/>
          <w:sz w:val="24"/>
          <w:szCs w:val="24"/>
          <w:rtl/>
        </w:rPr>
        <w:t>«</w:t>
      </w:r>
      <w:r w:rsidRPr="001170FA">
        <w:rPr>
          <w:rFonts w:ascii="Arial" w:hAnsi="Arial" w:cs="Arial" w:hint="cs"/>
          <w:sz w:val="24"/>
          <w:szCs w:val="24"/>
          <w:rtl/>
        </w:rPr>
        <w:t>مردان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خدا</w:t>
      </w:r>
      <w:proofErr w:type="gramStart"/>
      <w:r w:rsidRPr="001170FA">
        <w:rPr>
          <w:rFonts w:ascii="Arial" w:hAnsi="Arial" w:cs="Arial"/>
          <w:sz w:val="24"/>
          <w:szCs w:val="24"/>
          <w:rtl/>
        </w:rPr>
        <w:t>:</w:t>
      </w:r>
      <w:r w:rsidRPr="001170FA">
        <w:rPr>
          <w:rFonts w:ascii="Arial" w:hAnsi="Arial" w:cs="Arial" w:hint="cs"/>
          <w:sz w:val="24"/>
          <w:szCs w:val="24"/>
          <w:rtl/>
        </w:rPr>
        <w:t>فرزدق</w:t>
      </w:r>
      <w:proofErr w:type="gramEnd"/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در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مکه،دعبل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در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مرو</w:t>
      </w:r>
      <w:r w:rsidRPr="001170FA">
        <w:rPr>
          <w:rFonts w:ascii="Arial" w:hAnsi="Arial" w:cs="Arial" w:hint="eastAsia"/>
          <w:sz w:val="24"/>
          <w:szCs w:val="24"/>
          <w:rtl/>
        </w:rPr>
        <w:t>»</w:t>
      </w:r>
      <w:r w:rsidRPr="001170FA">
        <w:rPr>
          <w:rFonts w:ascii="Arial" w:hAnsi="Arial" w:cs="Arial" w:hint="cs"/>
          <w:sz w:val="24"/>
          <w:szCs w:val="24"/>
          <w:rtl/>
        </w:rPr>
        <w:t>،تهران،ناشر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نهضت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زنان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مسلمان،</w:t>
      </w:r>
      <w:r w:rsidRPr="001170FA">
        <w:rPr>
          <w:rFonts w:ascii="Arial" w:hAnsi="Arial" w:cs="Arial"/>
          <w:sz w:val="24"/>
          <w:szCs w:val="24"/>
          <w:rtl/>
        </w:rPr>
        <w:t>1362</w:t>
      </w:r>
      <w:r w:rsidRPr="001170FA">
        <w:rPr>
          <w:rFonts w:ascii="Arial" w:hAnsi="Arial" w:cs="Arial" w:hint="cs"/>
          <w:sz w:val="24"/>
          <w:szCs w:val="24"/>
          <w:rtl/>
        </w:rPr>
        <w:t>،ص</w:t>
      </w:r>
      <w:r w:rsidRPr="001170FA">
        <w:rPr>
          <w:rFonts w:ascii="Arial" w:hAnsi="Arial" w:cs="Arial"/>
          <w:sz w:val="24"/>
          <w:szCs w:val="24"/>
          <w:rtl/>
        </w:rPr>
        <w:t xml:space="preserve"> 56 </w:t>
      </w:r>
      <w:r w:rsidRPr="001170FA">
        <w:rPr>
          <w:rFonts w:ascii="Arial" w:hAnsi="Arial" w:cs="Arial" w:hint="cs"/>
          <w:sz w:val="24"/>
          <w:szCs w:val="24"/>
          <w:rtl/>
        </w:rPr>
        <w:t>به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بعد</w:t>
      </w:r>
      <w:r w:rsidRPr="001170FA">
        <w:rPr>
          <w:rFonts w:ascii="Arial" w:hAnsi="Arial" w:cs="Arial"/>
          <w:sz w:val="24"/>
          <w:szCs w:val="24"/>
          <w:rtl/>
        </w:rPr>
        <w:t xml:space="preserve">. </w:t>
      </w:r>
      <w:r w:rsidRPr="001170FA">
        <w:rPr>
          <w:rFonts w:ascii="Arial" w:hAnsi="Arial" w:cs="Arial" w:hint="cs"/>
          <w:sz w:val="24"/>
          <w:szCs w:val="24"/>
          <w:rtl/>
        </w:rPr>
        <w:t>و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نیز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این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قصیده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و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اشعار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دیگری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از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دعبل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در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کتاب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مجالس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المؤمنین‏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با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مشخصات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پیشگفته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آمده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است</w:t>
      </w:r>
      <w:r w:rsidRPr="001170FA">
        <w:rPr>
          <w:rFonts w:ascii="Arial" w:hAnsi="Arial" w:cs="Arial"/>
          <w:sz w:val="24"/>
          <w:szCs w:val="24"/>
        </w:rPr>
        <w:t>.</w:t>
      </w:r>
    </w:p>
    <w:p w:rsidR="001170FA" w:rsidRPr="001170FA" w:rsidRDefault="001170FA" w:rsidP="001170FA">
      <w:pPr>
        <w:bidi/>
        <w:jc w:val="both"/>
        <w:rPr>
          <w:rFonts w:ascii="Arial" w:hAnsi="Arial" w:cs="Arial"/>
          <w:sz w:val="24"/>
          <w:szCs w:val="24"/>
        </w:rPr>
      </w:pPr>
      <w:r w:rsidRPr="001170FA">
        <w:rPr>
          <w:rFonts w:ascii="Arial" w:hAnsi="Arial" w:cs="Arial"/>
          <w:sz w:val="24"/>
          <w:szCs w:val="24"/>
        </w:rPr>
        <w:t>(18)</w:t>
      </w:r>
      <w:proofErr w:type="gramStart"/>
      <w:r w:rsidRPr="001170FA">
        <w:rPr>
          <w:rFonts w:ascii="Arial" w:hAnsi="Arial" w:cs="Arial"/>
          <w:sz w:val="24"/>
          <w:szCs w:val="24"/>
        </w:rPr>
        <w:t>-</w:t>
      </w:r>
      <w:r w:rsidRPr="001170FA">
        <w:rPr>
          <w:rFonts w:ascii="Arial" w:hAnsi="Arial" w:cs="Arial" w:hint="cs"/>
          <w:sz w:val="24"/>
          <w:szCs w:val="24"/>
          <w:rtl/>
        </w:rPr>
        <w:t>احمد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بن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ابی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یعقوب،</w:t>
      </w:r>
      <w:r w:rsidRPr="001170FA">
        <w:rPr>
          <w:rFonts w:ascii="Arial" w:hAnsi="Arial" w:cs="Arial" w:hint="eastAsia"/>
          <w:sz w:val="24"/>
          <w:szCs w:val="24"/>
          <w:rtl/>
        </w:rPr>
        <w:t>«</w:t>
      </w:r>
      <w:r w:rsidRPr="001170FA">
        <w:rPr>
          <w:rFonts w:ascii="Arial" w:hAnsi="Arial" w:cs="Arial" w:hint="cs"/>
          <w:sz w:val="24"/>
          <w:szCs w:val="24"/>
          <w:rtl/>
        </w:rPr>
        <w:t>تاریخ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یعقوبی</w:t>
      </w:r>
      <w:r w:rsidRPr="001170FA">
        <w:rPr>
          <w:rFonts w:ascii="Arial" w:hAnsi="Arial" w:cs="Arial" w:hint="eastAsia"/>
          <w:sz w:val="24"/>
          <w:szCs w:val="24"/>
          <w:rtl/>
        </w:rPr>
        <w:t>»</w:t>
      </w:r>
      <w:r w:rsidRPr="001170FA">
        <w:rPr>
          <w:rFonts w:ascii="Arial" w:hAnsi="Arial" w:cs="Arial" w:hint="cs"/>
          <w:sz w:val="24"/>
          <w:szCs w:val="24"/>
          <w:rtl/>
        </w:rPr>
        <w:t>،ترجمه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محمد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ابراهیم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آیتی،جلد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دوم،تهران،انتشارات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علمی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و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فرهنگی،</w:t>
      </w:r>
      <w:r w:rsidRPr="001170FA">
        <w:rPr>
          <w:rFonts w:ascii="Arial" w:hAnsi="Arial" w:cs="Arial"/>
          <w:sz w:val="24"/>
          <w:szCs w:val="24"/>
          <w:rtl/>
        </w:rPr>
        <w:t xml:space="preserve"> 1362</w:t>
      </w:r>
      <w:r w:rsidRPr="001170FA">
        <w:rPr>
          <w:rFonts w:ascii="Arial" w:hAnsi="Arial" w:cs="Arial" w:hint="cs"/>
          <w:sz w:val="24"/>
          <w:szCs w:val="24"/>
          <w:rtl/>
        </w:rPr>
        <w:t>،ص</w:t>
      </w:r>
      <w:r w:rsidRPr="001170FA">
        <w:rPr>
          <w:rFonts w:ascii="Arial" w:hAnsi="Arial" w:cs="Arial"/>
          <w:sz w:val="24"/>
          <w:szCs w:val="24"/>
          <w:rtl/>
        </w:rPr>
        <w:t xml:space="preserve"> 269</w:t>
      </w:r>
      <w:r w:rsidRPr="001170FA">
        <w:rPr>
          <w:rFonts w:ascii="Arial" w:hAnsi="Arial" w:cs="Arial"/>
          <w:sz w:val="24"/>
          <w:szCs w:val="24"/>
        </w:rPr>
        <w:t>.</w:t>
      </w:r>
      <w:proofErr w:type="gramEnd"/>
    </w:p>
    <w:p w:rsidR="001170FA" w:rsidRPr="001170FA" w:rsidRDefault="001170FA" w:rsidP="001170FA">
      <w:pPr>
        <w:bidi/>
        <w:jc w:val="both"/>
        <w:rPr>
          <w:rFonts w:ascii="Arial" w:hAnsi="Arial" w:cs="Arial"/>
          <w:sz w:val="24"/>
          <w:szCs w:val="24"/>
        </w:rPr>
      </w:pPr>
      <w:r w:rsidRPr="001170FA">
        <w:rPr>
          <w:rFonts w:ascii="Arial" w:hAnsi="Arial" w:cs="Arial"/>
          <w:sz w:val="24"/>
          <w:szCs w:val="24"/>
        </w:rPr>
        <w:t>(19)-«</w:t>
      </w:r>
      <w:r w:rsidRPr="001170FA">
        <w:rPr>
          <w:rFonts w:ascii="Arial" w:hAnsi="Arial" w:cs="Arial" w:hint="cs"/>
          <w:sz w:val="24"/>
          <w:szCs w:val="24"/>
          <w:rtl/>
        </w:rPr>
        <w:t>الغدیر</w:t>
      </w:r>
      <w:r w:rsidRPr="001170FA">
        <w:rPr>
          <w:rFonts w:ascii="Arial" w:hAnsi="Arial" w:cs="Arial" w:hint="eastAsia"/>
          <w:sz w:val="24"/>
          <w:szCs w:val="24"/>
          <w:rtl/>
        </w:rPr>
        <w:t>»</w:t>
      </w:r>
      <w:r w:rsidRPr="001170FA">
        <w:rPr>
          <w:rFonts w:ascii="Arial" w:hAnsi="Arial" w:cs="Arial" w:hint="cs"/>
          <w:sz w:val="24"/>
          <w:szCs w:val="24"/>
          <w:rtl/>
        </w:rPr>
        <w:t>،همان،</w:t>
      </w:r>
      <w:r w:rsidRPr="001170FA">
        <w:rPr>
          <w:rFonts w:ascii="Arial" w:hAnsi="Arial" w:cs="Arial"/>
          <w:sz w:val="24"/>
          <w:szCs w:val="24"/>
          <w:rtl/>
        </w:rPr>
        <w:t>274</w:t>
      </w:r>
      <w:r w:rsidRPr="001170FA">
        <w:rPr>
          <w:rFonts w:ascii="Arial" w:hAnsi="Arial" w:cs="Arial" w:hint="cs"/>
          <w:sz w:val="24"/>
          <w:szCs w:val="24"/>
          <w:rtl/>
        </w:rPr>
        <w:t>؛همچنین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این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سخن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معروف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دعبل‏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در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کتاب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روضات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1170FA">
        <w:rPr>
          <w:rFonts w:ascii="Arial" w:hAnsi="Arial" w:cs="Arial" w:hint="cs"/>
          <w:sz w:val="24"/>
          <w:szCs w:val="24"/>
          <w:rtl/>
        </w:rPr>
        <w:t>الجنات</w:t>
      </w:r>
      <w:r w:rsidRPr="001170FA">
        <w:rPr>
          <w:rFonts w:ascii="Arial" w:hAnsi="Arial" w:cs="Arial"/>
          <w:sz w:val="24"/>
          <w:szCs w:val="24"/>
          <w:rtl/>
        </w:rPr>
        <w:t>(</w:t>
      </w:r>
      <w:proofErr w:type="gramEnd"/>
      <w:r w:rsidRPr="001170FA">
        <w:rPr>
          <w:rFonts w:ascii="Arial" w:hAnsi="Arial" w:cs="Arial" w:hint="cs"/>
          <w:sz w:val="24"/>
          <w:szCs w:val="24"/>
          <w:rtl/>
        </w:rPr>
        <w:t>ج</w:t>
      </w:r>
      <w:r w:rsidRPr="001170FA">
        <w:rPr>
          <w:rFonts w:ascii="Arial" w:hAnsi="Arial" w:cs="Arial"/>
          <w:sz w:val="24"/>
          <w:szCs w:val="24"/>
          <w:rtl/>
        </w:rPr>
        <w:t xml:space="preserve"> 4</w:t>
      </w:r>
      <w:r w:rsidRPr="001170FA">
        <w:rPr>
          <w:rFonts w:ascii="Arial" w:hAnsi="Arial" w:cs="Arial" w:hint="cs"/>
          <w:sz w:val="24"/>
          <w:szCs w:val="24"/>
          <w:rtl/>
        </w:rPr>
        <w:t>،ص</w:t>
      </w:r>
      <w:r w:rsidRPr="001170FA">
        <w:rPr>
          <w:rFonts w:ascii="Arial" w:hAnsi="Arial" w:cs="Arial"/>
          <w:sz w:val="24"/>
          <w:szCs w:val="24"/>
          <w:rtl/>
        </w:rPr>
        <w:t xml:space="preserve"> 33 </w:t>
      </w:r>
      <w:r w:rsidRPr="001170FA">
        <w:rPr>
          <w:rFonts w:ascii="Arial" w:hAnsi="Arial" w:cs="Arial" w:hint="cs"/>
          <w:sz w:val="24"/>
          <w:szCs w:val="24"/>
          <w:rtl/>
        </w:rPr>
        <w:t>ک</w:t>
      </w:r>
      <w:r w:rsidRPr="001170FA">
        <w:rPr>
          <w:rFonts w:ascii="Arial" w:hAnsi="Arial" w:cs="Arial"/>
          <w:sz w:val="24"/>
          <w:szCs w:val="24"/>
          <w:rtl/>
        </w:rPr>
        <w:t>)</w:t>
      </w:r>
      <w:r w:rsidRPr="001170FA">
        <w:rPr>
          <w:rFonts w:ascii="Arial" w:hAnsi="Arial" w:cs="Arial" w:hint="cs"/>
          <w:sz w:val="24"/>
          <w:szCs w:val="24"/>
          <w:rtl/>
        </w:rPr>
        <w:t>به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گونه‏ای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دیگر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ذکر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شده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آورده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است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که</w:t>
      </w:r>
      <w:r w:rsidRPr="001170FA">
        <w:rPr>
          <w:rFonts w:ascii="Arial" w:hAnsi="Arial" w:cs="Arial"/>
          <w:sz w:val="24"/>
          <w:szCs w:val="24"/>
          <w:rtl/>
        </w:rPr>
        <w:t>:</w:t>
      </w:r>
      <w:r w:rsidRPr="001170FA">
        <w:rPr>
          <w:rFonts w:ascii="Arial" w:hAnsi="Arial" w:cs="Arial" w:hint="cs"/>
          <w:sz w:val="24"/>
          <w:szCs w:val="24"/>
          <w:rtl/>
        </w:rPr>
        <w:t>ابن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المدبر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گفته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موقعی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که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با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دعبل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ملاقات‏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کردم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او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گفتم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تو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از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همهء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مردم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جسورتری،زیرا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دربارهء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مأمون‏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گفته‏ای</w:t>
      </w:r>
      <w:r w:rsidRPr="001170FA">
        <w:rPr>
          <w:rFonts w:ascii="Arial" w:hAnsi="Arial" w:cs="Arial"/>
          <w:sz w:val="24"/>
          <w:szCs w:val="24"/>
        </w:rPr>
        <w:t>:</w:t>
      </w:r>
    </w:p>
    <w:p w:rsidR="001170FA" w:rsidRPr="001170FA" w:rsidRDefault="001170FA" w:rsidP="001170FA">
      <w:pPr>
        <w:bidi/>
        <w:jc w:val="both"/>
        <w:rPr>
          <w:rFonts w:ascii="Arial" w:hAnsi="Arial" w:cs="Arial"/>
          <w:sz w:val="24"/>
          <w:szCs w:val="24"/>
        </w:rPr>
      </w:pPr>
      <w:r w:rsidRPr="001170FA">
        <w:rPr>
          <w:rFonts w:ascii="Arial" w:hAnsi="Arial" w:cs="Arial" w:hint="cs"/>
          <w:sz w:val="24"/>
          <w:szCs w:val="24"/>
          <w:rtl/>
        </w:rPr>
        <w:t>انی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من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القوم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الذین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سیوفهم‏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قتلت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اخاک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و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شرفتک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بمقعد</w:t>
      </w:r>
    </w:p>
    <w:p w:rsidR="001170FA" w:rsidRPr="001170FA" w:rsidRDefault="001170FA" w:rsidP="001170FA">
      <w:pPr>
        <w:bidi/>
        <w:jc w:val="both"/>
        <w:rPr>
          <w:rFonts w:ascii="Arial" w:hAnsi="Arial" w:cs="Arial"/>
          <w:sz w:val="24"/>
          <w:szCs w:val="24"/>
        </w:rPr>
      </w:pPr>
      <w:r w:rsidRPr="001170FA">
        <w:rPr>
          <w:rFonts w:ascii="Arial" w:hAnsi="Arial" w:cs="Arial" w:hint="cs"/>
          <w:sz w:val="24"/>
          <w:szCs w:val="24"/>
          <w:rtl/>
        </w:rPr>
        <w:t>رفعوا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محلک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بعد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طول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خموله‏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و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استنقذوک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من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الحضیض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الاوهد</w:t>
      </w:r>
    </w:p>
    <w:p w:rsidR="001170FA" w:rsidRPr="001170FA" w:rsidRDefault="001170FA" w:rsidP="001170FA">
      <w:pPr>
        <w:bidi/>
        <w:jc w:val="both"/>
        <w:rPr>
          <w:rFonts w:ascii="Arial" w:hAnsi="Arial" w:cs="Arial"/>
          <w:sz w:val="24"/>
          <w:szCs w:val="24"/>
        </w:rPr>
      </w:pPr>
      <w:r w:rsidRPr="001170FA">
        <w:rPr>
          <w:rFonts w:ascii="Arial" w:hAnsi="Arial" w:cs="Arial" w:hint="cs"/>
          <w:sz w:val="24"/>
          <w:szCs w:val="24"/>
          <w:rtl/>
        </w:rPr>
        <w:t>به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من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گفت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ای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ابا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اسحاق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مدت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چهل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سالست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تیر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دار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خودم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را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روی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دوشم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گذارده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و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کسی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رانمی‏یابم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که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مرا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بدان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بیاویزد</w:t>
      </w:r>
      <w:r w:rsidRPr="001170FA">
        <w:rPr>
          <w:rFonts w:ascii="Arial" w:hAnsi="Arial" w:cs="Arial"/>
          <w:sz w:val="24"/>
          <w:szCs w:val="24"/>
          <w:rtl/>
        </w:rPr>
        <w:t>.[</w:t>
      </w:r>
      <w:r w:rsidRPr="001170FA">
        <w:rPr>
          <w:rFonts w:ascii="Arial" w:hAnsi="Arial" w:cs="Arial" w:hint="cs"/>
          <w:sz w:val="24"/>
          <w:szCs w:val="24"/>
          <w:rtl/>
        </w:rPr>
        <w:t>ابو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اسحاق‏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ابراهیم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بن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محمد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معروف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بن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ابن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المدبر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از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سرایندگان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مشهور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قرن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سوم‏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هجری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و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ادیبی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فاضل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و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شاعر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بود،اشعاری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لطیف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و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ظریف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داشته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و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در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روزگار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متوکل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عباسی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مقامی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عالی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پیدا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کرده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و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چند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سال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هم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در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زندان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بسر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برده،او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در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سال</w:t>
      </w:r>
      <w:r w:rsidRPr="001170FA">
        <w:rPr>
          <w:rFonts w:ascii="Arial" w:hAnsi="Arial" w:cs="Arial"/>
          <w:sz w:val="24"/>
          <w:szCs w:val="24"/>
          <w:rtl/>
        </w:rPr>
        <w:t xml:space="preserve"> 275 </w:t>
      </w:r>
      <w:r w:rsidRPr="001170FA">
        <w:rPr>
          <w:rFonts w:ascii="Arial" w:hAnsi="Arial" w:cs="Arial" w:hint="cs"/>
          <w:sz w:val="24"/>
          <w:szCs w:val="24"/>
          <w:rtl/>
        </w:rPr>
        <w:t>هجری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وفات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یافته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است‏</w:t>
      </w:r>
      <w:r w:rsidRPr="001170FA">
        <w:rPr>
          <w:rFonts w:ascii="Arial" w:hAnsi="Arial" w:cs="Arial"/>
          <w:sz w:val="24"/>
          <w:szCs w:val="24"/>
        </w:rPr>
        <w:t>].</w:t>
      </w:r>
    </w:p>
    <w:p w:rsidR="001170FA" w:rsidRPr="001170FA" w:rsidRDefault="001170FA" w:rsidP="001170FA">
      <w:pPr>
        <w:bidi/>
        <w:jc w:val="both"/>
        <w:rPr>
          <w:rFonts w:ascii="Arial" w:hAnsi="Arial" w:cs="Arial"/>
          <w:sz w:val="24"/>
          <w:szCs w:val="24"/>
        </w:rPr>
      </w:pPr>
      <w:r w:rsidRPr="001170FA">
        <w:rPr>
          <w:rFonts w:ascii="Arial" w:hAnsi="Arial" w:cs="Arial"/>
          <w:sz w:val="24"/>
          <w:szCs w:val="24"/>
        </w:rPr>
        <w:t>(20)</w:t>
      </w:r>
      <w:proofErr w:type="gramStart"/>
      <w:r w:rsidRPr="001170FA">
        <w:rPr>
          <w:rFonts w:ascii="Arial" w:hAnsi="Arial" w:cs="Arial"/>
          <w:sz w:val="24"/>
          <w:szCs w:val="24"/>
        </w:rPr>
        <w:t>-«</w:t>
      </w:r>
      <w:r w:rsidRPr="001170FA">
        <w:rPr>
          <w:rFonts w:ascii="Arial" w:hAnsi="Arial" w:cs="Arial" w:hint="cs"/>
          <w:sz w:val="24"/>
          <w:szCs w:val="24"/>
          <w:rtl/>
        </w:rPr>
        <w:t>روضات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الجنات</w:t>
      </w:r>
      <w:r w:rsidRPr="001170FA">
        <w:rPr>
          <w:rFonts w:ascii="Arial" w:hAnsi="Arial" w:cs="Arial" w:hint="eastAsia"/>
          <w:sz w:val="24"/>
          <w:szCs w:val="24"/>
          <w:rtl/>
        </w:rPr>
        <w:t>»</w:t>
      </w:r>
      <w:r w:rsidRPr="001170FA">
        <w:rPr>
          <w:rFonts w:ascii="Arial" w:hAnsi="Arial" w:cs="Arial" w:hint="cs"/>
          <w:sz w:val="24"/>
          <w:szCs w:val="24"/>
          <w:rtl/>
        </w:rPr>
        <w:t>،همان،ص</w:t>
      </w:r>
      <w:r w:rsidRPr="001170FA">
        <w:rPr>
          <w:rFonts w:ascii="Arial" w:hAnsi="Arial" w:cs="Arial"/>
          <w:sz w:val="24"/>
          <w:szCs w:val="24"/>
          <w:rtl/>
        </w:rPr>
        <w:t xml:space="preserve"> 12</w:t>
      </w:r>
      <w:r w:rsidRPr="001170FA">
        <w:rPr>
          <w:rFonts w:ascii="Arial" w:hAnsi="Arial" w:cs="Arial"/>
          <w:sz w:val="24"/>
          <w:szCs w:val="24"/>
        </w:rPr>
        <w:t>.</w:t>
      </w:r>
      <w:proofErr w:type="gramEnd"/>
    </w:p>
    <w:p w:rsidR="001170FA" w:rsidRPr="001170FA" w:rsidRDefault="001170FA" w:rsidP="001170FA">
      <w:pPr>
        <w:bidi/>
        <w:jc w:val="both"/>
        <w:rPr>
          <w:rFonts w:ascii="Arial" w:hAnsi="Arial" w:cs="Arial"/>
          <w:sz w:val="24"/>
          <w:szCs w:val="24"/>
        </w:rPr>
      </w:pPr>
      <w:r w:rsidRPr="001170FA">
        <w:rPr>
          <w:rFonts w:ascii="Arial" w:hAnsi="Arial" w:cs="Arial"/>
          <w:sz w:val="24"/>
          <w:szCs w:val="24"/>
        </w:rPr>
        <w:t>(21)</w:t>
      </w:r>
      <w:proofErr w:type="gramStart"/>
      <w:r w:rsidRPr="001170FA">
        <w:rPr>
          <w:rFonts w:ascii="Arial" w:hAnsi="Arial" w:cs="Arial"/>
          <w:sz w:val="24"/>
          <w:szCs w:val="24"/>
        </w:rPr>
        <w:t>-«</w:t>
      </w:r>
      <w:r w:rsidRPr="001170FA">
        <w:rPr>
          <w:rFonts w:ascii="Arial" w:hAnsi="Arial" w:cs="Arial" w:hint="cs"/>
          <w:sz w:val="24"/>
          <w:szCs w:val="24"/>
          <w:rtl/>
        </w:rPr>
        <w:t>الغدیر</w:t>
      </w:r>
      <w:r w:rsidRPr="001170FA">
        <w:rPr>
          <w:rFonts w:ascii="Arial" w:hAnsi="Arial" w:cs="Arial" w:hint="eastAsia"/>
          <w:sz w:val="24"/>
          <w:szCs w:val="24"/>
          <w:rtl/>
        </w:rPr>
        <w:t>»</w:t>
      </w:r>
      <w:r w:rsidRPr="001170FA">
        <w:rPr>
          <w:rFonts w:ascii="Arial" w:hAnsi="Arial" w:cs="Arial" w:hint="cs"/>
          <w:sz w:val="24"/>
          <w:szCs w:val="24"/>
          <w:rtl/>
        </w:rPr>
        <w:t>،همان،ص</w:t>
      </w:r>
      <w:r w:rsidRPr="001170FA">
        <w:rPr>
          <w:rFonts w:ascii="Arial" w:hAnsi="Arial" w:cs="Arial"/>
          <w:sz w:val="24"/>
          <w:szCs w:val="24"/>
          <w:rtl/>
        </w:rPr>
        <w:t xml:space="preserve"> 286</w:t>
      </w:r>
      <w:r w:rsidRPr="001170FA">
        <w:rPr>
          <w:rFonts w:ascii="Arial" w:hAnsi="Arial" w:cs="Arial"/>
          <w:sz w:val="24"/>
          <w:szCs w:val="24"/>
        </w:rPr>
        <w:t>.</w:t>
      </w:r>
      <w:proofErr w:type="gramEnd"/>
    </w:p>
    <w:p w:rsidR="001170FA" w:rsidRPr="001170FA" w:rsidRDefault="001170FA" w:rsidP="001170FA">
      <w:pPr>
        <w:bidi/>
        <w:jc w:val="both"/>
        <w:rPr>
          <w:rFonts w:ascii="Arial" w:hAnsi="Arial" w:cs="Arial"/>
          <w:sz w:val="24"/>
          <w:szCs w:val="24"/>
        </w:rPr>
      </w:pPr>
      <w:r w:rsidRPr="001170FA">
        <w:rPr>
          <w:rFonts w:ascii="Arial" w:hAnsi="Arial" w:cs="Arial"/>
          <w:sz w:val="24"/>
          <w:szCs w:val="24"/>
        </w:rPr>
        <w:t>(22)</w:t>
      </w:r>
      <w:proofErr w:type="gramStart"/>
      <w:r w:rsidRPr="001170FA">
        <w:rPr>
          <w:rFonts w:ascii="Arial" w:hAnsi="Arial" w:cs="Arial"/>
          <w:sz w:val="24"/>
          <w:szCs w:val="24"/>
        </w:rPr>
        <w:t>-</w:t>
      </w:r>
      <w:r w:rsidRPr="001170FA">
        <w:rPr>
          <w:rFonts w:ascii="Arial" w:hAnsi="Arial" w:cs="Arial" w:hint="cs"/>
          <w:sz w:val="24"/>
          <w:szCs w:val="24"/>
          <w:rtl/>
        </w:rPr>
        <w:t>حسن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ابراهیم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حسن،</w:t>
      </w:r>
      <w:r w:rsidRPr="001170FA">
        <w:rPr>
          <w:rFonts w:ascii="Arial" w:hAnsi="Arial" w:cs="Arial" w:hint="eastAsia"/>
          <w:sz w:val="24"/>
          <w:szCs w:val="24"/>
          <w:rtl/>
        </w:rPr>
        <w:t>«</w:t>
      </w:r>
      <w:r w:rsidRPr="001170FA">
        <w:rPr>
          <w:rFonts w:ascii="Arial" w:hAnsi="Arial" w:cs="Arial" w:hint="cs"/>
          <w:sz w:val="24"/>
          <w:szCs w:val="24"/>
          <w:rtl/>
        </w:rPr>
        <w:t>تاریخ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سیاسی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اسلام</w:t>
      </w:r>
      <w:r w:rsidRPr="001170FA">
        <w:rPr>
          <w:rFonts w:ascii="Arial" w:hAnsi="Arial" w:cs="Arial" w:hint="eastAsia"/>
          <w:sz w:val="24"/>
          <w:szCs w:val="24"/>
          <w:rtl/>
        </w:rPr>
        <w:t>»</w:t>
      </w:r>
      <w:r w:rsidRPr="001170FA">
        <w:rPr>
          <w:rFonts w:ascii="Arial" w:hAnsi="Arial" w:cs="Arial" w:hint="cs"/>
          <w:sz w:val="24"/>
          <w:szCs w:val="24"/>
          <w:rtl/>
        </w:rPr>
        <w:t>،ترجمه‏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ابو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القاسم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پاینده،جلد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دوم،تهران،انتشارات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جاویدان،</w:t>
      </w:r>
      <w:r w:rsidRPr="001170FA">
        <w:rPr>
          <w:rFonts w:ascii="Arial" w:hAnsi="Arial" w:cs="Arial"/>
          <w:sz w:val="24"/>
          <w:szCs w:val="24"/>
          <w:rtl/>
        </w:rPr>
        <w:t>1366</w:t>
      </w:r>
      <w:r w:rsidRPr="001170FA">
        <w:rPr>
          <w:rFonts w:ascii="Arial" w:hAnsi="Arial" w:cs="Arial" w:hint="cs"/>
          <w:sz w:val="24"/>
          <w:szCs w:val="24"/>
          <w:rtl/>
        </w:rPr>
        <w:t>،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ص</w:t>
      </w:r>
      <w:r w:rsidRPr="001170FA">
        <w:rPr>
          <w:rFonts w:ascii="Arial" w:hAnsi="Arial" w:cs="Arial"/>
          <w:sz w:val="24"/>
          <w:szCs w:val="24"/>
          <w:rtl/>
        </w:rPr>
        <w:t xml:space="preserve"> 145</w:t>
      </w:r>
      <w:r w:rsidRPr="001170FA">
        <w:rPr>
          <w:rFonts w:ascii="Arial" w:hAnsi="Arial" w:cs="Arial"/>
          <w:sz w:val="24"/>
          <w:szCs w:val="24"/>
        </w:rPr>
        <w:t>.</w:t>
      </w:r>
      <w:proofErr w:type="gramEnd"/>
    </w:p>
    <w:p w:rsidR="001170FA" w:rsidRPr="001170FA" w:rsidRDefault="001170FA" w:rsidP="001170FA">
      <w:pPr>
        <w:bidi/>
        <w:jc w:val="both"/>
        <w:rPr>
          <w:rFonts w:ascii="Arial" w:hAnsi="Arial" w:cs="Arial"/>
          <w:sz w:val="24"/>
          <w:szCs w:val="24"/>
        </w:rPr>
      </w:pPr>
      <w:r w:rsidRPr="001170FA">
        <w:rPr>
          <w:rFonts w:ascii="Arial" w:hAnsi="Arial" w:cs="Arial"/>
          <w:sz w:val="24"/>
          <w:szCs w:val="24"/>
        </w:rPr>
        <w:t>(23)</w:t>
      </w:r>
      <w:proofErr w:type="gramStart"/>
      <w:r w:rsidRPr="001170FA">
        <w:rPr>
          <w:rFonts w:ascii="Arial" w:hAnsi="Arial" w:cs="Arial"/>
          <w:sz w:val="24"/>
          <w:szCs w:val="24"/>
        </w:rPr>
        <w:t>-«</w:t>
      </w:r>
      <w:r w:rsidRPr="001170FA">
        <w:rPr>
          <w:rFonts w:ascii="Arial" w:hAnsi="Arial" w:cs="Arial" w:hint="cs"/>
          <w:sz w:val="24"/>
          <w:szCs w:val="24"/>
          <w:rtl/>
        </w:rPr>
        <w:t>الغدیر</w:t>
      </w:r>
      <w:r w:rsidRPr="001170FA">
        <w:rPr>
          <w:rFonts w:ascii="Arial" w:hAnsi="Arial" w:cs="Arial" w:hint="eastAsia"/>
          <w:sz w:val="24"/>
          <w:szCs w:val="24"/>
          <w:rtl/>
        </w:rPr>
        <w:t>»</w:t>
      </w:r>
      <w:r w:rsidRPr="001170FA">
        <w:rPr>
          <w:rFonts w:ascii="Arial" w:hAnsi="Arial" w:cs="Arial" w:hint="cs"/>
          <w:sz w:val="24"/>
          <w:szCs w:val="24"/>
          <w:rtl/>
        </w:rPr>
        <w:t>،همان،ص</w:t>
      </w:r>
      <w:r w:rsidRPr="001170FA">
        <w:rPr>
          <w:rFonts w:ascii="Arial" w:hAnsi="Arial" w:cs="Arial"/>
          <w:sz w:val="24"/>
          <w:szCs w:val="24"/>
          <w:rtl/>
        </w:rPr>
        <w:t xml:space="preserve"> 277</w:t>
      </w:r>
      <w:r w:rsidRPr="001170FA">
        <w:rPr>
          <w:rFonts w:ascii="Arial" w:hAnsi="Arial" w:cs="Arial"/>
          <w:sz w:val="24"/>
          <w:szCs w:val="24"/>
        </w:rPr>
        <w:t>.</w:t>
      </w:r>
      <w:proofErr w:type="gramEnd"/>
    </w:p>
    <w:p w:rsidR="001170FA" w:rsidRPr="001170FA" w:rsidRDefault="001170FA" w:rsidP="001170FA">
      <w:pPr>
        <w:bidi/>
        <w:jc w:val="both"/>
        <w:rPr>
          <w:rFonts w:ascii="Arial" w:hAnsi="Arial" w:cs="Arial"/>
          <w:sz w:val="24"/>
          <w:szCs w:val="24"/>
        </w:rPr>
      </w:pPr>
      <w:r w:rsidRPr="001170FA">
        <w:rPr>
          <w:rFonts w:ascii="Arial" w:hAnsi="Arial" w:cs="Arial"/>
          <w:sz w:val="24"/>
          <w:szCs w:val="24"/>
        </w:rPr>
        <w:t>(24)</w:t>
      </w:r>
      <w:proofErr w:type="gramStart"/>
      <w:r w:rsidRPr="001170FA">
        <w:rPr>
          <w:rFonts w:ascii="Arial" w:hAnsi="Arial" w:cs="Arial"/>
          <w:sz w:val="24"/>
          <w:szCs w:val="24"/>
        </w:rPr>
        <w:t>-</w:t>
      </w:r>
      <w:r w:rsidRPr="001170FA">
        <w:rPr>
          <w:rFonts w:ascii="Arial" w:hAnsi="Arial" w:cs="Arial" w:hint="cs"/>
          <w:sz w:val="24"/>
          <w:szCs w:val="24"/>
          <w:rtl/>
        </w:rPr>
        <w:t>همان،ص</w:t>
      </w:r>
      <w:r w:rsidRPr="001170FA">
        <w:rPr>
          <w:rFonts w:ascii="Arial" w:hAnsi="Arial" w:cs="Arial"/>
          <w:sz w:val="24"/>
          <w:szCs w:val="24"/>
          <w:rtl/>
        </w:rPr>
        <w:t xml:space="preserve"> 278</w:t>
      </w:r>
      <w:r w:rsidRPr="001170FA">
        <w:rPr>
          <w:rFonts w:ascii="Arial" w:hAnsi="Arial" w:cs="Arial"/>
          <w:sz w:val="24"/>
          <w:szCs w:val="24"/>
        </w:rPr>
        <w:t>.</w:t>
      </w:r>
      <w:proofErr w:type="gramEnd"/>
    </w:p>
    <w:p w:rsidR="001170FA" w:rsidRPr="001170FA" w:rsidRDefault="001170FA" w:rsidP="001170FA">
      <w:pPr>
        <w:bidi/>
        <w:jc w:val="both"/>
        <w:rPr>
          <w:rFonts w:ascii="Arial" w:hAnsi="Arial" w:cs="Arial"/>
          <w:sz w:val="24"/>
          <w:szCs w:val="24"/>
        </w:rPr>
      </w:pPr>
      <w:r w:rsidRPr="001170FA">
        <w:rPr>
          <w:rFonts w:ascii="Arial" w:hAnsi="Arial" w:cs="Arial"/>
          <w:sz w:val="24"/>
          <w:szCs w:val="24"/>
        </w:rPr>
        <w:t>(25)</w:t>
      </w:r>
      <w:proofErr w:type="gramStart"/>
      <w:r w:rsidRPr="001170FA">
        <w:rPr>
          <w:rFonts w:ascii="Arial" w:hAnsi="Arial" w:cs="Arial"/>
          <w:sz w:val="24"/>
          <w:szCs w:val="24"/>
        </w:rPr>
        <w:t>-</w:t>
      </w:r>
      <w:r w:rsidRPr="001170FA">
        <w:rPr>
          <w:rFonts w:ascii="Arial" w:hAnsi="Arial" w:cs="Arial" w:hint="cs"/>
          <w:sz w:val="24"/>
          <w:szCs w:val="24"/>
          <w:rtl/>
        </w:rPr>
        <w:t>همان،ص</w:t>
      </w:r>
      <w:r w:rsidRPr="001170FA">
        <w:rPr>
          <w:rFonts w:ascii="Arial" w:hAnsi="Arial" w:cs="Arial"/>
          <w:sz w:val="24"/>
          <w:szCs w:val="24"/>
          <w:rtl/>
        </w:rPr>
        <w:t xml:space="preserve"> 296</w:t>
      </w:r>
      <w:r w:rsidRPr="001170FA">
        <w:rPr>
          <w:rFonts w:ascii="Arial" w:hAnsi="Arial" w:cs="Arial"/>
          <w:sz w:val="24"/>
          <w:szCs w:val="24"/>
        </w:rPr>
        <w:t>.</w:t>
      </w:r>
      <w:proofErr w:type="gramEnd"/>
    </w:p>
    <w:p w:rsidR="001170FA" w:rsidRPr="001170FA" w:rsidRDefault="001170FA" w:rsidP="001170FA">
      <w:pPr>
        <w:bidi/>
        <w:jc w:val="both"/>
        <w:rPr>
          <w:rFonts w:ascii="Arial" w:hAnsi="Arial" w:cs="Arial"/>
          <w:sz w:val="24"/>
          <w:szCs w:val="24"/>
        </w:rPr>
      </w:pPr>
      <w:r w:rsidRPr="001170FA">
        <w:rPr>
          <w:rFonts w:ascii="Arial" w:hAnsi="Arial" w:cs="Arial"/>
          <w:sz w:val="24"/>
          <w:szCs w:val="24"/>
        </w:rPr>
        <w:t>(26)-«</w:t>
      </w:r>
      <w:r w:rsidRPr="001170FA">
        <w:rPr>
          <w:rFonts w:ascii="Arial" w:hAnsi="Arial" w:cs="Arial" w:hint="cs"/>
          <w:sz w:val="24"/>
          <w:szCs w:val="24"/>
          <w:rtl/>
        </w:rPr>
        <w:t>عیون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اخبار</w:t>
      </w:r>
      <w:r w:rsidRPr="001170FA">
        <w:rPr>
          <w:rFonts w:ascii="Arial" w:hAnsi="Arial" w:cs="Arial"/>
          <w:sz w:val="24"/>
          <w:szCs w:val="24"/>
          <w:rtl/>
        </w:rPr>
        <w:t xml:space="preserve"> </w:t>
      </w:r>
      <w:r w:rsidRPr="001170FA">
        <w:rPr>
          <w:rFonts w:ascii="Arial" w:hAnsi="Arial" w:cs="Arial" w:hint="cs"/>
          <w:sz w:val="24"/>
          <w:szCs w:val="24"/>
          <w:rtl/>
        </w:rPr>
        <w:t>الرضا</w:t>
      </w:r>
      <w:proofErr w:type="gramStart"/>
      <w:r w:rsidRPr="001170FA">
        <w:rPr>
          <w:rFonts w:ascii="Arial" w:hAnsi="Arial" w:cs="Arial" w:hint="eastAsia"/>
          <w:sz w:val="24"/>
          <w:szCs w:val="24"/>
          <w:rtl/>
        </w:rPr>
        <w:t>»</w:t>
      </w:r>
      <w:r w:rsidRPr="001170FA">
        <w:rPr>
          <w:rFonts w:ascii="Arial" w:hAnsi="Arial" w:cs="Arial"/>
          <w:sz w:val="24"/>
          <w:szCs w:val="24"/>
          <w:rtl/>
        </w:rPr>
        <w:t>(</w:t>
      </w:r>
      <w:proofErr w:type="gramEnd"/>
      <w:r w:rsidRPr="001170FA">
        <w:rPr>
          <w:rFonts w:ascii="Arial" w:hAnsi="Arial" w:cs="Arial" w:hint="cs"/>
          <w:sz w:val="24"/>
          <w:szCs w:val="24"/>
          <w:rtl/>
        </w:rPr>
        <w:t>ع</w:t>
      </w:r>
      <w:r w:rsidRPr="001170FA">
        <w:rPr>
          <w:rFonts w:ascii="Arial" w:hAnsi="Arial" w:cs="Arial"/>
          <w:sz w:val="24"/>
          <w:szCs w:val="24"/>
          <w:rtl/>
        </w:rPr>
        <w:t>)</w:t>
      </w:r>
      <w:r w:rsidRPr="001170FA">
        <w:rPr>
          <w:rFonts w:ascii="Arial" w:hAnsi="Arial" w:cs="Arial" w:hint="cs"/>
          <w:sz w:val="24"/>
          <w:szCs w:val="24"/>
          <w:rtl/>
        </w:rPr>
        <w:t>همان،ص</w:t>
      </w:r>
      <w:r w:rsidRPr="001170FA">
        <w:rPr>
          <w:rFonts w:ascii="Arial" w:hAnsi="Arial" w:cs="Arial"/>
          <w:sz w:val="24"/>
          <w:szCs w:val="24"/>
          <w:rtl/>
        </w:rPr>
        <w:t xml:space="preserve"> 517</w:t>
      </w:r>
      <w:r w:rsidRPr="001170FA">
        <w:rPr>
          <w:rFonts w:ascii="Arial" w:hAnsi="Arial" w:cs="Arial"/>
          <w:sz w:val="24"/>
          <w:szCs w:val="24"/>
        </w:rPr>
        <w:t>.</w:t>
      </w:r>
    </w:p>
    <w:p w:rsidR="00AD4E65" w:rsidRPr="001170FA" w:rsidRDefault="00AD4E65" w:rsidP="001170FA">
      <w:pPr>
        <w:bidi/>
        <w:jc w:val="both"/>
        <w:rPr>
          <w:rFonts w:ascii="Arial" w:hAnsi="Arial" w:cs="Arial"/>
          <w:sz w:val="24"/>
          <w:szCs w:val="24"/>
        </w:rPr>
      </w:pPr>
    </w:p>
    <w:sectPr w:rsidR="00AD4E65" w:rsidRPr="001170FA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80787D"/>
    <w:rsid w:val="001170FA"/>
    <w:rsid w:val="001F4D0F"/>
    <w:rsid w:val="002346D8"/>
    <w:rsid w:val="003F26D6"/>
    <w:rsid w:val="004C268C"/>
    <w:rsid w:val="005610B5"/>
    <w:rsid w:val="0056282C"/>
    <w:rsid w:val="00601994"/>
    <w:rsid w:val="0080787D"/>
    <w:rsid w:val="009E2D81"/>
    <w:rsid w:val="009F3B37"/>
    <w:rsid w:val="00AC42C4"/>
    <w:rsid w:val="00AD4E65"/>
    <w:rsid w:val="00AE711C"/>
    <w:rsid w:val="00B5388C"/>
    <w:rsid w:val="00C06217"/>
    <w:rsid w:val="00C72BCD"/>
    <w:rsid w:val="00C75C81"/>
    <w:rsid w:val="00C920CE"/>
    <w:rsid w:val="00E15467"/>
    <w:rsid w:val="00ED1D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9E2D8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9E2D8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E2D8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E2D81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E2D81"/>
    <w:rPr>
      <w:color w:val="0000FF"/>
      <w:u w:val="single"/>
    </w:rPr>
  </w:style>
  <w:style w:type="character" w:customStyle="1" w:styleId="pagecount">
    <w:name w:val="pagecount"/>
    <w:basedOn w:val="DefaultParagraphFont"/>
    <w:rsid w:val="009E2D81"/>
  </w:style>
  <w:style w:type="character" w:customStyle="1" w:styleId="pageno">
    <w:name w:val="pageno"/>
    <w:basedOn w:val="DefaultParagraphFont"/>
    <w:rsid w:val="009E2D81"/>
  </w:style>
  <w:style w:type="character" w:customStyle="1" w:styleId="magsimg">
    <w:name w:val="magsimg"/>
    <w:basedOn w:val="DefaultParagraphFont"/>
    <w:rsid w:val="009E2D81"/>
  </w:style>
  <w:style w:type="paragraph" w:styleId="NormalWeb">
    <w:name w:val="Normal (Web)"/>
    <w:basedOn w:val="Normal"/>
    <w:uiPriority w:val="99"/>
    <w:semiHidden/>
    <w:unhideWhenUsed/>
    <w:rsid w:val="009E2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9E2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2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34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96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80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56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09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98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94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12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7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2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943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74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3136</Words>
  <Characters>17881</Characters>
  <Application>Microsoft Office Word</Application>
  <DocSecurity>0</DocSecurity>
  <Lines>149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2012-03-18T09:51:00Z</dcterms:created>
  <dcterms:modified xsi:type="dcterms:W3CDTF">2012-03-18T09:51:00Z</dcterms:modified>
</cp:coreProperties>
</file>