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06" w:rsidRPr="000A1E06" w:rsidRDefault="000A1E06" w:rsidP="000A1E06">
      <w:pPr>
        <w:jc w:val="both"/>
        <w:rPr>
          <w:rFonts w:ascii="Arial" w:hAnsi="Arial" w:cs="Arial"/>
          <w:sz w:val="28"/>
          <w:szCs w:val="28"/>
          <w:rtl/>
        </w:rPr>
      </w:pPr>
      <w:r w:rsidRPr="000A1E06">
        <w:rPr>
          <w:rFonts w:ascii="Arial" w:hAnsi="Arial" w:cs="Arial" w:hint="cs"/>
          <w:sz w:val="28"/>
          <w:szCs w:val="28"/>
          <w:rtl/>
        </w:rPr>
        <w:t>بهترین</w:t>
      </w:r>
      <w:r w:rsidRPr="000A1E06">
        <w:rPr>
          <w:rFonts w:ascii="Arial" w:hAnsi="Arial" w:cs="Arial"/>
          <w:sz w:val="28"/>
          <w:szCs w:val="28"/>
          <w:rtl/>
        </w:rPr>
        <w:t xml:space="preserve"> </w:t>
      </w:r>
      <w:r w:rsidRPr="000A1E06">
        <w:rPr>
          <w:rFonts w:ascii="Arial" w:hAnsi="Arial" w:cs="Arial" w:hint="cs"/>
          <w:sz w:val="28"/>
          <w:szCs w:val="28"/>
          <w:rtl/>
        </w:rPr>
        <w:t>تالیفات</w:t>
      </w:r>
      <w:r w:rsidRPr="000A1E06">
        <w:rPr>
          <w:rFonts w:ascii="Arial" w:hAnsi="Arial" w:cs="Arial"/>
          <w:sz w:val="28"/>
          <w:szCs w:val="28"/>
          <w:rtl/>
        </w:rPr>
        <w:t xml:space="preserve"> </w:t>
      </w:r>
      <w:r w:rsidRPr="000A1E06">
        <w:rPr>
          <w:rFonts w:ascii="Arial" w:hAnsi="Arial" w:cs="Arial" w:hint="cs"/>
          <w:sz w:val="28"/>
          <w:szCs w:val="28"/>
          <w:rtl/>
        </w:rPr>
        <w:t>فرنگیها</w:t>
      </w:r>
      <w:r w:rsidRPr="000A1E06">
        <w:rPr>
          <w:rFonts w:ascii="Arial" w:hAnsi="Arial" w:cs="Arial"/>
          <w:sz w:val="28"/>
          <w:szCs w:val="28"/>
          <w:rtl/>
        </w:rPr>
        <w:t xml:space="preserve"> </w:t>
      </w:r>
      <w:r w:rsidRPr="000A1E06">
        <w:rPr>
          <w:rFonts w:ascii="Arial" w:hAnsi="Arial" w:cs="Arial" w:hint="cs"/>
          <w:sz w:val="28"/>
          <w:szCs w:val="28"/>
          <w:rtl/>
        </w:rPr>
        <w:t>درباره</w:t>
      </w:r>
      <w:r w:rsidRPr="000A1E06">
        <w:rPr>
          <w:rFonts w:ascii="Arial" w:hAnsi="Arial" w:cs="Arial"/>
          <w:sz w:val="28"/>
          <w:szCs w:val="28"/>
          <w:rtl/>
        </w:rPr>
        <w:t xml:space="preserve"> </w:t>
      </w:r>
      <w:r w:rsidRPr="000A1E06">
        <w:rPr>
          <w:rFonts w:ascii="Arial" w:hAnsi="Arial" w:cs="Arial" w:hint="cs"/>
          <w:sz w:val="28"/>
          <w:szCs w:val="28"/>
          <w:rtl/>
        </w:rPr>
        <w:t>ایران</w:t>
      </w:r>
      <w:r w:rsidRPr="000A1E06">
        <w:rPr>
          <w:rFonts w:ascii="Arial" w:hAnsi="Arial" w:cs="Arial"/>
          <w:sz w:val="28"/>
          <w:szCs w:val="28"/>
          <w:rtl/>
        </w:rPr>
        <w:t xml:space="preserve"> (7): </w:t>
      </w:r>
      <w:r w:rsidRPr="000A1E06">
        <w:rPr>
          <w:rFonts w:ascii="Arial" w:hAnsi="Arial" w:cs="Arial" w:hint="cs"/>
          <w:sz w:val="28"/>
          <w:szCs w:val="28"/>
          <w:rtl/>
        </w:rPr>
        <w:t>سلطنت</w:t>
      </w:r>
      <w:r w:rsidRPr="000A1E06">
        <w:rPr>
          <w:rFonts w:ascii="Arial" w:hAnsi="Arial" w:cs="Arial"/>
          <w:sz w:val="28"/>
          <w:szCs w:val="28"/>
          <w:rtl/>
        </w:rPr>
        <w:t xml:space="preserve"> </w:t>
      </w:r>
      <w:r w:rsidRPr="000A1E06">
        <w:rPr>
          <w:rFonts w:ascii="Arial" w:hAnsi="Arial" w:cs="Arial" w:hint="cs"/>
          <w:sz w:val="28"/>
          <w:szCs w:val="28"/>
          <w:rtl/>
        </w:rPr>
        <w:t>ساسانیان</w:t>
      </w:r>
      <w:r w:rsidRPr="000A1E06">
        <w:rPr>
          <w:rFonts w:ascii="Arial" w:hAnsi="Arial" w:cs="Arial"/>
          <w:sz w:val="28"/>
          <w:szCs w:val="28"/>
          <w:rtl/>
        </w:rPr>
        <w:t xml:space="preserve"> </w:t>
      </w:r>
    </w:p>
    <w:p w:rsidR="000A1E06" w:rsidRDefault="000A1E06" w:rsidP="000A1E0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عجاله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دولت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آلمان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کار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تحریر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تهیّهء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شرایطی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قبول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اجرای‏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آنرا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حاضر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زیادتر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آنرا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میگوید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نمیتواند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قبول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نماید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عهده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برآید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ولی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باید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متظر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عاقبت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کار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بکجا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خواهد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کشید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نماینده‏های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اتریش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هم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وارد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پاریس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شده‏اند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بهمین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زودیها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شرایط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صلح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بآنخا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نیز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اظهار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خواهد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آن‏وقت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نوبت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بلغارستان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عثمانی‏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خواهد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رسید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رویهمرفته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ملاحظهء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شرایط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نمیتوان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امید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داشت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چنانگه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مدّت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جنگک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زدوخورد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خونریزیهای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شبانه‏روزی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بنظر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میامد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دیگر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هوای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جنگ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پس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بی‏نوع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انسان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نخواهد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افتاد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روزگار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صلح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آشتی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جاودانی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فرا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رسیده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باشد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مقالهء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فوق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موقعی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نوشته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هنوز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عهدنامهء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صلح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بامضا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نرسیده‏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بود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ولی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بعدها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شنبهء</w:t>
      </w:r>
      <w:r w:rsidRPr="000A1E06">
        <w:rPr>
          <w:rFonts w:ascii="Arial" w:hAnsi="Arial" w:cs="Arial"/>
          <w:sz w:val="24"/>
          <w:szCs w:val="24"/>
          <w:rtl/>
        </w:rPr>
        <w:t xml:space="preserve"> 28 </w:t>
      </w:r>
      <w:r w:rsidRPr="000A1E06">
        <w:rPr>
          <w:rFonts w:ascii="Arial" w:hAnsi="Arial" w:cs="Arial" w:hint="cs"/>
          <w:sz w:val="24"/>
          <w:szCs w:val="24"/>
          <w:rtl/>
        </w:rPr>
        <w:t>ژوئن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فرنگی</w:t>
      </w:r>
      <w:r w:rsidRPr="000A1E06">
        <w:rPr>
          <w:rFonts w:ascii="Arial" w:hAnsi="Arial" w:cs="Arial"/>
          <w:sz w:val="24"/>
          <w:szCs w:val="24"/>
          <w:rtl/>
        </w:rPr>
        <w:t xml:space="preserve"> 1919 </w:t>
      </w:r>
      <w:r w:rsidRPr="000A1E06">
        <w:rPr>
          <w:rFonts w:ascii="Arial" w:hAnsi="Arial" w:cs="Arial" w:hint="cs"/>
          <w:sz w:val="24"/>
          <w:szCs w:val="24"/>
          <w:rtl/>
        </w:rPr>
        <w:t>میلادی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مطابق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با</w:t>
      </w:r>
      <w:r w:rsidRPr="000A1E06">
        <w:rPr>
          <w:rFonts w:ascii="Arial" w:hAnsi="Arial" w:cs="Arial"/>
          <w:sz w:val="24"/>
          <w:szCs w:val="24"/>
          <w:rtl/>
        </w:rPr>
        <w:t xml:space="preserve"> 28 </w:t>
      </w:r>
      <w:r w:rsidRPr="000A1E06">
        <w:rPr>
          <w:rFonts w:ascii="Arial" w:hAnsi="Arial" w:cs="Arial" w:hint="cs"/>
          <w:sz w:val="24"/>
          <w:szCs w:val="24"/>
          <w:rtl/>
        </w:rPr>
        <w:t>رمضان</w:t>
      </w:r>
      <w:r w:rsidRPr="000A1E06">
        <w:rPr>
          <w:rFonts w:ascii="Arial" w:hAnsi="Arial" w:cs="Arial"/>
          <w:sz w:val="24"/>
          <w:szCs w:val="24"/>
          <w:rtl/>
        </w:rPr>
        <w:t xml:space="preserve"> 1337 </w:t>
      </w:r>
      <w:r w:rsidRPr="000A1E06">
        <w:rPr>
          <w:rFonts w:ascii="Arial" w:hAnsi="Arial" w:cs="Arial" w:hint="cs"/>
          <w:sz w:val="24"/>
          <w:szCs w:val="24"/>
          <w:rtl/>
        </w:rPr>
        <w:t>امضا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شد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تلفات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آلمان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مدت‏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جنگ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بنا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بخبر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رسمی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مورّخه</w:t>
      </w:r>
      <w:r w:rsidRPr="000A1E06">
        <w:rPr>
          <w:rFonts w:ascii="Arial" w:hAnsi="Arial" w:cs="Arial"/>
          <w:sz w:val="24"/>
          <w:szCs w:val="24"/>
          <w:rtl/>
        </w:rPr>
        <w:t xml:space="preserve"> 16 </w:t>
      </w:r>
      <w:r w:rsidRPr="000A1E06">
        <w:rPr>
          <w:rFonts w:ascii="Arial" w:hAnsi="Arial" w:cs="Arial" w:hint="cs"/>
          <w:sz w:val="24"/>
          <w:szCs w:val="24"/>
          <w:rtl/>
        </w:rPr>
        <w:t>شعبان</w:t>
      </w:r>
      <w:r w:rsidRPr="000A1E06">
        <w:rPr>
          <w:rFonts w:ascii="Arial" w:hAnsi="Arial" w:cs="Arial"/>
          <w:sz w:val="24"/>
          <w:szCs w:val="24"/>
          <w:rtl/>
        </w:rPr>
        <w:t xml:space="preserve"> 1337 </w:t>
      </w:r>
      <w:r w:rsidRPr="000A1E06">
        <w:rPr>
          <w:rFonts w:ascii="Arial" w:hAnsi="Arial" w:cs="Arial" w:hint="cs"/>
          <w:sz w:val="24"/>
          <w:szCs w:val="24"/>
          <w:rtl/>
        </w:rPr>
        <w:t>تلفات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آلمان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مدّت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جنگ‏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اندازه‏ای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اواخر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رجب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همین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سال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توانسته‏اند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معیّن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نمایند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عبارت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بوده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>: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/>
          <w:sz w:val="24"/>
          <w:szCs w:val="24"/>
          <w:rtl/>
        </w:rPr>
        <w:t>699</w:t>
      </w:r>
      <w:r w:rsidRPr="000A1E06">
        <w:rPr>
          <w:rFonts w:ascii="Arial" w:hAnsi="Arial" w:cs="Arial" w:hint="cs"/>
          <w:sz w:val="24"/>
          <w:szCs w:val="24"/>
          <w:rtl/>
        </w:rPr>
        <w:t>،</w:t>
      </w:r>
      <w:r w:rsidRPr="000A1E06">
        <w:rPr>
          <w:rFonts w:ascii="Arial" w:hAnsi="Arial" w:cs="Arial"/>
          <w:sz w:val="24"/>
          <w:szCs w:val="24"/>
          <w:rtl/>
        </w:rPr>
        <w:t>676</w:t>
      </w:r>
      <w:r w:rsidRPr="000A1E06">
        <w:rPr>
          <w:rFonts w:ascii="Arial" w:hAnsi="Arial" w:cs="Arial" w:hint="cs"/>
          <w:sz w:val="24"/>
          <w:szCs w:val="24"/>
          <w:rtl/>
        </w:rPr>
        <w:t>،</w:t>
      </w:r>
      <w:r w:rsidRPr="000A1E06">
        <w:rPr>
          <w:rFonts w:ascii="Arial" w:hAnsi="Arial" w:cs="Arial"/>
          <w:sz w:val="24"/>
          <w:szCs w:val="24"/>
          <w:rtl/>
        </w:rPr>
        <w:t xml:space="preserve">1 </w:t>
      </w:r>
      <w:r w:rsidRPr="000A1E06">
        <w:rPr>
          <w:rFonts w:ascii="Arial" w:hAnsi="Arial" w:cs="Arial" w:hint="cs"/>
          <w:sz w:val="24"/>
          <w:szCs w:val="24"/>
          <w:rtl/>
        </w:rPr>
        <w:t>کشته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/>
          <w:sz w:val="24"/>
          <w:szCs w:val="24"/>
          <w:rtl/>
        </w:rPr>
        <w:t>775</w:t>
      </w:r>
      <w:r w:rsidRPr="000A1E06">
        <w:rPr>
          <w:rFonts w:ascii="Arial" w:hAnsi="Arial" w:cs="Arial" w:hint="cs"/>
          <w:sz w:val="24"/>
          <w:szCs w:val="24"/>
          <w:rtl/>
        </w:rPr>
        <w:t>،</w:t>
      </w:r>
      <w:r w:rsidRPr="000A1E06">
        <w:rPr>
          <w:rFonts w:ascii="Arial" w:hAnsi="Arial" w:cs="Arial"/>
          <w:sz w:val="24"/>
          <w:szCs w:val="24"/>
          <w:rtl/>
        </w:rPr>
        <w:t xml:space="preserve">373 </w:t>
      </w:r>
      <w:r w:rsidRPr="000A1E06">
        <w:rPr>
          <w:rFonts w:ascii="Arial" w:hAnsi="Arial" w:cs="Arial" w:hint="cs"/>
          <w:sz w:val="24"/>
          <w:szCs w:val="24"/>
          <w:rtl/>
        </w:rPr>
        <w:t>مجروح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سخت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عشر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آنرا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باید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کشته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حساب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نمود</w:t>
      </w:r>
      <w:r w:rsidRPr="000A1E06">
        <w:rPr>
          <w:rFonts w:ascii="Arial" w:hAnsi="Arial" w:cs="Arial"/>
          <w:sz w:val="24"/>
          <w:szCs w:val="24"/>
          <w:rtl/>
        </w:rPr>
        <w:t>.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قرار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بیشتر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2 </w:t>
      </w:r>
      <w:r w:rsidRPr="000A1E06">
        <w:rPr>
          <w:rFonts w:ascii="Arial" w:hAnsi="Arial" w:cs="Arial" w:hint="cs"/>
          <w:sz w:val="24"/>
          <w:szCs w:val="24"/>
          <w:rtl/>
        </w:rPr>
        <w:t>ملیون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تنها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عدّه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کشتگان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آلمان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علاوه‏بر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آن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/>
          <w:sz w:val="24"/>
          <w:szCs w:val="24"/>
          <w:rtl/>
        </w:rPr>
        <w:t>082</w:t>
      </w:r>
      <w:r w:rsidRPr="000A1E06">
        <w:rPr>
          <w:rFonts w:ascii="Arial" w:hAnsi="Arial" w:cs="Arial" w:hint="cs"/>
          <w:sz w:val="24"/>
          <w:szCs w:val="24"/>
          <w:rtl/>
        </w:rPr>
        <w:t>،</w:t>
      </w:r>
      <w:r w:rsidRPr="000A1E06">
        <w:rPr>
          <w:rFonts w:ascii="Arial" w:hAnsi="Arial" w:cs="Arial"/>
          <w:sz w:val="24"/>
          <w:szCs w:val="24"/>
          <w:rtl/>
        </w:rPr>
        <w:t>207</w:t>
      </w:r>
      <w:r w:rsidRPr="000A1E06">
        <w:rPr>
          <w:rFonts w:ascii="Arial" w:hAnsi="Arial" w:cs="Arial" w:hint="cs"/>
          <w:sz w:val="24"/>
          <w:szCs w:val="24"/>
          <w:rtl/>
        </w:rPr>
        <w:t>،</w:t>
      </w:r>
      <w:r w:rsidRPr="000A1E06">
        <w:rPr>
          <w:rFonts w:ascii="Arial" w:hAnsi="Arial" w:cs="Arial"/>
          <w:sz w:val="24"/>
          <w:szCs w:val="24"/>
          <w:rtl/>
        </w:rPr>
        <w:t xml:space="preserve">4 </w:t>
      </w:r>
      <w:r w:rsidRPr="000A1E06">
        <w:rPr>
          <w:rFonts w:ascii="Arial" w:hAnsi="Arial" w:cs="Arial" w:hint="cs"/>
          <w:sz w:val="24"/>
          <w:szCs w:val="24"/>
          <w:rtl/>
        </w:rPr>
        <w:t>هم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عدّهء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اسیرهای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نظامی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آلمانی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هنوز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اعم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قسمت‏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مهمّ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دشمن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بآلمان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مراجعت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ننموده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بهترین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تألیفات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فرنگیها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دربارهء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ایران‏</w:t>
      </w:r>
      <w:r w:rsidRPr="000A1E06">
        <w:rPr>
          <w:rFonts w:ascii="Arial" w:hAnsi="Arial" w:cs="Arial"/>
          <w:sz w:val="24"/>
          <w:szCs w:val="24"/>
          <w:rtl/>
        </w:rPr>
        <w:t xml:space="preserve"> -7- </w:t>
      </w:r>
      <w:r w:rsidRPr="000A1E06">
        <w:rPr>
          <w:rFonts w:ascii="Arial" w:hAnsi="Arial" w:cs="Arial" w:hint="cs"/>
          <w:sz w:val="24"/>
          <w:szCs w:val="24"/>
          <w:rtl/>
        </w:rPr>
        <w:t>سلطنت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ساسانیان‏</w:t>
      </w:r>
      <w:r w:rsidRPr="000A1E06">
        <w:rPr>
          <w:rFonts w:ascii="Arial" w:hAnsi="Arial" w:cs="Arial"/>
          <w:sz w:val="24"/>
          <w:szCs w:val="24"/>
          <w:rtl/>
        </w:rPr>
        <w:t>1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ملّت،مملکت،دربار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تألیف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آرتور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کریستنس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دانمارکی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این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کتاب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بفرانسه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نوشته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جهت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دارای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فواید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بسیار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یکی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آنکه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تازه‏ترین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یعنی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اخیرترین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کتابی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موضوع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نوشته‏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تألیفات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سابق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علما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شرقشناسان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فرنگ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تحقیقات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معلومات‏</w:t>
      </w:r>
      <w:r w:rsidRPr="000A1E06">
        <w:rPr>
          <w:rFonts w:ascii="Arial" w:hAnsi="Arial" w:cs="Arial"/>
          <w:sz w:val="24"/>
          <w:szCs w:val="24"/>
          <w:rtl/>
        </w:rPr>
        <w:t xml:space="preserve"> (1) </w:t>
      </w:r>
      <w:r w:rsidRPr="000A1E06">
        <w:rPr>
          <w:rFonts w:ascii="Arial" w:hAnsi="Arial" w:cs="Arial"/>
          <w:sz w:val="24"/>
          <w:szCs w:val="24"/>
        </w:rPr>
        <w:t>Lempire des Sassanides,par Arthur Christensen,Kopenhague 1907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سالهای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اخیر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بهرهء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کافی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دربر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دارد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دیگر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آنکه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موضوع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تاکنون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کمتر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چیزی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نوشته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چنانکه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خود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مؤلف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مقدّمه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میگوید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هرچند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کتابهای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مختلف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راجع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بوقایع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عهد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ساسانیان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بتفصیلات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زیاد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دسترس‏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میشود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امّا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رشته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تاریخ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عهد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چیز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وافی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بقلم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نیامده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 xml:space="preserve">.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حقیقت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کتاب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قسمت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مهمّی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تاریخ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تمدّن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دورهء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ساسانی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روشن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میسازد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زمینهء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خوبی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برای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تتبع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تدقیق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آن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بدست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میدهد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این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کتاب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دارای</w:t>
      </w:r>
      <w:r w:rsidRPr="000A1E06">
        <w:rPr>
          <w:rFonts w:ascii="Arial" w:hAnsi="Arial" w:cs="Arial"/>
          <w:sz w:val="24"/>
          <w:szCs w:val="24"/>
          <w:rtl/>
        </w:rPr>
        <w:t xml:space="preserve"> 120 </w:t>
      </w:r>
      <w:r w:rsidRPr="000A1E06">
        <w:rPr>
          <w:rFonts w:ascii="Arial" w:hAnsi="Arial" w:cs="Arial" w:hint="cs"/>
          <w:sz w:val="24"/>
          <w:szCs w:val="24"/>
          <w:rtl/>
        </w:rPr>
        <w:t>صفحه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مشتمل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بر</w:t>
      </w:r>
      <w:r w:rsidRPr="000A1E06">
        <w:rPr>
          <w:rFonts w:ascii="Arial" w:hAnsi="Arial" w:cs="Arial"/>
          <w:sz w:val="24"/>
          <w:szCs w:val="24"/>
          <w:rtl/>
        </w:rPr>
        <w:t xml:space="preserve"> 6 </w:t>
      </w:r>
      <w:r w:rsidRPr="000A1E06">
        <w:rPr>
          <w:rFonts w:ascii="Arial" w:hAnsi="Arial" w:cs="Arial" w:hint="cs"/>
          <w:sz w:val="24"/>
          <w:szCs w:val="24"/>
          <w:rtl/>
        </w:rPr>
        <w:t>فصل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میباشد</w:t>
      </w:r>
      <w:r w:rsidRPr="000A1E06">
        <w:rPr>
          <w:rFonts w:ascii="Arial" w:hAnsi="Arial" w:cs="Arial"/>
          <w:sz w:val="24"/>
          <w:szCs w:val="24"/>
          <w:rtl/>
        </w:rPr>
        <w:t xml:space="preserve">. </w:t>
      </w:r>
      <w:r w:rsidRPr="000A1E06">
        <w:rPr>
          <w:rFonts w:ascii="Arial" w:hAnsi="Arial" w:cs="Arial" w:hint="cs"/>
          <w:sz w:val="24"/>
          <w:szCs w:val="24"/>
          <w:rtl/>
        </w:rPr>
        <w:t>مؤلّف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هریک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تدقیقات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اظهارات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خود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بذکر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شواهد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زیاد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نشان‏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دادن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مأخذهای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بسیار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مهمّ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تأیید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مینماید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درین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ضمن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خیلی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مسائل‏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تاریخی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تاریک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مانده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روشن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میشود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معانی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بسیاری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لغات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اسمهای‏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قدیم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ایرانی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ظاهر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واضح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میگردد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مندرجات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فصلهای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کتاب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اینقرار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است</w:t>
      </w:r>
      <w:r w:rsidRPr="000A1E06">
        <w:rPr>
          <w:rFonts w:ascii="Arial" w:hAnsi="Arial" w:cs="Arial"/>
          <w:sz w:val="24"/>
          <w:szCs w:val="24"/>
          <w:rtl/>
        </w:rPr>
        <w:t>: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مقدّمه</w:t>
      </w:r>
      <w:r w:rsidRPr="000A1E06">
        <w:rPr>
          <w:rFonts w:ascii="Arial" w:hAnsi="Arial" w:cs="Arial"/>
          <w:sz w:val="24"/>
          <w:szCs w:val="24"/>
          <w:rtl/>
        </w:rPr>
        <w:t>:1-</w:t>
      </w:r>
      <w:r w:rsidRPr="000A1E06">
        <w:rPr>
          <w:rFonts w:ascii="Arial" w:hAnsi="Arial" w:cs="Arial" w:hint="cs"/>
          <w:sz w:val="24"/>
          <w:szCs w:val="24"/>
          <w:rtl/>
        </w:rPr>
        <w:t>عهد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اشکانیان</w:t>
      </w:r>
      <w:r w:rsidRPr="000A1E06">
        <w:rPr>
          <w:rFonts w:ascii="Arial" w:hAnsi="Arial" w:cs="Arial"/>
          <w:sz w:val="24"/>
          <w:szCs w:val="24"/>
          <w:rtl/>
        </w:rPr>
        <w:t xml:space="preserve"> 2-</w:t>
      </w:r>
      <w:r w:rsidRPr="000A1E06">
        <w:rPr>
          <w:rFonts w:ascii="Arial" w:hAnsi="Arial" w:cs="Arial" w:hint="cs"/>
          <w:sz w:val="24"/>
          <w:szCs w:val="24"/>
          <w:rtl/>
        </w:rPr>
        <w:t>مذهب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زردشت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پیش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از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سلطنت‏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ساسانیان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فصل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اوّل</w:t>
      </w:r>
      <w:r w:rsidRPr="000A1E06">
        <w:rPr>
          <w:rFonts w:ascii="Arial" w:hAnsi="Arial" w:cs="Arial"/>
          <w:sz w:val="24"/>
          <w:szCs w:val="24"/>
          <w:rtl/>
        </w:rPr>
        <w:t>-</w:t>
      </w:r>
      <w:r w:rsidRPr="000A1E06">
        <w:rPr>
          <w:rFonts w:ascii="Arial" w:hAnsi="Arial" w:cs="Arial" w:hint="cs"/>
          <w:sz w:val="24"/>
          <w:szCs w:val="24"/>
          <w:rtl/>
        </w:rPr>
        <w:t>ملّت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اهالی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ایران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فصل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دوّم</w:t>
      </w:r>
      <w:r w:rsidRPr="000A1E06">
        <w:rPr>
          <w:rFonts w:ascii="Arial" w:hAnsi="Arial" w:cs="Arial"/>
          <w:sz w:val="24"/>
          <w:szCs w:val="24"/>
          <w:rtl/>
        </w:rPr>
        <w:t>-</w:t>
      </w:r>
      <w:r w:rsidRPr="000A1E06">
        <w:rPr>
          <w:rFonts w:ascii="Arial" w:hAnsi="Arial" w:cs="Arial" w:hint="cs"/>
          <w:sz w:val="24"/>
          <w:szCs w:val="24"/>
          <w:rtl/>
        </w:rPr>
        <w:t>خانواده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هیئت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اجتماعی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فصل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سوّم</w:t>
      </w:r>
      <w:r w:rsidRPr="000A1E06">
        <w:rPr>
          <w:rFonts w:ascii="Arial" w:hAnsi="Arial" w:cs="Arial"/>
          <w:sz w:val="24"/>
          <w:szCs w:val="24"/>
          <w:rtl/>
        </w:rPr>
        <w:t>-</w:t>
      </w:r>
      <w:r w:rsidRPr="000A1E06">
        <w:rPr>
          <w:rFonts w:ascii="Arial" w:hAnsi="Arial" w:cs="Arial" w:hint="cs"/>
          <w:sz w:val="24"/>
          <w:szCs w:val="24"/>
          <w:rtl/>
        </w:rPr>
        <w:t>تشکیلات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اداری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فصل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چهارم</w:t>
      </w:r>
      <w:r w:rsidRPr="000A1E06">
        <w:rPr>
          <w:rFonts w:ascii="Arial" w:hAnsi="Arial" w:cs="Arial"/>
          <w:sz w:val="24"/>
          <w:szCs w:val="24"/>
          <w:rtl/>
        </w:rPr>
        <w:t>-</w:t>
      </w:r>
      <w:r w:rsidRPr="000A1E06">
        <w:rPr>
          <w:rFonts w:ascii="Arial" w:hAnsi="Arial" w:cs="Arial" w:hint="cs"/>
          <w:sz w:val="24"/>
          <w:szCs w:val="24"/>
          <w:rtl/>
        </w:rPr>
        <w:t>خلاصه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تکامل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سیاسی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عهد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ساسانیان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فصل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پنجم</w:t>
      </w:r>
      <w:r w:rsidRPr="000A1E06">
        <w:rPr>
          <w:rFonts w:ascii="Arial" w:hAnsi="Arial" w:cs="Arial"/>
          <w:sz w:val="24"/>
          <w:szCs w:val="24"/>
          <w:rtl/>
        </w:rPr>
        <w:t>-</w:t>
      </w:r>
      <w:r w:rsidRPr="000A1E06">
        <w:rPr>
          <w:rFonts w:ascii="Arial" w:hAnsi="Arial" w:cs="Arial" w:hint="cs"/>
          <w:sz w:val="24"/>
          <w:szCs w:val="24"/>
          <w:rtl/>
        </w:rPr>
        <w:t>پادشاه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دربار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0A1E06" w:rsidRPr="000A1E06" w:rsidRDefault="000A1E06" w:rsidP="000A1E06">
      <w:pPr>
        <w:jc w:val="both"/>
        <w:rPr>
          <w:rFonts w:ascii="Arial" w:hAnsi="Arial" w:cs="Arial"/>
          <w:sz w:val="24"/>
          <w:szCs w:val="24"/>
          <w:rtl/>
        </w:rPr>
      </w:pPr>
      <w:r w:rsidRPr="000A1E06">
        <w:rPr>
          <w:rFonts w:ascii="Arial" w:hAnsi="Arial" w:cs="Arial" w:hint="cs"/>
          <w:sz w:val="24"/>
          <w:szCs w:val="24"/>
          <w:rtl/>
        </w:rPr>
        <w:t>فصل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ششم</w:t>
      </w:r>
      <w:r w:rsidRPr="000A1E06">
        <w:rPr>
          <w:rFonts w:ascii="Arial" w:hAnsi="Arial" w:cs="Arial"/>
          <w:sz w:val="24"/>
          <w:szCs w:val="24"/>
          <w:rtl/>
        </w:rPr>
        <w:t>-</w:t>
      </w:r>
      <w:r w:rsidRPr="000A1E06">
        <w:rPr>
          <w:rFonts w:ascii="Arial" w:hAnsi="Arial" w:cs="Arial" w:hint="cs"/>
          <w:sz w:val="24"/>
          <w:szCs w:val="24"/>
          <w:rtl/>
        </w:rPr>
        <w:t>خصایص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فکری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و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اخلاقی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ایرانیان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قدیم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با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فهرست</w:t>
      </w:r>
      <w:r w:rsidRPr="000A1E06">
        <w:rPr>
          <w:rFonts w:ascii="Arial" w:hAnsi="Arial" w:cs="Arial"/>
          <w:sz w:val="24"/>
          <w:szCs w:val="24"/>
          <w:rtl/>
        </w:rPr>
        <w:t xml:space="preserve"> </w:t>
      </w:r>
      <w:r w:rsidRPr="000A1E06">
        <w:rPr>
          <w:rFonts w:ascii="Arial" w:hAnsi="Arial" w:cs="Arial" w:hint="cs"/>
          <w:sz w:val="24"/>
          <w:szCs w:val="24"/>
          <w:rtl/>
        </w:rPr>
        <w:t>الفبائی</w:t>
      </w:r>
      <w:r w:rsidRPr="000A1E06">
        <w:rPr>
          <w:rFonts w:ascii="Arial" w:hAnsi="Arial" w:cs="Arial"/>
          <w:sz w:val="24"/>
          <w:szCs w:val="24"/>
          <w:rtl/>
        </w:rPr>
        <w:t>.</w:t>
      </w:r>
    </w:p>
    <w:p w:rsidR="00C07F93" w:rsidRPr="000A1E06" w:rsidRDefault="00C07F93" w:rsidP="000A1E06">
      <w:pPr>
        <w:jc w:val="both"/>
        <w:rPr>
          <w:rFonts w:ascii="Arial" w:hAnsi="Arial" w:cs="Arial"/>
          <w:sz w:val="24"/>
          <w:szCs w:val="24"/>
        </w:rPr>
      </w:pPr>
    </w:p>
    <w:sectPr w:rsidR="00C07F93" w:rsidRPr="000A1E0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A1E06"/>
    <w:rsid w:val="000F0382"/>
    <w:rsid w:val="001E3A9D"/>
    <w:rsid w:val="00212FB0"/>
    <w:rsid w:val="002E605C"/>
    <w:rsid w:val="00354764"/>
    <w:rsid w:val="00383B2F"/>
    <w:rsid w:val="003B19D5"/>
    <w:rsid w:val="003B2F8C"/>
    <w:rsid w:val="0055262C"/>
    <w:rsid w:val="005C74AE"/>
    <w:rsid w:val="006C7E36"/>
    <w:rsid w:val="00855609"/>
    <w:rsid w:val="008D2193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D5368"/>
    <w:rsid w:val="00DC7DAD"/>
    <w:rsid w:val="00E07638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2012-02-15T10:19:00Z</dcterms:created>
  <dcterms:modified xsi:type="dcterms:W3CDTF">2012-02-15T10:19:00Z</dcterms:modified>
</cp:coreProperties>
</file>