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36CC" w:rsidRPr="002136CC" w:rsidRDefault="002136CC" w:rsidP="002136CC">
      <w:pPr>
        <w:jc w:val="both"/>
        <w:rPr>
          <w:rFonts w:ascii="Arial" w:hAnsi="Arial" w:cs="Arial"/>
          <w:sz w:val="28"/>
          <w:szCs w:val="28"/>
          <w:rtl/>
        </w:rPr>
      </w:pPr>
      <w:r w:rsidRPr="002136CC">
        <w:rPr>
          <w:rFonts w:ascii="Arial" w:hAnsi="Arial" w:cs="Arial" w:hint="cs"/>
          <w:sz w:val="28"/>
          <w:szCs w:val="28"/>
          <w:rtl/>
        </w:rPr>
        <w:t>خشکبار</w:t>
      </w:r>
      <w:r w:rsidRPr="002136CC">
        <w:rPr>
          <w:rFonts w:ascii="Arial" w:hAnsi="Arial" w:cs="Arial"/>
          <w:sz w:val="28"/>
          <w:szCs w:val="28"/>
          <w:rtl/>
        </w:rPr>
        <w:t xml:space="preserve"> </w:t>
      </w:r>
      <w:r w:rsidRPr="002136CC">
        <w:rPr>
          <w:rFonts w:ascii="Arial" w:hAnsi="Arial" w:cs="Arial" w:hint="cs"/>
          <w:sz w:val="28"/>
          <w:szCs w:val="28"/>
          <w:rtl/>
        </w:rPr>
        <w:t>ایران</w:t>
      </w:r>
      <w:r w:rsidRPr="002136CC">
        <w:rPr>
          <w:rFonts w:ascii="Arial" w:hAnsi="Arial" w:cs="Arial"/>
          <w:sz w:val="28"/>
          <w:szCs w:val="28"/>
          <w:rtl/>
        </w:rPr>
        <w:t xml:space="preserve"> </w:t>
      </w:r>
      <w:r w:rsidRPr="002136CC">
        <w:rPr>
          <w:rFonts w:ascii="Arial" w:hAnsi="Arial" w:cs="Arial" w:hint="cs"/>
          <w:sz w:val="28"/>
          <w:szCs w:val="28"/>
          <w:rtl/>
        </w:rPr>
        <w:t>و</w:t>
      </w:r>
      <w:r w:rsidRPr="002136CC">
        <w:rPr>
          <w:rFonts w:ascii="Arial" w:hAnsi="Arial" w:cs="Arial"/>
          <w:sz w:val="28"/>
          <w:szCs w:val="28"/>
          <w:rtl/>
        </w:rPr>
        <w:t xml:space="preserve"> </w:t>
      </w:r>
      <w:r w:rsidRPr="002136CC">
        <w:rPr>
          <w:rFonts w:ascii="Arial" w:hAnsi="Arial" w:cs="Arial" w:hint="cs"/>
          <w:sz w:val="28"/>
          <w:szCs w:val="28"/>
          <w:rtl/>
        </w:rPr>
        <w:t>روسیه</w:t>
      </w:r>
      <w:r w:rsidRPr="002136CC">
        <w:rPr>
          <w:rFonts w:ascii="Arial" w:hAnsi="Arial" w:cs="Arial"/>
          <w:sz w:val="28"/>
          <w:szCs w:val="28"/>
          <w:rtl/>
        </w:rPr>
        <w:t xml:space="preserve"> </w:t>
      </w:r>
    </w:p>
    <w:p w:rsidR="002136CC" w:rsidRDefault="002136CC" w:rsidP="002136CC">
      <w:pPr>
        <w:jc w:val="both"/>
        <w:rPr>
          <w:rFonts w:ascii="Arial" w:hAnsi="Arial" w:cs="Arial" w:hint="cs"/>
          <w:sz w:val="24"/>
          <w:szCs w:val="24"/>
          <w:rtl/>
        </w:rPr>
      </w:pPr>
    </w:p>
    <w:p w:rsidR="002136CC" w:rsidRPr="002136CC" w:rsidRDefault="002136CC" w:rsidP="002136CC">
      <w:pPr>
        <w:jc w:val="both"/>
        <w:rPr>
          <w:rFonts w:ascii="Arial" w:hAnsi="Arial" w:cs="Arial"/>
          <w:sz w:val="24"/>
          <w:szCs w:val="24"/>
          <w:rtl/>
        </w:rPr>
      </w:pPr>
      <w:r w:rsidRPr="002136CC">
        <w:rPr>
          <w:rFonts w:ascii="Arial" w:hAnsi="Arial" w:cs="Arial" w:hint="cs"/>
          <w:sz w:val="24"/>
          <w:szCs w:val="24"/>
          <w:rtl/>
        </w:rPr>
        <w:t>از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قرار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مسطورات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روزنامهائی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که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اخیرا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از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ایران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رسیده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معلوم‏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میشود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که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دولت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روسیّه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از</w:t>
      </w:r>
      <w:r w:rsidRPr="002136CC">
        <w:rPr>
          <w:rFonts w:ascii="Arial" w:hAnsi="Arial" w:cs="Arial"/>
          <w:sz w:val="24"/>
          <w:szCs w:val="24"/>
          <w:rtl/>
        </w:rPr>
        <w:t xml:space="preserve"> 21 </w:t>
      </w:r>
      <w:r w:rsidRPr="002136CC">
        <w:rPr>
          <w:rFonts w:ascii="Arial" w:hAnsi="Arial" w:cs="Arial" w:hint="cs"/>
          <w:sz w:val="24"/>
          <w:szCs w:val="24"/>
          <w:rtl/>
        </w:rPr>
        <w:t>ربیع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الثانی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سال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جاری</w:t>
      </w:r>
      <w:r w:rsidRPr="002136CC">
        <w:rPr>
          <w:rFonts w:ascii="Arial" w:hAnsi="Arial" w:cs="Arial"/>
          <w:sz w:val="24"/>
          <w:szCs w:val="24"/>
          <w:rtl/>
        </w:rPr>
        <w:t xml:space="preserve"> 1335 (</w:t>
      </w:r>
      <w:r w:rsidRPr="002136CC">
        <w:rPr>
          <w:rFonts w:ascii="Arial" w:hAnsi="Arial" w:cs="Arial" w:hint="cs"/>
          <w:sz w:val="24"/>
          <w:szCs w:val="24"/>
          <w:rtl/>
        </w:rPr>
        <w:t>غرّهء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فوریهء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روسی</w:t>
      </w:r>
      <w:r w:rsidRPr="002136CC">
        <w:rPr>
          <w:rFonts w:ascii="Arial" w:hAnsi="Arial" w:cs="Arial"/>
          <w:sz w:val="24"/>
          <w:szCs w:val="24"/>
          <w:rtl/>
        </w:rPr>
        <w:t xml:space="preserve"> 1917)</w:t>
      </w:r>
      <w:r w:rsidRPr="002136CC">
        <w:rPr>
          <w:rFonts w:ascii="Arial" w:hAnsi="Arial" w:cs="Arial" w:hint="cs"/>
          <w:sz w:val="24"/>
          <w:szCs w:val="24"/>
          <w:rtl/>
        </w:rPr>
        <w:t>صادرات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خشکبار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ایران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را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بروسیّه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غدغن‏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نموده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است</w:t>
      </w:r>
      <w:r w:rsidRPr="002136CC">
        <w:rPr>
          <w:rFonts w:ascii="Arial" w:hAnsi="Arial" w:cs="Arial"/>
          <w:sz w:val="24"/>
          <w:szCs w:val="24"/>
          <w:rtl/>
        </w:rPr>
        <w:t>.</w:t>
      </w:r>
      <w:r w:rsidRPr="002136CC">
        <w:rPr>
          <w:rFonts w:ascii="Arial" w:hAnsi="Arial" w:cs="Arial" w:hint="cs"/>
          <w:sz w:val="24"/>
          <w:szCs w:val="24"/>
          <w:rtl/>
        </w:rPr>
        <w:t>علّت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این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مسئله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بعقیدهء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روزنامهای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طهران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قصد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جلوگیری‏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دولت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روسیّه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است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از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تنزّل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فوق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العادهء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منات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در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ایران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که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از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قیمت‏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معمولی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خود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که</w:t>
      </w:r>
      <w:r w:rsidRPr="002136CC">
        <w:rPr>
          <w:rFonts w:ascii="Arial" w:hAnsi="Arial" w:cs="Arial"/>
          <w:sz w:val="24"/>
          <w:szCs w:val="24"/>
          <w:rtl/>
        </w:rPr>
        <w:t xml:space="preserve"> 5 </w:t>
      </w:r>
      <w:r w:rsidRPr="002136CC">
        <w:rPr>
          <w:rFonts w:ascii="Arial" w:hAnsi="Arial" w:cs="Arial" w:hint="cs"/>
          <w:sz w:val="24"/>
          <w:szCs w:val="24"/>
          <w:rtl/>
        </w:rPr>
        <w:t>تا</w:t>
      </w:r>
      <w:r w:rsidRPr="002136CC">
        <w:rPr>
          <w:rFonts w:ascii="Arial" w:hAnsi="Arial" w:cs="Arial"/>
          <w:sz w:val="24"/>
          <w:szCs w:val="24"/>
          <w:rtl/>
        </w:rPr>
        <w:t xml:space="preserve"> 6 </w:t>
      </w:r>
      <w:r w:rsidRPr="002136CC">
        <w:rPr>
          <w:rFonts w:ascii="Arial" w:hAnsi="Arial" w:cs="Arial" w:hint="cs"/>
          <w:sz w:val="24"/>
          <w:szCs w:val="24"/>
          <w:rtl/>
        </w:rPr>
        <w:t>قران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بود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در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ربیع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الثّانی</w:t>
      </w:r>
      <w:r w:rsidRPr="002136CC">
        <w:rPr>
          <w:rFonts w:ascii="Arial" w:hAnsi="Arial" w:cs="Arial"/>
          <w:sz w:val="24"/>
          <w:szCs w:val="24"/>
          <w:rtl/>
        </w:rPr>
        <w:t xml:space="preserve"> 1335 </w:t>
      </w:r>
      <w:r w:rsidRPr="002136CC">
        <w:rPr>
          <w:rFonts w:ascii="Arial" w:hAnsi="Arial" w:cs="Arial" w:hint="cs"/>
          <w:sz w:val="24"/>
          <w:szCs w:val="24"/>
          <w:rtl/>
        </w:rPr>
        <w:t>به</w:t>
      </w:r>
      <w:r w:rsidRPr="002136CC">
        <w:rPr>
          <w:rFonts w:ascii="Arial" w:hAnsi="Arial" w:cs="Arial"/>
          <w:sz w:val="24"/>
          <w:szCs w:val="24"/>
          <w:rtl/>
        </w:rPr>
        <w:t xml:space="preserve"> 65,1 </w:t>
      </w:r>
      <w:r w:rsidRPr="002136CC">
        <w:rPr>
          <w:rFonts w:ascii="Arial" w:hAnsi="Arial" w:cs="Arial" w:hint="cs"/>
          <w:sz w:val="24"/>
          <w:szCs w:val="24"/>
          <w:rtl/>
        </w:rPr>
        <w:t>قران‏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رسیده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بوده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است</w:t>
      </w:r>
      <w:r w:rsidRPr="002136CC">
        <w:rPr>
          <w:rFonts w:ascii="Arial" w:hAnsi="Arial" w:cs="Arial"/>
          <w:sz w:val="24"/>
          <w:szCs w:val="24"/>
          <w:rtl/>
        </w:rPr>
        <w:t>.</w:t>
      </w:r>
    </w:p>
    <w:p w:rsidR="002136CC" w:rsidRPr="002136CC" w:rsidRDefault="002136CC" w:rsidP="002136CC">
      <w:pPr>
        <w:jc w:val="both"/>
        <w:rPr>
          <w:rFonts w:ascii="Arial" w:hAnsi="Arial" w:cs="Arial"/>
          <w:sz w:val="24"/>
          <w:szCs w:val="24"/>
          <w:rtl/>
        </w:rPr>
      </w:pPr>
      <w:r w:rsidRPr="002136CC">
        <w:rPr>
          <w:rFonts w:ascii="Arial" w:hAnsi="Arial" w:cs="Arial" w:hint="cs"/>
          <w:sz w:val="24"/>
          <w:szCs w:val="24"/>
          <w:rtl/>
        </w:rPr>
        <w:t>غدغن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مزبور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بتجارت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ایران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عموما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و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بتجارت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ایالات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شمالی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خصوصا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صدمهء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زیاد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وارد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خواهد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آورد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و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مقصود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ما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هم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در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ذیل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توضیح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همین‏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نکته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است</w:t>
      </w:r>
      <w:r w:rsidRPr="002136CC">
        <w:rPr>
          <w:rFonts w:ascii="Arial" w:hAnsi="Arial" w:cs="Arial"/>
          <w:sz w:val="24"/>
          <w:szCs w:val="24"/>
          <w:rtl/>
        </w:rPr>
        <w:t>.</w:t>
      </w:r>
    </w:p>
    <w:p w:rsidR="002136CC" w:rsidRPr="002136CC" w:rsidRDefault="002136CC" w:rsidP="002136CC">
      <w:pPr>
        <w:jc w:val="both"/>
        <w:rPr>
          <w:rFonts w:ascii="Arial" w:hAnsi="Arial" w:cs="Arial"/>
          <w:sz w:val="24"/>
          <w:szCs w:val="24"/>
          <w:rtl/>
        </w:rPr>
      </w:pPr>
      <w:r w:rsidRPr="002136CC">
        <w:rPr>
          <w:rFonts w:ascii="Arial" w:hAnsi="Arial" w:cs="Arial" w:hint="cs"/>
          <w:sz w:val="24"/>
          <w:szCs w:val="24"/>
          <w:rtl/>
        </w:rPr>
        <w:t>باید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دانست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که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مقصود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از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کلمهء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خشکبار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کشمش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و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قیصی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و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پر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هلو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و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آلوی‏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خشک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و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بادام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و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پسته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و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فندق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و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گردو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و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سایر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میوهای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خشک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شده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است</w:t>
      </w:r>
      <w:r w:rsidRPr="002136CC">
        <w:rPr>
          <w:rFonts w:ascii="Arial" w:hAnsi="Arial" w:cs="Arial"/>
          <w:sz w:val="24"/>
          <w:szCs w:val="24"/>
          <w:rtl/>
        </w:rPr>
        <w:t>.</w:t>
      </w:r>
    </w:p>
    <w:p w:rsidR="002136CC" w:rsidRPr="002136CC" w:rsidRDefault="002136CC" w:rsidP="002136CC">
      <w:pPr>
        <w:jc w:val="both"/>
        <w:rPr>
          <w:rFonts w:ascii="Arial" w:hAnsi="Arial" w:cs="Arial"/>
          <w:sz w:val="24"/>
          <w:szCs w:val="24"/>
          <w:rtl/>
        </w:rPr>
      </w:pPr>
      <w:r w:rsidRPr="002136CC">
        <w:rPr>
          <w:rFonts w:ascii="Arial" w:hAnsi="Arial" w:cs="Arial" w:hint="cs"/>
          <w:sz w:val="24"/>
          <w:szCs w:val="24"/>
          <w:rtl/>
        </w:rPr>
        <w:t>قسمت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عمدهء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خشکباری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که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از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ایران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صادر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میشود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عبارت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است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از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کشمش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و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بادام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و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پسته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و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مقدار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کمی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هم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گردو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و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فندق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چنانکه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در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جدول‏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ذیل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دیده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میشود</w:t>
      </w:r>
      <w:r w:rsidRPr="002136CC">
        <w:rPr>
          <w:rFonts w:ascii="Arial" w:hAnsi="Arial" w:cs="Arial"/>
          <w:sz w:val="24"/>
          <w:szCs w:val="24"/>
          <w:rtl/>
        </w:rPr>
        <w:t>:</w:t>
      </w:r>
    </w:p>
    <w:p w:rsidR="002136CC" w:rsidRPr="002136CC" w:rsidRDefault="002136CC" w:rsidP="002136CC">
      <w:pPr>
        <w:jc w:val="both"/>
        <w:rPr>
          <w:rFonts w:ascii="Arial" w:hAnsi="Arial" w:cs="Arial"/>
          <w:sz w:val="24"/>
          <w:szCs w:val="24"/>
          <w:rtl/>
        </w:rPr>
      </w:pPr>
      <w:r w:rsidRPr="002136CC">
        <w:rPr>
          <w:rFonts w:ascii="Arial" w:hAnsi="Arial" w:cs="Arial" w:hint="cs"/>
          <w:sz w:val="24"/>
          <w:szCs w:val="24"/>
          <w:rtl/>
        </w:rPr>
        <w:t>صورت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صادرات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بادام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و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پسته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و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فندق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و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کشمش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در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چهار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سال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ذیل</w:t>
      </w:r>
    </w:p>
    <w:p w:rsidR="002136CC" w:rsidRPr="002136CC" w:rsidRDefault="002136CC" w:rsidP="002136CC">
      <w:pPr>
        <w:jc w:val="both"/>
        <w:rPr>
          <w:rFonts w:ascii="Arial" w:hAnsi="Arial" w:cs="Arial"/>
          <w:sz w:val="24"/>
          <w:szCs w:val="24"/>
          <w:rtl/>
        </w:rPr>
      </w:pPr>
      <w:r w:rsidRPr="002136CC">
        <w:rPr>
          <w:rFonts w:ascii="Arial" w:hAnsi="Arial" w:cs="Arial" w:hint="cs"/>
          <w:sz w:val="24"/>
          <w:szCs w:val="24"/>
          <w:rtl/>
        </w:rPr>
        <w:t>عمدهء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تجارت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خشکبار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ایران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با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روسیّه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است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و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میتوان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گفت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که</w:t>
      </w:r>
      <w:r w:rsidRPr="002136CC">
        <w:rPr>
          <w:rFonts w:ascii="Arial" w:hAnsi="Arial" w:cs="Arial"/>
          <w:sz w:val="24"/>
          <w:szCs w:val="24"/>
          <w:rtl/>
        </w:rPr>
        <w:t xml:space="preserve"> 9 </w:t>
      </w:r>
      <w:r w:rsidRPr="002136CC">
        <w:rPr>
          <w:rFonts w:ascii="Arial" w:hAnsi="Arial" w:cs="Arial" w:hint="cs"/>
          <w:sz w:val="24"/>
          <w:szCs w:val="24"/>
          <w:rtl/>
        </w:rPr>
        <w:t>عشر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خشکباری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که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از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ایران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صادر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میشود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بدان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مملکت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میرود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و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یک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سهم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دیگر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بین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هند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و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انگلیس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و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عثمانی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قسمت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میشود</w:t>
      </w:r>
      <w:r w:rsidRPr="002136CC">
        <w:rPr>
          <w:rFonts w:ascii="Arial" w:hAnsi="Arial" w:cs="Arial"/>
          <w:sz w:val="24"/>
          <w:szCs w:val="24"/>
          <w:rtl/>
        </w:rPr>
        <w:t>.</w:t>
      </w:r>
    </w:p>
    <w:p w:rsidR="002136CC" w:rsidRPr="002136CC" w:rsidRDefault="002136CC" w:rsidP="002136CC">
      <w:pPr>
        <w:jc w:val="both"/>
        <w:rPr>
          <w:rFonts w:ascii="Arial" w:hAnsi="Arial" w:cs="Arial"/>
          <w:sz w:val="24"/>
          <w:szCs w:val="24"/>
          <w:rtl/>
        </w:rPr>
      </w:pPr>
      <w:r w:rsidRPr="002136CC">
        <w:rPr>
          <w:rFonts w:ascii="Arial" w:hAnsi="Arial" w:cs="Arial" w:hint="cs"/>
          <w:sz w:val="24"/>
          <w:szCs w:val="24"/>
          <w:rtl/>
        </w:rPr>
        <w:t>تاریخ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تجارت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خشکبار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ایران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بسیار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قدیمی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است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چنانکه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شاردن‏</w:t>
      </w:r>
      <w:r w:rsidRPr="002136CC">
        <w:rPr>
          <w:rFonts w:ascii="Arial" w:hAnsi="Arial" w:cs="Arial"/>
          <w:sz w:val="24"/>
          <w:szCs w:val="24"/>
          <w:rtl/>
        </w:rPr>
        <w:t>1</w:t>
      </w:r>
      <w:r w:rsidRPr="002136CC">
        <w:rPr>
          <w:rFonts w:ascii="Arial" w:hAnsi="Arial" w:cs="Arial" w:hint="cs"/>
          <w:sz w:val="24"/>
          <w:szCs w:val="24"/>
          <w:rtl/>
        </w:rPr>
        <w:t>که‏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در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سال</w:t>
      </w:r>
      <w:r w:rsidRPr="002136CC">
        <w:rPr>
          <w:rFonts w:ascii="Arial" w:hAnsi="Arial" w:cs="Arial"/>
          <w:sz w:val="24"/>
          <w:szCs w:val="24"/>
          <w:rtl/>
        </w:rPr>
        <w:t xml:space="preserve"> 1135 </w:t>
      </w:r>
      <w:r w:rsidRPr="002136CC">
        <w:rPr>
          <w:rFonts w:ascii="Arial" w:hAnsi="Arial" w:cs="Arial" w:hint="cs"/>
          <w:sz w:val="24"/>
          <w:szCs w:val="24"/>
          <w:rtl/>
        </w:rPr>
        <w:t>هجری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در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ایران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مسافرت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نموده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در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موقعی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که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در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کتاب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خود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از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میوهای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ایران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صحبت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مینماید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میگوید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قیصی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اصفهان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را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بهزار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جا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حمل‏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مینمایند</w:t>
      </w:r>
      <w:r w:rsidRPr="002136CC">
        <w:rPr>
          <w:rFonts w:ascii="Arial" w:hAnsi="Arial" w:cs="Arial"/>
          <w:sz w:val="24"/>
          <w:szCs w:val="24"/>
          <w:rtl/>
        </w:rPr>
        <w:t>.</w:t>
      </w:r>
      <w:r w:rsidRPr="002136CC">
        <w:rPr>
          <w:rFonts w:ascii="Arial" w:hAnsi="Arial" w:cs="Arial" w:hint="cs"/>
          <w:sz w:val="24"/>
          <w:szCs w:val="24"/>
          <w:rtl/>
        </w:rPr>
        <w:t>پس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از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آن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در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جزو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احصائیّات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اشتلتس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و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آندرآس‏</w:t>
      </w:r>
      <w:r w:rsidRPr="002136CC">
        <w:rPr>
          <w:rFonts w:ascii="Arial" w:hAnsi="Arial" w:cs="Arial"/>
          <w:sz w:val="24"/>
          <w:szCs w:val="24"/>
          <w:rtl/>
        </w:rPr>
        <w:t>2</w:t>
      </w:r>
      <w:r w:rsidRPr="002136CC">
        <w:rPr>
          <w:rFonts w:ascii="Arial" w:hAnsi="Arial" w:cs="Arial" w:hint="cs"/>
          <w:sz w:val="24"/>
          <w:szCs w:val="24"/>
          <w:rtl/>
        </w:rPr>
        <w:t>که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از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سال‏</w:t>
      </w:r>
      <w:r w:rsidRPr="002136CC">
        <w:rPr>
          <w:rFonts w:ascii="Arial" w:hAnsi="Arial" w:cs="Arial"/>
          <w:sz w:val="24"/>
          <w:szCs w:val="24"/>
          <w:rtl/>
        </w:rPr>
        <w:t xml:space="preserve"> 1291 </w:t>
      </w:r>
      <w:r w:rsidRPr="002136CC">
        <w:rPr>
          <w:rFonts w:ascii="Arial" w:hAnsi="Arial" w:cs="Arial" w:hint="cs"/>
          <w:sz w:val="24"/>
          <w:szCs w:val="24"/>
          <w:rtl/>
        </w:rPr>
        <w:t>تا</w:t>
      </w:r>
      <w:r w:rsidRPr="002136CC">
        <w:rPr>
          <w:rFonts w:ascii="Arial" w:hAnsi="Arial" w:cs="Arial"/>
          <w:sz w:val="24"/>
          <w:szCs w:val="24"/>
          <w:rtl/>
        </w:rPr>
        <w:t xml:space="preserve"> 1299 </w:t>
      </w:r>
      <w:r w:rsidRPr="002136CC">
        <w:rPr>
          <w:rFonts w:ascii="Arial" w:hAnsi="Arial" w:cs="Arial" w:hint="cs"/>
          <w:sz w:val="24"/>
          <w:szCs w:val="24"/>
          <w:rtl/>
        </w:rPr>
        <w:t>در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ایران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بوده‏اند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دیده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میشود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که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مثلا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در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سال</w:t>
      </w:r>
      <w:r w:rsidRPr="002136CC">
        <w:rPr>
          <w:rFonts w:ascii="Arial" w:hAnsi="Arial" w:cs="Arial"/>
          <w:sz w:val="24"/>
          <w:szCs w:val="24"/>
          <w:rtl/>
        </w:rPr>
        <w:t xml:space="preserve"> 1286 </w:t>
      </w:r>
      <w:r w:rsidRPr="002136CC">
        <w:rPr>
          <w:rFonts w:ascii="Arial" w:hAnsi="Arial" w:cs="Arial" w:hint="cs"/>
          <w:sz w:val="24"/>
          <w:szCs w:val="24"/>
          <w:rtl/>
        </w:rPr>
        <w:t>معادل</w:t>
      </w:r>
      <w:r w:rsidRPr="002136CC">
        <w:rPr>
          <w:rFonts w:ascii="Arial" w:hAnsi="Arial" w:cs="Arial"/>
          <w:sz w:val="24"/>
          <w:szCs w:val="24"/>
          <w:rtl/>
        </w:rPr>
        <w:t xml:space="preserve"> 000‘160 </w:t>
      </w:r>
      <w:r w:rsidRPr="002136CC">
        <w:rPr>
          <w:rFonts w:ascii="Arial" w:hAnsi="Arial" w:cs="Arial" w:hint="cs"/>
          <w:sz w:val="24"/>
          <w:szCs w:val="24"/>
          <w:rtl/>
        </w:rPr>
        <w:t>لیرهء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انگلیسی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خشکبار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از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تبریز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و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در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سال</w:t>
      </w:r>
      <w:r w:rsidRPr="002136CC">
        <w:rPr>
          <w:rFonts w:ascii="Arial" w:hAnsi="Arial" w:cs="Arial"/>
          <w:sz w:val="24"/>
          <w:szCs w:val="24"/>
          <w:rtl/>
        </w:rPr>
        <w:t xml:space="preserve"> 1295 </w:t>
      </w:r>
      <w:r w:rsidRPr="002136CC">
        <w:rPr>
          <w:rFonts w:ascii="Arial" w:hAnsi="Arial" w:cs="Arial" w:hint="cs"/>
          <w:sz w:val="24"/>
          <w:szCs w:val="24"/>
          <w:rtl/>
        </w:rPr>
        <w:t>از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رشت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معادل</w:t>
      </w:r>
      <w:r w:rsidRPr="002136CC">
        <w:rPr>
          <w:rFonts w:ascii="Arial" w:hAnsi="Arial" w:cs="Arial"/>
          <w:sz w:val="24"/>
          <w:szCs w:val="24"/>
          <w:rtl/>
        </w:rPr>
        <w:t xml:space="preserve"> 540‘11 </w:t>
      </w:r>
      <w:r w:rsidRPr="002136CC">
        <w:rPr>
          <w:rFonts w:ascii="Arial" w:hAnsi="Arial" w:cs="Arial" w:hint="cs"/>
          <w:sz w:val="24"/>
          <w:szCs w:val="24"/>
          <w:rtl/>
        </w:rPr>
        <w:t>لیرهء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انگلیسی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و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از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بوشهر</w:t>
      </w:r>
      <w:r w:rsidRPr="002136CC">
        <w:rPr>
          <w:rFonts w:ascii="Arial" w:hAnsi="Arial" w:cs="Arial"/>
          <w:sz w:val="24"/>
          <w:szCs w:val="24"/>
          <w:rtl/>
        </w:rPr>
        <w:t xml:space="preserve"> 200‘63 </w:t>
      </w:r>
      <w:r w:rsidRPr="002136CC">
        <w:rPr>
          <w:rFonts w:ascii="Arial" w:hAnsi="Arial" w:cs="Arial" w:hint="cs"/>
          <w:sz w:val="24"/>
          <w:szCs w:val="24"/>
          <w:rtl/>
        </w:rPr>
        <w:t>روپیّه‏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و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از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لنگه</w:t>
      </w:r>
      <w:r w:rsidRPr="002136CC">
        <w:rPr>
          <w:rFonts w:ascii="Arial" w:hAnsi="Arial" w:cs="Arial"/>
          <w:sz w:val="24"/>
          <w:szCs w:val="24"/>
          <w:rtl/>
        </w:rPr>
        <w:t xml:space="preserve"> 000‘14 </w:t>
      </w:r>
      <w:r w:rsidRPr="002136CC">
        <w:rPr>
          <w:rFonts w:ascii="Arial" w:hAnsi="Arial" w:cs="Arial" w:hint="cs"/>
          <w:sz w:val="24"/>
          <w:szCs w:val="24"/>
          <w:rtl/>
        </w:rPr>
        <w:t>روپیّه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و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از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بندر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عباس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در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سال</w:t>
      </w:r>
      <w:r w:rsidRPr="002136CC">
        <w:rPr>
          <w:rFonts w:ascii="Arial" w:hAnsi="Arial" w:cs="Arial"/>
          <w:sz w:val="24"/>
          <w:szCs w:val="24"/>
          <w:rtl/>
        </w:rPr>
        <w:t xml:space="preserve"> 1280 </w:t>
      </w:r>
      <w:r w:rsidRPr="002136CC">
        <w:rPr>
          <w:rFonts w:ascii="Arial" w:hAnsi="Arial" w:cs="Arial" w:hint="cs"/>
          <w:sz w:val="24"/>
          <w:szCs w:val="24"/>
          <w:rtl/>
        </w:rPr>
        <w:t>موازی‏</w:t>
      </w:r>
      <w:r w:rsidRPr="002136CC">
        <w:rPr>
          <w:rFonts w:ascii="Arial" w:hAnsi="Arial" w:cs="Arial"/>
          <w:sz w:val="24"/>
          <w:szCs w:val="24"/>
          <w:rtl/>
        </w:rPr>
        <w:t xml:space="preserve"> 984‘71 </w:t>
      </w:r>
      <w:r w:rsidRPr="002136CC">
        <w:rPr>
          <w:rFonts w:ascii="Arial" w:hAnsi="Arial" w:cs="Arial" w:hint="cs"/>
          <w:sz w:val="24"/>
          <w:szCs w:val="24"/>
          <w:rtl/>
        </w:rPr>
        <w:t>من</w:t>
      </w:r>
      <w:r w:rsidRPr="002136CC">
        <w:rPr>
          <w:rFonts w:ascii="Arial" w:hAnsi="Arial" w:cs="Arial"/>
          <w:sz w:val="24"/>
          <w:szCs w:val="24"/>
          <w:rtl/>
        </w:rPr>
        <w:t xml:space="preserve"> 840 </w:t>
      </w:r>
      <w:r w:rsidRPr="002136CC">
        <w:rPr>
          <w:rFonts w:ascii="Arial" w:hAnsi="Arial" w:cs="Arial" w:hint="cs"/>
          <w:sz w:val="24"/>
          <w:szCs w:val="24"/>
          <w:rtl/>
        </w:rPr>
        <w:t>مثقالی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خشکبار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بخارج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رفته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است</w:t>
      </w:r>
      <w:r w:rsidRPr="002136CC">
        <w:rPr>
          <w:rFonts w:ascii="Arial" w:hAnsi="Arial" w:cs="Arial"/>
          <w:sz w:val="24"/>
          <w:szCs w:val="24"/>
          <w:rtl/>
        </w:rPr>
        <w:t>.</w:t>
      </w:r>
    </w:p>
    <w:p w:rsidR="002136CC" w:rsidRPr="002136CC" w:rsidRDefault="002136CC" w:rsidP="002136CC">
      <w:pPr>
        <w:jc w:val="both"/>
        <w:rPr>
          <w:rFonts w:ascii="Arial" w:hAnsi="Arial" w:cs="Arial"/>
          <w:sz w:val="24"/>
          <w:szCs w:val="24"/>
          <w:rtl/>
        </w:rPr>
      </w:pPr>
      <w:r w:rsidRPr="002136CC">
        <w:rPr>
          <w:rFonts w:ascii="Arial" w:hAnsi="Arial" w:cs="Arial" w:hint="cs"/>
          <w:sz w:val="24"/>
          <w:szCs w:val="24"/>
          <w:rtl/>
        </w:rPr>
        <w:t>در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سالهای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اخیر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پیوسته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تجارت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خشکبار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ایران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رو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بترقّی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بوده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و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چنانکه‏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در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جدول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ذیل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ملاحظه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میشود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در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عرض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هفت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سال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از</w:t>
      </w:r>
      <w:r w:rsidRPr="002136CC">
        <w:rPr>
          <w:rFonts w:ascii="Arial" w:hAnsi="Arial" w:cs="Arial"/>
          <w:sz w:val="24"/>
          <w:szCs w:val="24"/>
          <w:rtl/>
        </w:rPr>
        <w:t xml:space="preserve"> 1324 </w:t>
      </w:r>
      <w:r w:rsidRPr="002136CC">
        <w:rPr>
          <w:rFonts w:ascii="Arial" w:hAnsi="Arial" w:cs="Arial" w:hint="cs"/>
          <w:sz w:val="24"/>
          <w:szCs w:val="24"/>
          <w:rtl/>
        </w:rPr>
        <w:t>تا</w:t>
      </w:r>
      <w:r w:rsidRPr="002136CC">
        <w:rPr>
          <w:rFonts w:ascii="Arial" w:hAnsi="Arial" w:cs="Arial"/>
          <w:sz w:val="24"/>
          <w:szCs w:val="24"/>
          <w:rtl/>
        </w:rPr>
        <w:t xml:space="preserve"> 1331 </w:t>
      </w:r>
      <w:r w:rsidRPr="002136CC">
        <w:rPr>
          <w:rFonts w:ascii="Arial" w:hAnsi="Arial" w:cs="Arial" w:hint="cs"/>
          <w:sz w:val="24"/>
          <w:szCs w:val="24"/>
          <w:rtl/>
        </w:rPr>
        <w:t>بیشتر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از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یک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برابر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و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نیم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شده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است</w:t>
      </w:r>
      <w:r w:rsidRPr="002136CC">
        <w:rPr>
          <w:rFonts w:ascii="Arial" w:hAnsi="Arial" w:cs="Arial"/>
          <w:sz w:val="24"/>
          <w:szCs w:val="24"/>
          <w:rtl/>
        </w:rPr>
        <w:t>.</w:t>
      </w:r>
    </w:p>
    <w:p w:rsidR="002136CC" w:rsidRPr="002136CC" w:rsidRDefault="002136CC" w:rsidP="002136CC">
      <w:pPr>
        <w:jc w:val="both"/>
        <w:rPr>
          <w:rFonts w:ascii="Arial" w:hAnsi="Arial" w:cs="Arial"/>
          <w:sz w:val="24"/>
          <w:szCs w:val="24"/>
          <w:rtl/>
        </w:rPr>
      </w:pPr>
      <w:r w:rsidRPr="002136CC">
        <w:rPr>
          <w:rFonts w:ascii="Arial" w:hAnsi="Arial" w:cs="Arial" w:hint="cs"/>
          <w:sz w:val="24"/>
          <w:szCs w:val="24"/>
          <w:rtl/>
        </w:rPr>
        <w:t>نسبت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بین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کلّ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صادرات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و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صادرات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خشکبار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و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میوهء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ایران‏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از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قوی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ئیل</w:t>
      </w:r>
      <w:r w:rsidRPr="002136CC">
        <w:rPr>
          <w:rFonts w:ascii="Arial" w:hAnsi="Arial" w:cs="Arial"/>
          <w:sz w:val="24"/>
          <w:szCs w:val="24"/>
          <w:rtl/>
        </w:rPr>
        <w:t xml:space="preserve"> 1324-1325 </w:t>
      </w:r>
      <w:r w:rsidRPr="002136CC">
        <w:rPr>
          <w:rFonts w:ascii="Arial" w:hAnsi="Arial" w:cs="Arial" w:hint="cs"/>
          <w:sz w:val="24"/>
          <w:szCs w:val="24"/>
          <w:rtl/>
        </w:rPr>
        <w:t>تا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اودئیل</w:t>
      </w:r>
      <w:r w:rsidRPr="002136CC">
        <w:rPr>
          <w:rFonts w:ascii="Arial" w:hAnsi="Arial" w:cs="Arial"/>
          <w:sz w:val="24"/>
          <w:szCs w:val="24"/>
          <w:rtl/>
        </w:rPr>
        <w:t xml:space="preserve"> 1331-1332</w:t>
      </w:r>
    </w:p>
    <w:p w:rsidR="002136CC" w:rsidRPr="002136CC" w:rsidRDefault="002136CC" w:rsidP="002136CC">
      <w:pPr>
        <w:jc w:val="both"/>
        <w:rPr>
          <w:rFonts w:ascii="Arial" w:hAnsi="Arial" w:cs="Arial"/>
          <w:sz w:val="24"/>
          <w:szCs w:val="24"/>
          <w:rtl/>
        </w:rPr>
      </w:pPr>
      <w:r w:rsidRPr="002136CC">
        <w:rPr>
          <w:rFonts w:ascii="Arial" w:hAnsi="Arial" w:cs="Arial" w:hint="cs"/>
          <w:sz w:val="24"/>
          <w:szCs w:val="24"/>
          <w:rtl/>
        </w:rPr>
        <w:t>رویهم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رفته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میتوان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گفت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که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میوه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و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خشکبار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یک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سدس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کلیّهء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صادرات‏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ایران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را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تشکیل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میدهد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و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از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حیث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اهمیّت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پس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از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پنبه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دوّم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مقام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را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در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ردیف‏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صادرات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دارد</w:t>
      </w:r>
      <w:r w:rsidRPr="002136CC">
        <w:rPr>
          <w:rFonts w:ascii="Arial" w:hAnsi="Arial" w:cs="Arial"/>
          <w:sz w:val="24"/>
          <w:szCs w:val="24"/>
          <w:rtl/>
        </w:rPr>
        <w:t>.</w:t>
      </w:r>
      <w:r w:rsidRPr="002136CC">
        <w:rPr>
          <w:rFonts w:ascii="Arial" w:hAnsi="Arial" w:cs="Arial" w:hint="cs"/>
          <w:sz w:val="24"/>
          <w:szCs w:val="24"/>
          <w:rtl/>
        </w:rPr>
        <w:t>و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البتّه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اگر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وسایل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حمل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و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نقل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چنانکه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باید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آماده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گردد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بر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صادرات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خشکبار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ایران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مبالغ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کثیری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افزوده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خواهد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گردید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چه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اکنون‏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بمناسبت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عدم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وسایل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حمل‏ونقل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مقدار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مهمّی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از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میوها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و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خشکبار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ایران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در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محلّ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میماند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و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چه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بسا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که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بیهوده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و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بقیمتهای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بسیار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نازل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مصرف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میشود</w:t>
      </w:r>
      <w:r w:rsidRPr="002136CC">
        <w:rPr>
          <w:rFonts w:ascii="Arial" w:hAnsi="Arial" w:cs="Arial"/>
          <w:sz w:val="24"/>
          <w:szCs w:val="24"/>
          <w:rtl/>
        </w:rPr>
        <w:t xml:space="preserve">. </w:t>
      </w:r>
      <w:r w:rsidRPr="002136CC">
        <w:rPr>
          <w:rFonts w:ascii="Arial" w:hAnsi="Arial" w:cs="Arial" w:hint="cs"/>
          <w:sz w:val="24"/>
          <w:szCs w:val="24"/>
          <w:rtl/>
        </w:rPr>
        <w:t>بعلاوه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باید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در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ترتیب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عمل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آوردن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و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باربندی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میوه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و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خشکبار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نیز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اصلاحاتی‏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بشود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تا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آنکه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کشمش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ایران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در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بازارهای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امریکا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و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فرنگستان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هم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خریدهای‏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خوب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پیدا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نماید</w:t>
      </w:r>
      <w:r w:rsidRPr="002136CC">
        <w:rPr>
          <w:rFonts w:ascii="Arial" w:hAnsi="Arial" w:cs="Arial"/>
          <w:sz w:val="24"/>
          <w:szCs w:val="24"/>
          <w:rtl/>
        </w:rPr>
        <w:t>.</w:t>
      </w:r>
    </w:p>
    <w:p w:rsidR="002136CC" w:rsidRPr="002136CC" w:rsidRDefault="002136CC" w:rsidP="002136CC">
      <w:pPr>
        <w:jc w:val="both"/>
        <w:rPr>
          <w:rFonts w:ascii="Arial" w:hAnsi="Arial" w:cs="Arial"/>
          <w:sz w:val="24"/>
          <w:szCs w:val="24"/>
          <w:rtl/>
        </w:rPr>
      </w:pPr>
      <w:r w:rsidRPr="002136CC">
        <w:rPr>
          <w:rFonts w:ascii="Arial" w:hAnsi="Arial" w:cs="Arial" w:hint="cs"/>
          <w:sz w:val="24"/>
          <w:szCs w:val="24"/>
          <w:rtl/>
        </w:rPr>
        <w:t>کشمش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بتنهائی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تقریبا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دو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ثلث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صادرات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خشکبار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را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تشکیل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میدهد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مراکز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مهمّ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تجارت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کشمش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بیش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از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همه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تبریز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است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و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بعد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قزوین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و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اصفهان‏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و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مشهد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و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کرمان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و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همدان</w:t>
      </w:r>
      <w:r w:rsidRPr="002136CC">
        <w:rPr>
          <w:rFonts w:ascii="Arial" w:hAnsi="Arial" w:cs="Arial"/>
          <w:sz w:val="24"/>
          <w:szCs w:val="24"/>
          <w:rtl/>
        </w:rPr>
        <w:t>.</w:t>
      </w:r>
      <w:r w:rsidRPr="002136CC">
        <w:rPr>
          <w:rFonts w:ascii="Arial" w:hAnsi="Arial" w:cs="Arial" w:hint="cs"/>
          <w:sz w:val="24"/>
          <w:szCs w:val="24"/>
          <w:rtl/>
        </w:rPr>
        <w:t>میتوان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گفت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که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کلیّهء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صادرات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کشمش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ایران‏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بروسیّه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میرود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و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فقط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مقدار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کمی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از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آن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از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طریق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بندر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عبّاس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بهند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حمل‏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میشود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چنانکه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مثلا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در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سال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ایت‏ئیل</w:t>
      </w:r>
      <w:r w:rsidRPr="002136CC">
        <w:rPr>
          <w:rFonts w:ascii="Arial" w:hAnsi="Arial" w:cs="Arial"/>
          <w:sz w:val="24"/>
          <w:szCs w:val="24"/>
          <w:rtl/>
        </w:rPr>
        <w:t xml:space="preserve"> 1328-1329 </w:t>
      </w:r>
      <w:r w:rsidRPr="002136CC">
        <w:rPr>
          <w:rFonts w:ascii="Arial" w:hAnsi="Arial" w:cs="Arial" w:hint="cs"/>
          <w:sz w:val="24"/>
          <w:szCs w:val="24"/>
          <w:rtl/>
        </w:rPr>
        <w:t>از</w:t>
      </w:r>
      <w:r w:rsidRPr="002136CC">
        <w:rPr>
          <w:rFonts w:ascii="Arial" w:hAnsi="Arial" w:cs="Arial"/>
          <w:sz w:val="24"/>
          <w:szCs w:val="24"/>
          <w:rtl/>
        </w:rPr>
        <w:t xml:space="preserve"> 610‘497‘12 </w:t>
      </w:r>
      <w:r w:rsidRPr="002136CC">
        <w:rPr>
          <w:rFonts w:ascii="Arial" w:hAnsi="Arial" w:cs="Arial" w:hint="cs"/>
          <w:sz w:val="24"/>
          <w:szCs w:val="24"/>
          <w:rtl/>
        </w:rPr>
        <w:t>من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تبریز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کشمشی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که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بقیمت</w:t>
      </w:r>
      <w:r w:rsidRPr="002136CC">
        <w:rPr>
          <w:rFonts w:ascii="Arial" w:hAnsi="Arial" w:cs="Arial"/>
          <w:sz w:val="24"/>
          <w:szCs w:val="24"/>
          <w:rtl/>
        </w:rPr>
        <w:t xml:space="preserve"> 341‘719‘29 </w:t>
      </w:r>
      <w:r w:rsidRPr="002136CC">
        <w:rPr>
          <w:rFonts w:ascii="Arial" w:hAnsi="Arial" w:cs="Arial" w:hint="cs"/>
          <w:sz w:val="24"/>
          <w:szCs w:val="24"/>
          <w:rtl/>
        </w:rPr>
        <w:t>قران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از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ایران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خارج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شده‏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مقدار</w:t>
      </w:r>
      <w:r w:rsidRPr="002136CC">
        <w:rPr>
          <w:rFonts w:ascii="Arial" w:hAnsi="Arial" w:cs="Arial"/>
          <w:sz w:val="24"/>
          <w:szCs w:val="24"/>
          <w:rtl/>
        </w:rPr>
        <w:t xml:space="preserve"> 384‘002‘12 </w:t>
      </w:r>
      <w:r w:rsidRPr="002136CC">
        <w:rPr>
          <w:rFonts w:ascii="Arial" w:hAnsi="Arial" w:cs="Arial" w:hint="cs"/>
          <w:sz w:val="24"/>
          <w:szCs w:val="24"/>
          <w:rtl/>
        </w:rPr>
        <w:t>من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آن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بقیمت</w:t>
      </w:r>
      <w:r w:rsidRPr="002136CC">
        <w:rPr>
          <w:rFonts w:ascii="Arial" w:hAnsi="Arial" w:cs="Arial"/>
          <w:sz w:val="24"/>
          <w:szCs w:val="24"/>
          <w:rtl/>
        </w:rPr>
        <w:t xml:space="preserve"> 837‘592‘28 </w:t>
      </w:r>
      <w:r w:rsidRPr="002136CC">
        <w:rPr>
          <w:rFonts w:ascii="Arial" w:hAnsi="Arial" w:cs="Arial" w:hint="cs"/>
          <w:sz w:val="24"/>
          <w:szCs w:val="24"/>
          <w:rtl/>
        </w:rPr>
        <w:t>قران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بروسیّه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رفته‏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و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مختصر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بقیّهء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آن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ما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بین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ممالک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دیگر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از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قرار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ذیل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تقسیم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شده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است</w:t>
      </w:r>
      <w:r w:rsidRPr="002136CC">
        <w:rPr>
          <w:rFonts w:ascii="Arial" w:hAnsi="Arial" w:cs="Arial"/>
          <w:sz w:val="24"/>
          <w:szCs w:val="24"/>
          <w:rtl/>
        </w:rPr>
        <w:t>:</w:t>
      </w:r>
    </w:p>
    <w:p w:rsidR="002136CC" w:rsidRPr="002136CC" w:rsidRDefault="002136CC" w:rsidP="002136CC">
      <w:pPr>
        <w:jc w:val="both"/>
        <w:rPr>
          <w:rFonts w:ascii="Arial" w:hAnsi="Arial" w:cs="Arial"/>
          <w:sz w:val="24"/>
          <w:szCs w:val="24"/>
          <w:rtl/>
        </w:rPr>
      </w:pPr>
      <w:r w:rsidRPr="002136CC">
        <w:rPr>
          <w:rFonts w:ascii="Arial" w:hAnsi="Arial" w:cs="Arial" w:hint="cs"/>
          <w:sz w:val="24"/>
          <w:szCs w:val="24"/>
          <w:rtl/>
        </w:rPr>
        <w:t>هند</w:t>
      </w:r>
      <w:r w:rsidRPr="002136CC">
        <w:rPr>
          <w:rFonts w:ascii="Arial" w:hAnsi="Arial" w:cs="Arial"/>
          <w:sz w:val="24"/>
          <w:szCs w:val="24"/>
          <w:rtl/>
        </w:rPr>
        <w:t>\269‘337\</w:t>
      </w:r>
      <w:r w:rsidRPr="002136CC">
        <w:rPr>
          <w:rFonts w:ascii="Arial" w:hAnsi="Arial" w:cs="Arial" w:hint="cs"/>
          <w:sz w:val="24"/>
          <w:szCs w:val="24"/>
          <w:rtl/>
        </w:rPr>
        <w:t>من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بقیمت‏</w:t>
      </w:r>
      <w:r w:rsidRPr="002136CC">
        <w:rPr>
          <w:rFonts w:ascii="Arial" w:hAnsi="Arial" w:cs="Arial"/>
          <w:sz w:val="24"/>
          <w:szCs w:val="24"/>
          <w:rtl/>
        </w:rPr>
        <w:t>\807‘836\</w:t>
      </w:r>
      <w:r w:rsidRPr="002136CC">
        <w:rPr>
          <w:rFonts w:ascii="Arial" w:hAnsi="Arial" w:cs="Arial" w:hint="cs"/>
          <w:sz w:val="24"/>
          <w:szCs w:val="24"/>
          <w:rtl/>
        </w:rPr>
        <w:t>قران</w:t>
      </w:r>
    </w:p>
    <w:p w:rsidR="002136CC" w:rsidRPr="002136CC" w:rsidRDefault="002136CC" w:rsidP="002136CC">
      <w:pPr>
        <w:jc w:val="both"/>
        <w:rPr>
          <w:rFonts w:ascii="Arial" w:hAnsi="Arial" w:cs="Arial"/>
          <w:sz w:val="24"/>
          <w:szCs w:val="24"/>
          <w:rtl/>
        </w:rPr>
      </w:pPr>
      <w:r w:rsidRPr="002136CC">
        <w:rPr>
          <w:rFonts w:ascii="Arial" w:hAnsi="Arial" w:cs="Arial" w:hint="cs"/>
          <w:sz w:val="24"/>
          <w:szCs w:val="24"/>
          <w:rtl/>
        </w:rPr>
        <w:t>عثمانی‏</w:t>
      </w:r>
      <w:r w:rsidRPr="002136CC">
        <w:rPr>
          <w:rFonts w:ascii="Arial" w:hAnsi="Arial" w:cs="Arial"/>
          <w:sz w:val="24"/>
          <w:szCs w:val="24"/>
          <w:rtl/>
        </w:rPr>
        <w:t>\483‘134\</w:t>
      </w:r>
      <w:r w:rsidRPr="002136CC">
        <w:rPr>
          <w:rFonts w:ascii="Arial" w:hAnsi="Arial" w:cs="Arial" w:hint="cs"/>
          <w:sz w:val="24"/>
          <w:szCs w:val="24"/>
          <w:rtl/>
        </w:rPr>
        <w:t>من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بقیمت‏</w:t>
      </w:r>
      <w:r w:rsidRPr="002136CC">
        <w:rPr>
          <w:rFonts w:ascii="Arial" w:hAnsi="Arial" w:cs="Arial"/>
          <w:sz w:val="24"/>
          <w:szCs w:val="24"/>
          <w:rtl/>
        </w:rPr>
        <w:t>\010‘234\</w:t>
      </w:r>
      <w:r w:rsidRPr="002136CC">
        <w:rPr>
          <w:rFonts w:ascii="Arial" w:hAnsi="Arial" w:cs="Arial" w:hint="cs"/>
          <w:sz w:val="24"/>
          <w:szCs w:val="24"/>
          <w:rtl/>
        </w:rPr>
        <w:t>قران</w:t>
      </w:r>
    </w:p>
    <w:p w:rsidR="002136CC" w:rsidRPr="002136CC" w:rsidRDefault="002136CC" w:rsidP="002136CC">
      <w:pPr>
        <w:jc w:val="both"/>
        <w:rPr>
          <w:rFonts w:ascii="Arial" w:hAnsi="Arial" w:cs="Arial"/>
          <w:sz w:val="24"/>
          <w:szCs w:val="24"/>
          <w:rtl/>
        </w:rPr>
      </w:pPr>
      <w:r w:rsidRPr="002136CC">
        <w:rPr>
          <w:rFonts w:ascii="Arial" w:hAnsi="Arial" w:cs="Arial" w:hint="cs"/>
          <w:sz w:val="24"/>
          <w:szCs w:val="24"/>
          <w:rtl/>
        </w:rPr>
        <w:t>انگلستان‏</w:t>
      </w:r>
      <w:r w:rsidRPr="002136CC">
        <w:rPr>
          <w:rFonts w:ascii="Arial" w:hAnsi="Arial" w:cs="Arial"/>
          <w:sz w:val="24"/>
          <w:szCs w:val="24"/>
          <w:rtl/>
        </w:rPr>
        <w:t>\542‘12\</w:t>
      </w:r>
      <w:r w:rsidRPr="002136CC">
        <w:rPr>
          <w:rFonts w:ascii="Arial" w:hAnsi="Arial" w:cs="Arial" w:hint="cs"/>
          <w:sz w:val="24"/>
          <w:szCs w:val="24"/>
          <w:rtl/>
        </w:rPr>
        <w:t>من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بقیمت‏</w:t>
      </w:r>
      <w:r w:rsidRPr="002136CC">
        <w:rPr>
          <w:rFonts w:ascii="Arial" w:hAnsi="Arial" w:cs="Arial"/>
          <w:sz w:val="24"/>
          <w:szCs w:val="24"/>
          <w:rtl/>
        </w:rPr>
        <w:t>\431‘34\</w:t>
      </w:r>
      <w:r w:rsidRPr="002136CC">
        <w:rPr>
          <w:rFonts w:ascii="Arial" w:hAnsi="Arial" w:cs="Arial" w:hint="cs"/>
          <w:sz w:val="24"/>
          <w:szCs w:val="24"/>
          <w:rtl/>
        </w:rPr>
        <w:t>قران</w:t>
      </w:r>
    </w:p>
    <w:p w:rsidR="002136CC" w:rsidRPr="002136CC" w:rsidRDefault="002136CC" w:rsidP="002136CC">
      <w:pPr>
        <w:jc w:val="both"/>
        <w:rPr>
          <w:rFonts w:ascii="Arial" w:hAnsi="Arial" w:cs="Arial"/>
          <w:sz w:val="24"/>
          <w:szCs w:val="24"/>
          <w:rtl/>
        </w:rPr>
      </w:pPr>
      <w:r w:rsidRPr="002136CC">
        <w:rPr>
          <w:rFonts w:ascii="Arial" w:hAnsi="Arial" w:cs="Arial" w:hint="cs"/>
          <w:sz w:val="24"/>
          <w:szCs w:val="24"/>
          <w:rtl/>
        </w:rPr>
        <w:t>عمان‏</w:t>
      </w:r>
      <w:r w:rsidRPr="002136CC">
        <w:rPr>
          <w:rFonts w:ascii="Arial" w:hAnsi="Arial" w:cs="Arial"/>
          <w:sz w:val="24"/>
          <w:szCs w:val="24"/>
          <w:rtl/>
        </w:rPr>
        <w:t>\418‘7\</w:t>
      </w:r>
      <w:r w:rsidRPr="002136CC">
        <w:rPr>
          <w:rFonts w:ascii="Arial" w:hAnsi="Arial" w:cs="Arial" w:hint="cs"/>
          <w:sz w:val="24"/>
          <w:szCs w:val="24"/>
          <w:rtl/>
        </w:rPr>
        <w:t>من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بقیمت‏</w:t>
      </w:r>
      <w:r w:rsidRPr="002136CC">
        <w:rPr>
          <w:rFonts w:ascii="Arial" w:hAnsi="Arial" w:cs="Arial"/>
          <w:sz w:val="24"/>
          <w:szCs w:val="24"/>
          <w:rtl/>
        </w:rPr>
        <w:t>\030‘14\</w:t>
      </w:r>
      <w:r w:rsidRPr="002136CC">
        <w:rPr>
          <w:rFonts w:ascii="Arial" w:hAnsi="Arial" w:cs="Arial" w:hint="cs"/>
          <w:sz w:val="24"/>
          <w:szCs w:val="24"/>
          <w:rtl/>
        </w:rPr>
        <w:t>قران</w:t>
      </w:r>
    </w:p>
    <w:p w:rsidR="002136CC" w:rsidRPr="002136CC" w:rsidRDefault="002136CC" w:rsidP="002136CC">
      <w:pPr>
        <w:jc w:val="both"/>
        <w:rPr>
          <w:rFonts w:ascii="Arial" w:hAnsi="Arial" w:cs="Arial"/>
          <w:sz w:val="24"/>
          <w:szCs w:val="24"/>
          <w:rtl/>
        </w:rPr>
      </w:pPr>
      <w:r w:rsidRPr="002136CC">
        <w:rPr>
          <w:rFonts w:ascii="Arial" w:hAnsi="Arial" w:cs="Arial" w:hint="cs"/>
          <w:sz w:val="24"/>
          <w:szCs w:val="24"/>
          <w:rtl/>
        </w:rPr>
        <w:t>چین‏</w:t>
      </w:r>
      <w:r w:rsidRPr="002136CC">
        <w:rPr>
          <w:rFonts w:ascii="Arial" w:hAnsi="Arial" w:cs="Arial"/>
          <w:sz w:val="24"/>
          <w:szCs w:val="24"/>
          <w:rtl/>
        </w:rPr>
        <w:t>\000‘3\</w:t>
      </w:r>
      <w:r w:rsidRPr="002136CC">
        <w:rPr>
          <w:rFonts w:ascii="Arial" w:hAnsi="Arial" w:cs="Arial" w:hint="cs"/>
          <w:sz w:val="24"/>
          <w:szCs w:val="24"/>
          <w:rtl/>
        </w:rPr>
        <w:t>من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بقیمت‏</w:t>
      </w:r>
      <w:r w:rsidRPr="002136CC">
        <w:rPr>
          <w:rFonts w:ascii="Arial" w:hAnsi="Arial" w:cs="Arial"/>
          <w:sz w:val="24"/>
          <w:szCs w:val="24"/>
          <w:rtl/>
        </w:rPr>
        <w:t>\000‘6\</w:t>
      </w:r>
      <w:r w:rsidRPr="002136CC">
        <w:rPr>
          <w:rFonts w:ascii="Arial" w:hAnsi="Arial" w:cs="Arial" w:hint="cs"/>
          <w:sz w:val="24"/>
          <w:szCs w:val="24"/>
          <w:rtl/>
        </w:rPr>
        <w:t>قران</w:t>
      </w:r>
    </w:p>
    <w:p w:rsidR="002136CC" w:rsidRPr="002136CC" w:rsidRDefault="002136CC" w:rsidP="002136CC">
      <w:pPr>
        <w:jc w:val="both"/>
        <w:rPr>
          <w:rFonts w:ascii="Arial" w:hAnsi="Arial" w:cs="Arial"/>
          <w:sz w:val="24"/>
          <w:szCs w:val="24"/>
          <w:rtl/>
        </w:rPr>
      </w:pPr>
      <w:r w:rsidRPr="002136CC">
        <w:rPr>
          <w:rFonts w:ascii="Arial" w:hAnsi="Arial" w:cs="Arial" w:hint="cs"/>
          <w:sz w:val="24"/>
          <w:szCs w:val="24"/>
          <w:rtl/>
        </w:rPr>
        <w:t>مسقط</w:t>
      </w:r>
      <w:r w:rsidRPr="002136CC">
        <w:rPr>
          <w:rFonts w:ascii="Arial" w:hAnsi="Arial" w:cs="Arial"/>
          <w:sz w:val="24"/>
          <w:szCs w:val="24"/>
          <w:rtl/>
        </w:rPr>
        <w:t>\510\</w:t>
      </w:r>
      <w:r w:rsidRPr="002136CC">
        <w:rPr>
          <w:rFonts w:ascii="Arial" w:hAnsi="Arial" w:cs="Arial" w:hint="cs"/>
          <w:sz w:val="24"/>
          <w:szCs w:val="24"/>
          <w:rtl/>
        </w:rPr>
        <w:t>من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بقیمت‏</w:t>
      </w:r>
      <w:r w:rsidRPr="002136CC">
        <w:rPr>
          <w:rFonts w:ascii="Arial" w:hAnsi="Arial" w:cs="Arial"/>
          <w:sz w:val="24"/>
          <w:szCs w:val="24"/>
          <w:rtl/>
        </w:rPr>
        <w:t>\210‘1\</w:t>
      </w:r>
      <w:r w:rsidRPr="002136CC">
        <w:rPr>
          <w:rFonts w:ascii="Arial" w:hAnsi="Arial" w:cs="Arial" w:hint="cs"/>
          <w:sz w:val="24"/>
          <w:szCs w:val="24"/>
          <w:rtl/>
        </w:rPr>
        <w:t>قران</w:t>
      </w:r>
    </w:p>
    <w:p w:rsidR="002136CC" w:rsidRPr="002136CC" w:rsidRDefault="002136CC" w:rsidP="002136CC">
      <w:pPr>
        <w:jc w:val="both"/>
        <w:rPr>
          <w:rFonts w:ascii="Arial" w:hAnsi="Arial" w:cs="Arial"/>
          <w:sz w:val="24"/>
          <w:szCs w:val="24"/>
          <w:rtl/>
        </w:rPr>
      </w:pPr>
      <w:r w:rsidRPr="002136CC">
        <w:rPr>
          <w:rFonts w:ascii="Arial" w:hAnsi="Arial" w:cs="Arial" w:hint="cs"/>
          <w:sz w:val="24"/>
          <w:szCs w:val="24"/>
          <w:rtl/>
        </w:rPr>
        <w:t>سویس‏</w:t>
      </w:r>
      <w:r w:rsidRPr="002136CC">
        <w:rPr>
          <w:rFonts w:ascii="Arial" w:hAnsi="Arial" w:cs="Arial"/>
          <w:sz w:val="24"/>
          <w:szCs w:val="24"/>
          <w:rtl/>
        </w:rPr>
        <w:t>\3\</w:t>
      </w:r>
      <w:r w:rsidRPr="002136CC">
        <w:rPr>
          <w:rFonts w:ascii="Arial" w:hAnsi="Arial" w:cs="Arial" w:hint="cs"/>
          <w:sz w:val="24"/>
          <w:szCs w:val="24"/>
          <w:rtl/>
        </w:rPr>
        <w:t>من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بقیمت‏</w:t>
      </w:r>
      <w:r w:rsidRPr="002136CC">
        <w:rPr>
          <w:rFonts w:ascii="Arial" w:hAnsi="Arial" w:cs="Arial"/>
          <w:sz w:val="24"/>
          <w:szCs w:val="24"/>
          <w:rtl/>
        </w:rPr>
        <w:t>\14\</w:t>
      </w:r>
      <w:r w:rsidRPr="002136CC">
        <w:rPr>
          <w:rFonts w:ascii="Arial" w:hAnsi="Arial" w:cs="Arial" w:hint="cs"/>
          <w:sz w:val="24"/>
          <w:szCs w:val="24"/>
          <w:rtl/>
        </w:rPr>
        <w:t>قران</w:t>
      </w:r>
    </w:p>
    <w:p w:rsidR="002136CC" w:rsidRPr="002136CC" w:rsidRDefault="002136CC" w:rsidP="002136CC">
      <w:pPr>
        <w:jc w:val="both"/>
        <w:rPr>
          <w:rFonts w:ascii="Arial" w:hAnsi="Arial" w:cs="Arial"/>
          <w:sz w:val="24"/>
          <w:szCs w:val="24"/>
          <w:rtl/>
        </w:rPr>
      </w:pPr>
      <w:r w:rsidRPr="002136CC">
        <w:rPr>
          <w:rFonts w:ascii="Arial" w:hAnsi="Arial" w:cs="Arial" w:hint="cs"/>
          <w:sz w:val="24"/>
          <w:szCs w:val="24"/>
          <w:rtl/>
        </w:rPr>
        <w:t>بلژیک‏</w:t>
      </w:r>
      <w:r w:rsidRPr="002136CC">
        <w:rPr>
          <w:rFonts w:ascii="Arial" w:hAnsi="Arial" w:cs="Arial"/>
          <w:sz w:val="24"/>
          <w:szCs w:val="24"/>
          <w:rtl/>
        </w:rPr>
        <w:t>\1\</w:t>
      </w:r>
      <w:r w:rsidRPr="002136CC">
        <w:rPr>
          <w:rFonts w:ascii="Arial" w:hAnsi="Arial" w:cs="Arial" w:hint="cs"/>
          <w:sz w:val="24"/>
          <w:szCs w:val="24"/>
          <w:rtl/>
        </w:rPr>
        <w:t>من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بقیمت‏</w:t>
      </w:r>
      <w:r w:rsidRPr="002136CC">
        <w:rPr>
          <w:rFonts w:ascii="Arial" w:hAnsi="Arial" w:cs="Arial"/>
          <w:sz w:val="24"/>
          <w:szCs w:val="24"/>
          <w:rtl/>
        </w:rPr>
        <w:t>\2\</w:t>
      </w:r>
      <w:r w:rsidRPr="002136CC">
        <w:rPr>
          <w:rFonts w:ascii="Arial" w:hAnsi="Arial" w:cs="Arial" w:hint="cs"/>
          <w:sz w:val="24"/>
          <w:szCs w:val="24"/>
          <w:rtl/>
        </w:rPr>
        <w:t>قران</w:t>
      </w:r>
    </w:p>
    <w:p w:rsidR="002136CC" w:rsidRPr="002136CC" w:rsidRDefault="002136CC" w:rsidP="002136CC">
      <w:pPr>
        <w:jc w:val="both"/>
        <w:rPr>
          <w:rFonts w:ascii="Arial" w:hAnsi="Arial" w:cs="Arial"/>
          <w:sz w:val="24"/>
          <w:szCs w:val="24"/>
          <w:rtl/>
        </w:rPr>
      </w:pPr>
      <w:r w:rsidRPr="002136CC">
        <w:rPr>
          <w:rFonts w:ascii="Arial" w:hAnsi="Arial" w:cs="Arial" w:hint="cs"/>
          <w:sz w:val="24"/>
          <w:szCs w:val="24"/>
          <w:rtl/>
        </w:rPr>
        <w:t>از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روی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صورت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فوق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معلوم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میشود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که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میزان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قیمت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کشمش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در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سال‏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مزبور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هر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من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تبریز</w:t>
      </w:r>
      <w:r w:rsidRPr="002136CC">
        <w:rPr>
          <w:rFonts w:ascii="Arial" w:hAnsi="Arial" w:cs="Arial"/>
          <w:sz w:val="24"/>
          <w:szCs w:val="24"/>
          <w:rtl/>
        </w:rPr>
        <w:t xml:space="preserve"> 2 </w:t>
      </w:r>
      <w:r w:rsidRPr="002136CC">
        <w:rPr>
          <w:rFonts w:ascii="Arial" w:hAnsi="Arial" w:cs="Arial" w:hint="cs"/>
          <w:sz w:val="24"/>
          <w:szCs w:val="24"/>
          <w:rtl/>
        </w:rPr>
        <w:t>قران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و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نیم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بوده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است</w:t>
      </w:r>
      <w:r w:rsidRPr="002136CC">
        <w:rPr>
          <w:rFonts w:ascii="Arial" w:hAnsi="Arial" w:cs="Arial"/>
          <w:sz w:val="24"/>
          <w:szCs w:val="24"/>
          <w:rtl/>
        </w:rPr>
        <w:t>.</w:t>
      </w:r>
    </w:p>
    <w:p w:rsidR="002136CC" w:rsidRPr="002136CC" w:rsidRDefault="002136CC" w:rsidP="002136CC">
      <w:pPr>
        <w:jc w:val="both"/>
        <w:rPr>
          <w:rFonts w:ascii="Arial" w:hAnsi="Arial" w:cs="Arial"/>
          <w:sz w:val="24"/>
          <w:szCs w:val="24"/>
          <w:rtl/>
        </w:rPr>
      </w:pPr>
      <w:r w:rsidRPr="002136CC">
        <w:rPr>
          <w:rFonts w:ascii="Arial" w:hAnsi="Arial" w:cs="Arial" w:hint="cs"/>
          <w:sz w:val="24"/>
          <w:szCs w:val="24"/>
          <w:rtl/>
        </w:rPr>
        <w:t>چنانکه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در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فوق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اشاره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شد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مهمّ‏ترین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بازار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کشمکش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تبریز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است‏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و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کشمکشی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که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در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تبریز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خرید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و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فروش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میشود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کشمکشی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است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که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از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موکاریهای‏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وسیع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مراغه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و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اورمیه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بدست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میآید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و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بهترین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جنس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آن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مشهور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است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بکشمش‏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سلطانی</w:t>
      </w:r>
      <w:r w:rsidRPr="002136CC">
        <w:rPr>
          <w:rFonts w:ascii="Arial" w:hAnsi="Arial" w:cs="Arial"/>
          <w:sz w:val="24"/>
          <w:szCs w:val="24"/>
          <w:rtl/>
        </w:rPr>
        <w:t>(</w:t>
      </w:r>
      <w:r w:rsidRPr="002136CC">
        <w:rPr>
          <w:rFonts w:ascii="Arial" w:hAnsi="Arial" w:cs="Arial" w:hint="cs"/>
          <w:sz w:val="24"/>
          <w:szCs w:val="24"/>
          <w:rtl/>
        </w:rPr>
        <w:t>سبزه</w:t>
      </w:r>
      <w:r w:rsidRPr="002136CC">
        <w:rPr>
          <w:rFonts w:ascii="Arial" w:hAnsi="Arial" w:cs="Arial"/>
          <w:sz w:val="24"/>
          <w:szCs w:val="24"/>
          <w:rtl/>
        </w:rPr>
        <w:t>)</w:t>
      </w:r>
      <w:r w:rsidRPr="002136CC">
        <w:rPr>
          <w:rFonts w:ascii="Arial" w:hAnsi="Arial" w:cs="Arial" w:hint="cs"/>
          <w:sz w:val="24"/>
          <w:szCs w:val="24"/>
          <w:rtl/>
        </w:rPr>
        <w:t>که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معاملهء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زیاد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دارد</w:t>
      </w:r>
      <w:r w:rsidRPr="002136CC">
        <w:rPr>
          <w:rFonts w:ascii="Arial" w:hAnsi="Arial" w:cs="Arial"/>
          <w:sz w:val="24"/>
          <w:szCs w:val="24"/>
          <w:rtl/>
        </w:rPr>
        <w:t>.</w:t>
      </w:r>
      <w:r w:rsidRPr="002136CC">
        <w:rPr>
          <w:rFonts w:ascii="Arial" w:hAnsi="Arial" w:cs="Arial" w:hint="cs"/>
          <w:sz w:val="24"/>
          <w:szCs w:val="24"/>
          <w:rtl/>
        </w:rPr>
        <w:t>تجارت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کشمش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درآن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نواحی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تقریبا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بالتّمام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در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دست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ارامنه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است</w:t>
      </w:r>
      <w:r w:rsidRPr="002136CC">
        <w:rPr>
          <w:rFonts w:ascii="Arial" w:hAnsi="Arial" w:cs="Arial"/>
          <w:sz w:val="24"/>
          <w:szCs w:val="24"/>
          <w:rtl/>
        </w:rPr>
        <w:t>.</w:t>
      </w:r>
      <w:r w:rsidRPr="002136CC">
        <w:rPr>
          <w:rFonts w:ascii="Arial" w:hAnsi="Arial" w:cs="Arial" w:hint="cs"/>
          <w:sz w:val="24"/>
          <w:szCs w:val="24"/>
          <w:rtl/>
        </w:rPr>
        <w:t>و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طریق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عمل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آوردن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آن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این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است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که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انگور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را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همینکه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رسید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چیده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و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در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محلولی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از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قلی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فرو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برده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و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چند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روزی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lastRenderedPageBreak/>
        <w:t>میگذارند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خشک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شود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و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پس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از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آن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در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قوطیها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پر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کرده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و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می‏بندند</w:t>
      </w:r>
      <w:r w:rsidRPr="002136CC">
        <w:rPr>
          <w:rFonts w:ascii="Arial" w:hAnsi="Arial" w:cs="Arial"/>
          <w:sz w:val="24"/>
          <w:szCs w:val="24"/>
          <w:rtl/>
        </w:rPr>
        <w:t>.</w:t>
      </w:r>
      <w:r w:rsidRPr="002136CC">
        <w:rPr>
          <w:rFonts w:ascii="Arial" w:hAnsi="Arial" w:cs="Arial" w:hint="cs"/>
          <w:sz w:val="24"/>
          <w:szCs w:val="24"/>
          <w:rtl/>
        </w:rPr>
        <w:t>قوطیهائی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که‏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برای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روسیّه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است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عموما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هرکدام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پنج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من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و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نیم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تبریز</w:t>
      </w:r>
      <w:r w:rsidRPr="002136CC">
        <w:rPr>
          <w:rFonts w:ascii="Arial" w:hAnsi="Arial" w:cs="Arial"/>
          <w:sz w:val="24"/>
          <w:szCs w:val="24"/>
          <w:rtl/>
        </w:rPr>
        <w:t>(</w:t>
      </w:r>
      <w:r w:rsidRPr="002136CC">
        <w:rPr>
          <w:rFonts w:ascii="Arial" w:hAnsi="Arial" w:cs="Arial" w:hint="cs"/>
          <w:sz w:val="24"/>
          <w:szCs w:val="24"/>
          <w:rtl/>
        </w:rPr>
        <w:t>یک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پود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روسی</w:t>
      </w:r>
      <w:r w:rsidRPr="002136CC">
        <w:rPr>
          <w:rFonts w:ascii="Arial" w:hAnsi="Arial" w:cs="Arial"/>
          <w:sz w:val="24"/>
          <w:szCs w:val="24"/>
          <w:rtl/>
        </w:rPr>
        <w:t xml:space="preserve">) </w:t>
      </w:r>
      <w:r w:rsidRPr="002136CC">
        <w:rPr>
          <w:rFonts w:ascii="Arial" w:hAnsi="Arial" w:cs="Arial" w:hint="cs"/>
          <w:sz w:val="24"/>
          <w:szCs w:val="24"/>
          <w:rtl/>
        </w:rPr>
        <w:t>کشمش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دارد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و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قوطیهائی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که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برای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فرنگستان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است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هرکدام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کمی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از</w:t>
      </w:r>
      <w:r w:rsidRPr="002136CC">
        <w:rPr>
          <w:rFonts w:ascii="Arial" w:hAnsi="Arial" w:cs="Arial"/>
          <w:sz w:val="24"/>
          <w:szCs w:val="24"/>
          <w:rtl/>
        </w:rPr>
        <w:t xml:space="preserve"> 4 </w:t>
      </w:r>
      <w:r w:rsidRPr="002136CC">
        <w:rPr>
          <w:rFonts w:ascii="Arial" w:hAnsi="Arial" w:cs="Arial" w:hint="cs"/>
          <w:sz w:val="24"/>
          <w:szCs w:val="24"/>
          <w:rtl/>
        </w:rPr>
        <w:t>من‏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تبریز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بیشتر</w:t>
      </w:r>
      <w:r w:rsidRPr="002136CC">
        <w:rPr>
          <w:rFonts w:ascii="Arial" w:hAnsi="Arial" w:cs="Arial"/>
          <w:sz w:val="24"/>
          <w:szCs w:val="24"/>
          <w:rtl/>
        </w:rPr>
        <w:t xml:space="preserve">(12 </w:t>
      </w:r>
      <w:r w:rsidRPr="002136CC">
        <w:rPr>
          <w:rFonts w:ascii="Arial" w:hAnsi="Arial" w:cs="Arial" w:hint="cs"/>
          <w:sz w:val="24"/>
          <w:szCs w:val="24"/>
          <w:rtl/>
        </w:rPr>
        <w:t>کیلوگرام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و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نیم</w:t>
      </w:r>
      <w:r w:rsidRPr="002136CC">
        <w:rPr>
          <w:rFonts w:ascii="Arial" w:hAnsi="Arial" w:cs="Arial"/>
          <w:sz w:val="24"/>
          <w:szCs w:val="24"/>
          <w:rtl/>
        </w:rPr>
        <w:t>).</w:t>
      </w:r>
    </w:p>
    <w:p w:rsidR="002136CC" w:rsidRPr="002136CC" w:rsidRDefault="002136CC" w:rsidP="002136CC">
      <w:pPr>
        <w:jc w:val="both"/>
        <w:rPr>
          <w:rFonts w:ascii="Arial" w:hAnsi="Arial" w:cs="Arial"/>
          <w:sz w:val="24"/>
          <w:szCs w:val="24"/>
          <w:rtl/>
        </w:rPr>
      </w:pPr>
      <w:r w:rsidRPr="002136CC">
        <w:rPr>
          <w:rFonts w:ascii="Arial" w:hAnsi="Arial" w:cs="Arial" w:hint="cs"/>
          <w:sz w:val="24"/>
          <w:szCs w:val="24"/>
          <w:rtl/>
        </w:rPr>
        <w:t>بیست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سال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قبل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قیمت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کشمش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در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مراغه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هر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من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تبریز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یک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قران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بوده‏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است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و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در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جمادی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الأولی</w:t>
      </w:r>
      <w:r w:rsidRPr="002136CC">
        <w:rPr>
          <w:rFonts w:ascii="Arial" w:hAnsi="Arial" w:cs="Arial"/>
          <w:sz w:val="24"/>
          <w:szCs w:val="24"/>
          <w:rtl/>
        </w:rPr>
        <w:t xml:space="preserve"> 1321 </w:t>
      </w:r>
      <w:r w:rsidRPr="002136CC">
        <w:rPr>
          <w:rFonts w:ascii="Arial" w:hAnsi="Arial" w:cs="Arial" w:hint="cs"/>
          <w:sz w:val="24"/>
          <w:szCs w:val="24"/>
          <w:rtl/>
        </w:rPr>
        <w:t>هر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منی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سی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شاهی</w:t>
      </w:r>
      <w:r w:rsidRPr="002136CC">
        <w:rPr>
          <w:rFonts w:ascii="Arial" w:hAnsi="Arial" w:cs="Arial"/>
          <w:sz w:val="24"/>
          <w:szCs w:val="24"/>
          <w:rtl/>
        </w:rPr>
        <w:t xml:space="preserve">(50,1 </w:t>
      </w:r>
      <w:r w:rsidRPr="002136CC">
        <w:rPr>
          <w:rFonts w:ascii="Arial" w:hAnsi="Arial" w:cs="Arial" w:hint="cs"/>
          <w:sz w:val="24"/>
          <w:szCs w:val="24"/>
          <w:rtl/>
        </w:rPr>
        <w:t>قران</w:t>
      </w:r>
      <w:r w:rsidRPr="002136CC">
        <w:rPr>
          <w:rFonts w:ascii="Arial" w:hAnsi="Arial" w:cs="Arial"/>
          <w:sz w:val="24"/>
          <w:szCs w:val="24"/>
          <w:rtl/>
        </w:rPr>
        <w:t>)</w:t>
      </w:r>
      <w:r w:rsidRPr="002136CC">
        <w:rPr>
          <w:rFonts w:ascii="Arial" w:hAnsi="Arial" w:cs="Arial" w:hint="cs"/>
          <w:sz w:val="24"/>
          <w:szCs w:val="24"/>
          <w:rtl/>
        </w:rPr>
        <w:t>بوده‏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است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و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اکنون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چنانکه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مذکور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گردید</w:t>
      </w:r>
      <w:r w:rsidRPr="002136CC">
        <w:rPr>
          <w:rFonts w:ascii="Arial" w:hAnsi="Arial" w:cs="Arial"/>
          <w:sz w:val="24"/>
          <w:szCs w:val="24"/>
          <w:rtl/>
        </w:rPr>
        <w:t>.</w:t>
      </w:r>
      <w:r w:rsidRPr="002136CC">
        <w:rPr>
          <w:rFonts w:ascii="Arial" w:hAnsi="Arial" w:cs="Arial" w:hint="cs"/>
          <w:sz w:val="24"/>
          <w:szCs w:val="24"/>
          <w:rtl/>
        </w:rPr>
        <w:t>میزان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متوسّط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قیمت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هر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من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تبریز</w:t>
      </w:r>
      <w:r w:rsidRPr="002136CC">
        <w:rPr>
          <w:rFonts w:ascii="Arial" w:hAnsi="Arial" w:cs="Arial"/>
          <w:sz w:val="24"/>
          <w:szCs w:val="24"/>
          <w:rtl/>
        </w:rPr>
        <w:t xml:space="preserve"> 5,2 </w:t>
      </w:r>
      <w:r w:rsidRPr="002136CC">
        <w:rPr>
          <w:rFonts w:ascii="Arial" w:hAnsi="Arial" w:cs="Arial" w:hint="cs"/>
          <w:sz w:val="24"/>
          <w:szCs w:val="24"/>
          <w:rtl/>
        </w:rPr>
        <w:t>قران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است</w:t>
      </w:r>
      <w:r w:rsidRPr="002136CC">
        <w:rPr>
          <w:rFonts w:ascii="Arial" w:hAnsi="Arial" w:cs="Arial"/>
          <w:sz w:val="24"/>
          <w:szCs w:val="24"/>
          <w:rtl/>
        </w:rPr>
        <w:t>.</w:t>
      </w:r>
    </w:p>
    <w:p w:rsidR="002136CC" w:rsidRPr="002136CC" w:rsidRDefault="002136CC" w:rsidP="002136CC">
      <w:pPr>
        <w:jc w:val="both"/>
        <w:rPr>
          <w:rFonts w:ascii="Arial" w:hAnsi="Arial" w:cs="Arial"/>
          <w:sz w:val="24"/>
          <w:szCs w:val="24"/>
          <w:rtl/>
        </w:rPr>
      </w:pPr>
      <w:r w:rsidRPr="002136CC">
        <w:rPr>
          <w:rFonts w:ascii="Arial" w:hAnsi="Arial" w:cs="Arial" w:hint="cs"/>
          <w:sz w:val="24"/>
          <w:szCs w:val="24"/>
          <w:rtl/>
        </w:rPr>
        <w:t>در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ده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سال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قبل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از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قزوین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تنها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سالیانه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قریب</w:t>
      </w:r>
      <w:r w:rsidRPr="002136CC">
        <w:rPr>
          <w:rFonts w:ascii="Arial" w:hAnsi="Arial" w:cs="Arial"/>
          <w:sz w:val="24"/>
          <w:szCs w:val="24"/>
          <w:rtl/>
        </w:rPr>
        <w:t xml:space="preserve"> 500‘16 </w:t>
      </w:r>
      <w:r w:rsidRPr="002136CC">
        <w:rPr>
          <w:rFonts w:ascii="Arial" w:hAnsi="Arial" w:cs="Arial" w:hint="cs"/>
          <w:sz w:val="24"/>
          <w:szCs w:val="24"/>
          <w:rtl/>
        </w:rPr>
        <w:t>خروار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کشمش‏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سلطانی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بقیمت</w:t>
      </w:r>
      <w:r w:rsidRPr="002136CC">
        <w:rPr>
          <w:rFonts w:ascii="Arial" w:hAnsi="Arial" w:cs="Arial"/>
          <w:sz w:val="24"/>
          <w:szCs w:val="24"/>
          <w:rtl/>
        </w:rPr>
        <w:t xml:space="preserve"> 8 </w:t>
      </w:r>
      <w:r w:rsidRPr="002136CC">
        <w:rPr>
          <w:rFonts w:ascii="Arial" w:hAnsi="Arial" w:cs="Arial" w:hint="cs"/>
          <w:sz w:val="24"/>
          <w:szCs w:val="24"/>
          <w:rtl/>
        </w:rPr>
        <w:t>قران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و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نیم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هر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پود</w:t>
      </w:r>
      <w:r w:rsidRPr="002136CC">
        <w:rPr>
          <w:rFonts w:ascii="Arial" w:hAnsi="Arial" w:cs="Arial"/>
          <w:sz w:val="24"/>
          <w:szCs w:val="24"/>
          <w:rtl/>
        </w:rPr>
        <w:t>(</w:t>
      </w:r>
      <w:r w:rsidRPr="002136CC">
        <w:rPr>
          <w:rFonts w:ascii="Arial" w:hAnsi="Arial" w:cs="Arial" w:hint="cs"/>
          <w:sz w:val="24"/>
          <w:szCs w:val="24"/>
          <w:rtl/>
        </w:rPr>
        <w:t>پنج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من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و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نیم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تبریز</w:t>
      </w:r>
      <w:r w:rsidRPr="002136CC">
        <w:rPr>
          <w:rFonts w:ascii="Arial" w:hAnsi="Arial" w:cs="Arial"/>
          <w:sz w:val="24"/>
          <w:szCs w:val="24"/>
          <w:rtl/>
        </w:rPr>
        <w:t>)</w:t>
      </w:r>
      <w:r w:rsidRPr="002136CC">
        <w:rPr>
          <w:rFonts w:ascii="Arial" w:hAnsi="Arial" w:cs="Arial" w:hint="cs"/>
          <w:sz w:val="24"/>
          <w:szCs w:val="24"/>
          <w:rtl/>
        </w:rPr>
        <w:t>و</w:t>
      </w:r>
      <w:r w:rsidRPr="002136CC">
        <w:rPr>
          <w:rFonts w:ascii="Arial" w:hAnsi="Arial" w:cs="Arial"/>
          <w:sz w:val="24"/>
          <w:szCs w:val="24"/>
          <w:rtl/>
        </w:rPr>
        <w:t xml:space="preserve"> 500‘5 </w:t>
      </w:r>
      <w:r w:rsidRPr="002136CC">
        <w:rPr>
          <w:rFonts w:ascii="Arial" w:hAnsi="Arial" w:cs="Arial" w:hint="cs"/>
          <w:sz w:val="24"/>
          <w:szCs w:val="24"/>
          <w:rtl/>
        </w:rPr>
        <w:t>خروار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کشمش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متعارفی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موسوم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به</w:t>
      </w:r>
      <w:r w:rsidRPr="002136CC">
        <w:rPr>
          <w:rFonts w:ascii="Arial" w:hAnsi="Arial" w:cs="Arial" w:hint="eastAsia"/>
          <w:sz w:val="24"/>
          <w:szCs w:val="24"/>
          <w:rtl/>
        </w:rPr>
        <w:t>«</w:t>
      </w:r>
      <w:r w:rsidRPr="002136CC">
        <w:rPr>
          <w:rFonts w:ascii="Arial" w:hAnsi="Arial" w:cs="Arial" w:hint="cs"/>
          <w:sz w:val="24"/>
          <w:szCs w:val="24"/>
          <w:rtl/>
        </w:rPr>
        <w:t>ماوی</w:t>
      </w:r>
      <w:r w:rsidRPr="002136CC">
        <w:rPr>
          <w:rFonts w:ascii="Arial" w:hAnsi="Arial" w:cs="Arial" w:hint="eastAsia"/>
          <w:sz w:val="24"/>
          <w:szCs w:val="24"/>
          <w:rtl/>
        </w:rPr>
        <w:t>»</w:t>
      </w:r>
      <w:r w:rsidRPr="002136CC">
        <w:rPr>
          <w:rFonts w:ascii="Arial" w:hAnsi="Arial" w:cs="Arial" w:hint="cs"/>
          <w:sz w:val="24"/>
          <w:szCs w:val="24"/>
          <w:rtl/>
        </w:rPr>
        <w:t>از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قرار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پنج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قران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هر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پود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خارج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میشده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است</w:t>
      </w:r>
      <w:r w:rsidRPr="002136CC">
        <w:rPr>
          <w:rFonts w:ascii="Arial" w:hAnsi="Arial" w:cs="Arial"/>
          <w:sz w:val="24"/>
          <w:szCs w:val="24"/>
          <w:rtl/>
        </w:rPr>
        <w:t>.</w:t>
      </w:r>
      <w:r w:rsidRPr="002136CC">
        <w:rPr>
          <w:rFonts w:ascii="Arial" w:hAnsi="Arial" w:cs="Arial" w:hint="cs"/>
          <w:sz w:val="24"/>
          <w:szCs w:val="24"/>
          <w:rtl/>
        </w:rPr>
        <w:t>هوگو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گروته‏</w:t>
      </w:r>
      <w:r w:rsidRPr="002136CC">
        <w:rPr>
          <w:rFonts w:ascii="Arial" w:hAnsi="Arial" w:cs="Arial"/>
          <w:sz w:val="24"/>
          <w:szCs w:val="24"/>
          <w:rtl/>
        </w:rPr>
        <w:t>1</w:t>
      </w:r>
      <w:r w:rsidRPr="002136CC">
        <w:rPr>
          <w:rFonts w:ascii="Arial" w:hAnsi="Arial" w:cs="Arial" w:hint="cs"/>
          <w:sz w:val="24"/>
          <w:szCs w:val="24"/>
          <w:rtl/>
        </w:rPr>
        <w:t>آلمانی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که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در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سال</w:t>
      </w:r>
      <w:r w:rsidRPr="002136CC">
        <w:rPr>
          <w:rFonts w:ascii="Arial" w:hAnsi="Arial" w:cs="Arial"/>
          <w:sz w:val="24"/>
          <w:szCs w:val="24"/>
          <w:rtl/>
        </w:rPr>
        <w:t xml:space="preserve"> 1325 </w:t>
      </w:r>
      <w:r w:rsidRPr="002136CC">
        <w:rPr>
          <w:rFonts w:ascii="Arial" w:hAnsi="Arial" w:cs="Arial" w:hint="cs"/>
          <w:sz w:val="24"/>
          <w:szCs w:val="24"/>
          <w:rtl/>
        </w:rPr>
        <w:t>در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ایران‏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سیاحت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نموده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در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کتاب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خود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موسوم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به</w:t>
      </w:r>
      <w:r w:rsidRPr="002136CC">
        <w:rPr>
          <w:rFonts w:ascii="Arial" w:hAnsi="Arial" w:cs="Arial" w:hint="eastAsia"/>
          <w:sz w:val="24"/>
          <w:szCs w:val="24"/>
          <w:rtl/>
        </w:rPr>
        <w:t>«</w:t>
      </w:r>
      <w:r w:rsidRPr="002136CC">
        <w:rPr>
          <w:rFonts w:ascii="Arial" w:hAnsi="Arial" w:cs="Arial" w:hint="cs"/>
          <w:sz w:val="24"/>
          <w:szCs w:val="24"/>
          <w:rtl/>
        </w:rPr>
        <w:t>سیاحت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در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ایران</w:t>
      </w:r>
      <w:r w:rsidRPr="002136CC">
        <w:rPr>
          <w:rFonts w:ascii="Arial" w:hAnsi="Arial" w:cs="Arial" w:hint="eastAsia"/>
          <w:sz w:val="24"/>
          <w:szCs w:val="24"/>
          <w:rtl/>
        </w:rPr>
        <w:t>»</w:t>
      </w:r>
      <w:r w:rsidRPr="002136CC">
        <w:rPr>
          <w:rFonts w:ascii="Arial" w:hAnsi="Arial" w:cs="Arial"/>
          <w:sz w:val="24"/>
          <w:szCs w:val="24"/>
          <w:rtl/>
        </w:rPr>
        <w:t>2</w:t>
      </w:r>
      <w:r w:rsidRPr="002136CC">
        <w:rPr>
          <w:rFonts w:ascii="Arial" w:hAnsi="Arial" w:cs="Arial" w:hint="cs"/>
          <w:sz w:val="24"/>
          <w:szCs w:val="24"/>
          <w:rtl/>
        </w:rPr>
        <w:t>مینویسد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که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از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همدان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سالیانه</w:t>
      </w:r>
      <w:r w:rsidRPr="002136CC">
        <w:rPr>
          <w:rFonts w:ascii="Arial" w:hAnsi="Arial" w:cs="Arial"/>
          <w:sz w:val="24"/>
          <w:szCs w:val="24"/>
          <w:rtl/>
        </w:rPr>
        <w:t xml:space="preserve"> 000‘20 </w:t>
      </w:r>
      <w:r w:rsidRPr="002136CC">
        <w:rPr>
          <w:rFonts w:ascii="Arial" w:hAnsi="Arial" w:cs="Arial" w:hint="cs"/>
          <w:sz w:val="24"/>
          <w:szCs w:val="24"/>
          <w:rtl/>
        </w:rPr>
        <w:t>صندوق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کشمش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بروسّیه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میرفته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است</w:t>
      </w:r>
      <w:r w:rsidRPr="002136CC">
        <w:rPr>
          <w:rFonts w:ascii="Arial" w:hAnsi="Arial" w:cs="Arial"/>
          <w:sz w:val="24"/>
          <w:szCs w:val="24"/>
          <w:rtl/>
        </w:rPr>
        <w:t>.</w:t>
      </w:r>
    </w:p>
    <w:p w:rsidR="002136CC" w:rsidRPr="002136CC" w:rsidRDefault="002136CC" w:rsidP="002136CC">
      <w:pPr>
        <w:jc w:val="both"/>
        <w:rPr>
          <w:rFonts w:ascii="Arial" w:hAnsi="Arial" w:cs="Arial"/>
          <w:sz w:val="24"/>
          <w:szCs w:val="24"/>
          <w:rtl/>
        </w:rPr>
      </w:pPr>
      <w:r w:rsidRPr="002136CC">
        <w:rPr>
          <w:rFonts w:ascii="Arial" w:hAnsi="Arial" w:cs="Arial" w:hint="cs"/>
          <w:sz w:val="24"/>
          <w:szCs w:val="24"/>
          <w:rtl/>
        </w:rPr>
        <w:t>پس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از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کشمش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بادام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و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پسته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در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جزو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خشکبار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ایران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اهمیّت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بسیار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دارند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و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از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حیث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قیمت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تقریبا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نصف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قیمت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صادرات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دارند</w:t>
      </w:r>
      <w:r w:rsidRPr="002136CC">
        <w:rPr>
          <w:rFonts w:ascii="Arial" w:hAnsi="Arial" w:cs="Arial"/>
          <w:sz w:val="24"/>
          <w:szCs w:val="24"/>
          <w:rtl/>
        </w:rPr>
        <w:t>.</w:t>
      </w:r>
    </w:p>
    <w:p w:rsidR="002136CC" w:rsidRPr="002136CC" w:rsidRDefault="002136CC" w:rsidP="002136CC">
      <w:pPr>
        <w:jc w:val="both"/>
        <w:rPr>
          <w:rFonts w:ascii="Arial" w:hAnsi="Arial" w:cs="Arial"/>
          <w:sz w:val="24"/>
          <w:szCs w:val="24"/>
          <w:rtl/>
        </w:rPr>
      </w:pPr>
      <w:r w:rsidRPr="002136CC">
        <w:rPr>
          <w:rFonts w:ascii="Arial" w:hAnsi="Arial" w:cs="Arial" w:hint="cs"/>
          <w:sz w:val="24"/>
          <w:szCs w:val="24"/>
          <w:rtl/>
        </w:rPr>
        <w:t>بادام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اصفهان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و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شیراز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عموما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چه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شیرین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و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چه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با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پوست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و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چه‏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مغز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از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طرف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بوشهر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بهند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و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انگلیس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میرود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و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میزان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قیمت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مغز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بادام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در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اوایل</w:t>
      </w:r>
      <w:r w:rsidRPr="002136CC">
        <w:rPr>
          <w:rFonts w:ascii="Arial" w:hAnsi="Arial" w:cs="Arial"/>
          <w:sz w:val="24"/>
          <w:szCs w:val="24"/>
          <w:rtl/>
        </w:rPr>
        <w:t xml:space="preserve"> 1321 </w:t>
      </w:r>
      <w:r w:rsidRPr="002136CC">
        <w:rPr>
          <w:rFonts w:ascii="Arial" w:hAnsi="Arial" w:cs="Arial" w:hint="cs"/>
          <w:sz w:val="24"/>
          <w:szCs w:val="24"/>
          <w:rtl/>
        </w:rPr>
        <w:t>در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شیراز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از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قران</w:t>
      </w:r>
      <w:r w:rsidRPr="002136CC">
        <w:rPr>
          <w:rFonts w:ascii="Arial" w:hAnsi="Arial" w:cs="Arial"/>
          <w:sz w:val="24"/>
          <w:szCs w:val="24"/>
          <w:rtl/>
        </w:rPr>
        <w:t xml:space="preserve"> 15 </w:t>
      </w:r>
      <w:r w:rsidRPr="002136CC">
        <w:rPr>
          <w:rFonts w:ascii="Arial" w:hAnsi="Arial" w:cs="Arial" w:hint="cs"/>
          <w:sz w:val="24"/>
          <w:szCs w:val="24"/>
          <w:rtl/>
        </w:rPr>
        <w:t>هر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من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شیراز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بوده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است‏</w:t>
      </w:r>
      <w:r w:rsidRPr="002136CC">
        <w:rPr>
          <w:rFonts w:ascii="Arial" w:hAnsi="Arial" w:cs="Arial"/>
          <w:sz w:val="24"/>
          <w:szCs w:val="24"/>
          <w:rtl/>
        </w:rPr>
        <w:t xml:space="preserve"> (1) </w:t>
      </w:r>
      <w:r w:rsidRPr="002136CC">
        <w:rPr>
          <w:rFonts w:ascii="Arial" w:hAnsi="Arial" w:cs="Arial"/>
          <w:sz w:val="24"/>
          <w:szCs w:val="24"/>
        </w:rPr>
        <w:t>Hugo Grothe</w:t>
      </w:r>
    </w:p>
    <w:p w:rsidR="002136CC" w:rsidRPr="002136CC" w:rsidRDefault="002136CC" w:rsidP="002136CC">
      <w:pPr>
        <w:jc w:val="both"/>
        <w:rPr>
          <w:rFonts w:ascii="Arial" w:hAnsi="Arial" w:cs="Arial"/>
          <w:sz w:val="24"/>
          <w:szCs w:val="24"/>
        </w:rPr>
      </w:pPr>
      <w:r w:rsidRPr="002136CC">
        <w:rPr>
          <w:rFonts w:ascii="Arial" w:hAnsi="Arial" w:cs="Arial"/>
          <w:sz w:val="24"/>
          <w:szCs w:val="24"/>
          <w:rtl/>
        </w:rPr>
        <w:t xml:space="preserve">(2) </w:t>
      </w:r>
      <w:r w:rsidRPr="002136CC">
        <w:rPr>
          <w:rFonts w:ascii="Arial" w:hAnsi="Arial" w:cs="Arial"/>
          <w:sz w:val="24"/>
          <w:szCs w:val="24"/>
        </w:rPr>
        <w:t>Wanderungen in Persien</w:t>
      </w:r>
    </w:p>
    <w:p w:rsidR="002136CC" w:rsidRPr="002136CC" w:rsidRDefault="002136CC" w:rsidP="002136CC">
      <w:pPr>
        <w:jc w:val="both"/>
        <w:rPr>
          <w:rFonts w:ascii="Arial" w:hAnsi="Arial" w:cs="Arial"/>
          <w:sz w:val="24"/>
          <w:szCs w:val="24"/>
          <w:rtl/>
        </w:rPr>
      </w:pPr>
      <w:r w:rsidRPr="002136CC">
        <w:rPr>
          <w:rFonts w:ascii="Arial" w:hAnsi="Arial" w:cs="Arial" w:hint="cs"/>
          <w:sz w:val="24"/>
          <w:szCs w:val="24"/>
          <w:rtl/>
        </w:rPr>
        <w:t>و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من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شیراز</w:t>
      </w:r>
      <w:r w:rsidRPr="002136CC">
        <w:rPr>
          <w:rFonts w:ascii="Arial" w:hAnsi="Arial" w:cs="Arial"/>
          <w:sz w:val="24"/>
          <w:szCs w:val="24"/>
          <w:rtl/>
        </w:rPr>
        <w:t xml:space="preserve"> 720 </w:t>
      </w:r>
      <w:r w:rsidRPr="002136CC">
        <w:rPr>
          <w:rFonts w:ascii="Arial" w:hAnsi="Arial" w:cs="Arial" w:hint="cs"/>
          <w:sz w:val="24"/>
          <w:szCs w:val="24"/>
          <w:rtl/>
        </w:rPr>
        <w:t>مثقال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است</w:t>
      </w:r>
      <w:r w:rsidRPr="002136CC">
        <w:rPr>
          <w:rFonts w:ascii="Arial" w:hAnsi="Arial" w:cs="Arial"/>
          <w:sz w:val="24"/>
          <w:szCs w:val="24"/>
          <w:rtl/>
        </w:rPr>
        <w:t>.</w:t>
      </w:r>
      <w:r w:rsidRPr="002136CC">
        <w:rPr>
          <w:rFonts w:ascii="Arial" w:hAnsi="Arial" w:cs="Arial" w:hint="cs"/>
          <w:sz w:val="24"/>
          <w:szCs w:val="24"/>
          <w:rtl/>
        </w:rPr>
        <w:t>قسمت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دیگر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بادام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از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بندر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عبّاس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و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کرمان‏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بهند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و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از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تبریز</w:t>
      </w:r>
      <w:r w:rsidRPr="002136CC">
        <w:rPr>
          <w:rFonts w:ascii="Arial" w:hAnsi="Arial" w:cs="Arial"/>
          <w:sz w:val="24"/>
          <w:szCs w:val="24"/>
          <w:rtl/>
        </w:rPr>
        <w:t>(</w:t>
      </w:r>
      <w:r w:rsidRPr="002136CC">
        <w:rPr>
          <w:rFonts w:ascii="Arial" w:hAnsi="Arial" w:cs="Arial" w:hint="cs"/>
          <w:sz w:val="24"/>
          <w:szCs w:val="24"/>
          <w:rtl/>
        </w:rPr>
        <w:t>در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بستهای</w:t>
      </w:r>
      <w:r w:rsidRPr="002136CC">
        <w:rPr>
          <w:rFonts w:ascii="Arial" w:hAnsi="Arial" w:cs="Arial"/>
          <w:sz w:val="24"/>
          <w:szCs w:val="24"/>
          <w:rtl/>
        </w:rPr>
        <w:t xml:space="preserve"> 22 </w:t>
      </w:r>
      <w:r w:rsidRPr="002136CC">
        <w:rPr>
          <w:rFonts w:ascii="Arial" w:hAnsi="Arial" w:cs="Arial" w:hint="cs"/>
          <w:sz w:val="24"/>
          <w:szCs w:val="24"/>
          <w:rtl/>
        </w:rPr>
        <w:t>منی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تبریز</w:t>
      </w:r>
      <w:r w:rsidRPr="002136CC">
        <w:rPr>
          <w:rFonts w:ascii="Arial" w:hAnsi="Arial" w:cs="Arial"/>
          <w:sz w:val="24"/>
          <w:szCs w:val="24"/>
          <w:rtl/>
        </w:rPr>
        <w:t xml:space="preserve">-4 </w:t>
      </w:r>
      <w:r w:rsidRPr="002136CC">
        <w:rPr>
          <w:rFonts w:ascii="Arial" w:hAnsi="Arial" w:cs="Arial" w:hint="cs"/>
          <w:sz w:val="24"/>
          <w:szCs w:val="24"/>
          <w:rtl/>
        </w:rPr>
        <w:t>پود</w:t>
      </w:r>
      <w:r w:rsidRPr="002136CC">
        <w:rPr>
          <w:rFonts w:ascii="Arial" w:hAnsi="Arial" w:cs="Arial"/>
          <w:sz w:val="24"/>
          <w:szCs w:val="24"/>
          <w:rtl/>
        </w:rPr>
        <w:t>)</w:t>
      </w:r>
      <w:r w:rsidRPr="002136CC">
        <w:rPr>
          <w:rFonts w:ascii="Arial" w:hAnsi="Arial" w:cs="Arial" w:hint="cs"/>
          <w:sz w:val="24"/>
          <w:szCs w:val="24"/>
          <w:rtl/>
        </w:rPr>
        <w:t>بروسّیه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میرود</w:t>
      </w:r>
      <w:r w:rsidRPr="002136CC">
        <w:rPr>
          <w:rFonts w:ascii="Arial" w:hAnsi="Arial" w:cs="Arial"/>
          <w:sz w:val="24"/>
          <w:szCs w:val="24"/>
          <w:rtl/>
        </w:rPr>
        <w:t>.</w:t>
      </w:r>
    </w:p>
    <w:p w:rsidR="002136CC" w:rsidRPr="002136CC" w:rsidRDefault="002136CC" w:rsidP="002136CC">
      <w:pPr>
        <w:jc w:val="both"/>
        <w:rPr>
          <w:rFonts w:ascii="Arial" w:hAnsi="Arial" w:cs="Arial"/>
          <w:sz w:val="24"/>
          <w:szCs w:val="24"/>
          <w:rtl/>
        </w:rPr>
      </w:pPr>
      <w:r w:rsidRPr="002136CC">
        <w:rPr>
          <w:rFonts w:ascii="Arial" w:hAnsi="Arial" w:cs="Arial" w:hint="cs"/>
          <w:sz w:val="24"/>
          <w:szCs w:val="24"/>
          <w:rtl/>
        </w:rPr>
        <w:t>گمرک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روس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از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هر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پودی</w:t>
      </w:r>
      <w:r w:rsidRPr="002136CC">
        <w:rPr>
          <w:rFonts w:ascii="Arial" w:hAnsi="Arial" w:cs="Arial"/>
          <w:sz w:val="24"/>
          <w:szCs w:val="24"/>
          <w:rtl/>
        </w:rPr>
        <w:t xml:space="preserve">(5 </w:t>
      </w:r>
      <w:r w:rsidRPr="002136CC">
        <w:rPr>
          <w:rFonts w:ascii="Arial" w:hAnsi="Arial" w:cs="Arial" w:hint="cs"/>
          <w:sz w:val="24"/>
          <w:szCs w:val="24"/>
          <w:rtl/>
        </w:rPr>
        <w:t>من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و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نیم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تبریز</w:t>
      </w:r>
      <w:r w:rsidRPr="002136CC">
        <w:rPr>
          <w:rFonts w:ascii="Arial" w:hAnsi="Arial" w:cs="Arial"/>
          <w:sz w:val="24"/>
          <w:szCs w:val="24"/>
          <w:rtl/>
        </w:rPr>
        <w:t xml:space="preserve">)40 </w:t>
      </w:r>
      <w:r w:rsidRPr="002136CC">
        <w:rPr>
          <w:rFonts w:ascii="Arial" w:hAnsi="Arial" w:cs="Arial" w:hint="cs"/>
          <w:sz w:val="24"/>
          <w:szCs w:val="24"/>
          <w:rtl/>
        </w:rPr>
        <w:t>کپک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یا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از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روی‏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قیمت</w:t>
      </w:r>
      <w:r w:rsidRPr="002136CC">
        <w:rPr>
          <w:rFonts w:ascii="Arial" w:hAnsi="Arial" w:cs="Arial"/>
          <w:sz w:val="24"/>
          <w:szCs w:val="24"/>
          <w:rtl/>
        </w:rPr>
        <w:t xml:space="preserve"> 5 </w:t>
      </w:r>
      <w:r w:rsidRPr="002136CC">
        <w:rPr>
          <w:rFonts w:ascii="Arial" w:hAnsi="Arial" w:cs="Arial" w:hint="cs"/>
          <w:sz w:val="24"/>
          <w:szCs w:val="24"/>
          <w:rtl/>
        </w:rPr>
        <w:t>درصد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از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بادام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میگیرد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و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قیمت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معمول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بادام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در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بازارهای‏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روسّیه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در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ده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دوازده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سال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قبل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هر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پودی</w:t>
      </w:r>
      <w:r w:rsidRPr="002136CC">
        <w:rPr>
          <w:rFonts w:ascii="Arial" w:hAnsi="Arial" w:cs="Arial"/>
          <w:sz w:val="24"/>
          <w:szCs w:val="24"/>
          <w:rtl/>
        </w:rPr>
        <w:t xml:space="preserve"> 10 </w:t>
      </w:r>
      <w:r w:rsidRPr="002136CC">
        <w:rPr>
          <w:rFonts w:ascii="Arial" w:hAnsi="Arial" w:cs="Arial" w:hint="cs"/>
          <w:sz w:val="24"/>
          <w:szCs w:val="24"/>
          <w:rtl/>
        </w:rPr>
        <w:t>تا</w:t>
      </w:r>
      <w:r w:rsidRPr="002136CC">
        <w:rPr>
          <w:rFonts w:ascii="Arial" w:hAnsi="Arial" w:cs="Arial"/>
          <w:sz w:val="24"/>
          <w:szCs w:val="24"/>
          <w:rtl/>
        </w:rPr>
        <w:t xml:space="preserve"> 12 </w:t>
      </w:r>
      <w:r w:rsidRPr="002136CC">
        <w:rPr>
          <w:rFonts w:ascii="Arial" w:hAnsi="Arial" w:cs="Arial" w:hint="cs"/>
          <w:sz w:val="24"/>
          <w:szCs w:val="24"/>
          <w:rtl/>
        </w:rPr>
        <w:t>منات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بوده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است</w:t>
      </w:r>
      <w:r w:rsidRPr="002136CC">
        <w:rPr>
          <w:rFonts w:ascii="Arial" w:hAnsi="Arial" w:cs="Arial"/>
          <w:sz w:val="24"/>
          <w:szCs w:val="24"/>
          <w:rtl/>
        </w:rPr>
        <w:t>.</w:t>
      </w:r>
    </w:p>
    <w:p w:rsidR="002136CC" w:rsidRPr="002136CC" w:rsidRDefault="002136CC" w:rsidP="002136CC">
      <w:pPr>
        <w:jc w:val="both"/>
        <w:rPr>
          <w:rFonts w:ascii="Arial" w:hAnsi="Arial" w:cs="Arial"/>
          <w:sz w:val="24"/>
          <w:szCs w:val="24"/>
          <w:rtl/>
        </w:rPr>
      </w:pPr>
      <w:r w:rsidRPr="002136CC">
        <w:rPr>
          <w:rFonts w:ascii="Arial" w:hAnsi="Arial" w:cs="Arial" w:hint="cs"/>
          <w:sz w:val="24"/>
          <w:szCs w:val="24"/>
          <w:rtl/>
        </w:rPr>
        <w:t>از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اصفهان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تنها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سالیانه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قریب</w:t>
      </w:r>
      <w:r w:rsidRPr="002136CC">
        <w:rPr>
          <w:rFonts w:ascii="Arial" w:hAnsi="Arial" w:cs="Arial"/>
          <w:sz w:val="24"/>
          <w:szCs w:val="24"/>
          <w:rtl/>
        </w:rPr>
        <w:t xml:space="preserve"> 000‘20 </w:t>
      </w:r>
      <w:r w:rsidRPr="002136CC">
        <w:rPr>
          <w:rFonts w:ascii="Arial" w:hAnsi="Arial" w:cs="Arial" w:hint="cs"/>
          <w:sz w:val="24"/>
          <w:szCs w:val="24"/>
          <w:rtl/>
        </w:rPr>
        <w:t>بسته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بادام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از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راه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قزوین‏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بروسیّه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میرود</w:t>
      </w:r>
      <w:r w:rsidRPr="002136CC">
        <w:rPr>
          <w:rFonts w:ascii="Arial" w:hAnsi="Arial" w:cs="Arial"/>
          <w:sz w:val="24"/>
          <w:szCs w:val="24"/>
          <w:rtl/>
        </w:rPr>
        <w:t>.</w:t>
      </w:r>
    </w:p>
    <w:p w:rsidR="002136CC" w:rsidRPr="002136CC" w:rsidRDefault="002136CC" w:rsidP="002136CC">
      <w:pPr>
        <w:jc w:val="both"/>
        <w:rPr>
          <w:rFonts w:ascii="Arial" w:hAnsi="Arial" w:cs="Arial"/>
          <w:sz w:val="24"/>
          <w:szCs w:val="24"/>
          <w:rtl/>
        </w:rPr>
      </w:pPr>
      <w:r w:rsidRPr="002136CC">
        <w:rPr>
          <w:rFonts w:ascii="Arial" w:hAnsi="Arial" w:cs="Arial" w:hint="cs"/>
          <w:sz w:val="24"/>
          <w:szCs w:val="24"/>
          <w:rtl/>
        </w:rPr>
        <w:t>بنا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براپورت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سال</w:t>
      </w:r>
      <w:r w:rsidRPr="002136CC">
        <w:rPr>
          <w:rFonts w:ascii="Arial" w:hAnsi="Arial" w:cs="Arial"/>
          <w:sz w:val="24"/>
          <w:szCs w:val="24"/>
          <w:rtl/>
        </w:rPr>
        <w:t xml:space="preserve"> 1902-1903(1320)</w:t>
      </w:r>
      <w:r w:rsidRPr="002136CC">
        <w:rPr>
          <w:rFonts w:ascii="Arial" w:hAnsi="Arial" w:cs="Arial" w:hint="cs"/>
          <w:sz w:val="24"/>
          <w:szCs w:val="24"/>
          <w:rtl/>
        </w:rPr>
        <w:t>قونسول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انگلیس‏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در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کرمان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پستهء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ایران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از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حیث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درشتی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و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لطافت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بهترین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پستهء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عالم‏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است</w:t>
      </w:r>
      <w:r w:rsidRPr="002136CC">
        <w:rPr>
          <w:rFonts w:ascii="Arial" w:hAnsi="Arial" w:cs="Arial"/>
          <w:sz w:val="24"/>
          <w:szCs w:val="24"/>
          <w:rtl/>
        </w:rPr>
        <w:t>.</w:t>
      </w:r>
      <w:r w:rsidRPr="002136CC">
        <w:rPr>
          <w:rFonts w:ascii="Arial" w:hAnsi="Arial" w:cs="Arial" w:hint="cs"/>
          <w:sz w:val="24"/>
          <w:szCs w:val="24"/>
          <w:rtl/>
        </w:rPr>
        <w:t>و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همانا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بملاحظهء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لطافت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آنست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که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مغز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آنرا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تنها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نمیتوان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بخارج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حمل‏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نمود</w:t>
      </w:r>
      <w:r w:rsidRPr="002136CC">
        <w:rPr>
          <w:rFonts w:ascii="Arial" w:hAnsi="Arial" w:cs="Arial"/>
          <w:sz w:val="24"/>
          <w:szCs w:val="24"/>
          <w:rtl/>
        </w:rPr>
        <w:t>.</w:t>
      </w:r>
      <w:r w:rsidRPr="002136CC">
        <w:rPr>
          <w:rFonts w:ascii="Arial" w:hAnsi="Arial" w:cs="Arial" w:hint="cs"/>
          <w:sz w:val="24"/>
          <w:szCs w:val="24"/>
          <w:rtl/>
        </w:rPr>
        <w:t>اکنون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علاوه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بر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قزوین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و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حوالی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آن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درنقاط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دیگر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ایران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مخصوصا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در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دامغان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و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کرمان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هم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پستهء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زیاد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عمل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میآید</w:t>
      </w:r>
      <w:r w:rsidRPr="002136CC">
        <w:rPr>
          <w:rFonts w:ascii="Arial" w:hAnsi="Arial" w:cs="Arial"/>
          <w:sz w:val="24"/>
          <w:szCs w:val="24"/>
          <w:rtl/>
        </w:rPr>
        <w:t>.</w:t>
      </w:r>
      <w:r w:rsidRPr="002136CC">
        <w:rPr>
          <w:rFonts w:ascii="Arial" w:hAnsi="Arial" w:cs="Arial" w:hint="cs"/>
          <w:sz w:val="24"/>
          <w:szCs w:val="24"/>
          <w:rtl/>
        </w:rPr>
        <w:t>در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سال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ایت‏ئیل‏</w:t>
      </w:r>
      <w:r w:rsidRPr="002136CC">
        <w:rPr>
          <w:rFonts w:ascii="Arial" w:hAnsi="Arial" w:cs="Arial"/>
          <w:sz w:val="24"/>
          <w:szCs w:val="24"/>
          <w:rtl/>
        </w:rPr>
        <w:t xml:space="preserve"> 1328-1329 </w:t>
      </w:r>
      <w:r w:rsidRPr="002136CC">
        <w:rPr>
          <w:rFonts w:ascii="Arial" w:hAnsi="Arial" w:cs="Arial" w:hint="cs"/>
          <w:sz w:val="24"/>
          <w:szCs w:val="24"/>
          <w:rtl/>
        </w:rPr>
        <w:t>مقدار</w:t>
      </w:r>
      <w:r w:rsidRPr="002136CC">
        <w:rPr>
          <w:rFonts w:ascii="Arial" w:hAnsi="Arial" w:cs="Arial"/>
          <w:sz w:val="24"/>
          <w:szCs w:val="24"/>
          <w:rtl/>
        </w:rPr>
        <w:t xml:space="preserve"> 630‘757‘1 </w:t>
      </w:r>
      <w:r w:rsidRPr="002136CC">
        <w:rPr>
          <w:rFonts w:ascii="Arial" w:hAnsi="Arial" w:cs="Arial" w:hint="cs"/>
          <w:sz w:val="24"/>
          <w:szCs w:val="24"/>
          <w:rtl/>
        </w:rPr>
        <w:t>من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بادام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و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پسته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بقیمت</w:t>
      </w:r>
      <w:r w:rsidRPr="002136CC">
        <w:rPr>
          <w:rFonts w:ascii="Arial" w:hAnsi="Arial" w:cs="Arial"/>
          <w:sz w:val="24"/>
          <w:szCs w:val="24"/>
          <w:rtl/>
        </w:rPr>
        <w:t xml:space="preserve"> 590‘669‘15 </w:t>
      </w:r>
      <w:r w:rsidRPr="002136CC">
        <w:rPr>
          <w:rFonts w:ascii="Arial" w:hAnsi="Arial" w:cs="Arial" w:hint="cs"/>
          <w:sz w:val="24"/>
          <w:szCs w:val="24"/>
          <w:rtl/>
        </w:rPr>
        <w:t>قران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از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ایران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صادر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شده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و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از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این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مقدار</w:t>
      </w:r>
      <w:r w:rsidRPr="002136CC">
        <w:rPr>
          <w:rFonts w:ascii="Arial" w:hAnsi="Arial" w:cs="Arial"/>
          <w:sz w:val="24"/>
          <w:szCs w:val="24"/>
          <w:rtl/>
        </w:rPr>
        <w:t xml:space="preserve"> 920‘250‘1 </w:t>
      </w:r>
      <w:r w:rsidRPr="002136CC">
        <w:rPr>
          <w:rFonts w:ascii="Arial" w:hAnsi="Arial" w:cs="Arial" w:hint="cs"/>
          <w:sz w:val="24"/>
          <w:szCs w:val="24"/>
          <w:rtl/>
        </w:rPr>
        <w:t>من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بقیمت‏</w:t>
      </w:r>
      <w:r w:rsidRPr="002136CC">
        <w:rPr>
          <w:rFonts w:ascii="Arial" w:hAnsi="Arial" w:cs="Arial"/>
          <w:sz w:val="24"/>
          <w:szCs w:val="24"/>
          <w:rtl/>
        </w:rPr>
        <w:t xml:space="preserve"> 219‘481‘11 </w:t>
      </w:r>
      <w:r w:rsidRPr="002136CC">
        <w:rPr>
          <w:rFonts w:ascii="Arial" w:hAnsi="Arial" w:cs="Arial" w:hint="cs"/>
          <w:sz w:val="24"/>
          <w:szCs w:val="24"/>
          <w:rtl/>
        </w:rPr>
        <w:t>قران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تنها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بروسیّه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رفته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است</w:t>
      </w:r>
      <w:r w:rsidRPr="002136CC">
        <w:rPr>
          <w:rFonts w:ascii="Arial" w:hAnsi="Arial" w:cs="Arial"/>
          <w:sz w:val="24"/>
          <w:szCs w:val="24"/>
          <w:rtl/>
        </w:rPr>
        <w:t>.</w:t>
      </w:r>
    </w:p>
    <w:p w:rsidR="002136CC" w:rsidRPr="002136CC" w:rsidRDefault="002136CC" w:rsidP="002136CC">
      <w:pPr>
        <w:jc w:val="both"/>
        <w:rPr>
          <w:rFonts w:ascii="Arial" w:hAnsi="Arial" w:cs="Arial"/>
          <w:sz w:val="24"/>
          <w:szCs w:val="24"/>
          <w:rtl/>
        </w:rPr>
      </w:pPr>
      <w:r w:rsidRPr="002136CC">
        <w:rPr>
          <w:rFonts w:ascii="Arial" w:hAnsi="Arial" w:cs="Arial" w:hint="cs"/>
          <w:sz w:val="24"/>
          <w:szCs w:val="24"/>
          <w:rtl/>
        </w:rPr>
        <w:t>خلاصه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از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تفصیلات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فوق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اهمیّت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تجارت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خشکبار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برای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ایران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بخوبی‏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معلوم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میگردد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و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آشکار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است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که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غدغن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دولت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روسیّه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تا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بچه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اندازه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اسباب‏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خانه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خرابی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تجّار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ایران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و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پریشانی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ملت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خواهد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گردید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مخصوصا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که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دولت‏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ایران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در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مقابل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هوی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و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هوسهای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خانه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خراب‏کن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دولت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روسیّه‏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قادر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نیست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معاملهء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بمثل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نماید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و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همانطور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که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روسها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برای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منع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کساد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بازار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منات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درهای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تجارت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خویش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را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بروی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مال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التّجارهء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ایران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می‏بندند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ایران‏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هم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دخول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بعضی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از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مصنوعات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خوش‏ظاهر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بدباطن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کارخانهای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روسی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را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که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طرف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احتیاج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و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ضرورت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ملّت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فقیر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ایران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نیست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از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سرحدات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و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بنادر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خود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منع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نماید</w:t>
      </w:r>
      <w:r w:rsidRPr="002136CC">
        <w:rPr>
          <w:rFonts w:ascii="Arial" w:hAnsi="Arial" w:cs="Arial"/>
          <w:sz w:val="24"/>
          <w:szCs w:val="24"/>
          <w:rtl/>
        </w:rPr>
        <w:t>.</w:t>
      </w:r>
      <w:r w:rsidRPr="002136CC">
        <w:rPr>
          <w:rFonts w:ascii="Arial" w:hAnsi="Arial" w:cs="Arial" w:hint="cs"/>
          <w:sz w:val="24"/>
          <w:szCs w:val="24"/>
          <w:rtl/>
        </w:rPr>
        <w:t>ازاینرو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امروزه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ایران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مجبور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است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که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سالیانه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قیمت‏</w:t>
      </w:r>
      <w:r w:rsidRPr="002136CC">
        <w:rPr>
          <w:rFonts w:ascii="Arial" w:hAnsi="Arial" w:cs="Arial"/>
          <w:sz w:val="24"/>
          <w:szCs w:val="24"/>
          <w:rtl/>
        </w:rPr>
        <w:t xml:space="preserve"> 14 </w:t>
      </w:r>
      <w:r w:rsidRPr="002136CC">
        <w:rPr>
          <w:rFonts w:ascii="Arial" w:hAnsi="Arial" w:cs="Arial" w:hint="cs"/>
          <w:sz w:val="24"/>
          <w:szCs w:val="24"/>
          <w:rtl/>
        </w:rPr>
        <w:t>کرور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تومان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از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مال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التّجارهء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روسن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را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که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تا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حال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با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جنس</w:t>
      </w:r>
      <w:r w:rsidRPr="002136CC">
        <w:rPr>
          <w:rFonts w:ascii="Arial" w:hAnsi="Arial" w:cs="Arial"/>
          <w:sz w:val="24"/>
          <w:szCs w:val="24"/>
          <w:rtl/>
        </w:rPr>
        <w:t>(</w:t>
      </w:r>
      <w:r w:rsidRPr="002136CC">
        <w:rPr>
          <w:rFonts w:ascii="Arial" w:hAnsi="Arial" w:cs="Arial" w:hint="cs"/>
          <w:sz w:val="24"/>
          <w:szCs w:val="24"/>
          <w:rtl/>
        </w:rPr>
        <w:t>خشکبار</w:t>
      </w:r>
      <w:r w:rsidRPr="002136CC">
        <w:rPr>
          <w:rFonts w:ascii="Arial" w:hAnsi="Arial" w:cs="Arial"/>
          <w:sz w:val="24"/>
          <w:szCs w:val="24"/>
          <w:rtl/>
        </w:rPr>
        <w:t xml:space="preserve">) </w:t>
      </w:r>
      <w:r w:rsidRPr="002136CC">
        <w:rPr>
          <w:rFonts w:ascii="Arial" w:hAnsi="Arial" w:cs="Arial" w:hint="cs"/>
          <w:sz w:val="24"/>
          <w:szCs w:val="24"/>
          <w:rtl/>
        </w:rPr>
        <w:t>می‏پرداخت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از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این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پس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با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پول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نقد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بپردازد</w:t>
      </w:r>
      <w:r w:rsidRPr="002136CC">
        <w:rPr>
          <w:rFonts w:ascii="Arial" w:hAnsi="Arial" w:cs="Arial"/>
          <w:sz w:val="24"/>
          <w:szCs w:val="24"/>
          <w:rtl/>
        </w:rPr>
        <w:t>.</w:t>
      </w:r>
      <w:r w:rsidRPr="002136CC">
        <w:rPr>
          <w:rFonts w:ascii="Arial" w:hAnsi="Arial" w:cs="Arial" w:hint="cs"/>
          <w:sz w:val="24"/>
          <w:szCs w:val="24"/>
          <w:rtl/>
        </w:rPr>
        <w:t>و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نتایج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وخیمهء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این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مسئله‏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برای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ایران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آشکار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است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مخصوصا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که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اصلا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صادرات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فلز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مسکوک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ایران‏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بالنّسبه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بواردات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آن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بسیار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و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تقریبا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سه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برابر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است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چنانکه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در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سال‏</w:t>
      </w:r>
      <w:r w:rsidRPr="002136CC">
        <w:rPr>
          <w:rFonts w:ascii="Arial" w:hAnsi="Arial" w:cs="Arial"/>
          <w:sz w:val="24"/>
          <w:szCs w:val="24"/>
          <w:rtl/>
        </w:rPr>
        <w:t xml:space="preserve"> 1328-1329 </w:t>
      </w:r>
      <w:r w:rsidRPr="002136CC">
        <w:rPr>
          <w:rFonts w:ascii="Arial" w:hAnsi="Arial" w:cs="Arial" w:hint="cs"/>
          <w:sz w:val="24"/>
          <w:szCs w:val="24"/>
          <w:rtl/>
        </w:rPr>
        <w:t>واردات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ایران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از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بابت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مسکوک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نقره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و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طلا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معادل‏</w:t>
      </w:r>
      <w:r w:rsidRPr="002136CC">
        <w:rPr>
          <w:rFonts w:ascii="Arial" w:hAnsi="Arial" w:cs="Arial"/>
          <w:sz w:val="24"/>
          <w:szCs w:val="24"/>
          <w:rtl/>
        </w:rPr>
        <w:t xml:space="preserve"> 059‘927‘11 </w:t>
      </w:r>
      <w:r w:rsidRPr="002136CC">
        <w:rPr>
          <w:rFonts w:ascii="Arial" w:hAnsi="Arial" w:cs="Arial" w:hint="cs"/>
          <w:sz w:val="24"/>
          <w:szCs w:val="24"/>
          <w:rtl/>
        </w:rPr>
        <w:t>قران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و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صادرات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آن</w:t>
      </w:r>
      <w:r w:rsidRPr="002136CC">
        <w:rPr>
          <w:rFonts w:ascii="Arial" w:hAnsi="Arial" w:cs="Arial"/>
          <w:sz w:val="24"/>
          <w:szCs w:val="24"/>
          <w:rtl/>
        </w:rPr>
        <w:t xml:space="preserve"> 051‘085‘33 </w:t>
      </w:r>
      <w:r w:rsidRPr="002136CC">
        <w:rPr>
          <w:rFonts w:ascii="Arial" w:hAnsi="Arial" w:cs="Arial" w:hint="cs"/>
          <w:sz w:val="24"/>
          <w:szCs w:val="24"/>
          <w:rtl/>
        </w:rPr>
        <w:t>قران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بوده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است</w:t>
      </w:r>
      <w:r w:rsidRPr="002136CC">
        <w:rPr>
          <w:rFonts w:ascii="Arial" w:hAnsi="Arial" w:cs="Arial"/>
          <w:sz w:val="24"/>
          <w:szCs w:val="24"/>
          <w:rtl/>
        </w:rPr>
        <w:t>.</w:t>
      </w:r>
    </w:p>
    <w:p w:rsidR="002136CC" w:rsidRPr="002136CC" w:rsidRDefault="002136CC" w:rsidP="002136CC">
      <w:pPr>
        <w:jc w:val="both"/>
        <w:rPr>
          <w:rFonts w:ascii="Arial" w:hAnsi="Arial" w:cs="Arial"/>
          <w:sz w:val="24"/>
          <w:szCs w:val="24"/>
          <w:rtl/>
        </w:rPr>
      </w:pPr>
      <w:r w:rsidRPr="002136CC">
        <w:rPr>
          <w:rFonts w:ascii="Arial" w:hAnsi="Arial" w:cs="Arial" w:hint="cs"/>
          <w:sz w:val="24"/>
          <w:szCs w:val="24"/>
          <w:rtl/>
        </w:rPr>
        <w:t>در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پایان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مقاله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هموطنان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خود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را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متذکّر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میشویم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که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از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همین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مسئلهء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جزئی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بمراتب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ذلّت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و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بندگی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و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نتایج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مادّی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و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معنوی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آن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برده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و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بخوبی‏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یقین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حاصل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نمایند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که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یک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ملّتی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که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اسیر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بند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ملت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دیگری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گردید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بکلّی‏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بازیچهء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هوی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و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هوس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و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خواهشهای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تعدّی‏آمیز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غیر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میگردد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و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همانطور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که‏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کم‏کم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شرف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و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افتخار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قومیّت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از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دست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او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میرود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دارائی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و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مالش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نیز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بکیسهء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بیگانگان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داخل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میشود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و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مثل</w:t>
      </w:r>
      <w:r w:rsidRPr="002136CC">
        <w:rPr>
          <w:rFonts w:ascii="Arial" w:hAnsi="Arial" w:cs="Arial"/>
          <w:sz w:val="24"/>
          <w:szCs w:val="24"/>
          <w:rtl/>
        </w:rPr>
        <w:t xml:space="preserve"> 600 </w:t>
      </w:r>
      <w:r w:rsidRPr="002136CC">
        <w:rPr>
          <w:rFonts w:ascii="Arial" w:hAnsi="Arial" w:cs="Arial" w:hint="cs"/>
          <w:sz w:val="24"/>
          <w:szCs w:val="24"/>
          <w:rtl/>
        </w:rPr>
        <w:t>کرور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ملّت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هند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میگردد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که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با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وجود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ثروت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طبیعی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فوق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العادهء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آب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و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خاک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اجدادی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خود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گرسنه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و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برهنه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با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منتهای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مذّلت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جان</w:t>
      </w:r>
      <w:r w:rsidRPr="002136CC">
        <w:rPr>
          <w:rFonts w:ascii="Arial" w:hAnsi="Arial" w:cs="Arial"/>
          <w:sz w:val="24"/>
          <w:szCs w:val="24"/>
          <w:rtl/>
        </w:rPr>
        <w:t xml:space="preserve"> </w:t>
      </w:r>
      <w:r w:rsidRPr="002136CC">
        <w:rPr>
          <w:rFonts w:ascii="Arial" w:hAnsi="Arial" w:cs="Arial" w:hint="cs"/>
          <w:sz w:val="24"/>
          <w:szCs w:val="24"/>
          <w:rtl/>
        </w:rPr>
        <w:t>میدهند</w:t>
      </w:r>
      <w:r w:rsidRPr="002136CC">
        <w:rPr>
          <w:rFonts w:ascii="Arial" w:hAnsi="Arial" w:cs="Arial"/>
          <w:sz w:val="24"/>
          <w:szCs w:val="24"/>
          <w:rtl/>
        </w:rPr>
        <w:t>.</w:t>
      </w:r>
    </w:p>
    <w:p w:rsidR="00C07F93" w:rsidRPr="002136CC" w:rsidRDefault="00C07F93" w:rsidP="002136CC">
      <w:pPr>
        <w:jc w:val="both"/>
        <w:rPr>
          <w:rFonts w:ascii="Arial" w:hAnsi="Arial" w:cs="Arial"/>
          <w:sz w:val="24"/>
          <w:szCs w:val="24"/>
        </w:rPr>
      </w:pPr>
    </w:p>
    <w:sectPr w:rsidR="00C07F93" w:rsidRPr="002136CC" w:rsidSect="00B36D5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4250A8"/>
    <w:rsid w:val="00032577"/>
    <w:rsid w:val="000329AA"/>
    <w:rsid w:val="0009516E"/>
    <w:rsid w:val="001576D0"/>
    <w:rsid w:val="002136CC"/>
    <w:rsid w:val="002720C2"/>
    <w:rsid w:val="00274110"/>
    <w:rsid w:val="0028692F"/>
    <w:rsid w:val="002C13C7"/>
    <w:rsid w:val="00344320"/>
    <w:rsid w:val="00371EFA"/>
    <w:rsid w:val="003C1F03"/>
    <w:rsid w:val="003C6AE1"/>
    <w:rsid w:val="003D43F7"/>
    <w:rsid w:val="003D49B4"/>
    <w:rsid w:val="004250A8"/>
    <w:rsid w:val="0043131F"/>
    <w:rsid w:val="00461F75"/>
    <w:rsid w:val="004718F6"/>
    <w:rsid w:val="004E0CA0"/>
    <w:rsid w:val="00514B74"/>
    <w:rsid w:val="005A0341"/>
    <w:rsid w:val="0060386D"/>
    <w:rsid w:val="00641686"/>
    <w:rsid w:val="006A2812"/>
    <w:rsid w:val="006A39C1"/>
    <w:rsid w:val="006A6F9E"/>
    <w:rsid w:val="006E7A5F"/>
    <w:rsid w:val="00755C72"/>
    <w:rsid w:val="00837616"/>
    <w:rsid w:val="008B40F8"/>
    <w:rsid w:val="008F6575"/>
    <w:rsid w:val="008F77E2"/>
    <w:rsid w:val="009034EE"/>
    <w:rsid w:val="00956C8B"/>
    <w:rsid w:val="00997859"/>
    <w:rsid w:val="009A4CBD"/>
    <w:rsid w:val="00A152D1"/>
    <w:rsid w:val="00A3476B"/>
    <w:rsid w:val="00A70CAD"/>
    <w:rsid w:val="00AC26F6"/>
    <w:rsid w:val="00AC5392"/>
    <w:rsid w:val="00B36D51"/>
    <w:rsid w:val="00BA7E57"/>
    <w:rsid w:val="00BD1AB7"/>
    <w:rsid w:val="00BF072E"/>
    <w:rsid w:val="00C07F93"/>
    <w:rsid w:val="00C60BB8"/>
    <w:rsid w:val="00CA2592"/>
    <w:rsid w:val="00CB0F1D"/>
    <w:rsid w:val="00CD5368"/>
    <w:rsid w:val="00DA104E"/>
    <w:rsid w:val="00E06001"/>
    <w:rsid w:val="00ED738B"/>
    <w:rsid w:val="00F07BBF"/>
    <w:rsid w:val="00FF38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ind w:left="5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F9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1021</Words>
  <Characters>5822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ISC.</Company>
  <LinksUpToDate>false</LinksUpToDate>
  <CharactersWithSpaces>6830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Sadegh</dc:creator>
  <cp:keywords/>
  <dc:description/>
  <cp:lastModifiedBy>Sadegh</cp:lastModifiedBy>
  <cp:revision>2</cp:revision>
  <dcterms:created xsi:type="dcterms:W3CDTF">2012-02-15T06:50:00Z</dcterms:created>
  <dcterms:modified xsi:type="dcterms:W3CDTF">2012-02-15T06:50:00Z</dcterms:modified>
</cp:coreProperties>
</file>