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5BE" w:rsidRPr="005915BE" w:rsidRDefault="005915BE" w:rsidP="005915BE">
      <w:pPr>
        <w:bidi/>
        <w:jc w:val="both"/>
        <w:rPr>
          <w:rFonts w:ascii="B Mitra" w:eastAsia="Times New Roman" w:hAnsi="B Mitra" w:cs="B Nazanin"/>
          <w:b/>
          <w:bCs/>
          <w:sz w:val="20"/>
          <w:szCs w:val="20"/>
          <w:lang/>
        </w:rPr>
      </w:pP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الگوها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و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اسوه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ها</w:t>
      </w:r>
    </w:p>
    <w:p w:rsidR="005915BE" w:rsidRPr="005915BE" w:rsidRDefault="005915BE" w:rsidP="005915BE">
      <w:pPr>
        <w:bidi/>
        <w:jc w:val="both"/>
        <w:rPr>
          <w:rFonts w:ascii="B Mitra" w:eastAsia="Times New Roman" w:hAnsi="B Mitra" w:cs="B Nazanin"/>
          <w:b/>
          <w:bCs/>
          <w:sz w:val="20"/>
          <w:szCs w:val="20"/>
          <w:lang/>
        </w:rPr>
      </w:pP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زهــد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و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ساده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زيستى</w:t>
      </w:r>
    </w:p>
    <w:p w:rsidR="005915BE" w:rsidRPr="005915BE" w:rsidRDefault="005915BE" w:rsidP="005915BE">
      <w:pPr>
        <w:bidi/>
        <w:jc w:val="both"/>
        <w:rPr>
          <w:rFonts w:ascii="B Mitra" w:eastAsia="Times New Roman" w:hAnsi="B Mitra" w:cs="B Nazanin"/>
          <w:b/>
          <w:bCs/>
          <w:sz w:val="20"/>
          <w:szCs w:val="20"/>
          <w:lang/>
        </w:rPr>
      </w:pP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سيّد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محمدرضا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حسينى</w:t>
      </w:r>
    </w:p>
    <w:p w:rsidR="005915BE" w:rsidRPr="005915BE" w:rsidRDefault="005915BE" w:rsidP="005915BE">
      <w:pPr>
        <w:bidi/>
        <w:jc w:val="both"/>
        <w:rPr>
          <w:rFonts w:ascii="B Mitra" w:eastAsia="Times New Roman" w:hAnsi="B Mitra" w:cs="B Nazanin"/>
          <w:b/>
          <w:bCs/>
          <w:sz w:val="20"/>
          <w:szCs w:val="20"/>
          <w:lang/>
        </w:rPr>
      </w:pP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زهد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و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ساده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زيستى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,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از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جمله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ويژگى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هاى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دانشمندان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الهى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و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عالمان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دين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است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كه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از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پيامبران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و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ائمه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معصومين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&amp;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ارث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برده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اند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lang/>
        </w:rPr>
        <w:t>.</w:t>
      </w:r>
    </w:p>
    <w:p w:rsidR="005915BE" w:rsidRPr="005915BE" w:rsidRDefault="005915BE" w:rsidP="005915BE">
      <w:pPr>
        <w:bidi/>
        <w:jc w:val="both"/>
        <w:rPr>
          <w:rFonts w:ascii="B Mitra" w:eastAsia="Times New Roman" w:hAnsi="B Mitra" w:cs="B Nazanin"/>
          <w:b/>
          <w:bCs/>
          <w:sz w:val="20"/>
          <w:szCs w:val="20"/>
          <w:lang/>
        </w:rPr>
      </w:pP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در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اين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شماره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نمونه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هايى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واقعى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از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زندگى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ساده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و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زاهدانه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بعضى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از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فرزانگان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اشاره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كنيم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,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باشد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كه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ما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نيز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تبعيت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از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سيره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اهل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بيت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عصمت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و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طهارت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&amp;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اين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صفت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خداپسندانه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را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در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زندگى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خويش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كار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بريم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lang/>
        </w:rPr>
        <w:t>.</w:t>
      </w:r>
    </w:p>
    <w:p w:rsidR="005915BE" w:rsidRPr="005915BE" w:rsidRDefault="005915BE" w:rsidP="005915BE">
      <w:pPr>
        <w:bidi/>
        <w:jc w:val="both"/>
        <w:rPr>
          <w:rFonts w:ascii="B Mitra" w:eastAsia="Times New Roman" w:hAnsi="B Mitra" w:cs="B Nazanin"/>
          <w:b/>
          <w:bCs/>
          <w:sz w:val="20"/>
          <w:szCs w:val="20"/>
          <w:lang/>
        </w:rPr>
      </w:pPr>
      <w:r w:rsidRPr="005915BE">
        <w:rPr>
          <w:rFonts w:ascii="B Mitra" w:eastAsia="Times New Roman" w:hAnsi="B Mitra" w:cs="B Nazanin"/>
          <w:b/>
          <w:bCs/>
          <w:sz w:val="20"/>
          <w:szCs w:val="20"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امام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خمينى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>(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ره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lang/>
        </w:rPr>
        <w:t>)</w:t>
      </w:r>
    </w:p>
    <w:p w:rsidR="005915BE" w:rsidRPr="005915BE" w:rsidRDefault="005915BE" w:rsidP="005915BE">
      <w:pPr>
        <w:bidi/>
        <w:jc w:val="both"/>
        <w:rPr>
          <w:rFonts w:ascii="B Mitra" w:eastAsia="Times New Roman" w:hAnsi="B Mitra" w:cs="B Nazanin"/>
          <w:b/>
          <w:bCs/>
          <w:sz w:val="20"/>
          <w:szCs w:val="20"/>
          <w:lang/>
        </w:rPr>
      </w:pPr>
      <w:r w:rsidRPr="005915BE">
        <w:rPr>
          <w:rFonts w:ascii="B Mitra" w:eastAsia="Times New Roman" w:hAnsi="B Mitra" w:cs="B Nazanin"/>
          <w:b/>
          <w:bCs/>
          <w:sz w:val="20"/>
          <w:szCs w:val="20"/>
          <w:lang/>
        </w:rPr>
        <w:t xml:space="preserve">*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يكى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از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ياران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امام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راحل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درباره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ساده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زيستى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ايشان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چنين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گويد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lang/>
        </w:rPr>
        <w:t>:</w:t>
      </w:r>
    </w:p>
    <w:p w:rsidR="005915BE" w:rsidRPr="005915BE" w:rsidRDefault="005915BE" w:rsidP="005915BE">
      <w:pPr>
        <w:bidi/>
        <w:jc w:val="both"/>
        <w:rPr>
          <w:rFonts w:ascii="B Mitra" w:eastAsia="Times New Roman" w:hAnsi="B Mitra" w:cs="B Nazanin"/>
          <w:b/>
          <w:bCs/>
          <w:sz w:val="20"/>
          <w:szCs w:val="20"/>
          <w:lang/>
        </w:rPr>
      </w:pP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هواى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نجف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بسيار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گرم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بود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و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بعضى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از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اوقات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نزديك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پنجاه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درجه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رسيد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.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روزى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با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چند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نفر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از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برادران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خدمت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امام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رفتيم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و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گفتيم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: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آقا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!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گرماى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هوا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شديد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است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و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شما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هم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پيرمرد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هستيد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.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بهتر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است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كوفه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برويد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,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بيشتر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فضلا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و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مردم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تابستان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را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آن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جا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نقل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مكان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كنند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.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در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جواب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فرمودند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: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چطور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براى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هواى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خوب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كوفه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بروم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,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در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صورتى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كه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برادران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در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ايران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,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در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زندان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سر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برند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>.1</w:t>
      </w:r>
    </w:p>
    <w:p w:rsidR="005915BE" w:rsidRPr="005915BE" w:rsidRDefault="005915BE" w:rsidP="005915BE">
      <w:pPr>
        <w:bidi/>
        <w:jc w:val="both"/>
        <w:rPr>
          <w:rFonts w:ascii="B Mitra" w:eastAsia="Times New Roman" w:hAnsi="B Mitra" w:cs="B Nazanin"/>
          <w:b/>
          <w:bCs/>
          <w:sz w:val="20"/>
          <w:szCs w:val="20"/>
          <w:lang/>
        </w:rPr>
      </w:pP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روح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بزرگ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و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دردآشناى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امام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با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نوع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دوستى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و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ساده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زيستى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درآميخته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است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,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بدين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دليل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هواى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سوزان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و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گرم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نجف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را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بر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هواى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لطيف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كوفه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ترجيح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دهد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تا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خود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را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از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مردم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نجف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جدا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نكند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و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مردم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مظلوم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و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ستم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ديده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و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انقلابيون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مسلمان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دربند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را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فراموش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نكند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lang/>
        </w:rPr>
        <w:t>.</w:t>
      </w:r>
    </w:p>
    <w:p w:rsidR="005915BE" w:rsidRPr="005915BE" w:rsidRDefault="005915BE" w:rsidP="005915BE">
      <w:pPr>
        <w:bidi/>
        <w:jc w:val="both"/>
        <w:rPr>
          <w:rFonts w:ascii="B Mitra" w:eastAsia="Times New Roman" w:hAnsi="B Mitra" w:cs="B Nazanin"/>
          <w:b/>
          <w:bCs/>
          <w:sz w:val="20"/>
          <w:szCs w:val="20"/>
          <w:lang/>
        </w:rPr>
      </w:pPr>
      <w:r w:rsidRPr="005915BE">
        <w:rPr>
          <w:rFonts w:ascii="B Mitra" w:eastAsia="Times New Roman" w:hAnsi="B Mitra" w:cs="B Nazanin"/>
          <w:b/>
          <w:bCs/>
          <w:sz w:val="20"/>
          <w:szCs w:val="20"/>
          <w:lang/>
        </w:rPr>
        <w:t>* (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قول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يكى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از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دانشمندان</w:t>
      </w:r>
      <w:r w:rsidRPr="005915BE">
        <w:rPr>
          <w:rFonts w:ascii="B Mitra" w:eastAsia="Times New Roman" w:hAnsi="B Mitra" w:cs="B Mitra" w:hint="cs"/>
          <w:b/>
          <w:bCs/>
          <w:sz w:val="20"/>
          <w:szCs w:val="20"/>
          <w:rtl/>
          <w:lang/>
        </w:rPr>
        <w:t>…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,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دو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دست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لباس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آيةاللّه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خمينى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و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دو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نعلين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ايشان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و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غذاى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ساده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كه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از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يك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كف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دست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نان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و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كمى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ماست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و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سيب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زمينى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و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چند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عدد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خرما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,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در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شبانه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روز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تجاوز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نمى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كند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,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بنياد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يك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ديكتاتورى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بيست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وپنج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ساله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را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درهم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فرو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ريزد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.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وقتى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تلويزيون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فرانسه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زندگى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ايشان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را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براى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مردم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نشان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دهد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,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مسيحيت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و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خصوص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آيين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كاتوليك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ـ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كه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دربار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پاپ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,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تشريفات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مجلل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آن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را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معرفى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كند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ـ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تكان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خورد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و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حركت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پوينده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تشيع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مطرح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شود</w:t>
      </w:r>
      <w:r w:rsidRPr="005915BE">
        <w:rPr>
          <w:rFonts w:ascii="B Mitra" w:eastAsia="Times New Roman" w:hAnsi="B Mitra" w:cs="B Mitra" w:hint="cs"/>
          <w:b/>
          <w:bCs/>
          <w:sz w:val="20"/>
          <w:szCs w:val="20"/>
          <w:rtl/>
          <w:lang/>
        </w:rPr>
        <w:t>…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>.)2</w:t>
      </w:r>
    </w:p>
    <w:p w:rsidR="005915BE" w:rsidRPr="005915BE" w:rsidRDefault="005915BE" w:rsidP="005915BE">
      <w:pPr>
        <w:bidi/>
        <w:jc w:val="both"/>
        <w:rPr>
          <w:rFonts w:ascii="B Mitra" w:eastAsia="Times New Roman" w:hAnsi="B Mitra" w:cs="B Nazanin"/>
          <w:b/>
          <w:bCs/>
          <w:sz w:val="20"/>
          <w:szCs w:val="20"/>
          <w:lang/>
        </w:rPr>
      </w:pPr>
      <w:r w:rsidRPr="005915BE">
        <w:rPr>
          <w:rFonts w:ascii="B Mitra" w:eastAsia="Times New Roman" w:hAnsi="B Mitra" w:cs="B Nazanin"/>
          <w:b/>
          <w:bCs/>
          <w:sz w:val="20"/>
          <w:szCs w:val="20"/>
          <w:lang/>
        </w:rPr>
        <w:t xml:space="preserve">*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باز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در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اين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خصوص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از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امام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راحل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نقل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كنند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كه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lang/>
        </w:rPr>
        <w:t>:</w:t>
      </w:r>
    </w:p>
    <w:p w:rsidR="005915BE" w:rsidRPr="005915BE" w:rsidRDefault="005915BE" w:rsidP="005915BE">
      <w:pPr>
        <w:bidi/>
        <w:jc w:val="both"/>
        <w:rPr>
          <w:rFonts w:ascii="B Mitra" w:eastAsia="Times New Roman" w:hAnsi="B Mitra" w:cs="B Nazanin"/>
          <w:b/>
          <w:bCs/>
          <w:sz w:val="20"/>
          <w:szCs w:val="20"/>
          <w:lang/>
        </w:rPr>
      </w:pPr>
      <w:proofErr w:type="gramStart"/>
      <w:r w:rsidRPr="005915BE">
        <w:rPr>
          <w:rFonts w:ascii="B Mitra" w:eastAsia="Times New Roman" w:hAnsi="B Mitra" w:cs="B Nazanin"/>
          <w:b/>
          <w:bCs/>
          <w:sz w:val="20"/>
          <w:szCs w:val="20"/>
          <w:lang/>
        </w:rPr>
        <w:t>(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هنگامى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كه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امام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در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بيمارستان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قلب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تهران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بسترى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بودند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,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روزى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فرمودند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: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بايد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از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محيط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بيمارستان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بيرون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بروم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,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اين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جا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بيشتر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مرا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بيمار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كند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و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اگر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وسايل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را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مهيا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نكنيد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,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خودم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روم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lang/>
        </w:rPr>
        <w:t>.</w:t>
      </w:r>
      <w:proofErr w:type="gramEnd"/>
    </w:p>
    <w:p w:rsidR="005915BE" w:rsidRPr="005915BE" w:rsidRDefault="005915BE" w:rsidP="005915BE">
      <w:pPr>
        <w:bidi/>
        <w:jc w:val="both"/>
        <w:rPr>
          <w:rFonts w:ascii="B Mitra" w:eastAsia="Times New Roman" w:hAnsi="B Mitra" w:cs="B Nazanin"/>
          <w:b/>
          <w:bCs/>
          <w:sz w:val="20"/>
          <w:szCs w:val="20"/>
          <w:lang/>
        </w:rPr>
      </w:pP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چند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مسئله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براى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بيرون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آمدن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امام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وجود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داشت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: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رفتن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قم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[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كه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]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خيلى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بعيد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نظر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رسيد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.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از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طرفى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در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تهران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نيز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شوراى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پزشكيِ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امام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اين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شرط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موافق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خروج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امام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از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بيمارستان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بودند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كه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فاصله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زيادى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بين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بيمارستان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قلب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و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منزل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امام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نباشد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.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تحقيقات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زيادى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شد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,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در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خيابان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دربند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تهران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,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يك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ساختمان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سه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طبقه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اجاره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شد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,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طبقه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هم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كف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,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پاسداران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نشستند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و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طبقه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دوم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,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خانواده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امام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و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طبقه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سوم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اختصاص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داشت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ديدار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و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ملاقات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.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مدتى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كه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گذشت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,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امام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فرمودند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: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بايد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از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اين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جا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بروم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,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اين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منزل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مناسب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نيست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,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در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حالى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كه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آن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منزل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درد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يك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فرد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متوسط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تهرانى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خورد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lang/>
        </w:rPr>
        <w:t>.</w:t>
      </w:r>
    </w:p>
    <w:p w:rsidR="005915BE" w:rsidRPr="005915BE" w:rsidRDefault="005915BE" w:rsidP="005915BE">
      <w:pPr>
        <w:bidi/>
        <w:jc w:val="both"/>
        <w:rPr>
          <w:rFonts w:ascii="B Mitra" w:eastAsia="Times New Roman" w:hAnsi="B Mitra" w:cs="B Nazanin"/>
          <w:b/>
          <w:bCs/>
          <w:sz w:val="20"/>
          <w:szCs w:val="20"/>
          <w:lang/>
        </w:rPr>
      </w:pP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تنها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اشكال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آن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خانه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>,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داشتن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سنگ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در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نماى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بيرونى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بود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.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امام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آقاى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رسولى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فرمودند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: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برويد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منزلى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مانند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خانه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پدرتان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برايم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پيدا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كنيد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lang/>
        </w:rPr>
        <w:t>.</w:t>
      </w:r>
    </w:p>
    <w:p w:rsidR="005915BE" w:rsidRPr="005915BE" w:rsidRDefault="005915BE" w:rsidP="005915BE">
      <w:pPr>
        <w:bidi/>
        <w:jc w:val="both"/>
        <w:rPr>
          <w:rFonts w:ascii="B Mitra" w:eastAsia="Times New Roman" w:hAnsi="B Mitra" w:cs="B Nazanin"/>
          <w:b/>
          <w:bCs/>
          <w:sz w:val="20"/>
          <w:szCs w:val="20"/>
          <w:lang/>
        </w:rPr>
      </w:pP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مشكل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آغاز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شد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,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تهيه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منزل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نزديك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بيمارستان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آن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هم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مثل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منزل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پدر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آقاى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رسولى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,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يعنى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خانه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خشت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و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گلى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,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كار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آسانى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نبود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.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بالاخره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همين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منزل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كنونى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پيشنهاد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گرديد</w:t>
      </w:r>
      <w:r w:rsidRPr="005915BE">
        <w:rPr>
          <w:rFonts w:ascii="B Mitra" w:eastAsia="Times New Roman" w:hAnsi="B Mitra" w:cs="B Mitra" w:hint="cs"/>
          <w:b/>
          <w:bCs/>
          <w:sz w:val="20"/>
          <w:szCs w:val="20"/>
          <w:rtl/>
          <w:lang/>
        </w:rPr>
        <w:t>…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دو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منزل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كه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براى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امام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و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دفتر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گرفته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شد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,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مجموعاً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160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متر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زمين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داشت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.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منزل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خصوصى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امام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داراى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دو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اتاق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,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lastRenderedPageBreak/>
        <w:t>يكى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براى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ملاقات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با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شخصيت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ها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و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ديگرى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براى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استراحت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و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خواب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بود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.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و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گاهى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كه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ملاقات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كنندگان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زياد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شدند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مجبور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بوديم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از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اتاق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نشيمن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استفاده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كنيم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و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دفتر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هم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با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همين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كيفيت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و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با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چند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صندلى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بود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.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در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كنار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آن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منزل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,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حسينيّه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جماران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ـ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محلى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كه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از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پول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مردم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ساخته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شده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و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بانى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دارد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ـ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قرار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داشت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.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روزى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امام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آمدند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در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حسينيه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و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ديدند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كه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در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طبقه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بالا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بنّاها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و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كارگران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مشغول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گچكارى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حسينيه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اند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,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با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عصبانيت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بيرون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آمدند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و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فرمودند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: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بگذاريد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بميرم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و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شما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اين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كارها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را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انجام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دهيد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.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با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اين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كه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اجاره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منازل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پرداخت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شد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,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امام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دستور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دادند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اعضاى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اين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خانه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ها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بيايند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و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با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صحبت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كنند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,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خاطرم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جمع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نيست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كه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آيا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آنها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راضى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هستند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يا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نه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,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تا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اين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كه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همه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آنها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ـ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از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زن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و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مرد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ـ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آمدند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و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اظهار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رضايت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كردند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>.)3</w:t>
      </w:r>
    </w:p>
    <w:p w:rsidR="005915BE" w:rsidRPr="005915BE" w:rsidRDefault="005915BE" w:rsidP="005915BE">
      <w:pPr>
        <w:bidi/>
        <w:jc w:val="both"/>
        <w:rPr>
          <w:rFonts w:ascii="B Mitra" w:eastAsia="Times New Roman" w:hAnsi="B Mitra" w:cs="B Nazanin"/>
          <w:b/>
          <w:bCs/>
          <w:sz w:val="20"/>
          <w:szCs w:val="20"/>
          <w:lang/>
        </w:rPr>
      </w:pP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سلمان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فارسى</w:t>
      </w:r>
    </w:p>
    <w:p w:rsidR="005915BE" w:rsidRPr="005915BE" w:rsidRDefault="005915BE" w:rsidP="005915BE">
      <w:pPr>
        <w:bidi/>
        <w:jc w:val="both"/>
        <w:rPr>
          <w:rFonts w:ascii="B Mitra" w:eastAsia="Times New Roman" w:hAnsi="B Mitra" w:cs="B Nazanin"/>
          <w:b/>
          <w:bCs/>
          <w:sz w:val="20"/>
          <w:szCs w:val="20"/>
          <w:lang/>
        </w:rPr>
      </w:pPr>
      <w:r w:rsidRPr="005915BE">
        <w:rPr>
          <w:rFonts w:ascii="B Mitra" w:eastAsia="Times New Roman" w:hAnsi="B Mitra" w:cs="B Nazanin"/>
          <w:b/>
          <w:bCs/>
          <w:sz w:val="20"/>
          <w:szCs w:val="20"/>
          <w:lang/>
        </w:rPr>
        <w:t xml:space="preserve">*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سلمان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فارسى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كه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از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صحابه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پيامبر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proofErr w:type="gramStart"/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اسلام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>(</w:t>
      </w:r>
      <w:proofErr w:type="gramEnd"/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ص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)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و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از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ياران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امام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على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>(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ع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)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بود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,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بسيار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ساده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زيست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.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همه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زندگى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وى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درساده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زيستى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شكل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يافت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.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در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اين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بخش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يك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مورد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از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نحوه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ساده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زيستى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ايشان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اشاره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كنيم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lang/>
        </w:rPr>
        <w:t>.</w:t>
      </w:r>
    </w:p>
    <w:p w:rsidR="005915BE" w:rsidRPr="005915BE" w:rsidRDefault="005915BE" w:rsidP="005915BE">
      <w:pPr>
        <w:bidi/>
        <w:jc w:val="both"/>
        <w:rPr>
          <w:rFonts w:ascii="B Mitra" w:eastAsia="Times New Roman" w:hAnsi="B Mitra" w:cs="B Nazanin"/>
          <w:b/>
          <w:bCs/>
          <w:sz w:val="20"/>
          <w:szCs w:val="20"/>
          <w:lang/>
        </w:rPr>
      </w:pPr>
      <w:r w:rsidRPr="005915BE">
        <w:rPr>
          <w:rFonts w:ascii="B Mitra" w:eastAsia="Times New Roman" w:hAnsi="B Mitra" w:cs="B Nazanin"/>
          <w:b/>
          <w:bCs/>
          <w:sz w:val="20"/>
          <w:szCs w:val="20"/>
          <w:lang/>
        </w:rPr>
        <w:t>(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وقتى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خبر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انتصاب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سلمان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مردم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مدائن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رسيد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,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بسيارى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از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مردم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سوى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دروازه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شهر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روانه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شدند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تا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از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او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گرمى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استقبال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كنند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.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آنان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در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اين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خيال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بودند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كه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حاكم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جديد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با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هيبت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و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جمعيت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همراه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و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مركب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هاى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خاصى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وارد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مدائن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شود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.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اما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برخلاف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انتظار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از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دور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سواره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را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ديدند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كه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آهسته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آهسته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نزديك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شود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.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وقتى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جمعيت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رسيد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,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پيرمردى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را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ديدند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ريش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سفيد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كه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بر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الاغى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سوار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است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و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مشك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آب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و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سفره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نانى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همراه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دارد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.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از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او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سؤال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كردند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: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در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بين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راه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,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سلمان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,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حاكم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جديد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مدائن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را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نديده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است؟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پيرمرد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جواب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داد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: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سلمان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هستم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>.)4</w:t>
      </w:r>
    </w:p>
    <w:p w:rsidR="005915BE" w:rsidRPr="005915BE" w:rsidRDefault="005915BE" w:rsidP="005915BE">
      <w:pPr>
        <w:bidi/>
        <w:jc w:val="both"/>
        <w:rPr>
          <w:rFonts w:ascii="B Mitra" w:eastAsia="Times New Roman" w:hAnsi="B Mitra" w:cs="B Nazanin"/>
          <w:b/>
          <w:bCs/>
          <w:sz w:val="20"/>
          <w:szCs w:val="20"/>
          <w:lang/>
        </w:rPr>
      </w:pP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علامه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وحيد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بهبهانى</w:t>
      </w:r>
    </w:p>
    <w:p w:rsidR="005915BE" w:rsidRPr="005915BE" w:rsidRDefault="005915BE" w:rsidP="005915BE">
      <w:pPr>
        <w:bidi/>
        <w:jc w:val="both"/>
        <w:rPr>
          <w:rFonts w:ascii="B Mitra" w:eastAsia="Times New Roman" w:hAnsi="B Mitra" w:cs="B Nazanin"/>
          <w:b/>
          <w:bCs/>
          <w:sz w:val="20"/>
          <w:szCs w:val="20"/>
          <w:lang/>
        </w:rPr>
      </w:pPr>
      <w:r w:rsidRPr="005915BE">
        <w:rPr>
          <w:rFonts w:ascii="B Mitra" w:eastAsia="Times New Roman" w:hAnsi="B Mitra" w:cs="B Nazanin"/>
          <w:b/>
          <w:bCs/>
          <w:sz w:val="20"/>
          <w:szCs w:val="20"/>
          <w:lang/>
        </w:rPr>
        <w:t xml:space="preserve">*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شهيد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آيةاللّه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مرتضى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مطهرى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درباره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ساده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زيستى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مرحوم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علامه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وحيد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بهبهانى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چنين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گويد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lang/>
        </w:rPr>
        <w:t>:</w:t>
      </w:r>
    </w:p>
    <w:p w:rsidR="005915BE" w:rsidRPr="005915BE" w:rsidRDefault="005915BE" w:rsidP="005915BE">
      <w:pPr>
        <w:bidi/>
        <w:jc w:val="both"/>
        <w:rPr>
          <w:rFonts w:ascii="B Mitra" w:eastAsia="Times New Roman" w:hAnsi="B Mitra" w:cs="B Nazanin"/>
          <w:b/>
          <w:bCs/>
          <w:sz w:val="20"/>
          <w:szCs w:val="20"/>
          <w:lang/>
        </w:rPr>
      </w:pPr>
      <w:r w:rsidRPr="005915BE">
        <w:rPr>
          <w:rFonts w:ascii="B Mitra" w:eastAsia="Times New Roman" w:hAnsi="B Mitra" w:cs="B Nazanin"/>
          <w:b/>
          <w:bCs/>
          <w:sz w:val="20"/>
          <w:szCs w:val="20"/>
          <w:lang/>
        </w:rPr>
        <w:t>(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وحيد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بهبهانى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دو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پسر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داشته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است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: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يكى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نام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اقا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محمدعلى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و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ديگرى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نام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آقا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محمد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اسماعيل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.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اين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مرد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بزرگ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روزى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عروسش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(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زن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آقا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محمداسماعيل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)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را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ديد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كه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جامه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هاى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عالى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و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فاخر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پوشيده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است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.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پسرش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اعتراض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كرد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كه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: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چرا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براى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زنت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اين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گونه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لباس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خرى؟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پسر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جواب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داد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: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سقل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مَن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حرَّم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زينة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الله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التى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اَخرج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لعباده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والطيبات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الرزق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;5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بگو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چه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كسى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زينت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ها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و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رزق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ها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و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غذاهاى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پاكيزه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را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كه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خداوند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براى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بندگانش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آفريده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,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حرام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كرده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استز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.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مگر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اين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ها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حرام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است؟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لباس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فاخر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و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زيبا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را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چه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كسى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حرام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كرده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است؟</w:t>
      </w:r>
    </w:p>
    <w:p w:rsidR="005915BE" w:rsidRPr="005915BE" w:rsidRDefault="005915BE" w:rsidP="005915BE">
      <w:pPr>
        <w:bidi/>
        <w:jc w:val="both"/>
        <w:rPr>
          <w:rFonts w:ascii="B Mitra" w:eastAsia="Times New Roman" w:hAnsi="B Mitra" w:cs="B Nazanin"/>
          <w:b/>
          <w:bCs/>
          <w:sz w:val="20"/>
          <w:szCs w:val="20"/>
          <w:lang/>
        </w:rPr>
      </w:pP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گفت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: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پسرم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!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نمى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گويم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كه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اينها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حرام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است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,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البته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حلال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است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;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روى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حساب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ديگرى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گويم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;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مرجع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تقليد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و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پيشواى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اين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مردم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هستم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,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در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ميان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مردم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,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غنى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و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فقير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و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متمكن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و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غير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متمكن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هست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,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افرادى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كه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از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اين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لباس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هاى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فاخر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و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فاخرتر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بپوشند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هستند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;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ولى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طبقات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زيادى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هم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هستند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كه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آنها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نمى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توانند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اين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جور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لباس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ها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را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بپوشند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,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لباس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كرباس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پوشند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.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ما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كه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نمى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توانيم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اين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لباس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را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كه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خودمان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پوشيم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براى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مردم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هم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تهيه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كنيم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,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ولى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يك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كار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از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ما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ساخته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است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و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آن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همدردى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كردن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با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آنهاست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,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چشمشان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ماست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.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يك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مرد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فقير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وقتى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زنش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از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او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لباس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فاخر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مطالبه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كند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,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يك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مايه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تسكين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خاطر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دارد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,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گويد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: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گيرم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ما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مثل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ثروت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مندان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نبوديم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,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ما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مثل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آقاى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وحيد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زندگى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كنيم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,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ببين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زن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يا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عروس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وحيد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هم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اين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جور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پوشند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كه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تو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پوشى؟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واى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حال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آن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وقتى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كه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ما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هم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زندگى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مان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را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مثل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طبقه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مرفّه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و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ثروت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مند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كنيم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,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اين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يگانه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مايه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تسلى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خاطر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و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كمك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روحى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فقرا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هم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از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دست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رود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>.)6</w:t>
      </w:r>
    </w:p>
    <w:p w:rsidR="005915BE" w:rsidRPr="005915BE" w:rsidRDefault="005915BE" w:rsidP="005915BE">
      <w:pPr>
        <w:bidi/>
        <w:jc w:val="both"/>
        <w:rPr>
          <w:rFonts w:ascii="B Mitra" w:eastAsia="Times New Roman" w:hAnsi="B Mitra" w:cs="B Nazanin"/>
          <w:b/>
          <w:bCs/>
          <w:sz w:val="20"/>
          <w:szCs w:val="20"/>
          <w:lang/>
        </w:rPr>
      </w:pP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علامه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محمدباقر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درچه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اى</w:t>
      </w:r>
    </w:p>
    <w:p w:rsidR="005915BE" w:rsidRPr="005915BE" w:rsidRDefault="005915BE" w:rsidP="005915BE">
      <w:pPr>
        <w:bidi/>
        <w:jc w:val="both"/>
        <w:rPr>
          <w:rFonts w:ascii="B Mitra" w:eastAsia="Times New Roman" w:hAnsi="B Mitra" w:cs="B Nazanin"/>
          <w:b/>
          <w:bCs/>
          <w:sz w:val="20"/>
          <w:szCs w:val="20"/>
          <w:lang/>
        </w:rPr>
      </w:pPr>
      <w:r w:rsidRPr="005915BE">
        <w:rPr>
          <w:rFonts w:ascii="B Mitra" w:eastAsia="Times New Roman" w:hAnsi="B Mitra" w:cs="B Nazanin"/>
          <w:b/>
          <w:bCs/>
          <w:sz w:val="20"/>
          <w:szCs w:val="20"/>
          <w:lang/>
        </w:rPr>
        <w:t xml:space="preserve">*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آيةاللّه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سيد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حسن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قوچانى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نجفى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كه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يكى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از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شاگردان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علامه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سيد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محمدباقر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درچه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است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,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در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خصوص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ساده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زيستى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وى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گويد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lang/>
        </w:rPr>
        <w:t>:</w:t>
      </w:r>
    </w:p>
    <w:p w:rsidR="005915BE" w:rsidRPr="005915BE" w:rsidRDefault="005915BE" w:rsidP="005915BE">
      <w:pPr>
        <w:bidi/>
        <w:jc w:val="both"/>
        <w:rPr>
          <w:rFonts w:ascii="B Mitra" w:eastAsia="Times New Roman" w:hAnsi="B Mitra" w:cs="B Nazanin"/>
          <w:b/>
          <w:bCs/>
          <w:sz w:val="20"/>
          <w:szCs w:val="20"/>
          <w:lang/>
        </w:rPr>
      </w:pPr>
      <w:proofErr w:type="gramStart"/>
      <w:r w:rsidRPr="005915BE">
        <w:rPr>
          <w:rFonts w:ascii="B Mitra" w:eastAsia="Times New Roman" w:hAnsi="B Mitra" w:cs="B Nazanin"/>
          <w:b/>
          <w:bCs/>
          <w:sz w:val="20"/>
          <w:szCs w:val="20"/>
          <w:lang/>
        </w:rPr>
        <w:t>(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بسيار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زحمت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كشيد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و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شب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و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روز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مشغول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مطالعه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و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تفكر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علمى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بود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.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در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مدرسه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نيم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آور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ساكن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بود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و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در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شهر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منزل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نداشت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و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زن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و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بچه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اش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در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دُرچه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پياز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ـ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محل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تولدش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ـ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بودند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lang/>
        </w:rPr>
        <w:t>.</w:t>
      </w:r>
      <w:proofErr w:type="gramEnd"/>
    </w:p>
    <w:p w:rsidR="005915BE" w:rsidRPr="005915BE" w:rsidRDefault="005915BE" w:rsidP="005915BE">
      <w:pPr>
        <w:bidi/>
        <w:jc w:val="both"/>
        <w:rPr>
          <w:rFonts w:ascii="B Mitra" w:eastAsia="Times New Roman" w:hAnsi="B Mitra" w:cs="B Nazanin"/>
          <w:b/>
          <w:bCs/>
          <w:sz w:val="20"/>
          <w:szCs w:val="20"/>
          <w:lang/>
        </w:rPr>
      </w:pP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lastRenderedPageBreak/>
        <w:t>پنجشنبه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و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جمعه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را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روستاى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درچه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پياز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رفت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و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عصر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جمعه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,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نان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و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ماست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يك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هفته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را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مدرسه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آورد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و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تا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آخر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هفته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در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مدرسه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مانند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ساير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طلبه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ها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گذراند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.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سيد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محمدباقر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شب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زنده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دار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و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شوخ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طبع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بود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و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فقيرانه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سر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برد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>.)7</w:t>
      </w:r>
    </w:p>
    <w:p w:rsidR="005915BE" w:rsidRPr="005915BE" w:rsidRDefault="005915BE" w:rsidP="005915BE">
      <w:pPr>
        <w:bidi/>
        <w:jc w:val="both"/>
        <w:rPr>
          <w:rFonts w:ascii="B Mitra" w:eastAsia="Times New Roman" w:hAnsi="B Mitra" w:cs="B Nazanin"/>
          <w:b/>
          <w:bCs/>
          <w:sz w:val="20"/>
          <w:szCs w:val="20"/>
          <w:lang/>
        </w:rPr>
      </w:pP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صدرالمتألهين</w:t>
      </w:r>
    </w:p>
    <w:p w:rsidR="005915BE" w:rsidRPr="005915BE" w:rsidRDefault="005915BE" w:rsidP="005915BE">
      <w:pPr>
        <w:bidi/>
        <w:jc w:val="both"/>
        <w:rPr>
          <w:rFonts w:ascii="B Mitra" w:eastAsia="Times New Roman" w:hAnsi="B Mitra" w:cs="B Nazanin"/>
          <w:b/>
          <w:bCs/>
          <w:sz w:val="20"/>
          <w:szCs w:val="20"/>
          <w:lang/>
        </w:rPr>
      </w:pPr>
      <w:r w:rsidRPr="005915BE">
        <w:rPr>
          <w:rFonts w:ascii="B Mitra" w:eastAsia="Times New Roman" w:hAnsi="B Mitra" w:cs="B Nazanin"/>
          <w:b/>
          <w:bCs/>
          <w:sz w:val="20"/>
          <w:szCs w:val="20"/>
          <w:lang/>
        </w:rPr>
        <w:t xml:space="preserve">*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يكى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از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دانشمندان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غربى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درباره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ملاصدرا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گفت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lang/>
        </w:rPr>
        <w:t>:</w:t>
      </w:r>
    </w:p>
    <w:p w:rsidR="005915BE" w:rsidRPr="005915BE" w:rsidRDefault="005915BE" w:rsidP="005915BE">
      <w:pPr>
        <w:bidi/>
        <w:jc w:val="both"/>
        <w:rPr>
          <w:rFonts w:ascii="B Mitra" w:eastAsia="Times New Roman" w:hAnsi="B Mitra" w:cs="B Nazanin"/>
          <w:b/>
          <w:bCs/>
          <w:sz w:val="20"/>
          <w:szCs w:val="20"/>
          <w:lang/>
        </w:rPr>
      </w:pP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چون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يك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قسمت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از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گناهان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نتيجه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پرخورى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و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شكم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پرورى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است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,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بايد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در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صرف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غذا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امساك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كرد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و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همواره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اين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شعر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سعدى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را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خواند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lang/>
        </w:rPr>
        <w:t>:</w:t>
      </w:r>
    </w:p>
    <w:p w:rsidR="005915BE" w:rsidRPr="005915BE" w:rsidRDefault="005915BE" w:rsidP="005915BE">
      <w:pPr>
        <w:bidi/>
        <w:jc w:val="both"/>
        <w:rPr>
          <w:rFonts w:ascii="B Mitra" w:eastAsia="Times New Roman" w:hAnsi="B Mitra" w:cs="B Nazanin"/>
          <w:b/>
          <w:bCs/>
          <w:sz w:val="20"/>
          <w:szCs w:val="20"/>
          <w:lang/>
        </w:rPr>
      </w:pP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اندرون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از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طعام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خالى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دار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تا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در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آن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نور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معرفت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بينى</w:t>
      </w:r>
    </w:p>
    <w:p w:rsidR="005915BE" w:rsidRPr="005915BE" w:rsidRDefault="005915BE" w:rsidP="005915BE">
      <w:pPr>
        <w:bidi/>
        <w:jc w:val="both"/>
        <w:rPr>
          <w:rFonts w:ascii="B Mitra" w:eastAsia="Times New Roman" w:hAnsi="B Mitra" w:cs="B Nazanin"/>
          <w:b/>
          <w:bCs/>
          <w:sz w:val="20"/>
          <w:szCs w:val="20"/>
          <w:lang/>
        </w:rPr>
      </w:pP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ملاصدرا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در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پرهيز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از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خوردن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غذاى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زياد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سرمشق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ديگران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بود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و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در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شبانه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روز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يك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وعده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غذا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خورد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و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غذاى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او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فرقى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با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غذاى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طلاب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نداشت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.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وى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در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فصل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تابستان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صرف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مقدارى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ميوه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پالوده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كه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آن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زمان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مردم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شيراز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در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فصل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تابستان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زياد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خوردند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اكتفا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كرد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>.8</w:t>
      </w:r>
    </w:p>
    <w:p w:rsidR="005915BE" w:rsidRPr="005915BE" w:rsidRDefault="005915BE" w:rsidP="005915BE">
      <w:pPr>
        <w:bidi/>
        <w:jc w:val="both"/>
        <w:rPr>
          <w:rFonts w:ascii="B Mitra" w:eastAsia="Times New Roman" w:hAnsi="B Mitra" w:cs="B Nazanin"/>
          <w:b/>
          <w:bCs/>
          <w:sz w:val="20"/>
          <w:szCs w:val="20"/>
          <w:lang/>
        </w:rPr>
      </w:pP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حكيم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فرزانه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الهى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قمشه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اى</w:t>
      </w:r>
    </w:p>
    <w:p w:rsidR="005915BE" w:rsidRPr="005915BE" w:rsidRDefault="005915BE" w:rsidP="005915BE">
      <w:pPr>
        <w:bidi/>
        <w:jc w:val="both"/>
        <w:rPr>
          <w:rFonts w:ascii="B Mitra" w:eastAsia="Times New Roman" w:hAnsi="B Mitra" w:cs="B Nazanin"/>
          <w:b/>
          <w:bCs/>
          <w:sz w:val="20"/>
          <w:szCs w:val="20"/>
          <w:lang/>
        </w:rPr>
      </w:pPr>
      <w:proofErr w:type="gramStart"/>
      <w:r w:rsidRPr="005915BE">
        <w:rPr>
          <w:rFonts w:ascii="B Mitra" w:eastAsia="Times New Roman" w:hAnsi="B Mitra" w:cs="B Nazanin"/>
          <w:b/>
          <w:bCs/>
          <w:sz w:val="20"/>
          <w:szCs w:val="20"/>
          <w:lang/>
        </w:rPr>
        <w:t xml:space="preserve">*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استاد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الهى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قمشه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كتاب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و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كتاب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خانه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نداشت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>.</w:t>
      </w:r>
      <w:proofErr w:type="gramEnd"/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وى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لباس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بسيار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ساده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پوشيد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;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هم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چنين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منزلى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بسيار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ساده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داشت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كه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سقف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آن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حصير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بود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lang/>
        </w:rPr>
        <w:t>.</w:t>
      </w:r>
    </w:p>
    <w:p w:rsidR="005915BE" w:rsidRPr="005915BE" w:rsidRDefault="005915BE" w:rsidP="005915BE">
      <w:pPr>
        <w:bidi/>
        <w:jc w:val="both"/>
        <w:rPr>
          <w:rFonts w:ascii="B Mitra" w:eastAsia="Times New Roman" w:hAnsi="B Mitra" w:cs="B Nazanin"/>
          <w:b/>
          <w:bCs/>
          <w:sz w:val="20"/>
          <w:szCs w:val="20"/>
          <w:lang/>
        </w:rPr>
      </w:pP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علامه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حسن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زاده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آملى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گويد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>: (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در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زمستان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ها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در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اتاق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درسش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نه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كرسى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بود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و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نه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بخارى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,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فقط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يك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چراغ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لامپ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هاى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گردسوز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و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فرشى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عتيق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بود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.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بعضى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از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شب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ها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كه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بسيار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سرد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شد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,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منقل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زير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كرسى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اتاق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ديگر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را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كه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عائله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اش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بودند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اتاق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درس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آورد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و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خاكستر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رويش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را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كنار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زد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و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آن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حال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گذراند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>.)9</w:t>
      </w:r>
    </w:p>
    <w:p w:rsidR="005915BE" w:rsidRPr="005915BE" w:rsidRDefault="005915BE" w:rsidP="005915BE">
      <w:pPr>
        <w:bidi/>
        <w:jc w:val="both"/>
        <w:rPr>
          <w:rFonts w:ascii="B Mitra" w:eastAsia="Times New Roman" w:hAnsi="B Mitra" w:cs="B Nazanin"/>
          <w:b/>
          <w:bCs/>
          <w:sz w:val="20"/>
          <w:szCs w:val="20"/>
          <w:lang/>
        </w:rPr>
      </w:pP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آية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اللّه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طالقانى</w:t>
      </w:r>
    </w:p>
    <w:p w:rsidR="005915BE" w:rsidRPr="005915BE" w:rsidRDefault="005915BE" w:rsidP="005915BE">
      <w:pPr>
        <w:bidi/>
        <w:jc w:val="both"/>
        <w:rPr>
          <w:rFonts w:ascii="B Mitra" w:eastAsia="Times New Roman" w:hAnsi="B Mitra" w:cs="B Nazanin"/>
          <w:b/>
          <w:bCs/>
          <w:sz w:val="20"/>
          <w:szCs w:val="20"/>
          <w:lang/>
        </w:rPr>
      </w:pPr>
      <w:proofErr w:type="gramStart"/>
      <w:r w:rsidRPr="005915BE">
        <w:rPr>
          <w:rFonts w:ascii="B Mitra" w:eastAsia="Times New Roman" w:hAnsi="B Mitra" w:cs="B Nazanin"/>
          <w:b/>
          <w:bCs/>
          <w:sz w:val="20"/>
          <w:szCs w:val="20"/>
          <w:lang/>
        </w:rPr>
        <w:t xml:space="preserve">*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مرحوم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طالقانى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زندگى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بسيار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ساده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داشت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و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آن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عشق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ورزيد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>.</w:t>
      </w:r>
      <w:proofErr w:type="gramEnd"/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يكى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از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دوستانش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در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اين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باره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گويد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>: (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در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طول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اين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مدت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,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ديدم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اين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سيد</w:t>
      </w:r>
      <w:r w:rsidRPr="005915BE">
        <w:rPr>
          <w:rFonts w:ascii="B Mitra" w:eastAsia="Times New Roman" w:hAnsi="B Mitra" w:cs="B Mitra" w:hint="cs"/>
          <w:b/>
          <w:bCs/>
          <w:sz w:val="20"/>
          <w:szCs w:val="20"/>
          <w:rtl/>
          <w:lang/>
        </w:rPr>
        <w:t>…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امام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زمان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قسم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اهل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دنيا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نيست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و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اصلاً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نمى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خواهد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با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دنيا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سر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و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كار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داشته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باشد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,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طورى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كه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در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تمام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طول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عمرش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يك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ماشين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شخصى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نداشت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,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در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صورتى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كه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اگر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اشاره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كرد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والله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از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بازار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تهران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صدها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ماشين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برايش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آوردند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>.)10</w:t>
      </w:r>
    </w:p>
    <w:p w:rsidR="005915BE" w:rsidRPr="005915BE" w:rsidRDefault="005915BE" w:rsidP="005915BE">
      <w:pPr>
        <w:bidi/>
        <w:jc w:val="both"/>
        <w:rPr>
          <w:rFonts w:ascii="B Mitra" w:eastAsia="Times New Roman" w:hAnsi="B Mitra" w:cs="B Nazanin"/>
          <w:b/>
          <w:bCs/>
          <w:sz w:val="20"/>
          <w:szCs w:val="20"/>
          <w:lang/>
        </w:rPr>
      </w:pP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علامه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محمدتقى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جعفرى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>(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ره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lang/>
        </w:rPr>
        <w:t>)</w:t>
      </w:r>
    </w:p>
    <w:p w:rsidR="005915BE" w:rsidRPr="005915BE" w:rsidRDefault="005915BE" w:rsidP="005915BE">
      <w:pPr>
        <w:bidi/>
        <w:jc w:val="both"/>
        <w:rPr>
          <w:rFonts w:ascii="B Mitra" w:eastAsia="Times New Roman" w:hAnsi="B Mitra" w:cs="B Nazanin"/>
          <w:b/>
          <w:bCs/>
          <w:sz w:val="20"/>
          <w:szCs w:val="20"/>
          <w:lang/>
        </w:rPr>
      </w:pPr>
      <w:r w:rsidRPr="005915BE">
        <w:rPr>
          <w:rFonts w:ascii="B Mitra" w:eastAsia="Times New Roman" w:hAnsi="B Mitra" w:cs="B Nazanin"/>
          <w:b/>
          <w:bCs/>
          <w:sz w:val="20"/>
          <w:szCs w:val="20"/>
          <w:lang/>
        </w:rPr>
        <w:t>* (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اگر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آدمى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زادگان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علت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حرص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شديدى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كه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براى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دست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آوردن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خواستنى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هاى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دنيوى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دارند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پى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ببرند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و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نتايج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آن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حرص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و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تلاش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براى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اشباع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آن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را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بفهمند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,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براى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آرزوها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و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تمايلات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خود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حدودى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قائل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شوند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;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ولى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هيهات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كه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خاصيت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قطعى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اين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شوره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زار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آب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نما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را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درك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كنند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و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فريب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درخشندگى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آن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را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نخورند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lang/>
        </w:rPr>
        <w:t>.</w:t>
      </w:r>
    </w:p>
    <w:p w:rsidR="005915BE" w:rsidRPr="005915BE" w:rsidRDefault="005915BE" w:rsidP="005915BE">
      <w:pPr>
        <w:bidi/>
        <w:jc w:val="both"/>
        <w:rPr>
          <w:rFonts w:ascii="B Mitra" w:eastAsia="Times New Roman" w:hAnsi="B Mitra" w:cs="B Nazanin"/>
          <w:b/>
          <w:bCs/>
          <w:sz w:val="20"/>
          <w:szCs w:val="20"/>
          <w:lang/>
        </w:rPr>
      </w:pP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ما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بايد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بدانيم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كه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علت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اصلى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اين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حرص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و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جوش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دائم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التزايد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,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همان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اشتياق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بسيار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با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اهميت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است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كه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آدمى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براى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تحصيل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كمال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و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وصول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آن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دارد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.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اين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اشتياق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و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نيروى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آن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هرگاه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در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مسير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علم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و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معرفت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قرار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بگيرد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,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موجب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تكاپوى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شديد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براى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علم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و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معرفت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گردد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و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اگر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براى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خدمت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نوع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انسانى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جريان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بيفتد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,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همه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قواى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مادى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و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مغزى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و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روانى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فرد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را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در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اين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راه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كار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اندازد</w:t>
      </w:r>
      <w:r w:rsidRPr="005915BE">
        <w:rPr>
          <w:rFonts w:ascii="B Mitra" w:eastAsia="Times New Roman" w:hAnsi="B Mitra" w:cs="B Mitra" w:hint="cs"/>
          <w:b/>
          <w:bCs/>
          <w:sz w:val="20"/>
          <w:szCs w:val="20"/>
          <w:rtl/>
          <w:lang/>
        </w:rPr>
        <w:t>…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ولى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چه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بايد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كرد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كه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همان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گونه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كه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امام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حسين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>(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ع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)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فرمودند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: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سالناس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عبيد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الدنيا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;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مردم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بندگان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دنيا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هستند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>.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ز</w:t>
      </w:r>
    </w:p>
    <w:p w:rsidR="005915BE" w:rsidRPr="005915BE" w:rsidRDefault="005915BE" w:rsidP="005915BE">
      <w:pPr>
        <w:bidi/>
        <w:jc w:val="both"/>
        <w:rPr>
          <w:rFonts w:ascii="B Mitra" w:eastAsia="Times New Roman" w:hAnsi="B Mitra" w:cs="B Nazanin"/>
          <w:b/>
          <w:bCs/>
          <w:sz w:val="20"/>
          <w:szCs w:val="20"/>
          <w:lang/>
        </w:rPr>
      </w:pP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طبيعى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است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كه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بشر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نيرو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و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اشتياق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كمال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را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در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افزودن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ارتباط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هرچه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بيشتر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با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متاع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و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زرق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و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برق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دنيا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مستهلك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بسازد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.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آدمى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در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اين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كشاكش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دنيا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آرامد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;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همان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گونه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كه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طفل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شيرخوار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در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آغوش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مادرش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.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او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غافل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از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آن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است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كه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دنيا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براى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خير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و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صلاح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او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هرگز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دست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كار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lastRenderedPageBreak/>
        <w:t>نخواهد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شد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و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براى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نجات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دادن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او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رقابت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با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كسى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نخواهد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كرد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و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نمى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داند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كه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بالاخره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دنيا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او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را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بر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زمين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خواهد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زد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,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اگرچه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در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تمامى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عمرش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بر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دنيا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غالب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باشد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>.)11</w:t>
      </w:r>
    </w:p>
    <w:p w:rsidR="005915BE" w:rsidRPr="005915BE" w:rsidRDefault="005915BE" w:rsidP="005915BE">
      <w:pPr>
        <w:bidi/>
        <w:jc w:val="both"/>
        <w:rPr>
          <w:rFonts w:ascii="B Mitra" w:eastAsia="Times New Roman" w:hAnsi="B Mitra" w:cs="B Nazanin"/>
          <w:b/>
          <w:bCs/>
          <w:sz w:val="20"/>
          <w:szCs w:val="20"/>
          <w:lang/>
        </w:rPr>
      </w:pP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پى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نوشت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ها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lang/>
        </w:rPr>
        <w:t>:</w:t>
      </w:r>
    </w:p>
    <w:p w:rsidR="005915BE" w:rsidRPr="005915BE" w:rsidRDefault="005915BE" w:rsidP="005915BE">
      <w:pPr>
        <w:bidi/>
        <w:jc w:val="both"/>
        <w:rPr>
          <w:rFonts w:ascii="B Mitra" w:eastAsia="Times New Roman" w:hAnsi="B Mitra" w:cs="B Nazanin"/>
          <w:b/>
          <w:bCs/>
          <w:sz w:val="20"/>
          <w:szCs w:val="20"/>
          <w:lang/>
        </w:rPr>
      </w:pPr>
      <w:proofErr w:type="gramStart"/>
      <w:r w:rsidRPr="005915BE">
        <w:rPr>
          <w:rFonts w:ascii="B Mitra" w:eastAsia="Times New Roman" w:hAnsi="B Mitra" w:cs="B Nazanin"/>
          <w:b/>
          <w:bCs/>
          <w:sz w:val="20"/>
          <w:szCs w:val="20"/>
          <w:lang/>
        </w:rPr>
        <w:t>1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ـ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فرازهايى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از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ابعاد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روحى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,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اخلاقى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و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عرفانى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امام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خمينى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,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با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اندكى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تغيير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lang/>
        </w:rPr>
        <w:t>.</w:t>
      </w:r>
      <w:proofErr w:type="gramEnd"/>
    </w:p>
    <w:p w:rsidR="005915BE" w:rsidRPr="005915BE" w:rsidRDefault="005915BE" w:rsidP="005915BE">
      <w:pPr>
        <w:bidi/>
        <w:jc w:val="both"/>
        <w:rPr>
          <w:rFonts w:ascii="B Mitra" w:eastAsia="Times New Roman" w:hAnsi="B Mitra" w:cs="B Nazanin"/>
          <w:b/>
          <w:bCs/>
          <w:sz w:val="20"/>
          <w:szCs w:val="20"/>
          <w:lang/>
        </w:rPr>
      </w:pPr>
      <w:r w:rsidRPr="005915BE">
        <w:rPr>
          <w:rFonts w:ascii="B Mitra" w:eastAsia="Times New Roman" w:hAnsi="B Mitra" w:cs="B Nazanin"/>
          <w:b/>
          <w:bCs/>
          <w:sz w:val="20"/>
          <w:szCs w:val="20"/>
          <w:lang/>
        </w:rPr>
        <w:t>2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ـ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تفسير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آفتاب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,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ص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>46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lang/>
        </w:rPr>
        <w:t>.</w:t>
      </w:r>
    </w:p>
    <w:p w:rsidR="005915BE" w:rsidRPr="005915BE" w:rsidRDefault="005915BE" w:rsidP="005915BE">
      <w:pPr>
        <w:bidi/>
        <w:jc w:val="both"/>
        <w:rPr>
          <w:rFonts w:ascii="B Mitra" w:eastAsia="Times New Roman" w:hAnsi="B Mitra" w:cs="B Nazanin"/>
          <w:b/>
          <w:bCs/>
          <w:sz w:val="20"/>
          <w:szCs w:val="20"/>
          <w:lang/>
        </w:rPr>
      </w:pPr>
      <w:proofErr w:type="gramStart"/>
      <w:r w:rsidRPr="005915BE">
        <w:rPr>
          <w:rFonts w:ascii="B Mitra" w:eastAsia="Times New Roman" w:hAnsi="B Mitra" w:cs="B Nazanin"/>
          <w:b/>
          <w:bCs/>
          <w:sz w:val="20"/>
          <w:szCs w:val="20"/>
          <w:lang/>
        </w:rPr>
        <w:t>3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ـ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فرازهايى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از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ابعاد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روحى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,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اخلاقى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و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عرفانى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امام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خمينى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,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ص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47,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با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اندكى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تغيير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lang/>
        </w:rPr>
        <w:t>.</w:t>
      </w:r>
      <w:proofErr w:type="gramEnd"/>
    </w:p>
    <w:p w:rsidR="005915BE" w:rsidRPr="005915BE" w:rsidRDefault="005915BE" w:rsidP="005915BE">
      <w:pPr>
        <w:bidi/>
        <w:jc w:val="both"/>
        <w:rPr>
          <w:rFonts w:ascii="B Mitra" w:eastAsia="Times New Roman" w:hAnsi="B Mitra" w:cs="B Nazanin"/>
          <w:b/>
          <w:bCs/>
          <w:sz w:val="20"/>
          <w:szCs w:val="20"/>
          <w:lang/>
        </w:rPr>
      </w:pPr>
      <w:r w:rsidRPr="005915BE">
        <w:rPr>
          <w:rFonts w:ascii="B Mitra" w:eastAsia="Times New Roman" w:hAnsi="B Mitra" w:cs="B Nazanin"/>
          <w:b/>
          <w:bCs/>
          <w:sz w:val="20"/>
          <w:szCs w:val="20"/>
          <w:lang/>
        </w:rPr>
        <w:t>4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ـ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سلمان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فارسى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,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ص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>132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lang/>
        </w:rPr>
        <w:t>.</w:t>
      </w:r>
    </w:p>
    <w:p w:rsidR="005915BE" w:rsidRPr="005915BE" w:rsidRDefault="005915BE" w:rsidP="005915BE">
      <w:pPr>
        <w:bidi/>
        <w:jc w:val="both"/>
        <w:rPr>
          <w:rFonts w:ascii="B Mitra" w:eastAsia="Times New Roman" w:hAnsi="B Mitra" w:cs="B Nazanin"/>
          <w:b/>
          <w:bCs/>
          <w:sz w:val="20"/>
          <w:szCs w:val="20"/>
          <w:lang/>
        </w:rPr>
      </w:pPr>
      <w:r w:rsidRPr="005915BE">
        <w:rPr>
          <w:rFonts w:ascii="B Mitra" w:eastAsia="Times New Roman" w:hAnsi="B Mitra" w:cs="B Nazanin"/>
          <w:b/>
          <w:bCs/>
          <w:sz w:val="20"/>
          <w:szCs w:val="20"/>
          <w:lang/>
        </w:rPr>
        <w:t xml:space="preserve">5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ـ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proofErr w:type="gramStart"/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اعراف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>(</w:t>
      </w:r>
      <w:proofErr w:type="gramEnd"/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7)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آيه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32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lang/>
        </w:rPr>
        <w:t>.</w:t>
      </w:r>
    </w:p>
    <w:p w:rsidR="005915BE" w:rsidRPr="005915BE" w:rsidRDefault="005915BE" w:rsidP="005915BE">
      <w:pPr>
        <w:bidi/>
        <w:jc w:val="both"/>
        <w:rPr>
          <w:rFonts w:ascii="B Mitra" w:eastAsia="Times New Roman" w:hAnsi="B Mitra" w:cs="B Nazanin"/>
          <w:b/>
          <w:bCs/>
          <w:sz w:val="20"/>
          <w:szCs w:val="20"/>
          <w:lang/>
        </w:rPr>
      </w:pPr>
      <w:proofErr w:type="gramStart"/>
      <w:r w:rsidRPr="005915BE">
        <w:rPr>
          <w:rFonts w:ascii="B Mitra" w:eastAsia="Times New Roman" w:hAnsi="B Mitra" w:cs="B Nazanin"/>
          <w:b/>
          <w:bCs/>
          <w:sz w:val="20"/>
          <w:szCs w:val="20"/>
          <w:lang/>
        </w:rPr>
        <w:t xml:space="preserve">6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ـ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سيرى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در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نهج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البلاغه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,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ص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228,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با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اندكى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تغيير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lang/>
        </w:rPr>
        <w:t>.</w:t>
      </w:r>
      <w:proofErr w:type="gramEnd"/>
    </w:p>
    <w:p w:rsidR="005915BE" w:rsidRPr="005915BE" w:rsidRDefault="005915BE" w:rsidP="005915BE">
      <w:pPr>
        <w:bidi/>
        <w:jc w:val="both"/>
        <w:rPr>
          <w:rFonts w:ascii="B Mitra" w:eastAsia="Times New Roman" w:hAnsi="B Mitra" w:cs="B Nazanin"/>
          <w:b/>
          <w:bCs/>
          <w:sz w:val="20"/>
          <w:szCs w:val="20"/>
          <w:lang/>
        </w:rPr>
      </w:pPr>
      <w:r w:rsidRPr="005915BE">
        <w:rPr>
          <w:rFonts w:ascii="B Mitra" w:eastAsia="Times New Roman" w:hAnsi="B Mitra" w:cs="B Nazanin"/>
          <w:b/>
          <w:bCs/>
          <w:sz w:val="20"/>
          <w:szCs w:val="20"/>
          <w:lang/>
        </w:rPr>
        <w:t xml:space="preserve">7.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سياحت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شرق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,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ص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>163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lang/>
        </w:rPr>
        <w:t>.</w:t>
      </w:r>
    </w:p>
    <w:p w:rsidR="005915BE" w:rsidRPr="005915BE" w:rsidRDefault="005915BE" w:rsidP="005915BE">
      <w:pPr>
        <w:bidi/>
        <w:jc w:val="both"/>
        <w:rPr>
          <w:rFonts w:ascii="B Mitra" w:eastAsia="Times New Roman" w:hAnsi="B Mitra" w:cs="B Nazanin"/>
          <w:b/>
          <w:bCs/>
          <w:sz w:val="20"/>
          <w:szCs w:val="20"/>
          <w:lang/>
        </w:rPr>
      </w:pPr>
      <w:proofErr w:type="gramStart"/>
      <w:r w:rsidRPr="005915BE">
        <w:rPr>
          <w:rFonts w:ascii="B Mitra" w:eastAsia="Times New Roman" w:hAnsi="B Mitra" w:cs="B Nazanin"/>
          <w:b/>
          <w:bCs/>
          <w:sz w:val="20"/>
          <w:szCs w:val="20"/>
          <w:lang/>
        </w:rPr>
        <w:t xml:space="preserve">8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ـ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ملاصدرا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,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فيلسوف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و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متقكر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اسلامى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,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ص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>187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lang/>
        </w:rPr>
        <w:t>.</w:t>
      </w:r>
      <w:proofErr w:type="gramEnd"/>
    </w:p>
    <w:p w:rsidR="005915BE" w:rsidRPr="005915BE" w:rsidRDefault="005915BE" w:rsidP="005915BE">
      <w:pPr>
        <w:bidi/>
        <w:jc w:val="both"/>
        <w:rPr>
          <w:rFonts w:ascii="B Mitra" w:eastAsia="Times New Roman" w:hAnsi="B Mitra" w:cs="B Nazanin"/>
          <w:b/>
          <w:bCs/>
          <w:sz w:val="20"/>
          <w:szCs w:val="20"/>
          <w:lang/>
        </w:rPr>
      </w:pPr>
      <w:r w:rsidRPr="005915BE">
        <w:rPr>
          <w:rFonts w:ascii="B Mitra" w:eastAsia="Times New Roman" w:hAnsi="B Mitra" w:cs="B Nazanin"/>
          <w:b/>
          <w:bCs/>
          <w:sz w:val="20"/>
          <w:szCs w:val="20"/>
          <w:lang/>
        </w:rPr>
        <w:t>9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ـ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در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آسمان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معرفت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,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ص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>232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lang/>
        </w:rPr>
        <w:t>.</w:t>
      </w:r>
    </w:p>
    <w:p w:rsidR="005915BE" w:rsidRPr="005915BE" w:rsidRDefault="005915BE" w:rsidP="005915BE">
      <w:pPr>
        <w:bidi/>
        <w:jc w:val="both"/>
        <w:rPr>
          <w:rFonts w:ascii="B Mitra" w:eastAsia="Times New Roman" w:hAnsi="B Mitra" w:cs="B Nazanin"/>
          <w:b/>
          <w:bCs/>
          <w:sz w:val="20"/>
          <w:szCs w:val="20"/>
          <w:lang/>
        </w:rPr>
      </w:pPr>
      <w:r w:rsidRPr="005915BE">
        <w:rPr>
          <w:rFonts w:ascii="B Mitra" w:eastAsia="Times New Roman" w:hAnsi="B Mitra" w:cs="B Nazanin"/>
          <w:b/>
          <w:bCs/>
          <w:sz w:val="20"/>
          <w:szCs w:val="20"/>
          <w:lang/>
        </w:rPr>
        <w:t xml:space="preserve">10.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طالقانى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و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تاريخ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,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ص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>275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lang/>
        </w:rPr>
        <w:t>.</w:t>
      </w:r>
    </w:p>
    <w:p w:rsidR="00852269" w:rsidRPr="005915BE" w:rsidRDefault="005915BE" w:rsidP="005915BE">
      <w:pPr>
        <w:bidi/>
        <w:jc w:val="both"/>
        <w:rPr>
          <w:rFonts w:ascii="B Mitra" w:hAnsi="B Mitra" w:cs="B Nazanin"/>
          <w:sz w:val="20"/>
          <w:szCs w:val="20"/>
        </w:rPr>
      </w:pPr>
      <w:proofErr w:type="gramStart"/>
      <w:r w:rsidRPr="005915BE">
        <w:rPr>
          <w:rFonts w:ascii="B Mitra" w:eastAsia="Times New Roman" w:hAnsi="B Mitra" w:cs="B Nazanin"/>
          <w:b/>
          <w:bCs/>
          <w:sz w:val="20"/>
          <w:szCs w:val="20"/>
          <w:lang/>
        </w:rPr>
        <w:t>11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ـ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ترجمه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و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تفسير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نهج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البلاغه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,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ج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 xml:space="preserve">20, </w:t>
      </w:r>
      <w:r w:rsidRPr="005915BE">
        <w:rPr>
          <w:rFonts w:ascii="B Mitra" w:eastAsia="Times New Roman" w:hAnsi="B Mitra" w:cs="B Nazanin" w:hint="cs"/>
          <w:b/>
          <w:bCs/>
          <w:sz w:val="20"/>
          <w:szCs w:val="20"/>
          <w:rtl/>
          <w:lang/>
        </w:rPr>
        <w:t>ص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rtl/>
          <w:lang/>
        </w:rPr>
        <w:t>17</w:t>
      </w:r>
      <w:r w:rsidRPr="005915BE">
        <w:rPr>
          <w:rFonts w:ascii="B Mitra" w:eastAsia="Times New Roman" w:hAnsi="B Mitra" w:cs="B Nazanin"/>
          <w:b/>
          <w:bCs/>
          <w:sz w:val="20"/>
          <w:szCs w:val="20"/>
          <w:lang/>
        </w:rPr>
        <w:t>.</w:t>
      </w:r>
      <w:proofErr w:type="gramEnd"/>
    </w:p>
    <w:sectPr w:rsidR="00852269" w:rsidRPr="005915BE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794693"/>
    <w:rsid w:val="000000BB"/>
    <w:rsid w:val="00006BCA"/>
    <w:rsid w:val="0002798C"/>
    <w:rsid w:val="0003262D"/>
    <w:rsid w:val="00037E7D"/>
    <w:rsid w:val="00043004"/>
    <w:rsid w:val="00077708"/>
    <w:rsid w:val="000A571A"/>
    <w:rsid w:val="000A6DFD"/>
    <w:rsid w:val="000B62B0"/>
    <w:rsid w:val="000B63B4"/>
    <w:rsid w:val="000D5573"/>
    <w:rsid w:val="000D78EF"/>
    <w:rsid w:val="000E4D36"/>
    <w:rsid w:val="00120241"/>
    <w:rsid w:val="00124EFC"/>
    <w:rsid w:val="00126B71"/>
    <w:rsid w:val="00155AEF"/>
    <w:rsid w:val="001767D7"/>
    <w:rsid w:val="00180383"/>
    <w:rsid w:val="0018561F"/>
    <w:rsid w:val="00185BC4"/>
    <w:rsid w:val="00186000"/>
    <w:rsid w:val="00191F47"/>
    <w:rsid w:val="00192890"/>
    <w:rsid w:val="00197439"/>
    <w:rsid w:val="001B0526"/>
    <w:rsid w:val="001C3F4F"/>
    <w:rsid w:val="001F67E7"/>
    <w:rsid w:val="00206427"/>
    <w:rsid w:val="00230012"/>
    <w:rsid w:val="002438CA"/>
    <w:rsid w:val="002474BD"/>
    <w:rsid w:val="00252A5C"/>
    <w:rsid w:val="00253A74"/>
    <w:rsid w:val="00257370"/>
    <w:rsid w:val="00264949"/>
    <w:rsid w:val="002702AD"/>
    <w:rsid w:val="00293031"/>
    <w:rsid w:val="0029743A"/>
    <w:rsid w:val="00297AD6"/>
    <w:rsid w:val="002A645A"/>
    <w:rsid w:val="002B0CB0"/>
    <w:rsid w:val="002B3ABE"/>
    <w:rsid w:val="002B3F1E"/>
    <w:rsid w:val="002B66B1"/>
    <w:rsid w:val="002C159E"/>
    <w:rsid w:val="002F0EA8"/>
    <w:rsid w:val="00303E83"/>
    <w:rsid w:val="00333038"/>
    <w:rsid w:val="00387FA7"/>
    <w:rsid w:val="003929EC"/>
    <w:rsid w:val="003A0766"/>
    <w:rsid w:val="003A0CFF"/>
    <w:rsid w:val="003A47BA"/>
    <w:rsid w:val="003A7056"/>
    <w:rsid w:val="003B3AD6"/>
    <w:rsid w:val="003B5F0E"/>
    <w:rsid w:val="003C3960"/>
    <w:rsid w:val="003C3BA7"/>
    <w:rsid w:val="003D223C"/>
    <w:rsid w:val="003D586E"/>
    <w:rsid w:val="003E00C5"/>
    <w:rsid w:val="003F5052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50778E"/>
    <w:rsid w:val="00510EB2"/>
    <w:rsid w:val="00514E2E"/>
    <w:rsid w:val="00554E02"/>
    <w:rsid w:val="005915BE"/>
    <w:rsid w:val="00594C37"/>
    <w:rsid w:val="005A1AE0"/>
    <w:rsid w:val="005C718F"/>
    <w:rsid w:val="005C7903"/>
    <w:rsid w:val="005D17E4"/>
    <w:rsid w:val="005E50E2"/>
    <w:rsid w:val="005F297F"/>
    <w:rsid w:val="00612BBC"/>
    <w:rsid w:val="00620FF8"/>
    <w:rsid w:val="00622C79"/>
    <w:rsid w:val="00625731"/>
    <w:rsid w:val="00634010"/>
    <w:rsid w:val="0063434D"/>
    <w:rsid w:val="0066111E"/>
    <w:rsid w:val="00683538"/>
    <w:rsid w:val="006A602A"/>
    <w:rsid w:val="006D11C4"/>
    <w:rsid w:val="006D7779"/>
    <w:rsid w:val="006E729B"/>
    <w:rsid w:val="006F1D47"/>
    <w:rsid w:val="006F2D00"/>
    <w:rsid w:val="006F6575"/>
    <w:rsid w:val="006F67FA"/>
    <w:rsid w:val="006F735A"/>
    <w:rsid w:val="00706D77"/>
    <w:rsid w:val="007079F3"/>
    <w:rsid w:val="00714A61"/>
    <w:rsid w:val="007240A9"/>
    <w:rsid w:val="007434EE"/>
    <w:rsid w:val="00744736"/>
    <w:rsid w:val="007468E2"/>
    <w:rsid w:val="00752B57"/>
    <w:rsid w:val="00754769"/>
    <w:rsid w:val="007755C8"/>
    <w:rsid w:val="00791C02"/>
    <w:rsid w:val="00794693"/>
    <w:rsid w:val="007961BC"/>
    <w:rsid w:val="00796394"/>
    <w:rsid w:val="007A2CB6"/>
    <w:rsid w:val="007A2CBA"/>
    <w:rsid w:val="007A632D"/>
    <w:rsid w:val="007C316C"/>
    <w:rsid w:val="007C7F7B"/>
    <w:rsid w:val="007D3E35"/>
    <w:rsid w:val="007E1393"/>
    <w:rsid w:val="007F11E7"/>
    <w:rsid w:val="007F4280"/>
    <w:rsid w:val="007F6C47"/>
    <w:rsid w:val="00826154"/>
    <w:rsid w:val="00835454"/>
    <w:rsid w:val="00837537"/>
    <w:rsid w:val="008425B9"/>
    <w:rsid w:val="00852269"/>
    <w:rsid w:val="0086693A"/>
    <w:rsid w:val="00885AA1"/>
    <w:rsid w:val="00886040"/>
    <w:rsid w:val="00886C68"/>
    <w:rsid w:val="008C7EED"/>
    <w:rsid w:val="008E078B"/>
    <w:rsid w:val="008F4148"/>
    <w:rsid w:val="009014A0"/>
    <w:rsid w:val="00902CC2"/>
    <w:rsid w:val="00906848"/>
    <w:rsid w:val="00916212"/>
    <w:rsid w:val="00922DBC"/>
    <w:rsid w:val="009320E9"/>
    <w:rsid w:val="00944034"/>
    <w:rsid w:val="009473CD"/>
    <w:rsid w:val="00947A01"/>
    <w:rsid w:val="00953330"/>
    <w:rsid w:val="009674DA"/>
    <w:rsid w:val="0097520F"/>
    <w:rsid w:val="0099275D"/>
    <w:rsid w:val="009A7427"/>
    <w:rsid w:val="009B09D3"/>
    <w:rsid w:val="009B0A37"/>
    <w:rsid w:val="009D3C73"/>
    <w:rsid w:val="009F7671"/>
    <w:rsid w:val="00A01E4F"/>
    <w:rsid w:val="00A13126"/>
    <w:rsid w:val="00A1570D"/>
    <w:rsid w:val="00A17D95"/>
    <w:rsid w:val="00A22663"/>
    <w:rsid w:val="00A2719C"/>
    <w:rsid w:val="00A354A9"/>
    <w:rsid w:val="00A720ED"/>
    <w:rsid w:val="00A743E7"/>
    <w:rsid w:val="00A852BA"/>
    <w:rsid w:val="00AA3A27"/>
    <w:rsid w:val="00AA737E"/>
    <w:rsid w:val="00AC0FB7"/>
    <w:rsid w:val="00AD26B8"/>
    <w:rsid w:val="00AD4EE6"/>
    <w:rsid w:val="00AE4811"/>
    <w:rsid w:val="00B2289B"/>
    <w:rsid w:val="00B22E1D"/>
    <w:rsid w:val="00B43B68"/>
    <w:rsid w:val="00B44B4E"/>
    <w:rsid w:val="00B76E84"/>
    <w:rsid w:val="00B83C42"/>
    <w:rsid w:val="00B947D3"/>
    <w:rsid w:val="00BA36E8"/>
    <w:rsid w:val="00BB06D9"/>
    <w:rsid w:val="00BB2654"/>
    <w:rsid w:val="00BB463A"/>
    <w:rsid w:val="00BC518F"/>
    <w:rsid w:val="00BC7450"/>
    <w:rsid w:val="00BF30DB"/>
    <w:rsid w:val="00C362FD"/>
    <w:rsid w:val="00C460AE"/>
    <w:rsid w:val="00C46728"/>
    <w:rsid w:val="00C57B92"/>
    <w:rsid w:val="00C57C83"/>
    <w:rsid w:val="00C62779"/>
    <w:rsid w:val="00C7396A"/>
    <w:rsid w:val="00C761A5"/>
    <w:rsid w:val="00C77D6F"/>
    <w:rsid w:val="00C95BC8"/>
    <w:rsid w:val="00CB0701"/>
    <w:rsid w:val="00CB3B5B"/>
    <w:rsid w:val="00CC6E30"/>
    <w:rsid w:val="00CE3AFD"/>
    <w:rsid w:val="00D118F2"/>
    <w:rsid w:val="00D53843"/>
    <w:rsid w:val="00D603DC"/>
    <w:rsid w:val="00D809A1"/>
    <w:rsid w:val="00D83870"/>
    <w:rsid w:val="00DA1FAE"/>
    <w:rsid w:val="00DB0A88"/>
    <w:rsid w:val="00DB3D3C"/>
    <w:rsid w:val="00DF484A"/>
    <w:rsid w:val="00E04752"/>
    <w:rsid w:val="00E1582D"/>
    <w:rsid w:val="00E176A6"/>
    <w:rsid w:val="00E223C5"/>
    <w:rsid w:val="00E36B9A"/>
    <w:rsid w:val="00E40AC2"/>
    <w:rsid w:val="00E448CA"/>
    <w:rsid w:val="00E51C38"/>
    <w:rsid w:val="00E577AA"/>
    <w:rsid w:val="00E650E7"/>
    <w:rsid w:val="00E807C3"/>
    <w:rsid w:val="00E87DFB"/>
    <w:rsid w:val="00E92212"/>
    <w:rsid w:val="00E944D9"/>
    <w:rsid w:val="00E95014"/>
    <w:rsid w:val="00EB2AD6"/>
    <w:rsid w:val="00EC388C"/>
    <w:rsid w:val="00F1583E"/>
    <w:rsid w:val="00F1776A"/>
    <w:rsid w:val="00F2110E"/>
    <w:rsid w:val="00F2313C"/>
    <w:rsid w:val="00F472DE"/>
    <w:rsid w:val="00F5548E"/>
    <w:rsid w:val="00F70AB1"/>
    <w:rsid w:val="00FA66F6"/>
    <w:rsid w:val="00FB561C"/>
    <w:rsid w:val="00FC0B61"/>
    <w:rsid w:val="00FE7DB2"/>
    <w:rsid w:val="00FF6C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paragraph" w:styleId="Heading1">
    <w:name w:val="heading 1"/>
    <w:basedOn w:val="Normal"/>
    <w:link w:val="Heading1Char"/>
    <w:uiPriority w:val="9"/>
    <w:qFormat/>
    <w:rsid w:val="00C460AE"/>
    <w:pPr>
      <w:pBdr>
        <w:top w:val="threeDEmboss" w:sz="6" w:space="0" w:color="663300"/>
        <w:left w:val="threeDEmboss" w:sz="6" w:space="0" w:color="663300"/>
        <w:bottom w:val="threeDEmboss" w:sz="6" w:space="0" w:color="663300"/>
        <w:right w:val="threeDEmboss" w:sz="6" w:space="0" w:color="663300"/>
      </w:pBdr>
      <w:spacing w:before="100" w:beforeAutospacing="1" w:after="100" w:afterAutospacing="1" w:line="240" w:lineRule="auto"/>
      <w:ind w:left="1224" w:right="1224"/>
      <w:jc w:val="center"/>
      <w:outlineLvl w:val="0"/>
    </w:pPr>
    <w:rPr>
      <w:rFonts w:ascii="Arial" w:eastAsia="Times New Roman" w:hAnsi="Arial" w:cs="Arial"/>
      <w:b/>
      <w:bCs/>
      <w:color w:val="003300"/>
      <w:kern w:val="36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C460AE"/>
    <w:pPr>
      <w:spacing w:before="100" w:beforeAutospacing="1" w:after="100" w:afterAutospacing="1" w:line="240" w:lineRule="auto"/>
      <w:outlineLvl w:val="1"/>
    </w:pPr>
    <w:rPr>
      <w:rFonts w:ascii="Arial" w:eastAsia="Times New Roman" w:hAnsi="Arial" w:cs="Arial"/>
      <w:b/>
      <w:bCs/>
      <w:color w:val="000080"/>
      <w:sz w:val="24"/>
      <w:szCs w:val="24"/>
    </w:rPr>
  </w:style>
  <w:style w:type="paragraph" w:styleId="Heading3">
    <w:name w:val="heading 3"/>
    <w:basedOn w:val="Normal"/>
    <w:link w:val="Heading3Char"/>
    <w:uiPriority w:val="9"/>
    <w:qFormat/>
    <w:rsid w:val="00C460AE"/>
    <w:pPr>
      <w:spacing w:before="100" w:beforeAutospacing="1" w:after="0" w:line="240" w:lineRule="auto"/>
      <w:outlineLvl w:val="2"/>
    </w:pPr>
    <w:rPr>
      <w:rFonts w:ascii="Arial" w:eastAsia="Times New Roman" w:hAnsi="Arial" w:cs="Arial"/>
      <w:b/>
      <w:bCs/>
      <w:color w:val="800000"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C460AE"/>
    <w:pPr>
      <w:spacing w:before="100" w:beforeAutospacing="1" w:after="0" w:line="240" w:lineRule="auto"/>
      <w:outlineLvl w:val="4"/>
    </w:pPr>
    <w:rPr>
      <w:rFonts w:ascii="Arial" w:eastAsia="Times New Roman" w:hAnsi="Arial" w:cs="Arial"/>
      <w:b/>
      <w:bCs/>
      <w:color w:val="FF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60AE"/>
    <w:rPr>
      <w:rFonts w:ascii="Arial" w:eastAsia="Times New Roman" w:hAnsi="Arial" w:cs="Arial"/>
      <w:b/>
      <w:bCs/>
      <w:color w:val="003300"/>
      <w:kern w:val="36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C460AE"/>
    <w:rPr>
      <w:rFonts w:ascii="Arial" w:eastAsia="Times New Roman" w:hAnsi="Arial" w:cs="Arial"/>
      <w:b/>
      <w:bCs/>
      <w:color w:val="000080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C460AE"/>
    <w:rPr>
      <w:rFonts w:ascii="Arial" w:eastAsia="Times New Roman" w:hAnsi="Arial" w:cs="Arial"/>
      <w:b/>
      <w:bCs/>
      <w:color w:val="8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C460AE"/>
    <w:rPr>
      <w:rFonts w:ascii="Arial" w:eastAsia="Times New Roman" w:hAnsi="Arial" w:cs="Arial"/>
      <w:b/>
      <w:bCs/>
      <w:color w:val="FF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C46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LightShading-Accent1">
    <w:name w:val="Light Shading Accent 1"/>
    <w:basedOn w:val="TableNormal"/>
    <w:uiPriority w:val="60"/>
    <w:rsid w:val="00C460A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37917">
      <w:bodyDiv w:val="1"/>
      <w:marLeft w:val="107"/>
      <w:marRight w:val="107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0701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1277</Words>
  <Characters>7284</Characters>
  <Application>Microsoft Office Word</Application>
  <DocSecurity>0</DocSecurity>
  <Lines>60</Lines>
  <Paragraphs>17</Paragraphs>
  <ScaleCrop>false</ScaleCrop>
  <Company>MRT www.Win2Farsi.com</Company>
  <LinksUpToDate>false</LinksUpToDate>
  <CharactersWithSpaces>8544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2011-12-21T09:43:00Z</dcterms:created>
  <dcterms:modified xsi:type="dcterms:W3CDTF">2011-12-21T09:43:00Z</dcterms:modified>
</cp:coreProperties>
</file>