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0D2" w:rsidRPr="00426F62" w:rsidRDefault="009C70D2" w:rsidP="00426F62">
      <w:pPr>
        <w:jc w:val="lowKashida"/>
        <w:rPr>
          <w:rFonts w:ascii="Arial" w:hAnsi="Arial" w:cs="Arial"/>
          <w:sz w:val="28"/>
          <w:szCs w:val="24"/>
          <w:rtl/>
        </w:rPr>
      </w:pPr>
      <w:r w:rsidRPr="00426F62">
        <w:rPr>
          <w:rFonts w:ascii="Arial" w:hAnsi="Arial" w:cs="Arial" w:hint="cs"/>
          <w:sz w:val="28"/>
          <w:szCs w:val="24"/>
          <w:rtl/>
        </w:rPr>
        <w:t>حضانت</w:t>
      </w:r>
      <w:r w:rsidR="00426F62" w:rsidRPr="00426F62">
        <w:rPr>
          <w:rFonts w:ascii="Arial" w:hAnsi="Arial" w:cs="Arial"/>
          <w:sz w:val="28"/>
          <w:szCs w:val="24"/>
          <w:rtl/>
        </w:rPr>
        <w:t xml:space="preserve"> </w:t>
      </w:r>
    </w:p>
    <w:p w:rsidR="009C70D2" w:rsidRDefault="009C70D2" w:rsidP="009C70D2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426F62">
        <w:rPr>
          <w:rFonts w:ascii="Arial" w:hAnsi="Arial" w:cs="Arial" w:hint="cs"/>
          <w:sz w:val="28"/>
          <w:szCs w:val="24"/>
          <w:rtl/>
        </w:rPr>
        <w:t>صفائی</w:t>
      </w:r>
      <w:r w:rsidRPr="00426F62">
        <w:rPr>
          <w:rFonts w:ascii="Arial" w:hAnsi="Arial" w:cs="Arial"/>
          <w:sz w:val="28"/>
          <w:szCs w:val="24"/>
          <w:rtl/>
        </w:rPr>
        <w:t xml:space="preserve"> </w:t>
      </w:r>
      <w:r w:rsidRPr="00426F62">
        <w:rPr>
          <w:rFonts w:ascii="Arial" w:hAnsi="Arial" w:cs="Arial" w:hint="cs"/>
          <w:sz w:val="28"/>
          <w:szCs w:val="24"/>
          <w:rtl/>
        </w:rPr>
        <w:t>نراقی،</w:t>
      </w:r>
      <w:r w:rsidRPr="00426F62">
        <w:rPr>
          <w:rFonts w:ascii="Arial" w:hAnsi="Arial" w:cs="Arial"/>
          <w:sz w:val="28"/>
          <w:szCs w:val="24"/>
          <w:rtl/>
        </w:rPr>
        <w:t xml:space="preserve"> </w:t>
      </w:r>
      <w:r w:rsidRPr="00426F62">
        <w:rPr>
          <w:rFonts w:ascii="Arial" w:hAnsi="Arial" w:cs="Arial" w:hint="cs"/>
          <w:sz w:val="28"/>
          <w:szCs w:val="24"/>
          <w:rtl/>
        </w:rPr>
        <w:t>محمد</w:t>
      </w:r>
    </w:p>
    <w:p w:rsidR="00426F62" w:rsidRPr="00426F62" w:rsidRDefault="00426F62" w:rsidP="009C70D2">
      <w:pPr>
        <w:jc w:val="lowKashida"/>
        <w:rPr>
          <w:rFonts w:ascii="Arial" w:hAnsi="Arial" w:cs="Arial"/>
          <w:sz w:val="28"/>
          <w:szCs w:val="24"/>
          <w:rtl/>
        </w:rPr>
      </w:pPr>
    </w:p>
    <w:p w:rsidR="009C70D2" w:rsidRDefault="00426F62" w:rsidP="009C70D2">
      <w:pPr>
        <w:jc w:val="lowKashida"/>
        <w:rPr>
          <w:rFonts w:ascii="Arial" w:hAnsi="Arial" w:cs="Arial"/>
          <w:sz w:val="24"/>
          <w:rtl/>
        </w:rPr>
      </w:pPr>
      <w:r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ماده</w:t>
      </w:r>
      <w:r w:rsidR="009C70D2" w:rsidRPr="009C70D2">
        <w:rPr>
          <w:rFonts w:ascii="Arial" w:hAnsi="Arial" w:cs="Arial"/>
          <w:sz w:val="24"/>
          <w:rtl/>
        </w:rPr>
        <w:t xml:space="preserve"> 1170 </w:t>
      </w:r>
      <w:r w:rsidR="009C70D2" w:rsidRPr="009C70D2">
        <w:rPr>
          <w:rFonts w:ascii="Arial" w:hAnsi="Arial" w:cs="Arial" w:hint="cs"/>
          <w:sz w:val="24"/>
          <w:rtl/>
        </w:rPr>
        <w:t>قانون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مدنی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حق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حضانت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مادر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را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بطور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مطلق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در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زمینه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ابتلاء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او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بجنون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و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یا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تزویجش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با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غیر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پدر،دانسته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و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حال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آنکه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اطلاق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در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این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موضوع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خالی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از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اشکال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نیست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و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برای‏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بسط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ذهن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خوانندگان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محترم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ناچار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به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توضیح</w:t>
      </w:r>
      <w:r w:rsidR="009C70D2" w:rsidRPr="009C70D2">
        <w:rPr>
          <w:rFonts w:ascii="Arial" w:hAnsi="Arial" w:cs="Arial"/>
          <w:sz w:val="24"/>
          <w:rtl/>
        </w:rPr>
        <w:t xml:space="preserve"> </w:t>
      </w:r>
      <w:r w:rsidR="009C70D2" w:rsidRPr="009C70D2">
        <w:rPr>
          <w:rFonts w:ascii="Arial" w:hAnsi="Arial" w:cs="Arial" w:hint="cs"/>
          <w:sz w:val="24"/>
          <w:rtl/>
        </w:rPr>
        <w:t>است</w:t>
      </w:r>
      <w:r w:rsidR="009C70D2" w:rsidRPr="009C70D2">
        <w:rPr>
          <w:rFonts w:ascii="Arial" w:hAnsi="Arial" w:cs="Arial"/>
          <w:sz w:val="24"/>
          <w:rtl/>
        </w:rPr>
        <w:t>.</w:t>
      </w:r>
    </w:p>
    <w:p w:rsidR="009C70D2" w:rsidRDefault="009C70D2" w:rsidP="009C70D2">
      <w:pPr>
        <w:jc w:val="lowKashida"/>
        <w:rPr>
          <w:rFonts w:ascii="Arial" w:hAnsi="Arial" w:cs="Arial"/>
          <w:sz w:val="24"/>
          <w:rtl/>
        </w:rPr>
      </w:pPr>
      <w:r w:rsidRPr="009C70D2">
        <w:rPr>
          <w:rFonts w:ascii="Arial" w:hAnsi="Arial" w:cs="Arial"/>
          <w:sz w:val="24"/>
          <w:rtl/>
        </w:rPr>
        <w:t>1-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طفل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اهم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ذکور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اناث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مدت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بقول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مشهور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علما،دو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سال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تمام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>.</w:t>
      </w:r>
      <w:r w:rsidRPr="009C70D2">
        <w:rPr>
          <w:rFonts w:ascii="Arial" w:hAnsi="Arial" w:cs="Arial" w:hint="cs"/>
          <w:sz w:val="24"/>
          <w:rtl/>
        </w:rPr>
        <w:t>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است‏</w:t>
      </w:r>
      <w:r w:rsidRPr="009C70D2">
        <w:rPr>
          <w:rFonts w:ascii="Arial" w:hAnsi="Arial" w:cs="Arial"/>
          <w:sz w:val="24"/>
          <w:rtl/>
        </w:rPr>
        <w:t>1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برخی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علما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مدت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را</w:t>
      </w:r>
      <w:r w:rsidRPr="009C70D2">
        <w:rPr>
          <w:rFonts w:ascii="Arial" w:hAnsi="Arial" w:cs="Arial"/>
          <w:sz w:val="24"/>
          <w:rtl/>
        </w:rPr>
        <w:t xml:space="preserve"> 21 </w:t>
      </w:r>
      <w:r w:rsidRPr="009C70D2">
        <w:rPr>
          <w:rFonts w:ascii="Arial" w:hAnsi="Arial" w:cs="Arial" w:hint="cs"/>
          <w:sz w:val="24"/>
          <w:rtl/>
        </w:rPr>
        <w:t>ماه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دانسته‏اند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مستند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هر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دسته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آیه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مبارکه</w:t>
      </w:r>
      <w:r w:rsidRPr="009C70D2">
        <w:rPr>
          <w:rFonts w:ascii="Arial" w:hAnsi="Arial" w:cs="Arial"/>
          <w:sz w:val="24"/>
          <w:rtl/>
        </w:rPr>
        <w:t>(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حمله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فصاله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ثلثون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شهرا</w:t>
      </w:r>
      <w:r w:rsidRPr="009C70D2">
        <w:rPr>
          <w:rFonts w:ascii="Arial" w:hAnsi="Arial" w:cs="Arial"/>
          <w:sz w:val="24"/>
          <w:rtl/>
        </w:rPr>
        <w:t>)</w:t>
      </w:r>
      <w:r w:rsidRPr="009C70D2">
        <w:rPr>
          <w:rFonts w:ascii="Arial" w:hAnsi="Arial" w:cs="Arial" w:hint="cs"/>
          <w:sz w:val="24"/>
          <w:rtl/>
        </w:rPr>
        <w:t>میباشد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منتها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مشهور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علما،از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جهت‏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اقل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مدت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حمل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شش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مدت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سال</w:t>
      </w:r>
      <w:r w:rsidRPr="009C70D2">
        <w:rPr>
          <w:rFonts w:ascii="Arial" w:hAnsi="Arial" w:cs="Arial"/>
          <w:sz w:val="24"/>
          <w:rtl/>
        </w:rPr>
        <w:t xml:space="preserve">(24 </w:t>
      </w:r>
      <w:r w:rsidRPr="009C70D2">
        <w:rPr>
          <w:rFonts w:ascii="Arial" w:hAnsi="Arial" w:cs="Arial" w:hint="cs"/>
          <w:sz w:val="24"/>
          <w:rtl/>
        </w:rPr>
        <w:t>ماه</w:t>
      </w:r>
      <w:r w:rsidRPr="009C70D2">
        <w:rPr>
          <w:rFonts w:ascii="Arial" w:hAnsi="Arial" w:cs="Arial"/>
          <w:sz w:val="24"/>
          <w:rtl/>
        </w:rPr>
        <w:t>)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دیگران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جهت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اینکه‏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نوعا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مدت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حمل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 xml:space="preserve"> 21 </w:t>
      </w:r>
      <w:r w:rsidRPr="009C70D2">
        <w:rPr>
          <w:rFonts w:ascii="Arial" w:hAnsi="Arial" w:cs="Arial" w:hint="cs"/>
          <w:sz w:val="24"/>
          <w:rtl/>
        </w:rPr>
        <w:t>ماه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دانسته‏اند</w:t>
      </w:r>
      <w:r w:rsidRPr="009C70D2">
        <w:rPr>
          <w:rFonts w:ascii="Arial" w:hAnsi="Arial" w:cs="Arial"/>
          <w:sz w:val="24"/>
          <w:rtl/>
        </w:rPr>
        <w:t>.</w:t>
      </w:r>
    </w:p>
    <w:p w:rsidR="009C70D2" w:rsidRDefault="009C70D2" w:rsidP="009C70D2">
      <w:pPr>
        <w:jc w:val="lowKashida"/>
        <w:rPr>
          <w:rFonts w:ascii="Arial" w:hAnsi="Arial" w:cs="Arial"/>
          <w:sz w:val="24"/>
          <w:rtl/>
        </w:rPr>
      </w:pPr>
      <w:r w:rsidRPr="009C70D2">
        <w:rPr>
          <w:rFonts w:ascii="Arial" w:hAnsi="Arial" w:cs="Arial"/>
          <w:sz w:val="24"/>
          <w:rtl/>
        </w:rPr>
        <w:t>2-</w:t>
      </w:r>
      <w:r w:rsidRPr="009C70D2">
        <w:rPr>
          <w:rFonts w:ascii="Arial" w:hAnsi="Arial" w:cs="Arial" w:hint="cs"/>
          <w:sz w:val="24"/>
          <w:rtl/>
        </w:rPr>
        <w:t>پس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اتمام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مدت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رضاع،مادر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فقط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نسبت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دختر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پنج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سال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دیگر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اولویت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دارد</w:t>
      </w:r>
      <w:r w:rsidRPr="009C70D2">
        <w:rPr>
          <w:rFonts w:ascii="Arial" w:hAnsi="Arial" w:cs="Arial"/>
          <w:sz w:val="24"/>
          <w:rtl/>
        </w:rPr>
        <w:t>.-</w:t>
      </w:r>
    </w:p>
    <w:p w:rsidR="009C70D2" w:rsidRDefault="009C70D2" w:rsidP="009C70D2">
      <w:pPr>
        <w:jc w:val="lowKashida"/>
        <w:rPr>
          <w:rFonts w:ascii="Arial" w:hAnsi="Arial" w:cs="Arial"/>
          <w:sz w:val="24"/>
          <w:rtl/>
        </w:rPr>
      </w:pPr>
      <w:r w:rsidRPr="009C70D2">
        <w:rPr>
          <w:rFonts w:ascii="Arial" w:hAnsi="Arial" w:cs="Arial"/>
          <w:sz w:val="24"/>
          <w:rtl/>
        </w:rPr>
        <w:t>(1)-«</w:t>
      </w:r>
      <w:r w:rsidRPr="009C70D2">
        <w:rPr>
          <w:rFonts w:ascii="Arial" w:hAnsi="Arial" w:cs="Arial" w:hint="cs"/>
          <w:sz w:val="24"/>
          <w:rtl/>
        </w:rPr>
        <w:t>برای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نگاهداری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طفل،مارتا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سال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تاریخ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ولادت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اولویت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خواهد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داشت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پس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انقضاء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این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مدت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پدر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نسبت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باطفال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اناث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سال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هفتم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آنها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خواهد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بود</w:t>
      </w:r>
      <w:r w:rsidRPr="009C70D2">
        <w:rPr>
          <w:rFonts w:ascii="Arial" w:hAnsi="Arial" w:cs="Arial"/>
          <w:sz w:val="24"/>
          <w:rtl/>
        </w:rPr>
        <w:t>.»</w:t>
      </w:r>
    </w:p>
    <w:p w:rsidR="009C70D2" w:rsidRDefault="009C70D2" w:rsidP="009C70D2">
      <w:pPr>
        <w:jc w:val="lowKashida"/>
        <w:rPr>
          <w:rFonts w:ascii="Arial" w:hAnsi="Arial" w:cs="Arial"/>
          <w:sz w:val="24"/>
          <w:rtl/>
        </w:rPr>
      </w:pPr>
      <w:r w:rsidRPr="009C70D2">
        <w:rPr>
          <w:rFonts w:ascii="Arial" w:hAnsi="Arial" w:cs="Arial" w:hint="eastAsia"/>
          <w:sz w:val="24"/>
          <w:rtl/>
        </w:rPr>
        <w:t>«</w:t>
      </w:r>
      <w:r w:rsidRPr="009C70D2">
        <w:rPr>
          <w:rFonts w:ascii="Arial" w:hAnsi="Arial" w:cs="Arial" w:hint="cs"/>
          <w:sz w:val="24"/>
          <w:rtl/>
        </w:rPr>
        <w:t>ماده</w:t>
      </w:r>
      <w:r w:rsidRPr="009C70D2">
        <w:rPr>
          <w:rFonts w:ascii="Arial" w:hAnsi="Arial" w:cs="Arial"/>
          <w:sz w:val="24"/>
          <w:rtl/>
        </w:rPr>
        <w:t xml:space="preserve"> 1169 </w:t>
      </w:r>
      <w:r w:rsidRPr="009C70D2">
        <w:rPr>
          <w:rFonts w:ascii="Arial" w:hAnsi="Arial" w:cs="Arial" w:hint="cs"/>
          <w:sz w:val="24"/>
          <w:rtl/>
        </w:rPr>
        <w:t>قانون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مدنی</w:t>
      </w:r>
      <w:r w:rsidRPr="009C70D2">
        <w:rPr>
          <w:rFonts w:ascii="Arial" w:hAnsi="Arial" w:cs="Arial" w:hint="eastAsia"/>
          <w:sz w:val="24"/>
          <w:rtl/>
        </w:rPr>
        <w:t>»</w:t>
      </w:r>
    </w:p>
    <w:p w:rsidR="009C70D2" w:rsidRDefault="009C70D2" w:rsidP="009C70D2">
      <w:pPr>
        <w:jc w:val="lowKashida"/>
        <w:rPr>
          <w:rFonts w:ascii="Arial" w:hAnsi="Arial" w:cs="Arial"/>
          <w:sz w:val="24"/>
          <w:rtl/>
        </w:rPr>
      </w:pPr>
      <w:r w:rsidRPr="009C70D2">
        <w:rPr>
          <w:rFonts w:ascii="Arial" w:hAnsi="Arial" w:cs="Arial" w:hint="cs"/>
          <w:sz w:val="24"/>
          <w:rtl/>
        </w:rPr>
        <w:t>را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گرسنه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بدون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خرج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اینجا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بامان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خدا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کرده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خود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بزیارت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خانه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خدا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رفته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>!</w:t>
      </w:r>
      <w:r w:rsidRPr="009C70D2">
        <w:rPr>
          <w:rFonts w:ascii="Arial" w:hAnsi="Arial" w:cs="Arial" w:hint="cs"/>
          <w:sz w:val="24"/>
          <w:rtl/>
        </w:rPr>
        <w:t>البته‏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منظور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این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حاجی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نمیتوانسته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انجام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تکلیف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شرعی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شرکت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عبادتی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بدون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شائبه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رزق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ریا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باشد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زیرا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آنکه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پیغمبر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اسلام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حج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تکالیف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شرعیه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دانسته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درعین‏حال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تشریفات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شرایطی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هم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برای‏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آن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قائل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شده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جمله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کسیکه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قصد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حج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می‏کند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باید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خرج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سفر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خود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ممر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حلال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مشروع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تحصیل‏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کند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قروض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خود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قبلا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بپردازد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هزینه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خانواده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خود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کسانی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تحت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کفالت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هستند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تامین‏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نماید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گفته‏اند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هفت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خانه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همسایگی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مستمندی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پریشان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روزگار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برای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قوت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لایموت‏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خود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معطل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باشد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این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موضوع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باخبر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باشد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حج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تنها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عبادت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نیست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بلکه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گناه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>.</w:t>
      </w:r>
      <w:r w:rsidRPr="009C70D2">
        <w:rPr>
          <w:rFonts w:ascii="Arial" w:hAnsi="Arial" w:cs="Arial" w:hint="cs"/>
          <w:sz w:val="24"/>
          <w:rtl/>
        </w:rPr>
        <w:t>زیرا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شارع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اسلام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قبل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هرچیز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بآسایش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مردم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خدمت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بهمنوع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توجه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داشته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>.</w:t>
      </w:r>
      <w:r w:rsidRPr="009C70D2">
        <w:rPr>
          <w:rFonts w:ascii="Arial" w:hAnsi="Arial" w:cs="Arial" w:hint="cs"/>
          <w:sz w:val="24"/>
          <w:rtl/>
        </w:rPr>
        <w:t>پس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این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آقا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حتی‏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زن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فرزند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خود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گرسنه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می‏گذارد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بمکه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میرود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پول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گزافی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بجیب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اعراب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بیابان‏گرد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بریزد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بآنان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مساعدت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کند</w:t>
      </w:r>
      <w:r w:rsidRPr="009C70D2">
        <w:rPr>
          <w:rFonts w:ascii="Arial" w:hAnsi="Arial" w:cs="Arial"/>
          <w:sz w:val="24"/>
          <w:rtl/>
        </w:rPr>
        <w:t>.</w:t>
      </w:r>
      <w:r w:rsidRPr="009C70D2">
        <w:rPr>
          <w:rFonts w:ascii="Arial" w:hAnsi="Arial" w:cs="Arial" w:hint="cs"/>
          <w:sz w:val="24"/>
          <w:rtl/>
        </w:rPr>
        <w:t>تا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حرمسراهای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خود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وسیع‏تر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کنند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تعداد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زوجات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متعدد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خویش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بیفزایند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بریش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حاجی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بخندند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معلوم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این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کار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حسن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نیتی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ندارد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دستورات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صریح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موکد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رسول‏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خدا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سرپیچی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کرده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>.</w:t>
      </w:r>
      <w:r w:rsidRPr="009C70D2">
        <w:rPr>
          <w:rFonts w:ascii="Arial" w:hAnsi="Arial" w:cs="Arial" w:hint="cs"/>
          <w:sz w:val="24"/>
          <w:rtl/>
        </w:rPr>
        <w:t>مقصود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چنین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کسی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حاجی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شدن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فقط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آنستکه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همکاران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مشتریانش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حاجی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خطاب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کنند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این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بزرگوار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این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عنوان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دامی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برای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اغفال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ساده‏دلان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زودباور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بسازد</w:t>
      </w:r>
      <w:r w:rsidRPr="009C70D2">
        <w:rPr>
          <w:rFonts w:ascii="Arial" w:hAnsi="Arial" w:cs="Arial"/>
          <w:sz w:val="24"/>
          <w:rtl/>
        </w:rPr>
        <w:t>...</w:t>
      </w:r>
    </w:p>
    <w:p w:rsidR="009C70D2" w:rsidRDefault="009C70D2" w:rsidP="009C70D2">
      <w:pPr>
        <w:jc w:val="lowKashida"/>
        <w:rPr>
          <w:rFonts w:ascii="Arial" w:hAnsi="Arial" w:cs="Arial"/>
          <w:sz w:val="24"/>
          <w:rtl/>
        </w:rPr>
      </w:pP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این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وقت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من،از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یک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بند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حرف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میزد،خداحافظی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کردم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توی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راه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خودم‏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فکر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میکردم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سخنان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زیاد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هم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نباید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غیر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منطقی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باشد</w:t>
      </w:r>
      <w:r w:rsidRPr="009C70D2">
        <w:rPr>
          <w:rFonts w:ascii="Arial" w:hAnsi="Arial" w:cs="Arial"/>
          <w:sz w:val="24"/>
          <w:rtl/>
        </w:rPr>
        <w:t>...</w:t>
      </w:r>
    </w:p>
    <w:p w:rsidR="009C70D2" w:rsidRDefault="009C70D2" w:rsidP="009C70D2">
      <w:pPr>
        <w:jc w:val="lowKashida"/>
        <w:rPr>
          <w:rFonts w:ascii="Arial" w:hAnsi="Arial" w:cs="Arial"/>
          <w:sz w:val="24"/>
          <w:rtl/>
        </w:rPr>
      </w:pPr>
      <w:r w:rsidRPr="009C70D2">
        <w:rPr>
          <w:rFonts w:ascii="Arial" w:hAnsi="Arial" w:cs="Arial"/>
          <w:sz w:val="24"/>
          <w:rtl/>
        </w:rPr>
        <w:t>3-</w:t>
      </w:r>
      <w:r w:rsidRPr="009C70D2">
        <w:rPr>
          <w:rFonts w:ascii="Arial" w:hAnsi="Arial" w:cs="Arial" w:hint="cs"/>
          <w:sz w:val="24"/>
          <w:rtl/>
        </w:rPr>
        <w:t>ماده</w:t>
      </w:r>
      <w:r w:rsidRPr="009C70D2">
        <w:rPr>
          <w:rFonts w:ascii="Arial" w:hAnsi="Arial" w:cs="Arial"/>
          <w:sz w:val="24"/>
          <w:rtl/>
        </w:rPr>
        <w:t xml:space="preserve"> 1170 </w:t>
      </w:r>
      <w:r w:rsidRPr="009C70D2">
        <w:rPr>
          <w:rFonts w:ascii="Arial" w:hAnsi="Arial" w:cs="Arial" w:hint="cs"/>
          <w:sz w:val="24"/>
          <w:rtl/>
        </w:rPr>
        <w:t>قانون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مدنی‏</w:t>
      </w:r>
      <w:r w:rsidRPr="009C70D2">
        <w:rPr>
          <w:rFonts w:ascii="Arial" w:hAnsi="Arial" w:cs="Arial"/>
          <w:sz w:val="24"/>
          <w:rtl/>
        </w:rPr>
        <w:t>2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صورت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ابتلاء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بجنون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یا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شوهر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نمودن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او،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پدر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دانسته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ولی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مورد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صحت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یا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مطلقه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شدن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تعیین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تکلیفی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عودت‏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ننموده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آنچه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محقق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آنچه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محقق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محتاج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باستدلال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نیست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این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</w:t>
      </w:r>
      <w:r w:rsidRPr="009C70D2">
        <w:rPr>
          <w:rFonts w:ascii="Arial" w:hAnsi="Arial" w:cs="Arial" w:hint="eastAsia"/>
          <w:sz w:val="24"/>
          <w:rtl/>
        </w:rPr>
        <w:t>«</w:t>
      </w:r>
      <w:r w:rsidRPr="009C70D2">
        <w:rPr>
          <w:rFonts w:ascii="Arial" w:hAnsi="Arial" w:cs="Arial" w:hint="cs"/>
          <w:sz w:val="24"/>
          <w:rtl/>
        </w:rPr>
        <w:t>جنون</w:t>
      </w:r>
      <w:r w:rsidRPr="009C70D2">
        <w:rPr>
          <w:rFonts w:ascii="Arial" w:hAnsi="Arial" w:cs="Arial" w:hint="eastAsia"/>
          <w:sz w:val="24"/>
          <w:rtl/>
        </w:rPr>
        <w:t>»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مانع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زیرا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چنین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عارضه‏ای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قدرت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نگاهداری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تربیت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طفل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ندارد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بحکم‏</w:t>
      </w:r>
      <w:r w:rsidRPr="009C70D2">
        <w:rPr>
          <w:rFonts w:ascii="Arial" w:hAnsi="Arial" w:cs="Arial"/>
          <w:sz w:val="24"/>
          <w:rtl/>
        </w:rPr>
        <w:t xml:space="preserve"> </w:t>
      </w:r>
    </w:p>
    <w:p w:rsidR="009C70D2" w:rsidRPr="009C70D2" w:rsidRDefault="009C70D2" w:rsidP="009C70D2">
      <w:pPr>
        <w:jc w:val="lowKashida"/>
        <w:rPr>
          <w:rFonts w:ascii="Arial" w:hAnsi="Arial" w:cs="Arial"/>
          <w:sz w:val="24"/>
          <w:rtl/>
        </w:rPr>
      </w:pPr>
      <w:r w:rsidRPr="009C70D2">
        <w:rPr>
          <w:rFonts w:ascii="Arial" w:hAnsi="Arial" w:cs="Arial"/>
          <w:sz w:val="24"/>
          <w:rtl/>
        </w:rPr>
        <w:t>(</w:t>
      </w:r>
      <w:r w:rsidRPr="009C70D2">
        <w:rPr>
          <w:rFonts w:ascii="Arial" w:hAnsi="Arial" w:cs="Arial" w:hint="cs"/>
          <w:sz w:val="24"/>
          <w:rtl/>
        </w:rPr>
        <w:t>اذا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رفع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المانع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عاد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الممنوع</w:t>
      </w:r>
      <w:r w:rsidRPr="009C70D2">
        <w:rPr>
          <w:rFonts w:ascii="Arial" w:hAnsi="Arial" w:cs="Arial"/>
          <w:sz w:val="24"/>
          <w:rtl/>
        </w:rPr>
        <w:t>)</w:t>
      </w:r>
    </w:p>
    <w:p w:rsidR="009C70D2" w:rsidRDefault="009C70D2" w:rsidP="009C70D2">
      <w:pPr>
        <w:jc w:val="lowKashida"/>
        <w:rPr>
          <w:rFonts w:ascii="Arial" w:hAnsi="Arial" w:cs="Arial"/>
          <w:sz w:val="24"/>
          <w:rtl/>
        </w:rPr>
      </w:pPr>
      <w:r w:rsidRPr="009C70D2">
        <w:rPr>
          <w:rFonts w:ascii="Arial" w:hAnsi="Arial" w:cs="Arial" w:hint="cs"/>
          <w:sz w:val="24"/>
          <w:rtl/>
        </w:rPr>
        <w:t>پس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بهبودی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سالم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شدن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مادر،حق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حضانتش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بازمیگردد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ولی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ترادف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تزویج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جنون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اشاره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شده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ظاهرا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باید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استفاده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کرد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فرض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مطلقه‏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شدنش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مدت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اولویتش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نیز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اعاده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میگردد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درصورتیکه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اخبار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وارده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این‏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مورد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حاکی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سقوط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کمااینکه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کتاب</w:t>
      </w:r>
      <w:r w:rsidRPr="009C70D2">
        <w:rPr>
          <w:rFonts w:ascii="Arial" w:hAnsi="Arial" w:cs="Arial" w:hint="eastAsia"/>
          <w:sz w:val="24"/>
          <w:rtl/>
        </w:rPr>
        <w:t>«</w:t>
      </w:r>
      <w:r w:rsidRPr="009C70D2">
        <w:rPr>
          <w:rFonts w:ascii="Arial" w:hAnsi="Arial" w:cs="Arial" w:hint="cs"/>
          <w:sz w:val="24"/>
          <w:rtl/>
        </w:rPr>
        <w:t>شرایع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الاسلام</w:t>
      </w:r>
      <w:r w:rsidRPr="009C70D2">
        <w:rPr>
          <w:rFonts w:ascii="Arial" w:hAnsi="Arial" w:cs="Arial" w:hint="eastAsia"/>
          <w:sz w:val="24"/>
          <w:rtl/>
        </w:rPr>
        <w:t>»</w:t>
      </w:r>
      <w:r w:rsidRPr="009C70D2">
        <w:rPr>
          <w:rFonts w:ascii="Arial" w:hAnsi="Arial" w:cs="Arial" w:hint="cs"/>
          <w:sz w:val="24"/>
          <w:rtl/>
        </w:rPr>
        <w:t>حکم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موضوع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چنین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بیان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فرموده،</w:t>
      </w:r>
    </w:p>
    <w:p w:rsidR="009C70D2" w:rsidRPr="009C70D2" w:rsidRDefault="009C70D2" w:rsidP="009C70D2">
      <w:pPr>
        <w:jc w:val="lowKashida"/>
        <w:rPr>
          <w:rFonts w:ascii="Arial" w:hAnsi="Arial" w:cs="Arial"/>
          <w:sz w:val="24"/>
          <w:rtl/>
        </w:rPr>
      </w:pPr>
      <w:r w:rsidRPr="009C70D2">
        <w:rPr>
          <w:rFonts w:ascii="Arial" w:hAnsi="Arial" w:cs="Arial"/>
          <w:sz w:val="24"/>
          <w:rtl/>
        </w:rPr>
        <w:t>(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لو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تزوجت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الام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سقطت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حضانتها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الذکر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الانثی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کان</w:t>
      </w:r>
      <w:r w:rsidRPr="009C70D2">
        <w:rPr>
          <w:rFonts w:ascii="Arial" w:hAnsi="Arial" w:cs="Arial"/>
          <w:sz w:val="24"/>
          <w:rtl/>
        </w:rPr>
        <w:t xml:space="preserve">- </w:t>
      </w:r>
      <w:r w:rsidRPr="009C70D2">
        <w:rPr>
          <w:rFonts w:ascii="Arial" w:hAnsi="Arial" w:cs="Arial" w:hint="cs"/>
          <w:sz w:val="24"/>
          <w:rtl/>
        </w:rPr>
        <w:t>الاب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بهما</w:t>
      </w:r>
      <w:r w:rsidRPr="009C70D2">
        <w:rPr>
          <w:rFonts w:ascii="Arial" w:hAnsi="Arial" w:cs="Arial"/>
          <w:sz w:val="24"/>
          <w:rtl/>
        </w:rPr>
        <w:t>)</w:t>
      </w:r>
    </w:p>
    <w:p w:rsidR="009C70D2" w:rsidRDefault="009C70D2" w:rsidP="009C70D2">
      <w:pPr>
        <w:jc w:val="lowKashida"/>
        <w:rPr>
          <w:rFonts w:ascii="Arial" w:hAnsi="Arial" w:cs="Arial"/>
          <w:sz w:val="24"/>
          <w:rtl/>
        </w:rPr>
      </w:pPr>
      <w:r w:rsidRPr="009C70D2">
        <w:rPr>
          <w:rFonts w:ascii="Arial" w:hAnsi="Arial" w:cs="Arial" w:hint="cs"/>
          <w:sz w:val="24"/>
          <w:rtl/>
        </w:rPr>
        <w:t>علیهذا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پس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اینکه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ازدواج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مسقط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دانستیم،اعاده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فرض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مطلقه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شدنش،بدون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مجوز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زیرا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ساقط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شده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قابل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اعاده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نیست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برخلاف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موضوعی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مانع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انجام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زوال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مانع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ممنوع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اعاده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میگردد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lastRenderedPageBreak/>
        <w:t>بالزوم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تبعیت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نصوص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اخبار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رعایت‏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جهات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اخلاقی،خاصه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درباره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اطفال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اناث،حکم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بسقوط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مورد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تزویجش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بغیر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پدر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طفل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عدم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عود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بطلاق،موافق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اخبار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فتاوی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مشهور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علما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>.</w:t>
      </w:r>
    </w:p>
    <w:p w:rsidR="009C70D2" w:rsidRDefault="009C70D2" w:rsidP="009C70D2">
      <w:pPr>
        <w:jc w:val="lowKashida"/>
        <w:rPr>
          <w:rFonts w:ascii="Arial" w:hAnsi="Arial" w:cs="Arial"/>
          <w:sz w:val="24"/>
          <w:rtl/>
        </w:rPr>
      </w:pPr>
      <w:r w:rsidRPr="009C70D2">
        <w:rPr>
          <w:rFonts w:ascii="Arial" w:hAnsi="Arial" w:cs="Arial" w:hint="cs"/>
          <w:sz w:val="24"/>
          <w:rtl/>
        </w:rPr>
        <w:t>موضوعی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بظاهر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بنظر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مشکل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این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چنانچه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طفل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پس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جدائی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پدر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طفل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مجددا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پدر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طفل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ازدواج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کند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آیا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چنین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ازدواجی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نیز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مسقط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یا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خیر؟</w:t>
      </w:r>
      <w:r w:rsidRPr="009C70D2">
        <w:rPr>
          <w:rFonts w:ascii="Arial" w:hAnsi="Arial" w:cs="Arial"/>
          <w:sz w:val="24"/>
          <w:rtl/>
        </w:rPr>
        <w:t>-</w:t>
      </w:r>
      <w:r w:rsidRPr="009C70D2">
        <w:rPr>
          <w:rFonts w:ascii="Arial" w:hAnsi="Arial" w:cs="Arial" w:hint="cs"/>
          <w:sz w:val="24"/>
          <w:rtl/>
        </w:rPr>
        <w:t>مشهور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فقها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بعلت‏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اطلاق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اخبار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سقوط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مورد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تزویج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مادر،حق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مورد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تزویج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پدر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طفل‏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نیز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ساقط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شده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میدانند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عده‏ای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جهت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وضوح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علت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سقوط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تزویج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غیر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پدر</w:t>
      </w:r>
      <w:r w:rsidRPr="009C70D2">
        <w:rPr>
          <w:rFonts w:ascii="Arial" w:hAnsi="Arial" w:cs="Arial"/>
          <w:sz w:val="24"/>
          <w:rtl/>
        </w:rPr>
        <w:t>(</w:t>
      </w:r>
      <w:r w:rsidRPr="009C70D2">
        <w:rPr>
          <w:rFonts w:ascii="Arial" w:hAnsi="Arial" w:cs="Arial" w:hint="cs"/>
          <w:sz w:val="24"/>
          <w:rtl/>
        </w:rPr>
        <w:t>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نشانه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عدم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علاقه‏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بتربیت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طفل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>)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عدم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وجود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این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علت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این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مورد،به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بقا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ادامه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عقیده‏مندند</w:t>
      </w:r>
      <w:r w:rsidRPr="009C70D2">
        <w:rPr>
          <w:rFonts w:ascii="Arial" w:hAnsi="Arial" w:cs="Arial"/>
          <w:sz w:val="24"/>
          <w:rtl/>
        </w:rPr>
        <w:t xml:space="preserve">.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اینباره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میتوان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میتوان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استدلال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کرد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قبل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ازدواج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پدر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طفل،محقق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ثابت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بوده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ازدواج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پدر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طفل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موجب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شک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بقاء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گردیده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بحکم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استصحاب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مزبور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زمانی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بعد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ازدواج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پدر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طفل،حکم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بقاء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میشود</w:t>
      </w:r>
      <w:r w:rsidRPr="009C70D2">
        <w:rPr>
          <w:rFonts w:ascii="Arial" w:hAnsi="Arial" w:cs="Arial"/>
          <w:sz w:val="24"/>
          <w:rtl/>
        </w:rPr>
        <w:t>.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آنچه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محققا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مسقط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تزویج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غیر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پدر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اخبار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محول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مینمایند</w:t>
      </w:r>
      <w:r w:rsidRPr="009C70D2">
        <w:rPr>
          <w:rFonts w:ascii="Arial" w:hAnsi="Arial" w:cs="Arial"/>
          <w:sz w:val="24"/>
          <w:rtl/>
        </w:rPr>
        <w:t>-</w:t>
      </w:r>
      <w:r w:rsidRPr="009C70D2">
        <w:rPr>
          <w:rFonts w:ascii="Arial" w:hAnsi="Arial" w:cs="Arial" w:hint="cs"/>
          <w:sz w:val="24"/>
          <w:rtl/>
        </w:rPr>
        <w:t>درهرحال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عقیده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دسته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دوم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بقاء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بنظر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اولی‏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ارجح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>.</w:t>
      </w:r>
    </w:p>
    <w:p w:rsidR="009C70D2" w:rsidRDefault="009C70D2" w:rsidP="009C70D2">
      <w:pPr>
        <w:jc w:val="lowKashida"/>
        <w:rPr>
          <w:rFonts w:ascii="Arial" w:hAnsi="Arial" w:cs="Arial"/>
          <w:sz w:val="24"/>
          <w:rtl/>
        </w:rPr>
      </w:pP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مواردیکه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ساقط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میشود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مطالبه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زائد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آن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مقدار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دیگری‏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بابت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رضاع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دریافت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میدارد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سقوط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مدت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رضاع،محقق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بدون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تردید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ولی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بعد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انقضا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مدت‏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رضاع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آیا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اولویتی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برای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طفل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هست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یا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خیر،محل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تامل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بحث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>-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اطفال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ذکور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چون‏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محدود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بزمان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رضاع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بوده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آن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مدت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منقضی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شده،بحث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سخنی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نیست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باطفال‏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اناث</w:t>
      </w:r>
      <w:r w:rsidRPr="009C70D2">
        <w:rPr>
          <w:rFonts w:ascii="Arial" w:hAnsi="Arial" w:cs="Arial"/>
          <w:sz w:val="24"/>
          <w:rtl/>
        </w:rPr>
        <w:t>-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بادی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امر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بنظر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میرسد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چون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علت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سقوط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مادر،عدم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توافق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مقداری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دیگری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بابت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رضاع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دریافت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میداشته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بوده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بعد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اتمام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مدت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رضاع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علتی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برای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ادامه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استمرار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سقوط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موجود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نیست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بعبارت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دیگر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سقوط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محدود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بزمان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رضاع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بوده،اولویت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بعد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زمان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رضاع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باقی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>-</w:t>
      </w:r>
      <w:r w:rsidRPr="009C70D2">
        <w:rPr>
          <w:rFonts w:ascii="Arial" w:hAnsi="Arial" w:cs="Arial" w:hint="cs"/>
          <w:sz w:val="24"/>
          <w:rtl/>
        </w:rPr>
        <w:t>ولی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توجه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باینکه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ظاهر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تشریع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اولویت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حضانت،از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جهت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علاقه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بطفل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خود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دارد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بهتر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دیگری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تربیت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کوشا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ساعی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پاره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موارد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حوادث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حتی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جان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خود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بخاطر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سلامت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فرزندش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معرض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خطر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قرار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میدهد،بوده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اما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مورد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مادری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جهت‏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مختصر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تفاوت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مالی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هزینه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رضاع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حاضر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شود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طفل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شیر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خود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ضامن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حیات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رشد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محروم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تربیتش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بفردی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علاقه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مادری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ندارد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واگذار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نماید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عدم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علاقه‏اش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محرز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توجه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باطلاق‏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اخبار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سقوط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اینکه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حق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ساقط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شده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قابل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اعاده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نیست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استفاده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میشود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این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مورد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پدر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طفل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مشهور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را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نیز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عقیده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این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>.</w:t>
      </w:r>
    </w:p>
    <w:p w:rsidR="009C70D2" w:rsidRDefault="009C70D2" w:rsidP="009C70D2">
      <w:pPr>
        <w:jc w:val="lowKashida"/>
        <w:rPr>
          <w:rFonts w:ascii="Arial" w:hAnsi="Arial" w:cs="Arial"/>
          <w:sz w:val="24"/>
          <w:rtl/>
        </w:rPr>
      </w:pPr>
      <w:r w:rsidRPr="009C70D2">
        <w:rPr>
          <w:rFonts w:ascii="Arial" w:hAnsi="Arial" w:cs="Arial"/>
          <w:sz w:val="24"/>
          <w:rtl/>
        </w:rPr>
        <w:t>(2)-«</w:t>
      </w:r>
      <w:r w:rsidRPr="009C70D2">
        <w:rPr>
          <w:rFonts w:ascii="Arial" w:hAnsi="Arial" w:cs="Arial" w:hint="cs"/>
          <w:sz w:val="24"/>
          <w:rtl/>
        </w:rPr>
        <w:t>اگر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مادر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مدتی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که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طفل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او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است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مبتلا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بجنون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شود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یا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دیگری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شوهر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کند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حق‏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حضانت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با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پدر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خواهد</w:t>
      </w:r>
      <w:r w:rsidRPr="009C70D2">
        <w:rPr>
          <w:rFonts w:ascii="Arial" w:hAnsi="Arial" w:cs="Arial"/>
          <w:sz w:val="24"/>
          <w:rtl/>
        </w:rPr>
        <w:t xml:space="preserve"> </w:t>
      </w:r>
      <w:r w:rsidRPr="009C70D2">
        <w:rPr>
          <w:rFonts w:ascii="Arial" w:hAnsi="Arial" w:cs="Arial" w:hint="cs"/>
          <w:sz w:val="24"/>
          <w:rtl/>
        </w:rPr>
        <w:t>بود</w:t>
      </w:r>
      <w:r w:rsidRPr="009C70D2">
        <w:rPr>
          <w:rFonts w:ascii="Arial" w:hAnsi="Arial" w:cs="Arial" w:hint="eastAsia"/>
          <w:sz w:val="24"/>
          <w:rtl/>
        </w:rPr>
        <w:t>»</w:t>
      </w:r>
    </w:p>
    <w:p w:rsidR="000C3574" w:rsidRPr="009C70D2" w:rsidRDefault="000C3574" w:rsidP="009C70D2">
      <w:pPr>
        <w:jc w:val="lowKashida"/>
        <w:rPr>
          <w:rFonts w:ascii="Arial" w:hAnsi="Arial" w:cs="Arial"/>
          <w:sz w:val="24"/>
        </w:rPr>
      </w:pPr>
    </w:p>
    <w:sectPr w:rsidR="000C3574" w:rsidRPr="009C70D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4AEE"/>
    <w:rsid w:val="000C56BD"/>
    <w:rsid w:val="001057E7"/>
    <w:rsid w:val="00112157"/>
    <w:rsid w:val="00151D80"/>
    <w:rsid w:val="00182752"/>
    <w:rsid w:val="001C3340"/>
    <w:rsid w:val="001C6388"/>
    <w:rsid w:val="001E2867"/>
    <w:rsid w:val="001F1D6F"/>
    <w:rsid w:val="002114E3"/>
    <w:rsid w:val="00213414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61D76"/>
    <w:rsid w:val="00382110"/>
    <w:rsid w:val="003855DA"/>
    <w:rsid w:val="003C4609"/>
    <w:rsid w:val="003F7794"/>
    <w:rsid w:val="00401ACF"/>
    <w:rsid w:val="00404399"/>
    <w:rsid w:val="00406DA9"/>
    <w:rsid w:val="00426F62"/>
    <w:rsid w:val="00434113"/>
    <w:rsid w:val="00461BD9"/>
    <w:rsid w:val="0049020E"/>
    <w:rsid w:val="004B2EC4"/>
    <w:rsid w:val="004D1F7E"/>
    <w:rsid w:val="00510B85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3C47"/>
    <w:rsid w:val="00990BEE"/>
    <w:rsid w:val="009A0E92"/>
    <w:rsid w:val="009B0945"/>
    <w:rsid w:val="009C70D2"/>
    <w:rsid w:val="00A4034A"/>
    <w:rsid w:val="00A437DC"/>
    <w:rsid w:val="00A5789B"/>
    <w:rsid w:val="00A76031"/>
    <w:rsid w:val="00A8208E"/>
    <w:rsid w:val="00AA64C5"/>
    <w:rsid w:val="00AA6E7E"/>
    <w:rsid w:val="00AB5641"/>
    <w:rsid w:val="00AE403B"/>
    <w:rsid w:val="00B01102"/>
    <w:rsid w:val="00B23AF6"/>
    <w:rsid w:val="00BC625D"/>
    <w:rsid w:val="00BE5B8D"/>
    <w:rsid w:val="00C2092A"/>
    <w:rsid w:val="00C2236D"/>
    <w:rsid w:val="00CA1798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F1211A"/>
    <w:rsid w:val="00F27ADC"/>
    <w:rsid w:val="00F30B21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2012-01-05T00:14:00Z</dcterms:created>
  <dcterms:modified xsi:type="dcterms:W3CDTF">2012-01-14T19:20:00Z</dcterms:modified>
</cp:coreProperties>
</file>