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2DF" w:rsidRDefault="007352DF" w:rsidP="007352DF">
      <w:pPr>
        <w:bidi/>
        <w:jc w:val="both"/>
        <w:rPr>
          <w:rFonts w:ascii="Arial" w:hAnsi="Arial" w:cs="Arial"/>
          <w:sz w:val="28"/>
          <w:szCs w:val="28"/>
        </w:rPr>
      </w:pPr>
      <w:r w:rsidRPr="007352DF">
        <w:rPr>
          <w:rFonts w:ascii="Arial" w:hAnsi="Arial" w:cs="Arial" w:hint="cs"/>
          <w:sz w:val="28"/>
          <w:szCs w:val="28"/>
          <w:rtl/>
        </w:rPr>
        <w:t>بین</w:t>
      </w:r>
      <w:r w:rsidRPr="007352DF">
        <w:rPr>
          <w:rFonts w:ascii="Arial" w:hAnsi="Arial" w:cs="Arial"/>
          <w:sz w:val="28"/>
          <w:szCs w:val="28"/>
          <w:rtl/>
        </w:rPr>
        <w:t xml:space="preserve"> </w:t>
      </w:r>
      <w:r w:rsidRPr="007352DF">
        <w:rPr>
          <w:rFonts w:ascii="Arial" w:hAnsi="Arial" w:cs="Arial" w:hint="cs"/>
          <w:sz w:val="28"/>
          <w:szCs w:val="28"/>
          <w:rtl/>
        </w:rPr>
        <w:t>ایران</w:t>
      </w:r>
      <w:r w:rsidRPr="007352DF">
        <w:rPr>
          <w:rFonts w:ascii="Arial" w:hAnsi="Arial" w:cs="Arial"/>
          <w:sz w:val="28"/>
          <w:szCs w:val="28"/>
          <w:rtl/>
        </w:rPr>
        <w:t xml:space="preserve"> </w:t>
      </w:r>
      <w:r w:rsidRPr="007352DF">
        <w:rPr>
          <w:rFonts w:ascii="Arial" w:hAnsi="Arial" w:cs="Arial" w:hint="cs"/>
          <w:sz w:val="28"/>
          <w:szCs w:val="28"/>
          <w:rtl/>
        </w:rPr>
        <w:t>و</w:t>
      </w:r>
      <w:r w:rsidRPr="007352DF">
        <w:rPr>
          <w:rFonts w:ascii="Arial" w:hAnsi="Arial" w:cs="Arial"/>
          <w:sz w:val="28"/>
          <w:szCs w:val="28"/>
          <w:rtl/>
        </w:rPr>
        <w:t xml:space="preserve"> </w:t>
      </w:r>
      <w:r w:rsidRPr="007352DF">
        <w:rPr>
          <w:rFonts w:ascii="Arial" w:hAnsi="Arial" w:cs="Arial" w:hint="cs"/>
          <w:sz w:val="28"/>
          <w:szCs w:val="28"/>
          <w:rtl/>
        </w:rPr>
        <w:t>انگلیس</w:t>
      </w:r>
      <w:r w:rsidRPr="007352DF">
        <w:rPr>
          <w:rFonts w:ascii="Arial" w:hAnsi="Arial" w:cs="Arial"/>
          <w:sz w:val="28"/>
          <w:szCs w:val="28"/>
          <w:rtl/>
        </w:rPr>
        <w:t xml:space="preserve"> </w:t>
      </w:r>
    </w:p>
    <w:p w:rsidR="007352DF" w:rsidRPr="007352DF" w:rsidRDefault="007352DF" w:rsidP="007352DF">
      <w:pPr>
        <w:bidi/>
        <w:jc w:val="both"/>
        <w:rPr>
          <w:rFonts w:ascii="Arial" w:hAnsi="Arial" w:cs="Arial"/>
          <w:sz w:val="28"/>
          <w:szCs w:val="28"/>
        </w:rPr>
      </w:pPr>
    </w:p>
    <w:p w:rsidR="007352DF" w:rsidRPr="007352DF" w:rsidRDefault="007352DF" w:rsidP="007352DF">
      <w:pPr>
        <w:bidi/>
        <w:jc w:val="both"/>
        <w:rPr>
          <w:rFonts w:ascii="Arial" w:hAnsi="Arial" w:cs="Arial"/>
          <w:sz w:val="24"/>
          <w:szCs w:val="24"/>
        </w:rPr>
      </w:pPr>
      <w:r w:rsidRPr="007352DF">
        <w:rPr>
          <w:rFonts w:ascii="Arial" w:hAnsi="Arial" w:cs="Arial" w:hint="cs"/>
          <w:sz w:val="24"/>
          <w:szCs w:val="24"/>
          <w:rtl/>
        </w:rPr>
        <w:t>کار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و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جدیت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و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سایر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خصال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خوب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و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پسندیده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از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اینها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نیز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باید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دوری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کنیم</w:t>
      </w:r>
      <w:r w:rsidRPr="007352DF">
        <w:rPr>
          <w:rFonts w:ascii="Arial" w:hAnsi="Arial" w:cs="Arial"/>
          <w:sz w:val="24"/>
          <w:szCs w:val="24"/>
        </w:rPr>
        <w:t>.</w:t>
      </w:r>
    </w:p>
    <w:p w:rsidR="007352DF" w:rsidRPr="007352DF" w:rsidRDefault="007352DF" w:rsidP="007352DF">
      <w:pPr>
        <w:bidi/>
        <w:jc w:val="both"/>
        <w:rPr>
          <w:rFonts w:ascii="Arial" w:hAnsi="Arial" w:cs="Arial"/>
          <w:sz w:val="24"/>
          <w:szCs w:val="24"/>
        </w:rPr>
      </w:pPr>
      <w:r w:rsidRPr="007352DF">
        <w:rPr>
          <w:rFonts w:ascii="Arial" w:hAnsi="Arial" w:cs="Arial"/>
          <w:sz w:val="24"/>
          <w:szCs w:val="24"/>
        </w:rPr>
        <w:t>(1</w:t>
      </w:r>
      <w:proofErr w:type="gramStart"/>
      <w:r w:rsidRPr="007352DF">
        <w:rPr>
          <w:rFonts w:ascii="Arial" w:hAnsi="Arial" w:cs="Arial"/>
          <w:sz w:val="24"/>
          <w:szCs w:val="24"/>
        </w:rPr>
        <w:t>)</w:t>
      </w:r>
      <w:r w:rsidRPr="007352DF">
        <w:rPr>
          <w:rFonts w:ascii="Arial" w:hAnsi="Arial" w:cs="Arial" w:hint="cs"/>
          <w:sz w:val="24"/>
          <w:szCs w:val="24"/>
          <w:rtl/>
        </w:rPr>
        <w:t>استعمال</w:t>
      </w:r>
      <w:proofErr w:type="gramEnd"/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آزادی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در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غیر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موقع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خود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و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افراط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در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آن</w:t>
      </w:r>
    </w:p>
    <w:p w:rsidR="007352DF" w:rsidRPr="007352DF" w:rsidRDefault="007352DF" w:rsidP="007352DF">
      <w:pPr>
        <w:bidi/>
        <w:jc w:val="both"/>
        <w:rPr>
          <w:rFonts w:ascii="Arial" w:hAnsi="Arial" w:cs="Arial"/>
          <w:sz w:val="24"/>
          <w:szCs w:val="24"/>
        </w:rPr>
      </w:pPr>
      <w:r w:rsidRPr="007352DF">
        <w:rPr>
          <w:rFonts w:ascii="Arial" w:hAnsi="Arial" w:cs="Arial"/>
          <w:sz w:val="24"/>
          <w:szCs w:val="24"/>
        </w:rPr>
        <w:t>(2</w:t>
      </w:r>
      <w:proofErr w:type="gramStart"/>
      <w:r w:rsidRPr="007352DF">
        <w:rPr>
          <w:rFonts w:ascii="Arial" w:hAnsi="Arial" w:cs="Arial"/>
          <w:sz w:val="24"/>
          <w:szCs w:val="24"/>
        </w:rPr>
        <w:t>)</w:t>
      </w:r>
      <w:r w:rsidRPr="007352DF">
        <w:rPr>
          <w:rFonts w:ascii="Arial" w:hAnsi="Arial" w:cs="Arial" w:hint="cs"/>
          <w:sz w:val="24"/>
          <w:szCs w:val="24"/>
          <w:rtl/>
        </w:rPr>
        <w:t>اموریکه</w:t>
      </w:r>
      <w:proofErr w:type="gramEnd"/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مخالف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تربیت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و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آداب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اسلامی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است</w:t>
      </w:r>
    </w:p>
    <w:p w:rsidR="007352DF" w:rsidRPr="007352DF" w:rsidRDefault="007352DF" w:rsidP="007352DF">
      <w:pPr>
        <w:bidi/>
        <w:jc w:val="both"/>
        <w:rPr>
          <w:rFonts w:ascii="Arial" w:hAnsi="Arial" w:cs="Arial"/>
          <w:sz w:val="24"/>
          <w:szCs w:val="24"/>
        </w:rPr>
      </w:pPr>
      <w:r w:rsidRPr="007352DF">
        <w:rPr>
          <w:rFonts w:ascii="Arial" w:hAnsi="Arial" w:cs="Arial"/>
          <w:sz w:val="24"/>
          <w:szCs w:val="24"/>
        </w:rPr>
        <w:t>(3</w:t>
      </w:r>
      <w:proofErr w:type="gramStart"/>
      <w:r w:rsidRPr="007352DF">
        <w:rPr>
          <w:rFonts w:ascii="Arial" w:hAnsi="Arial" w:cs="Arial"/>
          <w:sz w:val="24"/>
          <w:szCs w:val="24"/>
        </w:rPr>
        <w:t>)</w:t>
      </w:r>
      <w:r w:rsidRPr="007352DF">
        <w:rPr>
          <w:rFonts w:ascii="Arial" w:hAnsi="Arial" w:cs="Arial" w:hint="cs"/>
          <w:sz w:val="24"/>
          <w:szCs w:val="24"/>
          <w:rtl/>
        </w:rPr>
        <w:t>سستی</w:t>
      </w:r>
      <w:proofErr w:type="gramEnd"/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در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دین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و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افتخار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به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لامذهبی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که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اساس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تمام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اخلاق‏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زشت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و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خصال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نکوهیده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است</w:t>
      </w:r>
      <w:r w:rsidRPr="007352DF">
        <w:rPr>
          <w:rFonts w:ascii="Arial" w:hAnsi="Arial" w:cs="Arial"/>
          <w:sz w:val="24"/>
          <w:szCs w:val="24"/>
        </w:rPr>
        <w:t>.</w:t>
      </w:r>
    </w:p>
    <w:p w:rsidR="007352DF" w:rsidRPr="007352DF" w:rsidRDefault="007352DF" w:rsidP="007352DF">
      <w:pPr>
        <w:bidi/>
        <w:jc w:val="both"/>
        <w:rPr>
          <w:rFonts w:ascii="Arial" w:hAnsi="Arial" w:cs="Arial"/>
          <w:sz w:val="24"/>
          <w:szCs w:val="24"/>
        </w:rPr>
      </w:pPr>
      <w:r w:rsidRPr="007352DF">
        <w:rPr>
          <w:rFonts w:ascii="Arial" w:hAnsi="Arial" w:cs="Arial" w:hint="cs"/>
          <w:sz w:val="24"/>
          <w:szCs w:val="24"/>
          <w:rtl/>
        </w:rPr>
        <w:t>بین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ایران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و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انگلیس</w:t>
      </w:r>
    </w:p>
    <w:p w:rsidR="007352DF" w:rsidRPr="007352DF" w:rsidRDefault="007352DF" w:rsidP="007352DF">
      <w:pPr>
        <w:bidi/>
        <w:jc w:val="both"/>
        <w:rPr>
          <w:rFonts w:ascii="Arial" w:hAnsi="Arial" w:cs="Arial"/>
          <w:sz w:val="24"/>
          <w:szCs w:val="24"/>
        </w:rPr>
      </w:pPr>
      <w:r w:rsidRPr="007352DF">
        <w:rPr>
          <w:rFonts w:ascii="Arial" w:hAnsi="Arial" w:cs="Arial" w:hint="cs"/>
          <w:sz w:val="24"/>
          <w:szCs w:val="24"/>
          <w:rtl/>
        </w:rPr>
        <w:t>جریدهء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البلاغ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منطبعهء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مصر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که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زبان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حال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حزب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وفداست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مقالهء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مفصلی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در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زیر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عنوان</w:t>
      </w:r>
      <w:r w:rsidRPr="007352DF">
        <w:rPr>
          <w:rFonts w:ascii="Arial" w:hAnsi="Arial" w:cs="Arial" w:hint="eastAsia"/>
          <w:sz w:val="24"/>
          <w:szCs w:val="24"/>
          <w:rtl/>
        </w:rPr>
        <w:t>«</w:t>
      </w:r>
      <w:r w:rsidRPr="007352DF">
        <w:rPr>
          <w:rFonts w:ascii="Arial" w:hAnsi="Arial" w:cs="Arial" w:hint="cs"/>
          <w:sz w:val="24"/>
          <w:szCs w:val="24"/>
          <w:rtl/>
        </w:rPr>
        <w:t>اضطراب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انگلیس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در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شرق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وسط</w:t>
      </w:r>
      <w:r w:rsidRPr="007352DF">
        <w:rPr>
          <w:rFonts w:ascii="Arial" w:hAnsi="Arial" w:cs="Arial" w:hint="eastAsia"/>
          <w:sz w:val="24"/>
          <w:szCs w:val="24"/>
          <w:rtl/>
        </w:rPr>
        <w:t>»</w:t>
      </w:r>
      <w:r w:rsidRPr="007352DF">
        <w:rPr>
          <w:rFonts w:ascii="Arial" w:hAnsi="Arial" w:cs="Arial" w:hint="cs"/>
          <w:sz w:val="24"/>
          <w:szCs w:val="24"/>
          <w:rtl/>
        </w:rPr>
        <w:t>نوشته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که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یک‏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قسمت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آن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راجع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به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کشمکشی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است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که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اخیرا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بین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ایران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و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انگلیس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رخ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داده‏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و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ما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این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قسمت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را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بطور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اختصار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ترجمه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کرده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و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عنوان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آنرا</w:t>
      </w:r>
      <w:r w:rsidRPr="007352DF">
        <w:rPr>
          <w:rFonts w:ascii="Arial" w:hAnsi="Arial" w:cs="Arial" w:hint="eastAsia"/>
          <w:sz w:val="24"/>
          <w:szCs w:val="24"/>
          <w:rtl/>
        </w:rPr>
        <w:t>«</w:t>
      </w:r>
      <w:r w:rsidRPr="007352DF">
        <w:rPr>
          <w:rFonts w:ascii="Arial" w:hAnsi="Arial" w:cs="Arial" w:hint="cs"/>
          <w:sz w:val="24"/>
          <w:szCs w:val="24"/>
          <w:rtl/>
        </w:rPr>
        <w:t>بین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ایران‏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و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انگلیس</w:t>
      </w:r>
      <w:r w:rsidRPr="007352DF">
        <w:rPr>
          <w:rFonts w:ascii="Arial" w:hAnsi="Arial" w:cs="Arial" w:hint="eastAsia"/>
          <w:sz w:val="24"/>
          <w:szCs w:val="24"/>
          <w:rtl/>
        </w:rPr>
        <w:t>»</w:t>
      </w:r>
      <w:r w:rsidRPr="007352DF">
        <w:rPr>
          <w:rFonts w:ascii="Arial" w:hAnsi="Arial" w:cs="Arial" w:hint="cs"/>
          <w:sz w:val="24"/>
          <w:szCs w:val="24"/>
          <w:rtl/>
        </w:rPr>
        <w:t>قرار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دادیم</w:t>
      </w:r>
      <w:r w:rsidRPr="007352DF">
        <w:rPr>
          <w:rFonts w:ascii="Arial" w:hAnsi="Arial" w:cs="Arial"/>
          <w:sz w:val="24"/>
          <w:szCs w:val="24"/>
        </w:rPr>
        <w:t>.</w:t>
      </w:r>
    </w:p>
    <w:p w:rsidR="007352DF" w:rsidRPr="007352DF" w:rsidRDefault="007352DF" w:rsidP="007352DF">
      <w:pPr>
        <w:bidi/>
        <w:jc w:val="both"/>
        <w:rPr>
          <w:rFonts w:ascii="Arial" w:hAnsi="Arial" w:cs="Arial"/>
          <w:sz w:val="24"/>
          <w:szCs w:val="24"/>
        </w:rPr>
      </w:pPr>
      <w:r w:rsidRPr="007352DF">
        <w:rPr>
          <w:rFonts w:ascii="Arial" w:hAnsi="Arial" w:cs="Arial" w:hint="cs"/>
          <w:sz w:val="24"/>
          <w:szCs w:val="24"/>
          <w:rtl/>
        </w:rPr>
        <w:t>مشکلاتیکه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در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ایران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برای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انگلیس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پیش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آمده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بزرگتر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و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مهمتر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از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مشکلات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بین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النهرین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است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و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تقریبا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از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بیست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مسئله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هم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تجاوز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میکند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ولی‏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مهمترین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آنها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در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مطالبی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که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در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ضمن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یک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یادداشت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بدولت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ایران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داده‏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است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خلاصه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میشود</w:t>
      </w:r>
      <w:r w:rsidRPr="007352DF">
        <w:rPr>
          <w:rFonts w:ascii="Arial" w:hAnsi="Arial" w:cs="Arial"/>
          <w:sz w:val="24"/>
          <w:szCs w:val="24"/>
        </w:rPr>
        <w:t>:</w:t>
      </w:r>
    </w:p>
    <w:p w:rsidR="007352DF" w:rsidRPr="007352DF" w:rsidRDefault="007352DF" w:rsidP="007352DF">
      <w:pPr>
        <w:bidi/>
        <w:jc w:val="both"/>
        <w:rPr>
          <w:rFonts w:ascii="Arial" w:hAnsi="Arial" w:cs="Arial"/>
          <w:sz w:val="24"/>
          <w:szCs w:val="24"/>
        </w:rPr>
      </w:pPr>
      <w:r w:rsidRPr="007352DF">
        <w:rPr>
          <w:rFonts w:ascii="Arial" w:hAnsi="Arial" w:cs="Arial"/>
          <w:sz w:val="24"/>
          <w:szCs w:val="24"/>
        </w:rPr>
        <w:t>(1</w:t>
      </w:r>
      <w:proofErr w:type="gramStart"/>
      <w:r w:rsidRPr="007352DF">
        <w:rPr>
          <w:rFonts w:ascii="Arial" w:hAnsi="Arial" w:cs="Arial"/>
          <w:sz w:val="24"/>
          <w:szCs w:val="24"/>
        </w:rPr>
        <w:t>)</w:t>
      </w:r>
      <w:r w:rsidRPr="007352DF">
        <w:rPr>
          <w:rFonts w:ascii="Arial" w:hAnsi="Arial" w:cs="Arial" w:hint="cs"/>
          <w:sz w:val="24"/>
          <w:szCs w:val="24"/>
          <w:rtl/>
        </w:rPr>
        <w:t>باز</w:t>
      </w:r>
      <w:proofErr w:type="gramEnd"/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گذاشتن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راه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در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جلو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طیارات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انگلیسی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که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در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بین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هند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و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بین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النهرین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آمد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و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رفت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میکنند</w:t>
      </w:r>
      <w:r w:rsidRPr="007352DF">
        <w:rPr>
          <w:rFonts w:ascii="Arial" w:hAnsi="Arial" w:cs="Arial"/>
          <w:sz w:val="24"/>
          <w:szCs w:val="24"/>
          <w:rtl/>
        </w:rPr>
        <w:t>(2)</w:t>
      </w:r>
      <w:r w:rsidRPr="007352DF">
        <w:rPr>
          <w:rFonts w:ascii="Arial" w:hAnsi="Arial" w:cs="Arial" w:hint="cs"/>
          <w:sz w:val="24"/>
          <w:szCs w:val="24"/>
          <w:rtl/>
        </w:rPr>
        <w:t>برسمیت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شناختن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بین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النهرین</w:t>
      </w:r>
      <w:r w:rsidRPr="007352DF">
        <w:rPr>
          <w:rFonts w:ascii="Arial" w:hAnsi="Arial" w:cs="Arial"/>
          <w:sz w:val="24"/>
          <w:szCs w:val="24"/>
          <w:rtl/>
        </w:rPr>
        <w:t xml:space="preserve">(3) </w:t>
      </w:r>
      <w:r w:rsidRPr="007352DF">
        <w:rPr>
          <w:rFonts w:ascii="Arial" w:hAnsi="Arial" w:cs="Arial" w:hint="cs"/>
          <w:sz w:val="24"/>
          <w:szCs w:val="24"/>
          <w:rtl/>
        </w:rPr>
        <w:t>برگردانیدن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امیر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محمره؟</w:t>
      </w:r>
      <w:r w:rsidRPr="007352DF">
        <w:rPr>
          <w:rFonts w:ascii="Arial" w:hAnsi="Arial" w:cs="Arial"/>
          <w:sz w:val="24"/>
          <w:szCs w:val="24"/>
          <w:rtl/>
        </w:rPr>
        <w:t>!(4)</w:t>
      </w:r>
      <w:r w:rsidRPr="007352DF">
        <w:rPr>
          <w:rFonts w:ascii="Arial" w:hAnsi="Arial" w:cs="Arial" w:hint="cs"/>
          <w:sz w:val="24"/>
          <w:szCs w:val="24"/>
          <w:rtl/>
        </w:rPr>
        <w:t>پرداختن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دو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ملیون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لیره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که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دولت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انگلیس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خرج‏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قشونی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نموده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که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از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ایرانیان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ترتیب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داده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بود</w:t>
      </w:r>
    </w:p>
    <w:p w:rsidR="007352DF" w:rsidRPr="007352DF" w:rsidRDefault="007352DF" w:rsidP="007352DF">
      <w:pPr>
        <w:bidi/>
        <w:jc w:val="both"/>
        <w:rPr>
          <w:rFonts w:ascii="Arial" w:hAnsi="Arial" w:cs="Arial"/>
          <w:sz w:val="24"/>
          <w:szCs w:val="24"/>
        </w:rPr>
      </w:pPr>
      <w:r w:rsidRPr="007352DF">
        <w:rPr>
          <w:rFonts w:ascii="Arial" w:hAnsi="Arial" w:cs="Arial" w:hint="cs"/>
          <w:sz w:val="24"/>
          <w:szCs w:val="24"/>
          <w:rtl/>
        </w:rPr>
        <w:t>نظریات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دولت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ایران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در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این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قضیه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بکلی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با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دولت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انگلیس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مخالف‏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است،زیرا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او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میگوید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ممکن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نیست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بطیارات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انگلیس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اجازه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عبور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داده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شود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مادامیکه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از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روی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طهران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و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اصفهان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و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سایر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شهرهای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مهم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ایران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نگذرند</w:t>
      </w:r>
      <w:r w:rsidRPr="007352DF">
        <w:rPr>
          <w:rFonts w:ascii="Arial" w:hAnsi="Arial" w:cs="Arial"/>
          <w:sz w:val="24"/>
          <w:szCs w:val="24"/>
          <w:rtl/>
        </w:rPr>
        <w:t xml:space="preserve">. </w:t>
      </w:r>
      <w:r w:rsidRPr="007352DF">
        <w:rPr>
          <w:rFonts w:ascii="Arial" w:hAnsi="Arial" w:cs="Arial" w:hint="cs"/>
          <w:sz w:val="24"/>
          <w:szCs w:val="24"/>
          <w:rtl/>
        </w:rPr>
        <w:t>راجع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برسمیت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شناختن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بین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النهرین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نیز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دولت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ایران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بچند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علت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خودداری‏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کرده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است</w:t>
      </w:r>
      <w:r w:rsidRPr="007352DF">
        <w:rPr>
          <w:rFonts w:ascii="Arial" w:hAnsi="Arial" w:cs="Arial"/>
          <w:sz w:val="24"/>
          <w:szCs w:val="24"/>
          <w:rtl/>
        </w:rPr>
        <w:t>.</w:t>
      </w:r>
      <w:r w:rsidRPr="007352DF">
        <w:rPr>
          <w:rFonts w:ascii="Arial" w:hAnsi="Arial" w:cs="Arial" w:hint="cs"/>
          <w:sz w:val="24"/>
          <w:szCs w:val="24"/>
          <w:rtl/>
        </w:rPr>
        <w:t>یکی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از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آنها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مسئلهء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ایرانیان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شیعهء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مقیم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بین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النهرین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است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که</w:t>
      </w:r>
      <w:r>
        <w:rPr>
          <w:rFonts w:ascii="Arial" w:hAnsi="Arial" w:cs="Arial"/>
          <w:sz w:val="24"/>
          <w:szCs w:val="24"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دولت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ایران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میل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دارد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بجنسیت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خود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باقی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بمانند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و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دیگری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مسئله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شط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العرب‏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است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که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دولت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ایران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مثل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جزایر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بحرین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جزء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مناطق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ایرانی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میداند،در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قضیه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امیر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محمره</w:t>
      </w:r>
      <w:r w:rsidRPr="007352DF">
        <w:rPr>
          <w:rFonts w:ascii="Arial" w:hAnsi="Arial" w:cs="Arial"/>
          <w:sz w:val="24"/>
          <w:szCs w:val="24"/>
          <w:rtl/>
        </w:rPr>
        <w:t>(!)</w:t>
      </w:r>
      <w:r w:rsidRPr="007352DF">
        <w:rPr>
          <w:rFonts w:ascii="Arial" w:hAnsi="Arial" w:cs="Arial" w:hint="cs"/>
          <w:sz w:val="24"/>
          <w:szCs w:val="24"/>
          <w:rtl/>
        </w:rPr>
        <w:t>هم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دولت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ایران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ابدا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حاضر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نیست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وارد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مذاکره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شود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زیرا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آنرا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یک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قضیه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داخلی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میداند،ولی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دولت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انگلیس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مدعی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است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که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با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امیر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مذکور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قرار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دادی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بسته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که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بموجب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آن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قرار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داد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باید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او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را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حفظ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کند،درصورتیکه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خزعل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یکی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از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امراء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ایران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است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و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جز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از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جهت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تمول‏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و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مقام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با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یک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ایرانی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عادی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هیچ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تفاوتی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ندارد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و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تنها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ضعف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ایران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در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سابق‏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موجب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بلندپروازی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و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گردنکشی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او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شده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بود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و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همینکه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حکومت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حالیه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سر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کار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آمد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و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نفوذش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بتمام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اقطار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ایران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سرایت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کرد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دید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که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نزدیک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است‏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امیر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محمره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از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ایران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منفصل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شود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این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بود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که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او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را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گرفته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و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بطهران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آورد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و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او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در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طهران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خیلی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هم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محترم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و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معزز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است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ولی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قوانین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ایران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در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خوزستان‏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مثل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سایر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ولایات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مجری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است،این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کار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در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نظر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انگلیس‏ها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خوش‏آیند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نبود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زیرا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نفوذشان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از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آنجا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زایل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گردید</w:t>
      </w:r>
      <w:r w:rsidRPr="007352DF">
        <w:rPr>
          <w:rFonts w:ascii="Arial" w:hAnsi="Arial" w:cs="Arial"/>
          <w:sz w:val="24"/>
          <w:szCs w:val="24"/>
          <w:rtl/>
        </w:rPr>
        <w:t>.</w:t>
      </w:r>
      <w:r w:rsidRPr="007352DF">
        <w:rPr>
          <w:rFonts w:ascii="Arial" w:hAnsi="Arial" w:cs="Arial" w:hint="cs"/>
          <w:sz w:val="24"/>
          <w:szCs w:val="24"/>
          <w:rtl/>
        </w:rPr>
        <w:t>این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بود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که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به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ایران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اعتراض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کردند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ولی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ایران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به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اعتراضشان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محل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نگذاشت،اما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پولی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که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انگلیس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خرج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قشون‏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ایرانی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کرده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دولت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ایران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بدان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اعتراف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ندارد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زیرا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او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از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انگلیس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نخواسته‏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بود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قشونی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ترتیب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دهد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و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پول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خرجش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کند،بعلاوه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در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مقابل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صدمات‏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ایام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جنگ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ادعای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خسارت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از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وی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میکند</w:t>
      </w:r>
      <w:r w:rsidRPr="007352DF">
        <w:rPr>
          <w:rFonts w:ascii="Arial" w:hAnsi="Arial" w:cs="Arial"/>
          <w:sz w:val="24"/>
          <w:szCs w:val="24"/>
          <w:rtl/>
        </w:rPr>
        <w:t>.</w:t>
      </w:r>
      <w:r w:rsidRPr="007352DF">
        <w:rPr>
          <w:rFonts w:ascii="Arial" w:hAnsi="Arial" w:cs="Arial" w:hint="cs"/>
          <w:sz w:val="24"/>
          <w:szCs w:val="24"/>
          <w:rtl/>
        </w:rPr>
        <w:t>چنین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گمان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میرود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که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قصد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انگلیس‏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از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این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حرفها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این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است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که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مطالب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مهمتری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از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ایران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بگیرد،این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کشمکشها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بین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ایران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و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انگلیس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بود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که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یک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دفعه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چشم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ایران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بقرار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داد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ابن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سعود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و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انگلیس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افتاد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که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بموجب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یکی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از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مواد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آن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ابن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سعود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تعهد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میکند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که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حقوق‏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بحرین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را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محترم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شمارد</w:t>
      </w:r>
    </w:p>
    <w:p w:rsidR="007352DF" w:rsidRPr="007352DF" w:rsidRDefault="007352DF" w:rsidP="007352DF">
      <w:pPr>
        <w:bidi/>
        <w:jc w:val="both"/>
        <w:rPr>
          <w:rFonts w:ascii="Arial" w:hAnsi="Arial" w:cs="Arial"/>
          <w:sz w:val="24"/>
          <w:szCs w:val="24"/>
        </w:rPr>
      </w:pPr>
      <w:r w:rsidRPr="007352DF">
        <w:rPr>
          <w:rFonts w:ascii="Arial" w:hAnsi="Arial" w:cs="Arial" w:hint="cs"/>
          <w:sz w:val="24"/>
          <w:szCs w:val="24"/>
          <w:rtl/>
        </w:rPr>
        <w:t>دولت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ایران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باین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ماده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اعتراض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کرده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و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اعتراض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خود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را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به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مجمع‏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بین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الملل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داده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اظهار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داشت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که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بحرین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جزیره‏ایست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ایرانی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و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کسی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حق‏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ندارد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در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شؤن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آن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دخالت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کند</w:t>
      </w:r>
    </w:p>
    <w:p w:rsidR="007352DF" w:rsidRPr="007352DF" w:rsidRDefault="007352DF" w:rsidP="007352DF">
      <w:pPr>
        <w:bidi/>
        <w:jc w:val="both"/>
        <w:rPr>
          <w:rFonts w:ascii="Arial" w:hAnsi="Arial" w:cs="Arial"/>
          <w:sz w:val="24"/>
          <w:szCs w:val="24"/>
        </w:rPr>
      </w:pPr>
      <w:r w:rsidRPr="007352DF">
        <w:rPr>
          <w:rFonts w:ascii="Arial" w:hAnsi="Arial" w:cs="Arial" w:hint="cs"/>
          <w:sz w:val="24"/>
          <w:szCs w:val="24"/>
          <w:rtl/>
        </w:rPr>
        <w:lastRenderedPageBreak/>
        <w:t>معلوم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است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که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بحرین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دارای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امیری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است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که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در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زیر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حمایت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انگلیس‏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میباشد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و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ایران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در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قرن</w:t>
      </w:r>
      <w:r w:rsidRPr="007352DF">
        <w:rPr>
          <w:rFonts w:ascii="Arial" w:hAnsi="Arial" w:cs="Arial"/>
          <w:sz w:val="24"/>
          <w:szCs w:val="24"/>
          <w:rtl/>
        </w:rPr>
        <w:t xml:space="preserve"> 17 </w:t>
      </w:r>
      <w:r w:rsidRPr="007352DF">
        <w:rPr>
          <w:rFonts w:ascii="Arial" w:hAnsi="Arial" w:cs="Arial" w:hint="cs"/>
          <w:sz w:val="24"/>
          <w:szCs w:val="24"/>
          <w:rtl/>
        </w:rPr>
        <w:t>و</w:t>
      </w:r>
      <w:r w:rsidRPr="007352DF">
        <w:rPr>
          <w:rFonts w:ascii="Arial" w:hAnsi="Arial" w:cs="Arial"/>
          <w:sz w:val="24"/>
          <w:szCs w:val="24"/>
          <w:rtl/>
        </w:rPr>
        <w:t xml:space="preserve"> 18 </w:t>
      </w:r>
      <w:r w:rsidRPr="007352DF">
        <w:rPr>
          <w:rFonts w:ascii="Arial" w:hAnsi="Arial" w:cs="Arial" w:hint="cs"/>
          <w:sz w:val="24"/>
          <w:szCs w:val="24"/>
          <w:rtl/>
        </w:rPr>
        <w:t>بر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این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جزیره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تسلط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داشته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و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بحرین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در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زیر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حکم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طهران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بوده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است</w:t>
      </w:r>
      <w:r w:rsidRPr="007352DF">
        <w:rPr>
          <w:rFonts w:ascii="Arial" w:hAnsi="Arial" w:cs="Arial"/>
          <w:sz w:val="24"/>
          <w:szCs w:val="24"/>
          <w:rtl/>
        </w:rPr>
        <w:t>.</w:t>
      </w:r>
      <w:r w:rsidRPr="007352DF">
        <w:rPr>
          <w:rFonts w:ascii="Arial" w:hAnsi="Arial" w:cs="Arial" w:hint="cs"/>
          <w:sz w:val="24"/>
          <w:szCs w:val="24"/>
          <w:rtl/>
        </w:rPr>
        <w:t>ولی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در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اواخر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قرن</w:t>
      </w:r>
      <w:r w:rsidRPr="007352DF">
        <w:rPr>
          <w:rFonts w:ascii="Arial" w:hAnsi="Arial" w:cs="Arial"/>
          <w:sz w:val="24"/>
          <w:szCs w:val="24"/>
          <w:rtl/>
        </w:rPr>
        <w:t xml:space="preserve"> 18 </w:t>
      </w:r>
      <w:r w:rsidRPr="007352DF">
        <w:rPr>
          <w:rFonts w:ascii="Arial" w:hAnsi="Arial" w:cs="Arial" w:hint="cs"/>
          <w:sz w:val="24"/>
          <w:szCs w:val="24"/>
          <w:rtl/>
        </w:rPr>
        <w:t>تسلط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ایران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از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انجا</w:t>
      </w:r>
      <w:r>
        <w:rPr>
          <w:rFonts w:ascii="Arial" w:hAnsi="Arial" w:cs="Arial"/>
          <w:sz w:val="24"/>
          <w:szCs w:val="24"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برچیده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شد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و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مثل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سایر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آن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نواحی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اسما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در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تحت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تسلط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ترکیه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قرار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گرفت‏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هنگامیکه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انگلیس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در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خلیج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فارس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شروع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به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بسط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نفوذ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نمود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دست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خود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را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بطرف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بحرین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نیز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دراز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کرد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و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بتوسط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حکومت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هند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قراردادی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دوستانه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با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امیر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انجا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منعقد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ساخت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و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در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سال</w:t>
      </w:r>
      <w:r w:rsidRPr="007352DF">
        <w:rPr>
          <w:rFonts w:ascii="Arial" w:hAnsi="Arial" w:cs="Arial"/>
          <w:sz w:val="24"/>
          <w:szCs w:val="24"/>
          <w:rtl/>
        </w:rPr>
        <w:t xml:space="preserve"> 1869 </w:t>
      </w:r>
      <w:r w:rsidRPr="007352DF">
        <w:rPr>
          <w:rFonts w:ascii="Arial" w:hAnsi="Arial" w:cs="Arial" w:hint="cs"/>
          <w:sz w:val="24"/>
          <w:szCs w:val="24"/>
          <w:rtl/>
        </w:rPr>
        <w:t>بوی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مساعدت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کرد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که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از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ترکیه‏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منفصل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شود،در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سال</w:t>
      </w:r>
      <w:r w:rsidRPr="007352DF">
        <w:rPr>
          <w:rFonts w:ascii="Arial" w:hAnsi="Arial" w:cs="Arial"/>
          <w:sz w:val="24"/>
          <w:szCs w:val="24"/>
          <w:rtl/>
        </w:rPr>
        <w:t xml:space="preserve"> 1880 </w:t>
      </w:r>
      <w:r w:rsidRPr="007352DF">
        <w:rPr>
          <w:rFonts w:ascii="Arial" w:hAnsi="Arial" w:cs="Arial" w:hint="cs"/>
          <w:sz w:val="24"/>
          <w:szCs w:val="24"/>
          <w:rtl/>
        </w:rPr>
        <w:t>نیز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با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او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قرار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دادی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بست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که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با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هیچ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دولتی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غیر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از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دولت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انگلیس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حق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مذاکره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و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مراوده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نداشته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باشد</w:t>
      </w:r>
      <w:r w:rsidRPr="007352DF">
        <w:rPr>
          <w:rFonts w:ascii="Arial" w:hAnsi="Arial" w:cs="Arial"/>
          <w:sz w:val="24"/>
          <w:szCs w:val="24"/>
          <w:rtl/>
        </w:rPr>
        <w:t>.</w:t>
      </w:r>
      <w:r w:rsidRPr="007352DF">
        <w:rPr>
          <w:rFonts w:ascii="Arial" w:hAnsi="Arial" w:cs="Arial" w:hint="cs"/>
          <w:sz w:val="24"/>
          <w:szCs w:val="24"/>
          <w:rtl/>
        </w:rPr>
        <w:t>یعنی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تحت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الحمایهء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انگلیس‏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باشد،از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انروز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شروع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بدخالت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در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امور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بحرین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نمود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تا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امروز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که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فرمانروای‏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مطلق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در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آنجا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اوست،ولی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دولت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ایران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هیچوقت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غافل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نبود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و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ابدا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برای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اعتراض‏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و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اثبات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حق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خود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فرصت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از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دست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نداد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لیکن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انگلیس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باعتراض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او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اهمیت‏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نمیداد،اولین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اعتراضیکه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دولت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ایران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نمود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در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سال</w:t>
      </w:r>
      <w:r w:rsidRPr="007352DF">
        <w:rPr>
          <w:rFonts w:ascii="Arial" w:hAnsi="Arial" w:cs="Arial"/>
          <w:sz w:val="24"/>
          <w:szCs w:val="24"/>
          <w:rtl/>
        </w:rPr>
        <w:t xml:space="preserve"> 1869 </w:t>
      </w:r>
      <w:r w:rsidRPr="007352DF">
        <w:rPr>
          <w:rFonts w:ascii="Arial" w:hAnsi="Arial" w:cs="Arial" w:hint="cs"/>
          <w:sz w:val="24"/>
          <w:szCs w:val="24"/>
          <w:rtl/>
        </w:rPr>
        <w:t>بود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که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جنبش‏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برای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مجزی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شدن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پیش‏آمد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و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لورد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کلاندرون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جوابی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به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این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اعتراض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داد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که‏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امروز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دولت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ایران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انرا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سند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قرار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داده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است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ولی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انگلیس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میگوید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امروز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نقشهء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عالم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بکلی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تغییر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کرده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است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و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حرف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انروز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هیچ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سندیتی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ندارد</w:t>
      </w:r>
      <w:r w:rsidRPr="007352DF">
        <w:rPr>
          <w:rFonts w:ascii="Arial" w:hAnsi="Arial" w:cs="Arial"/>
          <w:sz w:val="24"/>
          <w:szCs w:val="24"/>
          <w:rtl/>
        </w:rPr>
        <w:t xml:space="preserve">. </w:t>
      </w:r>
      <w:r w:rsidRPr="007352DF">
        <w:rPr>
          <w:rFonts w:ascii="Arial" w:hAnsi="Arial" w:cs="Arial" w:hint="cs"/>
          <w:sz w:val="24"/>
          <w:szCs w:val="24"/>
          <w:rtl/>
        </w:rPr>
        <w:t>این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جواب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از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دولت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انگلیس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که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مطالب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یهود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را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در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فلسطین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پذیرفته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و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حقی‏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که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دو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هزارد</w:t>
      </w:r>
      <w:r w:rsidRPr="007352DF">
        <w:rPr>
          <w:rFonts w:ascii="Arial" w:hAnsi="Arial" w:cs="Arial"/>
          <w:sz w:val="24"/>
          <w:szCs w:val="24"/>
          <w:rtl/>
        </w:rPr>
        <w:t>(</w:t>
      </w:r>
      <w:r w:rsidRPr="007352DF">
        <w:rPr>
          <w:rFonts w:ascii="Arial" w:hAnsi="Arial" w:cs="Arial" w:hint="cs"/>
          <w:sz w:val="24"/>
          <w:szCs w:val="24"/>
          <w:rtl/>
        </w:rPr>
        <w:t>نه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صد</w:t>
      </w:r>
      <w:r w:rsidRPr="007352DF">
        <w:rPr>
          <w:rFonts w:ascii="Arial" w:hAnsi="Arial" w:cs="Arial"/>
          <w:sz w:val="24"/>
          <w:szCs w:val="24"/>
          <w:rtl/>
        </w:rPr>
        <w:t>)</w:t>
      </w:r>
      <w:r w:rsidRPr="007352DF">
        <w:rPr>
          <w:rFonts w:ascii="Arial" w:hAnsi="Arial" w:cs="Arial" w:hint="cs"/>
          <w:sz w:val="24"/>
          <w:szCs w:val="24"/>
          <w:rtl/>
        </w:rPr>
        <w:t>سال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پیش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از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بین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رفته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محترم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شمرده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و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جزء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قانون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بین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المللی‏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شمرد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خیلی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غریب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است</w:t>
      </w:r>
      <w:r w:rsidRPr="007352DF">
        <w:rPr>
          <w:rFonts w:ascii="Arial" w:hAnsi="Arial" w:cs="Arial"/>
          <w:sz w:val="24"/>
          <w:szCs w:val="24"/>
          <w:rtl/>
        </w:rPr>
        <w:t>.</w:t>
      </w:r>
      <w:r w:rsidRPr="007352DF">
        <w:rPr>
          <w:rFonts w:ascii="Arial" w:hAnsi="Arial" w:cs="Arial" w:hint="cs"/>
          <w:sz w:val="24"/>
          <w:szCs w:val="24"/>
          <w:rtl/>
        </w:rPr>
        <w:t>و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نیمدانیم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چرا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تعجب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میکند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که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ایران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میخواهد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حق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خود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را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در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بحرین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مطالبه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کند،درصورتیکه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ایران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از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روزیکه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انگلیس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در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انجا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قدم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گذاشته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هیچوقت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از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اعتراض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به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اعمال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انگلیس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و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اثبات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حق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خود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غفلت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نکرده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است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و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از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آنروز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تاکنون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نه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یادداشت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داده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که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چهارتای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آن‏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در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ظرف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همین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بیست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سال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اخیر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بوده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است</w:t>
      </w:r>
    </w:p>
    <w:p w:rsidR="007352DF" w:rsidRPr="007352DF" w:rsidRDefault="007352DF" w:rsidP="007352DF">
      <w:pPr>
        <w:bidi/>
        <w:jc w:val="both"/>
        <w:rPr>
          <w:rFonts w:ascii="Arial" w:hAnsi="Arial" w:cs="Arial"/>
          <w:sz w:val="24"/>
          <w:szCs w:val="24"/>
        </w:rPr>
      </w:pPr>
      <w:r w:rsidRPr="007352DF">
        <w:rPr>
          <w:rFonts w:ascii="Arial" w:hAnsi="Arial" w:cs="Arial" w:hint="cs"/>
          <w:sz w:val="24"/>
          <w:szCs w:val="24"/>
          <w:rtl/>
        </w:rPr>
        <w:t>درست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است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که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یادداشت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حق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را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از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غاصب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نمیگیرد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ولی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غاصب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بودن‏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او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را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ثابت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میکند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و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ممکن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است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هنگام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فرصت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پس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گرفت،شاید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در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این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وقت‏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هم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یادداشت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ایران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فایدهء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نداشته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باشد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و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جامعهء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ملل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هم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بحرف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دولتی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که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قوهء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بحری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و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بری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ندارد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گوش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ندهد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ولی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این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مسئله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یک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حلقه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بر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حلقه‏های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زنجیر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مشکلاتی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که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در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خلیج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فارس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دست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و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پای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انگلیس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را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بسته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است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زیاد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میکند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و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در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را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برای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یک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محاکمهء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بین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المللی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که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ممکن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است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انگلیس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به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فیروزی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کامل</w:t>
      </w:r>
      <w:r>
        <w:rPr>
          <w:rFonts w:ascii="Arial" w:hAnsi="Arial" w:cs="Arial"/>
          <w:sz w:val="24"/>
          <w:szCs w:val="24"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از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آن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برنگردد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باز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میگذارد</w:t>
      </w:r>
      <w:r w:rsidRPr="007352DF">
        <w:rPr>
          <w:rFonts w:ascii="Arial" w:hAnsi="Arial" w:cs="Arial"/>
          <w:sz w:val="24"/>
          <w:szCs w:val="24"/>
          <w:rtl/>
        </w:rPr>
        <w:t>.</w:t>
      </w:r>
      <w:r w:rsidRPr="007352DF">
        <w:rPr>
          <w:rFonts w:ascii="Arial" w:hAnsi="Arial" w:cs="Arial" w:hint="cs"/>
          <w:sz w:val="24"/>
          <w:szCs w:val="24"/>
          <w:rtl/>
        </w:rPr>
        <w:t>انگلیس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این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را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میداندو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میخواهد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هرطور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هست‏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مسائلی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را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که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نمیتواند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به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نام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قانون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بین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المللی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تایید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کند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تصفیه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نماید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هرکس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سیاست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انگلیس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را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در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خلیج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فارس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تتبع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کرده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باشد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میداند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که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این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سیاست‏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از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آغاز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تا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انجام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بریک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و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تیره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بوده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است،کاری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را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که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امروز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در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عراق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کرده‏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و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میخواهد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در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محمره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بکند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همان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کاری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است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که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قبل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از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این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در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عمان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و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بحرین‏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و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کویت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میکرد،زیرا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او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معتقد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است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که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هر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دولت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بزرگی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به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خلیج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فارس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برسد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هند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در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خطر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است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قبل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از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این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از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آلمان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و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راه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بغداد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میترسید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و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امروز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از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روس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میترسد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اول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گمان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میکرد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که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انقلابی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که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در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ایران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رخ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داد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برای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جلوگیری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از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روس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سد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محکمی‏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است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ولی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اکنون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می‏بینید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که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حکومت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فعلی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ایران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همانطور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که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حملهء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شمال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را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رد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میکند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به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همسایهء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جنوبی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نیز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اجازهء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دست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درازی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نمیدهد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و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میخواهد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نفوذهائیکه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در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زمان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پیش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بوجود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آمده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نیز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برطرف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کند</w:t>
      </w:r>
      <w:r w:rsidRPr="007352DF">
        <w:rPr>
          <w:rFonts w:ascii="Arial" w:hAnsi="Arial" w:cs="Arial"/>
          <w:sz w:val="24"/>
          <w:szCs w:val="24"/>
          <w:rtl/>
        </w:rPr>
        <w:t>.</w:t>
      </w:r>
      <w:r w:rsidRPr="007352DF">
        <w:rPr>
          <w:rFonts w:ascii="Arial" w:hAnsi="Arial" w:cs="Arial" w:hint="cs"/>
          <w:sz w:val="24"/>
          <w:szCs w:val="24"/>
          <w:rtl/>
        </w:rPr>
        <w:t>معلوم‏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است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که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شرکت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خط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هواپیمائی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امروز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از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ایران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صرف‏نظر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کرده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و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متوجه‏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سواحل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عربستان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شده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و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برای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پیدا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کردن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نزدیکترین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خطی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از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سواحل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عربستان‏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به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بلوچستان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و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از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آنجا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به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هند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مشغول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مطالعه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است،شاید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این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مطالعات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هم‏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برای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این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باشد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که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به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ببینند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نتیجهء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کشمکش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بین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ایران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و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انگلیس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چه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میشود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و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همینکه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دیدند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ایران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اجازه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نخواهد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داد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به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سواحل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عربستان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منتقل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میشوند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البته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در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انجا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نقاطی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است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که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تباع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ابن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سعود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است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و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گمان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نمیرود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که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ابن‏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سعود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برای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انگلیسها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در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این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مسئله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اشکال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تراشی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کند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و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یک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قسمت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هم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متعلق‏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به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امراء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موهوم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عرب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است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که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البته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با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اقایان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خود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مخالفت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نمیکنند،وقتیکه‏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مسئله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این‏طور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تمام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شد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انگلیس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یکقدم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عقب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نشسته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و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عقب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نشتن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او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ایرانیان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را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تشویق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میکند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که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بیشتر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حق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خود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را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حفظ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کرده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و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در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سیاست‏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دنیا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بهتر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بازی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کنند</w:t>
      </w:r>
    </w:p>
    <w:p w:rsidR="007352DF" w:rsidRPr="007352DF" w:rsidRDefault="007352DF" w:rsidP="007352DF">
      <w:pPr>
        <w:bidi/>
        <w:jc w:val="both"/>
        <w:rPr>
          <w:rFonts w:ascii="Arial" w:hAnsi="Arial" w:cs="Arial"/>
          <w:sz w:val="24"/>
          <w:szCs w:val="24"/>
        </w:rPr>
      </w:pPr>
      <w:r w:rsidRPr="007352DF">
        <w:rPr>
          <w:rFonts w:ascii="Arial" w:hAnsi="Arial" w:cs="Arial" w:hint="cs"/>
          <w:sz w:val="24"/>
          <w:szCs w:val="24"/>
          <w:rtl/>
        </w:rPr>
        <w:t>بنادر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جنوب</w:t>
      </w:r>
    </w:p>
    <w:p w:rsidR="007352DF" w:rsidRPr="007352DF" w:rsidRDefault="007352DF" w:rsidP="007352DF">
      <w:pPr>
        <w:bidi/>
        <w:jc w:val="both"/>
        <w:rPr>
          <w:rFonts w:ascii="Arial" w:hAnsi="Arial" w:cs="Arial"/>
          <w:sz w:val="24"/>
          <w:szCs w:val="24"/>
        </w:rPr>
      </w:pPr>
      <w:r w:rsidRPr="007352DF">
        <w:rPr>
          <w:rFonts w:ascii="Arial" w:hAnsi="Arial" w:cs="Arial" w:hint="cs"/>
          <w:sz w:val="24"/>
          <w:szCs w:val="24"/>
          <w:rtl/>
        </w:rPr>
        <w:t>مقالهء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بنادر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جنوب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بواسطهء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مسافرت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نویسندهء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محتر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آن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آقای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میرزا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احمد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خان‏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فرامرزی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بر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شمارهء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آینده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موکول</w:t>
      </w:r>
      <w:r w:rsidRPr="007352DF">
        <w:rPr>
          <w:rFonts w:ascii="Arial" w:hAnsi="Arial" w:cs="Arial"/>
          <w:sz w:val="24"/>
          <w:szCs w:val="24"/>
          <w:rtl/>
        </w:rPr>
        <w:t xml:space="preserve"> </w:t>
      </w:r>
      <w:r w:rsidRPr="007352DF">
        <w:rPr>
          <w:rFonts w:ascii="Arial" w:hAnsi="Arial" w:cs="Arial" w:hint="cs"/>
          <w:sz w:val="24"/>
          <w:szCs w:val="24"/>
          <w:rtl/>
        </w:rPr>
        <w:t>گردید</w:t>
      </w:r>
    </w:p>
    <w:p w:rsidR="00715F9F" w:rsidRPr="007352DF" w:rsidRDefault="00715F9F" w:rsidP="007352DF">
      <w:pPr>
        <w:bidi/>
        <w:jc w:val="both"/>
        <w:rPr>
          <w:rFonts w:ascii="Arial" w:hAnsi="Arial" w:cs="Arial"/>
          <w:sz w:val="24"/>
          <w:szCs w:val="24"/>
        </w:rPr>
      </w:pPr>
    </w:p>
    <w:sectPr w:rsidR="00715F9F" w:rsidRPr="007352D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46045"/>
    <w:rsid w:val="000524C0"/>
    <w:rsid w:val="000D3683"/>
    <w:rsid w:val="000F49C6"/>
    <w:rsid w:val="001A5451"/>
    <w:rsid w:val="002E663E"/>
    <w:rsid w:val="003515C3"/>
    <w:rsid w:val="0043170F"/>
    <w:rsid w:val="00567A0B"/>
    <w:rsid w:val="00570AD0"/>
    <w:rsid w:val="0058225B"/>
    <w:rsid w:val="005F5EC9"/>
    <w:rsid w:val="00651BD7"/>
    <w:rsid w:val="00684063"/>
    <w:rsid w:val="006D2D39"/>
    <w:rsid w:val="00704053"/>
    <w:rsid w:val="00715F9F"/>
    <w:rsid w:val="007352DF"/>
    <w:rsid w:val="00781E2D"/>
    <w:rsid w:val="007E07EE"/>
    <w:rsid w:val="00934561"/>
    <w:rsid w:val="00A3299D"/>
    <w:rsid w:val="00A3747F"/>
    <w:rsid w:val="00AE1233"/>
    <w:rsid w:val="00AE711C"/>
    <w:rsid w:val="00B13686"/>
    <w:rsid w:val="00B46045"/>
    <w:rsid w:val="00B810C4"/>
    <w:rsid w:val="00B92C4B"/>
    <w:rsid w:val="00C17497"/>
    <w:rsid w:val="00CA1508"/>
    <w:rsid w:val="00D05E9B"/>
    <w:rsid w:val="00DA3C48"/>
    <w:rsid w:val="00E30D94"/>
    <w:rsid w:val="00E75856"/>
    <w:rsid w:val="00EA4E21"/>
    <w:rsid w:val="00F17B3E"/>
    <w:rsid w:val="00F62FD5"/>
    <w:rsid w:val="00F74CB6"/>
    <w:rsid w:val="00FA0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913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2012-02-23T12:22:00Z</dcterms:created>
  <dcterms:modified xsi:type="dcterms:W3CDTF">2012-02-23T12:22:00Z</dcterms:modified>
</cp:coreProperties>
</file>