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0F" w:rsidRPr="0043170F" w:rsidRDefault="0043170F" w:rsidP="0043170F">
      <w:pPr>
        <w:bidi/>
        <w:jc w:val="both"/>
        <w:rPr>
          <w:rFonts w:ascii="Arial" w:hAnsi="Arial" w:cs="Arial"/>
          <w:sz w:val="28"/>
          <w:szCs w:val="28"/>
        </w:rPr>
      </w:pPr>
      <w:r w:rsidRPr="0043170F">
        <w:rPr>
          <w:rFonts w:ascii="Arial" w:hAnsi="Arial" w:cs="Arial" w:hint="cs"/>
          <w:sz w:val="28"/>
          <w:szCs w:val="28"/>
          <w:rtl/>
        </w:rPr>
        <w:t>وقایع</w:t>
      </w:r>
      <w:r w:rsidRPr="0043170F">
        <w:rPr>
          <w:rFonts w:ascii="Arial" w:hAnsi="Arial" w:cs="Arial"/>
          <w:sz w:val="28"/>
          <w:szCs w:val="28"/>
          <w:rtl/>
        </w:rPr>
        <w:t xml:space="preserve"> </w:t>
      </w:r>
      <w:r w:rsidRPr="0043170F">
        <w:rPr>
          <w:rFonts w:ascii="Arial" w:hAnsi="Arial" w:cs="Arial" w:hint="cs"/>
          <w:sz w:val="28"/>
          <w:szCs w:val="28"/>
          <w:rtl/>
        </w:rPr>
        <w:t>ناگوار</w:t>
      </w:r>
      <w:r w:rsidRPr="0043170F">
        <w:rPr>
          <w:rFonts w:ascii="Arial" w:hAnsi="Arial" w:cs="Arial"/>
          <w:sz w:val="28"/>
          <w:szCs w:val="28"/>
          <w:rtl/>
        </w:rPr>
        <w:t xml:space="preserve"> </w:t>
      </w:r>
      <w:r w:rsidRPr="0043170F">
        <w:rPr>
          <w:rFonts w:ascii="Arial" w:hAnsi="Arial" w:cs="Arial" w:hint="cs"/>
          <w:sz w:val="28"/>
          <w:szCs w:val="28"/>
          <w:rtl/>
        </w:rPr>
        <w:t>مصر</w:t>
      </w:r>
      <w:r w:rsidRPr="0043170F">
        <w:rPr>
          <w:rFonts w:ascii="Arial" w:hAnsi="Arial" w:cs="Arial"/>
          <w:sz w:val="28"/>
          <w:szCs w:val="28"/>
          <w:rtl/>
        </w:rPr>
        <w:t xml:space="preserve"> </w:t>
      </w:r>
    </w:p>
    <w:p w:rsidR="0043170F" w:rsidRDefault="0043170F" w:rsidP="0043170F">
      <w:pPr>
        <w:bidi/>
        <w:jc w:val="both"/>
        <w:rPr>
          <w:rFonts w:ascii="Arial" w:hAnsi="Arial" w:cs="Arial"/>
          <w:sz w:val="24"/>
          <w:szCs w:val="24"/>
        </w:rPr>
      </w:pPr>
    </w:p>
    <w:p w:rsidR="0043170F" w:rsidRPr="0043170F" w:rsidRDefault="0043170F" w:rsidP="0043170F">
      <w:pPr>
        <w:bidi/>
        <w:jc w:val="both"/>
        <w:rPr>
          <w:rFonts w:ascii="Arial" w:hAnsi="Arial" w:cs="Arial"/>
          <w:sz w:val="24"/>
          <w:szCs w:val="24"/>
        </w:rPr>
      </w:pPr>
      <w:r w:rsidRPr="0043170F">
        <w:rPr>
          <w:rFonts w:ascii="Arial" w:hAnsi="Arial" w:cs="Arial" w:hint="cs"/>
          <w:sz w:val="24"/>
          <w:szCs w:val="24"/>
          <w:rtl/>
        </w:rPr>
        <w:t>مستأنس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بود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از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انوار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نکت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دقایق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وی؟؟؟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است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قطع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حال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که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عمری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تمام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استنساخ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ان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مستغرق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شود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تحصیل‏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ان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جز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بسالهای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دراز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ممکن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نگردد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الا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بمعاونت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نساخ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کتبهء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امین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کتابت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ان‏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جز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بخطوط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مختلف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میسر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نشود</w:t>
      </w:r>
      <w:r w:rsidRPr="0043170F">
        <w:rPr>
          <w:rFonts w:ascii="Arial" w:hAnsi="Arial" w:cs="Arial"/>
          <w:sz w:val="24"/>
          <w:szCs w:val="24"/>
          <w:rtl/>
        </w:rPr>
        <w:t>...»</w:t>
      </w:r>
      <w:r w:rsidRPr="0043170F">
        <w:rPr>
          <w:rFonts w:ascii="Arial" w:hAnsi="Arial" w:cs="Arial" w:hint="cs"/>
          <w:sz w:val="24"/>
          <w:szCs w:val="24"/>
          <w:rtl/>
        </w:rPr>
        <w:t>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منینی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شرح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یمینی‏</w:t>
      </w:r>
      <w:r w:rsidRPr="0043170F">
        <w:rPr>
          <w:rFonts w:ascii="Arial" w:hAnsi="Arial" w:cs="Arial"/>
          <w:sz w:val="24"/>
          <w:szCs w:val="24"/>
          <w:rtl/>
        </w:rPr>
        <w:t>[</w:t>
      </w:r>
      <w:r w:rsidRPr="0043170F">
        <w:rPr>
          <w:rFonts w:ascii="Arial" w:hAnsi="Arial" w:cs="Arial" w:hint="cs"/>
          <w:sz w:val="24"/>
          <w:szCs w:val="24"/>
          <w:rtl/>
        </w:rPr>
        <w:t>چاپ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مصر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ص</w:t>
      </w:r>
      <w:r w:rsidRPr="0043170F">
        <w:rPr>
          <w:rFonts w:ascii="Arial" w:hAnsi="Arial" w:cs="Arial"/>
          <w:sz w:val="24"/>
          <w:szCs w:val="24"/>
          <w:rtl/>
        </w:rPr>
        <w:t xml:space="preserve"> 97- 98]</w:t>
      </w:r>
      <w:r w:rsidRPr="0043170F">
        <w:rPr>
          <w:rFonts w:ascii="Arial" w:hAnsi="Arial" w:cs="Arial" w:hint="cs"/>
          <w:sz w:val="24"/>
          <w:szCs w:val="24"/>
          <w:rtl/>
        </w:rPr>
        <w:t>نیز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تقریبا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عین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مطالب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ابو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الشرف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جرفاذقانی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را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گفته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منتهی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از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سرگذشت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کتاب‏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بعد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از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فتنهء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غزان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ذکری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نکرده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است،امروزه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از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وجود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این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تفسیر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صد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جلدی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اطلاعی‏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نیست،عجالة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این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نشانی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را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داشته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باشیم‏</w:t>
      </w:r>
      <w:r w:rsidRPr="0043170F">
        <w:rPr>
          <w:rFonts w:ascii="Arial" w:hAnsi="Arial" w:cs="Arial"/>
          <w:sz w:val="24"/>
          <w:szCs w:val="24"/>
          <w:rtl/>
        </w:rPr>
        <w:t>[</w:t>
      </w:r>
      <w:r w:rsidRPr="0043170F">
        <w:rPr>
          <w:rFonts w:ascii="Arial" w:hAnsi="Arial" w:cs="Arial" w:hint="cs"/>
          <w:sz w:val="24"/>
          <w:szCs w:val="24"/>
          <w:rtl/>
        </w:rPr>
        <w:t>بقیه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شمارهء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اتیه‏</w:t>
      </w:r>
      <w:r w:rsidRPr="0043170F">
        <w:rPr>
          <w:rFonts w:ascii="Arial" w:hAnsi="Arial" w:cs="Arial"/>
          <w:sz w:val="24"/>
          <w:szCs w:val="24"/>
        </w:rPr>
        <w:t>]</w:t>
      </w:r>
    </w:p>
    <w:p w:rsidR="0043170F" w:rsidRPr="0043170F" w:rsidRDefault="0043170F" w:rsidP="0043170F">
      <w:pPr>
        <w:bidi/>
        <w:jc w:val="both"/>
        <w:rPr>
          <w:rFonts w:ascii="Arial" w:hAnsi="Arial" w:cs="Arial"/>
          <w:sz w:val="24"/>
          <w:szCs w:val="24"/>
        </w:rPr>
      </w:pPr>
      <w:r w:rsidRPr="0043170F">
        <w:rPr>
          <w:rFonts w:ascii="Arial" w:hAnsi="Arial" w:cs="Arial" w:hint="cs"/>
          <w:sz w:val="24"/>
          <w:szCs w:val="24"/>
          <w:rtl/>
        </w:rPr>
        <w:t>وقایع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ناگوار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مصر</w:t>
      </w:r>
    </w:p>
    <w:p w:rsidR="0043170F" w:rsidRPr="0043170F" w:rsidRDefault="0043170F" w:rsidP="0043170F">
      <w:pPr>
        <w:bidi/>
        <w:jc w:val="both"/>
        <w:rPr>
          <w:rFonts w:ascii="Arial" w:hAnsi="Arial" w:cs="Arial"/>
          <w:sz w:val="24"/>
          <w:szCs w:val="24"/>
        </w:rPr>
      </w:pPr>
      <w:r w:rsidRPr="0043170F">
        <w:rPr>
          <w:rFonts w:ascii="Arial" w:hAnsi="Arial" w:cs="Arial" w:hint="cs"/>
          <w:sz w:val="24"/>
          <w:szCs w:val="24"/>
          <w:rtl/>
        </w:rPr>
        <w:t>قدمهای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تندی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که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مجلس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شوراء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مصر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این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دورهء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اخیر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بطرف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اصلاحات‏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برمیداشت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موجب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امیدواری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کامل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بود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که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این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مملکت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اسلامی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شرقی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که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بعد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از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ژاپون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راقی‏ترین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ممالک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شرق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میباشد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بتواند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اخرین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حلقهء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زنجیر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اسارتی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که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بنام‏</w:t>
      </w:r>
      <w:r w:rsidRPr="0043170F">
        <w:rPr>
          <w:rFonts w:ascii="Arial" w:hAnsi="Arial" w:cs="Arial"/>
          <w:sz w:val="24"/>
          <w:szCs w:val="24"/>
          <w:rtl/>
        </w:rPr>
        <w:t xml:space="preserve"> «</w:t>
      </w:r>
      <w:r w:rsidRPr="0043170F">
        <w:rPr>
          <w:rFonts w:ascii="Arial" w:hAnsi="Arial" w:cs="Arial" w:hint="cs"/>
          <w:sz w:val="24"/>
          <w:szCs w:val="24"/>
          <w:rtl/>
        </w:rPr>
        <w:t>امتیازات</w:t>
      </w:r>
      <w:r w:rsidRPr="0043170F">
        <w:rPr>
          <w:rFonts w:ascii="Arial" w:hAnsi="Arial" w:cs="Arial" w:hint="eastAsia"/>
          <w:sz w:val="24"/>
          <w:szCs w:val="24"/>
          <w:rtl/>
        </w:rPr>
        <w:t>»</w:t>
      </w:r>
      <w:r w:rsidRPr="0043170F">
        <w:rPr>
          <w:rFonts w:ascii="Arial" w:hAnsi="Arial" w:cs="Arial" w:hint="cs"/>
          <w:sz w:val="24"/>
          <w:szCs w:val="24"/>
          <w:rtl/>
        </w:rPr>
        <w:t>و</w:t>
      </w:r>
      <w:r w:rsidRPr="0043170F">
        <w:rPr>
          <w:rFonts w:ascii="Arial" w:hAnsi="Arial" w:cs="Arial" w:hint="eastAsia"/>
          <w:sz w:val="24"/>
          <w:szCs w:val="24"/>
          <w:rtl/>
        </w:rPr>
        <w:t>«</w:t>
      </w:r>
      <w:r w:rsidRPr="0043170F">
        <w:rPr>
          <w:rFonts w:ascii="Arial" w:hAnsi="Arial" w:cs="Arial" w:hint="cs"/>
          <w:sz w:val="24"/>
          <w:szCs w:val="24"/>
          <w:rtl/>
        </w:rPr>
        <w:t>مصالح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بیکانکان</w:t>
      </w:r>
      <w:r w:rsidRPr="0043170F">
        <w:rPr>
          <w:rFonts w:ascii="Arial" w:hAnsi="Arial" w:cs="Arial" w:hint="eastAsia"/>
          <w:sz w:val="24"/>
          <w:szCs w:val="24"/>
          <w:rtl/>
        </w:rPr>
        <w:t>»</w:t>
      </w:r>
      <w:r w:rsidRPr="0043170F">
        <w:rPr>
          <w:rFonts w:ascii="Arial" w:hAnsi="Arial" w:cs="Arial" w:hint="cs"/>
          <w:sz w:val="24"/>
          <w:szCs w:val="24"/>
          <w:rtl/>
        </w:rPr>
        <w:t>دست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پای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را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بسته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است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پاره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کرده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برفع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نواقص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داخلی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خویش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موفق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گردد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ولی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فوت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قاید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بزرک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وطن‏دوست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رئیس‏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مجلس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شوراء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لیدر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حزب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وفد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یک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از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مصایبی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است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که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بان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مملکت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رخ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داده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قطعا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اوضاع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مصر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دارای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تاثیر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مهمی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خواهد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بود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فوت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زغلول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پاشانه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تنها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خسارتی‏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برای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مصر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میباشد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بلکه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تمام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ممالک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شرقی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مخصوصا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اسلامی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دوچار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خسارتی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عظیم‏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شده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است،زیرا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ترقی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یا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تنزل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مصر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برای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تمام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شرق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مؤثر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است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مقابل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وجدان‏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انصاف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باید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تصدیق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کنیم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که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ثلث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متنورین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همین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ایران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ما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رهین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مصراند</w:t>
      </w:r>
    </w:p>
    <w:p w:rsidR="0043170F" w:rsidRPr="0043170F" w:rsidRDefault="0043170F" w:rsidP="0043170F">
      <w:pPr>
        <w:bidi/>
        <w:jc w:val="both"/>
        <w:rPr>
          <w:rFonts w:ascii="Arial" w:hAnsi="Arial" w:cs="Arial"/>
          <w:sz w:val="24"/>
          <w:szCs w:val="24"/>
        </w:rPr>
      </w:pPr>
      <w:r w:rsidRPr="0043170F">
        <w:rPr>
          <w:rFonts w:ascii="Arial" w:hAnsi="Arial" w:cs="Arial" w:hint="cs"/>
          <w:sz w:val="24"/>
          <w:szCs w:val="24"/>
          <w:rtl/>
        </w:rPr>
        <w:t>قضیهء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اسفناک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دیگری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که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عالم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علم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ادب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همیتش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کمتر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از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اهمیت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قضیهء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اولی‏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نیست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همانا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قوت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دانشمند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شهیر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دکتر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یعقوب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صروف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مدبر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مجلهء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المقتطف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است،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خدمات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دکتر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صروف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بشرق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قابل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انکار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نیست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هفتاد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مجلد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المقتطف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تا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ابد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شاهد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این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خدمات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است</w:t>
      </w:r>
    </w:p>
    <w:p w:rsidR="0043170F" w:rsidRPr="0043170F" w:rsidRDefault="0043170F" w:rsidP="0043170F">
      <w:pPr>
        <w:bidi/>
        <w:jc w:val="both"/>
        <w:rPr>
          <w:rFonts w:ascii="Arial" w:hAnsi="Arial" w:cs="Arial"/>
          <w:sz w:val="24"/>
          <w:szCs w:val="24"/>
        </w:rPr>
      </w:pPr>
      <w:r w:rsidRPr="0043170F">
        <w:rPr>
          <w:rFonts w:ascii="Arial" w:hAnsi="Arial" w:cs="Arial" w:hint="cs"/>
          <w:sz w:val="24"/>
          <w:szCs w:val="24"/>
          <w:rtl/>
        </w:rPr>
        <w:t>واقعا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مصر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این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سه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سال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اخیر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چند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نفر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از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رجال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مهم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خود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را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از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دست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داده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که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هریک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کوکب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فروزانی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بودند،دیروز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مرک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مصطفی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لطفی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منفلوطی‏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رفیق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بک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العظم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امروز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فوت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زغلول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پاشا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و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دکتر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یعقوب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صروف،اینها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همه‏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قضایای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اسف‏انگیزی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هستند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که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کلیهء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طرفداران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ترقی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شرق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را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متأثر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ساخته</w:t>
      </w:r>
      <w:r w:rsidRPr="0043170F">
        <w:rPr>
          <w:rFonts w:ascii="Arial" w:hAnsi="Arial" w:cs="Arial"/>
          <w:sz w:val="24"/>
          <w:szCs w:val="24"/>
          <w:rtl/>
        </w:rPr>
        <w:t xml:space="preserve"> </w:t>
      </w:r>
      <w:r w:rsidRPr="0043170F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>.</w:t>
      </w:r>
    </w:p>
    <w:p w:rsidR="00AE711C" w:rsidRPr="0043170F" w:rsidRDefault="00AE711C" w:rsidP="0043170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3170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524C0"/>
    <w:rsid w:val="000D3683"/>
    <w:rsid w:val="000F49C6"/>
    <w:rsid w:val="001A5451"/>
    <w:rsid w:val="002E663E"/>
    <w:rsid w:val="003515C3"/>
    <w:rsid w:val="0043170F"/>
    <w:rsid w:val="00567A0B"/>
    <w:rsid w:val="005F5EC9"/>
    <w:rsid w:val="00651BD7"/>
    <w:rsid w:val="00684063"/>
    <w:rsid w:val="006D2D39"/>
    <w:rsid w:val="00704053"/>
    <w:rsid w:val="007E07EE"/>
    <w:rsid w:val="00934561"/>
    <w:rsid w:val="00A3299D"/>
    <w:rsid w:val="00A3747F"/>
    <w:rsid w:val="00AE711C"/>
    <w:rsid w:val="00B13686"/>
    <w:rsid w:val="00B46045"/>
    <w:rsid w:val="00B810C4"/>
    <w:rsid w:val="00B92C4B"/>
    <w:rsid w:val="00C17497"/>
    <w:rsid w:val="00D05E9B"/>
    <w:rsid w:val="00DA3C48"/>
    <w:rsid w:val="00E30D94"/>
    <w:rsid w:val="00E75856"/>
    <w:rsid w:val="00EA4E21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2012-02-23T12:16:00Z</dcterms:created>
  <dcterms:modified xsi:type="dcterms:W3CDTF">2012-02-23T12:16:00Z</dcterms:modified>
</cp:coreProperties>
</file>