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89" w:rsidRPr="005C7189" w:rsidRDefault="005C7189" w:rsidP="005C7189">
      <w:pPr>
        <w:jc w:val="both"/>
        <w:rPr>
          <w:rFonts w:ascii="Arial" w:hAnsi="Arial" w:cs="Arial"/>
          <w:sz w:val="28"/>
          <w:szCs w:val="28"/>
          <w:rtl/>
        </w:rPr>
      </w:pPr>
      <w:r w:rsidRPr="005C7189">
        <w:rPr>
          <w:rFonts w:ascii="Arial" w:hAnsi="Arial" w:cs="Arial" w:hint="cs"/>
          <w:sz w:val="28"/>
          <w:szCs w:val="28"/>
          <w:rtl/>
        </w:rPr>
        <w:t>کتابخانه</w:t>
      </w:r>
      <w:r w:rsidRPr="005C7189">
        <w:rPr>
          <w:rFonts w:ascii="Arial" w:hAnsi="Arial" w:cs="Arial"/>
          <w:sz w:val="28"/>
          <w:szCs w:val="28"/>
          <w:rtl/>
        </w:rPr>
        <w:t xml:space="preserve"> </w:t>
      </w:r>
      <w:r w:rsidRPr="005C7189">
        <w:rPr>
          <w:rFonts w:ascii="Arial" w:hAnsi="Arial" w:cs="Arial" w:hint="cs"/>
          <w:sz w:val="28"/>
          <w:szCs w:val="28"/>
          <w:rtl/>
        </w:rPr>
        <w:t>آبادان</w:t>
      </w:r>
      <w:r w:rsidRPr="005C7189">
        <w:rPr>
          <w:rFonts w:ascii="Arial" w:hAnsi="Arial" w:cs="Arial"/>
          <w:sz w:val="28"/>
          <w:szCs w:val="28"/>
          <w:rtl/>
        </w:rPr>
        <w:t xml:space="preserve"> </w:t>
      </w:r>
    </w:p>
    <w:p w:rsidR="005C7189" w:rsidRDefault="005C7189" w:rsidP="005C718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تاریخ</w:t>
      </w:r>
      <w:r w:rsidRPr="005C7189">
        <w:rPr>
          <w:rFonts w:ascii="Arial" w:hAnsi="Arial" w:cs="Arial"/>
          <w:sz w:val="24"/>
          <w:szCs w:val="24"/>
          <w:rtl/>
        </w:rPr>
        <w:t xml:space="preserve"> 17 </w:t>
      </w:r>
      <w:r w:rsidRPr="005C7189">
        <w:rPr>
          <w:rFonts w:ascii="Arial" w:hAnsi="Arial" w:cs="Arial" w:hint="cs"/>
          <w:sz w:val="24"/>
          <w:szCs w:val="24"/>
          <w:rtl/>
        </w:rPr>
        <w:t>فروردین</w:t>
      </w:r>
      <w:r w:rsidRPr="005C7189">
        <w:rPr>
          <w:rFonts w:ascii="Arial" w:hAnsi="Arial" w:cs="Arial"/>
          <w:sz w:val="24"/>
          <w:szCs w:val="24"/>
          <w:rtl/>
        </w:rPr>
        <w:t xml:space="preserve"> 1329 </w:t>
      </w:r>
      <w:r w:rsidRPr="005C7189">
        <w:rPr>
          <w:rFonts w:ascii="Arial" w:hAnsi="Arial" w:cs="Arial" w:hint="cs"/>
          <w:sz w:val="24"/>
          <w:szCs w:val="24"/>
          <w:rtl/>
        </w:rPr>
        <w:t>کتابخانه‏اى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استفادهء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کارکنان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شرکت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نفت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ایران‏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انگلیس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آبادان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تأسیس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گردید</w:t>
      </w:r>
      <w:r w:rsidRPr="005C7189">
        <w:rPr>
          <w:rFonts w:ascii="Arial" w:hAnsi="Arial" w:cs="Arial"/>
          <w:sz w:val="24"/>
          <w:szCs w:val="24"/>
          <w:rtl/>
        </w:rPr>
        <w:t>.</w:t>
      </w:r>
      <w:r w:rsidRPr="005C7189">
        <w:rPr>
          <w:rFonts w:ascii="Arial" w:hAnsi="Arial" w:cs="Arial" w:hint="cs"/>
          <w:sz w:val="24"/>
          <w:szCs w:val="24"/>
          <w:rtl/>
        </w:rPr>
        <w:t>ترتیبى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تنظیم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بکار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میرود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به</w:t>
      </w:r>
      <w:r w:rsidRPr="005C7189">
        <w:rPr>
          <w:rFonts w:ascii="Arial" w:hAnsi="Arial" w:cs="Arial" w:hint="eastAsia"/>
          <w:sz w:val="24"/>
          <w:szCs w:val="24"/>
          <w:rtl/>
        </w:rPr>
        <w:t>«</w:t>
      </w:r>
      <w:r w:rsidRPr="005C7189">
        <w:rPr>
          <w:rFonts w:ascii="Arial" w:hAnsi="Arial" w:cs="Arial" w:hint="cs"/>
          <w:sz w:val="24"/>
          <w:szCs w:val="24"/>
          <w:rtl/>
        </w:rPr>
        <w:t>طبقه‏بندى‏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اعشارى</w:t>
      </w:r>
      <w:r w:rsidRPr="005C7189">
        <w:rPr>
          <w:rFonts w:ascii="Arial" w:hAnsi="Arial" w:cs="Arial" w:hint="eastAsia"/>
          <w:sz w:val="24"/>
          <w:szCs w:val="24"/>
          <w:rtl/>
        </w:rPr>
        <w:t>»</w:t>
      </w:r>
      <w:r w:rsidRPr="005C7189">
        <w:rPr>
          <w:rFonts w:ascii="Arial" w:hAnsi="Arial" w:cs="Arial" w:hint="cs"/>
          <w:sz w:val="24"/>
          <w:szCs w:val="24"/>
          <w:rtl/>
        </w:rPr>
        <w:t>معروف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میباشد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بیش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60 </w:t>
      </w:r>
      <w:r w:rsidRPr="005C7189">
        <w:rPr>
          <w:rFonts w:ascii="Arial" w:hAnsi="Arial" w:cs="Arial" w:hint="cs"/>
          <w:sz w:val="24"/>
          <w:szCs w:val="24"/>
          <w:rtl/>
        </w:rPr>
        <w:t>سال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پیدایش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سیستم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نگذشته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بیشتر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کتابخانهاى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بزرگ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عمومى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دنیا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آنرا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معمول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میدارند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سیستم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پایه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تقسیم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علوم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به</w:t>
      </w:r>
      <w:r w:rsidRPr="005C7189">
        <w:rPr>
          <w:rFonts w:ascii="Arial" w:hAnsi="Arial" w:cs="Arial"/>
          <w:sz w:val="24"/>
          <w:szCs w:val="24"/>
          <w:rtl/>
        </w:rPr>
        <w:t xml:space="preserve"> 10 </w:t>
      </w:r>
      <w:r w:rsidRPr="005C7189">
        <w:rPr>
          <w:rFonts w:ascii="Arial" w:hAnsi="Arial" w:cs="Arial" w:hint="cs"/>
          <w:sz w:val="24"/>
          <w:szCs w:val="24"/>
          <w:rtl/>
        </w:rPr>
        <w:t>رشته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مختلف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بقرار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ذیل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قرار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گرفته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</w:t>
      </w:r>
      <w:r w:rsidRPr="005C7189">
        <w:rPr>
          <w:rFonts w:ascii="Arial" w:hAnsi="Arial" w:cs="Arial"/>
          <w:sz w:val="24"/>
          <w:szCs w:val="24"/>
          <w:rtl/>
        </w:rPr>
        <w:t>: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/>
          <w:sz w:val="24"/>
          <w:szCs w:val="24"/>
          <w:rtl/>
        </w:rPr>
        <w:t>1-</w:t>
      </w:r>
      <w:r w:rsidRPr="005C7189">
        <w:rPr>
          <w:rFonts w:ascii="Arial" w:hAnsi="Arial" w:cs="Arial" w:hint="cs"/>
          <w:sz w:val="24"/>
          <w:szCs w:val="24"/>
          <w:rtl/>
        </w:rPr>
        <w:t>فلسفه‏</w:t>
      </w:r>
      <w:r w:rsidRPr="005C7189">
        <w:rPr>
          <w:rFonts w:ascii="Arial" w:hAnsi="Arial" w:cs="Arial"/>
          <w:sz w:val="24"/>
          <w:szCs w:val="24"/>
          <w:rtl/>
        </w:rPr>
        <w:t>2-</w:t>
      </w:r>
      <w:r w:rsidRPr="005C7189">
        <w:rPr>
          <w:rFonts w:ascii="Arial" w:hAnsi="Arial" w:cs="Arial" w:hint="cs"/>
          <w:sz w:val="24"/>
          <w:szCs w:val="24"/>
          <w:rtl/>
        </w:rPr>
        <w:t>مذهب‏</w:t>
      </w:r>
      <w:r w:rsidRPr="005C7189">
        <w:rPr>
          <w:rFonts w:ascii="Arial" w:hAnsi="Arial" w:cs="Arial"/>
          <w:sz w:val="24"/>
          <w:szCs w:val="24"/>
          <w:rtl/>
        </w:rPr>
        <w:t>3-</w:t>
      </w:r>
      <w:r w:rsidRPr="005C7189">
        <w:rPr>
          <w:rFonts w:ascii="Arial" w:hAnsi="Arial" w:cs="Arial" w:hint="cs"/>
          <w:sz w:val="24"/>
          <w:szCs w:val="24"/>
          <w:rtl/>
        </w:rPr>
        <w:t>علوم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اجتماعى‏</w:t>
      </w:r>
      <w:r w:rsidRPr="005C7189">
        <w:rPr>
          <w:rFonts w:ascii="Arial" w:hAnsi="Arial" w:cs="Arial"/>
          <w:sz w:val="24"/>
          <w:szCs w:val="24"/>
          <w:rtl/>
        </w:rPr>
        <w:t>4-</w:t>
      </w:r>
      <w:r w:rsidRPr="005C7189">
        <w:rPr>
          <w:rFonts w:ascii="Arial" w:hAnsi="Arial" w:cs="Arial" w:hint="cs"/>
          <w:sz w:val="24"/>
          <w:szCs w:val="24"/>
          <w:rtl/>
        </w:rPr>
        <w:t>زبان‏شناسى‏</w:t>
      </w:r>
      <w:r w:rsidRPr="005C7189">
        <w:rPr>
          <w:rFonts w:ascii="Arial" w:hAnsi="Arial" w:cs="Arial"/>
          <w:sz w:val="24"/>
          <w:szCs w:val="24"/>
          <w:rtl/>
        </w:rPr>
        <w:t>5-</w:t>
      </w:r>
      <w:r w:rsidRPr="005C7189">
        <w:rPr>
          <w:rFonts w:ascii="Arial" w:hAnsi="Arial" w:cs="Arial" w:hint="cs"/>
          <w:sz w:val="24"/>
          <w:szCs w:val="24"/>
          <w:rtl/>
        </w:rPr>
        <w:t>علوم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مطلق‏</w:t>
      </w:r>
      <w:r w:rsidRPr="005C7189">
        <w:rPr>
          <w:rFonts w:ascii="Arial" w:hAnsi="Arial" w:cs="Arial"/>
          <w:sz w:val="24"/>
          <w:szCs w:val="24"/>
          <w:rtl/>
        </w:rPr>
        <w:t>6-</w:t>
      </w:r>
      <w:r w:rsidRPr="005C7189">
        <w:rPr>
          <w:rFonts w:ascii="Arial" w:hAnsi="Arial" w:cs="Arial" w:hint="cs"/>
          <w:sz w:val="24"/>
          <w:szCs w:val="24"/>
          <w:rtl/>
        </w:rPr>
        <w:t>هنر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سودمند</w:t>
      </w:r>
      <w:r w:rsidRPr="005C7189">
        <w:rPr>
          <w:rFonts w:ascii="Arial" w:hAnsi="Arial" w:cs="Arial"/>
          <w:sz w:val="24"/>
          <w:szCs w:val="24"/>
          <w:rtl/>
        </w:rPr>
        <w:t>7-</w:t>
      </w:r>
      <w:r w:rsidRPr="005C7189">
        <w:rPr>
          <w:rFonts w:ascii="Arial" w:hAnsi="Arial" w:cs="Arial" w:hint="cs"/>
          <w:sz w:val="24"/>
          <w:szCs w:val="24"/>
          <w:rtl/>
        </w:rPr>
        <w:t>هنرهاى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زیبا</w:t>
      </w:r>
      <w:r w:rsidRPr="005C7189">
        <w:rPr>
          <w:rFonts w:ascii="Arial" w:hAnsi="Arial" w:cs="Arial"/>
          <w:sz w:val="24"/>
          <w:szCs w:val="24"/>
          <w:rtl/>
        </w:rPr>
        <w:t>8-</w:t>
      </w:r>
      <w:r w:rsidRPr="005C7189">
        <w:rPr>
          <w:rFonts w:ascii="Arial" w:hAnsi="Arial" w:cs="Arial" w:hint="cs"/>
          <w:sz w:val="24"/>
          <w:szCs w:val="24"/>
          <w:rtl/>
        </w:rPr>
        <w:t>ادبیات‏</w:t>
      </w:r>
      <w:r w:rsidRPr="005C7189">
        <w:rPr>
          <w:rFonts w:ascii="Arial" w:hAnsi="Arial" w:cs="Arial"/>
          <w:sz w:val="24"/>
          <w:szCs w:val="24"/>
          <w:rtl/>
        </w:rPr>
        <w:t>9-</w:t>
      </w:r>
      <w:r w:rsidRPr="005C7189">
        <w:rPr>
          <w:rFonts w:ascii="Arial" w:hAnsi="Arial" w:cs="Arial" w:hint="cs"/>
          <w:sz w:val="24"/>
          <w:szCs w:val="24"/>
          <w:rtl/>
        </w:rPr>
        <w:t>تاریخ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آنچه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9 </w:t>
      </w:r>
      <w:r w:rsidRPr="005C7189">
        <w:rPr>
          <w:rFonts w:ascii="Arial" w:hAnsi="Arial" w:cs="Arial" w:hint="cs"/>
          <w:sz w:val="24"/>
          <w:szCs w:val="24"/>
          <w:rtl/>
        </w:rPr>
        <w:t>قسمت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خارج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باشد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طبقه‏ایکه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بصفر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نشان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داده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میشود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جاى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داده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میشود</w:t>
      </w:r>
      <w:r w:rsidRPr="005C7189">
        <w:rPr>
          <w:rFonts w:ascii="Arial" w:hAnsi="Arial" w:cs="Arial"/>
          <w:sz w:val="24"/>
          <w:szCs w:val="24"/>
          <w:rtl/>
        </w:rPr>
        <w:t>.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هریک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رشته‏ها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قسمت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تقسیم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میشود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هرکدام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آنها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قسمت‏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قابل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تقسیم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ترتیب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رشته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علوم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بنابر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پیشرفت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بشر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بتکامل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میرود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محلى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سیستم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دارد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زمانى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پیش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نخواهد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آمد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کتابخانه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کتابهاى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تازه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بى‏نیاز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گردد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مورد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سیستمهاى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دیگر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مراجعین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یافتن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ناچارند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مؤلف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یا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نام‏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بدانند</w:t>
      </w:r>
      <w:r w:rsidRPr="005C7189">
        <w:rPr>
          <w:rFonts w:ascii="Arial" w:hAnsi="Arial" w:cs="Arial"/>
          <w:sz w:val="24"/>
          <w:szCs w:val="24"/>
          <w:rtl/>
        </w:rPr>
        <w:t>.</w:t>
      </w:r>
      <w:r w:rsidRPr="005C7189">
        <w:rPr>
          <w:rFonts w:ascii="Arial" w:hAnsi="Arial" w:cs="Arial" w:hint="cs"/>
          <w:sz w:val="24"/>
          <w:szCs w:val="24"/>
          <w:rtl/>
        </w:rPr>
        <w:t>مثلا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کسیکه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میخواهد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روانشناسى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مطالعه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بایستى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قبلا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نام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چند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نویسنده‏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محقق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فن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خارج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بداند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اما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سیستم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طبق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موضوع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تقسیم‏بندى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شده‏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بدون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احتیاج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بنام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مؤلف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یا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خواننده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میتوان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موضوعى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بدست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بیاورد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اکنون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کتابخانه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آبادان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داراى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بیش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5000 </w:t>
      </w:r>
      <w:r w:rsidRPr="005C7189">
        <w:rPr>
          <w:rFonts w:ascii="Arial" w:hAnsi="Arial" w:cs="Arial" w:hint="cs"/>
          <w:sz w:val="24"/>
          <w:szCs w:val="24"/>
          <w:rtl/>
        </w:rPr>
        <w:t>کتاب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بزبان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فارسى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انگلیس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موضوعهاى‏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گوناگون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میباشد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نهایت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دقت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انتخاب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تهیه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همه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ماهه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بآنها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افزدده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میشود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محل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اثاثه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قفسه‏ها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اتاق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مطالعه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تازه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مناسب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موزون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میباشد</w:t>
      </w:r>
      <w:r w:rsidRPr="005C7189">
        <w:rPr>
          <w:rFonts w:ascii="Arial" w:hAnsi="Arial" w:cs="Arial"/>
          <w:sz w:val="24"/>
          <w:szCs w:val="24"/>
          <w:rtl/>
        </w:rPr>
        <w:t>.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جسم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خاک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افلاک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کوه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رقص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آمد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چالاک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شد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حکایت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کنیزک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پادشاه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میگوید</w:t>
      </w:r>
      <w:r w:rsidRPr="005C7189">
        <w:rPr>
          <w:rFonts w:ascii="Arial" w:hAnsi="Arial" w:cs="Arial"/>
          <w:sz w:val="24"/>
          <w:szCs w:val="24"/>
          <w:rtl/>
        </w:rPr>
        <w:t>: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علت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عاشق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علتها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جداست‏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استرلاب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اسرار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خداست‏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عاشقى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کز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عاقبت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بدان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رهبر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عقل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شرحش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چو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بخفت‏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شرح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عاشقى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گفت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اقبال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مرشد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رومى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راجع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بچگونگى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تعیین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معنى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عقل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سؤال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میکند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جواب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رومى‏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قرار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است</w:t>
      </w:r>
      <w:r w:rsidRPr="005C7189">
        <w:rPr>
          <w:rFonts w:ascii="Arial" w:hAnsi="Arial" w:cs="Arial"/>
          <w:sz w:val="24"/>
          <w:szCs w:val="24"/>
          <w:rtl/>
        </w:rPr>
        <w:t>:</w:t>
      </w:r>
    </w:p>
    <w:p w:rsidR="005C7189" w:rsidRPr="005C7189" w:rsidRDefault="005C7189" w:rsidP="005C7189">
      <w:pPr>
        <w:jc w:val="both"/>
        <w:rPr>
          <w:rFonts w:ascii="Arial" w:hAnsi="Arial" w:cs="Arial"/>
          <w:sz w:val="24"/>
          <w:szCs w:val="24"/>
          <w:rtl/>
        </w:rPr>
      </w:pPr>
      <w:r w:rsidRPr="005C7189">
        <w:rPr>
          <w:rFonts w:ascii="Arial" w:hAnsi="Arial" w:cs="Arial" w:hint="cs"/>
          <w:sz w:val="24"/>
          <w:szCs w:val="24"/>
          <w:rtl/>
        </w:rPr>
        <w:t>شیوه‏هاى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زندگى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غیب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حضور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یکى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اندر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ثبات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در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مرور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بجلوت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میگذارد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خویش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بخلوت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جمع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سازد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خویش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عقل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سوى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جلوت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میکشد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عشق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سوى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خلوت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میکشد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عقل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بدین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عالم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زند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تا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طلسم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آب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گل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بشکند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میشود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هر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سنگ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ادیب‏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میشود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برق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سحاب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خطیب‏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چشمش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از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ذوق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نگه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بیگانه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نیست‏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لیکن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او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را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جرات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رندانه</w:t>
      </w:r>
      <w:r w:rsidRPr="005C7189">
        <w:rPr>
          <w:rFonts w:ascii="Arial" w:hAnsi="Arial" w:cs="Arial"/>
          <w:sz w:val="24"/>
          <w:szCs w:val="24"/>
          <w:rtl/>
        </w:rPr>
        <w:t xml:space="preserve"> </w:t>
      </w:r>
      <w:r w:rsidRPr="005C7189">
        <w:rPr>
          <w:rFonts w:ascii="Arial" w:hAnsi="Arial" w:cs="Arial" w:hint="cs"/>
          <w:sz w:val="24"/>
          <w:szCs w:val="24"/>
          <w:rtl/>
        </w:rPr>
        <w:t>نیست</w:t>
      </w:r>
    </w:p>
    <w:p w:rsidR="002D0084" w:rsidRPr="005C7189" w:rsidRDefault="002D0084" w:rsidP="005C7189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5C718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200D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C7189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2012-02-14T11:51:00Z</dcterms:created>
  <dcterms:modified xsi:type="dcterms:W3CDTF">2012-02-14T11:51:00Z</dcterms:modified>
</cp:coreProperties>
</file>