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BC" w:rsidRPr="009C70BC" w:rsidRDefault="009C70BC" w:rsidP="009C70BC">
      <w:pPr>
        <w:jc w:val="both"/>
        <w:rPr>
          <w:rFonts w:ascii="Arial" w:hAnsi="Arial" w:cs="Arial"/>
          <w:sz w:val="28"/>
          <w:szCs w:val="28"/>
          <w:rtl/>
        </w:rPr>
      </w:pPr>
      <w:r w:rsidRPr="009C70BC">
        <w:rPr>
          <w:rFonts w:ascii="Arial" w:hAnsi="Arial" w:cs="Arial" w:hint="cs"/>
          <w:sz w:val="28"/>
          <w:szCs w:val="28"/>
          <w:rtl/>
        </w:rPr>
        <w:t>بقراط</w:t>
      </w:r>
      <w:r w:rsidRPr="009C70BC">
        <w:rPr>
          <w:rFonts w:ascii="Arial" w:hAnsi="Arial" w:cs="Arial"/>
          <w:sz w:val="28"/>
          <w:szCs w:val="28"/>
          <w:rtl/>
        </w:rPr>
        <w:t xml:space="preserve"> (</w:t>
      </w:r>
      <w:r w:rsidRPr="009C70BC">
        <w:rPr>
          <w:rFonts w:ascii="Arial" w:hAnsi="Arial" w:cs="Arial" w:hint="cs"/>
          <w:sz w:val="28"/>
          <w:szCs w:val="28"/>
          <w:rtl/>
        </w:rPr>
        <w:t>پدر</w:t>
      </w:r>
      <w:r w:rsidRPr="009C70BC">
        <w:rPr>
          <w:rFonts w:ascii="Arial" w:hAnsi="Arial" w:cs="Arial"/>
          <w:sz w:val="28"/>
          <w:szCs w:val="28"/>
          <w:rtl/>
        </w:rPr>
        <w:t xml:space="preserve"> </w:t>
      </w:r>
      <w:r w:rsidRPr="009C70BC">
        <w:rPr>
          <w:rFonts w:ascii="Arial" w:hAnsi="Arial" w:cs="Arial" w:hint="cs"/>
          <w:sz w:val="28"/>
          <w:szCs w:val="28"/>
          <w:rtl/>
        </w:rPr>
        <w:t>طب</w:t>
      </w:r>
      <w:r w:rsidRPr="009C70BC">
        <w:rPr>
          <w:rFonts w:ascii="Arial" w:hAnsi="Arial" w:cs="Arial"/>
          <w:sz w:val="28"/>
          <w:szCs w:val="28"/>
          <w:rtl/>
        </w:rPr>
        <w:t xml:space="preserve">) </w:t>
      </w:r>
    </w:p>
    <w:p w:rsidR="009C70BC" w:rsidRDefault="009C70BC" w:rsidP="009C70B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C70BC" w:rsidRPr="009C70BC" w:rsidRDefault="009C70BC" w:rsidP="009C70BC">
      <w:pPr>
        <w:jc w:val="both"/>
        <w:rPr>
          <w:rFonts w:ascii="Arial" w:hAnsi="Arial" w:cs="Arial"/>
          <w:sz w:val="24"/>
          <w:szCs w:val="24"/>
          <w:rtl/>
        </w:rPr>
      </w:pPr>
      <w:r w:rsidRPr="009C70BC">
        <w:rPr>
          <w:rFonts w:ascii="Arial" w:hAnsi="Arial" w:cs="Arial" w:hint="cs"/>
          <w:sz w:val="24"/>
          <w:szCs w:val="24"/>
          <w:rtl/>
        </w:rPr>
        <w:t>بقراط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معروفترین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اطبای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یونان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در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سال</w:t>
      </w:r>
      <w:r w:rsidRPr="009C70BC">
        <w:rPr>
          <w:rFonts w:ascii="Arial" w:hAnsi="Arial" w:cs="Arial"/>
          <w:sz w:val="24"/>
          <w:szCs w:val="24"/>
          <w:rtl/>
        </w:rPr>
        <w:t xml:space="preserve"> 460 </w:t>
      </w:r>
      <w:r w:rsidRPr="009C70BC">
        <w:rPr>
          <w:rFonts w:ascii="Arial" w:hAnsi="Arial" w:cs="Arial" w:hint="cs"/>
          <w:sz w:val="24"/>
          <w:szCs w:val="24"/>
          <w:rtl/>
        </w:rPr>
        <w:t>پیش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از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مسیح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در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جزیره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کاس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واقع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در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دریای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اژه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بدنیا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آمد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و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مشهور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بپدر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طب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گردید</w:t>
      </w:r>
      <w:r w:rsidRPr="009C70BC">
        <w:rPr>
          <w:rFonts w:ascii="Arial" w:hAnsi="Arial" w:cs="Arial"/>
          <w:sz w:val="24"/>
          <w:szCs w:val="24"/>
          <w:rtl/>
        </w:rPr>
        <w:t>.</w:t>
      </w:r>
      <w:r w:rsidRPr="009C70BC">
        <w:rPr>
          <w:rFonts w:ascii="Arial" w:hAnsi="Arial" w:cs="Arial" w:hint="cs"/>
          <w:sz w:val="24"/>
          <w:szCs w:val="24"/>
          <w:rtl/>
        </w:rPr>
        <w:t>آثار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او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مورد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توجه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افلاطون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و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ارسطو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واقع‏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شد</w:t>
      </w:r>
      <w:r w:rsidRPr="009C70BC">
        <w:rPr>
          <w:rFonts w:ascii="Arial" w:hAnsi="Arial" w:cs="Arial"/>
          <w:sz w:val="24"/>
          <w:szCs w:val="24"/>
          <w:rtl/>
        </w:rPr>
        <w:t>.</w:t>
      </w:r>
      <w:r w:rsidRPr="009C70BC">
        <w:rPr>
          <w:rFonts w:ascii="Arial" w:hAnsi="Arial" w:cs="Arial" w:hint="cs"/>
          <w:sz w:val="24"/>
          <w:szCs w:val="24"/>
          <w:rtl/>
        </w:rPr>
        <w:t>ارسطو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نام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او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را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با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کلمهء</w:t>
      </w:r>
      <w:r w:rsidRPr="009C70BC">
        <w:rPr>
          <w:rFonts w:ascii="Arial" w:hAnsi="Arial" w:cs="Arial" w:hint="eastAsia"/>
          <w:sz w:val="24"/>
          <w:szCs w:val="24"/>
          <w:rtl/>
        </w:rPr>
        <w:t>«</w:t>
      </w:r>
      <w:r w:rsidRPr="009C70BC">
        <w:rPr>
          <w:rFonts w:ascii="Arial" w:hAnsi="Arial" w:cs="Arial" w:hint="cs"/>
          <w:sz w:val="24"/>
          <w:szCs w:val="24"/>
          <w:rtl/>
        </w:rPr>
        <w:t>بزرگ</w:t>
      </w:r>
      <w:r w:rsidRPr="009C70BC">
        <w:rPr>
          <w:rFonts w:ascii="Arial" w:hAnsi="Arial" w:cs="Arial" w:hint="eastAsia"/>
          <w:sz w:val="24"/>
          <w:szCs w:val="24"/>
          <w:rtl/>
        </w:rPr>
        <w:t>»</w:t>
      </w:r>
      <w:r w:rsidRPr="009C70BC">
        <w:rPr>
          <w:rFonts w:ascii="Arial" w:hAnsi="Arial" w:cs="Arial" w:hint="cs"/>
          <w:sz w:val="24"/>
          <w:szCs w:val="24"/>
          <w:rtl/>
        </w:rPr>
        <w:t>یاد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کرده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است</w:t>
      </w:r>
      <w:r w:rsidRPr="009C70BC">
        <w:rPr>
          <w:rFonts w:ascii="Arial" w:hAnsi="Arial" w:cs="Arial"/>
          <w:sz w:val="24"/>
          <w:szCs w:val="24"/>
          <w:rtl/>
        </w:rPr>
        <w:t>.</w:t>
      </w:r>
      <w:r w:rsidRPr="009C70BC">
        <w:rPr>
          <w:rFonts w:ascii="Arial" w:hAnsi="Arial" w:cs="Arial" w:hint="cs"/>
          <w:sz w:val="24"/>
          <w:szCs w:val="24"/>
          <w:rtl/>
        </w:rPr>
        <w:t>در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مداوا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محتاط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بود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و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بمواظبت‏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و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خوراک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مرضی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بیشتر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توجه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میکرد</w:t>
      </w:r>
      <w:r w:rsidRPr="009C70BC">
        <w:rPr>
          <w:rFonts w:ascii="Arial" w:hAnsi="Arial" w:cs="Arial"/>
          <w:sz w:val="24"/>
          <w:szCs w:val="24"/>
          <w:rtl/>
        </w:rPr>
        <w:t>.</w:t>
      </w:r>
      <w:r w:rsidRPr="009C70BC">
        <w:rPr>
          <w:rFonts w:ascii="Arial" w:hAnsi="Arial" w:cs="Arial" w:hint="cs"/>
          <w:sz w:val="24"/>
          <w:szCs w:val="24"/>
          <w:rtl/>
        </w:rPr>
        <w:t>شصت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کتاب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و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رساله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در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طب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و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غیره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بنام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مجموعهء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بقراط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وجود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داشته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که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قسمتی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از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آن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در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حقیقت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متعلق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ببقراط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بوده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است</w:t>
      </w:r>
      <w:r w:rsidRPr="009C70BC">
        <w:rPr>
          <w:rFonts w:ascii="Arial" w:hAnsi="Arial" w:cs="Arial"/>
          <w:sz w:val="24"/>
          <w:szCs w:val="24"/>
          <w:rtl/>
        </w:rPr>
        <w:t>.</w:t>
      </w:r>
      <w:r w:rsidRPr="009C70BC">
        <w:rPr>
          <w:rFonts w:ascii="Arial" w:hAnsi="Arial" w:cs="Arial" w:hint="cs"/>
          <w:sz w:val="24"/>
          <w:szCs w:val="24"/>
          <w:rtl/>
        </w:rPr>
        <w:t>در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سال</w:t>
      </w:r>
      <w:r w:rsidRPr="009C70BC">
        <w:rPr>
          <w:rFonts w:ascii="Arial" w:hAnsi="Arial" w:cs="Arial"/>
          <w:sz w:val="24"/>
          <w:szCs w:val="24"/>
          <w:rtl/>
        </w:rPr>
        <w:t xml:space="preserve"> 377 </w:t>
      </w:r>
      <w:r w:rsidRPr="009C70BC">
        <w:rPr>
          <w:rFonts w:ascii="Arial" w:hAnsi="Arial" w:cs="Arial" w:hint="cs"/>
          <w:sz w:val="24"/>
          <w:szCs w:val="24"/>
          <w:rtl/>
        </w:rPr>
        <w:t>پیش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از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مسیح‏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در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شهر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لاریسا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در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ناحیه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تسالی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درگذشت</w:t>
      </w:r>
      <w:r w:rsidRPr="009C70BC">
        <w:rPr>
          <w:rFonts w:ascii="Arial" w:hAnsi="Arial" w:cs="Arial"/>
          <w:sz w:val="24"/>
          <w:szCs w:val="24"/>
          <w:rtl/>
        </w:rPr>
        <w:t>.«</w:t>
      </w:r>
      <w:r w:rsidRPr="009C70BC">
        <w:rPr>
          <w:rFonts w:ascii="Arial" w:hAnsi="Arial" w:cs="Arial" w:hint="cs"/>
          <w:sz w:val="24"/>
          <w:szCs w:val="24"/>
          <w:rtl/>
        </w:rPr>
        <w:t>قسم‏نامه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بقراط</w:t>
      </w:r>
      <w:r w:rsidRPr="009C70BC">
        <w:rPr>
          <w:rFonts w:ascii="Arial" w:hAnsi="Arial" w:cs="Arial" w:hint="eastAsia"/>
          <w:sz w:val="24"/>
          <w:szCs w:val="24"/>
          <w:rtl/>
        </w:rPr>
        <w:t>»</w:t>
      </w:r>
      <w:r w:rsidRPr="009C70BC">
        <w:rPr>
          <w:rFonts w:ascii="Arial" w:hAnsi="Arial" w:cs="Arial" w:hint="cs"/>
          <w:sz w:val="24"/>
          <w:szCs w:val="24"/>
          <w:rtl/>
        </w:rPr>
        <w:t>از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آنزمان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در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سراسر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جهان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معمولست‏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و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اطباء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سوگند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یاد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میکنند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که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اصول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اخلاق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پزشکی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را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مراعات</w:t>
      </w:r>
      <w:r w:rsidRPr="009C70BC">
        <w:rPr>
          <w:rFonts w:ascii="Arial" w:hAnsi="Arial" w:cs="Arial"/>
          <w:sz w:val="24"/>
          <w:szCs w:val="24"/>
          <w:rtl/>
        </w:rPr>
        <w:t xml:space="preserve"> </w:t>
      </w:r>
      <w:r w:rsidRPr="009C70BC">
        <w:rPr>
          <w:rFonts w:ascii="Arial" w:hAnsi="Arial" w:cs="Arial" w:hint="cs"/>
          <w:sz w:val="24"/>
          <w:szCs w:val="24"/>
          <w:rtl/>
        </w:rPr>
        <w:t>نمایند</w:t>
      </w:r>
      <w:r w:rsidRPr="009C70BC">
        <w:rPr>
          <w:rFonts w:ascii="Arial" w:hAnsi="Arial" w:cs="Arial"/>
          <w:sz w:val="24"/>
          <w:szCs w:val="24"/>
          <w:rtl/>
        </w:rPr>
        <w:t>.</w:t>
      </w:r>
    </w:p>
    <w:p w:rsidR="002D0084" w:rsidRPr="009C70BC" w:rsidRDefault="002D0084" w:rsidP="009C70BC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9C70B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60B7C"/>
    <w:rsid w:val="00282435"/>
    <w:rsid w:val="002C3B7B"/>
    <w:rsid w:val="002D0084"/>
    <w:rsid w:val="00335AB7"/>
    <w:rsid w:val="00354D6D"/>
    <w:rsid w:val="00370ECE"/>
    <w:rsid w:val="004A5A11"/>
    <w:rsid w:val="004C4AA6"/>
    <w:rsid w:val="004C60EB"/>
    <w:rsid w:val="005524B8"/>
    <w:rsid w:val="0057077A"/>
    <w:rsid w:val="00582A6C"/>
    <w:rsid w:val="005D1FBC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E1198"/>
    <w:rsid w:val="00D02117"/>
    <w:rsid w:val="00D52086"/>
    <w:rsid w:val="00D66B9D"/>
    <w:rsid w:val="00DB4950"/>
    <w:rsid w:val="00E325D1"/>
    <w:rsid w:val="00E53D17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2012-02-14T11:20:00Z</dcterms:created>
  <dcterms:modified xsi:type="dcterms:W3CDTF">2012-02-14T11:20:00Z</dcterms:modified>
</cp:coreProperties>
</file>