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B6A" w:rsidRPr="00A10B6A" w:rsidRDefault="00A10B6A" w:rsidP="00A10B6A">
      <w:pPr>
        <w:bidi/>
        <w:jc w:val="both"/>
        <w:rPr>
          <w:rFonts w:ascii="Arial" w:hAnsi="Arial" w:cs="Arial"/>
          <w:sz w:val="28"/>
          <w:szCs w:val="28"/>
        </w:rPr>
      </w:pPr>
      <w:r w:rsidRPr="00A10B6A">
        <w:rPr>
          <w:rFonts w:ascii="Arial" w:hAnsi="Arial" w:cs="Arial" w:hint="cs"/>
          <w:sz w:val="28"/>
          <w:szCs w:val="28"/>
          <w:rtl/>
        </w:rPr>
        <w:t>جویندگان</w:t>
      </w:r>
      <w:r w:rsidRPr="00A10B6A">
        <w:rPr>
          <w:rFonts w:ascii="Arial" w:hAnsi="Arial" w:cs="Arial"/>
          <w:sz w:val="28"/>
          <w:szCs w:val="28"/>
          <w:rtl/>
        </w:rPr>
        <w:t xml:space="preserve"> </w:t>
      </w:r>
      <w:r w:rsidRPr="00A10B6A">
        <w:rPr>
          <w:rFonts w:ascii="Arial" w:hAnsi="Arial" w:cs="Arial" w:hint="cs"/>
          <w:sz w:val="28"/>
          <w:szCs w:val="28"/>
          <w:rtl/>
        </w:rPr>
        <w:t>طلا</w:t>
      </w:r>
      <w:r w:rsidRPr="00A10B6A">
        <w:rPr>
          <w:rFonts w:ascii="Arial" w:hAnsi="Arial" w:cs="Arial"/>
          <w:sz w:val="28"/>
          <w:szCs w:val="28"/>
          <w:rtl/>
        </w:rPr>
        <w:t xml:space="preserve"> </w:t>
      </w:r>
    </w:p>
    <w:p w:rsidR="00A10B6A" w:rsidRPr="00A10B6A" w:rsidRDefault="00A10B6A" w:rsidP="00A10B6A">
      <w:pPr>
        <w:bidi/>
        <w:jc w:val="both"/>
        <w:rPr>
          <w:rFonts w:ascii="Arial" w:hAnsi="Arial" w:cs="Arial"/>
          <w:sz w:val="28"/>
          <w:szCs w:val="28"/>
        </w:rPr>
      </w:pPr>
      <w:r w:rsidRPr="00A10B6A">
        <w:rPr>
          <w:rFonts w:ascii="Arial" w:hAnsi="Arial" w:cs="Arial" w:hint="cs"/>
          <w:sz w:val="28"/>
          <w:szCs w:val="28"/>
          <w:rtl/>
        </w:rPr>
        <w:t>آقایی،</w:t>
      </w:r>
      <w:r w:rsidRPr="00A10B6A">
        <w:rPr>
          <w:rFonts w:ascii="Arial" w:hAnsi="Arial" w:cs="Arial"/>
          <w:sz w:val="28"/>
          <w:szCs w:val="28"/>
          <w:rtl/>
        </w:rPr>
        <w:t xml:space="preserve"> </w:t>
      </w:r>
      <w:r w:rsidRPr="00A10B6A">
        <w:rPr>
          <w:rFonts w:ascii="Arial" w:hAnsi="Arial" w:cs="Arial" w:hint="cs"/>
          <w:sz w:val="28"/>
          <w:szCs w:val="28"/>
          <w:rtl/>
        </w:rPr>
        <w:t>کمال</w:t>
      </w:r>
    </w:p>
    <w:p w:rsidR="00A10B6A" w:rsidRDefault="00A10B6A" w:rsidP="00A10B6A">
      <w:pPr>
        <w:bidi/>
        <w:jc w:val="both"/>
        <w:rPr>
          <w:rFonts w:ascii="Arial" w:hAnsi="Arial" w:cs="Arial"/>
          <w:sz w:val="24"/>
          <w:szCs w:val="24"/>
        </w:rPr>
      </w:pPr>
    </w:p>
    <w:p w:rsidR="00A10B6A" w:rsidRPr="00A10B6A" w:rsidRDefault="00A10B6A" w:rsidP="00A10B6A">
      <w:pPr>
        <w:bidi/>
        <w:jc w:val="both"/>
        <w:rPr>
          <w:rFonts w:ascii="Arial" w:hAnsi="Arial" w:cs="Arial"/>
          <w:sz w:val="24"/>
          <w:szCs w:val="24"/>
        </w:rPr>
      </w:pPr>
      <w:r w:rsidRPr="00A10B6A">
        <w:rPr>
          <w:rFonts w:ascii="Arial" w:hAnsi="Arial" w:cs="Arial" w:hint="cs"/>
          <w:sz w:val="24"/>
          <w:szCs w:val="24"/>
          <w:rtl/>
        </w:rPr>
        <w:t>برنامه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دراز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مدت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کشور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در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بخش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طلا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این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است‏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که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با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بهره‏برداری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از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معادن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جدید،تولید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به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حدود</w:t>
      </w:r>
      <w:r w:rsidRPr="00A10B6A">
        <w:rPr>
          <w:rFonts w:ascii="Arial" w:hAnsi="Arial" w:cs="Arial"/>
          <w:sz w:val="24"/>
          <w:szCs w:val="24"/>
          <w:rtl/>
        </w:rPr>
        <w:t xml:space="preserve"> 7 </w:t>
      </w:r>
      <w:r w:rsidRPr="00A10B6A">
        <w:rPr>
          <w:rFonts w:ascii="Arial" w:hAnsi="Arial" w:cs="Arial" w:hint="cs"/>
          <w:sz w:val="24"/>
          <w:szCs w:val="24"/>
          <w:rtl/>
        </w:rPr>
        <w:t>تن‏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در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سال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برسد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بعد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از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نفت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و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گاز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که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مهم‏ترین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منابع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درآمد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ارزی‏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کشور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به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حساب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می‏آید،در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سال‏های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اخیر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سایر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ذخایر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معدنی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کشور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مورد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توجه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قرار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گرفته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است؛از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جمله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طلا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که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با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کشف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رگه‏هایی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در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چند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استان،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گروه‏های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اکتشافی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داخلی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و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خارجی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را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در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مناطق‏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مختلف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دلمشغول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اکتشاف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معادن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خود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کرده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است</w:t>
      </w:r>
      <w:r w:rsidRPr="00A10B6A">
        <w:rPr>
          <w:rFonts w:ascii="Arial" w:hAnsi="Arial" w:cs="Arial"/>
          <w:sz w:val="24"/>
          <w:szCs w:val="24"/>
        </w:rPr>
        <w:t>.</w:t>
      </w:r>
    </w:p>
    <w:p w:rsidR="00A10B6A" w:rsidRPr="00A10B6A" w:rsidRDefault="00A10B6A" w:rsidP="00A10B6A">
      <w:pPr>
        <w:bidi/>
        <w:jc w:val="both"/>
        <w:rPr>
          <w:rFonts w:ascii="Arial" w:hAnsi="Arial" w:cs="Arial"/>
          <w:sz w:val="24"/>
          <w:szCs w:val="24"/>
        </w:rPr>
      </w:pPr>
      <w:r w:rsidRPr="00A10B6A">
        <w:rPr>
          <w:rFonts w:ascii="Arial" w:hAnsi="Arial" w:cs="Arial" w:hint="cs"/>
          <w:sz w:val="24"/>
          <w:szCs w:val="24"/>
          <w:rtl/>
        </w:rPr>
        <w:t>کارشناسان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به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کاوش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در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سطح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گسترده‏ای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از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کشور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مشغولند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تا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معادن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جدید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طلا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را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کشف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کرده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و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اهداف‏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برنامه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چهارم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توسعه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را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که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در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آن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تولید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سالانه</w:t>
      </w:r>
      <w:r w:rsidRPr="00A10B6A">
        <w:rPr>
          <w:rFonts w:ascii="Arial" w:hAnsi="Arial" w:cs="Arial"/>
          <w:sz w:val="24"/>
          <w:szCs w:val="24"/>
          <w:rtl/>
        </w:rPr>
        <w:t xml:space="preserve"> 2500 </w:t>
      </w:r>
      <w:r w:rsidRPr="00A10B6A">
        <w:rPr>
          <w:rFonts w:ascii="Arial" w:hAnsi="Arial" w:cs="Arial" w:hint="cs"/>
          <w:sz w:val="24"/>
          <w:szCs w:val="24"/>
          <w:rtl/>
        </w:rPr>
        <w:t>کیلو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گرم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طلا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پیش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بینی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شده،تحقق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بخشند</w:t>
      </w:r>
      <w:r w:rsidRPr="00A10B6A">
        <w:rPr>
          <w:rFonts w:ascii="Arial" w:hAnsi="Arial" w:cs="Arial"/>
          <w:sz w:val="24"/>
          <w:szCs w:val="24"/>
        </w:rPr>
        <w:t>.</w:t>
      </w:r>
    </w:p>
    <w:p w:rsidR="00A10B6A" w:rsidRPr="00A10B6A" w:rsidRDefault="00A10B6A" w:rsidP="00A10B6A">
      <w:pPr>
        <w:bidi/>
        <w:jc w:val="both"/>
        <w:rPr>
          <w:rFonts w:ascii="Arial" w:hAnsi="Arial" w:cs="Arial"/>
          <w:sz w:val="24"/>
          <w:szCs w:val="24"/>
        </w:rPr>
      </w:pPr>
      <w:r w:rsidRPr="00A10B6A">
        <w:rPr>
          <w:rFonts w:ascii="Arial" w:hAnsi="Arial" w:cs="Arial" w:hint="cs"/>
          <w:sz w:val="24"/>
          <w:szCs w:val="24"/>
          <w:rtl/>
        </w:rPr>
        <w:t>کار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اکتشاف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طلا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در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مناطقی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از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آذربایجان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شرقی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و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غربی،کردستان،کرمان،جنوب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خراسان،سمنان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و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اردبیل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به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مراحل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نهایی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رسیده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است</w:t>
      </w:r>
      <w:r w:rsidRPr="00A10B6A">
        <w:rPr>
          <w:rFonts w:ascii="Arial" w:hAnsi="Arial" w:cs="Arial"/>
          <w:sz w:val="24"/>
          <w:szCs w:val="24"/>
          <w:rtl/>
        </w:rPr>
        <w:t>.</w:t>
      </w:r>
      <w:r w:rsidRPr="00A10B6A">
        <w:rPr>
          <w:rFonts w:ascii="Arial" w:hAnsi="Arial" w:cs="Arial" w:hint="cs"/>
          <w:sz w:val="24"/>
          <w:szCs w:val="24"/>
          <w:rtl/>
        </w:rPr>
        <w:t>هم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اکنون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چند</w:t>
      </w:r>
      <w:r w:rsidRPr="00A10B6A">
        <w:rPr>
          <w:rFonts w:ascii="Arial" w:hAnsi="Arial" w:cs="Arial"/>
          <w:sz w:val="24"/>
          <w:szCs w:val="24"/>
          <w:rtl/>
        </w:rPr>
        <w:t xml:space="preserve">  </w:t>
      </w:r>
      <w:r w:rsidRPr="00A10B6A">
        <w:rPr>
          <w:rFonts w:ascii="Arial" w:hAnsi="Arial" w:cs="Arial" w:hint="cs"/>
          <w:sz w:val="24"/>
          <w:szCs w:val="24"/>
          <w:rtl/>
        </w:rPr>
        <w:t>شرکت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خارجی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نیز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با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مشارکت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شرکت‏های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ایرانی‏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سر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گرم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اکتشاف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معادن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طلا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در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آذربایجان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غربی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و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کردستان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هستند</w:t>
      </w:r>
      <w:r w:rsidRPr="00A10B6A">
        <w:rPr>
          <w:rFonts w:ascii="Arial" w:hAnsi="Arial" w:cs="Arial"/>
          <w:sz w:val="24"/>
          <w:szCs w:val="24"/>
        </w:rPr>
        <w:t>.</w:t>
      </w:r>
    </w:p>
    <w:p w:rsidR="00A10B6A" w:rsidRPr="00A10B6A" w:rsidRDefault="00A10B6A" w:rsidP="00A10B6A">
      <w:pPr>
        <w:bidi/>
        <w:jc w:val="both"/>
        <w:rPr>
          <w:rFonts w:ascii="Arial" w:hAnsi="Arial" w:cs="Arial"/>
          <w:sz w:val="24"/>
          <w:szCs w:val="24"/>
        </w:rPr>
      </w:pPr>
      <w:r w:rsidRPr="00A10B6A">
        <w:rPr>
          <w:rFonts w:ascii="Arial" w:hAnsi="Arial" w:cs="Arial" w:hint="cs"/>
          <w:sz w:val="24"/>
          <w:szCs w:val="24"/>
          <w:rtl/>
        </w:rPr>
        <w:t>شرکت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کانادایی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ایرنی</w:t>
      </w:r>
      <w:r w:rsidRPr="00A10B6A">
        <w:rPr>
          <w:rFonts w:ascii="Arial" w:hAnsi="Arial" w:cs="Arial"/>
          <w:sz w:val="24"/>
          <w:szCs w:val="24"/>
          <w:rtl/>
        </w:rPr>
        <w:t xml:space="preserve"> "</w:t>
      </w:r>
      <w:r w:rsidRPr="00A10B6A">
        <w:rPr>
          <w:rFonts w:ascii="Arial" w:hAnsi="Arial" w:cs="Arial" w:hint="cs"/>
          <w:sz w:val="24"/>
          <w:szCs w:val="24"/>
          <w:rtl/>
        </w:rPr>
        <w:t>زرکان‏</w:t>
      </w:r>
      <w:r w:rsidRPr="00A10B6A">
        <w:rPr>
          <w:rFonts w:ascii="Arial" w:hAnsi="Arial" w:cs="Arial"/>
          <w:sz w:val="24"/>
          <w:szCs w:val="24"/>
          <w:rtl/>
        </w:rPr>
        <w:t>"</w:t>
      </w:r>
      <w:r w:rsidRPr="00A10B6A">
        <w:rPr>
          <w:rFonts w:ascii="Arial" w:hAnsi="Arial" w:cs="Arial" w:hint="cs"/>
          <w:sz w:val="24"/>
          <w:szCs w:val="24"/>
          <w:rtl/>
        </w:rPr>
        <w:t>در</w:t>
      </w:r>
      <w:r w:rsidRPr="00A10B6A">
        <w:rPr>
          <w:rFonts w:ascii="Arial" w:hAnsi="Arial" w:cs="Arial"/>
          <w:sz w:val="24"/>
          <w:szCs w:val="24"/>
          <w:rtl/>
        </w:rPr>
        <w:t xml:space="preserve"> "</w:t>
      </w:r>
      <w:r w:rsidRPr="00A10B6A">
        <w:rPr>
          <w:rFonts w:ascii="Arial" w:hAnsi="Arial" w:cs="Arial" w:hint="cs"/>
          <w:sz w:val="24"/>
          <w:szCs w:val="24"/>
          <w:rtl/>
        </w:rPr>
        <w:t>آق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دره‏</w:t>
      </w:r>
      <w:r w:rsidRPr="00A10B6A">
        <w:rPr>
          <w:rFonts w:ascii="Arial" w:hAnsi="Arial" w:cs="Arial"/>
          <w:sz w:val="24"/>
          <w:szCs w:val="24"/>
          <w:rtl/>
        </w:rPr>
        <w:t xml:space="preserve">" </w:t>
      </w:r>
      <w:r w:rsidRPr="00A10B6A">
        <w:rPr>
          <w:rFonts w:ascii="Arial" w:hAnsi="Arial" w:cs="Arial" w:hint="cs"/>
          <w:sz w:val="24"/>
          <w:szCs w:val="24"/>
          <w:rtl/>
        </w:rPr>
        <w:t>و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شرکت‏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انگلیسی</w:t>
      </w:r>
      <w:r w:rsidRPr="00A10B6A">
        <w:rPr>
          <w:rFonts w:ascii="Arial" w:hAnsi="Arial" w:cs="Arial" w:hint="eastAsia"/>
          <w:sz w:val="24"/>
          <w:szCs w:val="24"/>
          <w:rtl/>
        </w:rPr>
        <w:t>«</w:t>
      </w:r>
      <w:r w:rsidRPr="00A10B6A">
        <w:rPr>
          <w:rFonts w:ascii="Arial" w:hAnsi="Arial" w:cs="Arial" w:hint="cs"/>
          <w:sz w:val="24"/>
          <w:szCs w:val="24"/>
          <w:rtl/>
        </w:rPr>
        <w:t>آنگلو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اکسپلوریشن</w:t>
      </w:r>
      <w:r w:rsidRPr="00A10B6A">
        <w:rPr>
          <w:rFonts w:ascii="Arial" w:hAnsi="Arial" w:cs="Arial"/>
          <w:sz w:val="24"/>
          <w:szCs w:val="24"/>
        </w:rPr>
        <w:t>( Anglo-Exploration »)</w:t>
      </w:r>
      <w:r w:rsidRPr="00A10B6A">
        <w:rPr>
          <w:rFonts w:ascii="Arial" w:hAnsi="Arial" w:cs="Arial" w:hint="cs"/>
          <w:sz w:val="24"/>
          <w:szCs w:val="24"/>
          <w:rtl/>
        </w:rPr>
        <w:t>در</w:t>
      </w:r>
      <w:r w:rsidRPr="00A10B6A">
        <w:rPr>
          <w:rFonts w:ascii="Arial" w:hAnsi="Arial" w:cs="Arial"/>
          <w:sz w:val="24"/>
          <w:szCs w:val="24"/>
          <w:rtl/>
        </w:rPr>
        <w:t xml:space="preserve"> "</w:t>
      </w:r>
      <w:r w:rsidRPr="00A10B6A">
        <w:rPr>
          <w:rFonts w:ascii="Arial" w:hAnsi="Arial" w:cs="Arial" w:hint="cs"/>
          <w:sz w:val="24"/>
          <w:szCs w:val="24"/>
          <w:rtl/>
        </w:rPr>
        <w:t>زر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شوران‏</w:t>
      </w:r>
      <w:r w:rsidRPr="00A10B6A">
        <w:rPr>
          <w:rFonts w:ascii="Arial" w:hAnsi="Arial" w:cs="Arial"/>
          <w:sz w:val="24"/>
          <w:szCs w:val="24"/>
          <w:rtl/>
        </w:rPr>
        <w:t>"</w:t>
      </w:r>
      <w:r w:rsidRPr="00A10B6A">
        <w:rPr>
          <w:rFonts w:ascii="Arial" w:hAnsi="Arial" w:cs="Arial" w:hint="cs"/>
          <w:sz w:val="24"/>
          <w:szCs w:val="24"/>
          <w:rtl/>
        </w:rPr>
        <w:t>آذربایجان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غربی</w:t>
      </w:r>
      <w:r w:rsidRPr="00A10B6A">
        <w:rPr>
          <w:rFonts w:ascii="Arial" w:hAnsi="Arial" w:cs="Arial"/>
          <w:sz w:val="24"/>
          <w:szCs w:val="24"/>
          <w:rtl/>
        </w:rPr>
        <w:t xml:space="preserve"> "</w:t>
      </w:r>
      <w:r w:rsidRPr="00A10B6A">
        <w:rPr>
          <w:rFonts w:ascii="Arial" w:hAnsi="Arial" w:cs="Arial" w:hint="cs"/>
          <w:sz w:val="24"/>
          <w:szCs w:val="24"/>
          <w:rtl/>
        </w:rPr>
        <w:t>ریو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تینتو</w:t>
      </w:r>
      <w:r w:rsidRPr="00A10B6A">
        <w:rPr>
          <w:rFonts w:ascii="Arial" w:hAnsi="Arial" w:cs="Arial"/>
          <w:sz w:val="24"/>
          <w:szCs w:val="24"/>
          <w:rtl/>
        </w:rPr>
        <w:t xml:space="preserve">" </w:t>
      </w:r>
      <w:r w:rsidRPr="00A10B6A">
        <w:rPr>
          <w:rFonts w:ascii="Arial" w:hAnsi="Arial" w:cs="Arial" w:hint="cs"/>
          <w:sz w:val="24"/>
          <w:szCs w:val="24"/>
          <w:rtl/>
        </w:rPr>
        <w:t>انگلیس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در</w:t>
      </w:r>
      <w:r w:rsidRPr="00A10B6A">
        <w:rPr>
          <w:rFonts w:ascii="Arial" w:hAnsi="Arial" w:cs="Arial"/>
          <w:sz w:val="24"/>
          <w:szCs w:val="24"/>
          <w:rtl/>
        </w:rPr>
        <w:t xml:space="preserve"> "</w:t>
      </w:r>
      <w:r w:rsidRPr="00A10B6A">
        <w:rPr>
          <w:rFonts w:ascii="Arial" w:hAnsi="Arial" w:cs="Arial" w:hint="cs"/>
          <w:sz w:val="24"/>
          <w:szCs w:val="24"/>
          <w:rtl/>
        </w:rPr>
        <w:t>داشکسن‏</w:t>
      </w:r>
      <w:r w:rsidRPr="00A10B6A">
        <w:rPr>
          <w:rFonts w:ascii="Arial" w:hAnsi="Arial" w:cs="Arial"/>
          <w:sz w:val="24"/>
          <w:szCs w:val="24"/>
          <w:rtl/>
        </w:rPr>
        <w:t xml:space="preserve">" </w:t>
      </w:r>
      <w:r w:rsidRPr="00A10B6A">
        <w:rPr>
          <w:rFonts w:ascii="Arial" w:hAnsi="Arial" w:cs="Arial" w:hint="cs"/>
          <w:sz w:val="24"/>
          <w:szCs w:val="24"/>
          <w:rtl/>
        </w:rPr>
        <w:t>کردستان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سرگرم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اکتشاف‏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طلا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هستند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و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به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معادن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طلا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نیز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رسیده‏اند</w:t>
      </w:r>
      <w:r w:rsidRPr="00A10B6A">
        <w:rPr>
          <w:rFonts w:ascii="Arial" w:hAnsi="Arial" w:cs="Arial"/>
          <w:sz w:val="24"/>
          <w:szCs w:val="24"/>
          <w:rtl/>
        </w:rPr>
        <w:t>.</w:t>
      </w:r>
      <w:r w:rsidRPr="00A10B6A">
        <w:rPr>
          <w:rFonts w:ascii="Arial" w:hAnsi="Arial" w:cs="Arial" w:hint="cs"/>
          <w:sz w:val="24"/>
          <w:szCs w:val="24"/>
          <w:rtl/>
        </w:rPr>
        <w:t>پیش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بینی‏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می‏شود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به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زودی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با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نصب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و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راه‏اندازی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کارخانجات‏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فرآوری،تولید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طلا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در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این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مناطق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آغاز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شود</w:t>
      </w:r>
      <w:r w:rsidRPr="00A10B6A">
        <w:rPr>
          <w:rFonts w:ascii="Arial" w:hAnsi="Arial" w:cs="Arial"/>
          <w:sz w:val="24"/>
          <w:szCs w:val="24"/>
        </w:rPr>
        <w:t>.</w:t>
      </w:r>
    </w:p>
    <w:p w:rsidR="00A10B6A" w:rsidRPr="00A10B6A" w:rsidRDefault="00A10B6A" w:rsidP="00A10B6A">
      <w:pPr>
        <w:bidi/>
        <w:jc w:val="both"/>
        <w:rPr>
          <w:rFonts w:ascii="Arial" w:hAnsi="Arial" w:cs="Arial"/>
          <w:sz w:val="24"/>
          <w:szCs w:val="24"/>
        </w:rPr>
      </w:pPr>
      <w:r w:rsidRPr="00A10B6A">
        <w:rPr>
          <w:rFonts w:ascii="Arial" w:hAnsi="Arial" w:cs="Arial" w:hint="cs"/>
          <w:sz w:val="24"/>
          <w:szCs w:val="24"/>
          <w:rtl/>
        </w:rPr>
        <w:t>برخی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از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این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معادن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از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میزان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قابل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توجهی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از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ذخایر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طلا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برخوردارند،از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جمله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ذخیره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آق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دره</w:t>
      </w:r>
      <w:r w:rsidRPr="00A10B6A">
        <w:rPr>
          <w:rFonts w:ascii="Arial" w:hAnsi="Arial" w:cs="Arial"/>
          <w:sz w:val="24"/>
          <w:szCs w:val="24"/>
          <w:rtl/>
        </w:rPr>
        <w:t xml:space="preserve"> 22 </w:t>
      </w:r>
      <w:r w:rsidRPr="00A10B6A">
        <w:rPr>
          <w:rFonts w:ascii="Arial" w:hAnsi="Arial" w:cs="Arial" w:hint="cs"/>
          <w:sz w:val="24"/>
          <w:szCs w:val="24"/>
          <w:rtl/>
        </w:rPr>
        <w:t>تن،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زر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شوران</w:t>
      </w:r>
      <w:r w:rsidRPr="00A10B6A">
        <w:rPr>
          <w:rFonts w:ascii="Arial" w:hAnsi="Arial" w:cs="Arial"/>
          <w:sz w:val="24"/>
          <w:szCs w:val="24"/>
          <w:rtl/>
        </w:rPr>
        <w:t xml:space="preserve"> 88 </w:t>
      </w:r>
      <w:r w:rsidRPr="00A10B6A">
        <w:rPr>
          <w:rFonts w:ascii="Arial" w:hAnsi="Arial" w:cs="Arial" w:hint="cs"/>
          <w:sz w:val="24"/>
          <w:szCs w:val="24"/>
          <w:rtl/>
        </w:rPr>
        <w:t>تن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و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داشکسن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حدو</w:t>
      </w:r>
      <w:r w:rsidRPr="00A10B6A">
        <w:rPr>
          <w:rFonts w:ascii="Arial" w:hAnsi="Arial" w:cs="Arial"/>
          <w:sz w:val="24"/>
          <w:szCs w:val="24"/>
          <w:rtl/>
        </w:rPr>
        <w:t xml:space="preserve"> 100 </w:t>
      </w:r>
      <w:r w:rsidRPr="00A10B6A">
        <w:rPr>
          <w:rFonts w:ascii="Arial" w:hAnsi="Arial" w:cs="Arial" w:hint="cs"/>
          <w:sz w:val="24"/>
          <w:szCs w:val="24"/>
          <w:rtl/>
        </w:rPr>
        <w:t>تن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طلا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سالانه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نزدیک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به‏</w:t>
      </w:r>
      <w:r w:rsidRPr="00A10B6A">
        <w:rPr>
          <w:rFonts w:ascii="Arial" w:hAnsi="Arial" w:cs="Arial"/>
          <w:sz w:val="24"/>
          <w:szCs w:val="24"/>
          <w:rtl/>
        </w:rPr>
        <w:t xml:space="preserve"> 50 </w:t>
      </w:r>
      <w:r w:rsidRPr="00A10B6A">
        <w:rPr>
          <w:rFonts w:ascii="Arial" w:hAnsi="Arial" w:cs="Arial" w:hint="cs"/>
          <w:sz w:val="24"/>
          <w:szCs w:val="24"/>
          <w:rtl/>
        </w:rPr>
        <w:t>تن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طلا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در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کشور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مبادله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می‏شود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که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حجم‏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نا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چیزی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از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آن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از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طریق‏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واردات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رسمی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و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تولید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داخلی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تامین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می‏شود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بر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آورد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شده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است</w:t>
      </w:r>
      <w:r w:rsidRPr="00A10B6A">
        <w:rPr>
          <w:rFonts w:ascii="Arial" w:hAnsi="Arial" w:cs="Arial"/>
          <w:sz w:val="24"/>
          <w:szCs w:val="24"/>
        </w:rPr>
        <w:t>.</w:t>
      </w:r>
    </w:p>
    <w:p w:rsidR="00A10B6A" w:rsidRPr="00A10B6A" w:rsidRDefault="00A10B6A" w:rsidP="00A10B6A">
      <w:pPr>
        <w:bidi/>
        <w:jc w:val="both"/>
        <w:rPr>
          <w:rFonts w:ascii="Arial" w:hAnsi="Arial" w:cs="Arial"/>
          <w:sz w:val="24"/>
          <w:szCs w:val="24"/>
        </w:rPr>
      </w:pPr>
      <w:r w:rsidRPr="00A10B6A">
        <w:rPr>
          <w:rFonts w:ascii="Arial" w:hAnsi="Arial" w:cs="Arial" w:hint="cs"/>
          <w:sz w:val="24"/>
          <w:szCs w:val="24"/>
          <w:rtl/>
        </w:rPr>
        <w:t>مشارکت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شرکت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انگلیس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در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کشف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معدن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طلای‏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ساریگونی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کردستان،گر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چه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به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تازگی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اعتراضاتی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را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در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پی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داشت،اما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مسئولان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استان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کردستان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با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تاکید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بر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منافعی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که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این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مشارکت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در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استان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خواهد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داشت‏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از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این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فعالیت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حمایت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کردند</w:t>
      </w:r>
      <w:r w:rsidRPr="00A10B6A">
        <w:rPr>
          <w:rFonts w:ascii="Arial" w:hAnsi="Arial" w:cs="Arial"/>
          <w:sz w:val="24"/>
          <w:szCs w:val="24"/>
          <w:rtl/>
        </w:rPr>
        <w:t>.</w:t>
      </w:r>
      <w:r w:rsidRPr="00A10B6A">
        <w:rPr>
          <w:rFonts w:ascii="Arial" w:hAnsi="Arial" w:cs="Arial" w:hint="cs"/>
          <w:sz w:val="24"/>
          <w:szCs w:val="24"/>
          <w:rtl/>
        </w:rPr>
        <w:t>به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هر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رو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سرانجام‏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گواهی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کشف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معدن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طلای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داشکسن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در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منطقه‏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ساریگونی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کردستان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صادر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گردد</w:t>
      </w:r>
      <w:r w:rsidRPr="00A10B6A">
        <w:rPr>
          <w:rFonts w:ascii="Arial" w:hAnsi="Arial" w:cs="Arial"/>
          <w:sz w:val="24"/>
          <w:szCs w:val="24"/>
          <w:rtl/>
        </w:rPr>
        <w:t>.</w:t>
      </w:r>
      <w:r w:rsidRPr="00A10B6A">
        <w:rPr>
          <w:rFonts w:ascii="Arial" w:hAnsi="Arial" w:cs="Arial" w:hint="cs"/>
          <w:sz w:val="24"/>
          <w:szCs w:val="24"/>
          <w:rtl/>
        </w:rPr>
        <w:t>در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این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پروژه‏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شرکت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خدمات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اکتشافی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ایران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به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میزان</w:t>
      </w:r>
      <w:r w:rsidRPr="00A10B6A">
        <w:rPr>
          <w:rFonts w:ascii="Arial" w:hAnsi="Arial" w:cs="Arial"/>
          <w:sz w:val="24"/>
          <w:szCs w:val="24"/>
          <w:rtl/>
        </w:rPr>
        <w:t xml:space="preserve"> 30 </w:t>
      </w:r>
      <w:r w:rsidRPr="00A10B6A">
        <w:rPr>
          <w:rFonts w:ascii="Arial" w:hAnsi="Arial" w:cs="Arial" w:hint="cs"/>
          <w:sz w:val="24"/>
          <w:szCs w:val="24"/>
          <w:rtl/>
        </w:rPr>
        <w:t>درصد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و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شرکت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ریو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تینتوی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انگلیس</w:t>
      </w:r>
      <w:r w:rsidRPr="00A10B6A">
        <w:rPr>
          <w:rFonts w:ascii="Arial" w:hAnsi="Arial" w:cs="Arial"/>
          <w:sz w:val="24"/>
          <w:szCs w:val="24"/>
          <w:rtl/>
        </w:rPr>
        <w:t xml:space="preserve"> 70 </w:t>
      </w:r>
      <w:r w:rsidRPr="00A10B6A">
        <w:rPr>
          <w:rFonts w:ascii="Arial" w:hAnsi="Arial" w:cs="Arial" w:hint="cs"/>
          <w:sz w:val="24"/>
          <w:szCs w:val="24"/>
          <w:rtl/>
        </w:rPr>
        <w:t>درصد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مشارکت‏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دارند</w:t>
      </w:r>
      <w:r w:rsidRPr="00A10B6A">
        <w:rPr>
          <w:rFonts w:ascii="Arial" w:hAnsi="Arial" w:cs="Arial"/>
          <w:sz w:val="24"/>
          <w:szCs w:val="24"/>
        </w:rPr>
        <w:t>.</w:t>
      </w:r>
    </w:p>
    <w:p w:rsidR="00A10B6A" w:rsidRPr="00A10B6A" w:rsidRDefault="00A10B6A" w:rsidP="00A10B6A">
      <w:pPr>
        <w:bidi/>
        <w:jc w:val="both"/>
        <w:rPr>
          <w:rFonts w:ascii="Arial" w:hAnsi="Arial" w:cs="Arial"/>
          <w:sz w:val="24"/>
          <w:szCs w:val="24"/>
        </w:rPr>
      </w:pPr>
      <w:r w:rsidRPr="00A10B6A">
        <w:rPr>
          <w:rFonts w:ascii="Arial" w:hAnsi="Arial" w:cs="Arial" w:hint="cs"/>
          <w:sz w:val="24"/>
          <w:szCs w:val="24"/>
          <w:rtl/>
        </w:rPr>
        <w:t>طبق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قانون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معادن،سرمایه‏گذار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خارجی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حتما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باید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شریک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داخلی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داشته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باشد،هر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چند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می‏تواند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تا</w:t>
      </w:r>
      <w:r w:rsidRPr="00A10B6A">
        <w:rPr>
          <w:rFonts w:ascii="Arial" w:hAnsi="Arial" w:cs="Arial"/>
          <w:sz w:val="24"/>
          <w:szCs w:val="24"/>
          <w:rtl/>
        </w:rPr>
        <w:t xml:space="preserve"> 90</w:t>
      </w:r>
      <w:r>
        <w:rPr>
          <w:rFonts w:ascii="Arial" w:hAnsi="Arial" w:cs="Arial"/>
          <w:sz w:val="24"/>
          <w:szCs w:val="24"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درصد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سهم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شرکت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را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در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اختیار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بگیرد</w:t>
      </w:r>
      <w:r w:rsidRPr="00A10B6A">
        <w:rPr>
          <w:rFonts w:ascii="Arial" w:hAnsi="Arial" w:cs="Arial"/>
          <w:sz w:val="24"/>
          <w:szCs w:val="24"/>
          <w:rtl/>
        </w:rPr>
        <w:t>.</w:t>
      </w:r>
      <w:r w:rsidRPr="00A10B6A">
        <w:rPr>
          <w:rFonts w:ascii="Arial" w:hAnsi="Arial" w:cs="Arial" w:hint="cs"/>
          <w:sz w:val="24"/>
          <w:szCs w:val="24"/>
          <w:rtl/>
        </w:rPr>
        <w:t>بر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اساس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این‏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قانون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شرکت‏های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ایرانی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و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ریو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تینتو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انگلیس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تا</w:t>
      </w:r>
      <w:r w:rsidRPr="00A10B6A">
        <w:rPr>
          <w:rFonts w:ascii="Arial" w:hAnsi="Arial" w:cs="Arial"/>
          <w:sz w:val="24"/>
          <w:szCs w:val="24"/>
          <w:rtl/>
        </w:rPr>
        <w:t xml:space="preserve"> 25 </w:t>
      </w:r>
      <w:r w:rsidRPr="00A10B6A">
        <w:rPr>
          <w:rFonts w:ascii="Arial" w:hAnsi="Arial" w:cs="Arial" w:hint="cs"/>
          <w:sz w:val="24"/>
          <w:szCs w:val="24"/>
          <w:rtl/>
        </w:rPr>
        <w:t>سال‏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حق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استخراج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از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معادن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طلا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را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خواهند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داشت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و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در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صورت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موافقت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دولت،این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دوره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قابل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تمدید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است</w:t>
      </w:r>
      <w:r w:rsidRPr="00A10B6A">
        <w:rPr>
          <w:rFonts w:ascii="Arial" w:hAnsi="Arial" w:cs="Arial"/>
          <w:sz w:val="24"/>
          <w:szCs w:val="24"/>
        </w:rPr>
        <w:t>.</w:t>
      </w:r>
    </w:p>
    <w:p w:rsidR="00A10B6A" w:rsidRPr="00A10B6A" w:rsidRDefault="00A10B6A" w:rsidP="00A10B6A">
      <w:pPr>
        <w:bidi/>
        <w:jc w:val="both"/>
        <w:rPr>
          <w:rFonts w:ascii="Arial" w:hAnsi="Arial" w:cs="Arial"/>
          <w:sz w:val="24"/>
          <w:szCs w:val="24"/>
        </w:rPr>
      </w:pPr>
      <w:r w:rsidRPr="00A10B6A">
        <w:rPr>
          <w:rFonts w:ascii="Arial" w:hAnsi="Arial" w:cs="Arial" w:hint="cs"/>
          <w:sz w:val="24"/>
          <w:szCs w:val="24"/>
          <w:rtl/>
        </w:rPr>
        <w:t>البته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در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قانون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پیشین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معادن،مدت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زمان‏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بهره‏برداری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از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معادن،پنج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سال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تعیین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شده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بود؛اما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در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قانون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جدید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با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باز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نگری‏های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انجام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شده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این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مدت‏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به</w:t>
      </w:r>
      <w:r w:rsidRPr="00A10B6A">
        <w:rPr>
          <w:rFonts w:ascii="Arial" w:hAnsi="Arial" w:cs="Arial"/>
          <w:sz w:val="24"/>
          <w:szCs w:val="24"/>
          <w:rtl/>
        </w:rPr>
        <w:t xml:space="preserve"> 25 </w:t>
      </w:r>
      <w:r w:rsidRPr="00A10B6A">
        <w:rPr>
          <w:rFonts w:ascii="Arial" w:hAnsi="Arial" w:cs="Arial" w:hint="cs"/>
          <w:sz w:val="24"/>
          <w:szCs w:val="24"/>
          <w:rtl/>
        </w:rPr>
        <w:t>سال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افزایش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یافته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است</w:t>
      </w:r>
      <w:r w:rsidRPr="00A10B6A">
        <w:rPr>
          <w:rFonts w:ascii="Arial" w:hAnsi="Arial" w:cs="Arial"/>
          <w:sz w:val="24"/>
          <w:szCs w:val="24"/>
        </w:rPr>
        <w:t>.</w:t>
      </w:r>
    </w:p>
    <w:p w:rsidR="00A10B6A" w:rsidRPr="00A10B6A" w:rsidRDefault="00A10B6A" w:rsidP="00A10B6A">
      <w:pPr>
        <w:bidi/>
        <w:jc w:val="both"/>
        <w:rPr>
          <w:rFonts w:ascii="Arial" w:hAnsi="Arial" w:cs="Arial"/>
          <w:sz w:val="24"/>
          <w:szCs w:val="24"/>
        </w:rPr>
      </w:pPr>
      <w:r w:rsidRPr="00A10B6A">
        <w:rPr>
          <w:rFonts w:ascii="Arial" w:hAnsi="Arial" w:cs="Arial" w:hint="cs"/>
          <w:sz w:val="24"/>
          <w:szCs w:val="24"/>
          <w:rtl/>
        </w:rPr>
        <w:t>یکی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از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منابعی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که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عملیات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اکتشافی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برای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آن‏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صورت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گرفته،معدن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راشکسن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است</w:t>
      </w:r>
      <w:r w:rsidRPr="00A10B6A">
        <w:rPr>
          <w:rFonts w:ascii="Arial" w:hAnsi="Arial" w:cs="Arial"/>
          <w:sz w:val="24"/>
          <w:szCs w:val="24"/>
          <w:rtl/>
        </w:rPr>
        <w:t>.</w:t>
      </w:r>
      <w:r w:rsidRPr="00A10B6A">
        <w:rPr>
          <w:rFonts w:ascii="Arial" w:hAnsi="Arial" w:cs="Arial" w:hint="cs"/>
          <w:sz w:val="24"/>
          <w:szCs w:val="24"/>
          <w:rtl/>
        </w:rPr>
        <w:t>هزینه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کارهای‏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اکتشافی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این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معدن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حدود</w:t>
      </w:r>
      <w:r w:rsidRPr="00A10B6A">
        <w:rPr>
          <w:rFonts w:ascii="Arial" w:hAnsi="Arial" w:cs="Arial"/>
          <w:sz w:val="24"/>
          <w:szCs w:val="24"/>
          <w:rtl/>
        </w:rPr>
        <w:t xml:space="preserve"> 20 </w:t>
      </w:r>
      <w:r w:rsidRPr="00A10B6A">
        <w:rPr>
          <w:rFonts w:ascii="Arial" w:hAnsi="Arial" w:cs="Arial" w:hint="cs"/>
          <w:sz w:val="24"/>
          <w:szCs w:val="24"/>
          <w:rtl/>
        </w:rPr>
        <w:t>میلیون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دلار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است</w:t>
      </w:r>
      <w:r w:rsidRPr="00A10B6A">
        <w:rPr>
          <w:rFonts w:ascii="Arial" w:hAnsi="Arial" w:cs="Arial"/>
          <w:sz w:val="24"/>
          <w:szCs w:val="24"/>
          <w:rtl/>
        </w:rPr>
        <w:t xml:space="preserve">. </w:t>
      </w:r>
      <w:r w:rsidRPr="00A10B6A">
        <w:rPr>
          <w:rFonts w:ascii="Arial" w:hAnsi="Arial" w:cs="Arial" w:hint="cs"/>
          <w:sz w:val="24"/>
          <w:szCs w:val="24"/>
          <w:rtl/>
        </w:rPr>
        <w:t>پیش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بینی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می‏شود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برای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ایجاد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کارخانه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استحصال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طلا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آن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معدن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نزدیک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به</w:t>
      </w:r>
      <w:r w:rsidRPr="00A10B6A">
        <w:rPr>
          <w:rFonts w:ascii="Arial" w:hAnsi="Arial" w:cs="Arial"/>
          <w:sz w:val="24"/>
          <w:szCs w:val="24"/>
          <w:rtl/>
        </w:rPr>
        <w:t xml:space="preserve"> 200 </w:t>
      </w:r>
      <w:r w:rsidRPr="00A10B6A">
        <w:rPr>
          <w:rFonts w:ascii="Arial" w:hAnsi="Arial" w:cs="Arial" w:hint="cs"/>
          <w:sz w:val="24"/>
          <w:szCs w:val="24"/>
          <w:rtl/>
        </w:rPr>
        <w:t>میلیون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دلار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دیگر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نیز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سرمایه‏گذاری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شود</w:t>
      </w:r>
      <w:r w:rsidRPr="00A10B6A">
        <w:rPr>
          <w:rFonts w:ascii="Arial" w:hAnsi="Arial" w:cs="Arial"/>
          <w:sz w:val="24"/>
          <w:szCs w:val="24"/>
          <w:rtl/>
        </w:rPr>
        <w:t>.</w:t>
      </w:r>
      <w:r w:rsidRPr="00A10B6A">
        <w:rPr>
          <w:rFonts w:ascii="Arial" w:hAnsi="Arial" w:cs="Arial" w:hint="cs"/>
          <w:sz w:val="24"/>
          <w:szCs w:val="24"/>
          <w:rtl/>
        </w:rPr>
        <w:t>بر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اساس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برآوردها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تولید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نهایی‏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این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معدن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چهار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تن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در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سال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خواهد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بود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از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سه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سال‏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دیگر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محصول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آن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به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بازار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عرضه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شود</w:t>
      </w:r>
      <w:r w:rsidRPr="00A10B6A">
        <w:rPr>
          <w:rFonts w:ascii="Arial" w:hAnsi="Arial" w:cs="Arial"/>
          <w:sz w:val="24"/>
          <w:szCs w:val="24"/>
        </w:rPr>
        <w:t>.</w:t>
      </w:r>
    </w:p>
    <w:p w:rsidR="00A10B6A" w:rsidRPr="00A10B6A" w:rsidRDefault="00A10B6A" w:rsidP="00A10B6A">
      <w:pPr>
        <w:bidi/>
        <w:jc w:val="both"/>
        <w:rPr>
          <w:rFonts w:ascii="Arial" w:hAnsi="Arial" w:cs="Arial"/>
          <w:sz w:val="24"/>
          <w:szCs w:val="24"/>
        </w:rPr>
      </w:pPr>
      <w:r w:rsidRPr="00A10B6A">
        <w:rPr>
          <w:rFonts w:ascii="Arial" w:hAnsi="Arial" w:cs="Arial" w:hint="cs"/>
          <w:sz w:val="24"/>
          <w:szCs w:val="24"/>
          <w:rtl/>
        </w:rPr>
        <w:lastRenderedPageBreak/>
        <w:t>کار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اکتشاف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در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معادن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زر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شوران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نیز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به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پایان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رسیده‏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و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آماده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برگزاری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مناقصه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ساخت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کارخانه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استحصال‏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طلا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است</w:t>
      </w:r>
      <w:r w:rsidRPr="00A10B6A">
        <w:rPr>
          <w:rFonts w:ascii="Arial" w:hAnsi="Arial" w:cs="Arial"/>
          <w:sz w:val="24"/>
          <w:szCs w:val="24"/>
          <w:rtl/>
        </w:rPr>
        <w:t>.</w:t>
      </w:r>
      <w:r w:rsidRPr="00A10B6A">
        <w:rPr>
          <w:rFonts w:ascii="Arial" w:hAnsi="Arial" w:cs="Arial" w:hint="cs"/>
          <w:sz w:val="24"/>
          <w:szCs w:val="24"/>
          <w:rtl/>
        </w:rPr>
        <w:t>معدن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زر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شوران</w:t>
      </w:r>
      <w:r w:rsidRPr="00A10B6A">
        <w:rPr>
          <w:rFonts w:ascii="Arial" w:hAnsi="Arial" w:cs="Arial"/>
          <w:sz w:val="24"/>
          <w:szCs w:val="24"/>
          <w:rtl/>
        </w:rPr>
        <w:t xml:space="preserve"> 88 </w:t>
      </w:r>
      <w:r w:rsidRPr="00A10B6A">
        <w:rPr>
          <w:rFonts w:ascii="Arial" w:hAnsi="Arial" w:cs="Arial" w:hint="cs"/>
          <w:sz w:val="24"/>
          <w:szCs w:val="24"/>
          <w:rtl/>
        </w:rPr>
        <w:t>تن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طلای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خالص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دارد</w:t>
      </w:r>
      <w:r w:rsidRPr="00A10B6A">
        <w:rPr>
          <w:rFonts w:ascii="Arial" w:hAnsi="Arial" w:cs="Arial"/>
          <w:sz w:val="24"/>
          <w:szCs w:val="24"/>
          <w:rtl/>
        </w:rPr>
        <w:t xml:space="preserve">. </w:t>
      </w:r>
      <w:r w:rsidRPr="00A10B6A">
        <w:rPr>
          <w:rFonts w:ascii="Arial" w:hAnsi="Arial" w:cs="Arial" w:hint="cs"/>
          <w:sz w:val="24"/>
          <w:szCs w:val="24"/>
          <w:rtl/>
        </w:rPr>
        <w:t>سرمایه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مورد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نیاز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برای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تولید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سالانه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دو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تن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طلا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در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این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معدن،</w:t>
      </w:r>
      <w:r w:rsidRPr="00A10B6A">
        <w:rPr>
          <w:rFonts w:ascii="Arial" w:hAnsi="Arial" w:cs="Arial"/>
          <w:sz w:val="24"/>
          <w:szCs w:val="24"/>
          <w:rtl/>
        </w:rPr>
        <w:t xml:space="preserve">60 </w:t>
      </w:r>
      <w:r w:rsidRPr="00A10B6A">
        <w:rPr>
          <w:rFonts w:ascii="Arial" w:hAnsi="Arial" w:cs="Arial" w:hint="cs"/>
          <w:sz w:val="24"/>
          <w:szCs w:val="24"/>
          <w:rtl/>
        </w:rPr>
        <w:t>میلیون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دلار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است</w:t>
      </w:r>
      <w:r w:rsidRPr="00A10B6A">
        <w:rPr>
          <w:rFonts w:ascii="Arial" w:hAnsi="Arial" w:cs="Arial"/>
          <w:sz w:val="24"/>
          <w:szCs w:val="24"/>
        </w:rPr>
        <w:t>.</w:t>
      </w:r>
    </w:p>
    <w:p w:rsidR="00A10B6A" w:rsidRPr="00A10B6A" w:rsidRDefault="00A10B6A" w:rsidP="00A10B6A">
      <w:pPr>
        <w:bidi/>
        <w:jc w:val="both"/>
        <w:rPr>
          <w:rFonts w:ascii="Arial" w:hAnsi="Arial" w:cs="Arial"/>
          <w:sz w:val="24"/>
          <w:szCs w:val="24"/>
        </w:rPr>
      </w:pPr>
      <w:r w:rsidRPr="00A10B6A">
        <w:rPr>
          <w:rFonts w:ascii="Arial" w:hAnsi="Arial" w:cs="Arial" w:hint="cs"/>
          <w:sz w:val="24"/>
          <w:szCs w:val="24"/>
          <w:rtl/>
        </w:rPr>
        <w:t>ذخایر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طلای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ایران‏</w:t>
      </w:r>
      <w:r w:rsidRPr="00A10B6A">
        <w:rPr>
          <w:rFonts w:ascii="Arial" w:hAnsi="Arial" w:cs="Arial"/>
          <w:sz w:val="24"/>
          <w:szCs w:val="24"/>
          <w:rtl/>
        </w:rPr>
        <w:t xml:space="preserve"> 500 </w:t>
      </w:r>
      <w:r w:rsidRPr="00A10B6A">
        <w:rPr>
          <w:rFonts w:ascii="Arial" w:hAnsi="Arial" w:cs="Arial" w:hint="cs"/>
          <w:sz w:val="24"/>
          <w:szCs w:val="24"/>
          <w:rtl/>
        </w:rPr>
        <w:t>تن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بر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آورد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می‏شود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و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این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رقم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یک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درصد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ذخایر</w:t>
      </w:r>
      <w:r w:rsidRPr="00A10B6A">
        <w:rPr>
          <w:rFonts w:ascii="Arial" w:hAnsi="Arial" w:cs="Arial"/>
          <w:sz w:val="24"/>
          <w:szCs w:val="24"/>
          <w:rtl/>
        </w:rPr>
        <w:t xml:space="preserve"> 50 </w:t>
      </w:r>
      <w:r w:rsidRPr="00A10B6A">
        <w:rPr>
          <w:rFonts w:ascii="Arial" w:hAnsi="Arial" w:cs="Arial" w:hint="cs"/>
          <w:sz w:val="24"/>
          <w:szCs w:val="24"/>
          <w:rtl/>
        </w:rPr>
        <w:t>هزار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تنی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طلا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در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جهان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است‏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بر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اساس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الاعات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موجود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هم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اکنون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در</w:t>
      </w:r>
      <w:r w:rsidRPr="00A10B6A">
        <w:rPr>
          <w:rFonts w:ascii="Arial" w:hAnsi="Arial" w:cs="Arial"/>
          <w:sz w:val="24"/>
          <w:szCs w:val="24"/>
          <w:rtl/>
        </w:rPr>
        <w:t xml:space="preserve"> 16 </w:t>
      </w:r>
      <w:r w:rsidRPr="00A10B6A">
        <w:rPr>
          <w:rFonts w:ascii="Arial" w:hAnsi="Arial" w:cs="Arial" w:hint="cs"/>
          <w:sz w:val="24"/>
          <w:szCs w:val="24"/>
          <w:rtl/>
        </w:rPr>
        <w:t>منطقه‏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کشور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ذخایر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طلا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کشف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شده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است</w:t>
      </w:r>
      <w:r w:rsidRPr="00A10B6A">
        <w:rPr>
          <w:rFonts w:ascii="Arial" w:hAnsi="Arial" w:cs="Arial"/>
          <w:sz w:val="24"/>
          <w:szCs w:val="24"/>
          <w:rtl/>
        </w:rPr>
        <w:t>.</w:t>
      </w:r>
      <w:r w:rsidRPr="00A10B6A">
        <w:rPr>
          <w:rFonts w:ascii="Arial" w:hAnsi="Arial" w:cs="Arial" w:hint="cs"/>
          <w:sz w:val="24"/>
          <w:szCs w:val="24"/>
          <w:rtl/>
        </w:rPr>
        <w:t>میزان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ذخیره‏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طلای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این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معادن</w:t>
      </w:r>
      <w:r w:rsidRPr="00A10B6A">
        <w:rPr>
          <w:rFonts w:ascii="Arial" w:hAnsi="Arial" w:cs="Arial"/>
          <w:sz w:val="24"/>
          <w:szCs w:val="24"/>
          <w:rtl/>
        </w:rPr>
        <w:t xml:space="preserve"> 250 </w:t>
      </w:r>
      <w:r w:rsidRPr="00A10B6A">
        <w:rPr>
          <w:rFonts w:ascii="Arial" w:hAnsi="Arial" w:cs="Arial" w:hint="cs"/>
          <w:sz w:val="24"/>
          <w:szCs w:val="24"/>
          <w:rtl/>
        </w:rPr>
        <w:t>تن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بر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آورد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می‏شود</w:t>
      </w:r>
      <w:r w:rsidRPr="00A10B6A">
        <w:rPr>
          <w:rFonts w:ascii="Arial" w:hAnsi="Arial" w:cs="Arial"/>
          <w:sz w:val="24"/>
          <w:szCs w:val="24"/>
          <w:rtl/>
        </w:rPr>
        <w:t>.</w:t>
      </w:r>
      <w:r w:rsidRPr="00A10B6A">
        <w:rPr>
          <w:rFonts w:ascii="Arial" w:hAnsi="Arial" w:cs="Arial" w:hint="cs"/>
          <w:sz w:val="24"/>
          <w:szCs w:val="24"/>
          <w:rtl/>
        </w:rPr>
        <w:t>همچنین‏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بیش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از</w:t>
      </w:r>
      <w:r w:rsidRPr="00A10B6A">
        <w:rPr>
          <w:rFonts w:ascii="Arial" w:hAnsi="Arial" w:cs="Arial"/>
          <w:sz w:val="24"/>
          <w:szCs w:val="24"/>
          <w:rtl/>
        </w:rPr>
        <w:t xml:space="preserve"> 30 </w:t>
      </w:r>
      <w:r w:rsidRPr="00A10B6A">
        <w:rPr>
          <w:rFonts w:ascii="Arial" w:hAnsi="Arial" w:cs="Arial" w:hint="cs"/>
          <w:sz w:val="24"/>
          <w:szCs w:val="24"/>
          <w:rtl/>
        </w:rPr>
        <w:t>پروژه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اکتشافی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طلا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نیز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در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دست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انجام‏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است</w:t>
      </w:r>
      <w:r w:rsidRPr="00A10B6A">
        <w:rPr>
          <w:rFonts w:ascii="Arial" w:hAnsi="Arial" w:cs="Arial"/>
          <w:sz w:val="24"/>
          <w:szCs w:val="24"/>
        </w:rPr>
        <w:t>.</w:t>
      </w:r>
    </w:p>
    <w:p w:rsidR="00A10B6A" w:rsidRPr="00A10B6A" w:rsidRDefault="00A10B6A" w:rsidP="00A10B6A">
      <w:pPr>
        <w:bidi/>
        <w:jc w:val="both"/>
        <w:rPr>
          <w:rFonts w:ascii="Arial" w:hAnsi="Arial" w:cs="Arial"/>
          <w:sz w:val="24"/>
          <w:szCs w:val="24"/>
        </w:rPr>
      </w:pPr>
      <w:r w:rsidRPr="00A10B6A">
        <w:rPr>
          <w:rFonts w:ascii="Arial" w:hAnsi="Arial" w:cs="Arial" w:hint="cs"/>
          <w:sz w:val="24"/>
          <w:szCs w:val="24"/>
          <w:rtl/>
        </w:rPr>
        <w:t>با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وجود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شناسایی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معادن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متعدد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در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چند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استان،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استخراج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طلا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تنها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از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دو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معدن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در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کشور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صورت‏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می‏گرد</w:t>
      </w:r>
      <w:r w:rsidRPr="00A10B6A">
        <w:rPr>
          <w:rFonts w:ascii="Arial" w:hAnsi="Arial" w:cs="Arial"/>
          <w:sz w:val="24"/>
          <w:szCs w:val="24"/>
          <w:rtl/>
        </w:rPr>
        <w:t>:</w:t>
      </w:r>
      <w:r w:rsidRPr="00A10B6A">
        <w:rPr>
          <w:rFonts w:ascii="Arial" w:hAnsi="Arial" w:cs="Arial" w:hint="cs"/>
          <w:sz w:val="24"/>
          <w:szCs w:val="24"/>
          <w:rtl/>
        </w:rPr>
        <w:t>سالانه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نزدیک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به</w:t>
      </w:r>
      <w:r w:rsidRPr="00A10B6A">
        <w:rPr>
          <w:rFonts w:ascii="Arial" w:hAnsi="Arial" w:cs="Arial"/>
          <w:sz w:val="24"/>
          <w:szCs w:val="24"/>
          <w:rtl/>
        </w:rPr>
        <w:t xml:space="preserve"> 200 </w:t>
      </w:r>
      <w:r w:rsidRPr="00A10B6A">
        <w:rPr>
          <w:rFonts w:ascii="Arial" w:hAnsi="Arial" w:cs="Arial" w:hint="cs"/>
          <w:sz w:val="24"/>
          <w:szCs w:val="24"/>
          <w:rtl/>
        </w:rPr>
        <w:t>کیلو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طلا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از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معدن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موته‏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اصفهان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و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نزدیک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به</w:t>
      </w:r>
      <w:r w:rsidRPr="00A10B6A">
        <w:rPr>
          <w:rFonts w:ascii="Arial" w:hAnsi="Arial" w:cs="Arial"/>
          <w:sz w:val="24"/>
          <w:szCs w:val="24"/>
          <w:rtl/>
        </w:rPr>
        <w:t xml:space="preserve"> 350 </w:t>
      </w:r>
      <w:r w:rsidRPr="00A10B6A">
        <w:rPr>
          <w:rFonts w:ascii="Arial" w:hAnsi="Arial" w:cs="Arial" w:hint="cs"/>
          <w:sz w:val="24"/>
          <w:szCs w:val="24"/>
          <w:rtl/>
        </w:rPr>
        <w:t>کیلو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طلا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نیز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از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معدن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مس‏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سر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چشمه</w:t>
      </w:r>
      <w:r w:rsidRPr="00A10B6A">
        <w:rPr>
          <w:rFonts w:ascii="Arial" w:hAnsi="Arial" w:cs="Arial"/>
          <w:sz w:val="24"/>
          <w:szCs w:val="24"/>
        </w:rPr>
        <w:t>.</w:t>
      </w:r>
    </w:p>
    <w:p w:rsidR="00A10B6A" w:rsidRPr="00A10B6A" w:rsidRDefault="00A10B6A" w:rsidP="00A10B6A">
      <w:pPr>
        <w:bidi/>
        <w:jc w:val="both"/>
        <w:rPr>
          <w:rFonts w:ascii="Arial" w:hAnsi="Arial" w:cs="Arial"/>
          <w:sz w:val="24"/>
          <w:szCs w:val="24"/>
        </w:rPr>
      </w:pPr>
      <w:r w:rsidRPr="00A10B6A">
        <w:rPr>
          <w:rFonts w:ascii="Arial" w:hAnsi="Arial" w:cs="Arial" w:hint="cs"/>
          <w:sz w:val="24"/>
          <w:szCs w:val="24"/>
          <w:rtl/>
        </w:rPr>
        <w:t>کارخانه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فرآوری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طلای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ایران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در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موته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اصفهان‏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هم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اکنون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تنها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کارخانه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طلای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ایران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است</w:t>
      </w:r>
      <w:r w:rsidRPr="00A10B6A">
        <w:rPr>
          <w:rFonts w:ascii="Arial" w:hAnsi="Arial" w:cs="Arial"/>
          <w:sz w:val="24"/>
          <w:szCs w:val="24"/>
          <w:rtl/>
        </w:rPr>
        <w:t>.</w:t>
      </w:r>
      <w:r w:rsidRPr="00A10B6A">
        <w:rPr>
          <w:rFonts w:ascii="Arial" w:hAnsi="Arial" w:cs="Arial" w:hint="cs"/>
          <w:sz w:val="24"/>
          <w:szCs w:val="24"/>
          <w:rtl/>
        </w:rPr>
        <w:t>آن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کارخانه‏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دوازده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سال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پیش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با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همکاری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یک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شرکت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استرالیایی‏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به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بهره‏برداری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رسید</w:t>
      </w:r>
      <w:r w:rsidRPr="00A10B6A">
        <w:rPr>
          <w:rFonts w:ascii="Arial" w:hAnsi="Arial" w:cs="Arial"/>
          <w:sz w:val="24"/>
          <w:szCs w:val="24"/>
          <w:rtl/>
        </w:rPr>
        <w:t>.</w:t>
      </w:r>
      <w:r w:rsidRPr="00A10B6A">
        <w:rPr>
          <w:rFonts w:ascii="Arial" w:hAnsi="Arial" w:cs="Arial" w:hint="cs"/>
          <w:sz w:val="24"/>
          <w:szCs w:val="24"/>
          <w:rtl/>
        </w:rPr>
        <w:t>برای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اجرای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این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کارخانه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حدود</w:t>
      </w:r>
      <w:r w:rsidRPr="00A10B6A">
        <w:rPr>
          <w:rFonts w:ascii="Arial" w:hAnsi="Arial" w:cs="Arial"/>
          <w:sz w:val="24"/>
          <w:szCs w:val="24"/>
          <w:rtl/>
        </w:rPr>
        <w:t xml:space="preserve"> 20 </w:t>
      </w:r>
      <w:r w:rsidRPr="00A10B6A">
        <w:rPr>
          <w:rFonts w:ascii="Arial" w:hAnsi="Arial" w:cs="Arial" w:hint="cs"/>
          <w:sz w:val="24"/>
          <w:szCs w:val="24"/>
          <w:rtl/>
        </w:rPr>
        <w:t>میلیون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دلار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به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صورت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ارزی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و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یک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میلیارد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تومان‏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به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صورت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ریالی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هزینه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شد</w:t>
      </w:r>
      <w:r w:rsidRPr="00A10B6A">
        <w:rPr>
          <w:rFonts w:ascii="Arial" w:hAnsi="Arial" w:cs="Arial"/>
          <w:sz w:val="24"/>
          <w:szCs w:val="24"/>
        </w:rPr>
        <w:t>.</w:t>
      </w:r>
      <w:r w:rsidRPr="00A10B6A">
        <w:rPr>
          <w:rFonts w:ascii="Arial" w:hAnsi="Arial" w:cs="Arial"/>
          <w:sz w:val="24"/>
          <w:szCs w:val="24"/>
        </w:rPr>
        <w:cr/>
      </w:r>
    </w:p>
    <w:p w:rsidR="00A10B6A" w:rsidRPr="00A10B6A" w:rsidRDefault="00A10B6A" w:rsidP="00A10B6A">
      <w:pPr>
        <w:bidi/>
        <w:jc w:val="both"/>
        <w:rPr>
          <w:rFonts w:ascii="Arial" w:hAnsi="Arial" w:cs="Arial"/>
          <w:sz w:val="24"/>
          <w:szCs w:val="24"/>
        </w:rPr>
      </w:pPr>
      <w:r w:rsidRPr="00A10B6A">
        <w:rPr>
          <w:rFonts w:ascii="Arial" w:hAnsi="Arial" w:cs="Arial" w:hint="cs"/>
          <w:sz w:val="24"/>
          <w:szCs w:val="24"/>
          <w:rtl/>
        </w:rPr>
        <w:t>ظرفیت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سالانه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این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کارخانه،فر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آوری</w:t>
      </w:r>
      <w:r w:rsidRPr="00A10B6A">
        <w:rPr>
          <w:rFonts w:ascii="Arial" w:hAnsi="Arial" w:cs="Arial"/>
          <w:sz w:val="24"/>
          <w:szCs w:val="24"/>
          <w:rtl/>
        </w:rPr>
        <w:t xml:space="preserve"> 200 </w:t>
      </w:r>
      <w:r w:rsidRPr="00A10B6A">
        <w:rPr>
          <w:rFonts w:ascii="Arial" w:hAnsi="Arial" w:cs="Arial" w:hint="cs"/>
          <w:sz w:val="24"/>
          <w:szCs w:val="24"/>
          <w:rtl/>
        </w:rPr>
        <w:t>هزار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تن‏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سنگ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طلا،برای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تولید</w:t>
      </w:r>
      <w:r w:rsidRPr="00A10B6A">
        <w:rPr>
          <w:rFonts w:ascii="Arial" w:hAnsi="Arial" w:cs="Arial"/>
          <w:sz w:val="24"/>
          <w:szCs w:val="24"/>
          <w:rtl/>
        </w:rPr>
        <w:t xml:space="preserve"> 500 </w:t>
      </w:r>
      <w:r w:rsidRPr="00A10B6A">
        <w:rPr>
          <w:rFonts w:ascii="Arial" w:hAnsi="Arial" w:cs="Arial" w:hint="cs"/>
          <w:sz w:val="24"/>
          <w:szCs w:val="24"/>
          <w:rtl/>
        </w:rPr>
        <w:t>کیلو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گرم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طلا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است</w:t>
      </w:r>
      <w:r w:rsidRPr="00A10B6A">
        <w:rPr>
          <w:rFonts w:ascii="Arial" w:hAnsi="Arial" w:cs="Arial"/>
          <w:sz w:val="24"/>
          <w:szCs w:val="24"/>
          <w:rtl/>
        </w:rPr>
        <w:t>.</w:t>
      </w:r>
      <w:r w:rsidRPr="00A10B6A">
        <w:rPr>
          <w:rFonts w:ascii="Arial" w:hAnsi="Arial" w:cs="Arial" w:hint="cs"/>
          <w:sz w:val="24"/>
          <w:szCs w:val="24"/>
          <w:rtl/>
        </w:rPr>
        <w:t>اما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به‏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علت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مشکلات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موجود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در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استحصال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طلا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تولید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آن‏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در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حدود</w:t>
      </w:r>
      <w:r w:rsidRPr="00A10B6A">
        <w:rPr>
          <w:rFonts w:ascii="Arial" w:hAnsi="Arial" w:cs="Arial"/>
          <w:sz w:val="24"/>
          <w:szCs w:val="24"/>
          <w:rtl/>
        </w:rPr>
        <w:t xml:space="preserve"> 200 </w:t>
      </w:r>
      <w:r w:rsidRPr="00A10B6A">
        <w:rPr>
          <w:rFonts w:ascii="Arial" w:hAnsi="Arial" w:cs="Arial" w:hint="cs"/>
          <w:sz w:val="24"/>
          <w:szCs w:val="24"/>
          <w:rtl/>
        </w:rPr>
        <w:t>کیلو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در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سال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متوقف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مانده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است</w:t>
      </w:r>
      <w:r w:rsidRPr="00A10B6A">
        <w:rPr>
          <w:rFonts w:ascii="Arial" w:hAnsi="Arial" w:cs="Arial"/>
          <w:sz w:val="24"/>
          <w:szCs w:val="24"/>
        </w:rPr>
        <w:t>.</w:t>
      </w:r>
    </w:p>
    <w:p w:rsidR="00A10B6A" w:rsidRPr="00A10B6A" w:rsidRDefault="00A10B6A" w:rsidP="00A10B6A">
      <w:pPr>
        <w:bidi/>
        <w:jc w:val="both"/>
        <w:rPr>
          <w:rFonts w:ascii="Arial" w:hAnsi="Arial" w:cs="Arial"/>
          <w:sz w:val="24"/>
          <w:szCs w:val="24"/>
        </w:rPr>
      </w:pPr>
      <w:r w:rsidRPr="00A10B6A">
        <w:rPr>
          <w:rFonts w:ascii="Arial" w:hAnsi="Arial" w:cs="Arial" w:hint="cs"/>
          <w:sz w:val="24"/>
          <w:szCs w:val="24"/>
          <w:rtl/>
        </w:rPr>
        <w:t>ذخایر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طلای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ایران</w:t>
      </w:r>
      <w:r w:rsidRPr="00A10B6A">
        <w:rPr>
          <w:rFonts w:ascii="Arial" w:hAnsi="Arial" w:cs="Arial"/>
          <w:sz w:val="24"/>
          <w:szCs w:val="24"/>
          <w:rtl/>
        </w:rPr>
        <w:t xml:space="preserve"> 500 </w:t>
      </w:r>
      <w:r w:rsidRPr="00A10B6A">
        <w:rPr>
          <w:rFonts w:ascii="Arial" w:hAnsi="Arial" w:cs="Arial" w:hint="cs"/>
          <w:sz w:val="24"/>
          <w:szCs w:val="24"/>
          <w:rtl/>
        </w:rPr>
        <w:t>تن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بر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آورد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می‏شود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و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این‏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رقم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یک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درصد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ذخایر</w:t>
      </w:r>
      <w:r w:rsidRPr="00A10B6A">
        <w:rPr>
          <w:rFonts w:ascii="Arial" w:hAnsi="Arial" w:cs="Arial"/>
          <w:sz w:val="24"/>
          <w:szCs w:val="24"/>
          <w:rtl/>
        </w:rPr>
        <w:t xml:space="preserve"> 50 </w:t>
      </w:r>
      <w:r w:rsidRPr="00A10B6A">
        <w:rPr>
          <w:rFonts w:ascii="Arial" w:hAnsi="Arial" w:cs="Arial" w:hint="cs"/>
          <w:sz w:val="24"/>
          <w:szCs w:val="24"/>
          <w:rtl/>
        </w:rPr>
        <w:t>هزار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تنی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طلا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در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جهان‏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است</w:t>
      </w:r>
      <w:r w:rsidRPr="00A10B6A">
        <w:rPr>
          <w:rFonts w:ascii="Arial" w:hAnsi="Arial" w:cs="Arial"/>
          <w:sz w:val="24"/>
          <w:szCs w:val="24"/>
          <w:rtl/>
        </w:rPr>
        <w:t>.</w:t>
      </w:r>
      <w:r w:rsidRPr="00A10B6A">
        <w:rPr>
          <w:rFonts w:ascii="Arial" w:hAnsi="Arial" w:cs="Arial" w:hint="cs"/>
          <w:sz w:val="24"/>
          <w:szCs w:val="24"/>
          <w:rtl/>
        </w:rPr>
        <w:t>برنامه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دراز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مدت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کشور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در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بخش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طلا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این‏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است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که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با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بهره‏برداری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از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معادن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جدید،تولید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به‏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حدود</w:t>
      </w:r>
      <w:r w:rsidRPr="00A10B6A">
        <w:rPr>
          <w:rFonts w:ascii="Arial" w:hAnsi="Arial" w:cs="Arial"/>
          <w:sz w:val="24"/>
          <w:szCs w:val="24"/>
          <w:rtl/>
        </w:rPr>
        <w:t xml:space="preserve"> 7 </w:t>
      </w:r>
      <w:r w:rsidRPr="00A10B6A">
        <w:rPr>
          <w:rFonts w:ascii="Arial" w:hAnsi="Arial" w:cs="Arial" w:hint="cs"/>
          <w:sz w:val="24"/>
          <w:szCs w:val="24"/>
          <w:rtl/>
        </w:rPr>
        <w:t>تن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در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سال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برسد</w:t>
      </w:r>
      <w:r w:rsidRPr="00A10B6A">
        <w:rPr>
          <w:rFonts w:ascii="Arial" w:hAnsi="Arial" w:cs="Arial"/>
          <w:sz w:val="24"/>
          <w:szCs w:val="24"/>
        </w:rPr>
        <w:t>.</w:t>
      </w:r>
    </w:p>
    <w:p w:rsidR="00A10B6A" w:rsidRPr="00A10B6A" w:rsidRDefault="00A10B6A" w:rsidP="00A10B6A">
      <w:pPr>
        <w:bidi/>
        <w:jc w:val="both"/>
        <w:rPr>
          <w:rFonts w:ascii="Arial" w:hAnsi="Arial" w:cs="Arial"/>
          <w:sz w:val="24"/>
          <w:szCs w:val="24"/>
        </w:rPr>
      </w:pPr>
      <w:r w:rsidRPr="00A10B6A">
        <w:rPr>
          <w:rFonts w:ascii="Arial" w:hAnsi="Arial" w:cs="Arial" w:hint="cs"/>
          <w:sz w:val="24"/>
          <w:szCs w:val="24"/>
          <w:rtl/>
        </w:rPr>
        <w:t>سالانه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نزدیک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به</w:t>
      </w:r>
      <w:r w:rsidRPr="00A10B6A">
        <w:rPr>
          <w:rFonts w:ascii="Arial" w:hAnsi="Arial" w:cs="Arial"/>
          <w:sz w:val="24"/>
          <w:szCs w:val="24"/>
          <w:rtl/>
        </w:rPr>
        <w:t xml:space="preserve"> 50 </w:t>
      </w:r>
      <w:r w:rsidRPr="00A10B6A">
        <w:rPr>
          <w:rFonts w:ascii="Arial" w:hAnsi="Arial" w:cs="Arial" w:hint="cs"/>
          <w:sz w:val="24"/>
          <w:szCs w:val="24"/>
          <w:rtl/>
        </w:rPr>
        <w:t>تن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طلا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نیز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در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کشور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مبادله‏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می‏شود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که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حجم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نا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چیزی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از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آن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از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طریق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واردات‏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رسمی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و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تولید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داخلی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تامین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می‏شود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و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بقیه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از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طریق‏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عوامل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فعال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در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قاچاق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طلا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وارد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کشور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می‏شود</w:t>
      </w:r>
      <w:r w:rsidRPr="00A10B6A">
        <w:rPr>
          <w:rFonts w:ascii="Arial" w:hAnsi="Arial" w:cs="Arial"/>
          <w:sz w:val="24"/>
          <w:szCs w:val="24"/>
        </w:rPr>
        <w:t>.</w:t>
      </w:r>
    </w:p>
    <w:p w:rsidR="00A10B6A" w:rsidRPr="00A10B6A" w:rsidRDefault="00A10B6A" w:rsidP="00A10B6A">
      <w:pPr>
        <w:bidi/>
        <w:jc w:val="both"/>
        <w:rPr>
          <w:rFonts w:ascii="Arial" w:hAnsi="Arial" w:cs="Arial"/>
          <w:sz w:val="24"/>
          <w:szCs w:val="24"/>
        </w:rPr>
      </w:pPr>
      <w:r w:rsidRPr="00A10B6A">
        <w:rPr>
          <w:rFonts w:ascii="Arial" w:hAnsi="Arial" w:cs="Arial" w:hint="cs"/>
          <w:sz w:val="24"/>
          <w:szCs w:val="24"/>
          <w:rtl/>
        </w:rPr>
        <w:t>گزارش‏ها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حکایت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از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آن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دارد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که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بخش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عمده‏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واردات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طلای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قاچاق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از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کشورهای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ترکیه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و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امارات‏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صورت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می‏گیرد</w:t>
      </w:r>
      <w:r w:rsidRPr="00A10B6A">
        <w:rPr>
          <w:rFonts w:ascii="Arial" w:hAnsi="Arial" w:cs="Arial"/>
          <w:sz w:val="24"/>
          <w:szCs w:val="24"/>
          <w:rtl/>
        </w:rPr>
        <w:t>.</w:t>
      </w:r>
      <w:r w:rsidRPr="00A10B6A">
        <w:rPr>
          <w:rFonts w:ascii="Arial" w:hAnsi="Arial" w:cs="Arial" w:hint="cs"/>
          <w:sz w:val="24"/>
          <w:szCs w:val="24"/>
          <w:rtl/>
        </w:rPr>
        <w:t>این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در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حالی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است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که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واردات‏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شمش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طلا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برای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امور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تولیدی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آزاد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است؛اما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ورود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طلا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برای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اهداف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تجاری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ممنوع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است</w:t>
      </w:r>
      <w:r w:rsidRPr="00A10B6A">
        <w:rPr>
          <w:rFonts w:ascii="Arial" w:hAnsi="Arial" w:cs="Arial"/>
          <w:sz w:val="24"/>
          <w:szCs w:val="24"/>
          <w:rtl/>
        </w:rPr>
        <w:t>.</w:t>
      </w:r>
      <w:r w:rsidRPr="00A10B6A">
        <w:rPr>
          <w:rFonts w:ascii="Arial" w:hAnsi="Arial" w:cs="Arial" w:hint="cs"/>
          <w:sz w:val="24"/>
          <w:szCs w:val="24"/>
          <w:rtl/>
        </w:rPr>
        <w:t>البته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ورود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محدود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طلا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همراه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مسافر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مجاز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است</w:t>
      </w:r>
      <w:r w:rsidRPr="00A10B6A">
        <w:rPr>
          <w:rFonts w:ascii="Arial" w:hAnsi="Arial" w:cs="Arial"/>
          <w:sz w:val="24"/>
          <w:szCs w:val="24"/>
        </w:rPr>
        <w:t>.</w:t>
      </w:r>
    </w:p>
    <w:p w:rsidR="00A10B6A" w:rsidRPr="00A10B6A" w:rsidRDefault="00A10B6A" w:rsidP="00A10B6A">
      <w:pPr>
        <w:bidi/>
        <w:jc w:val="both"/>
        <w:rPr>
          <w:rFonts w:ascii="Arial" w:hAnsi="Arial" w:cs="Arial"/>
          <w:sz w:val="24"/>
          <w:szCs w:val="24"/>
        </w:rPr>
      </w:pPr>
      <w:r w:rsidRPr="00A10B6A">
        <w:rPr>
          <w:rFonts w:ascii="Arial" w:hAnsi="Arial" w:cs="Arial" w:hint="cs"/>
          <w:sz w:val="24"/>
          <w:szCs w:val="24"/>
          <w:rtl/>
        </w:rPr>
        <w:t>پروژه‏های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اکتشافی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طلا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در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سال</w:t>
      </w:r>
      <w:r w:rsidRPr="00A10B6A">
        <w:rPr>
          <w:rFonts w:ascii="Arial" w:hAnsi="Arial" w:cs="Arial"/>
          <w:sz w:val="24"/>
          <w:szCs w:val="24"/>
          <w:rtl/>
        </w:rPr>
        <w:t xml:space="preserve"> 83</w:t>
      </w:r>
    </w:p>
    <w:p w:rsidR="00A10B6A" w:rsidRPr="00A10B6A" w:rsidRDefault="00A10B6A" w:rsidP="00A10B6A">
      <w:pPr>
        <w:bidi/>
        <w:jc w:val="both"/>
        <w:rPr>
          <w:rFonts w:ascii="Arial" w:hAnsi="Arial" w:cs="Arial"/>
          <w:sz w:val="24"/>
          <w:szCs w:val="24"/>
        </w:rPr>
      </w:pPr>
      <w:r w:rsidRPr="00A10B6A">
        <w:rPr>
          <w:rFonts w:ascii="Arial" w:hAnsi="Arial" w:cs="Arial" w:hint="cs"/>
          <w:sz w:val="24"/>
          <w:szCs w:val="24"/>
          <w:rtl/>
        </w:rPr>
        <w:t>کانسار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طلای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ارغش</w:t>
      </w:r>
      <w:r w:rsidRPr="00A10B6A">
        <w:rPr>
          <w:rFonts w:ascii="Arial" w:hAnsi="Arial" w:cs="Arial"/>
          <w:sz w:val="24"/>
          <w:szCs w:val="24"/>
          <w:rtl/>
        </w:rPr>
        <w:t>:</w:t>
      </w:r>
      <w:r w:rsidRPr="00A10B6A">
        <w:rPr>
          <w:rFonts w:ascii="Arial" w:hAnsi="Arial" w:cs="Arial" w:hint="cs"/>
          <w:sz w:val="24"/>
          <w:szCs w:val="24"/>
          <w:rtl/>
        </w:rPr>
        <w:t>در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ناحیه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معدنی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ارغش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چشمه‏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زرد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به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وسعت</w:t>
      </w:r>
      <w:r w:rsidRPr="00A10B6A">
        <w:rPr>
          <w:rFonts w:ascii="Arial" w:hAnsi="Arial" w:cs="Arial"/>
          <w:sz w:val="24"/>
          <w:szCs w:val="24"/>
          <w:rtl/>
        </w:rPr>
        <w:t xml:space="preserve"> 25 </w:t>
      </w:r>
      <w:r w:rsidRPr="00A10B6A">
        <w:rPr>
          <w:rFonts w:ascii="Arial" w:hAnsi="Arial" w:cs="Arial" w:hint="cs"/>
          <w:sz w:val="24"/>
          <w:szCs w:val="24"/>
          <w:rtl/>
        </w:rPr>
        <w:t>کیلومتر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مربع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در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نیمه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شمالی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خراسان‏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و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در</w:t>
      </w:r>
      <w:r w:rsidRPr="00A10B6A">
        <w:rPr>
          <w:rFonts w:ascii="Arial" w:hAnsi="Arial" w:cs="Arial"/>
          <w:sz w:val="24"/>
          <w:szCs w:val="24"/>
          <w:rtl/>
        </w:rPr>
        <w:t xml:space="preserve"> 45 </w:t>
      </w:r>
      <w:r w:rsidRPr="00A10B6A">
        <w:rPr>
          <w:rFonts w:ascii="Arial" w:hAnsi="Arial" w:cs="Arial" w:hint="cs"/>
          <w:sz w:val="24"/>
          <w:szCs w:val="24"/>
          <w:rtl/>
        </w:rPr>
        <w:t>کیلومتری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جنوب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غرب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شهرستان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نیشابور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قرار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دارد</w:t>
      </w:r>
      <w:r w:rsidRPr="00A10B6A">
        <w:rPr>
          <w:rFonts w:ascii="Arial" w:hAnsi="Arial" w:cs="Arial"/>
          <w:sz w:val="24"/>
          <w:szCs w:val="24"/>
        </w:rPr>
        <w:t>.</w:t>
      </w:r>
    </w:p>
    <w:p w:rsidR="00A10B6A" w:rsidRPr="00A10B6A" w:rsidRDefault="00A10B6A" w:rsidP="00A10B6A">
      <w:pPr>
        <w:bidi/>
        <w:jc w:val="both"/>
        <w:rPr>
          <w:rFonts w:ascii="Arial" w:hAnsi="Arial" w:cs="Arial"/>
          <w:sz w:val="24"/>
          <w:szCs w:val="24"/>
        </w:rPr>
      </w:pPr>
      <w:r w:rsidRPr="00A10B6A">
        <w:rPr>
          <w:rFonts w:ascii="Arial" w:hAnsi="Arial" w:cs="Arial" w:hint="cs"/>
          <w:sz w:val="24"/>
          <w:szCs w:val="24"/>
          <w:rtl/>
        </w:rPr>
        <w:t>میزان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ذخیره‏اندازه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گیری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شده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در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کل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محدوده</w:t>
      </w:r>
      <w:r w:rsidRPr="00A10B6A">
        <w:rPr>
          <w:rFonts w:ascii="Arial" w:hAnsi="Arial" w:cs="Arial"/>
          <w:sz w:val="24"/>
          <w:szCs w:val="24"/>
          <w:rtl/>
        </w:rPr>
        <w:t xml:space="preserve"> 10 </w:t>
      </w:r>
      <w:r w:rsidRPr="00A10B6A">
        <w:rPr>
          <w:rFonts w:ascii="Arial" w:hAnsi="Arial" w:cs="Arial" w:hint="cs"/>
          <w:sz w:val="24"/>
          <w:szCs w:val="24"/>
          <w:rtl/>
        </w:rPr>
        <w:t>تن‏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با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عیار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متوسط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چهار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گرم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در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تن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می‏باشد</w:t>
      </w:r>
      <w:r w:rsidRPr="00A10B6A">
        <w:rPr>
          <w:rFonts w:ascii="Arial" w:hAnsi="Arial" w:cs="Arial"/>
          <w:sz w:val="24"/>
          <w:szCs w:val="24"/>
        </w:rPr>
        <w:t>.</w:t>
      </w:r>
    </w:p>
    <w:p w:rsidR="00A10B6A" w:rsidRPr="00A10B6A" w:rsidRDefault="00A10B6A" w:rsidP="00A10B6A">
      <w:pPr>
        <w:bidi/>
        <w:jc w:val="both"/>
        <w:rPr>
          <w:rFonts w:ascii="Arial" w:hAnsi="Arial" w:cs="Arial"/>
          <w:sz w:val="24"/>
          <w:szCs w:val="24"/>
        </w:rPr>
      </w:pPr>
      <w:r w:rsidRPr="00A10B6A">
        <w:rPr>
          <w:rFonts w:ascii="Arial" w:hAnsi="Arial" w:cs="Arial" w:hint="cs"/>
          <w:sz w:val="24"/>
          <w:szCs w:val="24"/>
          <w:rtl/>
        </w:rPr>
        <w:t>کانسار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طلای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گندی</w:t>
      </w:r>
      <w:r w:rsidRPr="00A10B6A">
        <w:rPr>
          <w:rFonts w:ascii="Arial" w:hAnsi="Arial" w:cs="Arial"/>
          <w:sz w:val="24"/>
          <w:szCs w:val="24"/>
          <w:rtl/>
        </w:rPr>
        <w:t>:</w:t>
      </w:r>
      <w:r w:rsidRPr="00A10B6A">
        <w:rPr>
          <w:rFonts w:ascii="Arial" w:hAnsi="Arial" w:cs="Arial" w:hint="cs"/>
          <w:sz w:val="24"/>
          <w:szCs w:val="24"/>
          <w:rtl/>
        </w:rPr>
        <w:t>این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کانسار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در</w:t>
      </w:r>
      <w:r w:rsidRPr="00A10B6A">
        <w:rPr>
          <w:rFonts w:ascii="Arial" w:hAnsi="Arial" w:cs="Arial"/>
          <w:sz w:val="24"/>
          <w:szCs w:val="24"/>
          <w:rtl/>
        </w:rPr>
        <w:t xml:space="preserve"> 130 </w:t>
      </w:r>
      <w:r w:rsidRPr="00A10B6A">
        <w:rPr>
          <w:rFonts w:ascii="Arial" w:hAnsi="Arial" w:cs="Arial" w:hint="cs"/>
          <w:sz w:val="24"/>
          <w:szCs w:val="24"/>
          <w:rtl/>
        </w:rPr>
        <w:t>کیلومتری‏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جنوب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شرق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سمنان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و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در</w:t>
      </w:r>
      <w:r w:rsidRPr="00A10B6A">
        <w:rPr>
          <w:rFonts w:ascii="Arial" w:hAnsi="Arial" w:cs="Arial"/>
          <w:sz w:val="24"/>
          <w:szCs w:val="24"/>
          <w:rtl/>
        </w:rPr>
        <w:t xml:space="preserve"> 10 </w:t>
      </w:r>
      <w:r w:rsidRPr="00A10B6A">
        <w:rPr>
          <w:rFonts w:ascii="Arial" w:hAnsi="Arial" w:cs="Arial" w:hint="cs"/>
          <w:sz w:val="24"/>
          <w:szCs w:val="24"/>
          <w:rtl/>
        </w:rPr>
        <w:t>کیلومتری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شمال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شرق‏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روستای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معلمان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قرار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دارد</w:t>
      </w:r>
      <w:r w:rsidRPr="00A10B6A">
        <w:rPr>
          <w:rFonts w:ascii="Arial" w:hAnsi="Arial" w:cs="Arial"/>
          <w:sz w:val="24"/>
          <w:szCs w:val="24"/>
        </w:rPr>
        <w:t>.</w:t>
      </w:r>
    </w:p>
    <w:p w:rsidR="00A10B6A" w:rsidRPr="00A10B6A" w:rsidRDefault="00A10B6A" w:rsidP="00A10B6A">
      <w:pPr>
        <w:bidi/>
        <w:jc w:val="both"/>
        <w:rPr>
          <w:rFonts w:ascii="Arial" w:hAnsi="Arial" w:cs="Arial"/>
          <w:sz w:val="24"/>
          <w:szCs w:val="24"/>
        </w:rPr>
      </w:pPr>
      <w:r w:rsidRPr="00A10B6A">
        <w:rPr>
          <w:rFonts w:ascii="Arial" w:hAnsi="Arial" w:cs="Arial" w:hint="cs"/>
          <w:sz w:val="24"/>
          <w:szCs w:val="24"/>
          <w:rtl/>
        </w:rPr>
        <w:t>کانسار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طلای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طرقبه</w:t>
      </w:r>
      <w:r w:rsidRPr="00A10B6A">
        <w:rPr>
          <w:rFonts w:ascii="Arial" w:hAnsi="Arial" w:cs="Arial"/>
          <w:sz w:val="24"/>
          <w:szCs w:val="24"/>
          <w:rtl/>
        </w:rPr>
        <w:t>:</w:t>
      </w:r>
      <w:r w:rsidRPr="00A10B6A">
        <w:rPr>
          <w:rFonts w:ascii="Arial" w:hAnsi="Arial" w:cs="Arial" w:hint="cs"/>
          <w:sz w:val="24"/>
          <w:szCs w:val="24"/>
          <w:rtl/>
        </w:rPr>
        <w:t>در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فاصله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هشت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کیلومتری‏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باختر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مشهد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در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ناحیه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طرقبه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قرار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دارد</w:t>
      </w:r>
      <w:r w:rsidRPr="00A10B6A">
        <w:rPr>
          <w:rFonts w:ascii="Arial" w:hAnsi="Arial" w:cs="Arial"/>
          <w:sz w:val="24"/>
          <w:szCs w:val="24"/>
        </w:rPr>
        <w:t>.</w:t>
      </w:r>
    </w:p>
    <w:p w:rsidR="00A10B6A" w:rsidRPr="00A10B6A" w:rsidRDefault="00A10B6A" w:rsidP="00A10B6A">
      <w:pPr>
        <w:bidi/>
        <w:jc w:val="both"/>
        <w:rPr>
          <w:rFonts w:ascii="Arial" w:hAnsi="Arial" w:cs="Arial"/>
          <w:sz w:val="24"/>
          <w:szCs w:val="24"/>
        </w:rPr>
      </w:pPr>
      <w:r w:rsidRPr="00A10B6A">
        <w:rPr>
          <w:rFonts w:ascii="Arial" w:hAnsi="Arial" w:cs="Arial" w:hint="cs"/>
          <w:sz w:val="24"/>
          <w:szCs w:val="24"/>
          <w:rtl/>
        </w:rPr>
        <w:t>کانسار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طلای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کرویان</w:t>
      </w:r>
      <w:r w:rsidRPr="00A10B6A">
        <w:rPr>
          <w:rFonts w:ascii="Arial" w:hAnsi="Arial" w:cs="Arial"/>
          <w:sz w:val="24"/>
          <w:szCs w:val="24"/>
          <w:rtl/>
        </w:rPr>
        <w:t>(</w:t>
      </w:r>
      <w:r w:rsidRPr="00A10B6A">
        <w:rPr>
          <w:rFonts w:ascii="Arial" w:hAnsi="Arial" w:cs="Arial" w:hint="cs"/>
          <w:sz w:val="24"/>
          <w:szCs w:val="24"/>
          <w:rtl/>
        </w:rPr>
        <w:t>سقز</w:t>
      </w:r>
      <w:r w:rsidRPr="00A10B6A">
        <w:rPr>
          <w:rFonts w:ascii="Arial" w:hAnsi="Arial" w:cs="Arial"/>
          <w:sz w:val="24"/>
          <w:szCs w:val="24"/>
          <w:rtl/>
        </w:rPr>
        <w:t>):</w:t>
      </w:r>
      <w:r w:rsidRPr="00A10B6A">
        <w:rPr>
          <w:rFonts w:ascii="Arial" w:hAnsi="Arial" w:cs="Arial" w:hint="cs"/>
          <w:sz w:val="24"/>
          <w:szCs w:val="24"/>
          <w:rtl/>
        </w:rPr>
        <w:t>در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شمال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غرب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ایران‏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در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استان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کردستان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قرار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دارد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و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در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محدوده‏ای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به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وسعت‏</w:t>
      </w:r>
      <w:r w:rsidRPr="00A10B6A">
        <w:rPr>
          <w:rFonts w:ascii="Arial" w:hAnsi="Arial" w:cs="Arial"/>
          <w:sz w:val="24"/>
          <w:szCs w:val="24"/>
          <w:rtl/>
        </w:rPr>
        <w:t xml:space="preserve"> 10 </w:t>
      </w:r>
      <w:r w:rsidRPr="00A10B6A">
        <w:rPr>
          <w:rFonts w:ascii="Arial" w:hAnsi="Arial" w:cs="Arial" w:hint="cs"/>
          <w:sz w:val="24"/>
          <w:szCs w:val="24"/>
          <w:rtl/>
        </w:rPr>
        <w:t>کیلومتر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مربع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واقع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شده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است</w:t>
      </w:r>
      <w:r w:rsidRPr="00A10B6A">
        <w:rPr>
          <w:rFonts w:ascii="Arial" w:hAnsi="Arial" w:cs="Arial"/>
          <w:sz w:val="24"/>
          <w:szCs w:val="24"/>
        </w:rPr>
        <w:t>.</w:t>
      </w:r>
    </w:p>
    <w:p w:rsidR="00A10B6A" w:rsidRPr="00A10B6A" w:rsidRDefault="00A10B6A" w:rsidP="00A10B6A">
      <w:pPr>
        <w:bidi/>
        <w:jc w:val="both"/>
        <w:rPr>
          <w:rFonts w:ascii="Arial" w:hAnsi="Arial" w:cs="Arial"/>
          <w:sz w:val="24"/>
          <w:szCs w:val="24"/>
        </w:rPr>
      </w:pPr>
      <w:r w:rsidRPr="00A10B6A">
        <w:rPr>
          <w:rFonts w:ascii="Arial" w:hAnsi="Arial" w:cs="Arial" w:hint="cs"/>
          <w:sz w:val="24"/>
          <w:szCs w:val="24"/>
          <w:rtl/>
        </w:rPr>
        <w:lastRenderedPageBreak/>
        <w:t>پروژه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طلای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زر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مهر</w:t>
      </w:r>
      <w:r w:rsidRPr="00A10B6A">
        <w:rPr>
          <w:rFonts w:ascii="Arial" w:hAnsi="Arial" w:cs="Arial"/>
          <w:sz w:val="24"/>
          <w:szCs w:val="24"/>
          <w:rtl/>
        </w:rPr>
        <w:t>:</w:t>
      </w:r>
      <w:r w:rsidRPr="00A10B6A">
        <w:rPr>
          <w:rFonts w:ascii="Arial" w:hAnsi="Arial" w:cs="Arial" w:hint="cs"/>
          <w:sz w:val="24"/>
          <w:szCs w:val="24"/>
          <w:rtl/>
        </w:rPr>
        <w:t>محدوده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مورد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مطالعه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درجنوب‏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شرقی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فیض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آباد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و</w:t>
      </w:r>
      <w:r w:rsidRPr="00A10B6A">
        <w:rPr>
          <w:rFonts w:ascii="Arial" w:hAnsi="Arial" w:cs="Arial"/>
          <w:sz w:val="24"/>
          <w:szCs w:val="24"/>
          <w:rtl/>
        </w:rPr>
        <w:t xml:space="preserve"> 40 </w:t>
      </w:r>
      <w:r w:rsidRPr="00A10B6A">
        <w:rPr>
          <w:rFonts w:ascii="Arial" w:hAnsi="Arial" w:cs="Arial" w:hint="cs"/>
          <w:sz w:val="24"/>
          <w:szCs w:val="24"/>
          <w:rtl/>
        </w:rPr>
        <w:t>کیلومتری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شرق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شهرستان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کاشمر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در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مسیر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جاده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کاشمر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به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تربت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حیدریه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واقع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شده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است</w:t>
      </w:r>
      <w:r w:rsidRPr="00A10B6A">
        <w:rPr>
          <w:rFonts w:ascii="Arial" w:hAnsi="Arial" w:cs="Arial"/>
          <w:sz w:val="24"/>
          <w:szCs w:val="24"/>
          <w:rtl/>
        </w:rPr>
        <w:t xml:space="preserve">. </w:t>
      </w:r>
      <w:r w:rsidRPr="00A10B6A">
        <w:rPr>
          <w:rFonts w:ascii="Arial" w:hAnsi="Arial" w:cs="Arial" w:hint="cs"/>
          <w:sz w:val="24"/>
          <w:szCs w:val="24"/>
          <w:rtl/>
        </w:rPr>
        <w:t>سابقه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اکتشافی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منطقه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کانسار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زر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مهر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به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سال</w:t>
      </w:r>
      <w:r w:rsidRPr="00A10B6A">
        <w:rPr>
          <w:rFonts w:ascii="Arial" w:hAnsi="Arial" w:cs="Arial"/>
          <w:sz w:val="24"/>
          <w:szCs w:val="24"/>
          <w:rtl/>
        </w:rPr>
        <w:t xml:space="preserve"> 1370-1375 </w:t>
      </w:r>
      <w:r w:rsidRPr="00A10B6A">
        <w:rPr>
          <w:rFonts w:ascii="Arial" w:hAnsi="Arial" w:cs="Arial" w:hint="cs"/>
          <w:sz w:val="24"/>
          <w:szCs w:val="24"/>
          <w:rtl/>
        </w:rPr>
        <w:t>باز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می‏گردد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که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سزمان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زمین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شناسی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کشور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با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همکاری‏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کارشناسان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چینی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به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پتانسیل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وجود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طلا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در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آن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پی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بردند</w:t>
      </w:r>
      <w:r w:rsidRPr="00A10B6A">
        <w:rPr>
          <w:rFonts w:ascii="Arial" w:hAnsi="Arial" w:cs="Arial"/>
          <w:sz w:val="24"/>
          <w:szCs w:val="24"/>
        </w:rPr>
        <w:t>.</w:t>
      </w:r>
    </w:p>
    <w:p w:rsidR="00A10B6A" w:rsidRPr="00A10B6A" w:rsidRDefault="00A10B6A" w:rsidP="00A10B6A">
      <w:pPr>
        <w:bidi/>
        <w:jc w:val="both"/>
        <w:rPr>
          <w:rFonts w:ascii="Arial" w:hAnsi="Arial" w:cs="Arial"/>
          <w:sz w:val="24"/>
          <w:szCs w:val="24"/>
        </w:rPr>
      </w:pPr>
      <w:r w:rsidRPr="00A10B6A">
        <w:rPr>
          <w:rFonts w:ascii="Arial" w:hAnsi="Arial" w:cs="Arial" w:hint="cs"/>
          <w:sz w:val="24"/>
          <w:szCs w:val="24"/>
          <w:rtl/>
        </w:rPr>
        <w:t>پروژه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طلای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کلاته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تیمور</w:t>
      </w:r>
      <w:r w:rsidRPr="00A10B6A">
        <w:rPr>
          <w:rFonts w:ascii="Arial" w:hAnsi="Arial" w:cs="Arial"/>
          <w:sz w:val="24"/>
          <w:szCs w:val="24"/>
          <w:rtl/>
        </w:rPr>
        <w:t>:</w:t>
      </w:r>
      <w:r w:rsidRPr="00A10B6A">
        <w:rPr>
          <w:rFonts w:ascii="Arial" w:hAnsi="Arial" w:cs="Arial" w:hint="cs"/>
          <w:sz w:val="24"/>
          <w:szCs w:val="24"/>
          <w:rtl/>
        </w:rPr>
        <w:t>محدوده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مورد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مطالعه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در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شمال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شرق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کاشمر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در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فاصله</w:t>
      </w:r>
      <w:r w:rsidRPr="00A10B6A">
        <w:rPr>
          <w:rFonts w:ascii="Arial" w:hAnsi="Arial" w:cs="Arial"/>
          <w:sz w:val="24"/>
          <w:szCs w:val="24"/>
          <w:rtl/>
        </w:rPr>
        <w:t xml:space="preserve"> 30 </w:t>
      </w:r>
      <w:r w:rsidRPr="00A10B6A">
        <w:rPr>
          <w:rFonts w:ascii="Arial" w:hAnsi="Arial" w:cs="Arial" w:hint="cs"/>
          <w:sz w:val="24"/>
          <w:szCs w:val="24"/>
          <w:rtl/>
        </w:rPr>
        <w:t>کیلومتری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شمال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شهر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کاشمر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واقع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شده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است</w:t>
      </w:r>
      <w:r w:rsidRPr="00A10B6A">
        <w:rPr>
          <w:rFonts w:ascii="Arial" w:hAnsi="Arial" w:cs="Arial"/>
          <w:sz w:val="24"/>
          <w:szCs w:val="24"/>
          <w:rtl/>
        </w:rPr>
        <w:t>.</w:t>
      </w:r>
      <w:r w:rsidRPr="00A10B6A">
        <w:rPr>
          <w:rFonts w:ascii="Arial" w:hAnsi="Arial" w:cs="Arial" w:hint="cs"/>
          <w:sz w:val="24"/>
          <w:szCs w:val="24"/>
          <w:rtl/>
        </w:rPr>
        <w:t>این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محدوده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نیز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در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سال</w:t>
      </w:r>
      <w:r w:rsidRPr="00A10B6A">
        <w:rPr>
          <w:rFonts w:ascii="Arial" w:hAnsi="Arial" w:cs="Arial"/>
          <w:sz w:val="24"/>
          <w:szCs w:val="24"/>
          <w:rtl/>
        </w:rPr>
        <w:t xml:space="preserve"> 1370- 1375 </w:t>
      </w:r>
      <w:r w:rsidRPr="00A10B6A">
        <w:rPr>
          <w:rFonts w:ascii="Arial" w:hAnsi="Arial" w:cs="Arial" w:hint="cs"/>
          <w:sz w:val="24"/>
          <w:szCs w:val="24"/>
          <w:rtl/>
        </w:rPr>
        <w:t>از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طرف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سازمان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زمین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شناسی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کشور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با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همکاری‏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کارشناسان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چینی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در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راستای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اکتشاف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ژئو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شیمیایی‏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ناحیه‏ای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محور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سمنان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تربت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حیدریه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مورد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مطالعه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قرار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گرفت</w:t>
      </w:r>
      <w:r w:rsidRPr="00A10B6A">
        <w:rPr>
          <w:rFonts w:ascii="Arial" w:hAnsi="Arial" w:cs="Arial"/>
          <w:sz w:val="24"/>
          <w:szCs w:val="24"/>
        </w:rPr>
        <w:t>.</w:t>
      </w:r>
    </w:p>
    <w:p w:rsidR="00A10B6A" w:rsidRPr="00A10B6A" w:rsidRDefault="00A10B6A" w:rsidP="00A10B6A">
      <w:pPr>
        <w:bidi/>
        <w:jc w:val="both"/>
        <w:rPr>
          <w:rFonts w:ascii="Arial" w:hAnsi="Arial" w:cs="Arial"/>
          <w:sz w:val="24"/>
          <w:szCs w:val="24"/>
        </w:rPr>
      </w:pPr>
      <w:r w:rsidRPr="00A10B6A">
        <w:rPr>
          <w:rFonts w:ascii="Arial" w:hAnsi="Arial" w:cs="Arial" w:hint="cs"/>
          <w:sz w:val="24"/>
          <w:szCs w:val="24"/>
          <w:rtl/>
        </w:rPr>
        <w:t>پروژه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اکتشافی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طلای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هیرد</w:t>
      </w:r>
      <w:r w:rsidRPr="00A10B6A">
        <w:rPr>
          <w:rFonts w:ascii="Arial" w:hAnsi="Arial" w:cs="Arial"/>
          <w:sz w:val="24"/>
          <w:szCs w:val="24"/>
          <w:rtl/>
        </w:rPr>
        <w:t>:</w:t>
      </w:r>
      <w:r w:rsidRPr="00A10B6A">
        <w:rPr>
          <w:rFonts w:ascii="Arial" w:hAnsi="Arial" w:cs="Arial" w:hint="cs"/>
          <w:sz w:val="24"/>
          <w:szCs w:val="24"/>
          <w:rtl/>
        </w:rPr>
        <w:t>کانسار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هیرد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در</w:t>
      </w:r>
      <w:r w:rsidRPr="00A10B6A">
        <w:rPr>
          <w:rFonts w:ascii="Arial" w:hAnsi="Arial" w:cs="Arial"/>
          <w:sz w:val="24"/>
          <w:szCs w:val="24"/>
          <w:rtl/>
        </w:rPr>
        <w:t xml:space="preserve"> 80 </w:t>
      </w:r>
      <w:r w:rsidRPr="00A10B6A">
        <w:rPr>
          <w:rFonts w:ascii="Arial" w:hAnsi="Arial" w:cs="Arial" w:hint="cs"/>
          <w:sz w:val="24"/>
          <w:szCs w:val="24"/>
          <w:rtl/>
        </w:rPr>
        <w:t>کیلومتری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شمال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غرب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نهبندان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قرار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دارد</w:t>
      </w:r>
      <w:r w:rsidRPr="00A10B6A">
        <w:rPr>
          <w:rFonts w:ascii="Arial" w:hAnsi="Arial" w:cs="Arial"/>
          <w:sz w:val="24"/>
          <w:szCs w:val="24"/>
        </w:rPr>
        <w:t>.</w:t>
      </w:r>
    </w:p>
    <w:p w:rsidR="00A10B6A" w:rsidRPr="00A10B6A" w:rsidRDefault="00A10B6A" w:rsidP="00A10B6A">
      <w:pPr>
        <w:bidi/>
        <w:jc w:val="both"/>
        <w:rPr>
          <w:rFonts w:ascii="Arial" w:hAnsi="Arial" w:cs="Arial"/>
          <w:sz w:val="24"/>
          <w:szCs w:val="24"/>
        </w:rPr>
      </w:pPr>
      <w:r w:rsidRPr="00A10B6A">
        <w:rPr>
          <w:rFonts w:ascii="Arial" w:hAnsi="Arial" w:cs="Arial" w:hint="cs"/>
          <w:sz w:val="24"/>
          <w:szCs w:val="24"/>
          <w:rtl/>
        </w:rPr>
        <w:t>پروژه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طلای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شوراب</w:t>
      </w:r>
      <w:r w:rsidRPr="00A10B6A">
        <w:rPr>
          <w:rFonts w:ascii="Arial" w:hAnsi="Arial" w:cs="Arial"/>
          <w:sz w:val="24"/>
          <w:szCs w:val="24"/>
          <w:rtl/>
        </w:rPr>
        <w:t>:</w:t>
      </w:r>
      <w:r w:rsidRPr="00A10B6A">
        <w:rPr>
          <w:rFonts w:ascii="Arial" w:hAnsi="Arial" w:cs="Arial" w:hint="cs"/>
          <w:sz w:val="24"/>
          <w:szCs w:val="24"/>
          <w:rtl/>
        </w:rPr>
        <w:t>این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کانسار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در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جنوب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شرق‏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شهرستان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فردوس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واقع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شده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است</w:t>
      </w:r>
      <w:r w:rsidRPr="00A10B6A">
        <w:rPr>
          <w:rFonts w:ascii="Arial" w:hAnsi="Arial" w:cs="Arial"/>
          <w:sz w:val="24"/>
          <w:szCs w:val="24"/>
        </w:rPr>
        <w:t>.</w:t>
      </w:r>
    </w:p>
    <w:p w:rsidR="00A10B6A" w:rsidRPr="00A10B6A" w:rsidRDefault="00A10B6A" w:rsidP="00A10B6A">
      <w:pPr>
        <w:bidi/>
        <w:jc w:val="both"/>
        <w:rPr>
          <w:rFonts w:ascii="Arial" w:hAnsi="Arial" w:cs="Arial"/>
          <w:sz w:val="24"/>
          <w:szCs w:val="24"/>
        </w:rPr>
      </w:pPr>
      <w:r w:rsidRPr="00A10B6A">
        <w:rPr>
          <w:rFonts w:ascii="Arial" w:hAnsi="Arial" w:cs="Arial" w:hint="cs"/>
          <w:sz w:val="24"/>
          <w:szCs w:val="24"/>
          <w:rtl/>
        </w:rPr>
        <w:t>پروژه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اکتشافی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طلای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آلوت</w:t>
      </w:r>
      <w:r w:rsidRPr="00A10B6A">
        <w:rPr>
          <w:rFonts w:ascii="Arial" w:hAnsi="Arial" w:cs="Arial"/>
          <w:sz w:val="24"/>
          <w:szCs w:val="24"/>
          <w:rtl/>
        </w:rPr>
        <w:t>:</w:t>
      </w:r>
      <w:r w:rsidRPr="00A10B6A">
        <w:rPr>
          <w:rFonts w:ascii="Arial" w:hAnsi="Arial" w:cs="Arial" w:hint="cs"/>
          <w:sz w:val="24"/>
          <w:szCs w:val="24"/>
          <w:rtl/>
        </w:rPr>
        <w:t>در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شمال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محور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سقز</w:t>
      </w:r>
      <w:r w:rsidRPr="00A10B6A">
        <w:rPr>
          <w:rFonts w:ascii="Arial" w:hAnsi="Arial" w:cs="Arial"/>
          <w:sz w:val="24"/>
          <w:szCs w:val="24"/>
          <w:rtl/>
        </w:rPr>
        <w:t xml:space="preserve">- </w:t>
      </w:r>
      <w:r w:rsidRPr="00A10B6A">
        <w:rPr>
          <w:rFonts w:ascii="Arial" w:hAnsi="Arial" w:cs="Arial" w:hint="cs"/>
          <w:sz w:val="24"/>
          <w:szCs w:val="24"/>
          <w:rtl/>
        </w:rPr>
        <w:t>بانه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با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روندی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شمال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غربی</w:t>
      </w:r>
      <w:r w:rsidRPr="00A10B6A">
        <w:rPr>
          <w:rFonts w:ascii="Arial" w:hAnsi="Arial" w:cs="Arial"/>
          <w:sz w:val="24"/>
          <w:szCs w:val="24"/>
          <w:rtl/>
        </w:rPr>
        <w:t>-</w:t>
      </w:r>
      <w:r w:rsidRPr="00A10B6A">
        <w:rPr>
          <w:rFonts w:ascii="Arial" w:hAnsi="Arial" w:cs="Arial" w:hint="cs"/>
          <w:sz w:val="24"/>
          <w:szCs w:val="24"/>
          <w:rtl/>
        </w:rPr>
        <w:t>جنوب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شرقی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گسترش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دارد</w:t>
      </w:r>
      <w:r w:rsidRPr="00A10B6A">
        <w:rPr>
          <w:rFonts w:ascii="Arial" w:hAnsi="Arial" w:cs="Arial"/>
          <w:sz w:val="24"/>
          <w:szCs w:val="24"/>
        </w:rPr>
        <w:t>.</w:t>
      </w:r>
    </w:p>
    <w:p w:rsidR="00A10B6A" w:rsidRPr="00A10B6A" w:rsidRDefault="00A10B6A" w:rsidP="00A10B6A">
      <w:pPr>
        <w:bidi/>
        <w:jc w:val="both"/>
        <w:rPr>
          <w:rFonts w:ascii="Arial" w:hAnsi="Arial" w:cs="Arial"/>
          <w:sz w:val="24"/>
          <w:szCs w:val="24"/>
        </w:rPr>
      </w:pPr>
      <w:r w:rsidRPr="00A10B6A">
        <w:rPr>
          <w:rFonts w:ascii="Arial" w:hAnsi="Arial" w:cs="Arial" w:hint="cs"/>
          <w:sz w:val="24"/>
          <w:szCs w:val="24"/>
          <w:rtl/>
        </w:rPr>
        <w:t>پروژه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طلای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مسجد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داغی</w:t>
      </w:r>
      <w:r w:rsidRPr="00A10B6A">
        <w:rPr>
          <w:rFonts w:ascii="Arial" w:hAnsi="Arial" w:cs="Arial"/>
          <w:sz w:val="24"/>
          <w:szCs w:val="24"/>
          <w:rtl/>
        </w:rPr>
        <w:t>:</w:t>
      </w:r>
      <w:r w:rsidRPr="00A10B6A">
        <w:rPr>
          <w:rFonts w:ascii="Arial" w:hAnsi="Arial" w:cs="Arial" w:hint="cs"/>
          <w:sz w:val="24"/>
          <w:szCs w:val="24"/>
          <w:rtl/>
        </w:rPr>
        <w:t>این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محدوده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به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وسعت‏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هشت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کیلومتر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مربع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در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شمال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غرب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ایران،استان‏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آذربایجان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شرقی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و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در</w:t>
      </w:r>
      <w:r w:rsidRPr="00A10B6A">
        <w:rPr>
          <w:rFonts w:ascii="Arial" w:hAnsi="Arial" w:cs="Arial"/>
          <w:sz w:val="24"/>
          <w:szCs w:val="24"/>
          <w:rtl/>
        </w:rPr>
        <w:t xml:space="preserve"> 35 </w:t>
      </w:r>
      <w:r w:rsidRPr="00A10B6A">
        <w:rPr>
          <w:rFonts w:ascii="Arial" w:hAnsi="Arial" w:cs="Arial" w:hint="cs"/>
          <w:sz w:val="24"/>
          <w:szCs w:val="24"/>
          <w:rtl/>
        </w:rPr>
        <w:t>کیلومتری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شرق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جلفا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و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پنج‏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کیلومتری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غرب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سیه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رود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در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کوهستان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قره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داغ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قرار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دارد</w:t>
      </w:r>
      <w:r w:rsidRPr="00A10B6A">
        <w:rPr>
          <w:rFonts w:ascii="Arial" w:hAnsi="Arial" w:cs="Arial"/>
          <w:sz w:val="24"/>
          <w:szCs w:val="24"/>
        </w:rPr>
        <w:t>.</w:t>
      </w:r>
    </w:p>
    <w:p w:rsidR="00A10B6A" w:rsidRPr="00A10B6A" w:rsidRDefault="00A10B6A" w:rsidP="00A10B6A">
      <w:pPr>
        <w:bidi/>
        <w:jc w:val="both"/>
        <w:rPr>
          <w:rFonts w:ascii="Arial" w:hAnsi="Arial" w:cs="Arial"/>
          <w:sz w:val="24"/>
          <w:szCs w:val="24"/>
        </w:rPr>
      </w:pPr>
      <w:r w:rsidRPr="00A10B6A">
        <w:rPr>
          <w:rFonts w:ascii="Arial" w:hAnsi="Arial" w:cs="Arial" w:hint="cs"/>
          <w:sz w:val="24"/>
          <w:szCs w:val="24"/>
          <w:rtl/>
        </w:rPr>
        <w:t>پروژه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طلای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صفی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خان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لو</w:t>
      </w:r>
      <w:r w:rsidRPr="00A10B6A">
        <w:rPr>
          <w:rFonts w:ascii="Arial" w:hAnsi="Arial" w:cs="Arial"/>
          <w:sz w:val="24"/>
          <w:szCs w:val="24"/>
          <w:rtl/>
        </w:rPr>
        <w:t>:</w:t>
      </w:r>
      <w:r w:rsidRPr="00A10B6A">
        <w:rPr>
          <w:rFonts w:ascii="Arial" w:hAnsi="Arial" w:cs="Arial" w:hint="cs"/>
          <w:sz w:val="24"/>
          <w:szCs w:val="24"/>
          <w:rtl/>
        </w:rPr>
        <w:t>محدوده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مورد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برسی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به‏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وسعت</w:t>
      </w:r>
      <w:r w:rsidRPr="00A10B6A">
        <w:rPr>
          <w:rFonts w:ascii="Arial" w:hAnsi="Arial" w:cs="Arial"/>
          <w:sz w:val="24"/>
          <w:szCs w:val="24"/>
          <w:rtl/>
        </w:rPr>
        <w:t xml:space="preserve"> 18 </w:t>
      </w:r>
      <w:r w:rsidRPr="00A10B6A">
        <w:rPr>
          <w:rFonts w:ascii="Arial" w:hAnsi="Arial" w:cs="Arial" w:hint="cs"/>
          <w:sz w:val="24"/>
          <w:szCs w:val="24"/>
          <w:rtl/>
        </w:rPr>
        <w:t>کیلومتر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مربع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در</w:t>
      </w:r>
      <w:r w:rsidRPr="00A10B6A">
        <w:rPr>
          <w:rFonts w:ascii="Arial" w:hAnsi="Arial" w:cs="Arial"/>
          <w:sz w:val="24"/>
          <w:szCs w:val="24"/>
          <w:rtl/>
        </w:rPr>
        <w:t xml:space="preserve"> 23 </w:t>
      </w:r>
      <w:r w:rsidRPr="00A10B6A">
        <w:rPr>
          <w:rFonts w:ascii="Arial" w:hAnsi="Arial" w:cs="Arial" w:hint="cs"/>
          <w:sz w:val="24"/>
          <w:szCs w:val="24"/>
          <w:rtl/>
        </w:rPr>
        <w:t>کیلومتری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جنوب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شرقی‏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شهرستان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اهر</w:t>
      </w:r>
      <w:r w:rsidRPr="00A10B6A">
        <w:rPr>
          <w:rFonts w:ascii="Arial" w:hAnsi="Arial" w:cs="Arial"/>
          <w:sz w:val="24"/>
          <w:szCs w:val="24"/>
          <w:rtl/>
        </w:rPr>
        <w:t>(</w:t>
      </w:r>
      <w:r w:rsidRPr="00A10B6A">
        <w:rPr>
          <w:rFonts w:ascii="Arial" w:hAnsi="Arial" w:cs="Arial" w:hint="cs"/>
          <w:sz w:val="24"/>
          <w:szCs w:val="24"/>
          <w:rtl/>
        </w:rPr>
        <w:t>فاصله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هوایی</w:t>
      </w:r>
      <w:r w:rsidRPr="00A10B6A">
        <w:rPr>
          <w:rFonts w:ascii="Arial" w:hAnsi="Arial" w:cs="Arial"/>
          <w:sz w:val="24"/>
          <w:szCs w:val="24"/>
          <w:rtl/>
        </w:rPr>
        <w:t>)</w:t>
      </w:r>
      <w:r w:rsidRPr="00A10B6A">
        <w:rPr>
          <w:rFonts w:ascii="Arial" w:hAnsi="Arial" w:cs="Arial" w:hint="cs"/>
          <w:sz w:val="24"/>
          <w:szCs w:val="24"/>
          <w:rtl/>
        </w:rPr>
        <w:t>و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در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غرب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روستان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نقدوز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واقع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شده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است</w:t>
      </w:r>
      <w:r w:rsidRPr="00A10B6A">
        <w:rPr>
          <w:rFonts w:ascii="Arial" w:hAnsi="Arial" w:cs="Arial"/>
          <w:sz w:val="24"/>
          <w:szCs w:val="24"/>
        </w:rPr>
        <w:t>.</w:t>
      </w:r>
    </w:p>
    <w:p w:rsidR="00A10B6A" w:rsidRPr="00A10B6A" w:rsidRDefault="00A10B6A" w:rsidP="00A10B6A">
      <w:pPr>
        <w:bidi/>
        <w:jc w:val="both"/>
        <w:rPr>
          <w:rFonts w:ascii="Arial" w:hAnsi="Arial" w:cs="Arial"/>
          <w:sz w:val="24"/>
          <w:szCs w:val="24"/>
        </w:rPr>
      </w:pPr>
      <w:r w:rsidRPr="00A10B6A">
        <w:rPr>
          <w:rFonts w:ascii="Arial" w:hAnsi="Arial" w:cs="Arial"/>
          <w:sz w:val="24"/>
          <w:szCs w:val="24"/>
        </w:rPr>
        <w:t>-</w:t>
      </w:r>
      <w:r w:rsidRPr="00A10B6A">
        <w:rPr>
          <w:rFonts w:ascii="Arial" w:hAnsi="Arial" w:cs="Arial" w:hint="cs"/>
          <w:sz w:val="24"/>
          <w:szCs w:val="24"/>
          <w:rtl/>
        </w:rPr>
        <w:t>اکتشاف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مقدماتی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طلا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در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منطقه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زاغر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تفرش</w:t>
      </w:r>
    </w:p>
    <w:p w:rsidR="00A10B6A" w:rsidRPr="00A10B6A" w:rsidRDefault="00A10B6A" w:rsidP="00A10B6A">
      <w:pPr>
        <w:bidi/>
        <w:jc w:val="both"/>
        <w:rPr>
          <w:rFonts w:ascii="Arial" w:hAnsi="Arial" w:cs="Arial"/>
          <w:sz w:val="24"/>
          <w:szCs w:val="24"/>
        </w:rPr>
      </w:pPr>
      <w:r w:rsidRPr="00A10B6A">
        <w:rPr>
          <w:rFonts w:ascii="Arial" w:hAnsi="Arial" w:cs="Arial"/>
          <w:sz w:val="24"/>
          <w:szCs w:val="24"/>
        </w:rPr>
        <w:t>-</w:t>
      </w:r>
      <w:r w:rsidRPr="00A10B6A">
        <w:rPr>
          <w:rFonts w:ascii="Arial" w:hAnsi="Arial" w:cs="Arial" w:hint="cs"/>
          <w:sz w:val="24"/>
          <w:szCs w:val="24"/>
          <w:rtl/>
        </w:rPr>
        <w:t>اکتشاف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طلا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در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منطقه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بردسکن</w:t>
      </w:r>
    </w:p>
    <w:p w:rsidR="00A10B6A" w:rsidRPr="00A10B6A" w:rsidRDefault="00A10B6A" w:rsidP="00A10B6A">
      <w:pPr>
        <w:bidi/>
        <w:jc w:val="both"/>
        <w:rPr>
          <w:rFonts w:ascii="Arial" w:hAnsi="Arial" w:cs="Arial"/>
          <w:sz w:val="24"/>
          <w:szCs w:val="24"/>
        </w:rPr>
      </w:pPr>
      <w:r w:rsidRPr="00A10B6A">
        <w:rPr>
          <w:rFonts w:ascii="Arial" w:hAnsi="Arial" w:cs="Arial"/>
          <w:sz w:val="24"/>
          <w:szCs w:val="24"/>
        </w:rPr>
        <w:t>-</w:t>
      </w:r>
      <w:r w:rsidRPr="00A10B6A">
        <w:rPr>
          <w:rFonts w:ascii="Arial" w:hAnsi="Arial" w:cs="Arial" w:hint="cs"/>
          <w:sz w:val="24"/>
          <w:szCs w:val="24"/>
          <w:rtl/>
        </w:rPr>
        <w:t>اکتشاف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طلا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در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منطقه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قلقله</w:t>
      </w:r>
      <w:r w:rsidRPr="00A10B6A">
        <w:rPr>
          <w:rFonts w:ascii="Arial" w:hAnsi="Arial" w:cs="Arial"/>
          <w:sz w:val="24"/>
          <w:szCs w:val="24"/>
          <w:rtl/>
        </w:rPr>
        <w:t xml:space="preserve"> </w:t>
      </w:r>
      <w:r w:rsidRPr="00A10B6A">
        <w:rPr>
          <w:rFonts w:ascii="Arial" w:hAnsi="Arial" w:cs="Arial" w:hint="cs"/>
          <w:sz w:val="24"/>
          <w:szCs w:val="24"/>
          <w:rtl/>
        </w:rPr>
        <w:t>سقز</w:t>
      </w:r>
    </w:p>
    <w:p w:rsidR="008A5670" w:rsidRPr="00A10B6A" w:rsidRDefault="008A5670" w:rsidP="00A10B6A">
      <w:pPr>
        <w:bidi/>
        <w:jc w:val="both"/>
        <w:rPr>
          <w:rFonts w:ascii="Arial" w:hAnsi="Arial" w:cs="Arial"/>
          <w:sz w:val="24"/>
          <w:szCs w:val="24"/>
        </w:rPr>
      </w:pPr>
    </w:p>
    <w:sectPr w:rsidR="008A5670" w:rsidRPr="00A10B6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E6174"/>
    <w:rsid w:val="000775A1"/>
    <w:rsid w:val="000A0DFD"/>
    <w:rsid w:val="000E6174"/>
    <w:rsid w:val="0010140A"/>
    <w:rsid w:val="001779E5"/>
    <w:rsid w:val="00247BDF"/>
    <w:rsid w:val="003562DB"/>
    <w:rsid w:val="00362D5C"/>
    <w:rsid w:val="00417625"/>
    <w:rsid w:val="00421ACE"/>
    <w:rsid w:val="00462C53"/>
    <w:rsid w:val="004E7036"/>
    <w:rsid w:val="00687C7B"/>
    <w:rsid w:val="00742AF5"/>
    <w:rsid w:val="008474C2"/>
    <w:rsid w:val="008A5670"/>
    <w:rsid w:val="008C7F92"/>
    <w:rsid w:val="008E1703"/>
    <w:rsid w:val="008F064B"/>
    <w:rsid w:val="00905515"/>
    <w:rsid w:val="009263A1"/>
    <w:rsid w:val="00952A23"/>
    <w:rsid w:val="00990ABD"/>
    <w:rsid w:val="009A5A0D"/>
    <w:rsid w:val="009C3C5E"/>
    <w:rsid w:val="00A07BEE"/>
    <w:rsid w:val="00A10B6A"/>
    <w:rsid w:val="00A63953"/>
    <w:rsid w:val="00A9582D"/>
    <w:rsid w:val="00AB5326"/>
    <w:rsid w:val="00AE711C"/>
    <w:rsid w:val="00B15F0D"/>
    <w:rsid w:val="00C566C4"/>
    <w:rsid w:val="00C72BCD"/>
    <w:rsid w:val="00EF38D1"/>
    <w:rsid w:val="00F33C11"/>
    <w:rsid w:val="00FB0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C7F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C7F9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C7F92"/>
    <w:rPr>
      <w:color w:val="0000FF"/>
      <w:u w:val="single"/>
    </w:rPr>
  </w:style>
  <w:style w:type="character" w:customStyle="1" w:styleId="pagecount">
    <w:name w:val="pagecount"/>
    <w:basedOn w:val="DefaultParagraphFont"/>
    <w:rsid w:val="008C7F92"/>
  </w:style>
  <w:style w:type="character" w:customStyle="1" w:styleId="pageno">
    <w:name w:val="pageno"/>
    <w:basedOn w:val="DefaultParagraphFont"/>
    <w:rsid w:val="008C7F92"/>
  </w:style>
  <w:style w:type="character" w:customStyle="1" w:styleId="magsimg">
    <w:name w:val="magsimg"/>
    <w:basedOn w:val="DefaultParagraphFont"/>
    <w:rsid w:val="008C7F92"/>
  </w:style>
  <w:style w:type="paragraph" w:styleId="NormalWeb">
    <w:name w:val="Normal (Web)"/>
    <w:basedOn w:val="Normal"/>
    <w:uiPriority w:val="99"/>
    <w:semiHidden/>
    <w:unhideWhenUsed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1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3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44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8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0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5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56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75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907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2012-03-02T06:39:00Z</dcterms:created>
  <dcterms:modified xsi:type="dcterms:W3CDTF">2012-03-02T06:39:00Z</dcterms:modified>
</cp:coreProperties>
</file>