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AF" w:rsidRPr="009754AF" w:rsidRDefault="009754AF" w:rsidP="009754AF">
      <w:pPr>
        <w:bidi/>
        <w:jc w:val="both"/>
        <w:rPr>
          <w:rFonts w:ascii="Arial" w:hAnsi="Arial" w:cs="Arial"/>
          <w:sz w:val="28"/>
          <w:szCs w:val="28"/>
        </w:rPr>
      </w:pPr>
      <w:r w:rsidRPr="009754AF">
        <w:rPr>
          <w:rFonts w:ascii="Arial" w:hAnsi="Arial" w:cs="Arial"/>
          <w:sz w:val="28"/>
          <w:szCs w:val="28"/>
          <w:rtl/>
        </w:rPr>
        <w:t>روابط عمومی در حوزه های فرهنگی و هنری از حساسیت خاصی برخوردار است (2 صفحه</w:t>
      </w:r>
      <w:r w:rsidRPr="009754AF">
        <w:rPr>
          <w:rFonts w:ascii="Arial" w:hAnsi="Arial" w:cs="Arial"/>
          <w:sz w:val="28"/>
          <w:szCs w:val="28"/>
        </w:rPr>
        <w:t>)</w:t>
      </w:r>
    </w:p>
    <w:p w:rsidR="009754AF" w:rsidRPr="009754AF" w:rsidRDefault="009754AF" w:rsidP="009754AF">
      <w:pPr>
        <w:bidi/>
        <w:jc w:val="both"/>
        <w:rPr>
          <w:rFonts w:ascii="Arial" w:hAnsi="Arial" w:cs="Arial"/>
          <w:sz w:val="28"/>
          <w:szCs w:val="28"/>
        </w:rPr>
      </w:pPr>
      <w:r w:rsidRPr="009754AF">
        <w:rPr>
          <w:rFonts w:ascii="Arial" w:hAnsi="Arial" w:cs="Arial"/>
          <w:sz w:val="28"/>
          <w:szCs w:val="28"/>
          <w:rtl/>
        </w:rPr>
        <w:t>هاتفی، حسین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یکی از مبانی توسعه سازمانی روابط عمومی است چرا، که پایگاه اطلاعاتی و ارتباطی سازمان است و این واحد با توجه به ماهیت،اهداف و ماموریت‏های سازمان خود وظایف تنوع و مختلفی را بر عهده دارد اما بدیهی است که‏ روابط عمومی سازمان‏ها،وجه اشتراکی چون‏ کسب،حفظ و نشر تفاهم را نیز دارا هستند.اما با توجه به‏ این که یکی از شاخص‏ترین وظایف آنها مشارکت فرهنگی‏ است بالطبع روابط عمومی در حوزه فرهنگی باید از جایگاه خاصی برخوردار باسد.به همین منظور گفت و گویی با حسین هاتفی مشاور رییس و مدیر کل روابط عمومی و امور بین المللی سازمان فرهنگی هنری شهرداری‏ تهران ترتیب دادیم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در عصر اطلاعات که روابط عمومی‏ها به عنوان‏ اطلاع رسانان سازمانی فعالیت می‏کنند،چه جایگاهی در ساختار و سیستم اداری کشور را باید دارا باشند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در درون سازمان فعالیت روابط عمومی مبتنی است بر افزایش وفاق،همگرایی و ایجاد جو مطلوب و کمک به مدیریت‏ به منظور بهبود شرایط در روابط کار با هدف رسیدن به هدف‏ های سازمان.در ساختار اداری هم معمولا مسوولان روابط عمومی در جایگاه مدیر کل‏ و یا مدیر اداره کل قرار گرفته‏اند و گاهی به آن‏ سمت،پست‏های دیگری چون مشاور و یا رییس دفتر نیز اضافه نشده و فعالیت می‏ کنند.جایگاه روابط عمومی را در سیستم‏ اداری کشور نباید مطرح کنیم بلکه در سازمان باید مورد مطالعه قرار دهیم.این‏ نقش روابط عمومی بر اساس ادراک مدیر ارشد سازمان از ارتباطات و مهندسی افکار و جلب مشارکت مردم به عنوان مخاطبان‏ عام و گردهمایی ذی نفوذ و اثرگذار بر روند کار سازمان به عنوان مخاطبان خاص،برای‏ پیشبرد اهداف و همچنین فضای عمومی‏ حاکم بر جامعه نشات می‏گیرد.در فضای‏ بسته که گردش اطلاعات کم است و یا وجود ندارد اصلا روابط عمومی کارکردی ندارد و اگر هم داشته باشد روابط عمومی توجیه‏گر با حد اقل سطح ارتباط و به صورت یک سویه‏ نیاز دارد.ولی در یک سازمان که اطلاعات در آن به صورت رقت و برگشت یعنی دو سویه، جریان دارد.مهم نیست که مدیر روابط عمومی در سازمان مدیر کل و یا مشاور رییس باشد این تعریف ساختاری است بلکه‏ مهم عملکرد ارتباطی است که عملی است‏ بیشتر متکی به دانش و رفتار که در اینجا روابط عمومی نقش نرم افزاری و ارتباطی را بازی می‏کند.این مساله در سازمان‏هایی که‏ با مخاطبان انبوه از اقشار مختلف سر و کار دارند از حساسیت خاصی برخوردار است، به ویژه در حوزه‏های فرهنگی و هنری که‏ مخاطب آن تمامی اقشار جامعه است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طی بخشنامه سازمان مدیریت و برنامه‏ریزی‏ روابط عمومی‏ها باید نزدیک‏ترین واحد به مدیریت کلان‏ سازمان باشند،در سیستم شما این بخشنامه اجرا می‏شود و آیا الزامی برای رعایت این بخشنامه وجود دارد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بله آن هم به دلیل درک بسیار خوب و روشن مدیریت ارشد سازمان از فعالیت روابط عمومی و نقشی که این حوزه‏ ارتباطی در دریافت خواسته‏ها و تمایلات مخاطبان و نیز افزایش نگرش محوری،مخاطب مداری در کلیه سطوح‏ سازمان دارد.اگرچه ممکن است که قانونا الزامی به اجرای‏ بخشنامه نداشته باشد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متولیان روابط عمومی باید چه ویژگی داشته‏ باشند؟در این راستا</w:t>
      </w:r>
      <w:r w:rsidRPr="009754AF">
        <w:rPr>
          <w:rFonts w:ascii="Arial" w:hAnsi="Arial" w:cs="Arial"/>
          <w:sz w:val="24"/>
          <w:szCs w:val="24"/>
        </w:rPr>
        <w:t xml:space="preserve"> N.G.O </w:t>
      </w:r>
      <w:r w:rsidRPr="009754AF">
        <w:rPr>
          <w:rFonts w:ascii="Arial" w:hAnsi="Arial" w:cs="Arial"/>
          <w:sz w:val="24"/>
          <w:szCs w:val="24"/>
          <w:rtl/>
        </w:rPr>
        <w:t>ها،وزارت ارشاد و وزارت‏ کشور چه نقشی ایفا می‏کنند و چه کسی متولی این زمینه‏ فعالیت است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lastRenderedPageBreak/>
        <w:t>دانش،مهارت،اخلاق حرفه‏ای و شخصی از جمله ویژگی‏هایی‏ است که برای متولیان و کارکنان روابط عمومی می‏توان بر شمرد.وزارت ارشاد مسوول رسمی و قانونی ساماندهی و هماهنگی فعالیت روابط عمومی‏های بخش دولتی و وابسته به‏ دولت است.برای وزارت کشور در این عرصه نقش قانونی‏ تعریف نشده است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بنابراین متولی هماهنگی بر حسب قانون وزارت فرهنگ و ارشاد اسلامی است که در اداره کل تبلیغات شکل گرفته است. در مورد انجمن‏ها که چه نقشی در فعالیت روابط عمومی‏ می‏توانند داشته باشند می‏توان گفت که به نحو طبیعی و عادی‏ انجمن مخاطبان تشکیل یافته هر سازمانی هستند و از همین‏ منظر این سازمان در اداره تشکل‏های مردمی به سازمان‏دهی‏ این ارتباط پرداخته است.و در حال حاضر مشغول تدوین آیین‏ نامه‏ای در این رابطه هستند که به زودی در دسترس تشکل‏ها قرار خواهد گرفت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ارزیابی خو درا در خصوص انجمن صنفی برای‏ حمایت از کارکنان روابط عمومی بفرمایید.به نظر شما آیا باید با این کارمندان در چار چوب اداری رفتار شود و یا ساختاری مستقل داشته باشند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ارزیابی،از تشکیل هر انجمن صنفی و گروه کاری و حرفه‏ای در چارچوب قانون مثبت است.اگر ساختاری مستقل داشته‏ باشند در این صورت هرج‏ومرج در سازمان ایجاد می‏شود. هر کسی در هر شغل و رده‏ایی در یک سازمان باید در ساختار سازمان و سیستم فعال باشد و اگر نیازی به گسترش‏ اختیارات در حوزه فعالیت‏ها وجود دارد باید در چارچوب‏ سازمان تعریف شود،تا اعطای اختیارات منجر به گسیختگی‏ ارکان سازمان نشود و استقلال در اینجا معنی ندارد.مناسب‏ تر است که‏"اختیارات متناسب با مسوولیت‏"جایگزین بحث‏ ساختار مستقل شود</w:t>
      </w:r>
      <w:r w:rsidRPr="009754AF">
        <w:rPr>
          <w:rFonts w:ascii="Arial" w:hAnsi="Arial" w:cs="Arial"/>
          <w:sz w:val="24"/>
          <w:szCs w:val="24"/>
        </w:rPr>
        <w:t>.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ارزیابی خود را از نظام‏مندی فعالیت‏های روابط عمومی بفرمائید.آیا اصولا می‏توان اقدام بی‏تدوین نظام‏ نامه‏ای در این زمینه کرد در این صورت نقش سازمان‏ فرهنگی هنری شهرداری در تدوین و اجرای این نظام‏نامه‏ چیست؟</w:t>
      </w:r>
    </w:p>
    <w:p w:rsidR="009754AF" w:rsidRDefault="009754AF" w:rsidP="009754AF">
      <w:pPr>
        <w:bidi/>
        <w:jc w:val="both"/>
        <w:rPr>
          <w:rFonts w:ascii="Arial" w:hAnsi="Arial" w:cs="Arial"/>
          <w:sz w:val="24"/>
          <w:szCs w:val="24"/>
        </w:rPr>
      </w:pPr>
      <w:r w:rsidRPr="009754AF">
        <w:rPr>
          <w:rFonts w:ascii="Arial" w:hAnsi="Arial" w:cs="Arial"/>
          <w:sz w:val="24"/>
          <w:szCs w:val="24"/>
          <w:rtl/>
        </w:rPr>
        <w:t>طبیعتا روابط عمومی به دلیل زمینه علمی‏ای که از آن‏ برخوردار است مستعد نظام‏مند شدن است و اگر چنین امری‏ تحقق یابد گامی است به پیش در عرصه کار علمی و سازمان‏ یافته روابط عمومی‏ها و رد زمینه سازمان فرهنگی هنری‏ آمادگی همکاری به صورت کار کارشناسی و ارایه اطلاعات‏ است</w:t>
      </w:r>
      <w:r w:rsidRPr="009754AF">
        <w:rPr>
          <w:rFonts w:ascii="Arial" w:hAnsi="Arial" w:cs="Arial"/>
          <w:sz w:val="24"/>
          <w:szCs w:val="24"/>
        </w:rPr>
        <w:t>.</w:t>
      </w:r>
    </w:p>
    <w:p w:rsidR="007F0936" w:rsidRPr="009754AF" w:rsidRDefault="007F0936" w:rsidP="009754AF">
      <w:pPr>
        <w:bidi/>
        <w:jc w:val="both"/>
        <w:rPr>
          <w:rFonts w:ascii="Arial" w:hAnsi="Arial" w:cs="Arial"/>
          <w:sz w:val="24"/>
          <w:szCs w:val="24"/>
        </w:rPr>
      </w:pPr>
    </w:p>
    <w:sectPr w:rsidR="007F0936" w:rsidRPr="009754AF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4AF"/>
    <w:rsid w:val="004A39A5"/>
    <w:rsid w:val="0052660C"/>
    <w:rsid w:val="0079121C"/>
    <w:rsid w:val="007F0936"/>
    <w:rsid w:val="009754AF"/>
    <w:rsid w:val="00BF7EBD"/>
    <w:rsid w:val="00D0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3924</Characters>
  <Application>Microsoft Office Word</Application>
  <DocSecurity>0</DocSecurity>
  <Lines>32</Lines>
  <Paragraphs>9</Paragraphs>
  <ScaleCrop>false</ScaleCrop>
  <Company>MRT www.Win2Farsi.com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2012-03-22T02:58:00Z</dcterms:created>
  <dcterms:modified xsi:type="dcterms:W3CDTF">2012-03-22T03:08:00Z</dcterms:modified>
</cp:coreProperties>
</file>