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4F" w:rsidRPr="007F164F" w:rsidRDefault="007F164F" w:rsidP="007F164F">
      <w:pPr>
        <w:jc w:val="both"/>
        <w:rPr>
          <w:rFonts w:ascii="Arial" w:hAnsi="Arial" w:cs="Arial"/>
          <w:sz w:val="28"/>
          <w:szCs w:val="28"/>
          <w:rtl/>
        </w:rPr>
      </w:pPr>
      <w:r w:rsidRPr="007F164F">
        <w:rPr>
          <w:rFonts w:ascii="Arial" w:hAnsi="Arial" w:cs="Arial" w:hint="cs"/>
          <w:sz w:val="28"/>
          <w:szCs w:val="28"/>
          <w:rtl/>
        </w:rPr>
        <w:t>ویژگیها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  <w:r w:rsidRPr="007F164F">
        <w:rPr>
          <w:rFonts w:ascii="Arial" w:hAnsi="Arial" w:cs="Arial" w:hint="cs"/>
          <w:sz w:val="28"/>
          <w:szCs w:val="28"/>
          <w:rtl/>
        </w:rPr>
        <w:t>و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  <w:r w:rsidRPr="007F164F">
        <w:rPr>
          <w:rFonts w:ascii="Arial" w:hAnsi="Arial" w:cs="Arial" w:hint="cs"/>
          <w:sz w:val="28"/>
          <w:szCs w:val="28"/>
          <w:rtl/>
        </w:rPr>
        <w:t>وظایف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  <w:r w:rsidRPr="007F164F">
        <w:rPr>
          <w:rFonts w:ascii="Arial" w:hAnsi="Arial" w:cs="Arial" w:hint="cs"/>
          <w:sz w:val="28"/>
          <w:szCs w:val="28"/>
          <w:rtl/>
        </w:rPr>
        <w:t>مدیر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  <w:r w:rsidRPr="007F164F">
        <w:rPr>
          <w:rFonts w:ascii="Arial" w:hAnsi="Arial" w:cs="Arial" w:hint="cs"/>
          <w:sz w:val="28"/>
          <w:szCs w:val="28"/>
          <w:rtl/>
        </w:rPr>
        <w:t>روابط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  <w:r w:rsidRPr="007F164F">
        <w:rPr>
          <w:rFonts w:ascii="Arial" w:hAnsi="Arial" w:cs="Arial" w:hint="cs"/>
          <w:sz w:val="28"/>
          <w:szCs w:val="28"/>
          <w:rtl/>
        </w:rPr>
        <w:t>عمومی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  <w:r w:rsidRPr="007F164F">
        <w:rPr>
          <w:rFonts w:ascii="Arial" w:hAnsi="Arial" w:cs="Arial" w:hint="cs"/>
          <w:sz w:val="28"/>
          <w:szCs w:val="28"/>
          <w:rtl/>
        </w:rPr>
        <w:t>روزنامه</w:t>
      </w:r>
      <w:r w:rsidRPr="007F164F">
        <w:rPr>
          <w:rFonts w:ascii="Arial" w:hAnsi="Arial" w:cs="Arial"/>
          <w:sz w:val="28"/>
          <w:szCs w:val="28"/>
          <w:rtl/>
        </w:rPr>
        <w:t xml:space="preserve"> </w:t>
      </w:r>
    </w:p>
    <w:p w:rsidR="007F164F" w:rsidRDefault="007F164F" w:rsidP="007F164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سازمان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نهادی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شرایط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اولیه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احراز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سمت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داشته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باشد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طور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خلاصه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درجه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برخورد،خوش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رفتار،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ذوق،خوش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فکر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تیپ‏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باشد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ویژگیهای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اولیه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خصلتهای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فردی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دیگر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مانند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قدرت‏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جامعه‏پذیری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بالا،حرکت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منطق،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ایجاد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تفاهم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هماهنگی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بین‏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بخشهای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مختلف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سازمان،صمیمی‏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برابر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قاطع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برابر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مسئولان‏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برآوردن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خواسته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طور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کلی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آشنایی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علوم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مدیریتی،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شناسی،جامعه‏شناسی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شناسی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اولویت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کارهای‏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قرار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دهد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علاوه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خصلتهای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اولیه،مدیر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اساس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شناخت‏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تواناییهای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سازمان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خود،خصلتهای‏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دیگر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کسب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بتواند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توفیق‏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بیشتری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بدست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آورد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خصایص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اکتسابی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مورد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سازمانی‏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متفاوت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است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پس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یک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تقسیم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بندی‏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می‏توان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خصایص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بخش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تقسیم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کرد</w:t>
      </w:r>
      <w:r w:rsidRPr="007F164F">
        <w:rPr>
          <w:rFonts w:ascii="Arial" w:hAnsi="Arial" w:cs="Arial"/>
          <w:sz w:val="24"/>
          <w:szCs w:val="24"/>
          <w:rtl/>
        </w:rPr>
        <w:t>: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الف</w:t>
      </w:r>
      <w:r w:rsidRPr="007F164F">
        <w:rPr>
          <w:rFonts w:ascii="Arial" w:hAnsi="Arial" w:cs="Arial"/>
          <w:sz w:val="24"/>
          <w:szCs w:val="24"/>
          <w:rtl/>
        </w:rPr>
        <w:t>)</w:t>
      </w:r>
      <w:r w:rsidRPr="007F164F">
        <w:rPr>
          <w:rFonts w:ascii="Arial" w:hAnsi="Arial" w:cs="Arial" w:hint="cs"/>
          <w:sz w:val="24"/>
          <w:szCs w:val="24"/>
          <w:rtl/>
        </w:rPr>
        <w:t>خصایص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فردی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ب</w:t>
      </w:r>
      <w:r w:rsidRPr="007F164F">
        <w:rPr>
          <w:rFonts w:ascii="Arial" w:hAnsi="Arial" w:cs="Arial"/>
          <w:sz w:val="24"/>
          <w:szCs w:val="24"/>
          <w:rtl/>
        </w:rPr>
        <w:t>)</w:t>
      </w:r>
      <w:r w:rsidRPr="007F164F">
        <w:rPr>
          <w:rFonts w:ascii="Arial" w:hAnsi="Arial" w:cs="Arial" w:hint="cs"/>
          <w:sz w:val="24"/>
          <w:szCs w:val="24"/>
          <w:rtl/>
        </w:rPr>
        <w:t>خصایص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اکتسابی</w:t>
      </w:r>
      <w:r w:rsidRPr="007F164F">
        <w:rPr>
          <w:rFonts w:ascii="Arial" w:hAnsi="Arial" w:cs="Arial"/>
          <w:sz w:val="24"/>
          <w:szCs w:val="24"/>
          <w:rtl/>
        </w:rPr>
        <w:t>(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معنای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خاص</w:t>
      </w:r>
      <w:r w:rsidRPr="007F164F">
        <w:rPr>
          <w:rFonts w:ascii="Arial" w:hAnsi="Arial" w:cs="Arial"/>
          <w:sz w:val="24"/>
          <w:szCs w:val="24"/>
          <w:rtl/>
        </w:rPr>
        <w:t>)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توجه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مشترک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بودن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خصایل‏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فردی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تمامی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البته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بخشی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اشاره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شد</w:t>
      </w:r>
      <w:r w:rsidRPr="007F164F">
        <w:rPr>
          <w:rFonts w:ascii="Arial" w:hAnsi="Arial" w:cs="Arial"/>
          <w:sz w:val="24"/>
          <w:szCs w:val="24"/>
          <w:rtl/>
        </w:rPr>
        <w:t xml:space="preserve">- </w:t>
      </w:r>
      <w:r w:rsidRPr="007F164F">
        <w:rPr>
          <w:rFonts w:ascii="Arial" w:hAnsi="Arial" w:cs="Arial" w:hint="cs"/>
          <w:sz w:val="24"/>
          <w:szCs w:val="24"/>
          <w:rtl/>
        </w:rPr>
        <w:t>ذیلا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برخی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خصایل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اکتسابی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مورد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نیاز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یک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اشاره‏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می‏شود</w:t>
      </w:r>
      <w:r w:rsidRPr="007F164F">
        <w:rPr>
          <w:rFonts w:ascii="Arial" w:hAnsi="Arial" w:cs="Arial"/>
          <w:sz w:val="24"/>
          <w:szCs w:val="24"/>
          <w:rtl/>
        </w:rPr>
        <w:t>: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اقشار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مختلفی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طول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دارد</w:t>
      </w:r>
      <w:r w:rsidRPr="007F164F">
        <w:rPr>
          <w:rFonts w:ascii="Arial" w:hAnsi="Arial" w:cs="Arial"/>
          <w:sz w:val="24"/>
          <w:szCs w:val="24"/>
          <w:rtl/>
        </w:rPr>
        <w:t xml:space="preserve">. </w:t>
      </w: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نسبت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مسایل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جاری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آگاهی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لازم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داشته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باشد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مورد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آشنایی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علومی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چون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جامعه‏شناسی،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شناسی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شناسی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می‏تواند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گفتمان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یاری‏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رساندن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مسئول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سردبیر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توجه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شناخت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نیازهای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جامعه‏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کمک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*</w:t>
      </w:r>
      <w:r w:rsidRPr="007F164F">
        <w:rPr>
          <w:rFonts w:ascii="Arial" w:hAnsi="Arial" w:cs="Arial" w:hint="cs"/>
          <w:sz w:val="24"/>
          <w:szCs w:val="24"/>
          <w:rtl/>
        </w:rPr>
        <w:t>او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خبرنگار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خوب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زبده‏ای‏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باشد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هوشیاری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هوشمندی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بالا،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نکته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سنجی،تیزبینی،تفکر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سریع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تصمیم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گیری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موقع،قدرت‏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ریسک،کنجکاو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بودن،شکیبایی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بردباری،خوش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رفتاری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خونگرمی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خصوصیات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اوست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*</w:t>
      </w:r>
      <w:r w:rsidRPr="007F164F">
        <w:rPr>
          <w:rFonts w:ascii="Arial" w:hAnsi="Arial" w:cs="Arial" w:hint="cs"/>
          <w:sz w:val="24"/>
          <w:szCs w:val="24"/>
          <w:rtl/>
        </w:rPr>
        <w:t>تماس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مستقیم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مخاطبان‏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نشریه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حتی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افرادی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خواننده‏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نشریه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نیستند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دریافت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نقطه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نظرات‏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انتقال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مسؤولان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نشریه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*</w:t>
      </w:r>
      <w:r w:rsidRPr="007F164F">
        <w:rPr>
          <w:rFonts w:ascii="Arial" w:hAnsi="Arial" w:cs="Arial" w:hint="cs"/>
          <w:sz w:val="24"/>
          <w:szCs w:val="24"/>
          <w:rtl/>
        </w:rPr>
        <w:t>مطالب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مندرج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معمولا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بازتابهای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موافق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مخالفی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همراه‏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دارد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عمده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تماسها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اظهار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نظرها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منعکس‏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می‏شود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اینرو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اسرع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وقت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نسبت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انتقال‏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بازتابها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سردبیر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مدیرمسئول‏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اقدام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کند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تحلیل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جامع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قبیل‏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بازتابها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منظر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علوم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مختلف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کاربردی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کردن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کمک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خواهد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کرد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eastAsia"/>
          <w:sz w:val="24"/>
          <w:szCs w:val="24"/>
          <w:rtl/>
        </w:rPr>
        <w:t>«</w:t>
      </w:r>
      <w:r w:rsidRPr="007F164F">
        <w:rPr>
          <w:rFonts w:ascii="Arial" w:hAnsi="Arial" w:cs="Arial" w:hint="cs"/>
          <w:sz w:val="24"/>
          <w:szCs w:val="24"/>
          <w:rtl/>
        </w:rPr>
        <w:t>هر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شماره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نتیجه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عوامل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تحریری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فنی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است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معرض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قضاوت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مخاطبان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است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لذا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سنجش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افکار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مخاطبان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طور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روزانه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توسط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عمومی،مجموعه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مدیریت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نگاران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نیاز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مخاطبان‏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آشنا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خواهد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کرد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چرا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روزنامه‏ها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مردم‏اند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بنابراین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مردم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مسؤلان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سمت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انعکاس‏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خواسته‏های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هدایت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آنکه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خواسته‏های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خود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حکومت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مخاطبان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طور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یک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طرفه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تحمیل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تحلیل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محتوای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اخبار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مقالات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گزارشهای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مندرج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انعکاس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نقاط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ضعف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قوت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سردبیر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مسئول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برگزاری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جلسات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پرسش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پاسخ‏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مدیر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مسئول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سردبیر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داخل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خارج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مؤسسه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مطالعه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نشریات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آگاهی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موضوعات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عناوین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اصلی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مهم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ارتباط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مستمر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عمومی‏های‏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نشریات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همچنین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عمومی‏های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نهادهای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دیگر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شرکت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جلسات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تحریریه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اجرایی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اطلاع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مسایل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مطروحه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عمدتا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اداره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روزنامه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سوء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تفاهم‏ها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طرز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تلقی‏هایی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درست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نادرست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بخش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تحریریه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اجرایی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وجود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دارد،لذا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نقش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برقراری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ارتباط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صمیمی‏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یکدیگر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می‏تواند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مؤثر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باشد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شایان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ذکر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است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وظایف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مطرح‏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شده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تمام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مسئولیتهای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اجرایی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نیست</w:t>
      </w:r>
      <w:r w:rsidRPr="007F164F">
        <w:rPr>
          <w:rFonts w:ascii="Arial" w:hAnsi="Arial" w:cs="Arial"/>
          <w:sz w:val="24"/>
          <w:szCs w:val="24"/>
          <w:rtl/>
        </w:rPr>
        <w:t>.</w:t>
      </w:r>
      <w:r w:rsidRPr="007F164F">
        <w:rPr>
          <w:rFonts w:ascii="Arial" w:hAnsi="Arial" w:cs="Arial" w:hint="cs"/>
          <w:sz w:val="24"/>
          <w:szCs w:val="24"/>
          <w:rtl/>
        </w:rPr>
        <w:t>بنابراین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بخش‏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اجرایی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توجه‏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ویژه‏ای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کارکنان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ارتباط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آنها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مبذول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تسهیلات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تفریحات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سالم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را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آنان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برنامه‏ریزی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کند</w:t>
      </w:r>
      <w:r w:rsidRPr="007F164F">
        <w:rPr>
          <w:rFonts w:ascii="Arial" w:hAnsi="Arial" w:cs="Arial"/>
          <w:sz w:val="24"/>
          <w:szCs w:val="24"/>
          <w:rtl/>
        </w:rPr>
        <w:t>.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 w:hint="cs"/>
          <w:sz w:val="24"/>
          <w:szCs w:val="24"/>
          <w:rtl/>
        </w:rPr>
        <w:t>منابع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-</w:t>
      </w:r>
      <w:r w:rsidRPr="007F164F">
        <w:rPr>
          <w:rFonts w:ascii="Arial" w:hAnsi="Arial" w:cs="Arial" w:hint="cs"/>
          <w:sz w:val="24"/>
          <w:szCs w:val="24"/>
          <w:rtl/>
        </w:rPr>
        <w:t>اطلاعات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ارتباطات</w:t>
      </w:r>
      <w:r w:rsidRPr="007F164F">
        <w:rPr>
          <w:rFonts w:ascii="Arial" w:hAnsi="Arial" w:cs="Arial"/>
          <w:sz w:val="24"/>
          <w:szCs w:val="24"/>
          <w:rtl/>
        </w:rPr>
        <w:t>(</w:t>
      </w:r>
      <w:r w:rsidRPr="007F164F">
        <w:rPr>
          <w:rFonts w:ascii="Arial" w:hAnsi="Arial" w:cs="Arial" w:hint="cs"/>
          <w:sz w:val="24"/>
          <w:szCs w:val="24"/>
          <w:rtl/>
        </w:rPr>
        <w:t>ترجمه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تألیف</w:t>
      </w:r>
      <w:r w:rsidRPr="007F164F">
        <w:rPr>
          <w:rFonts w:ascii="Arial" w:hAnsi="Arial" w:cs="Arial"/>
          <w:sz w:val="24"/>
          <w:szCs w:val="24"/>
          <w:rtl/>
        </w:rPr>
        <w:t>:</w:t>
      </w:r>
      <w:r w:rsidRPr="007F164F">
        <w:rPr>
          <w:rFonts w:ascii="Arial" w:hAnsi="Arial" w:cs="Arial" w:hint="cs"/>
          <w:sz w:val="24"/>
          <w:szCs w:val="24"/>
          <w:rtl/>
        </w:rPr>
        <w:t>عبدالحسین‏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آذرنگ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-</w:t>
      </w:r>
      <w:r w:rsidRPr="007F164F">
        <w:rPr>
          <w:rFonts w:ascii="Arial" w:hAnsi="Arial" w:cs="Arial" w:hint="cs"/>
          <w:sz w:val="24"/>
          <w:szCs w:val="24"/>
          <w:rtl/>
        </w:rPr>
        <w:t>تئوری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عمل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در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ارتباطات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و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>(</w:t>
      </w:r>
      <w:r w:rsidRPr="007F164F">
        <w:rPr>
          <w:rFonts w:ascii="Arial" w:hAnsi="Arial" w:cs="Arial" w:hint="cs"/>
          <w:sz w:val="24"/>
          <w:szCs w:val="24"/>
          <w:rtl/>
        </w:rPr>
        <w:t>تألیف</w:t>
      </w:r>
      <w:r w:rsidRPr="007F164F">
        <w:rPr>
          <w:rFonts w:ascii="Arial" w:hAnsi="Arial" w:cs="Arial"/>
          <w:sz w:val="24"/>
          <w:szCs w:val="24"/>
          <w:rtl/>
        </w:rPr>
        <w:t xml:space="preserve">: </w:t>
      </w:r>
      <w:r w:rsidRPr="007F164F">
        <w:rPr>
          <w:rFonts w:ascii="Arial" w:hAnsi="Arial" w:cs="Arial" w:hint="cs"/>
          <w:sz w:val="24"/>
          <w:szCs w:val="24"/>
          <w:rtl/>
        </w:rPr>
        <w:t>علی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میر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سعید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قاضی</w:t>
      </w:r>
      <w:r w:rsidRPr="007F164F">
        <w:rPr>
          <w:rFonts w:ascii="Arial" w:hAnsi="Arial" w:cs="Arial"/>
          <w:sz w:val="24"/>
          <w:szCs w:val="24"/>
          <w:rtl/>
        </w:rPr>
        <w:t>)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-</w:t>
      </w:r>
      <w:r w:rsidRPr="007F164F">
        <w:rPr>
          <w:rFonts w:ascii="Arial" w:hAnsi="Arial" w:cs="Arial" w:hint="cs"/>
          <w:sz w:val="24"/>
          <w:szCs w:val="24"/>
          <w:rtl/>
        </w:rPr>
        <w:t>چگونه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روابط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عمومی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کنیم؟</w:t>
      </w:r>
      <w:r w:rsidRPr="007F164F">
        <w:rPr>
          <w:rFonts w:ascii="Arial" w:hAnsi="Arial" w:cs="Arial"/>
          <w:sz w:val="24"/>
          <w:szCs w:val="24"/>
          <w:rtl/>
        </w:rPr>
        <w:t>(</w:t>
      </w:r>
      <w:r w:rsidRPr="007F164F">
        <w:rPr>
          <w:rFonts w:ascii="Arial" w:hAnsi="Arial" w:cs="Arial" w:hint="cs"/>
          <w:sz w:val="24"/>
          <w:szCs w:val="24"/>
          <w:rtl/>
        </w:rPr>
        <w:t>تألیف</w:t>
      </w:r>
      <w:r w:rsidRPr="007F164F">
        <w:rPr>
          <w:rFonts w:ascii="Arial" w:hAnsi="Arial" w:cs="Arial"/>
          <w:sz w:val="24"/>
          <w:szCs w:val="24"/>
          <w:rtl/>
        </w:rPr>
        <w:t>:</w:t>
      </w:r>
      <w:r w:rsidRPr="007F164F">
        <w:rPr>
          <w:rFonts w:ascii="Arial" w:hAnsi="Arial" w:cs="Arial" w:hint="cs"/>
          <w:sz w:val="24"/>
          <w:szCs w:val="24"/>
          <w:rtl/>
        </w:rPr>
        <w:t>مسعود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فرزین</w:t>
      </w:r>
      <w:r w:rsidRPr="007F164F">
        <w:rPr>
          <w:rFonts w:ascii="Arial" w:hAnsi="Arial" w:cs="Arial"/>
          <w:sz w:val="24"/>
          <w:szCs w:val="24"/>
          <w:rtl/>
        </w:rPr>
        <w:t>)</w:t>
      </w:r>
    </w:p>
    <w:p w:rsidR="007F164F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-</w:t>
      </w:r>
      <w:r w:rsidRPr="007F164F">
        <w:rPr>
          <w:rFonts w:ascii="Arial" w:hAnsi="Arial" w:cs="Arial" w:hint="cs"/>
          <w:sz w:val="24"/>
          <w:szCs w:val="24"/>
          <w:rtl/>
        </w:rPr>
        <w:t>نیروی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پیام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ژان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لویی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سروان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شرایبر</w:t>
      </w:r>
      <w:r w:rsidRPr="007F164F">
        <w:rPr>
          <w:rFonts w:ascii="Arial" w:hAnsi="Arial" w:cs="Arial"/>
          <w:sz w:val="24"/>
          <w:szCs w:val="24"/>
          <w:rtl/>
        </w:rPr>
        <w:t>(</w:t>
      </w:r>
      <w:r w:rsidRPr="007F164F">
        <w:rPr>
          <w:rFonts w:ascii="Arial" w:hAnsi="Arial" w:cs="Arial" w:hint="cs"/>
          <w:sz w:val="24"/>
          <w:szCs w:val="24"/>
          <w:rtl/>
        </w:rPr>
        <w:t>ترجمه</w:t>
      </w:r>
      <w:r w:rsidRPr="007F164F">
        <w:rPr>
          <w:rFonts w:ascii="Arial" w:hAnsi="Arial" w:cs="Arial"/>
          <w:sz w:val="24"/>
          <w:szCs w:val="24"/>
          <w:rtl/>
        </w:rPr>
        <w:t>:</w:t>
      </w:r>
      <w:r w:rsidRPr="007F164F">
        <w:rPr>
          <w:rFonts w:ascii="Arial" w:hAnsi="Arial" w:cs="Arial" w:hint="cs"/>
          <w:sz w:val="24"/>
          <w:szCs w:val="24"/>
          <w:rtl/>
        </w:rPr>
        <w:t>سیروس‏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حبیبی</w:t>
      </w:r>
      <w:r w:rsidRPr="007F164F">
        <w:rPr>
          <w:rFonts w:ascii="Arial" w:hAnsi="Arial" w:cs="Arial"/>
          <w:sz w:val="24"/>
          <w:szCs w:val="24"/>
          <w:rtl/>
        </w:rPr>
        <w:t>)</w:t>
      </w:r>
    </w:p>
    <w:p w:rsidR="00E753F3" w:rsidRPr="007F164F" w:rsidRDefault="007F164F" w:rsidP="007F164F">
      <w:pPr>
        <w:jc w:val="both"/>
        <w:rPr>
          <w:rFonts w:ascii="Arial" w:hAnsi="Arial" w:cs="Arial"/>
          <w:sz w:val="24"/>
          <w:szCs w:val="24"/>
          <w:rtl/>
        </w:rPr>
      </w:pPr>
      <w:r w:rsidRPr="007F164F">
        <w:rPr>
          <w:rFonts w:ascii="Arial" w:hAnsi="Arial" w:cs="Arial"/>
          <w:sz w:val="24"/>
          <w:szCs w:val="24"/>
          <w:rtl/>
        </w:rPr>
        <w:t>-</w:t>
      </w:r>
      <w:r w:rsidRPr="007F164F">
        <w:rPr>
          <w:rFonts w:ascii="Arial" w:hAnsi="Arial" w:cs="Arial" w:hint="cs"/>
          <w:sz w:val="24"/>
          <w:szCs w:val="24"/>
          <w:rtl/>
        </w:rPr>
        <w:t>نظریه‏های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جامعه‏شناسی</w:t>
      </w:r>
      <w:r w:rsidRPr="007F164F">
        <w:rPr>
          <w:rFonts w:ascii="Arial" w:hAnsi="Arial" w:cs="Arial"/>
          <w:sz w:val="24"/>
          <w:szCs w:val="24"/>
          <w:rtl/>
        </w:rPr>
        <w:t>(</w:t>
      </w:r>
      <w:r w:rsidRPr="007F164F">
        <w:rPr>
          <w:rFonts w:ascii="Arial" w:hAnsi="Arial" w:cs="Arial" w:hint="cs"/>
          <w:sz w:val="24"/>
          <w:szCs w:val="24"/>
          <w:rtl/>
        </w:rPr>
        <w:t>تألیف</w:t>
      </w:r>
      <w:r w:rsidRPr="007F164F">
        <w:rPr>
          <w:rFonts w:ascii="Arial" w:hAnsi="Arial" w:cs="Arial"/>
          <w:sz w:val="24"/>
          <w:szCs w:val="24"/>
          <w:rtl/>
        </w:rPr>
        <w:t>:</w:t>
      </w:r>
      <w:r w:rsidRPr="007F164F">
        <w:rPr>
          <w:rFonts w:ascii="Arial" w:hAnsi="Arial" w:cs="Arial" w:hint="cs"/>
          <w:sz w:val="24"/>
          <w:szCs w:val="24"/>
          <w:rtl/>
        </w:rPr>
        <w:t>غلام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عباس‏</w:t>
      </w:r>
      <w:r w:rsidRPr="007F164F">
        <w:rPr>
          <w:rFonts w:ascii="Arial" w:hAnsi="Arial" w:cs="Arial"/>
          <w:sz w:val="24"/>
          <w:szCs w:val="24"/>
          <w:rtl/>
        </w:rPr>
        <w:t xml:space="preserve"> </w:t>
      </w:r>
      <w:r w:rsidRPr="007F164F">
        <w:rPr>
          <w:rFonts w:ascii="Arial" w:hAnsi="Arial" w:cs="Arial" w:hint="cs"/>
          <w:sz w:val="24"/>
          <w:szCs w:val="24"/>
          <w:rtl/>
        </w:rPr>
        <w:t>توسلی</w:t>
      </w:r>
    </w:p>
    <w:sectPr w:rsidR="00E753F3" w:rsidRPr="007F164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314D24"/>
    <w:rsid w:val="00316543"/>
    <w:rsid w:val="0032449C"/>
    <w:rsid w:val="00324886"/>
    <w:rsid w:val="00326D9A"/>
    <w:rsid w:val="00350120"/>
    <w:rsid w:val="00350E70"/>
    <w:rsid w:val="003A5830"/>
    <w:rsid w:val="003B443B"/>
    <w:rsid w:val="00415CA2"/>
    <w:rsid w:val="00446EA4"/>
    <w:rsid w:val="00490742"/>
    <w:rsid w:val="004F0826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F6DB8"/>
    <w:rsid w:val="009025FC"/>
    <w:rsid w:val="00935010"/>
    <w:rsid w:val="00966D67"/>
    <w:rsid w:val="00AB2631"/>
    <w:rsid w:val="00B34A1F"/>
    <w:rsid w:val="00B36D51"/>
    <w:rsid w:val="00B37489"/>
    <w:rsid w:val="00BB2A6F"/>
    <w:rsid w:val="00BD2A01"/>
    <w:rsid w:val="00C07F93"/>
    <w:rsid w:val="00C12761"/>
    <w:rsid w:val="00C4487C"/>
    <w:rsid w:val="00CA2CC0"/>
    <w:rsid w:val="00CA57DF"/>
    <w:rsid w:val="00CD5368"/>
    <w:rsid w:val="00D74D14"/>
    <w:rsid w:val="00E01B82"/>
    <w:rsid w:val="00E34FD3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2012-02-16T08:47:00Z</dcterms:created>
  <dcterms:modified xsi:type="dcterms:W3CDTF">2012-02-16T08:47:00Z</dcterms:modified>
</cp:coreProperties>
</file>