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CC1" w:rsidRPr="00841CC1" w:rsidRDefault="00841CC1" w:rsidP="00841CC1">
      <w:pPr>
        <w:jc w:val="both"/>
        <w:rPr>
          <w:rFonts w:ascii="Arial" w:hAnsi="Arial" w:cs="Arial"/>
          <w:sz w:val="28"/>
          <w:szCs w:val="28"/>
          <w:rtl/>
        </w:rPr>
      </w:pPr>
      <w:r w:rsidRPr="00841CC1">
        <w:rPr>
          <w:rFonts w:ascii="Arial" w:hAnsi="Arial" w:cs="Arial" w:hint="cs"/>
          <w:sz w:val="28"/>
          <w:szCs w:val="28"/>
          <w:rtl/>
        </w:rPr>
        <w:t>افرادی</w:t>
      </w:r>
      <w:r w:rsidRPr="00841CC1">
        <w:rPr>
          <w:rFonts w:ascii="Arial" w:hAnsi="Arial" w:cs="Arial"/>
          <w:sz w:val="28"/>
          <w:szCs w:val="28"/>
          <w:rtl/>
        </w:rPr>
        <w:t xml:space="preserve"> </w:t>
      </w:r>
      <w:r w:rsidRPr="00841CC1">
        <w:rPr>
          <w:rFonts w:ascii="Arial" w:hAnsi="Arial" w:cs="Arial" w:hint="cs"/>
          <w:sz w:val="28"/>
          <w:szCs w:val="28"/>
          <w:rtl/>
        </w:rPr>
        <w:t>که</w:t>
      </w:r>
      <w:r w:rsidRPr="00841CC1">
        <w:rPr>
          <w:rFonts w:ascii="Arial" w:hAnsi="Arial" w:cs="Arial"/>
          <w:sz w:val="28"/>
          <w:szCs w:val="28"/>
          <w:rtl/>
        </w:rPr>
        <w:t xml:space="preserve"> </w:t>
      </w:r>
      <w:r w:rsidRPr="00841CC1">
        <w:rPr>
          <w:rFonts w:ascii="Arial" w:hAnsi="Arial" w:cs="Arial" w:hint="cs"/>
          <w:sz w:val="28"/>
          <w:szCs w:val="28"/>
          <w:rtl/>
        </w:rPr>
        <w:t>با</w:t>
      </w:r>
      <w:r w:rsidRPr="00841CC1">
        <w:rPr>
          <w:rFonts w:ascii="Arial" w:hAnsi="Arial" w:cs="Arial"/>
          <w:sz w:val="28"/>
          <w:szCs w:val="28"/>
          <w:rtl/>
        </w:rPr>
        <w:t xml:space="preserve"> </w:t>
      </w:r>
      <w:r w:rsidRPr="00841CC1">
        <w:rPr>
          <w:rFonts w:ascii="Arial" w:hAnsi="Arial" w:cs="Arial" w:hint="cs"/>
          <w:sz w:val="28"/>
          <w:szCs w:val="28"/>
          <w:rtl/>
        </w:rPr>
        <w:t>مدیریت</w:t>
      </w:r>
      <w:r w:rsidRPr="00841CC1">
        <w:rPr>
          <w:rFonts w:ascii="Arial" w:hAnsi="Arial" w:cs="Arial"/>
          <w:sz w:val="28"/>
          <w:szCs w:val="28"/>
          <w:rtl/>
        </w:rPr>
        <w:t xml:space="preserve"> </w:t>
      </w:r>
      <w:r w:rsidRPr="00841CC1">
        <w:rPr>
          <w:rFonts w:ascii="Arial" w:hAnsi="Arial" w:cs="Arial" w:hint="cs"/>
          <w:sz w:val="28"/>
          <w:szCs w:val="28"/>
          <w:rtl/>
        </w:rPr>
        <w:t>تفریح</w:t>
      </w:r>
      <w:r w:rsidRPr="00841CC1">
        <w:rPr>
          <w:rFonts w:ascii="Arial" w:hAnsi="Arial" w:cs="Arial"/>
          <w:sz w:val="28"/>
          <w:szCs w:val="28"/>
          <w:rtl/>
        </w:rPr>
        <w:t xml:space="preserve"> </w:t>
      </w:r>
      <w:r w:rsidRPr="00841CC1">
        <w:rPr>
          <w:rFonts w:ascii="Arial" w:hAnsi="Arial" w:cs="Arial" w:hint="cs"/>
          <w:sz w:val="28"/>
          <w:szCs w:val="28"/>
          <w:rtl/>
        </w:rPr>
        <w:t>می</w:t>
      </w:r>
      <w:r w:rsidRPr="00841CC1">
        <w:rPr>
          <w:rFonts w:ascii="Arial" w:hAnsi="Arial" w:cs="Arial"/>
          <w:sz w:val="28"/>
          <w:szCs w:val="28"/>
          <w:rtl/>
        </w:rPr>
        <w:t xml:space="preserve"> </w:t>
      </w:r>
      <w:r w:rsidRPr="00841CC1">
        <w:rPr>
          <w:rFonts w:ascii="Arial" w:hAnsi="Arial" w:cs="Arial" w:hint="cs"/>
          <w:sz w:val="28"/>
          <w:szCs w:val="28"/>
          <w:rtl/>
        </w:rPr>
        <w:t>کنند</w:t>
      </w:r>
      <w:r w:rsidRPr="00841CC1">
        <w:rPr>
          <w:rFonts w:ascii="Arial" w:hAnsi="Arial" w:cs="Arial"/>
          <w:sz w:val="28"/>
          <w:szCs w:val="28"/>
          <w:rtl/>
        </w:rPr>
        <w:t xml:space="preserve"> </w:t>
      </w:r>
    </w:p>
    <w:p w:rsidR="00841CC1" w:rsidRPr="00841CC1" w:rsidRDefault="00841CC1" w:rsidP="00841CC1">
      <w:pPr>
        <w:jc w:val="both"/>
        <w:rPr>
          <w:rFonts w:ascii="Arial" w:hAnsi="Arial" w:cs="Arial"/>
          <w:sz w:val="28"/>
          <w:szCs w:val="28"/>
          <w:rtl/>
        </w:rPr>
      </w:pPr>
      <w:r w:rsidRPr="00841CC1">
        <w:rPr>
          <w:rFonts w:ascii="Arial" w:hAnsi="Arial" w:cs="Arial" w:hint="cs"/>
          <w:sz w:val="28"/>
          <w:szCs w:val="28"/>
          <w:rtl/>
        </w:rPr>
        <w:t>عبدالهی،</w:t>
      </w:r>
      <w:r w:rsidRPr="00841CC1">
        <w:rPr>
          <w:rFonts w:ascii="Arial" w:hAnsi="Arial" w:cs="Arial"/>
          <w:sz w:val="28"/>
          <w:szCs w:val="28"/>
          <w:rtl/>
        </w:rPr>
        <w:t xml:space="preserve"> </w:t>
      </w:r>
      <w:r w:rsidRPr="00841CC1">
        <w:rPr>
          <w:rFonts w:ascii="Arial" w:hAnsi="Arial" w:cs="Arial" w:hint="cs"/>
          <w:sz w:val="28"/>
          <w:szCs w:val="28"/>
          <w:rtl/>
        </w:rPr>
        <w:t>شیرزاد</w:t>
      </w:r>
    </w:p>
    <w:p w:rsidR="00841CC1" w:rsidRDefault="00841CC1" w:rsidP="00841CC1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841CC1" w:rsidRPr="00841CC1" w:rsidRDefault="00841CC1" w:rsidP="00841CC1">
      <w:pPr>
        <w:jc w:val="both"/>
        <w:rPr>
          <w:rFonts w:ascii="Arial" w:hAnsi="Arial" w:cs="Arial"/>
          <w:sz w:val="24"/>
          <w:szCs w:val="24"/>
          <w:rtl/>
        </w:rPr>
      </w:pPr>
      <w:r w:rsidRPr="00841CC1">
        <w:rPr>
          <w:rFonts w:ascii="Arial" w:hAnsi="Arial" w:cs="Arial"/>
          <w:sz w:val="24"/>
          <w:szCs w:val="24"/>
          <w:rtl/>
        </w:rPr>
        <w:t>.</w:t>
      </w:r>
    </w:p>
    <w:p w:rsidR="00841CC1" w:rsidRPr="00841CC1" w:rsidRDefault="00841CC1" w:rsidP="00841CC1">
      <w:pPr>
        <w:jc w:val="both"/>
        <w:rPr>
          <w:rFonts w:ascii="Arial" w:hAnsi="Arial" w:cs="Arial"/>
          <w:sz w:val="24"/>
          <w:szCs w:val="24"/>
          <w:rtl/>
        </w:rPr>
      </w:pPr>
      <w:r w:rsidRPr="00841CC1">
        <w:rPr>
          <w:rFonts w:ascii="Arial" w:hAnsi="Arial" w:cs="Arial" w:hint="cs"/>
          <w:sz w:val="24"/>
          <w:szCs w:val="24"/>
          <w:rtl/>
        </w:rPr>
        <w:t>اکنون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که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بحث</w:t>
      </w:r>
      <w:r w:rsidRPr="00841CC1">
        <w:rPr>
          <w:rFonts w:ascii="Arial" w:hAnsi="Arial" w:cs="Arial" w:hint="eastAsia"/>
          <w:sz w:val="24"/>
          <w:szCs w:val="24"/>
          <w:rtl/>
        </w:rPr>
        <w:t>«</w:t>
      </w:r>
      <w:r w:rsidRPr="00841CC1">
        <w:rPr>
          <w:rFonts w:ascii="Arial" w:hAnsi="Arial" w:cs="Arial" w:hint="cs"/>
          <w:sz w:val="24"/>
          <w:szCs w:val="24"/>
          <w:rtl/>
        </w:rPr>
        <w:t>صرفه‏جویی</w:t>
      </w:r>
      <w:r w:rsidRPr="00841CC1">
        <w:rPr>
          <w:rFonts w:ascii="Arial" w:hAnsi="Arial" w:cs="Arial" w:hint="eastAsia"/>
          <w:sz w:val="24"/>
          <w:szCs w:val="24"/>
          <w:rtl/>
        </w:rPr>
        <w:t>»</w:t>
      </w:r>
      <w:r w:rsidRPr="00841CC1">
        <w:rPr>
          <w:rFonts w:ascii="Arial" w:hAnsi="Arial" w:cs="Arial" w:hint="cs"/>
          <w:sz w:val="24"/>
          <w:szCs w:val="24"/>
          <w:rtl/>
        </w:rPr>
        <w:t>در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مصرف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جلوگیری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از</w:t>
      </w:r>
      <w:r w:rsidRPr="00841CC1">
        <w:rPr>
          <w:rFonts w:ascii="Arial" w:hAnsi="Arial" w:cs="Arial"/>
          <w:sz w:val="24"/>
          <w:szCs w:val="24"/>
          <w:rtl/>
        </w:rPr>
        <w:t xml:space="preserve"> «</w:t>
      </w:r>
      <w:r w:rsidRPr="00841CC1">
        <w:rPr>
          <w:rFonts w:ascii="Arial" w:hAnsi="Arial" w:cs="Arial" w:hint="cs"/>
          <w:sz w:val="24"/>
          <w:szCs w:val="24"/>
          <w:rtl/>
        </w:rPr>
        <w:t>اتلاف</w:t>
      </w:r>
      <w:r w:rsidRPr="00841CC1">
        <w:rPr>
          <w:rFonts w:ascii="Arial" w:hAnsi="Arial" w:cs="Arial" w:hint="eastAsia"/>
          <w:sz w:val="24"/>
          <w:szCs w:val="24"/>
          <w:rtl/>
        </w:rPr>
        <w:t>»</w:t>
      </w:r>
      <w:r w:rsidRPr="00841CC1">
        <w:rPr>
          <w:rFonts w:ascii="Arial" w:hAnsi="Arial" w:cs="Arial" w:hint="cs"/>
          <w:sz w:val="24"/>
          <w:szCs w:val="24"/>
          <w:rtl/>
        </w:rPr>
        <w:t>منابع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و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سرمایه‏ها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در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برنامه‏های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دولت،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مطرح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است،یکی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از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راه‏های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صرفه‏جویی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و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استفاده‏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بهینه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از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منابع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موجود،</w:t>
      </w:r>
      <w:r w:rsidRPr="00841CC1">
        <w:rPr>
          <w:rFonts w:ascii="Arial" w:hAnsi="Arial" w:cs="Arial" w:hint="eastAsia"/>
          <w:sz w:val="24"/>
          <w:szCs w:val="24"/>
          <w:rtl/>
        </w:rPr>
        <w:t>«</w:t>
      </w:r>
      <w:r w:rsidRPr="00841CC1">
        <w:rPr>
          <w:rFonts w:ascii="Arial" w:hAnsi="Arial" w:cs="Arial" w:hint="cs"/>
          <w:sz w:val="24"/>
          <w:szCs w:val="24"/>
          <w:rtl/>
        </w:rPr>
        <w:t>اصلاح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مدیریت‏ها</w:t>
      </w:r>
      <w:r w:rsidRPr="00841CC1">
        <w:rPr>
          <w:rFonts w:ascii="Arial" w:hAnsi="Arial" w:cs="Arial" w:hint="eastAsia"/>
          <w:sz w:val="24"/>
          <w:szCs w:val="24"/>
          <w:rtl/>
        </w:rPr>
        <w:t>»</w:t>
      </w:r>
      <w:r w:rsidRPr="00841CC1">
        <w:rPr>
          <w:rFonts w:ascii="Arial" w:hAnsi="Arial" w:cs="Arial" w:hint="cs"/>
          <w:sz w:val="24"/>
          <w:szCs w:val="24"/>
          <w:rtl/>
        </w:rPr>
        <w:t>و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انتخاب‏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مدیران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براساس</w:t>
      </w:r>
      <w:r w:rsidRPr="00841CC1">
        <w:rPr>
          <w:rFonts w:ascii="Arial" w:hAnsi="Arial" w:cs="Arial" w:hint="eastAsia"/>
          <w:sz w:val="24"/>
          <w:szCs w:val="24"/>
          <w:rtl/>
        </w:rPr>
        <w:t>«</w:t>
      </w:r>
      <w:r w:rsidRPr="00841CC1">
        <w:rPr>
          <w:rFonts w:ascii="Arial" w:hAnsi="Arial" w:cs="Arial" w:hint="cs"/>
          <w:sz w:val="24"/>
          <w:szCs w:val="24"/>
          <w:rtl/>
        </w:rPr>
        <w:t>شایستگی</w:t>
      </w:r>
      <w:r w:rsidRPr="00841CC1">
        <w:rPr>
          <w:rFonts w:ascii="Arial" w:hAnsi="Arial" w:cs="Arial" w:hint="eastAsia"/>
          <w:sz w:val="24"/>
          <w:szCs w:val="24"/>
          <w:rtl/>
        </w:rPr>
        <w:t>»</w:t>
      </w:r>
      <w:r w:rsidRPr="00841CC1">
        <w:rPr>
          <w:rFonts w:ascii="Arial" w:hAnsi="Arial" w:cs="Arial" w:hint="cs"/>
          <w:sz w:val="24"/>
          <w:szCs w:val="24"/>
          <w:rtl/>
        </w:rPr>
        <w:t>است</w:t>
      </w:r>
      <w:r w:rsidRPr="00841CC1">
        <w:rPr>
          <w:rFonts w:ascii="Arial" w:hAnsi="Arial" w:cs="Arial"/>
          <w:sz w:val="24"/>
          <w:szCs w:val="24"/>
          <w:rtl/>
        </w:rPr>
        <w:t>.</w:t>
      </w:r>
      <w:r w:rsidRPr="00841CC1">
        <w:rPr>
          <w:rFonts w:ascii="Arial" w:hAnsi="Arial" w:cs="Arial" w:hint="cs"/>
          <w:sz w:val="24"/>
          <w:szCs w:val="24"/>
          <w:rtl/>
        </w:rPr>
        <w:t>البته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علاوه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بر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انتخاب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مدیران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شایسته،</w:t>
      </w:r>
      <w:r w:rsidRPr="00841CC1">
        <w:rPr>
          <w:rFonts w:ascii="Arial" w:hAnsi="Arial" w:cs="Arial" w:hint="eastAsia"/>
          <w:sz w:val="24"/>
          <w:szCs w:val="24"/>
          <w:rtl/>
        </w:rPr>
        <w:t>«</w:t>
      </w:r>
      <w:r w:rsidRPr="00841CC1">
        <w:rPr>
          <w:rFonts w:ascii="Arial" w:hAnsi="Arial" w:cs="Arial" w:hint="cs"/>
          <w:sz w:val="24"/>
          <w:szCs w:val="24"/>
          <w:rtl/>
        </w:rPr>
        <w:t>نظارت</w:t>
      </w:r>
      <w:r w:rsidRPr="00841CC1">
        <w:rPr>
          <w:rFonts w:ascii="Arial" w:hAnsi="Arial" w:cs="Arial" w:hint="eastAsia"/>
          <w:sz w:val="24"/>
          <w:szCs w:val="24"/>
          <w:rtl/>
        </w:rPr>
        <w:t>»</w:t>
      </w:r>
      <w:r w:rsidRPr="00841CC1">
        <w:rPr>
          <w:rFonts w:ascii="Arial" w:hAnsi="Arial" w:cs="Arial" w:hint="cs"/>
          <w:sz w:val="24"/>
          <w:szCs w:val="24"/>
          <w:rtl/>
        </w:rPr>
        <w:t>بر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کار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مدیران،از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طریق،</w:t>
      </w:r>
      <w:r w:rsidRPr="00841CC1">
        <w:rPr>
          <w:rFonts w:ascii="Arial" w:hAnsi="Arial" w:cs="Arial" w:hint="eastAsia"/>
          <w:sz w:val="24"/>
          <w:szCs w:val="24"/>
          <w:rtl/>
        </w:rPr>
        <w:t>«</w:t>
      </w:r>
      <w:r w:rsidRPr="00841CC1">
        <w:rPr>
          <w:rFonts w:ascii="Arial" w:hAnsi="Arial" w:cs="Arial" w:hint="cs"/>
          <w:sz w:val="24"/>
          <w:szCs w:val="24"/>
          <w:rtl/>
        </w:rPr>
        <w:t>مطبوعات</w:t>
      </w:r>
      <w:r w:rsidRPr="00841CC1">
        <w:rPr>
          <w:rFonts w:ascii="Arial" w:hAnsi="Arial" w:cs="Arial" w:hint="eastAsia"/>
          <w:sz w:val="24"/>
          <w:szCs w:val="24"/>
          <w:rtl/>
        </w:rPr>
        <w:t>»</w:t>
      </w:r>
      <w:r w:rsidRPr="00841CC1">
        <w:rPr>
          <w:rFonts w:ascii="Arial" w:hAnsi="Arial" w:cs="Arial" w:hint="cs"/>
          <w:sz w:val="24"/>
          <w:szCs w:val="24"/>
          <w:rtl/>
        </w:rPr>
        <w:t>و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نهادهای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مدنی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مانند</w:t>
      </w:r>
      <w:r w:rsidRPr="00841CC1">
        <w:rPr>
          <w:rFonts w:ascii="Arial" w:hAnsi="Arial" w:cs="Arial"/>
          <w:sz w:val="24"/>
          <w:szCs w:val="24"/>
          <w:rtl/>
        </w:rPr>
        <w:t xml:space="preserve"> «</w:t>
      </w:r>
      <w:r w:rsidRPr="00841CC1">
        <w:rPr>
          <w:rFonts w:ascii="Arial" w:hAnsi="Arial" w:cs="Arial" w:hint="cs"/>
          <w:sz w:val="24"/>
          <w:szCs w:val="24"/>
          <w:rtl/>
        </w:rPr>
        <w:t>انجمن‏های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صنفی</w:t>
      </w:r>
      <w:r w:rsidRPr="00841CC1">
        <w:rPr>
          <w:rFonts w:ascii="Arial" w:hAnsi="Arial" w:cs="Arial" w:hint="eastAsia"/>
          <w:sz w:val="24"/>
          <w:szCs w:val="24"/>
          <w:rtl/>
        </w:rPr>
        <w:t>»</w:t>
      </w:r>
      <w:r w:rsidRPr="00841CC1">
        <w:rPr>
          <w:rFonts w:ascii="Arial" w:hAnsi="Arial" w:cs="Arial" w:hint="cs"/>
          <w:sz w:val="24"/>
          <w:szCs w:val="24"/>
          <w:rtl/>
        </w:rPr>
        <w:t>یکی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از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راه‏های</w:t>
      </w:r>
      <w:r w:rsidRPr="00841CC1">
        <w:rPr>
          <w:rFonts w:ascii="Arial" w:hAnsi="Arial" w:cs="Arial" w:hint="eastAsia"/>
          <w:sz w:val="24"/>
          <w:szCs w:val="24"/>
          <w:rtl/>
        </w:rPr>
        <w:t>«</w:t>
      </w:r>
      <w:r w:rsidRPr="00841CC1">
        <w:rPr>
          <w:rFonts w:ascii="Arial" w:hAnsi="Arial" w:cs="Arial" w:hint="cs"/>
          <w:sz w:val="24"/>
          <w:szCs w:val="24"/>
          <w:rtl/>
        </w:rPr>
        <w:t>کارآمد</w:t>
      </w:r>
      <w:r w:rsidRPr="00841CC1">
        <w:rPr>
          <w:rFonts w:ascii="Arial" w:hAnsi="Arial" w:cs="Arial" w:hint="eastAsia"/>
          <w:sz w:val="24"/>
          <w:szCs w:val="24"/>
          <w:rtl/>
        </w:rPr>
        <w:t>»</w:t>
      </w:r>
      <w:r w:rsidRPr="00841CC1">
        <w:rPr>
          <w:rFonts w:ascii="Arial" w:hAnsi="Arial" w:cs="Arial" w:hint="cs"/>
          <w:sz w:val="24"/>
          <w:szCs w:val="24"/>
          <w:rtl/>
        </w:rPr>
        <w:t>کردن‏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اداره‏ها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و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مؤسسه‏هاست</w:t>
      </w:r>
      <w:r w:rsidRPr="00841CC1">
        <w:rPr>
          <w:rFonts w:ascii="Arial" w:hAnsi="Arial" w:cs="Arial"/>
          <w:sz w:val="24"/>
          <w:szCs w:val="24"/>
          <w:rtl/>
        </w:rPr>
        <w:t>.</w:t>
      </w:r>
    </w:p>
    <w:p w:rsidR="00841CC1" w:rsidRPr="00841CC1" w:rsidRDefault="00841CC1" w:rsidP="00841CC1">
      <w:pPr>
        <w:jc w:val="both"/>
        <w:rPr>
          <w:rFonts w:ascii="Arial" w:hAnsi="Arial" w:cs="Arial"/>
          <w:sz w:val="24"/>
          <w:szCs w:val="24"/>
          <w:rtl/>
        </w:rPr>
      </w:pPr>
      <w:r w:rsidRPr="00841CC1">
        <w:rPr>
          <w:rFonts w:ascii="Arial" w:hAnsi="Arial" w:cs="Arial" w:hint="cs"/>
          <w:sz w:val="24"/>
          <w:szCs w:val="24"/>
          <w:rtl/>
        </w:rPr>
        <w:t>وقتی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که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ضوابط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انتخاب</w:t>
      </w:r>
      <w:r w:rsidRPr="00841CC1">
        <w:rPr>
          <w:rFonts w:ascii="Arial" w:hAnsi="Arial" w:cs="Arial" w:hint="eastAsia"/>
          <w:sz w:val="24"/>
          <w:szCs w:val="24"/>
          <w:rtl/>
        </w:rPr>
        <w:t>«</w:t>
      </w:r>
      <w:r w:rsidRPr="00841CC1">
        <w:rPr>
          <w:rFonts w:ascii="Arial" w:hAnsi="Arial" w:cs="Arial" w:hint="cs"/>
          <w:sz w:val="24"/>
          <w:szCs w:val="24"/>
          <w:rtl/>
        </w:rPr>
        <w:t>مدیران</w:t>
      </w:r>
      <w:r w:rsidRPr="00841CC1">
        <w:rPr>
          <w:rFonts w:ascii="Arial" w:hAnsi="Arial" w:cs="Arial" w:hint="eastAsia"/>
          <w:sz w:val="24"/>
          <w:szCs w:val="24"/>
          <w:rtl/>
        </w:rPr>
        <w:t>»</w:t>
      </w:r>
      <w:r w:rsidRPr="00841CC1">
        <w:rPr>
          <w:rFonts w:ascii="Arial" w:hAnsi="Arial" w:cs="Arial" w:hint="cs"/>
          <w:sz w:val="24"/>
          <w:szCs w:val="24"/>
          <w:rtl/>
        </w:rPr>
        <w:t>،روشن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و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مدون‏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نیست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و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انتخاب</w:t>
      </w:r>
      <w:r w:rsidRPr="00841CC1">
        <w:rPr>
          <w:rFonts w:ascii="Arial" w:hAnsi="Arial" w:cs="Arial" w:hint="eastAsia"/>
          <w:sz w:val="24"/>
          <w:szCs w:val="24"/>
          <w:rtl/>
        </w:rPr>
        <w:t>«</w:t>
      </w:r>
      <w:r w:rsidRPr="00841CC1">
        <w:rPr>
          <w:rFonts w:ascii="Arial" w:hAnsi="Arial" w:cs="Arial" w:hint="cs"/>
          <w:sz w:val="24"/>
          <w:szCs w:val="24"/>
          <w:rtl/>
        </w:rPr>
        <w:t>مدیران</w:t>
      </w:r>
      <w:r w:rsidRPr="00841CC1">
        <w:rPr>
          <w:rFonts w:ascii="Arial" w:hAnsi="Arial" w:cs="Arial" w:hint="eastAsia"/>
          <w:sz w:val="24"/>
          <w:szCs w:val="24"/>
          <w:rtl/>
        </w:rPr>
        <w:t>»</w:t>
      </w:r>
      <w:r w:rsidRPr="00841CC1">
        <w:rPr>
          <w:rFonts w:ascii="Arial" w:hAnsi="Arial" w:cs="Arial" w:hint="cs"/>
          <w:sz w:val="24"/>
          <w:szCs w:val="24"/>
          <w:rtl/>
        </w:rPr>
        <w:t>در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چارچوب</w:t>
      </w:r>
      <w:r w:rsidRPr="00841CC1">
        <w:rPr>
          <w:rFonts w:ascii="Arial" w:hAnsi="Arial" w:cs="Arial" w:hint="eastAsia"/>
          <w:sz w:val="24"/>
          <w:szCs w:val="24"/>
          <w:rtl/>
        </w:rPr>
        <w:t>«</w:t>
      </w:r>
      <w:r w:rsidRPr="00841CC1">
        <w:rPr>
          <w:rFonts w:ascii="Arial" w:hAnsi="Arial" w:cs="Arial" w:hint="cs"/>
          <w:sz w:val="24"/>
          <w:szCs w:val="24"/>
          <w:rtl/>
        </w:rPr>
        <w:t>روابط</w:t>
      </w:r>
      <w:r w:rsidRPr="00841CC1">
        <w:rPr>
          <w:rFonts w:ascii="Arial" w:hAnsi="Arial" w:cs="Arial" w:hint="eastAsia"/>
          <w:sz w:val="24"/>
          <w:szCs w:val="24"/>
          <w:rtl/>
        </w:rPr>
        <w:t>»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صورت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می‏گیرد،شاهد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ظهور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نوعی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از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مدیریت،در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اداره‏ها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و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مؤسسه‏های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دولتی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و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عمومی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هستیم،که‏</w:t>
      </w:r>
      <w:r w:rsidRPr="00841CC1">
        <w:rPr>
          <w:rFonts w:ascii="Arial" w:hAnsi="Arial" w:cs="Arial"/>
          <w:sz w:val="24"/>
          <w:szCs w:val="24"/>
          <w:rtl/>
        </w:rPr>
        <w:t xml:space="preserve"> «</w:t>
      </w:r>
      <w:r w:rsidRPr="00841CC1">
        <w:rPr>
          <w:rFonts w:ascii="Arial" w:hAnsi="Arial" w:cs="Arial" w:hint="cs"/>
          <w:sz w:val="24"/>
          <w:szCs w:val="24"/>
          <w:rtl/>
        </w:rPr>
        <w:t>غرق</w:t>
      </w:r>
      <w:r w:rsidRPr="00841CC1">
        <w:rPr>
          <w:rFonts w:ascii="Arial" w:hAnsi="Arial" w:cs="Arial" w:hint="eastAsia"/>
          <w:sz w:val="24"/>
          <w:szCs w:val="24"/>
          <w:rtl/>
        </w:rPr>
        <w:t>»</w:t>
      </w:r>
      <w:r w:rsidRPr="00841CC1">
        <w:rPr>
          <w:rFonts w:ascii="Arial" w:hAnsi="Arial" w:cs="Arial" w:hint="cs"/>
          <w:sz w:val="24"/>
          <w:szCs w:val="24"/>
          <w:rtl/>
        </w:rPr>
        <w:t>در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امور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جاری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و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روزمره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بوده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و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ناتوان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از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هر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گونه</w:t>
      </w:r>
      <w:r w:rsidRPr="00841CC1">
        <w:rPr>
          <w:rFonts w:ascii="Arial" w:hAnsi="Arial" w:cs="Arial" w:hint="eastAsia"/>
          <w:sz w:val="24"/>
          <w:szCs w:val="24"/>
          <w:rtl/>
        </w:rPr>
        <w:t>«</w:t>
      </w:r>
      <w:r w:rsidRPr="00841CC1">
        <w:rPr>
          <w:rFonts w:ascii="Arial" w:hAnsi="Arial" w:cs="Arial" w:hint="cs"/>
          <w:sz w:val="24"/>
          <w:szCs w:val="24"/>
          <w:rtl/>
        </w:rPr>
        <w:t>خلاقیت</w:t>
      </w:r>
      <w:r w:rsidRPr="00841CC1">
        <w:rPr>
          <w:rFonts w:ascii="Arial" w:hAnsi="Arial" w:cs="Arial" w:hint="eastAsia"/>
          <w:sz w:val="24"/>
          <w:szCs w:val="24"/>
          <w:rtl/>
        </w:rPr>
        <w:t>»</w:t>
      </w:r>
      <w:r w:rsidRPr="00841CC1">
        <w:rPr>
          <w:rFonts w:ascii="Arial" w:hAnsi="Arial" w:cs="Arial" w:hint="cs"/>
          <w:sz w:val="24"/>
          <w:szCs w:val="24"/>
          <w:rtl/>
        </w:rPr>
        <w:t>و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بیگانه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با</w:t>
      </w:r>
      <w:r w:rsidRPr="00841CC1">
        <w:rPr>
          <w:rFonts w:ascii="Arial" w:hAnsi="Arial" w:cs="Arial" w:hint="eastAsia"/>
          <w:sz w:val="24"/>
          <w:szCs w:val="24"/>
          <w:rtl/>
        </w:rPr>
        <w:t>«</w:t>
      </w:r>
      <w:r w:rsidRPr="00841CC1">
        <w:rPr>
          <w:rFonts w:ascii="Arial" w:hAnsi="Arial" w:cs="Arial" w:hint="cs"/>
          <w:sz w:val="24"/>
          <w:szCs w:val="24"/>
          <w:rtl/>
        </w:rPr>
        <w:t>اصول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مدیریت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نوین</w:t>
      </w:r>
      <w:r w:rsidRPr="00841CC1">
        <w:rPr>
          <w:rFonts w:ascii="Arial" w:hAnsi="Arial" w:cs="Arial" w:hint="eastAsia"/>
          <w:sz w:val="24"/>
          <w:szCs w:val="24"/>
          <w:rtl/>
        </w:rPr>
        <w:t>»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هستند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و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تنها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باعث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اتلاف</w:t>
      </w:r>
      <w:r w:rsidRPr="00841CC1">
        <w:rPr>
          <w:rFonts w:ascii="Arial" w:hAnsi="Arial" w:cs="Arial" w:hint="eastAsia"/>
          <w:sz w:val="24"/>
          <w:szCs w:val="24"/>
          <w:rtl/>
        </w:rPr>
        <w:t>«</w:t>
      </w:r>
      <w:r w:rsidRPr="00841CC1">
        <w:rPr>
          <w:rFonts w:ascii="Arial" w:hAnsi="Arial" w:cs="Arial" w:hint="cs"/>
          <w:sz w:val="24"/>
          <w:szCs w:val="24"/>
          <w:rtl/>
        </w:rPr>
        <w:t>منابع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و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سرمایه‏ها</w:t>
      </w:r>
      <w:r w:rsidRPr="00841CC1">
        <w:rPr>
          <w:rFonts w:ascii="Arial" w:hAnsi="Arial" w:cs="Arial" w:hint="eastAsia"/>
          <w:sz w:val="24"/>
          <w:szCs w:val="24"/>
          <w:rtl/>
        </w:rPr>
        <w:t>»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می‏شوند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این‏گونه</w:t>
      </w:r>
      <w:r w:rsidRPr="00841CC1">
        <w:rPr>
          <w:rFonts w:ascii="Arial" w:hAnsi="Arial" w:cs="Arial" w:hint="eastAsia"/>
          <w:sz w:val="24"/>
          <w:szCs w:val="24"/>
          <w:rtl/>
        </w:rPr>
        <w:t>«</w:t>
      </w:r>
      <w:r w:rsidRPr="00841CC1">
        <w:rPr>
          <w:rFonts w:ascii="Arial" w:hAnsi="Arial" w:cs="Arial" w:hint="cs"/>
          <w:sz w:val="24"/>
          <w:szCs w:val="24"/>
          <w:rtl/>
        </w:rPr>
        <w:t>مدیران</w:t>
      </w:r>
      <w:r w:rsidRPr="00841CC1">
        <w:rPr>
          <w:rFonts w:ascii="Arial" w:hAnsi="Arial" w:cs="Arial" w:hint="eastAsia"/>
          <w:sz w:val="24"/>
          <w:szCs w:val="24"/>
          <w:rtl/>
        </w:rPr>
        <w:t>»</w:t>
      </w:r>
      <w:r w:rsidRPr="00841CC1">
        <w:rPr>
          <w:rFonts w:ascii="Arial" w:hAnsi="Arial" w:cs="Arial" w:hint="cs"/>
          <w:sz w:val="24"/>
          <w:szCs w:val="24"/>
          <w:rtl/>
        </w:rPr>
        <w:t>فاقد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دید</w:t>
      </w:r>
      <w:r w:rsidRPr="00841CC1">
        <w:rPr>
          <w:rFonts w:ascii="Arial" w:hAnsi="Arial" w:cs="Arial" w:hint="eastAsia"/>
          <w:sz w:val="24"/>
          <w:szCs w:val="24"/>
          <w:rtl/>
        </w:rPr>
        <w:t>«</w:t>
      </w:r>
      <w:r w:rsidRPr="00841CC1">
        <w:rPr>
          <w:rFonts w:ascii="Arial" w:hAnsi="Arial" w:cs="Arial" w:hint="cs"/>
          <w:sz w:val="24"/>
          <w:szCs w:val="24"/>
          <w:rtl/>
        </w:rPr>
        <w:t>راهبردی</w:t>
      </w:r>
      <w:r w:rsidRPr="00841CC1">
        <w:rPr>
          <w:rFonts w:ascii="Arial" w:hAnsi="Arial" w:cs="Arial" w:hint="eastAsia"/>
          <w:sz w:val="24"/>
          <w:szCs w:val="24"/>
          <w:rtl/>
        </w:rPr>
        <w:t>»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هستند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و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تفکر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آنها</w:t>
      </w:r>
      <w:r w:rsidRPr="00841CC1">
        <w:rPr>
          <w:rFonts w:ascii="Arial" w:hAnsi="Arial" w:cs="Arial" w:hint="eastAsia"/>
          <w:sz w:val="24"/>
          <w:szCs w:val="24"/>
          <w:rtl/>
        </w:rPr>
        <w:t>«</w:t>
      </w:r>
      <w:r w:rsidRPr="00841CC1">
        <w:rPr>
          <w:rFonts w:ascii="Arial" w:hAnsi="Arial" w:cs="Arial" w:hint="cs"/>
          <w:sz w:val="24"/>
          <w:szCs w:val="24"/>
          <w:rtl/>
        </w:rPr>
        <w:t>بخشی</w:t>
      </w:r>
      <w:r w:rsidRPr="00841CC1">
        <w:rPr>
          <w:rFonts w:ascii="Arial" w:hAnsi="Arial" w:cs="Arial" w:hint="eastAsia"/>
          <w:sz w:val="24"/>
          <w:szCs w:val="24"/>
          <w:rtl/>
        </w:rPr>
        <w:t>»</w:t>
      </w:r>
      <w:r w:rsidRPr="00841CC1">
        <w:rPr>
          <w:rFonts w:ascii="Arial" w:hAnsi="Arial" w:cs="Arial" w:hint="cs"/>
          <w:sz w:val="24"/>
          <w:szCs w:val="24"/>
          <w:rtl/>
        </w:rPr>
        <w:t>و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بی‏اعتنا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به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مسائل‏</w:t>
      </w:r>
      <w:r w:rsidRPr="00841CC1">
        <w:rPr>
          <w:rFonts w:ascii="Arial" w:hAnsi="Arial" w:cs="Arial"/>
          <w:sz w:val="24"/>
          <w:szCs w:val="24"/>
          <w:rtl/>
        </w:rPr>
        <w:t xml:space="preserve"> «</w:t>
      </w:r>
      <w:r w:rsidRPr="00841CC1">
        <w:rPr>
          <w:rFonts w:ascii="Arial" w:hAnsi="Arial" w:cs="Arial" w:hint="cs"/>
          <w:sz w:val="24"/>
          <w:szCs w:val="24"/>
          <w:rtl/>
        </w:rPr>
        <w:t>کلان</w:t>
      </w:r>
      <w:r w:rsidRPr="00841CC1">
        <w:rPr>
          <w:rFonts w:ascii="Arial" w:hAnsi="Arial" w:cs="Arial" w:hint="eastAsia"/>
          <w:sz w:val="24"/>
          <w:szCs w:val="24"/>
          <w:rtl/>
        </w:rPr>
        <w:t>»</w:t>
      </w:r>
      <w:r w:rsidRPr="00841CC1">
        <w:rPr>
          <w:rFonts w:ascii="Arial" w:hAnsi="Arial" w:cs="Arial" w:hint="cs"/>
          <w:sz w:val="24"/>
          <w:szCs w:val="24"/>
          <w:rtl/>
        </w:rPr>
        <w:t>مملکت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و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دولت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است</w:t>
      </w:r>
      <w:r w:rsidRPr="00841CC1">
        <w:rPr>
          <w:rFonts w:ascii="Arial" w:hAnsi="Arial" w:cs="Arial"/>
          <w:sz w:val="24"/>
          <w:szCs w:val="24"/>
          <w:rtl/>
        </w:rPr>
        <w:t>.</w:t>
      </w:r>
    </w:p>
    <w:p w:rsidR="00841CC1" w:rsidRPr="00841CC1" w:rsidRDefault="00841CC1" w:rsidP="00841CC1">
      <w:pPr>
        <w:jc w:val="both"/>
        <w:rPr>
          <w:rFonts w:ascii="Arial" w:hAnsi="Arial" w:cs="Arial"/>
          <w:sz w:val="24"/>
          <w:szCs w:val="24"/>
          <w:rtl/>
        </w:rPr>
      </w:pPr>
      <w:r w:rsidRPr="00841CC1">
        <w:rPr>
          <w:rFonts w:ascii="Arial" w:hAnsi="Arial" w:cs="Arial" w:hint="cs"/>
          <w:sz w:val="24"/>
          <w:szCs w:val="24"/>
          <w:rtl/>
        </w:rPr>
        <w:t>آنها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به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مسائل</w:t>
      </w:r>
      <w:r w:rsidRPr="00841CC1">
        <w:rPr>
          <w:rFonts w:ascii="Arial" w:hAnsi="Arial" w:cs="Arial" w:hint="eastAsia"/>
          <w:sz w:val="24"/>
          <w:szCs w:val="24"/>
          <w:rtl/>
        </w:rPr>
        <w:t>«</w:t>
      </w:r>
      <w:r w:rsidRPr="00841CC1">
        <w:rPr>
          <w:rFonts w:ascii="Arial" w:hAnsi="Arial" w:cs="Arial" w:hint="cs"/>
          <w:sz w:val="24"/>
          <w:szCs w:val="24"/>
          <w:rtl/>
        </w:rPr>
        <w:t>حاشیه‏ای</w:t>
      </w:r>
      <w:r w:rsidRPr="00841CC1">
        <w:rPr>
          <w:rFonts w:ascii="Arial" w:hAnsi="Arial" w:cs="Arial" w:hint="eastAsia"/>
          <w:sz w:val="24"/>
          <w:szCs w:val="24"/>
          <w:rtl/>
        </w:rPr>
        <w:t>»</w:t>
      </w:r>
      <w:r w:rsidRPr="00841CC1">
        <w:rPr>
          <w:rFonts w:ascii="Arial" w:hAnsi="Arial" w:cs="Arial" w:hint="cs"/>
          <w:sz w:val="24"/>
          <w:szCs w:val="24"/>
          <w:rtl/>
        </w:rPr>
        <w:t>مدیریت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و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حفظ</w:t>
      </w:r>
      <w:r w:rsidRPr="00841CC1">
        <w:rPr>
          <w:rFonts w:ascii="Arial" w:hAnsi="Arial" w:cs="Arial" w:hint="eastAsia"/>
          <w:sz w:val="24"/>
          <w:szCs w:val="24"/>
          <w:rtl/>
        </w:rPr>
        <w:t>«</w:t>
      </w:r>
      <w:r w:rsidRPr="00841CC1">
        <w:rPr>
          <w:rFonts w:ascii="Arial" w:hAnsi="Arial" w:cs="Arial" w:hint="cs"/>
          <w:sz w:val="24"/>
          <w:szCs w:val="24"/>
          <w:rtl/>
        </w:rPr>
        <w:t>ظواهر</w:t>
      </w:r>
      <w:r w:rsidRPr="00841CC1">
        <w:rPr>
          <w:rFonts w:ascii="Arial" w:hAnsi="Arial" w:cs="Arial" w:hint="eastAsia"/>
          <w:sz w:val="24"/>
          <w:szCs w:val="24"/>
          <w:rtl/>
        </w:rPr>
        <w:t>»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سخت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پای‏بند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هستند</w:t>
      </w:r>
      <w:r w:rsidRPr="00841CC1">
        <w:rPr>
          <w:rFonts w:ascii="Arial" w:hAnsi="Arial" w:cs="Arial"/>
          <w:sz w:val="24"/>
          <w:szCs w:val="24"/>
          <w:rtl/>
        </w:rPr>
        <w:t>.</w:t>
      </w:r>
      <w:r w:rsidRPr="00841CC1">
        <w:rPr>
          <w:rFonts w:ascii="Arial" w:hAnsi="Arial" w:cs="Arial" w:hint="cs"/>
          <w:sz w:val="24"/>
          <w:szCs w:val="24"/>
          <w:rtl/>
        </w:rPr>
        <w:t>ایجاد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رابطه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با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مقامهای</w:t>
      </w:r>
      <w:r w:rsidRPr="00841CC1">
        <w:rPr>
          <w:rFonts w:ascii="Arial" w:hAnsi="Arial" w:cs="Arial" w:hint="eastAsia"/>
          <w:sz w:val="24"/>
          <w:szCs w:val="24"/>
          <w:rtl/>
        </w:rPr>
        <w:t>«</w:t>
      </w:r>
      <w:r w:rsidRPr="00841CC1">
        <w:rPr>
          <w:rFonts w:ascii="Arial" w:hAnsi="Arial" w:cs="Arial" w:hint="cs"/>
          <w:sz w:val="24"/>
          <w:szCs w:val="24"/>
          <w:rtl/>
        </w:rPr>
        <w:t>بالادست</w:t>
      </w:r>
      <w:r w:rsidRPr="00841CC1">
        <w:rPr>
          <w:rFonts w:ascii="Arial" w:hAnsi="Arial" w:cs="Arial" w:hint="eastAsia"/>
          <w:sz w:val="24"/>
          <w:szCs w:val="24"/>
          <w:rtl/>
        </w:rPr>
        <w:t>»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و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انجام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کارهایی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برای</w:t>
      </w:r>
      <w:r w:rsidRPr="00841CC1">
        <w:rPr>
          <w:rFonts w:ascii="Arial" w:hAnsi="Arial" w:cs="Arial" w:hint="eastAsia"/>
          <w:sz w:val="24"/>
          <w:szCs w:val="24"/>
          <w:rtl/>
        </w:rPr>
        <w:t>«</w:t>
      </w:r>
      <w:r w:rsidRPr="00841CC1">
        <w:rPr>
          <w:rFonts w:ascii="Arial" w:hAnsi="Arial" w:cs="Arial" w:hint="cs"/>
          <w:sz w:val="24"/>
          <w:szCs w:val="24"/>
          <w:rtl/>
        </w:rPr>
        <w:t>خوش‏آمد</w:t>
      </w:r>
      <w:r w:rsidRPr="00841CC1">
        <w:rPr>
          <w:rFonts w:ascii="Arial" w:hAnsi="Arial" w:cs="Arial" w:hint="eastAsia"/>
          <w:sz w:val="24"/>
          <w:szCs w:val="24"/>
          <w:rtl/>
        </w:rPr>
        <w:t>»</w:t>
      </w:r>
      <w:r w:rsidRPr="00841CC1">
        <w:rPr>
          <w:rFonts w:ascii="Arial" w:hAnsi="Arial" w:cs="Arial" w:hint="cs"/>
          <w:sz w:val="24"/>
          <w:szCs w:val="24"/>
          <w:rtl/>
        </w:rPr>
        <w:t>آنها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را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مهم‏ترین‏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وظیفه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خود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می‏دانند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و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در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برابر</w:t>
      </w:r>
      <w:r w:rsidRPr="00841CC1">
        <w:rPr>
          <w:rFonts w:ascii="Arial" w:hAnsi="Arial" w:cs="Arial" w:hint="eastAsia"/>
          <w:sz w:val="24"/>
          <w:szCs w:val="24"/>
          <w:rtl/>
        </w:rPr>
        <w:t>«</w:t>
      </w:r>
      <w:r w:rsidRPr="00841CC1">
        <w:rPr>
          <w:rFonts w:ascii="Arial" w:hAnsi="Arial" w:cs="Arial" w:hint="cs"/>
          <w:sz w:val="24"/>
          <w:szCs w:val="24"/>
          <w:rtl/>
        </w:rPr>
        <w:t>مقامها</w:t>
      </w:r>
      <w:r w:rsidRPr="00841CC1">
        <w:rPr>
          <w:rFonts w:ascii="Arial" w:hAnsi="Arial" w:cs="Arial" w:hint="eastAsia"/>
          <w:sz w:val="24"/>
          <w:szCs w:val="24"/>
          <w:rtl/>
        </w:rPr>
        <w:t>»</w:t>
      </w:r>
      <w:r w:rsidRPr="00841CC1">
        <w:rPr>
          <w:rFonts w:ascii="Arial" w:hAnsi="Arial" w:cs="Arial" w:hint="cs"/>
          <w:sz w:val="24"/>
          <w:szCs w:val="24"/>
          <w:rtl/>
        </w:rPr>
        <w:t>مطیع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و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گوش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به‏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فرمان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و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در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برابر</w:t>
      </w:r>
      <w:r w:rsidRPr="00841CC1">
        <w:rPr>
          <w:rFonts w:ascii="Arial" w:hAnsi="Arial" w:cs="Arial" w:hint="eastAsia"/>
          <w:sz w:val="24"/>
          <w:szCs w:val="24"/>
          <w:rtl/>
        </w:rPr>
        <w:t>«</w:t>
      </w:r>
      <w:r w:rsidRPr="00841CC1">
        <w:rPr>
          <w:rFonts w:ascii="Arial" w:hAnsi="Arial" w:cs="Arial" w:hint="cs"/>
          <w:sz w:val="24"/>
          <w:szCs w:val="24"/>
          <w:rtl/>
        </w:rPr>
        <w:t>فرودستان</w:t>
      </w:r>
      <w:r w:rsidRPr="00841CC1">
        <w:rPr>
          <w:rFonts w:ascii="Arial" w:hAnsi="Arial" w:cs="Arial" w:hint="eastAsia"/>
          <w:sz w:val="24"/>
          <w:szCs w:val="24"/>
          <w:rtl/>
        </w:rPr>
        <w:t>»</w:t>
      </w:r>
      <w:r w:rsidRPr="00841CC1">
        <w:rPr>
          <w:rFonts w:ascii="Arial" w:hAnsi="Arial" w:cs="Arial" w:hint="cs"/>
          <w:sz w:val="24"/>
          <w:szCs w:val="24"/>
          <w:rtl/>
        </w:rPr>
        <w:t>متکبر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و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بی‏اعتنا،هستند</w:t>
      </w:r>
      <w:r w:rsidRPr="00841CC1">
        <w:rPr>
          <w:rFonts w:ascii="Arial" w:hAnsi="Arial" w:cs="Arial"/>
          <w:sz w:val="24"/>
          <w:szCs w:val="24"/>
          <w:rtl/>
        </w:rPr>
        <w:t xml:space="preserve">. </w:t>
      </w:r>
      <w:r w:rsidRPr="00841CC1">
        <w:rPr>
          <w:rFonts w:ascii="Arial" w:hAnsi="Arial" w:cs="Arial" w:hint="cs"/>
          <w:sz w:val="24"/>
          <w:szCs w:val="24"/>
          <w:rtl/>
        </w:rPr>
        <w:t>آنها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با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انجام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کارهای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تکراری،برگزاری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جلسه‏های‏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طولانی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و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بی‏حاصل،و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بر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زبان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راندن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سخنان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کلیشه‏ای،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خود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را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خسته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و</w:t>
      </w:r>
      <w:r w:rsidRPr="00841CC1">
        <w:rPr>
          <w:rFonts w:ascii="Arial" w:hAnsi="Arial" w:cs="Arial" w:hint="eastAsia"/>
          <w:sz w:val="24"/>
          <w:szCs w:val="24"/>
          <w:rtl/>
        </w:rPr>
        <w:t>«</w:t>
      </w:r>
      <w:r w:rsidRPr="00841CC1">
        <w:rPr>
          <w:rFonts w:ascii="Arial" w:hAnsi="Arial" w:cs="Arial" w:hint="cs"/>
          <w:sz w:val="24"/>
          <w:szCs w:val="24"/>
          <w:rtl/>
        </w:rPr>
        <w:t>وقت</w:t>
      </w:r>
      <w:r w:rsidRPr="00841CC1">
        <w:rPr>
          <w:rFonts w:ascii="Arial" w:hAnsi="Arial" w:cs="Arial" w:hint="eastAsia"/>
          <w:sz w:val="24"/>
          <w:szCs w:val="24"/>
          <w:rtl/>
        </w:rPr>
        <w:t>»</w:t>
      </w:r>
      <w:r w:rsidRPr="00841CC1">
        <w:rPr>
          <w:rFonts w:ascii="Arial" w:hAnsi="Arial" w:cs="Arial" w:hint="cs"/>
          <w:sz w:val="24"/>
          <w:szCs w:val="24"/>
          <w:rtl/>
        </w:rPr>
        <w:t>دیگران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را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تلف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می‏کنند،</w:t>
      </w:r>
      <w:r w:rsidRPr="00841CC1">
        <w:rPr>
          <w:rFonts w:ascii="Arial" w:hAnsi="Arial" w:cs="Arial"/>
          <w:sz w:val="24"/>
          <w:szCs w:val="24"/>
          <w:rtl/>
        </w:rPr>
        <w:t xml:space="preserve"> «</w:t>
      </w:r>
      <w:r w:rsidRPr="00841CC1">
        <w:rPr>
          <w:rFonts w:ascii="Arial" w:hAnsi="Arial" w:cs="Arial" w:hint="cs"/>
          <w:sz w:val="24"/>
          <w:szCs w:val="24"/>
          <w:rtl/>
        </w:rPr>
        <w:t>بادنماهای</w:t>
      </w:r>
      <w:r w:rsidRPr="00841CC1">
        <w:rPr>
          <w:rFonts w:ascii="Arial" w:hAnsi="Arial" w:cs="Arial" w:hint="eastAsia"/>
          <w:sz w:val="24"/>
          <w:szCs w:val="24"/>
          <w:rtl/>
        </w:rPr>
        <w:t>»</w:t>
      </w:r>
      <w:r w:rsidRPr="00841CC1">
        <w:rPr>
          <w:rFonts w:ascii="Arial" w:hAnsi="Arial" w:cs="Arial" w:hint="cs"/>
          <w:sz w:val="24"/>
          <w:szCs w:val="24"/>
          <w:rtl/>
        </w:rPr>
        <w:t>آنها،برای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تشخیص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جهت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باد،همیشه‏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برافراشته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است،تا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مسیر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تحولات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احتمالی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را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به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سرعت‏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درک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کرده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و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خود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را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با</w:t>
      </w:r>
      <w:r w:rsidRPr="00841CC1">
        <w:rPr>
          <w:rFonts w:ascii="Arial" w:hAnsi="Arial" w:cs="Arial" w:hint="eastAsia"/>
          <w:sz w:val="24"/>
          <w:szCs w:val="24"/>
          <w:rtl/>
        </w:rPr>
        <w:t>«</w:t>
      </w:r>
      <w:r w:rsidRPr="00841CC1">
        <w:rPr>
          <w:rFonts w:ascii="Arial" w:hAnsi="Arial" w:cs="Arial" w:hint="cs"/>
          <w:sz w:val="24"/>
          <w:szCs w:val="24"/>
          <w:rtl/>
        </w:rPr>
        <w:t>شرایط</w:t>
      </w:r>
      <w:r w:rsidRPr="00841CC1">
        <w:rPr>
          <w:rFonts w:ascii="Arial" w:hAnsi="Arial" w:cs="Arial" w:hint="eastAsia"/>
          <w:sz w:val="24"/>
          <w:szCs w:val="24"/>
          <w:rtl/>
        </w:rPr>
        <w:t>»</w:t>
      </w:r>
      <w:r w:rsidRPr="00841CC1">
        <w:rPr>
          <w:rFonts w:ascii="Arial" w:hAnsi="Arial" w:cs="Arial" w:hint="cs"/>
          <w:sz w:val="24"/>
          <w:szCs w:val="24"/>
          <w:rtl/>
        </w:rPr>
        <w:t>جدید</w:t>
      </w:r>
      <w:r w:rsidRPr="00841CC1">
        <w:rPr>
          <w:rFonts w:ascii="Arial" w:hAnsi="Arial" w:cs="Arial" w:hint="eastAsia"/>
          <w:sz w:val="24"/>
          <w:szCs w:val="24"/>
          <w:rtl/>
        </w:rPr>
        <w:t>«</w:t>
      </w:r>
      <w:r w:rsidRPr="00841CC1">
        <w:rPr>
          <w:rFonts w:ascii="Arial" w:hAnsi="Arial" w:cs="Arial" w:hint="cs"/>
          <w:sz w:val="24"/>
          <w:szCs w:val="24"/>
          <w:rtl/>
        </w:rPr>
        <w:t>وفق</w:t>
      </w:r>
      <w:r w:rsidRPr="00841CC1">
        <w:rPr>
          <w:rFonts w:ascii="Arial" w:hAnsi="Arial" w:cs="Arial" w:hint="eastAsia"/>
          <w:sz w:val="24"/>
          <w:szCs w:val="24"/>
          <w:rtl/>
        </w:rPr>
        <w:t>»</w:t>
      </w:r>
      <w:r w:rsidRPr="00841CC1">
        <w:rPr>
          <w:rFonts w:ascii="Arial" w:hAnsi="Arial" w:cs="Arial" w:hint="cs"/>
          <w:sz w:val="24"/>
          <w:szCs w:val="24"/>
          <w:rtl/>
        </w:rPr>
        <w:t>دهند</w:t>
      </w:r>
      <w:r w:rsidRPr="00841CC1">
        <w:rPr>
          <w:rFonts w:ascii="Arial" w:hAnsi="Arial" w:cs="Arial"/>
          <w:sz w:val="24"/>
          <w:szCs w:val="24"/>
          <w:rtl/>
        </w:rPr>
        <w:t>!</w:t>
      </w:r>
      <w:r w:rsidRPr="00841CC1">
        <w:rPr>
          <w:rFonts w:ascii="Arial" w:hAnsi="Arial" w:cs="Arial" w:hint="cs"/>
          <w:sz w:val="24"/>
          <w:szCs w:val="24"/>
          <w:rtl/>
        </w:rPr>
        <w:t>آنها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سرسختانه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طرفدار</w:t>
      </w:r>
      <w:r w:rsidRPr="00841CC1">
        <w:rPr>
          <w:rFonts w:ascii="Arial" w:hAnsi="Arial" w:cs="Arial" w:hint="eastAsia"/>
          <w:sz w:val="24"/>
          <w:szCs w:val="24"/>
          <w:rtl/>
        </w:rPr>
        <w:t>«</w:t>
      </w:r>
      <w:r w:rsidRPr="00841CC1">
        <w:rPr>
          <w:rFonts w:ascii="Arial" w:hAnsi="Arial" w:cs="Arial" w:hint="cs"/>
          <w:sz w:val="24"/>
          <w:szCs w:val="24"/>
          <w:rtl/>
        </w:rPr>
        <w:t>تئوری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بقا</w:t>
      </w:r>
      <w:r w:rsidRPr="00841CC1">
        <w:rPr>
          <w:rFonts w:ascii="Arial" w:hAnsi="Arial" w:cs="Arial" w:hint="eastAsia"/>
          <w:sz w:val="24"/>
          <w:szCs w:val="24"/>
          <w:rtl/>
        </w:rPr>
        <w:t>»</w:t>
      </w:r>
      <w:r w:rsidRPr="00841CC1">
        <w:rPr>
          <w:rFonts w:ascii="Arial" w:hAnsi="Arial" w:cs="Arial" w:hint="cs"/>
          <w:sz w:val="24"/>
          <w:szCs w:val="24"/>
          <w:rtl/>
        </w:rPr>
        <w:t>به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هر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قیمتی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هستند</w:t>
      </w:r>
      <w:r w:rsidRPr="00841CC1">
        <w:rPr>
          <w:rFonts w:ascii="Arial" w:hAnsi="Arial" w:cs="Arial"/>
          <w:sz w:val="24"/>
          <w:szCs w:val="24"/>
          <w:rtl/>
        </w:rPr>
        <w:t>.</w:t>
      </w:r>
      <w:r w:rsidRPr="00841CC1">
        <w:rPr>
          <w:rFonts w:ascii="Arial" w:hAnsi="Arial" w:cs="Arial" w:hint="cs"/>
          <w:sz w:val="24"/>
          <w:szCs w:val="24"/>
          <w:rtl/>
        </w:rPr>
        <w:t>کتاب‏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خواندن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را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کار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آدمهای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بی‏کار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و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احیانا</w:t>
      </w:r>
      <w:r w:rsidRPr="00841CC1">
        <w:rPr>
          <w:rFonts w:ascii="Arial" w:hAnsi="Arial" w:cs="Arial" w:hint="eastAsia"/>
          <w:sz w:val="24"/>
          <w:szCs w:val="24"/>
          <w:rtl/>
        </w:rPr>
        <w:t>«</w:t>
      </w:r>
      <w:r w:rsidRPr="00841CC1">
        <w:rPr>
          <w:rFonts w:ascii="Arial" w:hAnsi="Arial" w:cs="Arial" w:hint="cs"/>
          <w:sz w:val="24"/>
          <w:szCs w:val="24"/>
          <w:rtl/>
        </w:rPr>
        <w:t>مشکوک</w:t>
      </w:r>
      <w:r w:rsidRPr="00841CC1">
        <w:rPr>
          <w:rFonts w:ascii="Arial" w:hAnsi="Arial" w:cs="Arial" w:hint="eastAsia"/>
          <w:sz w:val="24"/>
          <w:szCs w:val="24"/>
          <w:rtl/>
        </w:rPr>
        <w:t>»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می‏دانند،به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خواندن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روزنامه‏های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گوناگون</w:t>
      </w:r>
      <w:r w:rsidRPr="00841CC1">
        <w:rPr>
          <w:rFonts w:ascii="Arial" w:hAnsi="Arial" w:cs="Arial" w:hint="eastAsia"/>
          <w:sz w:val="24"/>
          <w:szCs w:val="24"/>
          <w:rtl/>
        </w:rPr>
        <w:t>«</w:t>
      </w:r>
      <w:r w:rsidRPr="00841CC1">
        <w:rPr>
          <w:rFonts w:ascii="Arial" w:hAnsi="Arial" w:cs="Arial" w:hint="cs"/>
          <w:sz w:val="24"/>
          <w:szCs w:val="24"/>
          <w:rtl/>
        </w:rPr>
        <w:t>تظاهر</w:t>
      </w:r>
      <w:r w:rsidRPr="00841CC1">
        <w:rPr>
          <w:rFonts w:ascii="Arial" w:hAnsi="Arial" w:cs="Arial" w:hint="eastAsia"/>
          <w:sz w:val="24"/>
          <w:szCs w:val="24"/>
          <w:rtl/>
        </w:rPr>
        <w:t>»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می‏کنند،اما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هیچ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مطلبی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را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به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صورت</w:t>
      </w:r>
      <w:r w:rsidRPr="00841CC1">
        <w:rPr>
          <w:rFonts w:ascii="Arial" w:hAnsi="Arial" w:cs="Arial" w:hint="eastAsia"/>
          <w:sz w:val="24"/>
          <w:szCs w:val="24"/>
          <w:rtl/>
        </w:rPr>
        <w:t>«</w:t>
      </w:r>
      <w:r w:rsidRPr="00841CC1">
        <w:rPr>
          <w:rFonts w:ascii="Arial" w:hAnsi="Arial" w:cs="Arial" w:hint="cs"/>
          <w:sz w:val="24"/>
          <w:szCs w:val="24"/>
          <w:rtl/>
        </w:rPr>
        <w:t>عمیق</w:t>
      </w:r>
      <w:r w:rsidRPr="00841CC1">
        <w:rPr>
          <w:rFonts w:ascii="Arial" w:hAnsi="Arial" w:cs="Arial" w:hint="eastAsia"/>
          <w:sz w:val="24"/>
          <w:szCs w:val="24"/>
          <w:rtl/>
        </w:rPr>
        <w:t>»</w:t>
      </w:r>
      <w:r w:rsidRPr="00841CC1">
        <w:rPr>
          <w:rFonts w:ascii="Arial" w:hAnsi="Arial" w:cs="Arial" w:hint="cs"/>
          <w:sz w:val="24"/>
          <w:szCs w:val="24"/>
          <w:rtl/>
        </w:rPr>
        <w:t>و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تا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آخر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نمی‏خوانند،هیچ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سخنی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را،به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صورت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کامل،گوش‏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نمی‏دهند</w:t>
      </w:r>
      <w:r w:rsidRPr="00841CC1">
        <w:rPr>
          <w:rFonts w:ascii="Arial" w:hAnsi="Arial" w:cs="Arial"/>
          <w:sz w:val="24"/>
          <w:szCs w:val="24"/>
          <w:rtl/>
        </w:rPr>
        <w:t>.</w:t>
      </w:r>
      <w:r w:rsidRPr="00841CC1">
        <w:rPr>
          <w:rFonts w:ascii="Arial" w:hAnsi="Arial" w:cs="Arial" w:hint="cs"/>
          <w:sz w:val="24"/>
          <w:szCs w:val="24"/>
          <w:rtl/>
        </w:rPr>
        <w:t>با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نگاهی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به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تیترهای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درشت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صفحات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اول‏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روزنامه‏های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رسمی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و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بی‏خطر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و</w:t>
      </w:r>
      <w:r w:rsidRPr="00841CC1">
        <w:rPr>
          <w:rFonts w:ascii="Arial" w:hAnsi="Arial" w:cs="Arial" w:hint="eastAsia"/>
          <w:sz w:val="24"/>
          <w:szCs w:val="24"/>
          <w:rtl/>
        </w:rPr>
        <w:t>«</w:t>
      </w:r>
      <w:r w:rsidRPr="00841CC1">
        <w:rPr>
          <w:rFonts w:ascii="Arial" w:hAnsi="Arial" w:cs="Arial" w:hint="cs"/>
          <w:sz w:val="24"/>
          <w:szCs w:val="24"/>
          <w:rtl/>
        </w:rPr>
        <w:t>تورقی</w:t>
      </w:r>
      <w:r w:rsidRPr="00841CC1">
        <w:rPr>
          <w:rFonts w:ascii="Arial" w:hAnsi="Arial" w:cs="Arial" w:hint="eastAsia"/>
          <w:sz w:val="24"/>
          <w:szCs w:val="24"/>
          <w:rtl/>
        </w:rPr>
        <w:t>»</w:t>
      </w:r>
      <w:r w:rsidRPr="00841CC1">
        <w:rPr>
          <w:rFonts w:ascii="Arial" w:hAnsi="Arial" w:cs="Arial" w:hint="cs"/>
          <w:sz w:val="24"/>
          <w:szCs w:val="24"/>
          <w:rtl/>
        </w:rPr>
        <w:t>سطحی،به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همه‏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چیز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پی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می‏برند</w:t>
      </w:r>
      <w:r w:rsidRPr="00841CC1">
        <w:rPr>
          <w:rFonts w:ascii="Arial" w:hAnsi="Arial" w:cs="Arial"/>
          <w:sz w:val="24"/>
          <w:szCs w:val="24"/>
          <w:rtl/>
        </w:rPr>
        <w:t>!</w:t>
      </w:r>
      <w:r w:rsidRPr="00841CC1">
        <w:rPr>
          <w:rFonts w:ascii="Arial" w:hAnsi="Arial" w:cs="Arial" w:hint="cs"/>
          <w:sz w:val="24"/>
          <w:szCs w:val="24"/>
          <w:rtl/>
        </w:rPr>
        <w:t>به</w:t>
      </w:r>
      <w:r w:rsidRPr="00841CC1">
        <w:rPr>
          <w:rFonts w:ascii="Arial" w:hAnsi="Arial" w:cs="Arial" w:hint="eastAsia"/>
          <w:sz w:val="24"/>
          <w:szCs w:val="24"/>
          <w:rtl/>
        </w:rPr>
        <w:t>«</w:t>
      </w:r>
      <w:r w:rsidRPr="00841CC1">
        <w:rPr>
          <w:rFonts w:ascii="Arial" w:hAnsi="Arial" w:cs="Arial" w:hint="cs"/>
          <w:sz w:val="24"/>
          <w:szCs w:val="24"/>
          <w:rtl/>
        </w:rPr>
        <w:t>شایعات</w:t>
      </w:r>
      <w:r w:rsidRPr="00841CC1">
        <w:rPr>
          <w:rFonts w:ascii="Arial" w:hAnsi="Arial" w:cs="Arial" w:hint="eastAsia"/>
          <w:sz w:val="24"/>
          <w:szCs w:val="24"/>
          <w:rtl/>
        </w:rPr>
        <w:t>»</w:t>
      </w:r>
      <w:r w:rsidRPr="00841CC1">
        <w:rPr>
          <w:rFonts w:ascii="Arial" w:hAnsi="Arial" w:cs="Arial" w:hint="cs"/>
          <w:sz w:val="24"/>
          <w:szCs w:val="24"/>
          <w:rtl/>
        </w:rPr>
        <w:t>و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حرفهای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درگوشی،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سخت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علاقمند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و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در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گفتار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و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کردار،بسیار</w:t>
      </w:r>
      <w:r w:rsidRPr="00841CC1">
        <w:rPr>
          <w:rFonts w:ascii="Arial" w:hAnsi="Arial" w:cs="Arial" w:hint="eastAsia"/>
          <w:sz w:val="24"/>
          <w:szCs w:val="24"/>
          <w:rtl/>
        </w:rPr>
        <w:t>«</w:t>
      </w:r>
      <w:r w:rsidRPr="00841CC1">
        <w:rPr>
          <w:rFonts w:ascii="Arial" w:hAnsi="Arial" w:cs="Arial" w:hint="cs"/>
          <w:sz w:val="24"/>
          <w:szCs w:val="24"/>
          <w:rtl/>
        </w:rPr>
        <w:t>محافظه‏کار</w:t>
      </w:r>
      <w:r w:rsidRPr="00841CC1">
        <w:rPr>
          <w:rFonts w:ascii="Arial" w:hAnsi="Arial" w:cs="Arial" w:hint="eastAsia"/>
          <w:sz w:val="24"/>
          <w:szCs w:val="24"/>
          <w:rtl/>
        </w:rPr>
        <w:t>»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هستند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و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آنها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می‏توانند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یک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ساعت</w:t>
      </w:r>
      <w:r w:rsidRPr="00841CC1">
        <w:rPr>
          <w:rFonts w:ascii="Arial" w:hAnsi="Arial" w:cs="Arial" w:hint="eastAsia"/>
          <w:sz w:val="24"/>
          <w:szCs w:val="24"/>
          <w:rtl/>
        </w:rPr>
        <w:t>«</w:t>
      </w:r>
      <w:r w:rsidRPr="00841CC1">
        <w:rPr>
          <w:rFonts w:ascii="Arial" w:hAnsi="Arial" w:cs="Arial" w:hint="cs"/>
          <w:sz w:val="24"/>
          <w:szCs w:val="24"/>
          <w:rtl/>
        </w:rPr>
        <w:t>سخنرانی</w:t>
      </w:r>
      <w:r w:rsidRPr="00841CC1">
        <w:rPr>
          <w:rFonts w:ascii="Arial" w:hAnsi="Arial" w:cs="Arial" w:hint="eastAsia"/>
          <w:sz w:val="24"/>
          <w:szCs w:val="24"/>
          <w:rtl/>
        </w:rPr>
        <w:t>»</w:t>
      </w:r>
      <w:r w:rsidRPr="00841CC1">
        <w:rPr>
          <w:rFonts w:ascii="Arial" w:hAnsi="Arial" w:cs="Arial" w:hint="cs"/>
          <w:sz w:val="24"/>
          <w:szCs w:val="24"/>
          <w:rtl/>
        </w:rPr>
        <w:t>کنند،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بی‏آن‏که</w:t>
      </w:r>
      <w:r w:rsidRPr="00841CC1">
        <w:rPr>
          <w:rFonts w:ascii="Arial" w:hAnsi="Arial" w:cs="Arial" w:hint="eastAsia"/>
          <w:sz w:val="24"/>
          <w:szCs w:val="24"/>
          <w:rtl/>
        </w:rPr>
        <w:t>«</w:t>
      </w:r>
      <w:r w:rsidRPr="00841CC1">
        <w:rPr>
          <w:rFonts w:ascii="Arial" w:hAnsi="Arial" w:cs="Arial" w:hint="cs"/>
          <w:sz w:val="24"/>
          <w:szCs w:val="24"/>
          <w:rtl/>
        </w:rPr>
        <w:t>چیزی</w:t>
      </w:r>
      <w:r w:rsidRPr="00841CC1">
        <w:rPr>
          <w:rFonts w:ascii="Arial" w:hAnsi="Arial" w:cs="Arial" w:hint="eastAsia"/>
          <w:sz w:val="24"/>
          <w:szCs w:val="24"/>
          <w:rtl/>
        </w:rPr>
        <w:t>»</w:t>
      </w:r>
      <w:r w:rsidRPr="00841CC1">
        <w:rPr>
          <w:rFonts w:ascii="Arial" w:hAnsi="Arial" w:cs="Arial" w:hint="cs"/>
          <w:sz w:val="24"/>
          <w:szCs w:val="24"/>
          <w:rtl/>
        </w:rPr>
        <w:t>گفته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باشند</w:t>
      </w:r>
      <w:r w:rsidRPr="00841CC1">
        <w:rPr>
          <w:rFonts w:ascii="Arial" w:hAnsi="Arial" w:cs="Arial"/>
          <w:sz w:val="24"/>
          <w:szCs w:val="24"/>
          <w:rtl/>
        </w:rPr>
        <w:t>.</w:t>
      </w:r>
      <w:r w:rsidRPr="00841CC1">
        <w:rPr>
          <w:rFonts w:ascii="Arial" w:hAnsi="Arial" w:cs="Arial" w:hint="cs"/>
          <w:sz w:val="24"/>
          <w:szCs w:val="24"/>
          <w:rtl/>
        </w:rPr>
        <w:t>سخنان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آنها</w:t>
      </w:r>
      <w:r w:rsidRPr="00841CC1">
        <w:rPr>
          <w:rFonts w:ascii="Arial" w:hAnsi="Arial" w:cs="Arial" w:hint="eastAsia"/>
          <w:sz w:val="24"/>
          <w:szCs w:val="24"/>
          <w:rtl/>
        </w:rPr>
        <w:t>«</w:t>
      </w:r>
      <w:r w:rsidRPr="00841CC1">
        <w:rPr>
          <w:rFonts w:ascii="Arial" w:hAnsi="Arial" w:cs="Arial" w:hint="cs"/>
          <w:sz w:val="24"/>
          <w:szCs w:val="24"/>
          <w:rtl/>
        </w:rPr>
        <w:t>کلی</w:t>
      </w:r>
      <w:r w:rsidRPr="00841CC1">
        <w:rPr>
          <w:rFonts w:ascii="Arial" w:hAnsi="Arial" w:cs="Arial" w:hint="eastAsia"/>
          <w:sz w:val="24"/>
          <w:szCs w:val="24"/>
          <w:rtl/>
        </w:rPr>
        <w:t>»</w:t>
      </w:r>
      <w:r w:rsidRPr="00841CC1">
        <w:rPr>
          <w:rFonts w:ascii="Arial" w:hAnsi="Arial" w:cs="Arial" w:hint="cs"/>
          <w:sz w:val="24"/>
          <w:szCs w:val="24"/>
          <w:rtl/>
        </w:rPr>
        <w:t>،</w:t>
      </w:r>
      <w:r w:rsidRPr="00841CC1">
        <w:rPr>
          <w:rFonts w:ascii="Arial" w:hAnsi="Arial" w:cs="Arial"/>
          <w:sz w:val="24"/>
          <w:szCs w:val="24"/>
          <w:rtl/>
        </w:rPr>
        <w:t xml:space="preserve"> «</w:t>
      </w:r>
      <w:r w:rsidRPr="00841CC1">
        <w:rPr>
          <w:rFonts w:ascii="Arial" w:hAnsi="Arial" w:cs="Arial" w:hint="cs"/>
          <w:sz w:val="24"/>
          <w:szCs w:val="24"/>
          <w:rtl/>
        </w:rPr>
        <w:t>تکراری</w:t>
      </w:r>
      <w:r w:rsidRPr="00841CC1">
        <w:rPr>
          <w:rFonts w:ascii="Arial" w:hAnsi="Arial" w:cs="Arial" w:hint="eastAsia"/>
          <w:sz w:val="24"/>
          <w:szCs w:val="24"/>
          <w:rtl/>
        </w:rPr>
        <w:t>»</w:t>
      </w:r>
      <w:r w:rsidRPr="00841CC1">
        <w:rPr>
          <w:rFonts w:ascii="Arial" w:hAnsi="Arial" w:cs="Arial" w:hint="cs"/>
          <w:sz w:val="24"/>
          <w:szCs w:val="24"/>
          <w:rtl/>
        </w:rPr>
        <w:t>و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فاقد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جهت‏گیری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سیاسی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است</w:t>
      </w:r>
      <w:r w:rsidRPr="00841CC1">
        <w:rPr>
          <w:rFonts w:ascii="Arial" w:hAnsi="Arial" w:cs="Arial"/>
          <w:sz w:val="24"/>
          <w:szCs w:val="24"/>
          <w:rtl/>
        </w:rPr>
        <w:t>.</w:t>
      </w:r>
    </w:p>
    <w:p w:rsidR="00841CC1" w:rsidRPr="00841CC1" w:rsidRDefault="00841CC1" w:rsidP="00841CC1">
      <w:pPr>
        <w:jc w:val="both"/>
        <w:rPr>
          <w:rFonts w:ascii="Arial" w:hAnsi="Arial" w:cs="Arial"/>
          <w:sz w:val="24"/>
          <w:szCs w:val="24"/>
          <w:rtl/>
        </w:rPr>
      </w:pPr>
      <w:r w:rsidRPr="00841CC1">
        <w:rPr>
          <w:rFonts w:ascii="Arial" w:hAnsi="Arial" w:cs="Arial" w:hint="eastAsia"/>
          <w:sz w:val="24"/>
          <w:szCs w:val="24"/>
          <w:rtl/>
        </w:rPr>
        <w:t>«</w:t>
      </w:r>
      <w:r w:rsidRPr="00841CC1">
        <w:rPr>
          <w:rFonts w:ascii="Arial" w:hAnsi="Arial" w:cs="Arial" w:hint="cs"/>
          <w:sz w:val="24"/>
          <w:szCs w:val="24"/>
          <w:rtl/>
        </w:rPr>
        <w:t>میز</w:t>
      </w:r>
      <w:r w:rsidRPr="00841CC1">
        <w:rPr>
          <w:rFonts w:ascii="Arial" w:hAnsi="Arial" w:cs="Arial" w:hint="eastAsia"/>
          <w:sz w:val="24"/>
          <w:szCs w:val="24"/>
          <w:rtl/>
        </w:rPr>
        <w:t>»</w:t>
      </w:r>
      <w:r w:rsidRPr="00841CC1">
        <w:rPr>
          <w:rFonts w:ascii="Arial" w:hAnsi="Arial" w:cs="Arial" w:hint="cs"/>
          <w:sz w:val="24"/>
          <w:szCs w:val="24"/>
          <w:rtl/>
        </w:rPr>
        <w:t>آنها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انباشته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از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کاغذ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و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پرونده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است</w:t>
      </w:r>
      <w:r w:rsidRPr="00841CC1">
        <w:rPr>
          <w:rFonts w:ascii="Arial" w:hAnsi="Arial" w:cs="Arial"/>
          <w:sz w:val="24"/>
          <w:szCs w:val="24"/>
          <w:rtl/>
        </w:rPr>
        <w:t>.</w:t>
      </w:r>
      <w:r w:rsidRPr="00841CC1">
        <w:rPr>
          <w:rFonts w:ascii="Arial" w:hAnsi="Arial" w:cs="Arial" w:hint="cs"/>
          <w:sz w:val="24"/>
          <w:szCs w:val="24"/>
          <w:rtl/>
        </w:rPr>
        <w:t>تلفن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سیار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و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ثابت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آنها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مرتبا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زنگ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می‏زند</w:t>
      </w:r>
      <w:r w:rsidRPr="00841CC1">
        <w:rPr>
          <w:rFonts w:ascii="Arial" w:hAnsi="Arial" w:cs="Arial"/>
          <w:sz w:val="24"/>
          <w:szCs w:val="24"/>
          <w:rtl/>
        </w:rPr>
        <w:t>.</w:t>
      </w:r>
      <w:r w:rsidRPr="00841CC1">
        <w:rPr>
          <w:rFonts w:ascii="Arial" w:hAnsi="Arial" w:cs="Arial" w:hint="cs"/>
          <w:sz w:val="24"/>
          <w:szCs w:val="24"/>
          <w:rtl/>
        </w:rPr>
        <w:t>عده‏ای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پشت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در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اتاق‏</w:t>
      </w:r>
      <w:r w:rsidRPr="00841CC1">
        <w:rPr>
          <w:rFonts w:ascii="Arial" w:hAnsi="Arial" w:cs="Arial"/>
          <w:sz w:val="24"/>
          <w:szCs w:val="24"/>
          <w:rtl/>
        </w:rPr>
        <w:t xml:space="preserve"> «</w:t>
      </w:r>
      <w:r w:rsidRPr="00841CC1">
        <w:rPr>
          <w:rFonts w:ascii="Arial" w:hAnsi="Arial" w:cs="Arial" w:hint="cs"/>
          <w:sz w:val="24"/>
          <w:szCs w:val="24"/>
          <w:rtl/>
        </w:rPr>
        <w:t>مدیر</w:t>
      </w:r>
      <w:r w:rsidRPr="00841CC1">
        <w:rPr>
          <w:rFonts w:ascii="Arial" w:hAnsi="Arial" w:cs="Arial" w:hint="eastAsia"/>
          <w:sz w:val="24"/>
          <w:szCs w:val="24"/>
          <w:rtl/>
        </w:rPr>
        <w:t>»</w:t>
      </w:r>
      <w:r w:rsidRPr="00841CC1">
        <w:rPr>
          <w:rFonts w:ascii="Arial" w:hAnsi="Arial" w:cs="Arial" w:hint="cs"/>
          <w:sz w:val="24"/>
          <w:szCs w:val="24"/>
          <w:rtl/>
        </w:rPr>
        <w:t>در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نوبت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نشسته‏اند،تا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شرفیاب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شوند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و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مشکلات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خود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را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حضوری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به</w:t>
      </w:r>
      <w:r w:rsidRPr="00841CC1">
        <w:rPr>
          <w:rFonts w:ascii="Arial" w:hAnsi="Arial" w:cs="Arial" w:hint="eastAsia"/>
          <w:sz w:val="24"/>
          <w:szCs w:val="24"/>
          <w:rtl/>
        </w:rPr>
        <w:t>«</w:t>
      </w:r>
      <w:r w:rsidRPr="00841CC1">
        <w:rPr>
          <w:rFonts w:ascii="Arial" w:hAnsi="Arial" w:cs="Arial" w:hint="cs"/>
          <w:sz w:val="24"/>
          <w:szCs w:val="24"/>
          <w:rtl/>
        </w:rPr>
        <w:t>استحضار</w:t>
      </w:r>
      <w:r w:rsidRPr="00841CC1">
        <w:rPr>
          <w:rFonts w:ascii="Arial" w:hAnsi="Arial" w:cs="Arial" w:hint="eastAsia"/>
          <w:sz w:val="24"/>
          <w:szCs w:val="24"/>
          <w:rtl/>
        </w:rPr>
        <w:t>»</w:t>
      </w:r>
      <w:r w:rsidRPr="00841CC1">
        <w:rPr>
          <w:rFonts w:ascii="Arial" w:hAnsi="Arial" w:cs="Arial" w:hint="cs"/>
          <w:sz w:val="24"/>
          <w:szCs w:val="24"/>
          <w:rtl/>
        </w:rPr>
        <w:t>برسانند</w:t>
      </w:r>
      <w:r w:rsidRPr="00841CC1">
        <w:rPr>
          <w:rFonts w:ascii="Arial" w:hAnsi="Arial" w:cs="Arial"/>
          <w:sz w:val="24"/>
          <w:szCs w:val="24"/>
          <w:rtl/>
        </w:rPr>
        <w:t>. «</w:t>
      </w:r>
      <w:r w:rsidRPr="00841CC1">
        <w:rPr>
          <w:rFonts w:ascii="Arial" w:hAnsi="Arial" w:cs="Arial" w:hint="cs"/>
          <w:sz w:val="24"/>
          <w:szCs w:val="24"/>
          <w:rtl/>
        </w:rPr>
        <w:t>کارتابل</w:t>
      </w:r>
      <w:r w:rsidRPr="00841CC1">
        <w:rPr>
          <w:rFonts w:ascii="Arial" w:hAnsi="Arial" w:cs="Arial" w:hint="eastAsia"/>
          <w:sz w:val="24"/>
          <w:szCs w:val="24"/>
          <w:rtl/>
        </w:rPr>
        <w:t>»</w:t>
      </w:r>
      <w:r w:rsidRPr="00841CC1">
        <w:rPr>
          <w:rFonts w:ascii="Arial" w:hAnsi="Arial" w:cs="Arial" w:hint="cs"/>
          <w:sz w:val="24"/>
          <w:szCs w:val="24"/>
          <w:rtl/>
        </w:rPr>
        <w:t>آنها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هرروز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پر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از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نامه‏های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گوناگون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است</w:t>
      </w:r>
      <w:r w:rsidRPr="00841CC1">
        <w:rPr>
          <w:rFonts w:ascii="Arial" w:hAnsi="Arial" w:cs="Arial"/>
          <w:sz w:val="24"/>
          <w:szCs w:val="24"/>
          <w:rtl/>
        </w:rPr>
        <w:t>.</w:t>
      </w:r>
      <w:r w:rsidRPr="00841CC1">
        <w:rPr>
          <w:rFonts w:ascii="Arial" w:hAnsi="Arial" w:cs="Arial" w:hint="cs"/>
          <w:sz w:val="24"/>
          <w:szCs w:val="24"/>
          <w:rtl/>
        </w:rPr>
        <w:t>هیچ‏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نامه‏ای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را</w:t>
      </w:r>
      <w:r w:rsidRPr="00841CC1">
        <w:rPr>
          <w:rFonts w:ascii="Arial" w:hAnsi="Arial" w:cs="Arial" w:hint="eastAsia"/>
          <w:sz w:val="24"/>
          <w:szCs w:val="24"/>
          <w:rtl/>
        </w:rPr>
        <w:t>«</w:t>
      </w:r>
      <w:r w:rsidRPr="00841CC1">
        <w:rPr>
          <w:rFonts w:ascii="Arial" w:hAnsi="Arial" w:cs="Arial" w:hint="cs"/>
          <w:sz w:val="24"/>
          <w:szCs w:val="24"/>
          <w:rtl/>
        </w:rPr>
        <w:t>عمیق</w:t>
      </w:r>
      <w:r w:rsidRPr="00841CC1">
        <w:rPr>
          <w:rFonts w:ascii="Arial" w:hAnsi="Arial" w:cs="Arial" w:hint="eastAsia"/>
          <w:sz w:val="24"/>
          <w:szCs w:val="24"/>
          <w:rtl/>
        </w:rPr>
        <w:t>»</w:t>
      </w:r>
      <w:r w:rsidRPr="00841CC1">
        <w:rPr>
          <w:rFonts w:ascii="Arial" w:hAnsi="Arial" w:cs="Arial" w:hint="cs"/>
          <w:sz w:val="24"/>
          <w:szCs w:val="24"/>
          <w:rtl/>
        </w:rPr>
        <w:t>نمی‏خوانند،گاه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خسته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و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بیزار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از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کاغذ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و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پرونده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و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تلفن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و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مراجعه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کننده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گرفتار،التماسها،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اعترافها،درددلها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و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خشم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خود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را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بر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سر</w:t>
      </w:r>
      <w:r w:rsidRPr="00841CC1">
        <w:rPr>
          <w:rFonts w:ascii="Arial" w:hAnsi="Arial" w:cs="Arial" w:hint="eastAsia"/>
          <w:sz w:val="24"/>
          <w:szCs w:val="24"/>
          <w:rtl/>
        </w:rPr>
        <w:t>«</w:t>
      </w:r>
      <w:r w:rsidRPr="00841CC1">
        <w:rPr>
          <w:rFonts w:ascii="Arial" w:hAnsi="Arial" w:cs="Arial" w:hint="cs"/>
          <w:sz w:val="24"/>
          <w:szCs w:val="24"/>
          <w:rtl/>
        </w:rPr>
        <w:t>مسئول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دفتر</w:t>
      </w:r>
      <w:r w:rsidRPr="00841CC1">
        <w:rPr>
          <w:rFonts w:ascii="Arial" w:hAnsi="Arial" w:cs="Arial" w:hint="eastAsia"/>
          <w:sz w:val="24"/>
          <w:szCs w:val="24"/>
          <w:rtl/>
        </w:rPr>
        <w:t>»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خالی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می‏کند</w:t>
      </w:r>
      <w:r w:rsidRPr="00841CC1">
        <w:rPr>
          <w:rFonts w:ascii="Arial" w:hAnsi="Arial" w:cs="Arial"/>
          <w:sz w:val="24"/>
          <w:szCs w:val="24"/>
          <w:rtl/>
        </w:rPr>
        <w:t>!</w:t>
      </w:r>
      <w:r w:rsidRPr="00841CC1">
        <w:rPr>
          <w:rFonts w:ascii="Arial" w:hAnsi="Arial" w:cs="Arial" w:hint="cs"/>
          <w:sz w:val="24"/>
          <w:szCs w:val="24"/>
          <w:rtl/>
        </w:rPr>
        <w:t>و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مسئول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دفتر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به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مراجعان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اعلام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می‏کند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که‏</w:t>
      </w:r>
      <w:r w:rsidRPr="00841CC1">
        <w:rPr>
          <w:rFonts w:ascii="Arial" w:hAnsi="Arial" w:cs="Arial"/>
          <w:sz w:val="24"/>
          <w:szCs w:val="24"/>
          <w:rtl/>
        </w:rPr>
        <w:t xml:space="preserve"> «</w:t>
      </w:r>
      <w:r w:rsidRPr="00841CC1">
        <w:rPr>
          <w:rFonts w:ascii="Arial" w:hAnsi="Arial" w:cs="Arial" w:hint="cs"/>
          <w:sz w:val="24"/>
          <w:szCs w:val="24"/>
          <w:rtl/>
        </w:rPr>
        <w:t>رئیس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جلسه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دارد</w:t>
      </w:r>
      <w:r w:rsidRPr="00841CC1">
        <w:rPr>
          <w:rFonts w:ascii="Arial" w:hAnsi="Arial" w:cs="Arial" w:hint="eastAsia"/>
          <w:sz w:val="24"/>
          <w:szCs w:val="24"/>
          <w:rtl/>
        </w:rPr>
        <w:t>»</w:t>
      </w:r>
      <w:r w:rsidRPr="00841CC1">
        <w:rPr>
          <w:rFonts w:ascii="Arial" w:hAnsi="Arial" w:cs="Arial" w:hint="cs"/>
          <w:sz w:val="24"/>
          <w:szCs w:val="24"/>
          <w:rtl/>
        </w:rPr>
        <w:t>و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تنها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تلفن‏های</w:t>
      </w:r>
      <w:r w:rsidRPr="00841CC1">
        <w:rPr>
          <w:rFonts w:ascii="Arial" w:hAnsi="Arial" w:cs="Arial" w:hint="eastAsia"/>
          <w:sz w:val="24"/>
          <w:szCs w:val="24"/>
          <w:rtl/>
        </w:rPr>
        <w:t>«</w:t>
      </w:r>
      <w:r w:rsidRPr="00841CC1">
        <w:rPr>
          <w:rFonts w:ascii="Arial" w:hAnsi="Arial" w:cs="Arial" w:hint="cs"/>
          <w:sz w:val="24"/>
          <w:szCs w:val="24"/>
          <w:rtl/>
        </w:rPr>
        <w:t>خاص</w:t>
      </w:r>
      <w:r w:rsidRPr="00841CC1">
        <w:rPr>
          <w:rFonts w:ascii="Arial" w:hAnsi="Arial" w:cs="Arial" w:hint="eastAsia"/>
          <w:sz w:val="24"/>
          <w:szCs w:val="24"/>
          <w:rtl/>
        </w:rPr>
        <w:t>»</w:t>
      </w:r>
      <w:r w:rsidRPr="00841CC1">
        <w:rPr>
          <w:rFonts w:ascii="Arial" w:hAnsi="Arial" w:cs="Arial" w:hint="cs"/>
          <w:sz w:val="24"/>
          <w:szCs w:val="24"/>
          <w:rtl/>
        </w:rPr>
        <w:t>را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وصل‏</w:t>
      </w:r>
      <w:r w:rsidRPr="00841CC1">
        <w:rPr>
          <w:rFonts w:ascii="Arial" w:hAnsi="Arial" w:cs="Arial"/>
          <w:sz w:val="24"/>
          <w:szCs w:val="24"/>
          <w:rtl/>
        </w:rPr>
        <w:t xml:space="preserve"> </w:t>
      </w:r>
      <w:r w:rsidRPr="00841CC1">
        <w:rPr>
          <w:rFonts w:ascii="Arial" w:hAnsi="Arial" w:cs="Arial" w:hint="cs"/>
          <w:sz w:val="24"/>
          <w:szCs w:val="24"/>
          <w:rtl/>
        </w:rPr>
        <w:t>می‏کند</w:t>
      </w:r>
      <w:r w:rsidRPr="00841CC1">
        <w:rPr>
          <w:rFonts w:ascii="Arial" w:hAnsi="Arial" w:cs="Arial"/>
          <w:sz w:val="24"/>
          <w:szCs w:val="24"/>
          <w:rtl/>
        </w:rPr>
        <w:t>.</w:t>
      </w:r>
    </w:p>
    <w:p w:rsidR="00841CC1" w:rsidRPr="00841CC1" w:rsidRDefault="00841CC1" w:rsidP="00841CC1">
      <w:pPr>
        <w:jc w:val="both"/>
        <w:rPr>
          <w:rFonts w:ascii="Arial" w:hAnsi="Arial" w:cs="Arial"/>
          <w:sz w:val="24"/>
          <w:szCs w:val="24"/>
          <w:rtl/>
        </w:rPr>
      </w:pPr>
      <w:r w:rsidRPr="00841CC1">
        <w:rPr>
          <w:rFonts w:ascii="Arial" w:hAnsi="Arial" w:cs="Arial" w:hint="eastAsia"/>
          <w:sz w:val="24"/>
          <w:szCs w:val="24"/>
          <w:rtl/>
        </w:rPr>
        <w:t>«</w:t>
      </w:r>
      <w:r w:rsidRPr="00841CC1">
        <w:rPr>
          <w:rFonts w:ascii="Arial" w:hAnsi="Arial" w:cs="Arial" w:hint="cs"/>
          <w:sz w:val="24"/>
          <w:szCs w:val="24"/>
          <w:rtl/>
        </w:rPr>
        <w:t>خرداد</w:t>
      </w:r>
      <w:r w:rsidRPr="00841CC1">
        <w:rPr>
          <w:rFonts w:ascii="Arial" w:hAnsi="Arial" w:cs="Arial"/>
          <w:sz w:val="24"/>
          <w:szCs w:val="24"/>
          <w:rtl/>
        </w:rPr>
        <w:t xml:space="preserve">-1 </w:t>
      </w:r>
      <w:r w:rsidRPr="00841CC1">
        <w:rPr>
          <w:rFonts w:ascii="Arial" w:hAnsi="Arial" w:cs="Arial" w:hint="cs"/>
          <w:sz w:val="24"/>
          <w:szCs w:val="24"/>
          <w:rtl/>
        </w:rPr>
        <w:t>دی</w:t>
      </w:r>
      <w:r w:rsidRPr="00841CC1">
        <w:rPr>
          <w:rFonts w:ascii="Arial" w:hAnsi="Arial" w:cs="Arial"/>
          <w:sz w:val="24"/>
          <w:szCs w:val="24"/>
          <w:rtl/>
        </w:rPr>
        <w:t xml:space="preserve"> 1377»</w:t>
      </w:r>
    </w:p>
    <w:p w:rsidR="00E753F3" w:rsidRPr="00841CC1" w:rsidRDefault="00350E70" w:rsidP="00841CC1">
      <w:pPr>
        <w:jc w:val="both"/>
        <w:rPr>
          <w:rFonts w:ascii="Arial" w:hAnsi="Arial" w:cs="Arial"/>
          <w:sz w:val="24"/>
          <w:szCs w:val="24"/>
          <w:rtl/>
        </w:rPr>
      </w:pPr>
      <w:r w:rsidRPr="00841CC1">
        <w:rPr>
          <w:rFonts w:ascii="Arial" w:hAnsi="Arial" w:cs="Arial"/>
          <w:sz w:val="24"/>
          <w:szCs w:val="24"/>
          <w:rtl/>
        </w:rPr>
        <w:t xml:space="preserve"> </w:t>
      </w:r>
    </w:p>
    <w:sectPr w:rsidR="00E753F3" w:rsidRPr="00841CC1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128DC"/>
    <w:rsid w:val="000C2E80"/>
    <w:rsid w:val="00121D37"/>
    <w:rsid w:val="001565C7"/>
    <w:rsid w:val="002528BE"/>
    <w:rsid w:val="002920BD"/>
    <w:rsid w:val="00314D24"/>
    <w:rsid w:val="00316543"/>
    <w:rsid w:val="00324886"/>
    <w:rsid w:val="00326D9A"/>
    <w:rsid w:val="00350E70"/>
    <w:rsid w:val="003A5830"/>
    <w:rsid w:val="00415CA2"/>
    <w:rsid w:val="00490742"/>
    <w:rsid w:val="00506500"/>
    <w:rsid w:val="00517D53"/>
    <w:rsid w:val="00585C1F"/>
    <w:rsid w:val="00597974"/>
    <w:rsid w:val="006448E5"/>
    <w:rsid w:val="007A599F"/>
    <w:rsid w:val="00841CC1"/>
    <w:rsid w:val="008F6DB8"/>
    <w:rsid w:val="00966D67"/>
    <w:rsid w:val="00B36D51"/>
    <w:rsid w:val="00BB2A6F"/>
    <w:rsid w:val="00BD2A01"/>
    <w:rsid w:val="00C07F93"/>
    <w:rsid w:val="00C12761"/>
    <w:rsid w:val="00CA2CC0"/>
    <w:rsid w:val="00CD5368"/>
    <w:rsid w:val="00E01B82"/>
    <w:rsid w:val="00E753F3"/>
    <w:rsid w:val="00F325C5"/>
    <w:rsid w:val="00F54A84"/>
    <w:rsid w:val="00F8254B"/>
    <w:rsid w:val="00F86069"/>
    <w:rsid w:val="00F96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2012-02-16T08:29:00Z</dcterms:created>
  <dcterms:modified xsi:type="dcterms:W3CDTF">2012-02-16T08:29:00Z</dcterms:modified>
</cp:coreProperties>
</file>