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3135" w:rsidRPr="00831727" w:rsidRDefault="00193135" w:rsidP="002E2061">
      <w:pPr>
        <w:jc w:val="lowKashida"/>
        <w:rPr>
          <w:rFonts w:ascii="Arial" w:hAnsi="Arial" w:cs="Arial"/>
          <w:sz w:val="28"/>
          <w:szCs w:val="24"/>
          <w:rtl/>
        </w:rPr>
      </w:pPr>
      <w:r w:rsidRPr="00831727">
        <w:rPr>
          <w:rFonts w:ascii="Arial" w:hAnsi="Arial" w:cs="Arial" w:hint="cs"/>
          <w:sz w:val="28"/>
          <w:szCs w:val="24"/>
          <w:rtl/>
        </w:rPr>
        <w:t>مشروطیت</w:t>
      </w:r>
      <w:r w:rsidRPr="00831727">
        <w:rPr>
          <w:rFonts w:ascii="Arial" w:hAnsi="Arial" w:cs="Arial"/>
          <w:sz w:val="28"/>
          <w:szCs w:val="24"/>
          <w:rtl/>
        </w:rPr>
        <w:t xml:space="preserve"> </w:t>
      </w:r>
      <w:r w:rsidRPr="00831727">
        <w:rPr>
          <w:rFonts w:ascii="Arial" w:hAnsi="Arial" w:cs="Arial" w:hint="cs"/>
          <w:sz w:val="28"/>
          <w:szCs w:val="24"/>
          <w:rtl/>
        </w:rPr>
        <w:t>در</w:t>
      </w:r>
      <w:r w:rsidRPr="00831727">
        <w:rPr>
          <w:rFonts w:ascii="Arial" w:hAnsi="Arial" w:cs="Arial"/>
          <w:sz w:val="28"/>
          <w:szCs w:val="24"/>
          <w:rtl/>
        </w:rPr>
        <w:t xml:space="preserve"> </w:t>
      </w:r>
      <w:r w:rsidRPr="00831727">
        <w:rPr>
          <w:rFonts w:ascii="Arial" w:hAnsi="Arial" w:cs="Arial" w:hint="cs"/>
          <w:sz w:val="28"/>
          <w:szCs w:val="24"/>
          <w:rtl/>
        </w:rPr>
        <w:t>خراسان</w:t>
      </w:r>
      <w:r w:rsidRPr="00831727">
        <w:rPr>
          <w:rFonts w:ascii="Arial" w:hAnsi="Arial" w:cs="Arial"/>
          <w:sz w:val="28"/>
          <w:szCs w:val="24"/>
          <w:rtl/>
        </w:rPr>
        <w:t xml:space="preserve"> </w:t>
      </w:r>
    </w:p>
    <w:p w:rsidR="00193135" w:rsidRPr="00831727" w:rsidRDefault="00193135" w:rsidP="00193135">
      <w:pPr>
        <w:jc w:val="lowKashida"/>
        <w:rPr>
          <w:rFonts w:ascii="Arial" w:hAnsi="Arial" w:cs="Arial" w:hint="cs"/>
          <w:sz w:val="28"/>
          <w:szCs w:val="24"/>
          <w:rtl/>
        </w:rPr>
      </w:pPr>
      <w:r w:rsidRPr="00831727">
        <w:rPr>
          <w:rFonts w:ascii="Arial" w:hAnsi="Arial" w:cs="Arial" w:hint="cs"/>
          <w:sz w:val="28"/>
          <w:szCs w:val="24"/>
          <w:rtl/>
        </w:rPr>
        <w:t>امین،</w:t>
      </w:r>
      <w:r w:rsidRPr="00831727">
        <w:rPr>
          <w:rFonts w:ascii="Arial" w:hAnsi="Arial" w:cs="Arial"/>
          <w:sz w:val="28"/>
          <w:szCs w:val="24"/>
          <w:rtl/>
        </w:rPr>
        <w:t xml:space="preserve"> </w:t>
      </w:r>
      <w:r w:rsidRPr="00831727">
        <w:rPr>
          <w:rFonts w:ascii="Arial" w:hAnsi="Arial" w:cs="Arial" w:hint="cs"/>
          <w:sz w:val="28"/>
          <w:szCs w:val="24"/>
          <w:rtl/>
        </w:rPr>
        <w:t>حسن</w:t>
      </w:r>
    </w:p>
    <w:p w:rsidR="00831727" w:rsidRPr="00193135" w:rsidRDefault="00831727" w:rsidP="00193135">
      <w:pPr>
        <w:jc w:val="lowKashida"/>
        <w:rPr>
          <w:rFonts w:ascii="Arial" w:hAnsi="Arial" w:cs="Arial"/>
          <w:sz w:val="24"/>
          <w:rtl/>
        </w:rPr>
      </w:pPr>
    </w:p>
    <w:p w:rsidR="00193135" w:rsidRDefault="00193135" w:rsidP="00193135">
      <w:pPr>
        <w:jc w:val="lowKashida"/>
        <w:rPr>
          <w:rFonts w:ascii="Arial" w:hAnsi="Arial" w:cs="Arial"/>
          <w:sz w:val="24"/>
          <w:rtl/>
        </w:rPr>
      </w:pPr>
      <w:r w:rsidRPr="00193135">
        <w:rPr>
          <w:rFonts w:ascii="Arial" w:hAnsi="Arial" w:cs="Arial" w:hint="cs"/>
          <w:sz w:val="24"/>
          <w:rtl/>
        </w:rPr>
        <w:t>کتاب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به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سال</w:t>
      </w:r>
      <w:r w:rsidRPr="00193135">
        <w:rPr>
          <w:rFonts w:ascii="Arial" w:hAnsi="Arial" w:cs="Arial"/>
          <w:sz w:val="24"/>
          <w:rtl/>
        </w:rPr>
        <w:t xml:space="preserve"> 700 </w:t>
      </w:r>
      <w:r w:rsidRPr="00193135">
        <w:rPr>
          <w:rFonts w:ascii="Arial" w:hAnsi="Arial" w:cs="Arial" w:hint="cs"/>
          <w:sz w:val="24"/>
          <w:rtl/>
        </w:rPr>
        <w:t>هـ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ختم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می‏شود</w:t>
      </w:r>
      <w:r w:rsidRPr="00193135">
        <w:rPr>
          <w:rFonts w:ascii="Arial" w:hAnsi="Arial" w:cs="Arial"/>
          <w:sz w:val="24"/>
          <w:rtl/>
        </w:rPr>
        <w:t>.</w:t>
      </w:r>
      <w:r w:rsidRPr="00193135">
        <w:rPr>
          <w:rFonts w:ascii="Arial" w:hAnsi="Arial" w:cs="Arial" w:hint="cs"/>
          <w:sz w:val="24"/>
          <w:rtl/>
        </w:rPr>
        <w:t>سوال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کرد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از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سال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وفات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سعدی‏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شیرازی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که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در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سال</w:t>
      </w:r>
      <w:r w:rsidRPr="00193135">
        <w:rPr>
          <w:rFonts w:ascii="Arial" w:hAnsi="Arial" w:cs="Arial"/>
          <w:sz w:val="24"/>
          <w:rtl/>
        </w:rPr>
        <w:t xml:space="preserve"> 694 </w:t>
      </w:r>
      <w:r w:rsidRPr="00193135">
        <w:rPr>
          <w:rFonts w:ascii="Arial" w:hAnsi="Arial" w:cs="Arial" w:hint="cs"/>
          <w:sz w:val="24"/>
          <w:rtl/>
        </w:rPr>
        <w:t>هـ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اتفاق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افتاده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است</w:t>
      </w:r>
      <w:r w:rsidRPr="00193135">
        <w:rPr>
          <w:rFonts w:ascii="Arial" w:hAnsi="Arial" w:cs="Arial"/>
          <w:sz w:val="24"/>
          <w:rtl/>
        </w:rPr>
        <w:t>.</w:t>
      </w:r>
      <w:r w:rsidRPr="00193135">
        <w:rPr>
          <w:rFonts w:ascii="Arial" w:hAnsi="Arial" w:cs="Arial" w:hint="cs"/>
          <w:sz w:val="24"/>
          <w:rtl/>
        </w:rPr>
        <w:t>گفتم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که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در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آن‏جا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آمده‏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است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و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سپس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توصیف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نسخه‏ی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خطی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الحوادث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الجامعه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را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کردم</w:t>
      </w:r>
      <w:r w:rsidRPr="00193135">
        <w:rPr>
          <w:rFonts w:ascii="Arial" w:hAnsi="Arial" w:cs="Arial"/>
          <w:sz w:val="24"/>
          <w:rtl/>
        </w:rPr>
        <w:t>.</w:t>
      </w:r>
    </w:p>
    <w:p w:rsidR="00193135" w:rsidRDefault="00193135" w:rsidP="00193135">
      <w:pPr>
        <w:jc w:val="lowKashida"/>
        <w:rPr>
          <w:rFonts w:ascii="Arial" w:hAnsi="Arial" w:cs="Arial"/>
          <w:sz w:val="24"/>
          <w:rtl/>
        </w:rPr>
      </w:pPr>
      <w:r w:rsidRPr="00193135">
        <w:rPr>
          <w:rFonts w:ascii="Arial" w:hAnsi="Arial" w:cs="Arial" w:hint="cs"/>
          <w:sz w:val="24"/>
          <w:rtl/>
        </w:rPr>
        <w:t>قواعد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دوستی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بین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من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و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استاد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علاّمه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محمد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قزوینی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محکم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شد</w:t>
      </w:r>
      <w:r w:rsidRPr="00193135">
        <w:rPr>
          <w:rFonts w:ascii="Arial" w:hAnsi="Arial" w:cs="Arial"/>
          <w:sz w:val="24"/>
          <w:rtl/>
        </w:rPr>
        <w:t xml:space="preserve">. </w:t>
      </w:r>
      <w:r w:rsidRPr="00193135">
        <w:rPr>
          <w:rFonts w:ascii="Arial" w:hAnsi="Arial" w:cs="Arial" w:hint="cs"/>
          <w:sz w:val="24"/>
          <w:rtl/>
        </w:rPr>
        <w:t>روزهای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فرد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او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را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دیدار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می‏کردم</w:t>
      </w:r>
      <w:r w:rsidRPr="00193135">
        <w:rPr>
          <w:rFonts w:ascii="Arial" w:hAnsi="Arial" w:cs="Arial"/>
          <w:sz w:val="24"/>
          <w:rtl/>
        </w:rPr>
        <w:t>.</w:t>
      </w:r>
      <w:r w:rsidRPr="00193135">
        <w:rPr>
          <w:rFonts w:ascii="Arial" w:hAnsi="Arial" w:cs="Arial" w:hint="cs"/>
          <w:sz w:val="24"/>
          <w:rtl/>
        </w:rPr>
        <w:t>و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در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آن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روزها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دانشمندان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را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نزد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او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می‏دیدم</w:t>
      </w:r>
      <w:r w:rsidRPr="00193135">
        <w:rPr>
          <w:rFonts w:ascii="Arial" w:hAnsi="Arial" w:cs="Arial"/>
          <w:sz w:val="24"/>
          <w:rtl/>
        </w:rPr>
        <w:t>.</w:t>
      </w:r>
      <w:r w:rsidRPr="00193135">
        <w:rPr>
          <w:rFonts w:ascii="Arial" w:hAnsi="Arial" w:cs="Arial" w:hint="cs"/>
          <w:sz w:val="24"/>
          <w:rtl/>
        </w:rPr>
        <w:t>در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یکی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از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همین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روزها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بود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که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عباس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اقبال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آشتیانی،استاد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محقق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و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مورخ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مدقّق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را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پیش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او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دیدم</w:t>
      </w:r>
      <w:r w:rsidRPr="00193135">
        <w:rPr>
          <w:rFonts w:ascii="Arial" w:hAnsi="Arial" w:cs="Arial"/>
          <w:sz w:val="24"/>
          <w:rtl/>
        </w:rPr>
        <w:t>.</w:t>
      </w:r>
      <w:r w:rsidRPr="00193135">
        <w:rPr>
          <w:rFonts w:ascii="Arial" w:hAnsi="Arial" w:cs="Arial" w:hint="cs"/>
          <w:sz w:val="24"/>
          <w:rtl/>
        </w:rPr>
        <w:t>او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زبان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عربی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را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نمی‏دانست،اما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کتاب‏های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عربی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را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مطالعه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می‏کرد،چیزی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می‏فهمید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و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درک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می‏نمود</w:t>
      </w:r>
      <w:r w:rsidRPr="00193135">
        <w:rPr>
          <w:rFonts w:ascii="Arial" w:hAnsi="Arial" w:cs="Arial"/>
          <w:sz w:val="24"/>
          <w:rtl/>
        </w:rPr>
        <w:t xml:space="preserve">. </w:t>
      </w:r>
      <w:r w:rsidRPr="00193135">
        <w:rPr>
          <w:rFonts w:ascii="Arial" w:hAnsi="Arial" w:cs="Arial" w:hint="cs"/>
          <w:sz w:val="24"/>
          <w:rtl/>
        </w:rPr>
        <w:t>در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او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روحیه‏ی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قومیت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آریایی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غلبه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داشت</w:t>
      </w:r>
      <w:r w:rsidRPr="00193135">
        <w:rPr>
          <w:rFonts w:ascii="Arial" w:hAnsi="Arial" w:cs="Arial"/>
          <w:sz w:val="24"/>
          <w:rtl/>
        </w:rPr>
        <w:t>.</w:t>
      </w:r>
      <w:r w:rsidRPr="00193135">
        <w:rPr>
          <w:rFonts w:ascii="Arial" w:hAnsi="Arial" w:cs="Arial" w:hint="cs"/>
          <w:sz w:val="24"/>
          <w:rtl/>
        </w:rPr>
        <w:t>از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طرف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اوقاف</w:t>
      </w:r>
      <w:r w:rsidRPr="00193135">
        <w:rPr>
          <w:rFonts w:ascii="Arial" w:hAnsi="Arial" w:cs="Arial" w:hint="eastAsia"/>
          <w:sz w:val="24"/>
          <w:rtl/>
        </w:rPr>
        <w:t>«</w:t>
      </w:r>
      <w:r w:rsidRPr="00193135">
        <w:rPr>
          <w:rFonts w:ascii="Arial" w:hAnsi="Arial" w:cs="Arial" w:hint="cs"/>
          <w:sz w:val="24"/>
          <w:rtl/>
        </w:rPr>
        <w:t>گیپ</w:t>
      </w:r>
      <w:r w:rsidRPr="00193135">
        <w:rPr>
          <w:rFonts w:ascii="Arial" w:hAnsi="Arial" w:cs="Arial" w:hint="eastAsia"/>
          <w:sz w:val="24"/>
          <w:rtl/>
        </w:rPr>
        <w:t>»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مامور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چاپ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کتاب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طبقات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الشّعراء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ابن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معتزّ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شده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بود،اگر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کمک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استاد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علاّمه‏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محمد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قزوینی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نبود،او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قادر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به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انجام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این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کار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نبود</w:t>
      </w:r>
      <w:r w:rsidRPr="00193135">
        <w:rPr>
          <w:rFonts w:ascii="Arial" w:hAnsi="Arial" w:cs="Arial"/>
          <w:sz w:val="24"/>
          <w:rtl/>
        </w:rPr>
        <w:t>.</w:t>
      </w:r>
    </w:p>
    <w:p w:rsidR="00193135" w:rsidRDefault="00193135" w:rsidP="00193135">
      <w:pPr>
        <w:jc w:val="lowKashida"/>
        <w:rPr>
          <w:rFonts w:ascii="Arial" w:hAnsi="Arial" w:cs="Arial"/>
          <w:sz w:val="24"/>
          <w:rtl/>
        </w:rPr>
      </w:pPr>
      <w:r w:rsidRPr="00193135">
        <w:rPr>
          <w:rFonts w:ascii="Arial" w:hAnsi="Arial" w:cs="Arial" w:hint="cs"/>
          <w:sz w:val="24"/>
          <w:rtl/>
        </w:rPr>
        <w:t>قزوینی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دانشمندترین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علمای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متأخّر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ایران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بود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به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ادب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عرب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و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تاریخ‏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اسلامی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و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قواعد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لغت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عرب</w:t>
      </w:r>
      <w:r w:rsidRPr="00193135">
        <w:rPr>
          <w:rFonts w:ascii="Arial" w:hAnsi="Arial" w:cs="Arial"/>
          <w:sz w:val="24"/>
          <w:rtl/>
        </w:rPr>
        <w:t>.</w:t>
      </w:r>
      <w:r w:rsidRPr="00193135">
        <w:rPr>
          <w:rFonts w:ascii="Arial" w:hAnsi="Arial" w:cs="Arial" w:hint="cs"/>
          <w:sz w:val="24"/>
          <w:rtl/>
        </w:rPr>
        <w:t>به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عقیده‏ی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من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با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آثاری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که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از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استاد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عالم‏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محقق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بدیع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الزّمان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فروزانفر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دیدم،او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به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حق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شایسته‏ی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جانشینی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قزوینی‏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می‏باشد</w:t>
      </w:r>
      <w:r w:rsidRPr="00193135">
        <w:rPr>
          <w:rFonts w:ascii="Arial" w:hAnsi="Arial" w:cs="Arial"/>
          <w:sz w:val="24"/>
          <w:rtl/>
        </w:rPr>
        <w:t>.</w:t>
      </w:r>
      <w:r w:rsidRPr="00193135">
        <w:rPr>
          <w:rFonts w:ascii="Arial" w:hAnsi="Arial" w:cs="Arial" w:hint="cs"/>
          <w:sz w:val="24"/>
          <w:rtl/>
        </w:rPr>
        <w:t>از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کسانی‏که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به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مجلس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علاّمه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قزوینی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می‏آمد،استاد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مستشرق‏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مشهور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پاول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کراوس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بود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که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به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دختر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قزوینی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زبان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لاتینی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را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درس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می‏داد</w:t>
      </w:r>
      <w:r w:rsidRPr="00193135">
        <w:rPr>
          <w:rFonts w:ascii="Arial" w:hAnsi="Arial" w:cs="Arial"/>
          <w:sz w:val="24"/>
          <w:rtl/>
        </w:rPr>
        <w:t>.</w:t>
      </w:r>
    </w:p>
    <w:p w:rsidR="00193135" w:rsidRDefault="00193135" w:rsidP="00193135">
      <w:pPr>
        <w:jc w:val="lowKashida"/>
        <w:rPr>
          <w:rFonts w:ascii="Arial" w:hAnsi="Arial" w:cs="Arial"/>
          <w:sz w:val="24"/>
          <w:rtl/>
        </w:rPr>
      </w:pPr>
      <w:r w:rsidRPr="00193135">
        <w:rPr>
          <w:rFonts w:ascii="Arial" w:hAnsi="Arial" w:cs="Arial" w:hint="cs"/>
          <w:sz w:val="24"/>
          <w:rtl/>
        </w:rPr>
        <w:t>بین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قزوینی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و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من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مجادلات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و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مباحثات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و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گفت‏وگوهای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ادبی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و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تاریخی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جریان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داشت</w:t>
      </w:r>
      <w:r w:rsidRPr="00193135">
        <w:rPr>
          <w:rFonts w:ascii="Arial" w:hAnsi="Arial" w:cs="Arial"/>
          <w:sz w:val="24"/>
          <w:rtl/>
        </w:rPr>
        <w:t>.</w:t>
      </w:r>
      <w:r w:rsidRPr="00193135">
        <w:rPr>
          <w:rFonts w:ascii="Arial" w:hAnsi="Arial" w:cs="Arial" w:hint="cs"/>
          <w:sz w:val="24"/>
          <w:rtl/>
        </w:rPr>
        <w:t>چون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وقت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پایان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ملاقات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می‏رسید،او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را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وداع‏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می‏کردم</w:t>
      </w:r>
      <w:r w:rsidRPr="00193135">
        <w:rPr>
          <w:rFonts w:ascii="Arial" w:hAnsi="Arial" w:cs="Arial"/>
          <w:sz w:val="24"/>
          <w:rtl/>
        </w:rPr>
        <w:t>.</w:t>
      </w:r>
      <w:r w:rsidRPr="00193135">
        <w:rPr>
          <w:rFonts w:ascii="Arial" w:hAnsi="Arial" w:cs="Arial" w:hint="cs"/>
          <w:sz w:val="24"/>
          <w:rtl/>
        </w:rPr>
        <w:t>نظرات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خود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را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با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نامه‏ی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شهری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برای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او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می‏نوشتم،و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او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احیانا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جواب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می‏داد</w:t>
      </w:r>
      <w:r w:rsidRPr="00193135">
        <w:rPr>
          <w:rFonts w:ascii="Arial" w:hAnsi="Arial" w:cs="Arial"/>
          <w:sz w:val="24"/>
          <w:rtl/>
        </w:rPr>
        <w:t>.</w:t>
      </w:r>
      <w:r w:rsidRPr="00193135">
        <w:rPr>
          <w:rFonts w:ascii="Arial" w:hAnsi="Arial" w:cs="Arial" w:hint="cs"/>
          <w:sz w:val="24"/>
          <w:rtl/>
        </w:rPr>
        <w:t>از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او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نامه‏هایی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نزد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من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هست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و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هم‏چنین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نامه‏هایی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از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من‏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پیش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او</w:t>
      </w:r>
      <w:r w:rsidRPr="00193135">
        <w:rPr>
          <w:rFonts w:ascii="Arial" w:hAnsi="Arial" w:cs="Arial"/>
          <w:sz w:val="24"/>
          <w:rtl/>
        </w:rPr>
        <w:t>.</w:t>
      </w:r>
      <w:r w:rsidRPr="00193135">
        <w:rPr>
          <w:rFonts w:ascii="Arial" w:hAnsi="Arial" w:cs="Arial" w:hint="cs"/>
          <w:sz w:val="24"/>
          <w:rtl/>
        </w:rPr>
        <w:t>اگر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عمری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بود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و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از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این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ناراحتی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قلبی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خلاص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شدم،تصمیم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به‏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نشر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آن‏ها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در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همین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مجله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دارم</w:t>
      </w:r>
      <w:r w:rsidRPr="00193135">
        <w:rPr>
          <w:rFonts w:ascii="Arial" w:hAnsi="Arial" w:cs="Arial"/>
          <w:sz w:val="24"/>
          <w:rtl/>
        </w:rPr>
        <w:t>.</w:t>
      </w:r>
    </w:p>
    <w:p w:rsidR="00193135" w:rsidRDefault="00193135" w:rsidP="00193135">
      <w:pPr>
        <w:jc w:val="lowKashida"/>
        <w:rPr>
          <w:rFonts w:ascii="Arial" w:hAnsi="Arial" w:cs="Arial"/>
          <w:sz w:val="24"/>
          <w:rtl/>
        </w:rPr>
      </w:pPr>
      <w:r w:rsidRPr="00193135">
        <w:rPr>
          <w:rFonts w:ascii="Arial" w:hAnsi="Arial" w:cs="Arial" w:hint="cs"/>
          <w:sz w:val="24"/>
          <w:rtl/>
        </w:rPr>
        <w:t>الحق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آشنایی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من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با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علاّمه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قزوینی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از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بهترین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ایام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عمر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من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است</w:t>
      </w:r>
      <w:r w:rsidRPr="00193135">
        <w:rPr>
          <w:rFonts w:ascii="Arial" w:hAnsi="Arial" w:cs="Arial"/>
          <w:sz w:val="24"/>
          <w:rtl/>
        </w:rPr>
        <w:t>.</w:t>
      </w:r>
      <w:r w:rsidRPr="00193135">
        <w:rPr>
          <w:rFonts w:ascii="Arial" w:hAnsi="Arial" w:cs="Arial" w:hint="cs"/>
          <w:sz w:val="24"/>
          <w:rtl/>
        </w:rPr>
        <w:t>از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اخلاق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او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این‏که</w:t>
      </w:r>
      <w:r w:rsidRPr="00193135">
        <w:rPr>
          <w:rFonts w:ascii="Arial" w:hAnsi="Arial" w:cs="Arial"/>
          <w:sz w:val="24"/>
          <w:rtl/>
        </w:rPr>
        <w:t>:</w:t>
      </w:r>
      <w:r w:rsidRPr="00193135">
        <w:rPr>
          <w:rFonts w:ascii="Arial" w:hAnsi="Arial" w:cs="Arial" w:hint="cs"/>
          <w:sz w:val="24"/>
          <w:rtl/>
        </w:rPr>
        <w:t>کبر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نمی‏ورزید،فریب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نمی‏داد،تفاخر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نمی‏کرد</w:t>
      </w:r>
      <w:r w:rsidRPr="00193135">
        <w:rPr>
          <w:rFonts w:ascii="Arial" w:hAnsi="Arial" w:cs="Arial"/>
          <w:sz w:val="24"/>
          <w:rtl/>
        </w:rPr>
        <w:t>.</w:t>
      </w:r>
      <w:r w:rsidRPr="00193135">
        <w:rPr>
          <w:rFonts w:ascii="Arial" w:hAnsi="Arial" w:cs="Arial" w:hint="cs"/>
          <w:sz w:val="24"/>
          <w:rtl/>
        </w:rPr>
        <w:t>شبی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که‏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پیش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او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بودم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به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من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گفت</w:t>
      </w:r>
      <w:r w:rsidRPr="00193135">
        <w:rPr>
          <w:rFonts w:ascii="Arial" w:hAnsi="Arial" w:cs="Arial"/>
          <w:sz w:val="24"/>
          <w:rtl/>
        </w:rPr>
        <w:t>:«</w:t>
      </w:r>
      <w:r w:rsidRPr="00193135">
        <w:rPr>
          <w:rFonts w:ascii="Arial" w:hAnsi="Arial" w:cs="Arial" w:hint="cs"/>
          <w:sz w:val="24"/>
          <w:rtl/>
        </w:rPr>
        <w:t>دستت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را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به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من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بده</w:t>
      </w:r>
      <w:r w:rsidRPr="00193135">
        <w:rPr>
          <w:rFonts w:ascii="Arial" w:hAnsi="Arial" w:cs="Arial"/>
          <w:sz w:val="24"/>
          <w:rtl/>
        </w:rPr>
        <w:t>:</w:t>
      </w:r>
      <w:r w:rsidRPr="00193135">
        <w:rPr>
          <w:rFonts w:ascii="Arial" w:hAnsi="Arial" w:cs="Arial" w:hint="cs"/>
          <w:sz w:val="24"/>
          <w:rtl/>
        </w:rPr>
        <w:t>اگر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توانستی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سطری‏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ناپسند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در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سیرت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سعدی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شیرازی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پیدا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کنی</w:t>
      </w:r>
      <w:r w:rsidRPr="00193135">
        <w:rPr>
          <w:rFonts w:ascii="Arial" w:hAnsi="Arial" w:cs="Arial" w:hint="eastAsia"/>
          <w:sz w:val="24"/>
          <w:rtl/>
        </w:rPr>
        <w:t>»</w:t>
      </w:r>
      <w:r w:rsidRPr="00193135">
        <w:rPr>
          <w:rFonts w:ascii="Arial" w:hAnsi="Arial" w:cs="Arial"/>
          <w:sz w:val="24"/>
          <w:rtl/>
        </w:rPr>
        <w:t>.</w:t>
      </w:r>
      <w:r w:rsidRPr="00193135">
        <w:rPr>
          <w:rFonts w:ascii="Arial" w:hAnsi="Arial" w:cs="Arial" w:hint="cs"/>
          <w:sz w:val="24"/>
          <w:rtl/>
        </w:rPr>
        <w:t>در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گفتار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این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مرد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تأمل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کنید،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مرد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عالم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فاضل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که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غرق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در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جست‏وجو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و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تحقیق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بود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و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حریص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بر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تاریخ‏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ادبیات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ملّتش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با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استادی‏اش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در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ادب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عربی</w:t>
      </w:r>
      <w:r w:rsidRPr="00193135">
        <w:rPr>
          <w:rFonts w:ascii="Arial" w:hAnsi="Arial" w:cs="Arial"/>
          <w:sz w:val="24"/>
          <w:rtl/>
        </w:rPr>
        <w:t>.</w:t>
      </w:r>
    </w:p>
    <w:p w:rsidR="00193135" w:rsidRDefault="00193135" w:rsidP="00193135">
      <w:pPr>
        <w:jc w:val="lowKashida"/>
        <w:rPr>
          <w:rFonts w:ascii="Arial" w:hAnsi="Arial" w:cs="Arial"/>
          <w:sz w:val="24"/>
          <w:rtl/>
        </w:rPr>
      </w:pPr>
      <w:r w:rsidRPr="00193135">
        <w:rPr>
          <w:rFonts w:ascii="Arial" w:hAnsi="Arial" w:cs="Arial" w:hint="cs"/>
          <w:sz w:val="24"/>
          <w:rtl/>
        </w:rPr>
        <w:t>روزی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استاد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قزوینی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به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من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گفت</w:t>
      </w:r>
      <w:r w:rsidRPr="00193135">
        <w:rPr>
          <w:rFonts w:ascii="Arial" w:hAnsi="Arial" w:cs="Arial"/>
          <w:sz w:val="24"/>
          <w:rtl/>
        </w:rPr>
        <w:t>:</w:t>
      </w:r>
      <w:r w:rsidRPr="00193135">
        <w:rPr>
          <w:rFonts w:ascii="Arial" w:hAnsi="Arial" w:cs="Arial" w:hint="cs"/>
          <w:sz w:val="24"/>
          <w:rtl/>
        </w:rPr>
        <w:t>پیش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من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نسخه‏یی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خطی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از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کتاب‏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صحاح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جوهری‏ست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که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کاتب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آن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عبد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الرّحمن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البوازیجی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است،منسوب‏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به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شهر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بوازیج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در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عراق،آیا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این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اسم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را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در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کتب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ادب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و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تاریخ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دیده‏یی؟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گفتم</w:t>
      </w:r>
      <w:r w:rsidRPr="00193135">
        <w:rPr>
          <w:rFonts w:ascii="Arial" w:hAnsi="Arial" w:cs="Arial"/>
          <w:sz w:val="24"/>
          <w:rtl/>
        </w:rPr>
        <w:t>:</w:t>
      </w:r>
      <w:r w:rsidRPr="00193135">
        <w:rPr>
          <w:rFonts w:ascii="Arial" w:hAnsi="Arial" w:cs="Arial" w:hint="cs"/>
          <w:sz w:val="24"/>
          <w:rtl/>
        </w:rPr>
        <w:t>افتخار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نمی‏کنم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و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خود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را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ستایش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نمی‏نمایم</w:t>
      </w:r>
      <w:r w:rsidRPr="00193135">
        <w:rPr>
          <w:rFonts w:ascii="Arial" w:hAnsi="Arial" w:cs="Arial"/>
          <w:sz w:val="24"/>
          <w:rtl/>
        </w:rPr>
        <w:t>.</w:t>
      </w:r>
      <w:r w:rsidRPr="00193135">
        <w:rPr>
          <w:rFonts w:ascii="Arial" w:hAnsi="Arial" w:cs="Arial" w:hint="cs"/>
          <w:sz w:val="24"/>
          <w:rtl/>
        </w:rPr>
        <w:t>اما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آن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را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استطردادا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حدود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ده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سال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پیش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در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وفیات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ابن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خلّکان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دیده‏ام</w:t>
      </w:r>
      <w:r w:rsidRPr="00193135">
        <w:rPr>
          <w:rFonts w:ascii="Arial" w:hAnsi="Arial" w:cs="Arial"/>
          <w:sz w:val="24"/>
          <w:rtl/>
        </w:rPr>
        <w:t>.</w:t>
      </w:r>
      <w:r w:rsidRPr="00193135">
        <w:rPr>
          <w:rFonts w:ascii="Arial" w:hAnsi="Arial" w:cs="Arial" w:hint="cs"/>
          <w:sz w:val="24"/>
          <w:rtl/>
        </w:rPr>
        <w:t>گفت</w:t>
      </w:r>
      <w:r w:rsidRPr="00193135">
        <w:rPr>
          <w:rFonts w:ascii="Arial" w:hAnsi="Arial" w:cs="Arial"/>
          <w:sz w:val="24"/>
          <w:rtl/>
        </w:rPr>
        <w:t>:</w:t>
      </w:r>
      <w:r w:rsidRPr="00193135">
        <w:rPr>
          <w:rFonts w:ascii="Arial" w:hAnsi="Arial" w:cs="Arial" w:hint="cs"/>
          <w:sz w:val="24"/>
          <w:rtl/>
        </w:rPr>
        <w:t>این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غیرممکن‏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است،چون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من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بیش‏تر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از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ده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بار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وفیات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ابن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خلّکان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را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دیده‏ام</w:t>
      </w:r>
      <w:r w:rsidRPr="00193135">
        <w:rPr>
          <w:rFonts w:ascii="Arial" w:hAnsi="Arial" w:cs="Arial"/>
          <w:sz w:val="24"/>
          <w:rtl/>
        </w:rPr>
        <w:t>.</w:t>
      </w:r>
      <w:r w:rsidRPr="00193135">
        <w:rPr>
          <w:rFonts w:ascii="Arial" w:hAnsi="Arial" w:cs="Arial" w:hint="cs"/>
          <w:sz w:val="24"/>
          <w:rtl/>
        </w:rPr>
        <w:t>گفتم</w:t>
      </w:r>
      <w:r w:rsidRPr="00193135">
        <w:rPr>
          <w:rFonts w:ascii="Arial" w:hAnsi="Arial" w:cs="Arial"/>
          <w:sz w:val="24"/>
          <w:rtl/>
        </w:rPr>
        <w:t xml:space="preserve">: </w:t>
      </w:r>
      <w:r w:rsidRPr="00193135">
        <w:rPr>
          <w:rFonts w:ascii="Arial" w:hAnsi="Arial" w:cs="Arial" w:hint="cs"/>
          <w:sz w:val="24"/>
          <w:rtl/>
        </w:rPr>
        <w:t>دعوی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از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من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و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ثابت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می‏کنم</w:t>
      </w:r>
      <w:r w:rsidRPr="00193135">
        <w:rPr>
          <w:rFonts w:ascii="Arial" w:hAnsi="Arial" w:cs="Arial"/>
          <w:sz w:val="24"/>
          <w:rtl/>
        </w:rPr>
        <w:t>.</w:t>
      </w:r>
      <w:r w:rsidRPr="00193135">
        <w:rPr>
          <w:rFonts w:ascii="Arial" w:hAnsi="Arial" w:cs="Arial" w:hint="cs"/>
          <w:sz w:val="24"/>
          <w:rtl/>
        </w:rPr>
        <w:t>جلد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دوم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وفیات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را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آورد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و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به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من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داد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تا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آن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را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نشان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دهم</w:t>
      </w:r>
      <w:r w:rsidRPr="00193135">
        <w:rPr>
          <w:rFonts w:ascii="Arial" w:hAnsi="Arial" w:cs="Arial"/>
          <w:sz w:val="24"/>
          <w:rtl/>
        </w:rPr>
        <w:t>.</w:t>
      </w:r>
      <w:r w:rsidRPr="00193135">
        <w:rPr>
          <w:rFonts w:ascii="Arial" w:hAnsi="Arial" w:cs="Arial" w:hint="cs"/>
          <w:sz w:val="24"/>
          <w:rtl/>
        </w:rPr>
        <w:t>گفتم</w:t>
      </w:r>
      <w:r w:rsidRPr="00193135">
        <w:rPr>
          <w:rFonts w:ascii="Arial" w:hAnsi="Arial" w:cs="Arial"/>
          <w:sz w:val="24"/>
          <w:rtl/>
        </w:rPr>
        <w:t>:</w:t>
      </w:r>
      <w:r w:rsidRPr="00193135">
        <w:rPr>
          <w:rFonts w:ascii="Arial" w:hAnsi="Arial" w:cs="Arial" w:hint="cs"/>
          <w:sz w:val="24"/>
          <w:rtl/>
        </w:rPr>
        <w:t>کجای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وفیات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را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دیده‏اید؟گفت</w:t>
      </w:r>
      <w:r w:rsidRPr="00193135">
        <w:rPr>
          <w:rFonts w:ascii="Arial" w:hAnsi="Arial" w:cs="Arial"/>
          <w:sz w:val="24"/>
          <w:rtl/>
        </w:rPr>
        <w:t>:</w:t>
      </w:r>
      <w:r w:rsidRPr="00193135">
        <w:rPr>
          <w:rFonts w:ascii="Arial" w:hAnsi="Arial" w:cs="Arial" w:hint="cs"/>
          <w:sz w:val="24"/>
          <w:rtl/>
        </w:rPr>
        <w:t>فلان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موضع</w:t>
      </w:r>
      <w:r w:rsidRPr="00193135">
        <w:rPr>
          <w:rFonts w:ascii="Arial" w:hAnsi="Arial" w:cs="Arial"/>
          <w:sz w:val="24"/>
          <w:rtl/>
        </w:rPr>
        <w:t>.</w:t>
      </w:r>
      <w:r w:rsidRPr="00193135">
        <w:rPr>
          <w:rFonts w:ascii="Arial" w:hAnsi="Arial" w:cs="Arial" w:hint="cs"/>
          <w:sz w:val="24"/>
          <w:rtl/>
        </w:rPr>
        <w:t>گفتم</w:t>
      </w:r>
      <w:r w:rsidRPr="00193135">
        <w:rPr>
          <w:rFonts w:ascii="Arial" w:hAnsi="Arial" w:cs="Arial"/>
          <w:sz w:val="24"/>
          <w:rtl/>
        </w:rPr>
        <w:t xml:space="preserve">: </w:t>
      </w:r>
      <w:r w:rsidRPr="00193135">
        <w:rPr>
          <w:rFonts w:ascii="Arial" w:hAnsi="Arial" w:cs="Arial" w:hint="cs"/>
          <w:sz w:val="24"/>
          <w:rtl/>
        </w:rPr>
        <w:t>من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در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ذیل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نام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ابن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مستوفی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اربلی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مولف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تاریخ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اربل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دیده‏ام</w:t>
      </w:r>
      <w:r w:rsidRPr="00193135">
        <w:rPr>
          <w:rFonts w:ascii="Arial" w:hAnsi="Arial" w:cs="Arial"/>
          <w:sz w:val="24"/>
          <w:rtl/>
        </w:rPr>
        <w:t>.</w:t>
      </w:r>
      <w:r w:rsidRPr="00193135">
        <w:rPr>
          <w:rFonts w:ascii="Arial" w:hAnsi="Arial" w:cs="Arial" w:hint="cs"/>
          <w:sz w:val="24"/>
          <w:rtl/>
        </w:rPr>
        <w:t>آن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را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گشودم‏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و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نام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ابن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اربلی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را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آوردم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و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گفتم</w:t>
      </w:r>
      <w:r w:rsidRPr="00193135">
        <w:rPr>
          <w:rFonts w:ascii="Arial" w:hAnsi="Arial" w:cs="Arial"/>
          <w:sz w:val="24"/>
          <w:rtl/>
        </w:rPr>
        <w:t>:</w:t>
      </w:r>
      <w:r w:rsidRPr="00193135">
        <w:rPr>
          <w:rFonts w:ascii="Arial" w:hAnsi="Arial" w:cs="Arial" w:hint="cs"/>
          <w:sz w:val="24"/>
          <w:rtl/>
        </w:rPr>
        <w:t>بخوان،پس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خواند</w:t>
      </w:r>
      <w:r w:rsidRPr="00193135">
        <w:rPr>
          <w:rFonts w:ascii="Arial" w:hAnsi="Arial" w:cs="Arial"/>
          <w:sz w:val="24"/>
          <w:rtl/>
        </w:rPr>
        <w:t>:«</w:t>
      </w:r>
      <w:r w:rsidRPr="00193135">
        <w:rPr>
          <w:rFonts w:ascii="Arial" w:hAnsi="Arial" w:cs="Arial" w:hint="cs"/>
          <w:sz w:val="24"/>
          <w:rtl/>
        </w:rPr>
        <w:t>و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کان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قد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وصل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الی‏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اربل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الشرف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عبد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الرحمن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بن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ابی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الحسین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بن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عیسی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بن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علی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بن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یعرب‏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البوازیجی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الشّاعر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فی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سنة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ثمان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و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عشرین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و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ستمئه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الی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اخر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القصة</w:t>
      </w:r>
      <w:r w:rsidRPr="00193135">
        <w:rPr>
          <w:rFonts w:ascii="Arial" w:hAnsi="Arial" w:cs="Arial" w:hint="eastAsia"/>
          <w:sz w:val="24"/>
          <w:rtl/>
        </w:rPr>
        <w:t>»</w:t>
      </w:r>
      <w:r w:rsidRPr="00193135">
        <w:rPr>
          <w:rFonts w:ascii="Arial" w:hAnsi="Arial" w:cs="Arial"/>
          <w:sz w:val="24"/>
          <w:rtl/>
        </w:rPr>
        <w:t>.</w:t>
      </w:r>
      <w:r w:rsidRPr="00193135">
        <w:rPr>
          <w:rFonts w:ascii="Arial" w:hAnsi="Arial" w:cs="Arial" w:hint="cs"/>
          <w:sz w:val="24"/>
          <w:rtl/>
        </w:rPr>
        <w:t>پس‏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یقین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کرد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که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من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حرفی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بدون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تحقیق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نمی‏زنم،و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در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یکی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از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نامه‏هایش‏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که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برای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من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فرستاد،این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مطلب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را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گواهی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کرد</w:t>
      </w:r>
      <w:r w:rsidRPr="00193135">
        <w:rPr>
          <w:rFonts w:ascii="Arial" w:hAnsi="Arial" w:cs="Arial"/>
          <w:sz w:val="24"/>
          <w:rtl/>
        </w:rPr>
        <w:t>.</w:t>
      </w:r>
    </w:p>
    <w:p w:rsidR="00193135" w:rsidRDefault="00193135" w:rsidP="00193135">
      <w:pPr>
        <w:jc w:val="lowKashida"/>
        <w:rPr>
          <w:rFonts w:ascii="Arial" w:hAnsi="Arial" w:cs="Arial"/>
          <w:sz w:val="24"/>
          <w:rtl/>
        </w:rPr>
      </w:pPr>
      <w:r w:rsidRPr="00193135">
        <w:rPr>
          <w:rFonts w:ascii="Arial" w:hAnsi="Arial" w:cs="Arial" w:hint="cs"/>
          <w:sz w:val="24"/>
          <w:rtl/>
        </w:rPr>
        <w:t>مرحوم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قزوینی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در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عاریت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دادن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کتاب‏های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عربی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خیلی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دست‏ودل‏باز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بود،با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وجود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صعوبت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تحصیل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آن‏ها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در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یک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کشور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اروپایی</w:t>
      </w:r>
      <w:r w:rsidRPr="00193135">
        <w:rPr>
          <w:rFonts w:ascii="Arial" w:hAnsi="Arial" w:cs="Arial"/>
          <w:sz w:val="24"/>
          <w:rtl/>
        </w:rPr>
        <w:t>.</w:t>
      </w:r>
      <w:r w:rsidRPr="00193135">
        <w:rPr>
          <w:rFonts w:ascii="Arial" w:hAnsi="Arial" w:cs="Arial" w:hint="cs"/>
          <w:sz w:val="24"/>
          <w:rtl/>
        </w:rPr>
        <w:t>از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کتاب‏هایی‏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که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من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از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او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عاریت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گرفتم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کتاب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الجواهر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المضیّة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فی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طبقات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الحنفیة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تالیف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عبد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القادر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قرشی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مصری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بود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که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من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ده‏ها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صفحه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از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آن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کتاب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را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یادداشت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برداشتم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و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این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کتاب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یکی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از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بهترین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مصادر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و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ماخذ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در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این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مورد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است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و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من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قبلا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این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را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نمی‏دانستم</w:t>
      </w:r>
      <w:r w:rsidRPr="00193135">
        <w:rPr>
          <w:rFonts w:ascii="Arial" w:hAnsi="Arial" w:cs="Arial"/>
          <w:sz w:val="24"/>
          <w:rtl/>
        </w:rPr>
        <w:t>.</w:t>
      </w:r>
      <w:r w:rsidRPr="00193135">
        <w:rPr>
          <w:rFonts w:ascii="Arial" w:hAnsi="Arial" w:cs="Arial" w:hint="cs"/>
          <w:sz w:val="24"/>
          <w:rtl/>
        </w:rPr>
        <w:t>بعد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از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وفات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آن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مرحوم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مطلع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شدم‏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احیانا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در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کتاب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یادداشت‏های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قزوینی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اقوالی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از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من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نقل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کرده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است</w:t>
      </w:r>
      <w:r w:rsidRPr="00193135">
        <w:rPr>
          <w:rFonts w:ascii="Arial" w:hAnsi="Arial" w:cs="Arial"/>
          <w:sz w:val="24"/>
          <w:rtl/>
        </w:rPr>
        <w:t xml:space="preserve">... </w:t>
      </w:r>
      <w:r w:rsidRPr="00193135">
        <w:rPr>
          <w:rFonts w:ascii="Arial" w:hAnsi="Arial" w:cs="Arial" w:hint="cs"/>
          <w:sz w:val="24"/>
          <w:rtl/>
        </w:rPr>
        <w:t>در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اواخر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سال</w:t>
      </w:r>
      <w:r w:rsidRPr="00193135">
        <w:rPr>
          <w:rFonts w:ascii="Arial" w:hAnsi="Arial" w:cs="Arial"/>
          <w:sz w:val="24"/>
          <w:rtl/>
        </w:rPr>
        <w:t xml:space="preserve"> 1939 </w:t>
      </w:r>
      <w:r w:rsidRPr="00193135">
        <w:rPr>
          <w:rFonts w:ascii="Arial" w:hAnsi="Arial" w:cs="Arial" w:hint="cs"/>
          <w:sz w:val="24"/>
          <w:rtl/>
        </w:rPr>
        <w:t>از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علاّمه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قزوینی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جدا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شدم،درحالی‏که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او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در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خانه‏ی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کوچکش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در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پاریس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مقیم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بود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و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من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به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سبب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جنگ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جهانی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دوم‏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به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عراق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آمدم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و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بعد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از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خاتمه‏ی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جنگ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شنیدم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که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علاّمه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قزوینی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به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ایران‏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برگشته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است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و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در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تهران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ساکن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شده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است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و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سپس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به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رحمت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حق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پیوسته‏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است</w:t>
      </w:r>
      <w:r w:rsidRPr="00193135">
        <w:rPr>
          <w:rFonts w:ascii="Arial" w:hAnsi="Arial" w:cs="Arial"/>
          <w:sz w:val="24"/>
          <w:rtl/>
        </w:rPr>
        <w:t>.</w:t>
      </w:r>
      <w:r w:rsidRPr="00193135">
        <w:rPr>
          <w:rFonts w:ascii="Arial" w:hAnsi="Arial" w:cs="Arial" w:hint="cs"/>
          <w:sz w:val="24"/>
          <w:rtl/>
        </w:rPr>
        <w:t>او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به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حق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عالم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جلیل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نبیل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واسع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التحقیق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عمیق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التدقیق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بود</w:t>
      </w:r>
      <w:r w:rsidRPr="00193135">
        <w:rPr>
          <w:rFonts w:ascii="Arial" w:hAnsi="Arial" w:cs="Arial"/>
          <w:sz w:val="24"/>
          <w:rtl/>
        </w:rPr>
        <w:t>.</w:t>
      </w:r>
      <w:r w:rsidRPr="00193135">
        <w:rPr>
          <w:rFonts w:ascii="Arial" w:hAnsi="Arial" w:cs="Arial" w:hint="cs"/>
          <w:sz w:val="24"/>
          <w:rtl/>
        </w:rPr>
        <w:t>او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شیفته‏ی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حقایق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علمی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بود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و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حریص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به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ادبیات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ملتش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و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متبحّر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در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ادبیات‏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عربی</w:t>
      </w:r>
      <w:r w:rsidRPr="00193135">
        <w:rPr>
          <w:rFonts w:ascii="Arial" w:hAnsi="Arial" w:cs="Arial"/>
          <w:sz w:val="24"/>
          <w:rtl/>
        </w:rPr>
        <w:t>.</w:t>
      </w:r>
      <w:r w:rsidRPr="00193135">
        <w:rPr>
          <w:rFonts w:ascii="Arial" w:hAnsi="Arial" w:cs="Arial" w:hint="cs"/>
          <w:sz w:val="24"/>
          <w:rtl/>
        </w:rPr>
        <w:t>بعد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از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او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مانند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او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را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پیدا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نمی‏کنیم،زیرا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طریق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تحقیقی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که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او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و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امثال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او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می‏پیمودند،دیگر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دوره‏اش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گذشته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است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و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هر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زمانی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طریق‏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تحقیق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خودش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را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دارد</w:t>
      </w:r>
      <w:r w:rsidRPr="00193135">
        <w:rPr>
          <w:rFonts w:ascii="Arial" w:hAnsi="Arial" w:cs="Arial"/>
          <w:sz w:val="24"/>
          <w:rtl/>
        </w:rPr>
        <w:t>.</w:t>
      </w:r>
    </w:p>
    <w:p w:rsidR="00193135" w:rsidRDefault="00193135" w:rsidP="00193135">
      <w:pPr>
        <w:jc w:val="lowKashida"/>
        <w:rPr>
          <w:rFonts w:ascii="Arial" w:hAnsi="Arial" w:cs="Arial"/>
          <w:sz w:val="24"/>
          <w:rtl/>
        </w:rPr>
      </w:pPr>
      <w:r w:rsidRPr="00193135">
        <w:rPr>
          <w:rFonts w:ascii="Arial" w:hAnsi="Arial" w:cs="Arial" w:hint="cs"/>
          <w:sz w:val="24"/>
          <w:rtl/>
        </w:rPr>
        <w:t>مجله‏ی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الاخاء،چاپ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روزنامه‏ی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اطلاعات،شماره‏ی</w:t>
      </w:r>
      <w:r w:rsidRPr="00193135">
        <w:rPr>
          <w:rFonts w:ascii="Arial" w:hAnsi="Arial" w:cs="Arial"/>
          <w:sz w:val="24"/>
          <w:rtl/>
        </w:rPr>
        <w:t xml:space="preserve"> 127</w:t>
      </w:r>
      <w:r w:rsidRPr="00193135">
        <w:rPr>
          <w:rFonts w:ascii="Arial" w:hAnsi="Arial" w:cs="Arial" w:hint="cs"/>
          <w:sz w:val="24"/>
          <w:rtl/>
        </w:rPr>
        <w:t>،سال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هشتم،</w:t>
      </w:r>
      <w:r w:rsidRPr="00193135">
        <w:rPr>
          <w:rFonts w:ascii="Arial" w:hAnsi="Arial" w:cs="Arial"/>
          <w:sz w:val="24"/>
          <w:rtl/>
        </w:rPr>
        <w:t xml:space="preserve">25 </w:t>
      </w:r>
      <w:r w:rsidRPr="00193135">
        <w:rPr>
          <w:rFonts w:ascii="Arial" w:hAnsi="Arial" w:cs="Arial" w:hint="cs"/>
          <w:sz w:val="24"/>
          <w:rtl/>
        </w:rPr>
        <w:t>تیر</w:t>
      </w:r>
      <w:r w:rsidRPr="00193135">
        <w:rPr>
          <w:rFonts w:ascii="Arial" w:hAnsi="Arial" w:cs="Arial"/>
          <w:sz w:val="24"/>
          <w:rtl/>
        </w:rPr>
        <w:t xml:space="preserve"> 1347</w:t>
      </w:r>
      <w:r w:rsidRPr="00193135">
        <w:rPr>
          <w:rFonts w:ascii="Arial" w:hAnsi="Arial" w:cs="Arial" w:hint="cs"/>
          <w:sz w:val="24"/>
          <w:rtl/>
        </w:rPr>
        <w:t>،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صفحات</w:t>
      </w:r>
      <w:r w:rsidRPr="00193135">
        <w:rPr>
          <w:rFonts w:ascii="Arial" w:hAnsi="Arial" w:cs="Arial"/>
          <w:sz w:val="24"/>
          <w:rtl/>
        </w:rPr>
        <w:t xml:space="preserve"> 10</w:t>
      </w:r>
      <w:r w:rsidRPr="00193135">
        <w:rPr>
          <w:rFonts w:ascii="Arial" w:hAnsi="Arial" w:cs="Arial" w:hint="cs"/>
          <w:sz w:val="24"/>
          <w:rtl/>
        </w:rPr>
        <w:t>،</w:t>
      </w:r>
      <w:r w:rsidRPr="00193135">
        <w:rPr>
          <w:rFonts w:ascii="Arial" w:hAnsi="Arial" w:cs="Arial"/>
          <w:sz w:val="24"/>
          <w:rtl/>
        </w:rPr>
        <w:t xml:space="preserve">11 </w:t>
      </w:r>
      <w:r w:rsidRPr="00193135">
        <w:rPr>
          <w:rFonts w:ascii="Arial" w:hAnsi="Arial" w:cs="Arial" w:hint="cs"/>
          <w:sz w:val="24"/>
          <w:rtl/>
        </w:rPr>
        <w:t>و</w:t>
      </w:r>
      <w:r w:rsidRPr="00193135">
        <w:rPr>
          <w:rFonts w:ascii="Arial" w:hAnsi="Arial" w:cs="Arial"/>
          <w:sz w:val="24"/>
          <w:rtl/>
        </w:rPr>
        <w:t xml:space="preserve"> 31.</w:t>
      </w:r>
    </w:p>
    <w:p w:rsidR="00193135" w:rsidRPr="00193135" w:rsidRDefault="00193135" w:rsidP="00193135">
      <w:pPr>
        <w:jc w:val="lowKashida"/>
        <w:rPr>
          <w:rFonts w:ascii="Arial" w:hAnsi="Arial" w:cs="Arial"/>
          <w:sz w:val="24"/>
          <w:rtl/>
        </w:rPr>
      </w:pPr>
      <w:r w:rsidRPr="00193135">
        <w:rPr>
          <w:rFonts w:ascii="Arial" w:hAnsi="Arial" w:cs="Arial" w:hint="cs"/>
          <w:sz w:val="24"/>
          <w:rtl/>
        </w:rPr>
        <w:t>مشروطیت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در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خراسان</w:t>
      </w:r>
    </w:p>
    <w:p w:rsidR="00193135" w:rsidRDefault="00193135" w:rsidP="00193135">
      <w:pPr>
        <w:jc w:val="lowKashida"/>
        <w:rPr>
          <w:rFonts w:ascii="Arial" w:hAnsi="Arial" w:cs="Arial"/>
          <w:sz w:val="24"/>
          <w:rtl/>
        </w:rPr>
      </w:pPr>
      <w:r w:rsidRPr="00193135">
        <w:rPr>
          <w:rFonts w:ascii="Arial" w:hAnsi="Arial" w:cs="Arial" w:hint="cs"/>
          <w:sz w:val="24"/>
          <w:rtl/>
        </w:rPr>
        <w:lastRenderedPageBreak/>
        <w:t>ح</w:t>
      </w:r>
      <w:r w:rsidRPr="00193135">
        <w:rPr>
          <w:rFonts w:ascii="Arial" w:hAnsi="Arial" w:cs="Arial"/>
          <w:sz w:val="24"/>
          <w:rtl/>
        </w:rPr>
        <w:t>.</w:t>
      </w:r>
      <w:r w:rsidRPr="00193135">
        <w:rPr>
          <w:rFonts w:ascii="Arial" w:hAnsi="Arial" w:cs="Arial" w:hint="cs"/>
          <w:sz w:val="24"/>
          <w:rtl/>
        </w:rPr>
        <w:t>ا</w:t>
      </w:r>
      <w:r w:rsidRPr="00193135">
        <w:rPr>
          <w:rFonts w:ascii="Arial" w:hAnsi="Arial" w:cs="Arial"/>
          <w:sz w:val="24"/>
          <w:rtl/>
        </w:rPr>
        <w:t>.</w:t>
      </w:r>
    </w:p>
    <w:p w:rsidR="00193135" w:rsidRDefault="00193135" w:rsidP="00193135">
      <w:pPr>
        <w:jc w:val="lowKashida"/>
        <w:rPr>
          <w:rFonts w:ascii="Arial" w:hAnsi="Arial" w:cs="Arial"/>
          <w:sz w:val="24"/>
          <w:rtl/>
        </w:rPr>
      </w:pPr>
      <w:r w:rsidRPr="00193135">
        <w:rPr>
          <w:rFonts w:ascii="Arial" w:hAnsi="Arial" w:cs="Arial" w:hint="cs"/>
          <w:sz w:val="24"/>
          <w:rtl/>
        </w:rPr>
        <w:t>در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جنبش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مشروطیت،خراسان</w:t>
      </w:r>
      <w:r w:rsidRPr="00193135">
        <w:rPr>
          <w:rFonts w:ascii="Arial" w:hAnsi="Arial" w:cs="Arial"/>
          <w:sz w:val="24"/>
          <w:rtl/>
        </w:rPr>
        <w:t>(</w:t>
      </w:r>
      <w:r w:rsidRPr="00193135">
        <w:rPr>
          <w:rFonts w:ascii="Arial" w:hAnsi="Arial" w:cs="Arial" w:hint="cs"/>
          <w:sz w:val="24"/>
          <w:rtl/>
        </w:rPr>
        <w:t>به‏خلاف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آذربایجان،گیلان،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گرگان،مازندران،فارس،اصفهان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و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بختیاری</w:t>
      </w:r>
      <w:r w:rsidRPr="00193135">
        <w:rPr>
          <w:rFonts w:ascii="Arial" w:hAnsi="Arial" w:cs="Arial"/>
          <w:sz w:val="24"/>
          <w:rtl/>
        </w:rPr>
        <w:t>)</w:t>
      </w:r>
      <w:r w:rsidRPr="00193135">
        <w:rPr>
          <w:rFonts w:ascii="Arial" w:hAnsi="Arial" w:cs="Arial" w:hint="cs"/>
          <w:sz w:val="24"/>
          <w:rtl/>
        </w:rPr>
        <w:t>بیش‏تر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طرفدار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استبداد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ماند</w:t>
      </w:r>
      <w:r w:rsidRPr="00193135">
        <w:rPr>
          <w:rFonts w:ascii="Arial" w:hAnsi="Arial" w:cs="Arial"/>
          <w:sz w:val="24"/>
          <w:rtl/>
        </w:rPr>
        <w:t>.</w:t>
      </w:r>
      <w:r w:rsidRPr="00193135">
        <w:rPr>
          <w:rFonts w:ascii="Arial" w:hAnsi="Arial" w:cs="Arial" w:hint="cs"/>
          <w:sz w:val="24"/>
          <w:rtl/>
        </w:rPr>
        <w:t>در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مشهد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آقازاده‏ی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خراسانی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و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رییس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الطلاب‏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سبزواری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طرفدار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مشروطه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بودند،اما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عامه‏ی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ناس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فریاد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برمی‏آوردند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که</w:t>
      </w:r>
      <w:r w:rsidRPr="00193135">
        <w:rPr>
          <w:rFonts w:ascii="Arial" w:hAnsi="Arial" w:cs="Arial"/>
          <w:sz w:val="24"/>
          <w:rtl/>
        </w:rPr>
        <w:t>:«</w:t>
      </w:r>
      <w:r w:rsidRPr="00193135">
        <w:rPr>
          <w:rFonts w:ascii="Arial" w:hAnsi="Arial" w:cs="Arial" w:hint="cs"/>
          <w:sz w:val="24"/>
          <w:rtl/>
        </w:rPr>
        <w:t>ما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دین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نبی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خواهیم،مشروطه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نمی‏خواهیم</w:t>
      </w:r>
      <w:r w:rsidRPr="00193135">
        <w:rPr>
          <w:rFonts w:ascii="Arial" w:hAnsi="Arial" w:cs="Arial" w:hint="eastAsia"/>
          <w:sz w:val="24"/>
          <w:rtl/>
        </w:rPr>
        <w:t>»</w:t>
      </w:r>
      <w:r w:rsidRPr="00193135">
        <w:rPr>
          <w:rFonts w:ascii="Arial" w:hAnsi="Arial" w:cs="Arial"/>
          <w:sz w:val="24"/>
          <w:rtl/>
        </w:rPr>
        <w:t>.</w:t>
      </w:r>
      <w:r w:rsidRPr="00193135">
        <w:rPr>
          <w:rFonts w:ascii="Arial" w:hAnsi="Arial" w:cs="Arial"/>
          <w:sz w:val="24"/>
          <w:rtl/>
        </w:rPr>
        <w:cr/>
      </w:r>
    </w:p>
    <w:p w:rsidR="00193135" w:rsidRDefault="00193135" w:rsidP="00193135">
      <w:pPr>
        <w:jc w:val="lowKashida"/>
        <w:rPr>
          <w:rFonts w:ascii="Arial" w:hAnsi="Arial" w:cs="Arial"/>
          <w:sz w:val="24"/>
          <w:rtl/>
        </w:rPr>
      </w:pPr>
      <w:r w:rsidRPr="00193135">
        <w:rPr>
          <w:rFonts w:ascii="Arial" w:hAnsi="Arial" w:cs="Arial" w:hint="cs"/>
          <w:sz w:val="24"/>
          <w:rtl/>
        </w:rPr>
        <w:t>در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سبزوار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نیز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حاج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میرزا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حسن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غفوری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سبزواری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طرفدار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استبداد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بود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و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مشروطه‏طلبان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در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اقلیت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بودند</w:t>
      </w:r>
      <w:r w:rsidRPr="00193135">
        <w:rPr>
          <w:rFonts w:ascii="Arial" w:hAnsi="Arial" w:cs="Arial"/>
          <w:sz w:val="24"/>
          <w:rtl/>
        </w:rPr>
        <w:t>.</w:t>
      </w:r>
      <w:r w:rsidRPr="00193135">
        <w:rPr>
          <w:rFonts w:ascii="Arial" w:hAnsi="Arial" w:cs="Arial" w:hint="cs"/>
          <w:sz w:val="24"/>
          <w:rtl/>
        </w:rPr>
        <w:t>از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پدرم</w:t>
      </w:r>
      <w:r w:rsidRPr="00193135">
        <w:rPr>
          <w:rFonts w:ascii="Arial" w:hAnsi="Arial" w:cs="Arial"/>
          <w:sz w:val="24"/>
          <w:rtl/>
        </w:rPr>
        <w:t>(</w:t>
      </w:r>
      <w:r w:rsidRPr="00193135">
        <w:rPr>
          <w:rFonts w:ascii="Arial" w:hAnsi="Arial" w:cs="Arial" w:hint="cs"/>
          <w:sz w:val="24"/>
          <w:rtl/>
        </w:rPr>
        <w:t>زنده‏یاد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سید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علینقی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امین</w:t>
      </w:r>
      <w:r w:rsidRPr="00193135">
        <w:rPr>
          <w:rFonts w:ascii="Arial" w:hAnsi="Arial" w:cs="Arial"/>
          <w:sz w:val="24"/>
          <w:rtl/>
        </w:rPr>
        <w:t>)</w:t>
      </w:r>
      <w:r w:rsidRPr="00193135">
        <w:rPr>
          <w:rFonts w:ascii="Arial" w:hAnsi="Arial" w:cs="Arial" w:hint="cs"/>
          <w:sz w:val="24"/>
          <w:rtl/>
        </w:rPr>
        <w:t>شنیدم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که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در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استبداد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صغیر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که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محمد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علی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شاه‏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پدربزرگ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من</w:t>
      </w:r>
      <w:r w:rsidRPr="00193135">
        <w:rPr>
          <w:rFonts w:ascii="Arial" w:hAnsi="Arial" w:cs="Arial"/>
          <w:sz w:val="24"/>
          <w:rtl/>
        </w:rPr>
        <w:t>(</w:t>
      </w:r>
      <w:r w:rsidRPr="00193135">
        <w:rPr>
          <w:rFonts w:ascii="Arial" w:hAnsi="Arial" w:cs="Arial" w:hint="cs"/>
          <w:sz w:val="24"/>
          <w:rtl/>
        </w:rPr>
        <w:t>امین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الشریعه</w:t>
      </w:r>
      <w:r w:rsidRPr="00193135">
        <w:rPr>
          <w:rFonts w:ascii="Arial" w:hAnsi="Arial" w:cs="Arial"/>
          <w:sz w:val="24"/>
          <w:rtl/>
        </w:rPr>
        <w:t>)</w:t>
      </w:r>
      <w:r w:rsidRPr="00193135">
        <w:rPr>
          <w:rFonts w:ascii="Arial" w:hAnsi="Arial" w:cs="Arial" w:hint="cs"/>
          <w:sz w:val="24"/>
          <w:rtl/>
        </w:rPr>
        <w:t>را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از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سبزوار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به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استرآباد</w:t>
      </w:r>
      <w:r w:rsidRPr="00193135">
        <w:rPr>
          <w:rFonts w:ascii="Arial" w:hAnsi="Arial" w:cs="Arial"/>
          <w:sz w:val="24"/>
          <w:rtl/>
        </w:rPr>
        <w:t>(</w:t>
      </w:r>
      <w:r w:rsidRPr="00193135">
        <w:rPr>
          <w:rFonts w:ascii="Arial" w:hAnsi="Arial" w:cs="Arial" w:hint="cs"/>
          <w:sz w:val="24"/>
          <w:rtl/>
        </w:rPr>
        <w:t>گرگان</w:t>
      </w:r>
      <w:r w:rsidRPr="00193135">
        <w:rPr>
          <w:rFonts w:ascii="Arial" w:hAnsi="Arial" w:cs="Arial"/>
          <w:sz w:val="24"/>
          <w:rtl/>
        </w:rPr>
        <w:t xml:space="preserve">) </w:t>
      </w:r>
      <w:r w:rsidRPr="00193135">
        <w:rPr>
          <w:rFonts w:ascii="Arial" w:hAnsi="Arial" w:cs="Arial" w:hint="cs"/>
          <w:sz w:val="24"/>
          <w:rtl/>
        </w:rPr>
        <w:t>تبعید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کرد،طرفداران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استبداد،هر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یک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از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مشروطه‏طلبان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را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می‏یافتند،او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را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به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باد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کتک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می‏گرفتند</w:t>
      </w:r>
      <w:r w:rsidRPr="00193135">
        <w:rPr>
          <w:rFonts w:ascii="Arial" w:hAnsi="Arial" w:cs="Arial"/>
          <w:sz w:val="24"/>
          <w:rtl/>
        </w:rPr>
        <w:t>.</w:t>
      </w:r>
      <w:r w:rsidRPr="00193135">
        <w:rPr>
          <w:rFonts w:ascii="Arial" w:hAnsi="Arial" w:cs="Arial" w:hint="cs"/>
          <w:sz w:val="24"/>
          <w:rtl/>
        </w:rPr>
        <w:t>ازآن‏میان،رجب‏علی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تجلی‏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سبزواری،شاعر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مشروطه‏طلب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که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من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شرح‏حال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او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را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در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مجله‏ی‏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آینده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به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مدیریت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ایرج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افشار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نوشته‏ام،</w:t>
      </w:r>
      <w:r w:rsidRPr="00193135">
        <w:rPr>
          <w:rFonts w:ascii="Arial" w:hAnsi="Arial" w:cs="Arial"/>
          <w:sz w:val="24"/>
          <w:rtl/>
        </w:rPr>
        <w:t>1</w:t>
      </w:r>
      <w:r w:rsidRPr="00193135">
        <w:rPr>
          <w:rFonts w:ascii="Arial" w:hAnsi="Arial" w:cs="Arial" w:hint="cs"/>
          <w:sz w:val="24"/>
          <w:rtl/>
        </w:rPr>
        <w:t>را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می‏زدند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و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او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می‏گفت</w:t>
      </w:r>
      <w:r w:rsidRPr="00193135">
        <w:rPr>
          <w:rFonts w:ascii="Arial" w:hAnsi="Arial" w:cs="Arial"/>
          <w:sz w:val="24"/>
          <w:rtl/>
        </w:rPr>
        <w:t xml:space="preserve">: </w:t>
      </w:r>
      <w:r w:rsidRPr="00193135">
        <w:rPr>
          <w:rFonts w:ascii="Arial" w:hAnsi="Arial" w:cs="Arial" w:hint="cs"/>
          <w:sz w:val="24"/>
          <w:rtl/>
        </w:rPr>
        <w:t>مرا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بزن،ولی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نگو</w:t>
      </w:r>
      <w:r w:rsidRPr="00193135">
        <w:rPr>
          <w:rFonts w:ascii="Arial" w:hAnsi="Arial" w:cs="Arial" w:hint="eastAsia"/>
          <w:sz w:val="24"/>
          <w:rtl/>
        </w:rPr>
        <w:t>«</w:t>
      </w:r>
      <w:r w:rsidRPr="00193135">
        <w:rPr>
          <w:rFonts w:ascii="Arial" w:hAnsi="Arial" w:cs="Arial" w:hint="cs"/>
          <w:sz w:val="24"/>
          <w:rtl/>
        </w:rPr>
        <w:t>مستمد</w:t>
      </w:r>
      <w:r w:rsidRPr="00193135">
        <w:rPr>
          <w:rFonts w:ascii="Arial" w:hAnsi="Arial" w:cs="Arial" w:hint="eastAsia"/>
          <w:sz w:val="24"/>
          <w:rtl/>
        </w:rPr>
        <w:t>»</w:t>
      </w:r>
      <w:r w:rsidRPr="00193135">
        <w:rPr>
          <w:rFonts w:ascii="Arial" w:hAnsi="Arial" w:cs="Arial" w:hint="cs"/>
          <w:sz w:val="24"/>
          <w:rtl/>
        </w:rPr>
        <w:t>م،بگو</w:t>
      </w:r>
      <w:r w:rsidRPr="00193135">
        <w:rPr>
          <w:rFonts w:ascii="Arial" w:hAnsi="Arial" w:cs="Arial"/>
          <w:sz w:val="24"/>
          <w:rtl/>
        </w:rPr>
        <w:t>:</w:t>
      </w:r>
      <w:r w:rsidRPr="00193135">
        <w:rPr>
          <w:rFonts w:ascii="Arial" w:hAnsi="Arial" w:cs="Arial" w:hint="cs"/>
          <w:sz w:val="24"/>
          <w:rtl/>
        </w:rPr>
        <w:t>مستبد</w:t>
      </w:r>
      <w:r w:rsidRPr="00193135">
        <w:rPr>
          <w:rFonts w:ascii="Arial" w:hAnsi="Arial" w:cs="Arial"/>
          <w:sz w:val="24"/>
          <w:rtl/>
        </w:rPr>
        <w:t>.</w:t>
      </w:r>
    </w:p>
    <w:p w:rsidR="00193135" w:rsidRDefault="00193135" w:rsidP="00193135">
      <w:pPr>
        <w:jc w:val="lowKashida"/>
        <w:rPr>
          <w:rFonts w:ascii="Arial" w:hAnsi="Arial" w:cs="Arial"/>
          <w:sz w:val="24"/>
          <w:rtl/>
        </w:rPr>
      </w:pPr>
      <w:r w:rsidRPr="00193135">
        <w:rPr>
          <w:rFonts w:ascii="Arial" w:hAnsi="Arial" w:cs="Arial" w:hint="cs"/>
          <w:sz w:val="24"/>
          <w:rtl/>
        </w:rPr>
        <w:t>این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شعر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را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نیز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مستبدین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سبزوار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می‏خوانده‏اند</w:t>
      </w:r>
      <w:r w:rsidRPr="00193135">
        <w:rPr>
          <w:rFonts w:ascii="Arial" w:hAnsi="Arial" w:cs="Arial"/>
          <w:sz w:val="24"/>
          <w:rtl/>
        </w:rPr>
        <w:t xml:space="preserve">: </w:t>
      </w:r>
    </w:p>
    <w:p w:rsidR="00193135" w:rsidRPr="00193135" w:rsidRDefault="00193135" w:rsidP="00193135">
      <w:pPr>
        <w:jc w:val="lowKashida"/>
        <w:rPr>
          <w:rFonts w:ascii="Arial" w:hAnsi="Arial" w:cs="Arial"/>
          <w:sz w:val="24"/>
          <w:rtl/>
        </w:rPr>
      </w:pPr>
      <w:r w:rsidRPr="00193135">
        <w:rPr>
          <w:rFonts w:ascii="Arial" w:hAnsi="Arial" w:cs="Arial" w:hint="cs"/>
          <w:sz w:val="24"/>
          <w:rtl/>
        </w:rPr>
        <w:t>هله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ای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گروه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مجاهدان</w:t>
      </w:r>
      <w:r w:rsidRPr="00193135">
        <w:rPr>
          <w:rFonts w:ascii="Arial" w:hAnsi="Arial" w:cs="Arial"/>
          <w:sz w:val="24"/>
          <w:rtl/>
        </w:rPr>
        <w:t>!</w:t>
      </w:r>
      <w:r w:rsidRPr="00193135">
        <w:rPr>
          <w:rFonts w:ascii="Arial" w:hAnsi="Arial" w:cs="Arial" w:hint="cs"/>
          <w:sz w:val="24"/>
          <w:rtl/>
        </w:rPr>
        <w:t>انا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مستبد،انا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مستبد</w:t>
      </w:r>
      <w:r w:rsidRPr="00193135">
        <w:rPr>
          <w:rFonts w:ascii="Arial" w:hAnsi="Arial" w:cs="Arial"/>
          <w:sz w:val="24"/>
          <w:rtl/>
        </w:rPr>
        <w:t xml:space="preserve">! </w:t>
      </w:r>
      <w:r w:rsidRPr="00193135">
        <w:rPr>
          <w:rFonts w:ascii="Arial" w:hAnsi="Arial" w:cs="Arial" w:hint="cs"/>
          <w:sz w:val="24"/>
          <w:rtl/>
        </w:rPr>
        <w:t>ز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برای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وطی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نسائتان</w:t>
      </w:r>
      <w:r w:rsidRPr="00193135">
        <w:rPr>
          <w:rFonts w:ascii="Arial" w:hAnsi="Arial" w:cs="Arial"/>
          <w:sz w:val="24"/>
          <w:rtl/>
        </w:rPr>
        <w:t>!</w:t>
      </w:r>
      <w:r w:rsidRPr="00193135">
        <w:rPr>
          <w:rFonts w:ascii="Arial" w:hAnsi="Arial" w:cs="Arial" w:hint="cs"/>
          <w:sz w:val="24"/>
          <w:rtl/>
        </w:rPr>
        <w:t>انا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مستعد،انا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مستعد</w:t>
      </w:r>
      <w:r w:rsidRPr="00193135">
        <w:rPr>
          <w:rFonts w:ascii="Arial" w:hAnsi="Arial" w:cs="Arial"/>
          <w:sz w:val="24"/>
          <w:rtl/>
        </w:rPr>
        <w:t>!</w:t>
      </w:r>
    </w:p>
    <w:p w:rsidR="00193135" w:rsidRDefault="00193135" w:rsidP="00193135">
      <w:pPr>
        <w:jc w:val="lowKashida"/>
        <w:rPr>
          <w:rFonts w:ascii="Arial" w:hAnsi="Arial" w:cs="Arial"/>
          <w:sz w:val="24"/>
          <w:rtl/>
        </w:rPr>
      </w:pPr>
      <w:r w:rsidRPr="00193135">
        <w:rPr>
          <w:rFonts w:ascii="Arial" w:hAnsi="Arial" w:cs="Arial" w:hint="cs"/>
          <w:sz w:val="24"/>
          <w:rtl/>
        </w:rPr>
        <w:t>این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بیت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را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نیز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شنیدم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که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مشروطه‏طلبان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سبزوار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می‏خوانده‏اند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و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چون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ندیده‏ام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که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در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جایی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ثبت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شده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باشد،در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این‏جا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می‏نویسم</w:t>
      </w:r>
      <w:r w:rsidRPr="00193135">
        <w:rPr>
          <w:rFonts w:ascii="Arial" w:hAnsi="Arial" w:cs="Arial"/>
          <w:sz w:val="24"/>
          <w:rtl/>
        </w:rPr>
        <w:t>:</w:t>
      </w:r>
    </w:p>
    <w:p w:rsidR="00193135" w:rsidRDefault="00193135" w:rsidP="00193135">
      <w:pPr>
        <w:jc w:val="lowKashida"/>
        <w:rPr>
          <w:rFonts w:ascii="Arial" w:hAnsi="Arial" w:cs="Arial"/>
          <w:sz w:val="24"/>
          <w:rtl/>
        </w:rPr>
      </w:pPr>
      <w:r w:rsidRPr="00193135">
        <w:rPr>
          <w:rFonts w:ascii="Arial" w:hAnsi="Arial" w:cs="Arial" w:hint="cs"/>
          <w:sz w:val="24"/>
          <w:rtl/>
        </w:rPr>
        <w:t>مشروطه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نگه‏دار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که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مشروطه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نکوست‏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هم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لایق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دشمن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است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و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هم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لایق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دوست</w:t>
      </w:r>
    </w:p>
    <w:p w:rsidR="00193135" w:rsidRPr="00193135" w:rsidRDefault="00193135" w:rsidP="00193135">
      <w:pPr>
        <w:jc w:val="lowKashida"/>
        <w:rPr>
          <w:rFonts w:ascii="Arial" w:hAnsi="Arial" w:cs="Arial"/>
          <w:sz w:val="24"/>
          <w:rtl/>
        </w:rPr>
      </w:pPr>
      <w:r w:rsidRPr="00193135">
        <w:rPr>
          <w:rFonts w:ascii="Arial" w:hAnsi="Arial" w:cs="Arial" w:hint="cs"/>
          <w:sz w:val="24"/>
          <w:rtl/>
        </w:rPr>
        <w:t>پاورقی</w:t>
      </w:r>
    </w:p>
    <w:p w:rsidR="00193135" w:rsidRDefault="00193135" w:rsidP="00193135">
      <w:pPr>
        <w:jc w:val="lowKashida"/>
        <w:rPr>
          <w:rFonts w:ascii="Arial" w:hAnsi="Arial" w:cs="Arial"/>
          <w:sz w:val="24"/>
          <w:rtl/>
        </w:rPr>
      </w:pPr>
      <w:r w:rsidRPr="00193135">
        <w:rPr>
          <w:rFonts w:ascii="Arial" w:hAnsi="Arial" w:cs="Arial"/>
          <w:sz w:val="24"/>
          <w:rtl/>
        </w:rPr>
        <w:t>(1)-</w:t>
      </w:r>
      <w:r w:rsidRPr="00193135">
        <w:rPr>
          <w:rFonts w:ascii="Arial" w:hAnsi="Arial" w:cs="Arial" w:hint="cs"/>
          <w:sz w:val="24"/>
          <w:rtl/>
        </w:rPr>
        <w:t>امین،حسن،</w:t>
      </w:r>
      <w:r w:rsidRPr="00193135">
        <w:rPr>
          <w:rFonts w:ascii="Arial" w:hAnsi="Arial" w:cs="Arial" w:hint="eastAsia"/>
          <w:sz w:val="24"/>
          <w:rtl/>
        </w:rPr>
        <w:t>«</w:t>
      </w:r>
      <w:r w:rsidRPr="00193135">
        <w:rPr>
          <w:rFonts w:ascii="Arial" w:hAnsi="Arial" w:cs="Arial" w:hint="cs"/>
          <w:sz w:val="24"/>
          <w:rtl/>
        </w:rPr>
        <w:t>تجلی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سبزواری،شاعر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مشروطه‏خواه</w:t>
      </w:r>
      <w:r w:rsidRPr="00193135">
        <w:rPr>
          <w:rFonts w:ascii="Arial" w:hAnsi="Arial" w:cs="Arial" w:hint="eastAsia"/>
          <w:sz w:val="24"/>
          <w:rtl/>
        </w:rPr>
        <w:t>»</w:t>
      </w:r>
      <w:r w:rsidRPr="00193135">
        <w:rPr>
          <w:rFonts w:ascii="Arial" w:hAnsi="Arial" w:cs="Arial" w:hint="cs"/>
          <w:sz w:val="24"/>
          <w:rtl/>
        </w:rPr>
        <w:t>،آینده،س</w:t>
      </w:r>
      <w:r w:rsidRPr="00193135">
        <w:rPr>
          <w:rFonts w:ascii="Arial" w:hAnsi="Arial" w:cs="Arial"/>
          <w:sz w:val="24"/>
          <w:rtl/>
        </w:rPr>
        <w:t xml:space="preserve"> 8(1361)</w:t>
      </w:r>
      <w:r w:rsidRPr="00193135">
        <w:rPr>
          <w:rFonts w:ascii="Arial" w:hAnsi="Arial" w:cs="Arial" w:hint="cs"/>
          <w:sz w:val="24"/>
          <w:rtl/>
        </w:rPr>
        <w:t>،</w:t>
      </w:r>
      <w:r w:rsidRPr="00193135">
        <w:rPr>
          <w:rFonts w:ascii="Arial" w:hAnsi="Arial" w:cs="Arial"/>
          <w:sz w:val="24"/>
          <w:rtl/>
        </w:rPr>
        <w:t xml:space="preserve"> </w:t>
      </w:r>
      <w:r w:rsidRPr="00193135">
        <w:rPr>
          <w:rFonts w:ascii="Arial" w:hAnsi="Arial" w:cs="Arial" w:hint="cs"/>
          <w:sz w:val="24"/>
          <w:rtl/>
        </w:rPr>
        <w:t>صص</w:t>
      </w:r>
      <w:r w:rsidRPr="00193135">
        <w:rPr>
          <w:rFonts w:ascii="Arial" w:hAnsi="Arial" w:cs="Arial"/>
          <w:sz w:val="24"/>
          <w:rtl/>
        </w:rPr>
        <w:t xml:space="preserve"> 125-126.</w:t>
      </w:r>
    </w:p>
    <w:p w:rsidR="001F1D6F" w:rsidRPr="00193135" w:rsidRDefault="001F1D6F" w:rsidP="00193135">
      <w:pPr>
        <w:jc w:val="lowKashida"/>
        <w:rPr>
          <w:rFonts w:ascii="Arial" w:hAnsi="Arial" w:cs="Arial"/>
          <w:sz w:val="24"/>
        </w:rPr>
      </w:pPr>
    </w:p>
    <w:sectPr w:rsidR="001F1D6F" w:rsidRPr="00193135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72B3E"/>
    <w:rsid w:val="00060C12"/>
    <w:rsid w:val="000A5332"/>
    <w:rsid w:val="000F2657"/>
    <w:rsid w:val="00105049"/>
    <w:rsid w:val="001812A6"/>
    <w:rsid w:val="00193135"/>
    <w:rsid w:val="001D1F71"/>
    <w:rsid w:val="001F1D6F"/>
    <w:rsid w:val="00230A03"/>
    <w:rsid w:val="002C2032"/>
    <w:rsid w:val="002C5DDE"/>
    <w:rsid w:val="002E2061"/>
    <w:rsid w:val="002E6C12"/>
    <w:rsid w:val="00333534"/>
    <w:rsid w:val="003E4FEF"/>
    <w:rsid w:val="004161AD"/>
    <w:rsid w:val="004C0355"/>
    <w:rsid w:val="004D381E"/>
    <w:rsid w:val="00572B3E"/>
    <w:rsid w:val="005971A8"/>
    <w:rsid w:val="005F59B1"/>
    <w:rsid w:val="00660899"/>
    <w:rsid w:val="00677354"/>
    <w:rsid w:val="006A5394"/>
    <w:rsid w:val="006D1006"/>
    <w:rsid w:val="007174EC"/>
    <w:rsid w:val="00752CE4"/>
    <w:rsid w:val="00794F81"/>
    <w:rsid w:val="008152AC"/>
    <w:rsid w:val="00831727"/>
    <w:rsid w:val="00884465"/>
    <w:rsid w:val="00934EB9"/>
    <w:rsid w:val="00953634"/>
    <w:rsid w:val="009559AD"/>
    <w:rsid w:val="00964A11"/>
    <w:rsid w:val="00987236"/>
    <w:rsid w:val="00A229DC"/>
    <w:rsid w:val="00A50E95"/>
    <w:rsid w:val="00AA64C5"/>
    <w:rsid w:val="00AD7913"/>
    <w:rsid w:val="00AE0B96"/>
    <w:rsid w:val="00B657AE"/>
    <w:rsid w:val="00B96B2C"/>
    <w:rsid w:val="00BA4306"/>
    <w:rsid w:val="00BD3AD3"/>
    <w:rsid w:val="00C16AAC"/>
    <w:rsid w:val="00C25ED8"/>
    <w:rsid w:val="00C7000D"/>
    <w:rsid w:val="00C7144E"/>
    <w:rsid w:val="00C840B5"/>
    <w:rsid w:val="00CE6117"/>
    <w:rsid w:val="00D97C5B"/>
    <w:rsid w:val="00DC2BCD"/>
    <w:rsid w:val="00E809D1"/>
    <w:rsid w:val="00E80E67"/>
    <w:rsid w:val="00EC2302"/>
    <w:rsid w:val="00EC2F82"/>
    <w:rsid w:val="00F57221"/>
    <w:rsid w:val="00F9462E"/>
    <w:rsid w:val="00FC3E87"/>
    <w:rsid w:val="00FD2F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706</Words>
  <Characters>4030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4727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5</cp:revision>
  <dcterms:created xsi:type="dcterms:W3CDTF">2012-01-08T00:42:00Z</dcterms:created>
  <dcterms:modified xsi:type="dcterms:W3CDTF">2012-01-17T08:06:00Z</dcterms:modified>
</cp:coreProperties>
</file>