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9F9" w:rsidRPr="00E25769" w:rsidRDefault="009019F9" w:rsidP="00E25769">
      <w:pPr>
        <w:jc w:val="lowKashida"/>
        <w:rPr>
          <w:rFonts w:ascii="Arial" w:hAnsi="Arial" w:cs="Arial"/>
          <w:sz w:val="28"/>
          <w:szCs w:val="24"/>
          <w:rtl/>
        </w:rPr>
      </w:pPr>
      <w:r w:rsidRPr="00E25769">
        <w:rPr>
          <w:rFonts w:ascii="Arial" w:hAnsi="Arial" w:cs="Arial"/>
          <w:sz w:val="28"/>
          <w:szCs w:val="24"/>
          <w:rtl/>
        </w:rPr>
        <w:t xml:space="preserve">29 </w:t>
      </w:r>
      <w:r w:rsidRPr="00E25769">
        <w:rPr>
          <w:rFonts w:ascii="Arial" w:hAnsi="Arial" w:cs="Arial" w:hint="cs"/>
          <w:sz w:val="28"/>
          <w:szCs w:val="24"/>
          <w:rtl/>
        </w:rPr>
        <w:t>اسفند</w:t>
      </w:r>
      <w:r w:rsidRPr="00E25769">
        <w:rPr>
          <w:rFonts w:ascii="Arial" w:hAnsi="Arial" w:cs="Arial"/>
          <w:sz w:val="28"/>
          <w:szCs w:val="24"/>
          <w:rtl/>
        </w:rPr>
        <w:t xml:space="preserve"> </w:t>
      </w:r>
      <w:r w:rsidRPr="00E25769">
        <w:rPr>
          <w:rFonts w:ascii="Arial" w:hAnsi="Arial" w:cs="Arial" w:hint="cs"/>
          <w:sz w:val="28"/>
          <w:szCs w:val="24"/>
          <w:rtl/>
        </w:rPr>
        <w:t>روز</w:t>
      </w:r>
      <w:r w:rsidRPr="00E25769">
        <w:rPr>
          <w:rFonts w:ascii="Arial" w:hAnsi="Arial" w:cs="Arial"/>
          <w:sz w:val="28"/>
          <w:szCs w:val="24"/>
          <w:rtl/>
        </w:rPr>
        <w:t xml:space="preserve"> </w:t>
      </w:r>
      <w:r w:rsidRPr="00E25769">
        <w:rPr>
          <w:rFonts w:ascii="Arial" w:hAnsi="Arial" w:cs="Arial" w:hint="cs"/>
          <w:sz w:val="28"/>
          <w:szCs w:val="24"/>
          <w:rtl/>
        </w:rPr>
        <w:t>ملی</w:t>
      </w:r>
      <w:r w:rsidRPr="00E25769">
        <w:rPr>
          <w:rFonts w:ascii="Arial" w:hAnsi="Arial" w:cs="Arial"/>
          <w:sz w:val="28"/>
          <w:szCs w:val="24"/>
          <w:rtl/>
        </w:rPr>
        <w:t xml:space="preserve"> </w:t>
      </w:r>
      <w:r w:rsidRPr="00E25769">
        <w:rPr>
          <w:rFonts w:ascii="Arial" w:hAnsi="Arial" w:cs="Arial" w:hint="cs"/>
          <w:sz w:val="28"/>
          <w:szCs w:val="24"/>
          <w:rtl/>
        </w:rPr>
        <w:t>شدن</w:t>
      </w:r>
      <w:r w:rsidRPr="00E25769">
        <w:rPr>
          <w:rFonts w:ascii="Arial" w:hAnsi="Arial" w:cs="Arial"/>
          <w:sz w:val="28"/>
          <w:szCs w:val="24"/>
          <w:rtl/>
        </w:rPr>
        <w:t xml:space="preserve"> </w:t>
      </w:r>
      <w:r w:rsidRPr="00E25769">
        <w:rPr>
          <w:rFonts w:ascii="Arial" w:hAnsi="Arial" w:cs="Arial" w:hint="cs"/>
          <w:sz w:val="28"/>
          <w:szCs w:val="24"/>
          <w:rtl/>
        </w:rPr>
        <w:t>نفت</w:t>
      </w:r>
      <w:r w:rsidRPr="00E25769">
        <w:rPr>
          <w:rFonts w:ascii="Arial" w:hAnsi="Arial" w:cs="Arial"/>
          <w:sz w:val="28"/>
          <w:szCs w:val="24"/>
          <w:rtl/>
        </w:rPr>
        <w:t xml:space="preserve"> </w:t>
      </w:r>
      <w:r w:rsidRPr="00E25769">
        <w:rPr>
          <w:rFonts w:ascii="Arial" w:hAnsi="Arial" w:cs="Arial" w:hint="cs"/>
          <w:sz w:val="28"/>
          <w:szCs w:val="24"/>
          <w:rtl/>
        </w:rPr>
        <w:t>مبارک</w:t>
      </w:r>
      <w:r w:rsidRPr="00E25769">
        <w:rPr>
          <w:rFonts w:ascii="Arial" w:hAnsi="Arial" w:cs="Arial"/>
          <w:sz w:val="28"/>
          <w:szCs w:val="24"/>
          <w:rtl/>
        </w:rPr>
        <w:t xml:space="preserve"> </w:t>
      </w:r>
      <w:r w:rsidRPr="00E25769">
        <w:rPr>
          <w:rFonts w:ascii="Arial" w:hAnsi="Arial" w:cs="Arial" w:hint="cs"/>
          <w:sz w:val="28"/>
          <w:szCs w:val="24"/>
          <w:rtl/>
        </w:rPr>
        <w:t>باد</w:t>
      </w:r>
      <w:r w:rsidRPr="00E25769">
        <w:rPr>
          <w:rFonts w:ascii="Arial" w:hAnsi="Arial" w:cs="Arial"/>
          <w:sz w:val="28"/>
          <w:szCs w:val="24"/>
          <w:rtl/>
        </w:rPr>
        <w:t xml:space="preserve"> </w:t>
      </w:r>
    </w:p>
    <w:p w:rsidR="009019F9" w:rsidRPr="00E25769" w:rsidRDefault="009019F9" w:rsidP="009019F9">
      <w:pPr>
        <w:jc w:val="lowKashida"/>
        <w:rPr>
          <w:rFonts w:ascii="Arial" w:hAnsi="Arial" w:cs="Arial" w:hint="cs"/>
          <w:sz w:val="28"/>
          <w:szCs w:val="24"/>
          <w:rtl/>
        </w:rPr>
      </w:pPr>
      <w:r w:rsidRPr="00E25769">
        <w:rPr>
          <w:rFonts w:ascii="Arial" w:hAnsi="Arial" w:cs="Arial" w:hint="cs"/>
          <w:sz w:val="28"/>
          <w:szCs w:val="24"/>
          <w:rtl/>
        </w:rPr>
        <w:t>شهرام،</w:t>
      </w:r>
      <w:r w:rsidRPr="00E25769">
        <w:rPr>
          <w:rFonts w:ascii="Arial" w:hAnsi="Arial" w:cs="Arial"/>
          <w:sz w:val="28"/>
          <w:szCs w:val="24"/>
          <w:rtl/>
        </w:rPr>
        <w:t xml:space="preserve"> </w:t>
      </w:r>
      <w:r w:rsidRPr="00E25769">
        <w:rPr>
          <w:rFonts w:ascii="Arial" w:hAnsi="Arial" w:cs="Arial" w:hint="cs"/>
          <w:sz w:val="28"/>
          <w:szCs w:val="24"/>
          <w:rtl/>
        </w:rPr>
        <w:t>مصطفی</w:t>
      </w:r>
    </w:p>
    <w:p w:rsidR="00E25769" w:rsidRPr="009019F9" w:rsidRDefault="00E25769" w:rsidP="009019F9">
      <w:pPr>
        <w:jc w:val="lowKashida"/>
        <w:rPr>
          <w:rFonts w:ascii="Arial" w:hAnsi="Arial" w:cs="Arial"/>
          <w:sz w:val="24"/>
          <w:rtl/>
        </w:rPr>
      </w:pPr>
    </w:p>
    <w:p w:rsidR="009019F9" w:rsidRDefault="009019F9" w:rsidP="009019F9">
      <w:pPr>
        <w:jc w:val="lowKashida"/>
        <w:rPr>
          <w:rFonts w:ascii="Arial" w:hAnsi="Arial" w:cs="Arial"/>
          <w:sz w:val="24"/>
          <w:rtl/>
        </w:rPr>
      </w:pPr>
      <w:r w:rsidRPr="009019F9">
        <w:rPr>
          <w:rFonts w:ascii="Arial" w:hAnsi="Arial" w:cs="Arial" w:hint="cs"/>
          <w:sz w:val="24"/>
          <w:rtl/>
        </w:rPr>
        <w:t>می‏توانستند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کتاب‏ها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را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بخوانند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و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مفعوم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و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معانی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آن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را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دریابند،به‏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واسطه‏ی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ساده‏نویسی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تعداد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بیشتری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از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مردم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با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کتاب‏ها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و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نوشته‏ها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آشنا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شدند</w:t>
      </w:r>
      <w:r w:rsidRPr="009019F9">
        <w:rPr>
          <w:rFonts w:ascii="Arial" w:hAnsi="Arial" w:cs="Arial"/>
          <w:sz w:val="24"/>
          <w:rtl/>
        </w:rPr>
        <w:t>.</w:t>
      </w:r>
      <w:r w:rsidRPr="009019F9">
        <w:rPr>
          <w:rFonts w:ascii="Arial" w:hAnsi="Arial" w:cs="Arial" w:hint="cs"/>
          <w:sz w:val="24"/>
          <w:rtl/>
        </w:rPr>
        <w:t>وی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نثر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ادبی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را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به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میان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مردم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آورد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و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از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خدمت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دربار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و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دستگاه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حاکمیت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جدا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کرد</w:t>
      </w:r>
      <w:r w:rsidRPr="009019F9">
        <w:rPr>
          <w:rFonts w:ascii="Arial" w:hAnsi="Arial" w:cs="Arial"/>
          <w:sz w:val="24"/>
          <w:rtl/>
        </w:rPr>
        <w:t>.</w:t>
      </w:r>
      <w:r w:rsidRPr="009019F9">
        <w:rPr>
          <w:rFonts w:ascii="Arial" w:hAnsi="Arial" w:cs="Arial" w:hint="cs"/>
          <w:sz w:val="24"/>
          <w:rtl/>
        </w:rPr>
        <w:t>او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به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زبان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مردم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و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برای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پسند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مردم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نوشت،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نه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قدرتمندان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و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خواص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جامعه</w:t>
      </w:r>
      <w:r w:rsidRPr="009019F9">
        <w:rPr>
          <w:rFonts w:ascii="Arial" w:hAnsi="Arial" w:cs="Arial"/>
          <w:sz w:val="24"/>
          <w:rtl/>
        </w:rPr>
        <w:t>.</w:t>
      </w:r>
      <w:r w:rsidRPr="009019F9">
        <w:rPr>
          <w:rFonts w:ascii="Arial" w:hAnsi="Arial" w:cs="Arial" w:hint="cs"/>
          <w:sz w:val="24"/>
          <w:rtl/>
        </w:rPr>
        <w:t>این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شیوه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و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سبک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تازه‏یی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در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نثر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فارسی‏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بود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که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دهخدا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خالق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آن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بود</w:t>
      </w:r>
      <w:r w:rsidRPr="009019F9">
        <w:rPr>
          <w:rFonts w:ascii="Arial" w:hAnsi="Arial" w:cs="Arial"/>
          <w:sz w:val="24"/>
          <w:rtl/>
        </w:rPr>
        <w:t>.</w:t>
      </w:r>
      <w:r w:rsidRPr="009019F9">
        <w:rPr>
          <w:rFonts w:ascii="Arial" w:hAnsi="Arial" w:cs="Arial" w:hint="cs"/>
          <w:sz w:val="24"/>
          <w:rtl/>
        </w:rPr>
        <w:t>او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در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این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زمینه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سنّت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مطلوبی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برای‏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نویسندگان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و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طنزپردازان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نسل‏های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پس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از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خود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باقی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گذاشت؛و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آن‏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نوشتن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با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زبان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مردم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و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برای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مردم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بود</w:t>
      </w:r>
      <w:r w:rsidRPr="009019F9">
        <w:rPr>
          <w:rFonts w:ascii="Arial" w:hAnsi="Arial" w:cs="Arial"/>
          <w:sz w:val="24"/>
          <w:rtl/>
        </w:rPr>
        <w:t>.</w:t>
      </w:r>
    </w:p>
    <w:p w:rsidR="009019F9" w:rsidRPr="009019F9" w:rsidRDefault="009019F9" w:rsidP="009019F9">
      <w:pPr>
        <w:jc w:val="lowKashida"/>
        <w:rPr>
          <w:rFonts w:ascii="Arial" w:hAnsi="Arial" w:cs="Arial"/>
          <w:sz w:val="24"/>
          <w:rtl/>
        </w:rPr>
      </w:pPr>
      <w:r w:rsidRPr="009019F9">
        <w:rPr>
          <w:rFonts w:ascii="Arial" w:hAnsi="Arial" w:cs="Arial" w:hint="cs"/>
          <w:sz w:val="24"/>
          <w:rtl/>
        </w:rPr>
        <w:t>پی‏نوشت‏ها</w:t>
      </w:r>
    </w:p>
    <w:p w:rsidR="009019F9" w:rsidRDefault="009019F9" w:rsidP="009019F9">
      <w:pPr>
        <w:jc w:val="lowKashida"/>
        <w:rPr>
          <w:rFonts w:ascii="Arial" w:hAnsi="Arial" w:cs="Arial"/>
          <w:sz w:val="24"/>
          <w:rtl/>
        </w:rPr>
      </w:pPr>
      <w:r w:rsidRPr="009019F9">
        <w:rPr>
          <w:rFonts w:ascii="Arial" w:hAnsi="Arial" w:cs="Arial"/>
          <w:sz w:val="24"/>
          <w:rtl/>
        </w:rPr>
        <w:t>(1)-</w:t>
      </w:r>
      <w:r w:rsidRPr="009019F9">
        <w:rPr>
          <w:rFonts w:ascii="Arial" w:hAnsi="Arial" w:cs="Arial" w:hint="cs"/>
          <w:sz w:val="24"/>
          <w:rtl/>
        </w:rPr>
        <w:t>مقدمه‏ی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لغت‏نامه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دهخدا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به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قلم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گروهی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از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نویسندگان،تهران،دانشگاه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تهران،ج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دوم‏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از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دوره‏های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جدید</w:t>
      </w:r>
      <w:r w:rsidRPr="009019F9">
        <w:rPr>
          <w:rFonts w:ascii="Arial" w:hAnsi="Arial" w:cs="Arial"/>
          <w:sz w:val="24"/>
          <w:rtl/>
        </w:rPr>
        <w:t xml:space="preserve"> 1377</w:t>
      </w:r>
      <w:r w:rsidRPr="009019F9">
        <w:rPr>
          <w:rFonts w:ascii="Arial" w:hAnsi="Arial" w:cs="Arial" w:hint="cs"/>
          <w:sz w:val="24"/>
          <w:rtl/>
        </w:rPr>
        <w:t>،ص</w:t>
      </w:r>
      <w:r w:rsidRPr="009019F9">
        <w:rPr>
          <w:rFonts w:ascii="Arial" w:hAnsi="Arial" w:cs="Arial"/>
          <w:sz w:val="24"/>
          <w:rtl/>
        </w:rPr>
        <w:t xml:space="preserve"> 372.</w:t>
      </w:r>
    </w:p>
    <w:p w:rsidR="009019F9" w:rsidRDefault="009019F9" w:rsidP="009019F9">
      <w:pPr>
        <w:jc w:val="lowKashida"/>
        <w:rPr>
          <w:rFonts w:ascii="Arial" w:hAnsi="Arial" w:cs="Arial"/>
          <w:sz w:val="24"/>
          <w:rtl/>
        </w:rPr>
      </w:pPr>
      <w:r w:rsidRPr="009019F9">
        <w:rPr>
          <w:rFonts w:ascii="Arial" w:hAnsi="Arial" w:cs="Arial"/>
          <w:sz w:val="24"/>
          <w:rtl/>
        </w:rPr>
        <w:t>(2)-</w:t>
      </w:r>
      <w:r w:rsidRPr="009019F9">
        <w:rPr>
          <w:rFonts w:ascii="Arial" w:hAnsi="Arial" w:cs="Arial" w:hint="cs"/>
          <w:sz w:val="24"/>
          <w:rtl/>
        </w:rPr>
        <w:t>فرهنگ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فارسی،محمد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معین،ج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پنجم،تهران،امیرکبیر،ج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هشتم،</w:t>
      </w:r>
      <w:r w:rsidRPr="009019F9">
        <w:rPr>
          <w:rFonts w:ascii="Arial" w:hAnsi="Arial" w:cs="Arial"/>
          <w:sz w:val="24"/>
          <w:rtl/>
        </w:rPr>
        <w:t>1371</w:t>
      </w:r>
      <w:r w:rsidRPr="009019F9">
        <w:rPr>
          <w:rFonts w:ascii="Arial" w:hAnsi="Arial" w:cs="Arial" w:hint="cs"/>
          <w:sz w:val="24"/>
          <w:rtl/>
        </w:rPr>
        <w:t>،ص</w:t>
      </w:r>
      <w:r w:rsidRPr="009019F9">
        <w:rPr>
          <w:rFonts w:ascii="Arial" w:hAnsi="Arial" w:cs="Arial"/>
          <w:sz w:val="24"/>
          <w:rtl/>
        </w:rPr>
        <w:t xml:space="preserve"> 546.</w:t>
      </w:r>
    </w:p>
    <w:p w:rsidR="009019F9" w:rsidRDefault="009019F9" w:rsidP="009019F9">
      <w:pPr>
        <w:jc w:val="lowKashida"/>
        <w:rPr>
          <w:rFonts w:ascii="Arial" w:hAnsi="Arial" w:cs="Arial"/>
          <w:sz w:val="24"/>
          <w:rtl/>
        </w:rPr>
      </w:pPr>
      <w:r w:rsidRPr="009019F9">
        <w:rPr>
          <w:rFonts w:ascii="Arial" w:hAnsi="Arial" w:cs="Arial"/>
          <w:sz w:val="24"/>
          <w:rtl/>
        </w:rPr>
        <w:t>(3)-</w:t>
      </w:r>
      <w:r w:rsidRPr="009019F9">
        <w:rPr>
          <w:rFonts w:ascii="Arial" w:hAnsi="Arial" w:cs="Arial" w:hint="cs"/>
          <w:sz w:val="24"/>
          <w:rtl/>
        </w:rPr>
        <w:t>مقدمه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لغت‏نامه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دهخدا،ص</w:t>
      </w:r>
      <w:r w:rsidRPr="009019F9">
        <w:rPr>
          <w:rFonts w:ascii="Arial" w:hAnsi="Arial" w:cs="Arial"/>
          <w:sz w:val="24"/>
          <w:rtl/>
        </w:rPr>
        <w:t xml:space="preserve"> 373 </w:t>
      </w:r>
      <w:r w:rsidRPr="009019F9">
        <w:rPr>
          <w:rFonts w:ascii="Arial" w:hAnsi="Arial" w:cs="Arial" w:hint="cs"/>
          <w:sz w:val="24"/>
          <w:rtl/>
        </w:rPr>
        <w:t>و</w:t>
      </w:r>
      <w:r w:rsidRPr="009019F9">
        <w:rPr>
          <w:rFonts w:ascii="Arial" w:hAnsi="Arial" w:cs="Arial"/>
          <w:sz w:val="24"/>
          <w:rtl/>
        </w:rPr>
        <w:t xml:space="preserve"> 372</w:t>
      </w:r>
      <w:r w:rsidRPr="009019F9">
        <w:rPr>
          <w:rFonts w:ascii="Arial" w:hAnsi="Arial" w:cs="Arial" w:hint="cs"/>
          <w:sz w:val="24"/>
          <w:rtl/>
        </w:rPr>
        <w:t>،فرهنگ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فارسی،ص</w:t>
      </w:r>
      <w:r w:rsidRPr="009019F9">
        <w:rPr>
          <w:rFonts w:ascii="Arial" w:hAnsi="Arial" w:cs="Arial"/>
          <w:sz w:val="24"/>
          <w:rtl/>
        </w:rPr>
        <w:t xml:space="preserve"> 546.</w:t>
      </w:r>
    </w:p>
    <w:p w:rsidR="009019F9" w:rsidRDefault="009019F9" w:rsidP="009019F9">
      <w:pPr>
        <w:jc w:val="lowKashida"/>
        <w:rPr>
          <w:rFonts w:ascii="Arial" w:hAnsi="Arial" w:cs="Arial"/>
          <w:sz w:val="24"/>
          <w:rtl/>
        </w:rPr>
      </w:pPr>
      <w:r w:rsidRPr="009019F9">
        <w:rPr>
          <w:rFonts w:ascii="Arial" w:hAnsi="Arial" w:cs="Arial"/>
          <w:sz w:val="24"/>
          <w:rtl/>
        </w:rPr>
        <w:t>(4)-</w:t>
      </w:r>
      <w:r w:rsidRPr="009019F9">
        <w:rPr>
          <w:rFonts w:ascii="Arial" w:hAnsi="Arial" w:cs="Arial" w:hint="cs"/>
          <w:sz w:val="24"/>
          <w:rtl/>
        </w:rPr>
        <w:t>ادبیات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معاصر،رشید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یاسمی،تهران،مروی،چ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دوم،</w:t>
      </w:r>
      <w:r w:rsidRPr="009019F9">
        <w:rPr>
          <w:rFonts w:ascii="Arial" w:hAnsi="Arial" w:cs="Arial"/>
          <w:sz w:val="24"/>
          <w:rtl/>
        </w:rPr>
        <w:t>1352</w:t>
      </w:r>
      <w:r w:rsidRPr="009019F9">
        <w:rPr>
          <w:rFonts w:ascii="Arial" w:hAnsi="Arial" w:cs="Arial" w:hint="cs"/>
          <w:sz w:val="24"/>
          <w:rtl/>
        </w:rPr>
        <w:t>،ص</w:t>
      </w:r>
      <w:r w:rsidRPr="009019F9">
        <w:rPr>
          <w:rFonts w:ascii="Arial" w:hAnsi="Arial" w:cs="Arial"/>
          <w:sz w:val="24"/>
          <w:rtl/>
        </w:rPr>
        <w:t xml:space="preserve"> 50.</w:t>
      </w:r>
    </w:p>
    <w:p w:rsidR="009019F9" w:rsidRDefault="009019F9" w:rsidP="009019F9">
      <w:pPr>
        <w:jc w:val="lowKashida"/>
        <w:rPr>
          <w:rFonts w:ascii="Arial" w:hAnsi="Arial" w:cs="Arial"/>
          <w:sz w:val="24"/>
          <w:rtl/>
        </w:rPr>
      </w:pPr>
      <w:r w:rsidRPr="009019F9">
        <w:rPr>
          <w:rFonts w:ascii="Arial" w:hAnsi="Arial" w:cs="Arial"/>
          <w:sz w:val="24"/>
          <w:rtl/>
        </w:rPr>
        <w:t>(5)-</w:t>
      </w:r>
      <w:r w:rsidRPr="009019F9">
        <w:rPr>
          <w:rFonts w:ascii="Arial" w:hAnsi="Arial" w:cs="Arial" w:hint="cs"/>
          <w:sz w:val="24"/>
          <w:rtl/>
        </w:rPr>
        <w:t>مقدمه‏ی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لغت‏نامه،ص</w:t>
      </w:r>
      <w:r w:rsidRPr="009019F9">
        <w:rPr>
          <w:rFonts w:ascii="Arial" w:hAnsi="Arial" w:cs="Arial"/>
          <w:sz w:val="24"/>
          <w:rtl/>
        </w:rPr>
        <w:t xml:space="preserve"> 373</w:t>
      </w:r>
      <w:r w:rsidRPr="009019F9">
        <w:rPr>
          <w:rFonts w:ascii="Arial" w:hAnsi="Arial" w:cs="Arial" w:hint="cs"/>
          <w:sz w:val="24"/>
          <w:rtl/>
        </w:rPr>
        <w:t>،فرهنگ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فارسی،ص</w:t>
      </w:r>
      <w:r w:rsidRPr="009019F9">
        <w:rPr>
          <w:rFonts w:ascii="Arial" w:hAnsi="Arial" w:cs="Arial"/>
          <w:sz w:val="24"/>
          <w:rtl/>
        </w:rPr>
        <w:t xml:space="preserve"> 547 </w:t>
      </w:r>
      <w:r w:rsidRPr="009019F9">
        <w:rPr>
          <w:rFonts w:ascii="Arial" w:hAnsi="Arial" w:cs="Arial" w:hint="cs"/>
          <w:sz w:val="24"/>
          <w:rtl/>
        </w:rPr>
        <w:t>و</w:t>
      </w:r>
      <w:r w:rsidRPr="009019F9">
        <w:rPr>
          <w:rFonts w:ascii="Arial" w:hAnsi="Arial" w:cs="Arial"/>
          <w:sz w:val="24"/>
          <w:rtl/>
        </w:rPr>
        <w:t xml:space="preserve"> 546.</w:t>
      </w:r>
    </w:p>
    <w:p w:rsidR="009019F9" w:rsidRDefault="009019F9" w:rsidP="009019F9">
      <w:pPr>
        <w:jc w:val="lowKashida"/>
        <w:rPr>
          <w:rFonts w:ascii="Arial" w:hAnsi="Arial" w:cs="Arial"/>
          <w:sz w:val="24"/>
          <w:rtl/>
        </w:rPr>
      </w:pPr>
      <w:r w:rsidRPr="009019F9">
        <w:rPr>
          <w:rFonts w:ascii="Arial" w:hAnsi="Arial" w:cs="Arial"/>
          <w:sz w:val="24"/>
          <w:rtl/>
        </w:rPr>
        <w:t>(6)-</w:t>
      </w:r>
      <w:r w:rsidRPr="009019F9">
        <w:rPr>
          <w:rFonts w:ascii="Arial" w:hAnsi="Arial" w:cs="Arial" w:hint="cs"/>
          <w:sz w:val="24"/>
          <w:rtl/>
        </w:rPr>
        <w:t>مقالات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دهخدا،علی‏اکبر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دهخدا،به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کوشش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محمد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دبیر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سیاقی،ج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یکم،تهران،تیراژه،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ج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دوم،</w:t>
      </w:r>
      <w:r w:rsidRPr="009019F9">
        <w:rPr>
          <w:rFonts w:ascii="Arial" w:hAnsi="Arial" w:cs="Arial"/>
          <w:sz w:val="24"/>
          <w:rtl/>
        </w:rPr>
        <w:t>1362</w:t>
      </w:r>
      <w:r w:rsidRPr="009019F9">
        <w:rPr>
          <w:rFonts w:ascii="Arial" w:hAnsi="Arial" w:cs="Arial" w:hint="cs"/>
          <w:sz w:val="24"/>
          <w:rtl/>
        </w:rPr>
        <w:t>،ص</w:t>
      </w:r>
      <w:r w:rsidRPr="009019F9">
        <w:rPr>
          <w:rFonts w:ascii="Arial" w:hAnsi="Arial" w:cs="Arial"/>
          <w:sz w:val="24"/>
          <w:rtl/>
        </w:rPr>
        <w:t xml:space="preserve"> 10.</w:t>
      </w:r>
    </w:p>
    <w:p w:rsidR="009019F9" w:rsidRDefault="009019F9" w:rsidP="009019F9">
      <w:pPr>
        <w:jc w:val="lowKashida"/>
        <w:rPr>
          <w:rFonts w:ascii="Arial" w:hAnsi="Arial" w:cs="Arial"/>
          <w:sz w:val="24"/>
          <w:rtl/>
        </w:rPr>
      </w:pPr>
      <w:r w:rsidRPr="009019F9">
        <w:rPr>
          <w:rFonts w:ascii="Arial" w:hAnsi="Arial" w:cs="Arial"/>
          <w:sz w:val="24"/>
          <w:rtl/>
        </w:rPr>
        <w:t>(7)-</w:t>
      </w:r>
      <w:r w:rsidRPr="009019F9">
        <w:rPr>
          <w:rFonts w:ascii="Arial" w:hAnsi="Arial" w:cs="Arial" w:hint="cs"/>
          <w:sz w:val="24"/>
          <w:rtl/>
        </w:rPr>
        <w:t>دیداری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با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اهل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قلم،غلامحسین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یوسفی،ج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دوم،تهران،علمی،ج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ششم،</w:t>
      </w:r>
      <w:r w:rsidRPr="009019F9">
        <w:rPr>
          <w:rFonts w:ascii="Arial" w:hAnsi="Arial" w:cs="Arial"/>
          <w:sz w:val="24"/>
          <w:rtl/>
        </w:rPr>
        <w:t>1376</w:t>
      </w:r>
      <w:r w:rsidRPr="009019F9">
        <w:rPr>
          <w:rFonts w:ascii="Arial" w:hAnsi="Arial" w:cs="Arial" w:hint="cs"/>
          <w:sz w:val="24"/>
          <w:rtl/>
        </w:rPr>
        <w:t>،ص‏</w:t>
      </w:r>
      <w:r w:rsidRPr="009019F9">
        <w:rPr>
          <w:rFonts w:ascii="Arial" w:hAnsi="Arial" w:cs="Arial"/>
          <w:sz w:val="24"/>
          <w:rtl/>
        </w:rPr>
        <w:t xml:space="preserve"> 153.</w:t>
      </w:r>
    </w:p>
    <w:p w:rsidR="009019F9" w:rsidRDefault="009019F9" w:rsidP="009019F9">
      <w:pPr>
        <w:jc w:val="lowKashida"/>
        <w:rPr>
          <w:rFonts w:ascii="Arial" w:hAnsi="Arial" w:cs="Arial"/>
          <w:sz w:val="24"/>
          <w:rtl/>
        </w:rPr>
      </w:pPr>
      <w:r w:rsidRPr="009019F9">
        <w:rPr>
          <w:rFonts w:ascii="Arial" w:hAnsi="Arial" w:cs="Arial"/>
          <w:sz w:val="24"/>
          <w:rtl/>
        </w:rPr>
        <w:t>(8)-</w:t>
      </w:r>
      <w:r w:rsidRPr="009019F9">
        <w:rPr>
          <w:rFonts w:ascii="Arial" w:hAnsi="Arial" w:cs="Arial" w:hint="cs"/>
          <w:sz w:val="24"/>
          <w:rtl/>
        </w:rPr>
        <w:t>صوراسرافیل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و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علی‏اکبر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دهخدا،کامیار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عابدی،تهران،کتاب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نادر،ج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اول،</w:t>
      </w:r>
      <w:r w:rsidRPr="009019F9">
        <w:rPr>
          <w:rFonts w:ascii="Arial" w:hAnsi="Arial" w:cs="Arial"/>
          <w:sz w:val="24"/>
          <w:rtl/>
        </w:rPr>
        <w:t xml:space="preserve">1379 </w:t>
      </w:r>
      <w:r w:rsidRPr="009019F9">
        <w:rPr>
          <w:rFonts w:ascii="Arial" w:hAnsi="Arial" w:cs="Arial" w:hint="cs"/>
          <w:sz w:val="24"/>
          <w:rtl/>
        </w:rPr>
        <w:t>ص‏</w:t>
      </w:r>
      <w:r w:rsidRPr="009019F9">
        <w:rPr>
          <w:rFonts w:ascii="Arial" w:hAnsi="Arial" w:cs="Arial"/>
          <w:sz w:val="24"/>
          <w:rtl/>
        </w:rPr>
        <w:t xml:space="preserve"> 52.9-</w:t>
      </w:r>
      <w:r w:rsidRPr="009019F9">
        <w:rPr>
          <w:rFonts w:ascii="Arial" w:hAnsi="Arial" w:cs="Arial" w:hint="cs"/>
          <w:sz w:val="24"/>
          <w:rtl/>
        </w:rPr>
        <w:t>همان،ص</w:t>
      </w:r>
      <w:r w:rsidRPr="009019F9">
        <w:rPr>
          <w:rFonts w:ascii="Arial" w:hAnsi="Arial" w:cs="Arial"/>
          <w:sz w:val="24"/>
          <w:rtl/>
        </w:rPr>
        <w:t xml:space="preserve"> 82</w:t>
      </w:r>
      <w:r w:rsidRPr="009019F9">
        <w:rPr>
          <w:rFonts w:ascii="Arial" w:hAnsi="Arial" w:cs="Arial" w:hint="cs"/>
          <w:sz w:val="24"/>
          <w:rtl/>
        </w:rPr>
        <w:t>،دیداری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با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اهل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قلم،ص</w:t>
      </w:r>
      <w:r w:rsidRPr="009019F9">
        <w:rPr>
          <w:rFonts w:ascii="Arial" w:hAnsi="Arial" w:cs="Arial"/>
          <w:sz w:val="24"/>
          <w:rtl/>
        </w:rPr>
        <w:t xml:space="preserve"> 444.</w:t>
      </w:r>
    </w:p>
    <w:p w:rsidR="009019F9" w:rsidRDefault="009019F9" w:rsidP="009019F9">
      <w:pPr>
        <w:jc w:val="lowKashida"/>
        <w:rPr>
          <w:rFonts w:ascii="Arial" w:hAnsi="Arial" w:cs="Arial"/>
          <w:sz w:val="24"/>
          <w:rtl/>
        </w:rPr>
      </w:pPr>
      <w:r w:rsidRPr="009019F9">
        <w:rPr>
          <w:rFonts w:ascii="Arial" w:hAnsi="Arial" w:cs="Arial"/>
          <w:sz w:val="24"/>
          <w:rtl/>
        </w:rPr>
        <w:t>(10)-</w:t>
      </w:r>
      <w:r w:rsidRPr="009019F9">
        <w:rPr>
          <w:rFonts w:ascii="Arial" w:hAnsi="Arial" w:cs="Arial" w:hint="cs"/>
          <w:sz w:val="24"/>
          <w:rtl/>
        </w:rPr>
        <w:t>دیداری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با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اهل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قلم،ص</w:t>
      </w:r>
      <w:r w:rsidRPr="009019F9">
        <w:rPr>
          <w:rFonts w:ascii="Arial" w:hAnsi="Arial" w:cs="Arial"/>
          <w:sz w:val="24"/>
          <w:rtl/>
        </w:rPr>
        <w:t xml:space="preserve"> 154.</w:t>
      </w:r>
    </w:p>
    <w:p w:rsidR="009019F9" w:rsidRDefault="009019F9" w:rsidP="009019F9">
      <w:pPr>
        <w:jc w:val="lowKashida"/>
        <w:rPr>
          <w:rFonts w:ascii="Arial" w:hAnsi="Arial" w:cs="Arial"/>
          <w:sz w:val="24"/>
          <w:rtl/>
        </w:rPr>
      </w:pPr>
      <w:r w:rsidRPr="009019F9">
        <w:rPr>
          <w:rFonts w:ascii="Arial" w:hAnsi="Arial" w:cs="Arial"/>
          <w:sz w:val="24"/>
          <w:rtl/>
        </w:rPr>
        <w:t>(11)-</w:t>
      </w:r>
      <w:r w:rsidRPr="009019F9">
        <w:rPr>
          <w:rFonts w:ascii="Arial" w:hAnsi="Arial" w:cs="Arial" w:hint="cs"/>
          <w:sz w:val="24"/>
          <w:rtl/>
        </w:rPr>
        <w:t>صوراسرافیل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و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علی‏اکبر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دهخدا،ص</w:t>
      </w:r>
      <w:r w:rsidRPr="009019F9">
        <w:rPr>
          <w:rFonts w:ascii="Arial" w:hAnsi="Arial" w:cs="Arial"/>
          <w:sz w:val="24"/>
          <w:rtl/>
        </w:rPr>
        <w:t xml:space="preserve"> 57.12-</w:t>
      </w:r>
      <w:r w:rsidRPr="009019F9">
        <w:rPr>
          <w:rFonts w:ascii="Arial" w:hAnsi="Arial" w:cs="Arial" w:hint="cs"/>
          <w:sz w:val="24"/>
          <w:rtl/>
        </w:rPr>
        <w:t>همان،ص</w:t>
      </w:r>
      <w:r w:rsidRPr="009019F9">
        <w:rPr>
          <w:rFonts w:ascii="Arial" w:hAnsi="Arial" w:cs="Arial"/>
          <w:sz w:val="24"/>
          <w:rtl/>
        </w:rPr>
        <w:t xml:space="preserve"> 61</w:t>
      </w:r>
    </w:p>
    <w:p w:rsidR="009019F9" w:rsidRDefault="009019F9" w:rsidP="009019F9">
      <w:pPr>
        <w:jc w:val="lowKashida"/>
        <w:rPr>
          <w:rFonts w:ascii="Arial" w:hAnsi="Arial" w:cs="Arial"/>
          <w:sz w:val="24"/>
          <w:rtl/>
        </w:rPr>
      </w:pPr>
      <w:r w:rsidRPr="009019F9">
        <w:rPr>
          <w:rFonts w:ascii="Arial" w:hAnsi="Arial" w:cs="Arial"/>
          <w:sz w:val="24"/>
          <w:rtl/>
        </w:rPr>
        <w:t>(13)-</w:t>
      </w:r>
      <w:r w:rsidRPr="009019F9">
        <w:rPr>
          <w:rFonts w:ascii="Arial" w:hAnsi="Arial" w:cs="Arial" w:hint="cs"/>
          <w:sz w:val="24"/>
          <w:rtl/>
        </w:rPr>
        <w:t>دیداری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با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اهل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قلم،ص</w:t>
      </w:r>
      <w:r w:rsidRPr="009019F9">
        <w:rPr>
          <w:rFonts w:ascii="Arial" w:hAnsi="Arial" w:cs="Arial"/>
          <w:sz w:val="24"/>
          <w:rtl/>
        </w:rPr>
        <w:t xml:space="preserve"> 154.14-</w:t>
      </w:r>
      <w:r w:rsidRPr="009019F9">
        <w:rPr>
          <w:rFonts w:ascii="Arial" w:hAnsi="Arial" w:cs="Arial" w:hint="cs"/>
          <w:sz w:val="24"/>
          <w:rtl/>
        </w:rPr>
        <w:t>همان،ص</w:t>
      </w:r>
      <w:r w:rsidRPr="009019F9">
        <w:rPr>
          <w:rFonts w:ascii="Arial" w:hAnsi="Arial" w:cs="Arial"/>
          <w:sz w:val="24"/>
          <w:rtl/>
        </w:rPr>
        <w:t xml:space="preserve"> 159.</w:t>
      </w:r>
    </w:p>
    <w:p w:rsidR="009019F9" w:rsidRDefault="009019F9" w:rsidP="009019F9">
      <w:pPr>
        <w:jc w:val="lowKashida"/>
        <w:rPr>
          <w:rFonts w:ascii="Arial" w:hAnsi="Arial" w:cs="Arial"/>
          <w:sz w:val="24"/>
          <w:rtl/>
        </w:rPr>
      </w:pPr>
      <w:r w:rsidRPr="009019F9">
        <w:rPr>
          <w:rFonts w:ascii="Arial" w:hAnsi="Arial" w:cs="Arial"/>
          <w:sz w:val="24"/>
          <w:rtl/>
        </w:rPr>
        <w:t>(15)-</w:t>
      </w:r>
      <w:r w:rsidRPr="009019F9">
        <w:rPr>
          <w:rFonts w:ascii="Arial" w:hAnsi="Arial" w:cs="Arial" w:hint="cs"/>
          <w:sz w:val="24"/>
          <w:rtl/>
        </w:rPr>
        <w:t>صوراسرافیل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و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علی‏اکبر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دهخدا،ص</w:t>
      </w:r>
      <w:r w:rsidRPr="009019F9">
        <w:rPr>
          <w:rFonts w:ascii="Arial" w:hAnsi="Arial" w:cs="Arial"/>
          <w:sz w:val="24"/>
          <w:rtl/>
        </w:rPr>
        <w:t xml:space="preserve"> 123.</w:t>
      </w:r>
    </w:p>
    <w:p w:rsidR="009019F9" w:rsidRDefault="009019F9" w:rsidP="009019F9">
      <w:pPr>
        <w:jc w:val="lowKashida"/>
        <w:rPr>
          <w:rFonts w:ascii="Arial" w:hAnsi="Arial" w:cs="Arial"/>
          <w:sz w:val="24"/>
          <w:rtl/>
        </w:rPr>
      </w:pPr>
      <w:r w:rsidRPr="009019F9">
        <w:rPr>
          <w:rFonts w:ascii="Arial" w:hAnsi="Arial" w:cs="Arial"/>
          <w:sz w:val="24"/>
          <w:rtl/>
        </w:rPr>
        <w:t>(16)-</w:t>
      </w:r>
      <w:r w:rsidRPr="009019F9">
        <w:rPr>
          <w:rFonts w:ascii="Arial" w:hAnsi="Arial" w:cs="Arial" w:hint="cs"/>
          <w:sz w:val="24"/>
          <w:rtl/>
        </w:rPr>
        <w:t>دیداری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با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اهل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قلم،ص</w:t>
      </w:r>
      <w:r w:rsidRPr="009019F9">
        <w:rPr>
          <w:rFonts w:ascii="Arial" w:hAnsi="Arial" w:cs="Arial"/>
          <w:sz w:val="24"/>
          <w:rtl/>
        </w:rPr>
        <w:t xml:space="preserve"> 161.</w:t>
      </w:r>
    </w:p>
    <w:p w:rsidR="009019F9" w:rsidRDefault="009019F9" w:rsidP="009019F9">
      <w:pPr>
        <w:jc w:val="lowKashida"/>
        <w:rPr>
          <w:rFonts w:ascii="Arial" w:hAnsi="Arial" w:cs="Arial"/>
          <w:sz w:val="24"/>
          <w:rtl/>
        </w:rPr>
      </w:pPr>
      <w:r w:rsidRPr="009019F9">
        <w:rPr>
          <w:rFonts w:ascii="Arial" w:hAnsi="Arial" w:cs="Arial"/>
          <w:sz w:val="24"/>
          <w:rtl/>
        </w:rPr>
        <w:t>(17)-</w:t>
      </w:r>
      <w:r w:rsidRPr="009019F9">
        <w:rPr>
          <w:rFonts w:ascii="Arial" w:hAnsi="Arial" w:cs="Arial" w:hint="cs"/>
          <w:sz w:val="24"/>
          <w:rtl/>
        </w:rPr>
        <w:t>صوراسرافیل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و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علی‏اکبر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دهخدا،ص</w:t>
      </w:r>
      <w:r w:rsidRPr="009019F9">
        <w:rPr>
          <w:rFonts w:ascii="Arial" w:hAnsi="Arial" w:cs="Arial"/>
          <w:sz w:val="24"/>
          <w:rtl/>
        </w:rPr>
        <w:t xml:space="preserve"> 119.</w:t>
      </w:r>
    </w:p>
    <w:p w:rsidR="009019F9" w:rsidRDefault="009019F9" w:rsidP="009019F9">
      <w:pPr>
        <w:jc w:val="lowKashida"/>
        <w:rPr>
          <w:rFonts w:ascii="Arial" w:hAnsi="Arial" w:cs="Arial"/>
          <w:sz w:val="24"/>
          <w:rtl/>
        </w:rPr>
      </w:pPr>
      <w:r w:rsidRPr="009019F9">
        <w:rPr>
          <w:rFonts w:ascii="Arial" w:hAnsi="Arial" w:cs="Arial"/>
          <w:sz w:val="24"/>
          <w:rtl/>
        </w:rPr>
        <w:t>(18)-</w:t>
      </w:r>
      <w:r w:rsidRPr="009019F9">
        <w:rPr>
          <w:rFonts w:ascii="Arial" w:hAnsi="Arial" w:cs="Arial" w:hint="cs"/>
          <w:sz w:val="24"/>
          <w:rtl/>
        </w:rPr>
        <w:t>چرند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و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پرند،علی‏اکبر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دهخدا،به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کوشش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اکبر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مرتضی‏پور،تهران،عطار،چ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اول،</w:t>
      </w:r>
      <w:r w:rsidRPr="009019F9">
        <w:rPr>
          <w:rFonts w:ascii="Arial" w:hAnsi="Arial" w:cs="Arial"/>
          <w:sz w:val="24"/>
          <w:rtl/>
        </w:rPr>
        <w:t>1380</w:t>
      </w:r>
      <w:r w:rsidRPr="009019F9">
        <w:rPr>
          <w:rFonts w:ascii="Arial" w:hAnsi="Arial" w:cs="Arial" w:hint="cs"/>
          <w:sz w:val="24"/>
          <w:rtl/>
        </w:rPr>
        <w:t>،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ص</w:t>
      </w:r>
      <w:r w:rsidRPr="009019F9">
        <w:rPr>
          <w:rFonts w:ascii="Arial" w:hAnsi="Arial" w:cs="Arial"/>
          <w:sz w:val="24"/>
          <w:rtl/>
        </w:rPr>
        <w:t xml:space="preserve"> 22 </w:t>
      </w:r>
      <w:r w:rsidRPr="009019F9">
        <w:rPr>
          <w:rFonts w:ascii="Arial" w:hAnsi="Arial" w:cs="Arial" w:hint="cs"/>
          <w:sz w:val="24"/>
          <w:rtl/>
        </w:rPr>
        <w:t>و</w:t>
      </w:r>
      <w:r w:rsidRPr="009019F9">
        <w:rPr>
          <w:rFonts w:ascii="Arial" w:hAnsi="Arial" w:cs="Arial"/>
          <w:sz w:val="24"/>
          <w:rtl/>
        </w:rPr>
        <w:t xml:space="preserve"> 21.</w:t>
      </w:r>
    </w:p>
    <w:p w:rsidR="009019F9" w:rsidRDefault="009019F9" w:rsidP="009019F9">
      <w:pPr>
        <w:jc w:val="lowKashida"/>
        <w:rPr>
          <w:rFonts w:ascii="Arial" w:hAnsi="Arial" w:cs="Arial"/>
          <w:sz w:val="24"/>
          <w:rtl/>
        </w:rPr>
      </w:pPr>
      <w:r w:rsidRPr="009019F9">
        <w:rPr>
          <w:rFonts w:ascii="Arial" w:hAnsi="Arial" w:cs="Arial"/>
          <w:sz w:val="24"/>
          <w:rtl/>
        </w:rPr>
        <w:t>(19)-</w:t>
      </w:r>
      <w:r w:rsidRPr="009019F9">
        <w:rPr>
          <w:rFonts w:ascii="Arial" w:hAnsi="Arial" w:cs="Arial" w:hint="cs"/>
          <w:sz w:val="24"/>
          <w:rtl/>
        </w:rPr>
        <w:t>مقالات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دهخدا،ص</w:t>
      </w:r>
      <w:r w:rsidRPr="009019F9">
        <w:rPr>
          <w:rFonts w:ascii="Arial" w:hAnsi="Arial" w:cs="Arial"/>
          <w:sz w:val="24"/>
          <w:rtl/>
        </w:rPr>
        <w:t xml:space="preserve"> 156.</w:t>
      </w:r>
    </w:p>
    <w:p w:rsidR="009019F9" w:rsidRDefault="009019F9" w:rsidP="009019F9">
      <w:pPr>
        <w:jc w:val="lowKashida"/>
        <w:rPr>
          <w:rFonts w:ascii="Arial" w:hAnsi="Arial" w:cs="Arial"/>
          <w:sz w:val="24"/>
          <w:rtl/>
        </w:rPr>
      </w:pPr>
      <w:r w:rsidRPr="009019F9">
        <w:rPr>
          <w:rFonts w:ascii="Arial" w:hAnsi="Arial" w:cs="Arial"/>
          <w:sz w:val="24"/>
          <w:rtl/>
        </w:rPr>
        <w:t>(20)-</w:t>
      </w:r>
      <w:r w:rsidRPr="009019F9">
        <w:rPr>
          <w:rFonts w:ascii="Arial" w:hAnsi="Arial" w:cs="Arial" w:hint="cs"/>
          <w:sz w:val="24"/>
          <w:rtl/>
        </w:rPr>
        <w:t>چرند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و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پرند</w:t>
      </w:r>
      <w:r w:rsidRPr="009019F9">
        <w:rPr>
          <w:rFonts w:ascii="Arial" w:hAnsi="Arial" w:cs="Arial"/>
          <w:sz w:val="24"/>
          <w:rtl/>
        </w:rPr>
        <w:t>7</w:t>
      </w:r>
      <w:r w:rsidRPr="009019F9">
        <w:rPr>
          <w:rFonts w:ascii="Arial" w:hAnsi="Arial" w:cs="Arial" w:hint="cs"/>
          <w:sz w:val="24"/>
          <w:rtl/>
        </w:rPr>
        <w:t>ص</w:t>
      </w:r>
      <w:r w:rsidRPr="009019F9">
        <w:rPr>
          <w:rFonts w:ascii="Arial" w:hAnsi="Arial" w:cs="Arial"/>
          <w:sz w:val="24"/>
          <w:rtl/>
        </w:rPr>
        <w:t xml:space="preserve"> 56 </w:t>
      </w:r>
      <w:r w:rsidRPr="009019F9">
        <w:rPr>
          <w:rFonts w:ascii="Arial" w:hAnsi="Arial" w:cs="Arial" w:hint="cs"/>
          <w:sz w:val="24"/>
          <w:rtl/>
        </w:rPr>
        <w:t>و</w:t>
      </w:r>
      <w:r w:rsidRPr="009019F9">
        <w:rPr>
          <w:rFonts w:ascii="Arial" w:hAnsi="Arial" w:cs="Arial"/>
          <w:sz w:val="24"/>
          <w:rtl/>
        </w:rPr>
        <w:t xml:space="preserve"> 55 </w:t>
      </w:r>
      <w:r w:rsidRPr="009019F9">
        <w:rPr>
          <w:rFonts w:ascii="Arial" w:hAnsi="Arial" w:cs="Arial" w:hint="cs"/>
          <w:sz w:val="24"/>
          <w:rtl/>
        </w:rPr>
        <w:t>و</w:t>
      </w:r>
      <w:r w:rsidRPr="009019F9">
        <w:rPr>
          <w:rFonts w:ascii="Arial" w:hAnsi="Arial" w:cs="Arial"/>
          <w:sz w:val="24"/>
          <w:rtl/>
        </w:rPr>
        <w:t xml:space="preserve"> 54.</w:t>
      </w:r>
    </w:p>
    <w:p w:rsidR="009019F9" w:rsidRDefault="009019F9" w:rsidP="009019F9">
      <w:pPr>
        <w:jc w:val="lowKashida"/>
        <w:rPr>
          <w:rFonts w:ascii="Arial" w:hAnsi="Arial" w:cs="Arial"/>
          <w:sz w:val="24"/>
          <w:rtl/>
        </w:rPr>
      </w:pPr>
      <w:r w:rsidRPr="009019F9">
        <w:rPr>
          <w:rFonts w:ascii="Arial" w:hAnsi="Arial" w:cs="Arial"/>
          <w:sz w:val="24"/>
          <w:rtl/>
        </w:rPr>
        <w:t>(21)-</w:t>
      </w:r>
      <w:r w:rsidRPr="009019F9">
        <w:rPr>
          <w:rFonts w:ascii="Arial" w:hAnsi="Arial" w:cs="Arial" w:hint="cs"/>
          <w:sz w:val="24"/>
          <w:rtl/>
        </w:rPr>
        <w:t>دیداری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با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اهل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قلم،ص</w:t>
      </w:r>
      <w:r w:rsidRPr="009019F9">
        <w:rPr>
          <w:rFonts w:ascii="Arial" w:hAnsi="Arial" w:cs="Arial"/>
          <w:sz w:val="24"/>
          <w:rtl/>
        </w:rPr>
        <w:t xml:space="preserve"> 160.</w:t>
      </w:r>
    </w:p>
    <w:p w:rsidR="009019F9" w:rsidRDefault="009019F9" w:rsidP="009019F9">
      <w:pPr>
        <w:jc w:val="lowKashida"/>
        <w:rPr>
          <w:rFonts w:ascii="Arial" w:hAnsi="Arial" w:cs="Arial"/>
          <w:sz w:val="24"/>
          <w:rtl/>
        </w:rPr>
      </w:pPr>
      <w:r w:rsidRPr="009019F9">
        <w:rPr>
          <w:rFonts w:ascii="Arial" w:hAnsi="Arial" w:cs="Arial"/>
          <w:sz w:val="24"/>
          <w:rtl/>
        </w:rPr>
        <w:t>(22)-</w:t>
      </w:r>
      <w:r w:rsidRPr="009019F9">
        <w:rPr>
          <w:rFonts w:ascii="Arial" w:hAnsi="Arial" w:cs="Arial" w:hint="cs"/>
          <w:sz w:val="24"/>
          <w:rtl/>
        </w:rPr>
        <w:t>مقالات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دهخدا،ص</w:t>
      </w:r>
      <w:r w:rsidRPr="009019F9">
        <w:rPr>
          <w:rFonts w:ascii="Arial" w:hAnsi="Arial" w:cs="Arial"/>
          <w:sz w:val="24"/>
          <w:rtl/>
        </w:rPr>
        <w:t xml:space="preserve"> 161.</w:t>
      </w:r>
    </w:p>
    <w:p w:rsidR="009019F9" w:rsidRDefault="009019F9" w:rsidP="009019F9">
      <w:pPr>
        <w:jc w:val="lowKashida"/>
        <w:rPr>
          <w:rFonts w:ascii="Arial" w:hAnsi="Arial" w:cs="Arial"/>
          <w:sz w:val="24"/>
          <w:rtl/>
        </w:rPr>
      </w:pPr>
      <w:r w:rsidRPr="009019F9">
        <w:rPr>
          <w:rFonts w:ascii="Arial" w:hAnsi="Arial" w:cs="Arial"/>
          <w:sz w:val="24"/>
          <w:rtl/>
        </w:rPr>
        <w:t>(23)-</w:t>
      </w:r>
      <w:r w:rsidRPr="009019F9">
        <w:rPr>
          <w:rFonts w:ascii="Arial" w:hAnsi="Arial" w:cs="Arial" w:hint="cs"/>
          <w:sz w:val="24"/>
          <w:rtl/>
        </w:rPr>
        <w:t>از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صبا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نیما،یحیی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آرین‏پور،ج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دوم،زوار،چ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ششم،</w:t>
      </w:r>
      <w:r w:rsidRPr="009019F9">
        <w:rPr>
          <w:rFonts w:ascii="Arial" w:hAnsi="Arial" w:cs="Arial"/>
          <w:sz w:val="24"/>
          <w:rtl/>
        </w:rPr>
        <w:t>1375</w:t>
      </w:r>
      <w:r w:rsidRPr="009019F9">
        <w:rPr>
          <w:rFonts w:ascii="Arial" w:hAnsi="Arial" w:cs="Arial" w:hint="cs"/>
          <w:sz w:val="24"/>
          <w:rtl/>
        </w:rPr>
        <w:t>،ص</w:t>
      </w:r>
      <w:r w:rsidRPr="009019F9">
        <w:rPr>
          <w:rFonts w:ascii="Arial" w:hAnsi="Arial" w:cs="Arial"/>
          <w:sz w:val="24"/>
          <w:rtl/>
        </w:rPr>
        <w:t xml:space="preserve"> 79.</w:t>
      </w:r>
    </w:p>
    <w:p w:rsidR="009019F9" w:rsidRDefault="009019F9" w:rsidP="009019F9">
      <w:pPr>
        <w:jc w:val="lowKashida"/>
        <w:rPr>
          <w:rFonts w:ascii="Arial" w:hAnsi="Arial" w:cs="Arial"/>
          <w:sz w:val="24"/>
          <w:rtl/>
        </w:rPr>
      </w:pPr>
      <w:r w:rsidRPr="009019F9">
        <w:rPr>
          <w:rFonts w:ascii="Arial" w:hAnsi="Arial" w:cs="Arial"/>
          <w:sz w:val="24"/>
          <w:rtl/>
        </w:rPr>
        <w:lastRenderedPageBreak/>
        <w:t>(24)-</w:t>
      </w:r>
      <w:r w:rsidRPr="009019F9">
        <w:rPr>
          <w:rFonts w:ascii="Arial" w:hAnsi="Arial" w:cs="Arial" w:hint="cs"/>
          <w:sz w:val="24"/>
          <w:rtl/>
        </w:rPr>
        <w:t>بررسی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زندگی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علامه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علی‏اکبر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دهخدا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با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تاکید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بر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جنبه‏ی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سیاسی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آن،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رضا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یعقوبی،تهران،زهد،</w:t>
      </w:r>
      <w:r w:rsidRPr="009019F9">
        <w:rPr>
          <w:rFonts w:ascii="Arial" w:hAnsi="Arial" w:cs="Arial"/>
          <w:sz w:val="24"/>
          <w:rtl/>
        </w:rPr>
        <w:t>1377</w:t>
      </w:r>
      <w:r w:rsidRPr="009019F9">
        <w:rPr>
          <w:rFonts w:ascii="Arial" w:hAnsi="Arial" w:cs="Arial" w:hint="cs"/>
          <w:sz w:val="24"/>
          <w:rtl/>
        </w:rPr>
        <w:t>،ص</w:t>
      </w:r>
      <w:r w:rsidRPr="009019F9">
        <w:rPr>
          <w:rFonts w:ascii="Arial" w:hAnsi="Arial" w:cs="Arial"/>
          <w:sz w:val="24"/>
          <w:rtl/>
        </w:rPr>
        <w:t xml:space="preserve"> 58 </w:t>
      </w:r>
      <w:r w:rsidRPr="009019F9">
        <w:rPr>
          <w:rFonts w:ascii="Arial" w:hAnsi="Arial" w:cs="Arial" w:hint="cs"/>
          <w:sz w:val="24"/>
          <w:rtl/>
        </w:rPr>
        <w:t>از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صبا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تا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نیما،ص</w:t>
      </w:r>
      <w:r w:rsidRPr="009019F9">
        <w:rPr>
          <w:rFonts w:ascii="Arial" w:hAnsi="Arial" w:cs="Arial"/>
          <w:sz w:val="24"/>
          <w:rtl/>
        </w:rPr>
        <w:t xml:space="preserve"> 80 </w:t>
      </w:r>
      <w:r w:rsidRPr="009019F9">
        <w:rPr>
          <w:rFonts w:ascii="Arial" w:hAnsi="Arial" w:cs="Arial" w:hint="cs"/>
          <w:sz w:val="24"/>
          <w:rtl/>
        </w:rPr>
        <w:t>و</w:t>
      </w:r>
      <w:r w:rsidRPr="009019F9">
        <w:rPr>
          <w:rFonts w:ascii="Arial" w:hAnsi="Arial" w:cs="Arial"/>
          <w:sz w:val="24"/>
          <w:rtl/>
        </w:rPr>
        <w:t xml:space="preserve"> 79.</w:t>
      </w:r>
    </w:p>
    <w:p w:rsidR="009019F9" w:rsidRDefault="009019F9" w:rsidP="009019F9">
      <w:pPr>
        <w:jc w:val="lowKashida"/>
        <w:rPr>
          <w:rFonts w:ascii="Arial" w:hAnsi="Arial" w:cs="Arial"/>
          <w:sz w:val="24"/>
          <w:rtl/>
        </w:rPr>
      </w:pPr>
      <w:r w:rsidRPr="009019F9">
        <w:rPr>
          <w:rFonts w:ascii="Arial" w:hAnsi="Arial" w:cs="Arial"/>
          <w:sz w:val="24"/>
          <w:rtl/>
        </w:rPr>
        <w:t>(25)-</w:t>
      </w:r>
      <w:r w:rsidRPr="009019F9">
        <w:rPr>
          <w:rFonts w:ascii="Arial" w:hAnsi="Arial" w:cs="Arial" w:hint="cs"/>
          <w:sz w:val="24"/>
          <w:rtl/>
        </w:rPr>
        <w:t>صوراسرافیل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و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علی‏اکبر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دهخدا،ص</w:t>
      </w:r>
      <w:r w:rsidRPr="009019F9">
        <w:rPr>
          <w:rFonts w:ascii="Arial" w:hAnsi="Arial" w:cs="Arial"/>
          <w:sz w:val="24"/>
          <w:rtl/>
        </w:rPr>
        <w:t xml:space="preserve"> 123.</w:t>
      </w:r>
    </w:p>
    <w:p w:rsidR="009019F9" w:rsidRDefault="009019F9" w:rsidP="009019F9">
      <w:pPr>
        <w:jc w:val="lowKashida"/>
        <w:rPr>
          <w:rFonts w:ascii="Arial" w:hAnsi="Arial" w:cs="Arial"/>
          <w:sz w:val="24"/>
          <w:rtl/>
        </w:rPr>
      </w:pPr>
      <w:r w:rsidRPr="009019F9">
        <w:rPr>
          <w:rFonts w:ascii="Arial" w:hAnsi="Arial" w:cs="Arial"/>
          <w:sz w:val="24"/>
          <w:rtl/>
        </w:rPr>
        <w:t>(26)-</w:t>
      </w:r>
      <w:r w:rsidRPr="009019F9">
        <w:rPr>
          <w:rFonts w:ascii="Arial" w:hAnsi="Arial" w:cs="Arial" w:hint="cs"/>
          <w:sz w:val="24"/>
          <w:rtl/>
        </w:rPr>
        <w:t>دیداری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با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اهل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قلم،ص</w:t>
      </w:r>
      <w:r w:rsidRPr="009019F9">
        <w:rPr>
          <w:rFonts w:ascii="Arial" w:hAnsi="Arial" w:cs="Arial"/>
          <w:sz w:val="24"/>
          <w:rtl/>
        </w:rPr>
        <w:t xml:space="preserve"> 177</w:t>
      </w:r>
      <w:r w:rsidRPr="009019F9">
        <w:rPr>
          <w:rFonts w:ascii="Arial" w:hAnsi="Arial" w:cs="Arial" w:hint="cs"/>
          <w:sz w:val="24"/>
          <w:rtl/>
        </w:rPr>
        <w:t>،صوراسرافیل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و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علی‏اکبر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دهخدا،ص</w:t>
      </w:r>
      <w:r w:rsidRPr="009019F9">
        <w:rPr>
          <w:rFonts w:ascii="Arial" w:hAnsi="Arial" w:cs="Arial"/>
          <w:sz w:val="24"/>
          <w:rtl/>
        </w:rPr>
        <w:t xml:space="preserve"> 121.</w:t>
      </w:r>
    </w:p>
    <w:p w:rsidR="009019F9" w:rsidRDefault="009019F9" w:rsidP="009019F9">
      <w:pPr>
        <w:jc w:val="lowKashida"/>
        <w:rPr>
          <w:rFonts w:ascii="Arial" w:hAnsi="Arial" w:cs="Arial"/>
          <w:sz w:val="24"/>
          <w:rtl/>
        </w:rPr>
      </w:pPr>
      <w:r w:rsidRPr="009019F9">
        <w:rPr>
          <w:rFonts w:ascii="Arial" w:hAnsi="Arial" w:cs="Arial"/>
          <w:sz w:val="24"/>
          <w:rtl/>
        </w:rPr>
        <w:t>(27)-</w:t>
      </w:r>
      <w:r w:rsidRPr="009019F9">
        <w:rPr>
          <w:rFonts w:ascii="Arial" w:hAnsi="Arial" w:cs="Arial" w:hint="cs"/>
          <w:sz w:val="24"/>
          <w:rtl/>
        </w:rPr>
        <w:t>از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صبا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تا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نیما،ص</w:t>
      </w:r>
      <w:r w:rsidRPr="009019F9">
        <w:rPr>
          <w:rFonts w:ascii="Arial" w:hAnsi="Arial" w:cs="Arial"/>
          <w:sz w:val="24"/>
          <w:rtl/>
        </w:rPr>
        <w:t xml:space="preserve"> 92.</w:t>
      </w:r>
    </w:p>
    <w:p w:rsidR="009019F9" w:rsidRDefault="009019F9" w:rsidP="009019F9">
      <w:pPr>
        <w:jc w:val="lowKashida"/>
        <w:rPr>
          <w:rFonts w:ascii="Arial" w:hAnsi="Arial" w:cs="Arial"/>
          <w:sz w:val="24"/>
          <w:rtl/>
        </w:rPr>
      </w:pPr>
      <w:r w:rsidRPr="009019F9">
        <w:rPr>
          <w:rFonts w:ascii="Arial" w:hAnsi="Arial" w:cs="Arial"/>
          <w:sz w:val="24"/>
          <w:rtl/>
        </w:rPr>
        <w:t>(28)-</w:t>
      </w:r>
      <w:r w:rsidRPr="009019F9">
        <w:rPr>
          <w:rFonts w:ascii="Arial" w:hAnsi="Arial" w:cs="Arial" w:hint="cs"/>
          <w:sz w:val="24"/>
          <w:rtl/>
        </w:rPr>
        <w:t>چرند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و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پرند،ص</w:t>
      </w:r>
      <w:r w:rsidRPr="009019F9">
        <w:rPr>
          <w:rFonts w:ascii="Arial" w:hAnsi="Arial" w:cs="Arial"/>
          <w:sz w:val="24"/>
          <w:rtl/>
        </w:rPr>
        <w:t xml:space="preserve"> 131 </w:t>
      </w:r>
      <w:r w:rsidRPr="009019F9">
        <w:rPr>
          <w:rFonts w:ascii="Arial" w:hAnsi="Arial" w:cs="Arial" w:hint="cs"/>
          <w:sz w:val="24"/>
          <w:rtl/>
        </w:rPr>
        <w:t>و</w:t>
      </w:r>
      <w:r w:rsidRPr="009019F9">
        <w:rPr>
          <w:rFonts w:ascii="Arial" w:hAnsi="Arial" w:cs="Arial"/>
          <w:sz w:val="24"/>
          <w:rtl/>
        </w:rPr>
        <w:t xml:space="preserve"> 130.29-</w:t>
      </w:r>
      <w:r w:rsidRPr="009019F9">
        <w:rPr>
          <w:rFonts w:ascii="Arial" w:hAnsi="Arial" w:cs="Arial" w:hint="cs"/>
          <w:sz w:val="24"/>
          <w:rtl/>
        </w:rPr>
        <w:t>همان،ص</w:t>
      </w:r>
      <w:r w:rsidRPr="009019F9">
        <w:rPr>
          <w:rFonts w:ascii="Arial" w:hAnsi="Arial" w:cs="Arial"/>
          <w:sz w:val="24"/>
          <w:rtl/>
        </w:rPr>
        <w:t xml:space="preserve"> 65 </w:t>
      </w:r>
      <w:r w:rsidRPr="009019F9">
        <w:rPr>
          <w:rFonts w:ascii="Arial" w:hAnsi="Arial" w:cs="Arial" w:hint="cs"/>
          <w:sz w:val="24"/>
          <w:rtl/>
        </w:rPr>
        <w:t>و</w:t>
      </w:r>
      <w:r w:rsidRPr="009019F9">
        <w:rPr>
          <w:rFonts w:ascii="Arial" w:hAnsi="Arial" w:cs="Arial"/>
          <w:sz w:val="24"/>
          <w:rtl/>
        </w:rPr>
        <w:t xml:space="preserve"> 64 </w:t>
      </w:r>
      <w:r w:rsidRPr="009019F9">
        <w:rPr>
          <w:rFonts w:ascii="Arial" w:hAnsi="Arial" w:cs="Arial" w:hint="cs"/>
          <w:sz w:val="24"/>
          <w:rtl/>
        </w:rPr>
        <w:t>و</w:t>
      </w:r>
      <w:r w:rsidRPr="009019F9">
        <w:rPr>
          <w:rFonts w:ascii="Arial" w:hAnsi="Arial" w:cs="Arial"/>
          <w:sz w:val="24"/>
          <w:rtl/>
        </w:rPr>
        <w:t xml:space="preserve"> 35.30-</w:t>
      </w:r>
      <w:r w:rsidRPr="009019F9">
        <w:rPr>
          <w:rFonts w:ascii="Arial" w:hAnsi="Arial" w:cs="Arial" w:hint="cs"/>
          <w:sz w:val="24"/>
          <w:rtl/>
        </w:rPr>
        <w:t>همان،ص</w:t>
      </w:r>
      <w:r w:rsidRPr="009019F9">
        <w:rPr>
          <w:rFonts w:ascii="Arial" w:hAnsi="Arial" w:cs="Arial"/>
          <w:sz w:val="24"/>
          <w:rtl/>
        </w:rPr>
        <w:t xml:space="preserve"> 124 </w:t>
      </w:r>
      <w:r w:rsidRPr="009019F9">
        <w:rPr>
          <w:rFonts w:ascii="Arial" w:hAnsi="Arial" w:cs="Arial" w:hint="cs"/>
          <w:sz w:val="24"/>
          <w:rtl/>
        </w:rPr>
        <w:t>و</w:t>
      </w:r>
      <w:r w:rsidRPr="009019F9">
        <w:rPr>
          <w:rFonts w:ascii="Arial" w:hAnsi="Arial" w:cs="Arial"/>
          <w:sz w:val="24"/>
          <w:rtl/>
        </w:rPr>
        <w:t xml:space="preserve"> 123</w:t>
      </w:r>
      <w:r w:rsidRPr="009019F9">
        <w:rPr>
          <w:rFonts w:ascii="Arial" w:hAnsi="Arial" w:cs="Arial" w:hint="cs"/>
          <w:sz w:val="24"/>
          <w:rtl/>
        </w:rPr>
        <w:t>؛دیداری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با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اهل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قلم،ص</w:t>
      </w:r>
      <w:r w:rsidRPr="009019F9">
        <w:rPr>
          <w:rFonts w:ascii="Arial" w:hAnsi="Arial" w:cs="Arial"/>
          <w:sz w:val="24"/>
          <w:rtl/>
        </w:rPr>
        <w:t xml:space="preserve"> 181.</w:t>
      </w:r>
    </w:p>
    <w:p w:rsidR="009019F9" w:rsidRDefault="009019F9" w:rsidP="009019F9">
      <w:pPr>
        <w:jc w:val="lowKashida"/>
        <w:rPr>
          <w:rFonts w:ascii="Arial" w:hAnsi="Arial" w:cs="Arial"/>
          <w:sz w:val="24"/>
          <w:rtl/>
        </w:rPr>
      </w:pPr>
      <w:r w:rsidRPr="009019F9">
        <w:rPr>
          <w:rFonts w:ascii="Arial" w:hAnsi="Arial" w:cs="Arial"/>
          <w:sz w:val="24"/>
          <w:rtl/>
        </w:rPr>
        <w:t>(31)-</w:t>
      </w:r>
      <w:r w:rsidRPr="009019F9">
        <w:rPr>
          <w:rFonts w:ascii="Arial" w:hAnsi="Arial" w:cs="Arial" w:hint="cs"/>
          <w:sz w:val="24"/>
          <w:rtl/>
        </w:rPr>
        <w:t>از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صبا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تا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نیما،ص</w:t>
      </w:r>
      <w:r w:rsidRPr="009019F9">
        <w:rPr>
          <w:rFonts w:ascii="Arial" w:hAnsi="Arial" w:cs="Arial"/>
          <w:sz w:val="24"/>
          <w:rtl/>
        </w:rPr>
        <w:t xml:space="preserve"> 80.</w:t>
      </w:r>
    </w:p>
    <w:p w:rsidR="009019F9" w:rsidRDefault="009019F9" w:rsidP="009019F9">
      <w:pPr>
        <w:jc w:val="lowKashida"/>
        <w:rPr>
          <w:rFonts w:ascii="Arial" w:hAnsi="Arial" w:cs="Arial"/>
          <w:sz w:val="24"/>
          <w:rtl/>
        </w:rPr>
      </w:pPr>
      <w:r w:rsidRPr="009019F9">
        <w:rPr>
          <w:rFonts w:ascii="Arial" w:hAnsi="Arial" w:cs="Arial"/>
          <w:sz w:val="24"/>
          <w:rtl/>
        </w:rPr>
        <w:t>(32)-</w:t>
      </w:r>
      <w:r w:rsidRPr="009019F9">
        <w:rPr>
          <w:rFonts w:ascii="Arial" w:hAnsi="Arial" w:cs="Arial" w:hint="cs"/>
          <w:sz w:val="24"/>
          <w:rtl/>
        </w:rPr>
        <w:t>صوراسرافیل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و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علی‏اکبر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دهخدا،ص</w:t>
      </w:r>
      <w:r w:rsidRPr="009019F9">
        <w:rPr>
          <w:rFonts w:ascii="Arial" w:hAnsi="Arial" w:cs="Arial"/>
          <w:sz w:val="24"/>
          <w:rtl/>
        </w:rPr>
        <w:t xml:space="preserve"> 122.</w:t>
      </w:r>
    </w:p>
    <w:p w:rsidR="009019F9" w:rsidRDefault="009019F9" w:rsidP="009019F9">
      <w:pPr>
        <w:jc w:val="lowKashida"/>
        <w:rPr>
          <w:rFonts w:ascii="Arial" w:hAnsi="Arial" w:cs="Arial"/>
          <w:sz w:val="24"/>
          <w:rtl/>
        </w:rPr>
      </w:pPr>
      <w:r w:rsidRPr="009019F9">
        <w:rPr>
          <w:rFonts w:ascii="Arial" w:hAnsi="Arial" w:cs="Arial"/>
          <w:sz w:val="24"/>
          <w:rtl/>
        </w:rPr>
        <w:t>(33)-</w:t>
      </w:r>
      <w:r w:rsidRPr="009019F9">
        <w:rPr>
          <w:rFonts w:ascii="Arial" w:hAnsi="Arial" w:cs="Arial" w:hint="cs"/>
          <w:sz w:val="24"/>
          <w:rtl/>
        </w:rPr>
        <w:t>چرند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و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پرند،ص</w:t>
      </w:r>
      <w:r w:rsidRPr="009019F9">
        <w:rPr>
          <w:rFonts w:ascii="Arial" w:hAnsi="Arial" w:cs="Arial"/>
          <w:sz w:val="24"/>
          <w:rtl/>
        </w:rPr>
        <w:t xml:space="preserve"> 145.</w:t>
      </w:r>
    </w:p>
    <w:p w:rsidR="009019F9" w:rsidRDefault="009019F9" w:rsidP="009019F9">
      <w:pPr>
        <w:jc w:val="lowKashida"/>
        <w:rPr>
          <w:rFonts w:ascii="Arial" w:hAnsi="Arial" w:cs="Arial"/>
          <w:sz w:val="24"/>
          <w:rtl/>
        </w:rPr>
      </w:pPr>
      <w:r w:rsidRPr="009019F9">
        <w:rPr>
          <w:rFonts w:ascii="Arial" w:hAnsi="Arial" w:cs="Arial"/>
          <w:sz w:val="24"/>
          <w:rtl/>
        </w:rPr>
        <w:t>(34)-</w:t>
      </w:r>
      <w:r w:rsidRPr="009019F9">
        <w:rPr>
          <w:rFonts w:ascii="Arial" w:hAnsi="Arial" w:cs="Arial" w:hint="cs"/>
          <w:sz w:val="24"/>
          <w:rtl/>
        </w:rPr>
        <w:t>از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صبا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تا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نیما،ص</w:t>
      </w:r>
      <w:r w:rsidRPr="009019F9">
        <w:rPr>
          <w:rFonts w:ascii="Arial" w:hAnsi="Arial" w:cs="Arial"/>
          <w:sz w:val="24"/>
          <w:rtl/>
        </w:rPr>
        <w:t xml:space="preserve"> 37.</w:t>
      </w:r>
    </w:p>
    <w:p w:rsidR="009019F9" w:rsidRDefault="009019F9" w:rsidP="009019F9">
      <w:pPr>
        <w:jc w:val="lowKashida"/>
        <w:rPr>
          <w:rFonts w:ascii="Arial" w:hAnsi="Arial" w:cs="Arial"/>
          <w:sz w:val="24"/>
          <w:rtl/>
        </w:rPr>
      </w:pPr>
      <w:r w:rsidRPr="009019F9">
        <w:rPr>
          <w:rFonts w:ascii="Arial" w:hAnsi="Arial" w:cs="Arial"/>
          <w:sz w:val="24"/>
          <w:rtl/>
        </w:rPr>
        <w:t>(35)-</w:t>
      </w:r>
      <w:r w:rsidRPr="009019F9">
        <w:rPr>
          <w:rFonts w:ascii="Arial" w:hAnsi="Arial" w:cs="Arial" w:hint="cs"/>
          <w:sz w:val="24"/>
          <w:rtl/>
        </w:rPr>
        <w:t>صوراسرافیل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و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علی‏اکبر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دهخدا،ص</w:t>
      </w:r>
      <w:r w:rsidRPr="009019F9">
        <w:rPr>
          <w:rFonts w:ascii="Arial" w:hAnsi="Arial" w:cs="Arial"/>
          <w:sz w:val="24"/>
          <w:rtl/>
        </w:rPr>
        <w:t xml:space="preserve"> 129.</w:t>
      </w:r>
    </w:p>
    <w:p w:rsidR="009019F9" w:rsidRDefault="009019F9" w:rsidP="009019F9">
      <w:pPr>
        <w:jc w:val="lowKashida"/>
        <w:rPr>
          <w:rFonts w:ascii="Arial" w:hAnsi="Arial" w:cs="Arial"/>
          <w:sz w:val="24"/>
          <w:rtl/>
        </w:rPr>
      </w:pPr>
      <w:r w:rsidRPr="009019F9">
        <w:rPr>
          <w:rFonts w:ascii="Arial" w:hAnsi="Arial" w:cs="Arial"/>
          <w:sz w:val="24"/>
          <w:rtl/>
        </w:rPr>
        <w:t>(36)-</w:t>
      </w:r>
      <w:r w:rsidRPr="009019F9">
        <w:rPr>
          <w:rFonts w:ascii="Arial" w:hAnsi="Arial" w:cs="Arial" w:hint="cs"/>
          <w:sz w:val="24"/>
          <w:rtl/>
        </w:rPr>
        <w:t>دیداری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با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اهل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قلم،</w:t>
      </w:r>
      <w:r w:rsidRPr="009019F9">
        <w:rPr>
          <w:rFonts w:ascii="Arial" w:hAnsi="Arial" w:cs="Arial"/>
          <w:sz w:val="24"/>
          <w:rtl/>
        </w:rPr>
        <w:t>156.</w:t>
      </w:r>
    </w:p>
    <w:p w:rsidR="009019F9" w:rsidRDefault="009019F9" w:rsidP="009019F9">
      <w:pPr>
        <w:jc w:val="lowKashida"/>
        <w:rPr>
          <w:rFonts w:ascii="Arial" w:hAnsi="Arial" w:cs="Arial"/>
          <w:sz w:val="24"/>
          <w:rtl/>
        </w:rPr>
      </w:pPr>
      <w:r w:rsidRPr="009019F9">
        <w:rPr>
          <w:rFonts w:ascii="Arial" w:hAnsi="Arial" w:cs="Arial"/>
          <w:sz w:val="24"/>
          <w:rtl/>
        </w:rPr>
        <w:t>(37)-</w:t>
      </w:r>
      <w:r w:rsidRPr="009019F9">
        <w:rPr>
          <w:rFonts w:ascii="Arial" w:hAnsi="Arial" w:cs="Arial" w:hint="cs"/>
          <w:sz w:val="24"/>
          <w:rtl/>
        </w:rPr>
        <w:t>بررسی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زندگی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زندگی‏نامه‏ی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علامه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علی‏اکبر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دهخدا،ص</w:t>
      </w:r>
      <w:r w:rsidRPr="009019F9">
        <w:rPr>
          <w:rFonts w:ascii="Arial" w:hAnsi="Arial" w:cs="Arial"/>
          <w:sz w:val="24"/>
          <w:rtl/>
        </w:rPr>
        <w:t xml:space="preserve"> 58.</w:t>
      </w:r>
    </w:p>
    <w:p w:rsidR="009019F9" w:rsidRDefault="009019F9" w:rsidP="009019F9">
      <w:pPr>
        <w:jc w:val="lowKashida"/>
        <w:rPr>
          <w:rFonts w:ascii="Arial" w:hAnsi="Arial" w:cs="Arial"/>
          <w:sz w:val="24"/>
          <w:rtl/>
        </w:rPr>
      </w:pPr>
      <w:r w:rsidRPr="009019F9">
        <w:rPr>
          <w:rFonts w:ascii="Arial" w:hAnsi="Arial" w:cs="Arial"/>
          <w:sz w:val="24"/>
          <w:rtl/>
        </w:rPr>
        <w:t>(38)-</w:t>
      </w:r>
      <w:r w:rsidRPr="009019F9">
        <w:rPr>
          <w:rFonts w:ascii="Arial" w:hAnsi="Arial" w:cs="Arial" w:hint="cs"/>
          <w:sz w:val="24"/>
          <w:rtl/>
        </w:rPr>
        <w:t>مقالات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دهخدا،ص</w:t>
      </w:r>
      <w:r w:rsidRPr="009019F9">
        <w:rPr>
          <w:rFonts w:ascii="Arial" w:hAnsi="Arial" w:cs="Arial"/>
          <w:sz w:val="24"/>
          <w:rtl/>
        </w:rPr>
        <w:t xml:space="preserve"> 21.</w:t>
      </w:r>
    </w:p>
    <w:p w:rsidR="009019F9" w:rsidRDefault="009019F9" w:rsidP="009019F9">
      <w:pPr>
        <w:jc w:val="lowKashida"/>
        <w:rPr>
          <w:rFonts w:ascii="Arial" w:hAnsi="Arial" w:cs="Arial"/>
          <w:sz w:val="24"/>
          <w:rtl/>
        </w:rPr>
      </w:pPr>
      <w:r w:rsidRPr="009019F9">
        <w:rPr>
          <w:rFonts w:ascii="Arial" w:hAnsi="Arial" w:cs="Arial"/>
          <w:sz w:val="24"/>
          <w:rtl/>
        </w:rPr>
        <w:t>(39)-</w:t>
      </w:r>
      <w:r w:rsidRPr="009019F9">
        <w:rPr>
          <w:rFonts w:ascii="Arial" w:hAnsi="Arial" w:cs="Arial" w:hint="cs"/>
          <w:sz w:val="24"/>
          <w:rtl/>
        </w:rPr>
        <w:t>دیداری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با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اهل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قلم،ص</w:t>
      </w:r>
      <w:r w:rsidRPr="009019F9">
        <w:rPr>
          <w:rFonts w:ascii="Arial" w:hAnsi="Arial" w:cs="Arial"/>
          <w:sz w:val="24"/>
          <w:rtl/>
        </w:rPr>
        <w:t xml:space="preserve"> 175 </w:t>
      </w:r>
      <w:r w:rsidRPr="009019F9">
        <w:rPr>
          <w:rFonts w:ascii="Arial" w:hAnsi="Arial" w:cs="Arial" w:hint="cs"/>
          <w:sz w:val="24"/>
          <w:rtl/>
        </w:rPr>
        <w:t>و</w:t>
      </w:r>
      <w:r w:rsidRPr="009019F9">
        <w:rPr>
          <w:rFonts w:ascii="Arial" w:hAnsi="Arial" w:cs="Arial"/>
          <w:sz w:val="24"/>
          <w:rtl/>
        </w:rPr>
        <w:t xml:space="preserve"> 174.</w:t>
      </w:r>
    </w:p>
    <w:p w:rsidR="009019F9" w:rsidRDefault="009019F9" w:rsidP="009019F9">
      <w:pPr>
        <w:jc w:val="lowKashida"/>
        <w:rPr>
          <w:rFonts w:ascii="Arial" w:hAnsi="Arial" w:cs="Arial"/>
          <w:sz w:val="24"/>
          <w:rtl/>
        </w:rPr>
      </w:pPr>
      <w:r w:rsidRPr="009019F9">
        <w:rPr>
          <w:rFonts w:ascii="Arial" w:hAnsi="Arial" w:cs="Arial"/>
          <w:sz w:val="24"/>
          <w:rtl/>
        </w:rPr>
        <w:t>(40)-</w:t>
      </w:r>
      <w:r w:rsidRPr="009019F9">
        <w:rPr>
          <w:rFonts w:ascii="Arial" w:hAnsi="Arial" w:cs="Arial" w:hint="cs"/>
          <w:sz w:val="24"/>
          <w:rtl/>
        </w:rPr>
        <w:t>چرند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و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پرند،ص</w:t>
      </w:r>
      <w:r w:rsidRPr="009019F9">
        <w:rPr>
          <w:rFonts w:ascii="Arial" w:hAnsi="Arial" w:cs="Arial"/>
          <w:sz w:val="24"/>
          <w:rtl/>
        </w:rPr>
        <w:t xml:space="preserve"> 17.41-</w:t>
      </w:r>
      <w:r w:rsidRPr="009019F9">
        <w:rPr>
          <w:rFonts w:ascii="Arial" w:hAnsi="Arial" w:cs="Arial" w:hint="cs"/>
          <w:sz w:val="24"/>
          <w:rtl/>
        </w:rPr>
        <w:t>همان،ص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همان</w:t>
      </w:r>
      <w:r w:rsidRPr="009019F9">
        <w:rPr>
          <w:rFonts w:ascii="Arial" w:hAnsi="Arial" w:cs="Arial"/>
          <w:sz w:val="24"/>
          <w:rtl/>
        </w:rPr>
        <w:t>.</w:t>
      </w:r>
    </w:p>
    <w:p w:rsidR="009019F9" w:rsidRDefault="009019F9" w:rsidP="009019F9">
      <w:pPr>
        <w:jc w:val="lowKashida"/>
        <w:rPr>
          <w:rFonts w:ascii="Arial" w:hAnsi="Arial" w:cs="Arial"/>
          <w:sz w:val="24"/>
          <w:rtl/>
        </w:rPr>
      </w:pPr>
      <w:r w:rsidRPr="009019F9">
        <w:rPr>
          <w:rFonts w:ascii="Arial" w:hAnsi="Arial" w:cs="Arial"/>
          <w:sz w:val="24"/>
          <w:rtl/>
        </w:rPr>
        <w:t>(42)-</w:t>
      </w:r>
      <w:r w:rsidRPr="009019F9">
        <w:rPr>
          <w:rFonts w:ascii="Arial" w:hAnsi="Arial" w:cs="Arial" w:hint="cs"/>
          <w:sz w:val="24"/>
          <w:rtl/>
        </w:rPr>
        <w:t>دیداری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با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اهل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قلم،ص</w:t>
      </w:r>
      <w:r w:rsidRPr="009019F9">
        <w:rPr>
          <w:rFonts w:ascii="Arial" w:hAnsi="Arial" w:cs="Arial"/>
          <w:sz w:val="24"/>
          <w:rtl/>
        </w:rPr>
        <w:t xml:space="preserve"> 163.</w:t>
      </w:r>
    </w:p>
    <w:p w:rsidR="009019F9" w:rsidRDefault="009019F9" w:rsidP="009019F9">
      <w:pPr>
        <w:jc w:val="lowKashida"/>
        <w:rPr>
          <w:rFonts w:ascii="Arial" w:hAnsi="Arial" w:cs="Arial"/>
          <w:sz w:val="24"/>
          <w:rtl/>
        </w:rPr>
      </w:pPr>
      <w:r w:rsidRPr="009019F9">
        <w:rPr>
          <w:rFonts w:ascii="Arial" w:hAnsi="Arial" w:cs="Arial"/>
          <w:sz w:val="24"/>
          <w:rtl/>
        </w:rPr>
        <w:t>(43)-</w:t>
      </w:r>
      <w:r w:rsidRPr="009019F9">
        <w:rPr>
          <w:rFonts w:ascii="Arial" w:hAnsi="Arial" w:cs="Arial" w:hint="cs"/>
          <w:sz w:val="24"/>
          <w:rtl/>
        </w:rPr>
        <w:t>بررسی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زندگی‏نامه‏ی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علامه‏ی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دهخدا،ص</w:t>
      </w:r>
      <w:r w:rsidRPr="009019F9">
        <w:rPr>
          <w:rFonts w:ascii="Arial" w:hAnsi="Arial" w:cs="Arial"/>
          <w:sz w:val="24"/>
          <w:rtl/>
        </w:rPr>
        <w:t xml:space="preserve"> 57.</w:t>
      </w:r>
    </w:p>
    <w:p w:rsidR="009019F9" w:rsidRDefault="009019F9" w:rsidP="009019F9">
      <w:pPr>
        <w:jc w:val="lowKashida"/>
        <w:rPr>
          <w:rFonts w:ascii="Arial" w:hAnsi="Arial" w:cs="Arial"/>
          <w:sz w:val="24"/>
          <w:rtl/>
        </w:rPr>
      </w:pPr>
      <w:r w:rsidRPr="009019F9">
        <w:rPr>
          <w:rFonts w:ascii="Arial" w:hAnsi="Arial" w:cs="Arial"/>
          <w:sz w:val="24"/>
          <w:rtl/>
        </w:rPr>
        <w:t>(44)-</w:t>
      </w:r>
      <w:r w:rsidRPr="009019F9">
        <w:rPr>
          <w:rFonts w:ascii="Arial" w:hAnsi="Arial" w:cs="Arial" w:hint="cs"/>
          <w:sz w:val="24"/>
          <w:rtl/>
        </w:rPr>
        <w:t>دیداری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با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اهل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قلم،ص</w:t>
      </w:r>
      <w:r w:rsidRPr="009019F9">
        <w:rPr>
          <w:rFonts w:ascii="Arial" w:hAnsi="Arial" w:cs="Arial"/>
          <w:sz w:val="24"/>
          <w:rtl/>
        </w:rPr>
        <w:t xml:space="preserve"> 165 </w:t>
      </w:r>
      <w:r w:rsidRPr="009019F9">
        <w:rPr>
          <w:rFonts w:ascii="Arial" w:hAnsi="Arial" w:cs="Arial" w:hint="cs"/>
          <w:sz w:val="24"/>
          <w:rtl/>
        </w:rPr>
        <w:t>و</w:t>
      </w:r>
      <w:r w:rsidRPr="009019F9">
        <w:rPr>
          <w:rFonts w:ascii="Arial" w:hAnsi="Arial" w:cs="Arial"/>
          <w:sz w:val="24"/>
          <w:rtl/>
        </w:rPr>
        <w:t xml:space="preserve"> 153</w:t>
      </w:r>
      <w:r w:rsidRPr="009019F9">
        <w:rPr>
          <w:rFonts w:ascii="Arial" w:hAnsi="Arial" w:cs="Arial" w:hint="cs"/>
          <w:sz w:val="24"/>
          <w:rtl/>
        </w:rPr>
        <w:t>،از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صبا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تا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نیما،ص</w:t>
      </w:r>
      <w:r w:rsidRPr="009019F9">
        <w:rPr>
          <w:rFonts w:ascii="Arial" w:hAnsi="Arial" w:cs="Arial"/>
          <w:sz w:val="24"/>
          <w:rtl/>
        </w:rPr>
        <w:t xml:space="preserve"> 39</w:t>
      </w:r>
      <w:r w:rsidRPr="009019F9">
        <w:rPr>
          <w:rFonts w:ascii="Arial" w:hAnsi="Arial" w:cs="Arial" w:hint="cs"/>
          <w:sz w:val="24"/>
          <w:rtl/>
        </w:rPr>
        <w:t>،چرند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و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پرند،ص</w:t>
      </w:r>
      <w:r w:rsidRPr="009019F9">
        <w:rPr>
          <w:rFonts w:ascii="Arial" w:hAnsi="Arial" w:cs="Arial"/>
          <w:sz w:val="24"/>
          <w:rtl/>
        </w:rPr>
        <w:t xml:space="preserve"> 16.</w:t>
      </w:r>
    </w:p>
    <w:p w:rsidR="009019F9" w:rsidRPr="009019F9" w:rsidRDefault="009019F9" w:rsidP="009019F9">
      <w:pPr>
        <w:jc w:val="lowKashida"/>
        <w:rPr>
          <w:rFonts w:ascii="Arial" w:hAnsi="Arial" w:cs="Arial"/>
          <w:sz w:val="24"/>
          <w:rtl/>
        </w:rPr>
      </w:pPr>
      <w:r w:rsidRPr="009019F9">
        <w:rPr>
          <w:rFonts w:ascii="Arial" w:hAnsi="Arial" w:cs="Arial"/>
          <w:sz w:val="24"/>
          <w:rtl/>
        </w:rPr>
        <w:t xml:space="preserve">29 </w:t>
      </w:r>
      <w:r w:rsidRPr="009019F9">
        <w:rPr>
          <w:rFonts w:ascii="Arial" w:hAnsi="Arial" w:cs="Arial" w:hint="cs"/>
          <w:sz w:val="24"/>
          <w:rtl/>
        </w:rPr>
        <w:t>اسفند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روز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ملی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شدن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نفت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مبارک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باد</w:t>
      </w:r>
    </w:p>
    <w:p w:rsidR="009019F9" w:rsidRDefault="009019F9" w:rsidP="009019F9">
      <w:pPr>
        <w:jc w:val="lowKashida"/>
        <w:rPr>
          <w:rFonts w:ascii="Arial" w:hAnsi="Arial" w:cs="Arial"/>
          <w:sz w:val="24"/>
          <w:rtl/>
        </w:rPr>
      </w:pPr>
      <w:r w:rsidRPr="009019F9">
        <w:rPr>
          <w:rFonts w:ascii="Arial" w:hAnsi="Arial" w:cs="Arial" w:hint="cs"/>
          <w:sz w:val="24"/>
          <w:rtl/>
        </w:rPr>
        <w:t>دکتر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مصطفی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شهرام</w:t>
      </w:r>
    </w:p>
    <w:p w:rsidR="009019F9" w:rsidRDefault="009019F9" w:rsidP="009019F9">
      <w:pPr>
        <w:jc w:val="lowKashida"/>
        <w:rPr>
          <w:rFonts w:ascii="Arial" w:hAnsi="Arial" w:cs="Arial"/>
          <w:sz w:val="24"/>
          <w:rtl/>
        </w:rPr>
      </w:pPr>
      <w:r w:rsidRPr="009019F9">
        <w:rPr>
          <w:rFonts w:ascii="Arial" w:hAnsi="Arial" w:cs="Arial" w:hint="cs"/>
          <w:sz w:val="24"/>
          <w:rtl/>
        </w:rPr>
        <w:t>دکتر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محمت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مصدق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در</w:t>
      </w:r>
      <w:r w:rsidRPr="009019F9">
        <w:rPr>
          <w:rFonts w:ascii="Arial" w:hAnsi="Arial" w:cs="Arial"/>
          <w:sz w:val="24"/>
          <w:rtl/>
        </w:rPr>
        <w:t xml:space="preserve"> 29 </w:t>
      </w:r>
      <w:r w:rsidRPr="009019F9">
        <w:rPr>
          <w:rFonts w:ascii="Arial" w:hAnsi="Arial" w:cs="Arial" w:hint="cs"/>
          <w:sz w:val="24"/>
          <w:rtl/>
        </w:rPr>
        <w:t>اردیبهشت</w:t>
      </w:r>
      <w:r w:rsidRPr="009019F9">
        <w:rPr>
          <w:rFonts w:ascii="Arial" w:hAnsi="Arial" w:cs="Arial"/>
          <w:sz w:val="24"/>
          <w:rtl/>
        </w:rPr>
        <w:t xml:space="preserve"> 1261 </w:t>
      </w:r>
      <w:r w:rsidRPr="009019F9">
        <w:rPr>
          <w:rFonts w:ascii="Arial" w:hAnsi="Arial" w:cs="Arial" w:hint="cs"/>
          <w:sz w:val="24"/>
          <w:rtl/>
        </w:rPr>
        <w:t>شمسی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برابر</w:t>
      </w:r>
      <w:r w:rsidRPr="009019F9">
        <w:rPr>
          <w:rFonts w:ascii="Arial" w:hAnsi="Arial" w:cs="Arial"/>
          <w:sz w:val="24"/>
          <w:rtl/>
        </w:rPr>
        <w:t xml:space="preserve"> 29 </w:t>
      </w:r>
      <w:r w:rsidRPr="009019F9">
        <w:rPr>
          <w:rFonts w:ascii="Arial" w:hAnsi="Arial" w:cs="Arial" w:hint="cs"/>
          <w:sz w:val="24"/>
          <w:rtl/>
        </w:rPr>
        <w:t>رجب</w:t>
      </w:r>
      <w:r w:rsidRPr="009019F9">
        <w:rPr>
          <w:rFonts w:ascii="Arial" w:hAnsi="Arial" w:cs="Arial"/>
          <w:sz w:val="24"/>
          <w:rtl/>
        </w:rPr>
        <w:t xml:space="preserve"> 1299 </w:t>
      </w:r>
      <w:r w:rsidRPr="009019F9">
        <w:rPr>
          <w:rFonts w:ascii="Arial" w:hAnsi="Arial" w:cs="Arial" w:hint="cs"/>
          <w:sz w:val="24"/>
          <w:rtl/>
        </w:rPr>
        <w:t>قمری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و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برابر</w:t>
      </w:r>
      <w:r w:rsidRPr="009019F9">
        <w:rPr>
          <w:rFonts w:ascii="Arial" w:hAnsi="Arial" w:cs="Arial"/>
          <w:sz w:val="24"/>
          <w:rtl/>
        </w:rPr>
        <w:t xml:space="preserve"> 20 </w:t>
      </w:r>
      <w:r w:rsidRPr="009019F9">
        <w:rPr>
          <w:rFonts w:ascii="Arial" w:hAnsi="Arial" w:cs="Arial" w:hint="cs"/>
          <w:sz w:val="24"/>
          <w:rtl/>
        </w:rPr>
        <w:t>مه</w:t>
      </w:r>
      <w:r w:rsidRPr="009019F9">
        <w:rPr>
          <w:rFonts w:ascii="Arial" w:hAnsi="Arial" w:cs="Arial"/>
          <w:sz w:val="24"/>
          <w:rtl/>
        </w:rPr>
        <w:t xml:space="preserve"> 1882 </w:t>
      </w:r>
      <w:r w:rsidRPr="009019F9">
        <w:rPr>
          <w:rFonts w:ascii="Arial" w:hAnsi="Arial" w:cs="Arial" w:hint="cs"/>
          <w:sz w:val="24"/>
          <w:rtl/>
        </w:rPr>
        <w:t>میلادی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در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تهران‏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به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دنیا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آمد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و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در</w:t>
      </w:r>
      <w:r w:rsidRPr="009019F9">
        <w:rPr>
          <w:rFonts w:ascii="Arial" w:hAnsi="Arial" w:cs="Arial"/>
          <w:sz w:val="24"/>
          <w:rtl/>
        </w:rPr>
        <w:t xml:space="preserve"> 14 </w:t>
      </w:r>
      <w:r w:rsidRPr="009019F9">
        <w:rPr>
          <w:rFonts w:ascii="Arial" w:hAnsi="Arial" w:cs="Arial" w:hint="cs"/>
          <w:sz w:val="24"/>
          <w:rtl/>
        </w:rPr>
        <w:t>اسفند</w:t>
      </w:r>
      <w:r w:rsidRPr="009019F9">
        <w:rPr>
          <w:rFonts w:ascii="Arial" w:hAnsi="Arial" w:cs="Arial"/>
          <w:sz w:val="24"/>
          <w:rtl/>
        </w:rPr>
        <w:t xml:space="preserve"> 1345 </w:t>
      </w:r>
      <w:r w:rsidRPr="009019F9">
        <w:rPr>
          <w:rFonts w:ascii="Arial" w:hAnsi="Arial" w:cs="Arial" w:hint="cs"/>
          <w:sz w:val="24"/>
          <w:rtl/>
        </w:rPr>
        <w:t>در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سن</w:t>
      </w:r>
      <w:r w:rsidRPr="009019F9">
        <w:rPr>
          <w:rFonts w:ascii="Arial" w:hAnsi="Arial" w:cs="Arial"/>
          <w:sz w:val="24"/>
          <w:rtl/>
        </w:rPr>
        <w:t xml:space="preserve"> 84 </w:t>
      </w:r>
      <w:r w:rsidRPr="009019F9">
        <w:rPr>
          <w:rFonts w:ascii="Arial" w:hAnsi="Arial" w:cs="Arial" w:hint="cs"/>
          <w:sz w:val="24"/>
          <w:rtl/>
        </w:rPr>
        <w:t>سالگی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درگذشت</w:t>
      </w:r>
      <w:r w:rsidRPr="009019F9">
        <w:rPr>
          <w:rFonts w:ascii="Arial" w:hAnsi="Arial" w:cs="Arial"/>
          <w:sz w:val="24"/>
          <w:rtl/>
        </w:rPr>
        <w:t>.</w:t>
      </w:r>
    </w:p>
    <w:p w:rsidR="009019F9" w:rsidRDefault="009019F9" w:rsidP="009019F9">
      <w:pPr>
        <w:jc w:val="lowKashida"/>
        <w:rPr>
          <w:rFonts w:ascii="Arial" w:hAnsi="Arial" w:cs="Arial"/>
          <w:sz w:val="24"/>
          <w:rtl/>
        </w:rPr>
      </w:pPr>
      <w:r w:rsidRPr="009019F9">
        <w:rPr>
          <w:rFonts w:ascii="Arial" w:hAnsi="Arial" w:cs="Arial" w:hint="cs"/>
          <w:sz w:val="24"/>
          <w:rtl/>
        </w:rPr>
        <w:t>پدرش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در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دوران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ناصرالدین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شاه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قاجار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به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کار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مالیه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اشتغال‏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داشت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و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مادرش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از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اعقاب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عباس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میرزا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شاهزاده‏ی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اصلاح‏طلب‏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قاجار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بود</w:t>
      </w:r>
      <w:r w:rsidRPr="009019F9">
        <w:rPr>
          <w:rFonts w:ascii="Arial" w:hAnsi="Arial" w:cs="Arial"/>
          <w:sz w:val="24"/>
          <w:rtl/>
        </w:rPr>
        <w:t>.</w:t>
      </w:r>
    </w:p>
    <w:p w:rsidR="009019F9" w:rsidRDefault="009019F9" w:rsidP="009019F9">
      <w:pPr>
        <w:jc w:val="lowKashida"/>
        <w:rPr>
          <w:rFonts w:ascii="Arial" w:hAnsi="Arial" w:cs="Arial"/>
          <w:sz w:val="24"/>
          <w:rtl/>
        </w:rPr>
      </w:pPr>
      <w:r w:rsidRPr="009019F9">
        <w:rPr>
          <w:rFonts w:ascii="Arial" w:hAnsi="Arial" w:cs="Arial" w:hint="cs"/>
          <w:sz w:val="24"/>
          <w:rtl/>
        </w:rPr>
        <w:t>محمد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نوجوان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در</w:t>
      </w:r>
      <w:r w:rsidRPr="009019F9">
        <w:rPr>
          <w:rFonts w:ascii="Arial" w:hAnsi="Arial" w:cs="Arial"/>
          <w:sz w:val="24"/>
          <w:rtl/>
        </w:rPr>
        <w:t xml:space="preserve"> 10 </w:t>
      </w:r>
      <w:r w:rsidRPr="009019F9">
        <w:rPr>
          <w:rFonts w:ascii="Arial" w:hAnsi="Arial" w:cs="Arial" w:hint="cs"/>
          <w:sz w:val="24"/>
          <w:rtl/>
        </w:rPr>
        <w:t>سالگی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با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فوت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پدر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روبه‏رو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می‏شود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و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بنا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به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سنّت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به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اعتبار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نسب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و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شغل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پدر،در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سن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صغر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به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منصب‏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استیفای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خراسان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منصوب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می‏شود</w:t>
      </w:r>
      <w:r w:rsidRPr="009019F9">
        <w:rPr>
          <w:rFonts w:ascii="Arial" w:hAnsi="Arial" w:cs="Arial"/>
          <w:sz w:val="24"/>
          <w:rtl/>
        </w:rPr>
        <w:t>.</w:t>
      </w:r>
      <w:r w:rsidRPr="009019F9">
        <w:rPr>
          <w:rFonts w:ascii="Arial" w:hAnsi="Arial" w:cs="Arial" w:hint="cs"/>
          <w:sz w:val="24"/>
          <w:rtl/>
        </w:rPr>
        <w:t>کار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استیفا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را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از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پیران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فرزانه‏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فرا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می‏گیرد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و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بر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نابه‏سامانی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اداری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قاجارها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پی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می‏برد</w:t>
      </w:r>
      <w:r w:rsidRPr="009019F9">
        <w:rPr>
          <w:rFonts w:ascii="Arial" w:hAnsi="Arial" w:cs="Arial"/>
          <w:sz w:val="24"/>
          <w:rtl/>
        </w:rPr>
        <w:t>.</w:t>
      </w:r>
      <w:r w:rsidRPr="009019F9">
        <w:rPr>
          <w:rFonts w:ascii="Arial" w:hAnsi="Arial" w:cs="Arial" w:hint="cs"/>
          <w:sz w:val="24"/>
          <w:rtl/>
        </w:rPr>
        <w:t>افضل‏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الملک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درباره‏ی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او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می‏نویسد</w:t>
      </w:r>
      <w:r w:rsidRPr="009019F9">
        <w:rPr>
          <w:rFonts w:ascii="Arial" w:hAnsi="Arial" w:cs="Arial"/>
          <w:sz w:val="24"/>
          <w:rtl/>
        </w:rPr>
        <w:t>:«</w:t>
      </w:r>
      <w:r w:rsidRPr="009019F9">
        <w:rPr>
          <w:rFonts w:ascii="Arial" w:hAnsi="Arial" w:cs="Arial" w:hint="cs"/>
          <w:sz w:val="24"/>
          <w:rtl/>
        </w:rPr>
        <w:t>این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طفل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یک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شبه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ره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صد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ساله‏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ساله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می‏رود،زیرا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از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نسب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و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استعداد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و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هوش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و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فضل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وچ‏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حساب‏دانی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بالاست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و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مستوفی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و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محاسب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خراسان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اسن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و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در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آینده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از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آیات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بزرگ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می‏شود</w:t>
      </w:r>
      <w:r w:rsidRPr="009019F9">
        <w:rPr>
          <w:rFonts w:ascii="Arial" w:hAnsi="Arial" w:cs="Arial" w:hint="eastAsia"/>
          <w:sz w:val="24"/>
          <w:rtl/>
        </w:rPr>
        <w:t>»</w:t>
      </w:r>
      <w:r w:rsidRPr="009019F9">
        <w:rPr>
          <w:rFonts w:ascii="Arial" w:hAnsi="Arial" w:cs="Arial"/>
          <w:sz w:val="24"/>
          <w:rtl/>
        </w:rPr>
        <w:t>.</w:t>
      </w:r>
    </w:p>
    <w:p w:rsidR="009019F9" w:rsidRDefault="009019F9" w:rsidP="009019F9">
      <w:pPr>
        <w:jc w:val="lowKashida"/>
        <w:rPr>
          <w:rFonts w:ascii="Arial" w:hAnsi="Arial" w:cs="Arial"/>
          <w:sz w:val="24"/>
          <w:rtl/>
        </w:rPr>
      </w:pPr>
      <w:r w:rsidRPr="009019F9">
        <w:rPr>
          <w:rFonts w:ascii="Arial" w:hAnsi="Arial" w:cs="Arial" w:hint="cs"/>
          <w:sz w:val="24"/>
          <w:rtl/>
        </w:rPr>
        <w:t>مصدق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در</w:t>
      </w:r>
      <w:r w:rsidRPr="009019F9">
        <w:rPr>
          <w:rFonts w:ascii="Arial" w:hAnsi="Arial" w:cs="Arial"/>
          <w:sz w:val="24"/>
          <w:rtl/>
        </w:rPr>
        <w:t xml:space="preserve"> 20 </w:t>
      </w:r>
      <w:r w:rsidRPr="009019F9">
        <w:rPr>
          <w:rFonts w:ascii="Arial" w:hAnsi="Arial" w:cs="Arial" w:hint="cs"/>
          <w:sz w:val="24"/>
          <w:rtl/>
        </w:rPr>
        <w:t>سالگی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به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انقلاب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مشروطیت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می‏پیوندد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و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در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دوره‏ی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اول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مجلس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به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نمایندگی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اصفهان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انتخاب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می‏شود،ولی‏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به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علت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کمی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سن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به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مجلس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راه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نمی‏یابد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و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از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مخالفین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سرسخت‏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محمدعلی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شاه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قاجار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می‏شود</w:t>
      </w:r>
      <w:r w:rsidRPr="009019F9">
        <w:rPr>
          <w:rFonts w:ascii="Arial" w:hAnsi="Arial" w:cs="Arial"/>
          <w:sz w:val="24"/>
          <w:rtl/>
        </w:rPr>
        <w:t>.</w:t>
      </w:r>
    </w:p>
    <w:p w:rsidR="009019F9" w:rsidRDefault="009019F9" w:rsidP="009019F9">
      <w:pPr>
        <w:jc w:val="lowKashida"/>
        <w:rPr>
          <w:rFonts w:ascii="Arial" w:hAnsi="Arial" w:cs="Arial"/>
          <w:sz w:val="24"/>
          <w:rtl/>
        </w:rPr>
      </w:pPr>
      <w:r w:rsidRPr="009019F9">
        <w:rPr>
          <w:rFonts w:ascii="Arial" w:hAnsi="Arial" w:cs="Arial" w:hint="cs"/>
          <w:sz w:val="24"/>
          <w:rtl/>
        </w:rPr>
        <w:lastRenderedPageBreak/>
        <w:t>محمد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مصدق،در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سال</w:t>
      </w:r>
      <w:r w:rsidRPr="009019F9">
        <w:rPr>
          <w:rFonts w:ascii="Arial" w:hAnsi="Arial" w:cs="Arial"/>
          <w:sz w:val="24"/>
          <w:rtl/>
        </w:rPr>
        <w:t xml:space="preserve"> 1288-1290 </w:t>
      </w:r>
      <w:r w:rsidRPr="009019F9">
        <w:rPr>
          <w:rFonts w:ascii="Arial" w:hAnsi="Arial" w:cs="Arial" w:hint="cs"/>
          <w:sz w:val="24"/>
          <w:rtl/>
        </w:rPr>
        <w:t>هجری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در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مدرسه‏ی‏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علوم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سیاسی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پاریس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آغاز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به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تحصیل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می‏کند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و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پس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از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دو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سال‏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به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علت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بیماری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به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آغوش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مام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میهن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باز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می‏گردد</w:t>
      </w:r>
      <w:r w:rsidRPr="009019F9">
        <w:rPr>
          <w:rFonts w:ascii="Arial" w:hAnsi="Arial" w:cs="Arial"/>
          <w:sz w:val="24"/>
          <w:rtl/>
        </w:rPr>
        <w:t>.</w:t>
      </w:r>
      <w:r w:rsidRPr="009019F9">
        <w:rPr>
          <w:rFonts w:ascii="Arial" w:hAnsi="Arial" w:cs="Arial" w:hint="cs"/>
          <w:sz w:val="24"/>
          <w:rtl/>
        </w:rPr>
        <w:t>پس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از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بهبود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در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سویس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در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نوشاتل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به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ادامه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تحصیل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می‏پردازد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و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در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اردیبهشت‏</w:t>
      </w:r>
      <w:r w:rsidRPr="009019F9">
        <w:rPr>
          <w:rFonts w:ascii="Arial" w:hAnsi="Arial" w:cs="Arial"/>
          <w:sz w:val="24"/>
          <w:rtl/>
        </w:rPr>
        <w:t xml:space="preserve"> 1293 </w:t>
      </w:r>
      <w:r w:rsidRPr="009019F9">
        <w:rPr>
          <w:rFonts w:ascii="Arial" w:hAnsi="Arial" w:cs="Arial" w:hint="cs"/>
          <w:sz w:val="24"/>
          <w:rtl/>
        </w:rPr>
        <w:t>به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دریافت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دکترای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حقوق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نائل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می‏گردد</w:t>
      </w:r>
      <w:r w:rsidRPr="009019F9">
        <w:rPr>
          <w:rFonts w:ascii="Arial" w:hAnsi="Arial" w:cs="Arial"/>
          <w:sz w:val="24"/>
          <w:rtl/>
        </w:rPr>
        <w:t>.</w:t>
      </w:r>
    </w:p>
    <w:p w:rsidR="009019F9" w:rsidRDefault="009019F9" w:rsidP="009019F9">
      <w:pPr>
        <w:jc w:val="lowKashida"/>
        <w:rPr>
          <w:rFonts w:ascii="Arial" w:hAnsi="Arial" w:cs="Arial"/>
          <w:sz w:val="24"/>
          <w:rtl/>
        </w:rPr>
      </w:pPr>
      <w:r w:rsidRPr="009019F9">
        <w:rPr>
          <w:rFonts w:ascii="Arial" w:hAnsi="Arial" w:cs="Arial" w:hint="cs"/>
          <w:sz w:val="24"/>
          <w:rtl/>
        </w:rPr>
        <w:t>مصدق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در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آغاز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جنگ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جهانی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اول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به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ایران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باز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می‏گردد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و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در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مدرسه‏ی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علوم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سیاسی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آن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زمان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به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تدرسی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می‏پردازد</w:t>
      </w:r>
      <w:r w:rsidRPr="009019F9">
        <w:rPr>
          <w:rFonts w:ascii="Arial" w:hAnsi="Arial" w:cs="Arial"/>
          <w:sz w:val="24"/>
          <w:rtl/>
        </w:rPr>
        <w:t>.</w:t>
      </w:r>
    </w:p>
    <w:p w:rsidR="009019F9" w:rsidRDefault="009019F9" w:rsidP="009019F9">
      <w:pPr>
        <w:jc w:val="lowKashida"/>
        <w:rPr>
          <w:rFonts w:ascii="Arial" w:hAnsi="Arial" w:cs="Arial"/>
          <w:sz w:val="24"/>
          <w:rtl/>
        </w:rPr>
      </w:pPr>
      <w:r w:rsidRPr="009019F9">
        <w:rPr>
          <w:rFonts w:ascii="Arial" w:hAnsi="Arial" w:cs="Arial" w:hint="cs"/>
          <w:sz w:val="24"/>
          <w:rtl/>
        </w:rPr>
        <w:t>به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دعوت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علی‏اکبر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دهخدا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به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حزب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اعتدالیون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می‏پیوندند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و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به‏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معاونت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وزارت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مالیه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منصوب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می‏شود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و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بعد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به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نوشاتل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براتی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دیدار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فرزندانش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می‏رود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و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در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نوشاتل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با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قرارداد</w:t>
      </w:r>
      <w:r w:rsidRPr="009019F9">
        <w:rPr>
          <w:rFonts w:ascii="Arial" w:hAnsi="Arial" w:cs="Arial"/>
          <w:sz w:val="24"/>
          <w:rtl/>
        </w:rPr>
        <w:t xml:space="preserve"> 1919 </w:t>
      </w:r>
      <w:r w:rsidRPr="009019F9">
        <w:rPr>
          <w:rFonts w:ascii="Arial" w:hAnsi="Arial" w:cs="Arial" w:hint="cs"/>
          <w:sz w:val="24"/>
          <w:rtl/>
        </w:rPr>
        <w:t>وثوق‏الدوله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بین‏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ایران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و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انگلیس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مخالفت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می‏ورزد</w:t>
      </w:r>
      <w:r w:rsidRPr="009019F9">
        <w:rPr>
          <w:rFonts w:ascii="Arial" w:hAnsi="Arial" w:cs="Arial"/>
          <w:sz w:val="24"/>
          <w:rtl/>
        </w:rPr>
        <w:t>.</w:t>
      </w:r>
    </w:p>
    <w:p w:rsidR="009019F9" w:rsidRDefault="009019F9" w:rsidP="009019F9">
      <w:pPr>
        <w:jc w:val="lowKashida"/>
        <w:rPr>
          <w:rFonts w:ascii="Arial" w:hAnsi="Arial" w:cs="Arial"/>
          <w:sz w:val="24"/>
          <w:rtl/>
        </w:rPr>
      </w:pPr>
      <w:r w:rsidRPr="009019F9">
        <w:rPr>
          <w:rFonts w:ascii="Arial" w:hAnsi="Arial" w:cs="Arial" w:hint="cs"/>
          <w:sz w:val="24"/>
          <w:rtl/>
        </w:rPr>
        <w:t>در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سال</w:t>
      </w:r>
      <w:r w:rsidRPr="009019F9">
        <w:rPr>
          <w:rFonts w:ascii="Arial" w:hAnsi="Arial" w:cs="Arial"/>
          <w:sz w:val="24"/>
          <w:rtl/>
        </w:rPr>
        <w:t xml:space="preserve"> 1299 </w:t>
      </w:r>
      <w:r w:rsidRPr="009019F9">
        <w:rPr>
          <w:rFonts w:ascii="Arial" w:hAnsi="Arial" w:cs="Arial" w:hint="cs"/>
          <w:sz w:val="24"/>
          <w:rtl/>
        </w:rPr>
        <w:t>با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بازگشت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به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ایران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از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او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دعوت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می‏شود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وزارت‏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عدلیه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را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عهده‏دار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شود</w:t>
      </w:r>
      <w:r w:rsidRPr="009019F9">
        <w:rPr>
          <w:rFonts w:ascii="Arial" w:hAnsi="Arial" w:cs="Arial"/>
          <w:sz w:val="24"/>
          <w:rtl/>
        </w:rPr>
        <w:t>.</w:t>
      </w:r>
      <w:r w:rsidRPr="009019F9">
        <w:rPr>
          <w:rFonts w:ascii="Arial" w:hAnsi="Arial" w:cs="Arial" w:hint="cs"/>
          <w:sz w:val="24"/>
          <w:rtl/>
        </w:rPr>
        <w:t>در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راه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بازگشت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به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تقاضای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مردم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فارس‏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والی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آن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جا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می‏گردد</w:t>
      </w:r>
      <w:r w:rsidRPr="009019F9">
        <w:rPr>
          <w:rFonts w:ascii="Arial" w:hAnsi="Arial" w:cs="Arial"/>
          <w:sz w:val="24"/>
          <w:rtl/>
        </w:rPr>
        <w:t>.</w:t>
      </w:r>
      <w:r w:rsidRPr="009019F9">
        <w:rPr>
          <w:rFonts w:ascii="Arial" w:hAnsi="Arial" w:cs="Arial" w:hint="cs"/>
          <w:sz w:val="24"/>
          <w:rtl/>
        </w:rPr>
        <w:t>در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این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سمت،با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کودتای</w:t>
      </w:r>
      <w:r w:rsidRPr="009019F9">
        <w:rPr>
          <w:rFonts w:ascii="Arial" w:hAnsi="Arial" w:cs="Arial"/>
          <w:sz w:val="24"/>
          <w:rtl/>
        </w:rPr>
        <w:t xml:space="preserve"> 1299 </w:t>
      </w:r>
      <w:r w:rsidRPr="009019F9">
        <w:rPr>
          <w:rFonts w:ascii="Arial" w:hAnsi="Arial" w:cs="Arial" w:hint="cs"/>
          <w:sz w:val="24"/>
          <w:rtl/>
        </w:rPr>
        <w:t>و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بر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سر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کارآمدن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سید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ضیا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طباطبایی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از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مقام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خود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استعفا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می‏دهد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و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مدت‏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سه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ماه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به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بختیاری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می‏رود</w:t>
      </w:r>
      <w:r w:rsidRPr="009019F9">
        <w:rPr>
          <w:rFonts w:ascii="Arial" w:hAnsi="Arial" w:cs="Arial"/>
          <w:sz w:val="24"/>
          <w:rtl/>
        </w:rPr>
        <w:t>.</w:t>
      </w:r>
    </w:p>
    <w:p w:rsidR="009019F9" w:rsidRDefault="009019F9" w:rsidP="009019F9">
      <w:pPr>
        <w:jc w:val="lowKashida"/>
        <w:rPr>
          <w:rFonts w:ascii="Arial" w:hAnsi="Arial" w:cs="Arial"/>
          <w:sz w:val="24"/>
          <w:rtl/>
        </w:rPr>
      </w:pPr>
      <w:r w:rsidRPr="009019F9">
        <w:rPr>
          <w:rFonts w:ascii="Arial" w:hAnsi="Arial" w:cs="Arial" w:hint="cs"/>
          <w:sz w:val="24"/>
          <w:rtl/>
        </w:rPr>
        <w:t>پس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از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سید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ضیاء،احمد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قوام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نخست‏وزیر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می‏شود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و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دکتر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محمد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مصدق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را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به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وزارت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مالیه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منصوب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می‏سازد،ولی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او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به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علت‏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وجود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یک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انگلیسی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در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سمت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مستشاری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وزارت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مالیه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از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قبول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آن‏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خودداری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می‏نماید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و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تنها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پس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از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رفتن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این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مستشار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بیگانه،وزارت‏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مالیه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را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با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اختیارات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فوق‏العاده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قبول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می‏کند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و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دست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به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اصلاحات‏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ژرف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می‏زند</w:t>
      </w:r>
      <w:r w:rsidRPr="009019F9">
        <w:rPr>
          <w:rFonts w:ascii="Arial" w:hAnsi="Arial" w:cs="Arial"/>
          <w:sz w:val="24"/>
          <w:rtl/>
        </w:rPr>
        <w:t>.</w:t>
      </w:r>
      <w:r w:rsidRPr="009019F9">
        <w:rPr>
          <w:rFonts w:ascii="Arial" w:hAnsi="Arial" w:cs="Arial" w:hint="cs"/>
          <w:sz w:val="24"/>
          <w:rtl/>
        </w:rPr>
        <w:t>در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کابینه‏ی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حسن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پیرنیا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مصدق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از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سمت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خود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کنار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می‏رود</w:t>
      </w:r>
      <w:r w:rsidRPr="009019F9">
        <w:rPr>
          <w:rFonts w:ascii="Arial" w:hAnsi="Arial" w:cs="Arial"/>
          <w:sz w:val="24"/>
          <w:rtl/>
        </w:rPr>
        <w:t>.</w:t>
      </w:r>
      <w:r w:rsidRPr="009019F9">
        <w:rPr>
          <w:rFonts w:ascii="Arial" w:hAnsi="Arial" w:cs="Arial" w:hint="cs"/>
          <w:sz w:val="24"/>
          <w:rtl/>
        </w:rPr>
        <w:t>در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زماون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وزارت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جنگ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رضا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شاه،مصدق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به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والی‏گری‏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آذربیجان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می‏رود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و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در</w:t>
      </w:r>
      <w:r w:rsidRPr="009019F9">
        <w:rPr>
          <w:rFonts w:ascii="Arial" w:hAnsi="Arial" w:cs="Arial"/>
          <w:sz w:val="24"/>
          <w:rtl/>
        </w:rPr>
        <w:t xml:space="preserve"> 1301 </w:t>
      </w:r>
      <w:r w:rsidRPr="009019F9">
        <w:rPr>
          <w:rFonts w:ascii="Arial" w:hAnsi="Arial" w:cs="Arial" w:hint="cs"/>
          <w:sz w:val="24"/>
          <w:rtl/>
        </w:rPr>
        <w:t>استعفا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می‏دهد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و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مدتی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هم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وزارت‏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امور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خارجه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را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به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عهده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می‏گیرد</w:t>
      </w:r>
      <w:r w:rsidRPr="009019F9">
        <w:rPr>
          <w:rFonts w:ascii="Arial" w:hAnsi="Arial" w:cs="Arial"/>
          <w:sz w:val="24"/>
          <w:rtl/>
        </w:rPr>
        <w:t>.</w:t>
      </w:r>
      <w:r w:rsidRPr="009019F9">
        <w:rPr>
          <w:rFonts w:ascii="Arial" w:hAnsi="Arial" w:cs="Arial" w:hint="cs"/>
          <w:sz w:val="24"/>
          <w:rtl/>
        </w:rPr>
        <w:t>ملی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شدن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صنعت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نفت،دکتر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مصدق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را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اسطوره‏ی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جاودانی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سرزمین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ما</w:t>
      </w:r>
      <w:r w:rsidRPr="009019F9">
        <w:rPr>
          <w:rFonts w:ascii="Arial" w:hAnsi="Arial" w:cs="Arial"/>
          <w:sz w:val="24"/>
          <w:rtl/>
        </w:rPr>
        <w:t xml:space="preserve"> </w:t>
      </w:r>
      <w:r w:rsidRPr="009019F9">
        <w:rPr>
          <w:rFonts w:ascii="Arial" w:hAnsi="Arial" w:cs="Arial" w:hint="cs"/>
          <w:sz w:val="24"/>
          <w:rtl/>
        </w:rPr>
        <w:t>ساخت</w:t>
      </w:r>
      <w:r w:rsidRPr="009019F9">
        <w:rPr>
          <w:rFonts w:ascii="Arial" w:hAnsi="Arial" w:cs="Arial"/>
          <w:sz w:val="24"/>
          <w:rtl/>
        </w:rPr>
        <w:t>.</w:t>
      </w:r>
    </w:p>
    <w:p w:rsidR="001F1D6F" w:rsidRPr="009019F9" w:rsidRDefault="001F1D6F" w:rsidP="009019F9">
      <w:pPr>
        <w:jc w:val="lowKashida"/>
        <w:rPr>
          <w:rFonts w:ascii="Arial" w:hAnsi="Arial" w:cs="Arial"/>
          <w:sz w:val="24"/>
        </w:rPr>
      </w:pPr>
    </w:p>
    <w:sectPr w:rsidR="001F1D6F" w:rsidRPr="009019F9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023B7"/>
    <w:rsid w:val="00030788"/>
    <w:rsid w:val="00031215"/>
    <w:rsid w:val="00064D0D"/>
    <w:rsid w:val="001506A5"/>
    <w:rsid w:val="001A455F"/>
    <w:rsid w:val="001F1D6F"/>
    <w:rsid w:val="00271E38"/>
    <w:rsid w:val="002D0FFF"/>
    <w:rsid w:val="0030613E"/>
    <w:rsid w:val="003224B7"/>
    <w:rsid w:val="003C1355"/>
    <w:rsid w:val="003C544B"/>
    <w:rsid w:val="003D331D"/>
    <w:rsid w:val="00426F03"/>
    <w:rsid w:val="004278DC"/>
    <w:rsid w:val="0045458E"/>
    <w:rsid w:val="005552AC"/>
    <w:rsid w:val="005A0FFD"/>
    <w:rsid w:val="0061244C"/>
    <w:rsid w:val="00657C03"/>
    <w:rsid w:val="006D569C"/>
    <w:rsid w:val="006E602C"/>
    <w:rsid w:val="0071587A"/>
    <w:rsid w:val="007D4ED2"/>
    <w:rsid w:val="0080779C"/>
    <w:rsid w:val="008157DF"/>
    <w:rsid w:val="008241A3"/>
    <w:rsid w:val="008D626B"/>
    <w:rsid w:val="009019F9"/>
    <w:rsid w:val="009023B7"/>
    <w:rsid w:val="0090666D"/>
    <w:rsid w:val="00910494"/>
    <w:rsid w:val="009F3880"/>
    <w:rsid w:val="00A7271D"/>
    <w:rsid w:val="00A76034"/>
    <w:rsid w:val="00AA64C5"/>
    <w:rsid w:val="00AD7F20"/>
    <w:rsid w:val="00B57AFE"/>
    <w:rsid w:val="00BD2326"/>
    <w:rsid w:val="00BF0A10"/>
    <w:rsid w:val="00C071ED"/>
    <w:rsid w:val="00C27F91"/>
    <w:rsid w:val="00C3367F"/>
    <w:rsid w:val="00C66806"/>
    <w:rsid w:val="00CF12C0"/>
    <w:rsid w:val="00D82CF1"/>
    <w:rsid w:val="00DF60F6"/>
    <w:rsid w:val="00E01527"/>
    <w:rsid w:val="00E25769"/>
    <w:rsid w:val="00ED0154"/>
    <w:rsid w:val="00EE1E9F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708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4741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2012-01-07T19:52:00Z</dcterms:created>
  <dcterms:modified xsi:type="dcterms:W3CDTF">2012-01-17T07:04:00Z</dcterms:modified>
</cp:coreProperties>
</file>