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0F6" w:rsidRPr="00CC56C7" w:rsidRDefault="00DF60F6" w:rsidP="00CC56C7">
      <w:pPr>
        <w:jc w:val="lowKashida"/>
        <w:rPr>
          <w:rFonts w:ascii="Arial" w:hAnsi="Arial" w:cs="Arial"/>
          <w:sz w:val="28"/>
          <w:szCs w:val="24"/>
          <w:rtl/>
        </w:rPr>
      </w:pPr>
      <w:r w:rsidRPr="00CC56C7">
        <w:rPr>
          <w:rFonts w:ascii="Arial" w:hAnsi="Arial" w:cs="Arial" w:hint="cs"/>
          <w:sz w:val="28"/>
          <w:szCs w:val="24"/>
          <w:rtl/>
        </w:rPr>
        <w:t>نقش</w:t>
      </w:r>
      <w:r w:rsidRPr="00CC56C7">
        <w:rPr>
          <w:rFonts w:ascii="Arial" w:hAnsi="Arial" w:cs="Arial"/>
          <w:sz w:val="28"/>
          <w:szCs w:val="24"/>
          <w:rtl/>
        </w:rPr>
        <w:t xml:space="preserve"> </w:t>
      </w:r>
      <w:r w:rsidRPr="00CC56C7">
        <w:rPr>
          <w:rFonts w:ascii="Arial" w:hAnsi="Arial" w:cs="Arial" w:hint="cs"/>
          <w:sz w:val="28"/>
          <w:szCs w:val="24"/>
          <w:rtl/>
        </w:rPr>
        <w:t>آمریکا</w:t>
      </w:r>
      <w:r w:rsidRPr="00CC56C7">
        <w:rPr>
          <w:rFonts w:ascii="Arial" w:hAnsi="Arial" w:cs="Arial"/>
          <w:sz w:val="28"/>
          <w:szCs w:val="24"/>
          <w:rtl/>
        </w:rPr>
        <w:t xml:space="preserve"> </w:t>
      </w:r>
      <w:r w:rsidRPr="00CC56C7">
        <w:rPr>
          <w:rFonts w:ascii="Arial" w:hAnsi="Arial" w:cs="Arial" w:hint="cs"/>
          <w:sz w:val="28"/>
          <w:szCs w:val="24"/>
          <w:rtl/>
        </w:rPr>
        <w:t>در</w:t>
      </w:r>
      <w:r w:rsidRPr="00CC56C7">
        <w:rPr>
          <w:rFonts w:ascii="Arial" w:hAnsi="Arial" w:cs="Arial"/>
          <w:sz w:val="28"/>
          <w:szCs w:val="24"/>
          <w:rtl/>
        </w:rPr>
        <w:t xml:space="preserve"> </w:t>
      </w:r>
      <w:r w:rsidRPr="00CC56C7">
        <w:rPr>
          <w:rFonts w:ascii="Arial" w:hAnsi="Arial" w:cs="Arial" w:hint="cs"/>
          <w:sz w:val="28"/>
          <w:szCs w:val="24"/>
          <w:rtl/>
        </w:rPr>
        <w:t>براندازی</w:t>
      </w:r>
      <w:r w:rsidRPr="00CC56C7">
        <w:rPr>
          <w:rFonts w:ascii="Arial" w:hAnsi="Arial" w:cs="Arial"/>
          <w:sz w:val="28"/>
          <w:szCs w:val="24"/>
          <w:rtl/>
        </w:rPr>
        <w:t xml:space="preserve"> </w:t>
      </w:r>
      <w:r w:rsidRPr="00CC56C7">
        <w:rPr>
          <w:rFonts w:ascii="Arial" w:hAnsi="Arial" w:cs="Arial" w:hint="cs"/>
          <w:sz w:val="28"/>
          <w:szCs w:val="24"/>
          <w:rtl/>
        </w:rPr>
        <w:t>مصدق</w:t>
      </w:r>
      <w:r w:rsidRPr="00CC56C7">
        <w:rPr>
          <w:rFonts w:ascii="Arial" w:hAnsi="Arial" w:cs="Arial"/>
          <w:sz w:val="28"/>
          <w:szCs w:val="24"/>
          <w:rtl/>
        </w:rPr>
        <w:t xml:space="preserve"> </w:t>
      </w:r>
    </w:p>
    <w:p w:rsidR="00DF60F6" w:rsidRPr="00CC56C7" w:rsidRDefault="00DF60F6" w:rsidP="00DF60F6">
      <w:pPr>
        <w:jc w:val="lowKashida"/>
        <w:rPr>
          <w:rFonts w:ascii="Arial" w:hAnsi="Arial" w:cs="Arial"/>
          <w:sz w:val="28"/>
          <w:szCs w:val="24"/>
          <w:rtl/>
        </w:rPr>
      </w:pPr>
      <w:r w:rsidRPr="00CC56C7">
        <w:rPr>
          <w:rFonts w:ascii="Arial" w:hAnsi="Arial" w:cs="Arial" w:hint="cs"/>
          <w:sz w:val="28"/>
          <w:szCs w:val="24"/>
          <w:rtl/>
        </w:rPr>
        <w:t>انوار،</w:t>
      </w:r>
      <w:r w:rsidRPr="00CC56C7">
        <w:rPr>
          <w:rFonts w:ascii="Arial" w:hAnsi="Arial" w:cs="Arial"/>
          <w:sz w:val="28"/>
          <w:szCs w:val="24"/>
          <w:rtl/>
        </w:rPr>
        <w:t xml:space="preserve"> </w:t>
      </w:r>
      <w:r w:rsidRPr="00CC56C7">
        <w:rPr>
          <w:rFonts w:ascii="Arial" w:hAnsi="Arial" w:cs="Arial" w:hint="cs"/>
          <w:sz w:val="28"/>
          <w:szCs w:val="24"/>
          <w:rtl/>
        </w:rPr>
        <w:t>عبدالله</w:t>
      </w:r>
    </w:p>
    <w:p w:rsidR="00CC56C7" w:rsidRDefault="00CC56C7" w:rsidP="00DF60F6">
      <w:pPr>
        <w:jc w:val="lowKashida"/>
        <w:rPr>
          <w:rFonts w:ascii="Arial" w:hAnsi="Arial" w:cs="Arial" w:hint="cs"/>
          <w:sz w:val="24"/>
          <w:rtl/>
        </w:rPr>
      </w:pPr>
    </w:p>
    <w:p w:rsidR="00DF60F6" w:rsidRDefault="00DF60F6" w:rsidP="00DF60F6">
      <w:pPr>
        <w:jc w:val="lowKashida"/>
        <w:rPr>
          <w:rFonts w:ascii="Arial" w:hAnsi="Arial" w:cs="Arial"/>
          <w:sz w:val="24"/>
          <w:rtl/>
        </w:rPr>
      </w:pPr>
      <w:r w:rsidRPr="00DF60F6">
        <w:rPr>
          <w:rFonts w:ascii="Arial" w:hAnsi="Arial" w:cs="Arial" w:hint="cs"/>
          <w:sz w:val="24"/>
          <w:rtl/>
        </w:rPr>
        <w:t>به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شرح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گزارش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حافظ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شماره‏ی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دی</w:t>
      </w:r>
      <w:r w:rsidRPr="00DF60F6">
        <w:rPr>
          <w:rFonts w:ascii="Arial" w:hAnsi="Arial" w:cs="Arial"/>
          <w:sz w:val="24"/>
          <w:rtl/>
        </w:rPr>
        <w:t xml:space="preserve"> 84</w:t>
      </w:r>
      <w:r w:rsidRPr="00DF60F6">
        <w:rPr>
          <w:rFonts w:ascii="Arial" w:hAnsi="Arial" w:cs="Arial" w:hint="cs"/>
          <w:sz w:val="24"/>
          <w:rtl/>
        </w:rPr>
        <w:t>،استاد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عبداللّه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انوار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در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همایش</w:t>
      </w:r>
      <w:r w:rsidRPr="00DF60F6">
        <w:rPr>
          <w:rFonts w:ascii="Arial" w:hAnsi="Arial" w:cs="Arial" w:hint="eastAsia"/>
          <w:sz w:val="24"/>
          <w:rtl/>
        </w:rPr>
        <w:t>«</w:t>
      </w:r>
      <w:r w:rsidRPr="00DF60F6">
        <w:rPr>
          <w:rFonts w:ascii="Arial" w:hAnsi="Arial" w:cs="Arial" w:hint="cs"/>
          <w:sz w:val="24"/>
          <w:rtl/>
        </w:rPr>
        <w:t>بررسی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مطبوعات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در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جریان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ملی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کرن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نفت</w:t>
      </w:r>
      <w:r w:rsidRPr="00DF60F6">
        <w:rPr>
          <w:rFonts w:ascii="Arial" w:hAnsi="Arial" w:cs="Arial" w:hint="eastAsia"/>
          <w:sz w:val="24"/>
          <w:rtl/>
        </w:rPr>
        <w:t>»</w:t>
      </w:r>
      <w:r w:rsidRPr="00DF60F6">
        <w:rPr>
          <w:rFonts w:ascii="Arial" w:hAnsi="Arial" w:cs="Arial" w:hint="cs"/>
          <w:sz w:val="24"/>
          <w:rtl/>
        </w:rPr>
        <w:t>به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کتاب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اسناد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سخن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می‏گویند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اشارتی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کرده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بودند؛متن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کامل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و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توسعه‏یافته‏ی‏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گفتار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ایشان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در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آن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همایشی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که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به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کتاب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خواب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آشفته‏ی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نفت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به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قلم‏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دکتر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محمدعلی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موحد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هم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مستند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است،در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ماه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بعد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در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مجله‏ی‏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چشم‏انداز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ایران</w:t>
      </w:r>
      <w:r w:rsidRPr="00DF60F6">
        <w:rPr>
          <w:rFonts w:ascii="Arial" w:hAnsi="Arial" w:cs="Arial"/>
          <w:sz w:val="24"/>
          <w:rtl/>
        </w:rPr>
        <w:t>(</w:t>
      </w:r>
      <w:r w:rsidRPr="00DF60F6">
        <w:rPr>
          <w:rFonts w:ascii="Arial" w:hAnsi="Arial" w:cs="Arial" w:hint="cs"/>
          <w:sz w:val="24"/>
          <w:rtl/>
        </w:rPr>
        <w:t>به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مدیریت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مهندس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میثمی</w:t>
      </w:r>
      <w:r w:rsidRPr="00DF60F6">
        <w:rPr>
          <w:rFonts w:ascii="Arial" w:hAnsi="Arial" w:cs="Arial"/>
          <w:sz w:val="24"/>
          <w:rtl/>
        </w:rPr>
        <w:t>)</w:t>
      </w:r>
      <w:r w:rsidRPr="00DF60F6">
        <w:rPr>
          <w:rFonts w:ascii="Arial" w:hAnsi="Arial" w:cs="Arial" w:hint="cs"/>
          <w:sz w:val="24"/>
          <w:rtl/>
        </w:rPr>
        <w:t>منتشر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شد</w:t>
      </w:r>
      <w:r w:rsidRPr="00DF60F6">
        <w:rPr>
          <w:rFonts w:ascii="Arial" w:hAnsi="Arial" w:cs="Arial"/>
          <w:sz w:val="24"/>
          <w:rtl/>
        </w:rPr>
        <w:t>.</w:t>
      </w:r>
      <w:r w:rsidRPr="00DF60F6">
        <w:rPr>
          <w:rFonts w:ascii="Arial" w:hAnsi="Arial" w:cs="Arial" w:hint="cs"/>
          <w:sz w:val="24"/>
          <w:rtl/>
        </w:rPr>
        <w:t>آن‏چه‏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در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پی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می‏خوانید،بخشی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از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آن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مقاله‏ی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عالمانه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است</w:t>
      </w:r>
      <w:r w:rsidRPr="00DF60F6">
        <w:rPr>
          <w:rFonts w:ascii="Arial" w:hAnsi="Arial" w:cs="Arial"/>
          <w:sz w:val="24"/>
          <w:rtl/>
        </w:rPr>
        <w:t>.</w:t>
      </w:r>
    </w:p>
    <w:p w:rsidR="00DF60F6" w:rsidRDefault="00DF60F6" w:rsidP="00DF60F6">
      <w:pPr>
        <w:jc w:val="lowKashida"/>
        <w:rPr>
          <w:rFonts w:ascii="Arial" w:hAnsi="Arial" w:cs="Arial"/>
          <w:sz w:val="24"/>
          <w:rtl/>
        </w:rPr>
      </w:pPr>
      <w:r w:rsidRPr="00DF60F6">
        <w:rPr>
          <w:rFonts w:ascii="Arial" w:hAnsi="Arial" w:cs="Arial" w:hint="cs"/>
          <w:sz w:val="24"/>
          <w:rtl/>
        </w:rPr>
        <w:t>از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آن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جا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که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امریکا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پس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از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جنگ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جهان‏گیر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دوم،فاتحانه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از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صحنه‏ی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نبرد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بیرون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آمده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بود،بر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آن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شد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که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این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بار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مثل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جنگ‏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جهان‏گیر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اول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از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قاره‏های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غیرامریکایی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کناره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بگیرد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و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به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دنبال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اصل‏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مونرو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نرود،بلکه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فضای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جهان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دیگر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غیرامریکایی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را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به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زیر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یوغ‏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استعمار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کشد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و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مثل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امریکای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جنوبی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و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امریکای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مرکزی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آن‏ها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را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به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زیر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تیغ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جهان‏خوار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خود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برد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و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با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مکیدن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خود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آن‏ها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به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زندگی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انگلی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خود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ادامه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دهد</w:t>
      </w:r>
      <w:r w:rsidRPr="00DF60F6">
        <w:rPr>
          <w:rFonts w:ascii="Arial" w:hAnsi="Arial" w:cs="Arial"/>
          <w:sz w:val="24"/>
          <w:rtl/>
        </w:rPr>
        <w:t>.(</w:t>
      </w:r>
      <w:r w:rsidRPr="00DF60F6">
        <w:rPr>
          <w:rFonts w:ascii="Arial" w:hAnsi="Arial" w:cs="Arial" w:hint="cs"/>
          <w:sz w:val="24"/>
          <w:rtl/>
        </w:rPr>
        <w:t>خوشبختانه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کتاب‏های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مستندی</w:t>
      </w:r>
      <w:r w:rsidRPr="00DF60F6">
        <w:rPr>
          <w:rFonts w:ascii="Arial" w:hAnsi="Arial" w:cs="Arial"/>
          <w:sz w:val="24"/>
          <w:rtl/>
        </w:rPr>
        <w:t>-</w:t>
      </w:r>
      <w:r w:rsidRPr="00DF60F6">
        <w:rPr>
          <w:rFonts w:ascii="Arial" w:hAnsi="Arial" w:cs="Arial" w:hint="cs"/>
          <w:sz w:val="24"/>
          <w:rtl/>
        </w:rPr>
        <w:t>چه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به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فارسی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و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چه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به‏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زبان‏های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دیگر</w:t>
      </w:r>
      <w:r w:rsidRPr="00DF60F6">
        <w:rPr>
          <w:rFonts w:ascii="Arial" w:hAnsi="Arial" w:cs="Arial"/>
          <w:sz w:val="24"/>
          <w:rtl/>
        </w:rPr>
        <w:t>-</w:t>
      </w:r>
      <w:r w:rsidRPr="00DF60F6">
        <w:rPr>
          <w:rFonts w:ascii="Arial" w:hAnsi="Arial" w:cs="Arial" w:hint="cs"/>
          <w:sz w:val="24"/>
          <w:rtl/>
        </w:rPr>
        <w:t>در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این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زمینه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وجود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دارد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که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ما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را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بی‏نیاز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از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هر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توضیحی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در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این‏باره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می‏کند</w:t>
      </w:r>
      <w:r w:rsidRPr="00DF60F6">
        <w:rPr>
          <w:rFonts w:ascii="Arial" w:hAnsi="Arial" w:cs="Arial"/>
          <w:sz w:val="24"/>
          <w:rtl/>
        </w:rPr>
        <w:t>).</w:t>
      </w:r>
      <w:r w:rsidRPr="00DF60F6">
        <w:rPr>
          <w:rFonts w:ascii="Arial" w:hAnsi="Arial" w:cs="Arial" w:hint="cs"/>
          <w:sz w:val="24"/>
          <w:rtl/>
        </w:rPr>
        <w:t>امریکا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در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پی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خیال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استعماری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خود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در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قدم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اول،دست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در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دست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استعمار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کهن</w:t>
      </w:r>
      <w:r w:rsidRPr="00DF60F6">
        <w:rPr>
          <w:rFonts w:ascii="Arial" w:hAnsi="Arial" w:cs="Arial"/>
          <w:sz w:val="24"/>
          <w:rtl/>
        </w:rPr>
        <w:t>-</w:t>
      </w:r>
      <w:r w:rsidRPr="00DF60F6">
        <w:rPr>
          <w:rFonts w:ascii="Arial" w:hAnsi="Arial" w:cs="Arial" w:hint="cs"/>
          <w:sz w:val="24"/>
          <w:rtl/>
        </w:rPr>
        <w:t>یعنی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انگلیس</w:t>
      </w:r>
      <w:r w:rsidRPr="00DF60F6">
        <w:rPr>
          <w:rFonts w:ascii="Arial" w:hAnsi="Arial" w:cs="Arial"/>
          <w:sz w:val="24"/>
          <w:rtl/>
        </w:rPr>
        <w:t>-</w:t>
      </w:r>
      <w:r w:rsidRPr="00DF60F6">
        <w:rPr>
          <w:rFonts w:ascii="Arial" w:hAnsi="Arial" w:cs="Arial" w:hint="cs"/>
          <w:sz w:val="24"/>
          <w:rtl/>
        </w:rPr>
        <w:t>بهترین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لقمه‏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را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در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این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دست‏درازی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به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نفت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ایران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و</w:t>
      </w:r>
      <w:r w:rsidRPr="00DF60F6">
        <w:rPr>
          <w:rFonts w:ascii="Arial" w:hAnsi="Arial" w:cs="Arial" w:hint="eastAsia"/>
          <w:sz w:val="24"/>
          <w:rtl/>
        </w:rPr>
        <w:t>«</w:t>
      </w:r>
      <w:r w:rsidRPr="00DF60F6">
        <w:rPr>
          <w:rFonts w:ascii="Arial" w:hAnsi="Arial" w:cs="Arial" w:hint="cs"/>
          <w:sz w:val="24"/>
          <w:rtl/>
        </w:rPr>
        <w:t>شرکت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نفت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انگلیس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و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ایران</w:t>
      </w:r>
      <w:r w:rsidRPr="00DF60F6">
        <w:rPr>
          <w:rFonts w:ascii="Arial" w:hAnsi="Arial" w:cs="Arial" w:hint="eastAsia"/>
          <w:sz w:val="24"/>
          <w:rtl/>
        </w:rPr>
        <w:t>»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دید،اما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چون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این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شرکت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را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به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اصطلاح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نفتخواران،</w:t>
      </w:r>
      <w:r w:rsidRPr="00DF60F6">
        <w:rPr>
          <w:rFonts w:ascii="Arial" w:hAnsi="Arial" w:cs="Arial" w:hint="eastAsia"/>
          <w:sz w:val="24"/>
          <w:rtl/>
        </w:rPr>
        <w:t>«</w:t>
      </w:r>
      <w:r w:rsidRPr="00DF60F6">
        <w:rPr>
          <w:rFonts w:ascii="Arial" w:hAnsi="Arial" w:cs="Arial" w:hint="cs"/>
          <w:sz w:val="24"/>
          <w:rtl/>
        </w:rPr>
        <w:t>خواهری</w:t>
      </w:r>
      <w:r w:rsidRPr="00DF60F6">
        <w:rPr>
          <w:rFonts w:ascii="Arial" w:hAnsi="Arial" w:cs="Arial" w:hint="eastAsia"/>
          <w:sz w:val="24"/>
          <w:rtl/>
        </w:rPr>
        <w:t>»</w:t>
      </w:r>
      <w:r w:rsidRPr="00DF60F6">
        <w:rPr>
          <w:rFonts w:ascii="Arial" w:hAnsi="Arial" w:cs="Arial" w:hint="cs"/>
          <w:sz w:val="24"/>
          <w:rtl/>
        </w:rPr>
        <w:t>در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برابر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پنج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خواهر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نفتی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شرکت‏های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امریکایی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یافت،از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آن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جا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که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سرمایه‏دار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بود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و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سرمایه‏دار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نیز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جز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به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فربه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کردن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خود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نمی‏اندیشد،بر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آن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شد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که‏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بشکه‏های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نفتی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آن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پنج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خواهر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را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هم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به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کیسه‏ی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خود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سرازیر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کند،لذا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به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خیال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خام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خود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اندیشید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که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با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هم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صدایی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با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ایرانیان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هوادار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ملی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کردن‏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نفت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بتواند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مصدق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ضدّ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استعمار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را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ابتدا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با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ترفند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پیشنهادهای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مستقیم‏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و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غیرمستقیم،به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پشت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میز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قرارداد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استعماری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نو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و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موافق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موازین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قرن‏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جدید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کشد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و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گاه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با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تحریک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انگلیس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به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تهدید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ایران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و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گاه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با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کشاندن‏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ایران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در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دیوان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دادرسی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لاه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و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یا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شورای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امنیت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این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مبارزان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نستوه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را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خسته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کند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و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سرانجام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به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نقشه‏ی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شوم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خود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رسد</w:t>
      </w:r>
      <w:r w:rsidRPr="00DF60F6">
        <w:rPr>
          <w:rFonts w:ascii="Arial" w:hAnsi="Arial" w:cs="Arial"/>
          <w:sz w:val="24"/>
          <w:rtl/>
        </w:rPr>
        <w:t>.</w:t>
      </w:r>
    </w:p>
    <w:p w:rsidR="00DF60F6" w:rsidRDefault="00DF60F6" w:rsidP="00DF60F6">
      <w:pPr>
        <w:jc w:val="lowKashida"/>
        <w:rPr>
          <w:rFonts w:ascii="Arial" w:hAnsi="Arial" w:cs="Arial"/>
          <w:sz w:val="24"/>
          <w:rtl/>
        </w:rPr>
      </w:pPr>
      <w:r w:rsidRPr="00DF60F6">
        <w:rPr>
          <w:rFonts w:ascii="Arial" w:hAnsi="Arial" w:cs="Arial" w:hint="cs"/>
          <w:sz w:val="24"/>
          <w:rtl/>
        </w:rPr>
        <w:t>در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این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جاست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که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این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مجموعه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اسناد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به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ما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دو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سفیر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کبیر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امریکایی‏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در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ایران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معرفی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می‏کند</w:t>
      </w:r>
      <w:r w:rsidRPr="00DF60F6">
        <w:rPr>
          <w:rFonts w:ascii="Arial" w:hAnsi="Arial" w:cs="Arial"/>
          <w:sz w:val="24"/>
          <w:rtl/>
        </w:rPr>
        <w:t>:</w:t>
      </w:r>
      <w:r w:rsidRPr="00DF60F6">
        <w:rPr>
          <w:rFonts w:ascii="Arial" w:hAnsi="Arial" w:cs="Arial" w:hint="cs"/>
          <w:sz w:val="24"/>
          <w:rtl/>
        </w:rPr>
        <w:t>یکی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گریدی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و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دیگری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هندرسن</w:t>
      </w:r>
      <w:r w:rsidRPr="00DF60F6">
        <w:rPr>
          <w:rFonts w:ascii="Arial" w:hAnsi="Arial" w:cs="Arial"/>
          <w:sz w:val="24"/>
          <w:rtl/>
        </w:rPr>
        <w:t>.</w:t>
      </w:r>
      <w:r w:rsidRPr="00DF60F6">
        <w:rPr>
          <w:rFonts w:ascii="Arial" w:hAnsi="Arial" w:cs="Arial" w:hint="cs"/>
          <w:sz w:val="24"/>
          <w:rtl/>
        </w:rPr>
        <w:t>وقتی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امریکا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از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طریق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گریدی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به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هدف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خود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نرسید،این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دومی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را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که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یکی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از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تربیت‏شدگان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خشن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و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بی‏اخلاق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و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ضدّ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بشر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دستگاه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استعماری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بود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وارد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عمل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کرد</w:t>
      </w:r>
      <w:r w:rsidRPr="00DF60F6">
        <w:rPr>
          <w:rFonts w:ascii="Arial" w:hAnsi="Arial" w:cs="Arial"/>
          <w:sz w:val="24"/>
          <w:rtl/>
        </w:rPr>
        <w:t>.</w:t>
      </w:r>
    </w:p>
    <w:p w:rsidR="00DF60F6" w:rsidRDefault="00DF60F6" w:rsidP="00DF60F6">
      <w:pPr>
        <w:jc w:val="lowKashida"/>
        <w:rPr>
          <w:rFonts w:ascii="Arial" w:hAnsi="Arial" w:cs="Arial"/>
          <w:sz w:val="24"/>
          <w:rtl/>
        </w:rPr>
      </w:pPr>
      <w:r w:rsidRPr="00DF60F6">
        <w:rPr>
          <w:rFonts w:ascii="Arial" w:hAnsi="Arial" w:cs="Arial" w:hint="cs"/>
          <w:sz w:val="24"/>
          <w:rtl/>
        </w:rPr>
        <w:t>جلد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اول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این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کتاب،نمایشگاه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اسنادی‏ست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که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این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سفیر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استعماری‏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در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چند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ملاقات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خود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با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مصدق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می‏خواست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وی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و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همکاران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وطن‏پرست‏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او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را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خام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کند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و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در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دام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قرارداد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استعماری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کنسرسیوم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ابداعی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امریکا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اندازد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ولی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نمی‏دانست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حریف،آگاه‏تر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از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آن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است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که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با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این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فریب‏ها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و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وسوسه‏ها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به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کوزه‏ی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فقاع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افتد</w:t>
      </w:r>
      <w:r w:rsidRPr="00DF60F6">
        <w:rPr>
          <w:rFonts w:ascii="Arial" w:hAnsi="Arial" w:cs="Arial"/>
          <w:sz w:val="24"/>
          <w:rtl/>
        </w:rPr>
        <w:t>.</w:t>
      </w:r>
    </w:p>
    <w:p w:rsidR="00DF60F6" w:rsidRDefault="00DF60F6" w:rsidP="00DF60F6">
      <w:pPr>
        <w:jc w:val="lowKashida"/>
        <w:rPr>
          <w:rFonts w:ascii="Arial" w:hAnsi="Arial" w:cs="Arial"/>
          <w:sz w:val="24"/>
          <w:rtl/>
        </w:rPr>
      </w:pPr>
      <w:r w:rsidRPr="00DF60F6">
        <w:rPr>
          <w:rFonts w:ascii="Arial" w:hAnsi="Arial" w:cs="Arial" w:hint="cs"/>
          <w:sz w:val="24"/>
          <w:rtl/>
        </w:rPr>
        <w:t>گفتنی‏ست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که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همه‏ی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پیشنهادها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و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راه‏حل‏های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اعلام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شده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چه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از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ناحیه‏ی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انگلیسی‏ها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از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اول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کار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و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چه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اعلام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شده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به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وسیله‏ی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امریکا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و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انگلیسی‏ها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در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مراحل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بعدی</w:t>
      </w:r>
      <w:r w:rsidRPr="00DF60F6">
        <w:rPr>
          <w:rFonts w:ascii="Arial" w:hAnsi="Arial" w:cs="Arial"/>
          <w:sz w:val="24"/>
          <w:rtl/>
        </w:rPr>
        <w:t>-</w:t>
      </w:r>
      <w:r w:rsidRPr="00DF60F6">
        <w:rPr>
          <w:rFonts w:ascii="Arial" w:hAnsi="Arial" w:cs="Arial" w:hint="cs"/>
          <w:sz w:val="24"/>
          <w:rtl/>
        </w:rPr>
        <w:t>بنابر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نوشته‏ی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زنده‏یاد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فواد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روحانی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در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کتاب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زندگی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سیاسی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مصدق،همه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یکی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و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با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صورت‏های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مختلف‏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بود</w:t>
      </w:r>
      <w:r w:rsidRPr="00DF60F6">
        <w:rPr>
          <w:rFonts w:ascii="Arial" w:hAnsi="Arial" w:cs="Arial"/>
          <w:sz w:val="24"/>
          <w:rtl/>
        </w:rPr>
        <w:t>.</w:t>
      </w:r>
      <w:r w:rsidRPr="00DF60F6">
        <w:rPr>
          <w:rFonts w:ascii="Arial" w:hAnsi="Arial" w:cs="Arial" w:hint="cs"/>
          <w:sz w:val="24"/>
          <w:rtl/>
        </w:rPr>
        <w:t>او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که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یکی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از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آگاهان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به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مساله‏ی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نفت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و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هم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از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مشاوران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مصدق‏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بود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با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عدد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و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رقم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نشان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داده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که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آخرین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بپشنهاد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امریکا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و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انگلیس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همان‏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بود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که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نخستین‏بار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در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پیشنهاد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جکسن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ارائه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شد،منتهی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به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صورت‏های‏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لفظی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مختلف</w:t>
      </w:r>
      <w:r w:rsidRPr="00DF60F6">
        <w:rPr>
          <w:rFonts w:ascii="Arial" w:hAnsi="Arial" w:cs="Arial"/>
          <w:sz w:val="24"/>
          <w:rtl/>
        </w:rPr>
        <w:t>.</w:t>
      </w:r>
      <w:r w:rsidRPr="00DF60F6">
        <w:rPr>
          <w:rFonts w:ascii="Arial" w:hAnsi="Arial" w:cs="Arial" w:hint="cs"/>
          <w:sz w:val="24"/>
          <w:rtl/>
        </w:rPr>
        <w:t>هندرسن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پس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از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چندی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آمد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و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رفت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به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خانه‏ی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مصدق‏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که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اسناد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متعددی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در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مجموعه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حاکی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از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آن‏هاست،متوجه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می‏شود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که‏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طبق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معمول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وزارت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خارجه‏ی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امریکا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باید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از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آخرین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داروی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آن‏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وزارت‏خانه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یعنی</w:t>
      </w:r>
      <w:r w:rsidRPr="00DF60F6">
        <w:rPr>
          <w:rFonts w:ascii="Arial" w:hAnsi="Arial" w:cs="Arial" w:hint="eastAsia"/>
          <w:sz w:val="24"/>
          <w:rtl/>
        </w:rPr>
        <w:t>«</w:t>
      </w:r>
      <w:r w:rsidRPr="00DF60F6">
        <w:rPr>
          <w:rFonts w:ascii="Arial" w:hAnsi="Arial" w:cs="Arial" w:hint="cs"/>
          <w:sz w:val="24"/>
          <w:rtl/>
        </w:rPr>
        <w:t>کودتا</w:t>
      </w:r>
      <w:r w:rsidRPr="00DF60F6">
        <w:rPr>
          <w:rFonts w:ascii="Arial" w:hAnsi="Arial" w:cs="Arial" w:hint="eastAsia"/>
          <w:sz w:val="24"/>
          <w:rtl/>
        </w:rPr>
        <w:t>»</w:t>
      </w:r>
      <w:r w:rsidRPr="00DF60F6">
        <w:rPr>
          <w:rFonts w:ascii="Arial" w:hAnsi="Arial" w:cs="Arial" w:hint="cs"/>
          <w:sz w:val="24"/>
          <w:rtl/>
        </w:rPr>
        <w:t>استفاده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کند</w:t>
      </w:r>
      <w:r w:rsidRPr="00DF60F6">
        <w:rPr>
          <w:rFonts w:ascii="Arial" w:hAnsi="Arial" w:cs="Arial"/>
          <w:sz w:val="24"/>
          <w:rtl/>
        </w:rPr>
        <w:t>.</w:t>
      </w:r>
      <w:r w:rsidRPr="00DF60F6">
        <w:rPr>
          <w:rFonts w:ascii="Arial" w:hAnsi="Arial" w:cs="Arial" w:hint="cs"/>
          <w:sz w:val="24"/>
          <w:rtl/>
        </w:rPr>
        <w:t>ما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در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ضمن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اسناد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می‏بینیم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که‏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طبق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سندی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به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وزارت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خارجه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امریکا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گزارش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می‏کند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که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برای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کار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نفت‏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ایران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دو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ژنرال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ایرانی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در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نظر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گرفته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شده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است؛یکی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ژنرال</w:t>
      </w:r>
      <w:r w:rsidRPr="00DF60F6">
        <w:rPr>
          <w:rFonts w:ascii="Arial" w:hAnsi="Arial" w:cs="Arial"/>
          <w:sz w:val="24"/>
          <w:rtl/>
        </w:rPr>
        <w:t>(</w:t>
      </w:r>
      <w:r w:rsidRPr="00DF60F6">
        <w:rPr>
          <w:rFonts w:ascii="Arial" w:hAnsi="Arial" w:cs="Arial" w:hint="cs"/>
          <w:sz w:val="24"/>
          <w:rtl/>
        </w:rPr>
        <w:t>سرلشکر</w:t>
      </w:r>
      <w:r w:rsidRPr="00DF60F6">
        <w:rPr>
          <w:rFonts w:ascii="Arial" w:hAnsi="Arial" w:cs="Arial"/>
          <w:sz w:val="24"/>
          <w:rtl/>
        </w:rPr>
        <w:t xml:space="preserve">) </w:t>
      </w:r>
      <w:r w:rsidRPr="00DF60F6">
        <w:rPr>
          <w:rFonts w:ascii="Arial" w:hAnsi="Arial" w:cs="Arial" w:hint="cs"/>
          <w:sz w:val="24"/>
          <w:rtl/>
        </w:rPr>
        <w:t>فضل‏اللّه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زاهدی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و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دیگری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ژنرال</w:t>
      </w:r>
      <w:r w:rsidRPr="00DF60F6">
        <w:rPr>
          <w:rFonts w:ascii="Arial" w:hAnsi="Arial" w:cs="Arial"/>
          <w:sz w:val="24"/>
          <w:rtl/>
        </w:rPr>
        <w:t>(</w:t>
      </w:r>
      <w:r w:rsidRPr="00DF60F6">
        <w:rPr>
          <w:rFonts w:ascii="Arial" w:hAnsi="Arial" w:cs="Arial" w:hint="cs"/>
          <w:sz w:val="24"/>
          <w:rtl/>
        </w:rPr>
        <w:t>سرلشکر</w:t>
      </w:r>
      <w:r w:rsidRPr="00DF60F6">
        <w:rPr>
          <w:rFonts w:ascii="Arial" w:hAnsi="Arial" w:cs="Arial"/>
          <w:sz w:val="24"/>
          <w:rtl/>
        </w:rPr>
        <w:t>)</w:t>
      </w:r>
      <w:r w:rsidRPr="00DF60F6">
        <w:rPr>
          <w:rFonts w:ascii="Arial" w:hAnsi="Arial" w:cs="Arial" w:hint="cs"/>
          <w:sz w:val="24"/>
          <w:rtl/>
        </w:rPr>
        <w:t>حجازی</w:t>
      </w:r>
      <w:r w:rsidRPr="00DF60F6">
        <w:rPr>
          <w:rFonts w:ascii="Arial" w:hAnsi="Arial" w:cs="Arial"/>
          <w:sz w:val="24"/>
          <w:rtl/>
        </w:rPr>
        <w:t>(</w:t>
      </w:r>
      <w:r w:rsidRPr="00DF60F6">
        <w:rPr>
          <w:rFonts w:ascii="Arial" w:hAnsi="Arial" w:cs="Arial" w:hint="cs"/>
          <w:sz w:val="24"/>
          <w:rtl/>
        </w:rPr>
        <w:t>ارتشبد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عبدالحسین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حجازی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همان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متملق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بی‏هویتی‏ست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که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بعدها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مدتی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نیز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رییس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ستاد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مشترک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ارتش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شد</w:t>
      </w:r>
      <w:r w:rsidRPr="00DF60F6">
        <w:rPr>
          <w:rFonts w:ascii="Arial" w:hAnsi="Arial" w:cs="Arial"/>
          <w:sz w:val="24"/>
          <w:rtl/>
        </w:rPr>
        <w:t>)</w:t>
      </w:r>
      <w:r w:rsidRPr="00DF60F6">
        <w:rPr>
          <w:rFonts w:ascii="Arial" w:hAnsi="Arial" w:cs="Arial" w:hint="cs"/>
          <w:sz w:val="24"/>
          <w:rtl/>
        </w:rPr>
        <w:t>ولی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در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اسناد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بعدی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می‏بینیم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او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ژنرال‏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زاهدی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را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در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آب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و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نمک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استعماری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می‏خواباند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برای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روز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کودتا</w:t>
      </w:r>
      <w:r w:rsidRPr="00DF60F6">
        <w:rPr>
          <w:rFonts w:ascii="Arial" w:hAnsi="Arial" w:cs="Arial"/>
          <w:sz w:val="24"/>
          <w:rtl/>
        </w:rPr>
        <w:t>.</w:t>
      </w:r>
      <w:r w:rsidRPr="00DF60F6">
        <w:rPr>
          <w:rFonts w:ascii="Arial" w:hAnsi="Arial" w:cs="Arial" w:hint="cs"/>
          <w:sz w:val="24"/>
          <w:rtl/>
        </w:rPr>
        <w:t>شاید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در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این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گزینش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زاهدی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بر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حجازی،فرزند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اردشیر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زاهدی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دست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داشته‏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که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تازه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از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امریکا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آمده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و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در</w:t>
      </w:r>
      <w:r w:rsidRPr="00DF60F6">
        <w:rPr>
          <w:rFonts w:ascii="Arial" w:hAnsi="Arial" w:cs="Arial" w:hint="eastAsia"/>
          <w:sz w:val="24"/>
          <w:rtl/>
        </w:rPr>
        <w:t>«</w:t>
      </w:r>
      <w:r w:rsidRPr="00DF60F6">
        <w:rPr>
          <w:rFonts w:ascii="Arial" w:hAnsi="Arial" w:cs="Arial" w:hint="cs"/>
          <w:sz w:val="24"/>
          <w:rtl/>
        </w:rPr>
        <w:t>اصل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چهار</w:t>
      </w:r>
      <w:r w:rsidRPr="00DF60F6">
        <w:rPr>
          <w:rFonts w:ascii="Arial" w:hAnsi="Arial" w:cs="Arial" w:hint="eastAsia"/>
          <w:sz w:val="24"/>
          <w:rtl/>
        </w:rPr>
        <w:t>»</w:t>
      </w:r>
      <w:r w:rsidRPr="00DF60F6">
        <w:rPr>
          <w:rFonts w:ascii="Arial" w:hAnsi="Arial" w:cs="Arial" w:hint="cs"/>
          <w:sz w:val="24"/>
          <w:rtl/>
        </w:rPr>
        <w:t>ترومن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تجربیات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خدمت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به‏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امریکا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یعنی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جاسوسی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نوع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جدید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را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فرا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می‏گرفته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است</w:t>
      </w:r>
      <w:r w:rsidRPr="00DF60F6">
        <w:rPr>
          <w:rFonts w:ascii="Arial" w:hAnsi="Arial" w:cs="Arial"/>
          <w:sz w:val="24"/>
          <w:rtl/>
        </w:rPr>
        <w:t>.</w:t>
      </w:r>
      <w:r w:rsidRPr="00DF60F6">
        <w:rPr>
          <w:rFonts w:ascii="Arial" w:hAnsi="Arial" w:cs="Arial" w:hint="cs"/>
          <w:sz w:val="24"/>
          <w:rtl/>
        </w:rPr>
        <w:t>پس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از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این‏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سند،دوباره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ما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به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چرخه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سندهای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دیگر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می‏افتیم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که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این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سفیر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آشکارا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اقرار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می‏کند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در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برابر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مردی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قرابر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گرفته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که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در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وطن‏پرستی،استقلال‏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و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سربلندی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کشورش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بی‏مانند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است</w:t>
      </w:r>
      <w:r w:rsidRPr="00DF60F6">
        <w:rPr>
          <w:rFonts w:ascii="Arial" w:hAnsi="Arial" w:cs="Arial"/>
          <w:sz w:val="24"/>
          <w:rtl/>
        </w:rPr>
        <w:t>.</w:t>
      </w:r>
      <w:r w:rsidRPr="00DF60F6">
        <w:rPr>
          <w:rFonts w:ascii="Arial" w:hAnsi="Arial" w:cs="Arial" w:hint="cs"/>
          <w:sz w:val="24"/>
          <w:rtl/>
        </w:rPr>
        <w:t>این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آمد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و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رفت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و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انباشتگی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اسناد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ادامه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پیدا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می‏کند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تا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آن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که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کابینه‏ی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کارگر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انگلیس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جا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به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کابینه‏ی‏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محافظه‏کار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با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نخست‏وزیری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چرچیل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و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وزیر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خارجه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شدن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ایدن‏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می‏سپارد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و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کمی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بعد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هم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در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امریکا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حکومت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دموکرات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کاخ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سفید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را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برای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رییس‏جمهوری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جمهوری‏خواه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آیزن‏هاور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با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ورود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دو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برادر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مستعمره‏گر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در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صحنه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سیاست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خالی</w:t>
      </w:r>
      <w:r w:rsidRPr="00DF60F6">
        <w:rPr>
          <w:rFonts w:ascii="Arial" w:hAnsi="Arial" w:cs="Arial"/>
          <w:sz w:val="24"/>
          <w:rtl/>
        </w:rPr>
        <w:t xml:space="preserve"> </w:t>
      </w:r>
      <w:r w:rsidRPr="00DF60F6">
        <w:rPr>
          <w:rFonts w:ascii="Arial" w:hAnsi="Arial" w:cs="Arial" w:hint="cs"/>
          <w:sz w:val="24"/>
          <w:rtl/>
        </w:rPr>
        <w:t>می‏کند</w:t>
      </w:r>
      <w:r w:rsidRPr="00DF60F6">
        <w:rPr>
          <w:rFonts w:ascii="Arial" w:hAnsi="Arial" w:cs="Arial"/>
          <w:sz w:val="24"/>
          <w:rtl/>
        </w:rPr>
        <w:t>.</w:t>
      </w:r>
    </w:p>
    <w:p w:rsidR="001F1D6F" w:rsidRPr="00DF60F6" w:rsidRDefault="001F1D6F" w:rsidP="00DF60F6">
      <w:pPr>
        <w:jc w:val="lowKashida"/>
        <w:rPr>
          <w:rFonts w:ascii="Arial" w:hAnsi="Arial" w:cs="Arial"/>
          <w:sz w:val="24"/>
        </w:rPr>
      </w:pPr>
    </w:p>
    <w:sectPr w:rsidR="001F1D6F" w:rsidRPr="00DF60F6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031215"/>
    <w:rsid w:val="00064D0D"/>
    <w:rsid w:val="001A455F"/>
    <w:rsid w:val="001F1D6F"/>
    <w:rsid w:val="00271E38"/>
    <w:rsid w:val="002D0FFF"/>
    <w:rsid w:val="003224B7"/>
    <w:rsid w:val="003C1355"/>
    <w:rsid w:val="003C544B"/>
    <w:rsid w:val="004278DC"/>
    <w:rsid w:val="0045458E"/>
    <w:rsid w:val="005A0FFD"/>
    <w:rsid w:val="00630A3B"/>
    <w:rsid w:val="006D569C"/>
    <w:rsid w:val="006E602C"/>
    <w:rsid w:val="0080779C"/>
    <w:rsid w:val="008241A3"/>
    <w:rsid w:val="00892338"/>
    <w:rsid w:val="008D626B"/>
    <w:rsid w:val="009023B7"/>
    <w:rsid w:val="0090666D"/>
    <w:rsid w:val="00910494"/>
    <w:rsid w:val="00A7271D"/>
    <w:rsid w:val="00A76034"/>
    <w:rsid w:val="00AA64C5"/>
    <w:rsid w:val="00AD7F20"/>
    <w:rsid w:val="00B57AFE"/>
    <w:rsid w:val="00BD2326"/>
    <w:rsid w:val="00BF0A10"/>
    <w:rsid w:val="00C071ED"/>
    <w:rsid w:val="00C27F91"/>
    <w:rsid w:val="00C66806"/>
    <w:rsid w:val="00CC56C7"/>
    <w:rsid w:val="00CF12C0"/>
    <w:rsid w:val="00D82CF1"/>
    <w:rsid w:val="00DF60F6"/>
    <w:rsid w:val="00E01527"/>
    <w:rsid w:val="00EC1755"/>
    <w:rsid w:val="00ED0154"/>
    <w:rsid w:val="00EE1E9F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2012-01-07T19:40:00Z</dcterms:created>
  <dcterms:modified xsi:type="dcterms:W3CDTF">2012-01-17T06:59:00Z</dcterms:modified>
</cp:coreProperties>
</file>