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7" w:rsidRPr="00515450" w:rsidRDefault="009E07C7" w:rsidP="00515450">
      <w:pPr>
        <w:jc w:val="lowKashida"/>
        <w:rPr>
          <w:rFonts w:ascii="Arial" w:hAnsi="Arial" w:cs="Arial"/>
          <w:sz w:val="28"/>
          <w:szCs w:val="24"/>
          <w:rtl/>
        </w:rPr>
      </w:pPr>
      <w:r w:rsidRPr="00515450">
        <w:rPr>
          <w:rFonts w:ascii="Arial" w:hAnsi="Arial" w:cs="Arial" w:hint="cs"/>
          <w:sz w:val="28"/>
          <w:szCs w:val="24"/>
          <w:rtl/>
        </w:rPr>
        <w:t>نامه</w:t>
      </w:r>
      <w:r w:rsidRPr="00515450">
        <w:rPr>
          <w:rFonts w:ascii="Arial" w:hAnsi="Arial" w:cs="Arial"/>
          <w:sz w:val="28"/>
          <w:szCs w:val="24"/>
          <w:rtl/>
        </w:rPr>
        <w:t xml:space="preserve"> </w:t>
      </w:r>
      <w:r w:rsidRPr="00515450">
        <w:rPr>
          <w:rFonts w:ascii="Arial" w:hAnsi="Arial" w:cs="Arial" w:hint="cs"/>
          <w:sz w:val="28"/>
          <w:szCs w:val="24"/>
          <w:rtl/>
        </w:rPr>
        <w:t>های</w:t>
      </w:r>
      <w:r w:rsidRPr="00515450">
        <w:rPr>
          <w:rFonts w:ascii="Arial" w:hAnsi="Arial" w:cs="Arial"/>
          <w:sz w:val="28"/>
          <w:szCs w:val="24"/>
          <w:rtl/>
        </w:rPr>
        <w:t xml:space="preserve"> </w:t>
      </w:r>
      <w:r w:rsidRPr="00515450">
        <w:rPr>
          <w:rFonts w:ascii="Arial" w:hAnsi="Arial" w:cs="Arial" w:hint="cs"/>
          <w:sz w:val="28"/>
          <w:szCs w:val="24"/>
          <w:rtl/>
        </w:rPr>
        <w:t>امیرکبیر</w:t>
      </w:r>
      <w:r w:rsidRPr="00515450">
        <w:rPr>
          <w:rFonts w:ascii="Arial" w:hAnsi="Arial" w:cs="Arial"/>
          <w:sz w:val="28"/>
          <w:szCs w:val="24"/>
          <w:rtl/>
        </w:rPr>
        <w:t xml:space="preserve"> </w:t>
      </w:r>
    </w:p>
    <w:p w:rsidR="009E07C7" w:rsidRPr="00515450" w:rsidRDefault="009E07C7" w:rsidP="009E07C7">
      <w:pPr>
        <w:jc w:val="lowKashida"/>
        <w:rPr>
          <w:rFonts w:ascii="Arial" w:hAnsi="Arial" w:cs="Arial"/>
          <w:sz w:val="28"/>
          <w:szCs w:val="24"/>
          <w:rtl/>
        </w:rPr>
      </w:pPr>
      <w:r w:rsidRPr="00515450">
        <w:rPr>
          <w:rFonts w:ascii="Arial" w:hAnsi="Arial" w:cs="Arial" w:hint="cs"/>
          <w:sz w:val="28"/>
          <w:szCs w:val="24"/>
          <w:rtl/>
        </w:rPr>
        <w:t>تلیانی،</w:t>
      </w:r>
      <w:r w:rsidRPr="00515450">
        <w:rPr>
          <w:rFonts w:ascii="Arial" w:hAnsi="Arial" w:cs="Arial"/>
          <w:sz w:val="28"/>
          <w:szCs w:val="24"/>
          <w:rtl/>
        </w:rPr>
        <w:t xml:space="preserve"> </w:t>
      </w:r>
      <w:r w:rsidRPr="00515450">
        <w:rPr>
          <w:rFonts w:ascii="Arial" w:hAnsi="Arial" w:cs="Arial" w:hint="cs"/>
          <w:sz w:val="28"/>
          <w:szCs w:val="24"/>
          <w:rtl/>
        </w:rPr>
        <w:t>بیژن</w:t>
      </w:r>
    </w:p>
    <w:p w:rsidR="00515450" w:rsidRDefault="00515450" w:rsidP="009E07C7">
      <w:pPr>
        <w:jc w:val="lowKashida"/>
        <w:rPr>
          <w:rFonts w:ascii="Arial" w:hAnsi="Arial" w:cs="Arial" w:hint="cs"/>
          <w:sz w:val="24"/>
          <w:rtl/>
        </w:rPr>
      </w:pPr>
    </w:p>
    <w:p w:rsidR="009E07C7" w:rsidRDefault="009E07C7" w:rsidP="009E07C7">
      <w:pPr>
        <w:jc w:val="lowKashida"/>
        <w:rPr>
          <w:rFonts w:ascii="Arial" w:hAnsi="Arial" w:cs="Arial"/>
          <w:sz w:val="24"/>
          <w:rtl/>
        </w:rPr>
      </w:pPr>
      <w:r w:rsidRPr="009E07C7">
        <w:rPr>
          <w:rFonts w:ascii="Arial" w:hAnsi="Arial" w:cs="Arial"/>
          <w:sz w:val="24"/>
          <w:rtl/>
        </w:rPr>
        <w:t></w:t>
      </w:r>
      <w:r w:rsidRPr="009E07C7">
        <w:rPr>
          <w:rFonts w:ascii="Arial" w:hAnsi="Arial" w:cs="Arial" w:hint="cs"/>
          <w:sz w:val="24"/>
          <w:rtl/>
        </w:rPr>
        <w:t>نامه‏های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امیر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کبیر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انضمام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نوادر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الامیر؛تصحیح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تدوین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سید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علی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آل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داود،چاپ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دوم،</w:t>
      </w:r>
      <w:r w:rsidRPr="009E07C7">
        <w:rPr>
          <w:rFonts w:ascii="Arial" w:hAnsi="Arial" w:cs="Arial"/>
          <w:sz w:val="24"/>
          <w:rtl/>
        </w:rPr>
        <w:t>1384</w:t>
      </w:r>
      <w:r w:rsidRPr="009E07C7">
        <w:rPr>
          <w:rFonts w:ascii="Arial" w:hAnsi="Arial" w:cs="Arial" w:hint="cs"/>
          <w:sz w:val="24"/>
          <w:rtl/>
        </w:rPr>
        <w:t>،شمارگان</w:t>
      </w:r>
      <w:r w:rsidRPr="009E07C7">
        <w:rPr>
          <w:rFonts w:ascii="Arial" w:hAnsi="Arial" w:cs="Arial"/>
          <w:sz w:val="24"/>
          <w:rtl/>
        </w:rPr>
        <w:t xml:space="preserve">:2000 </w:t>
      </w:r>
      <w:r w:rsidRPr="009E07C7">
        <w:rPr>
          <w:rFonts w:ascii="Arial" w:hAnsi="Arial" w:cs="Arial" w:hint="cs"/>
          <w:sz w:val="24"/>
          <w:rtl/>
        </w:rPr>
        <w:t>نسخه،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قیمت</w:t>
      </w:r>
      <w:r w:rsidRPr="009E07C7">
        <w:rPr>
          <w:rFonts w:ascii="Arial" w:hAnsi="Arial" w:cs="Arial"/>
          <w:sz w:val="24"/>
          <w:rtl/>
        </w:rPr>
        <w:t xml:space="preserve">:39000 </w:t>
      </w:r>
      <w:r w:rsidRPr="009E07C7">
        <w:rPr>
          <w:rFonts w:ascii="Arial" w:hAnsi="Arial" w:cs="Arial" w:hint="cs"/>
          <w:sz w:val="24"/>
          <w:rtl/>
        </w:rPr>
        <w:t>ریال،ناشر</w:t>
      </w:r>
      <w:r w:rsidRPr="009E07C7">
        <w:rPr>
          <w:rFonts w:ascii="Arial" w:hAnsi="Arial" w:cs="Arial"/>
          <w:sz w:val="24"/>
          <w:rtl/>
        </w:rPr>
        <w:t>:</w:t>
      </w:r>
      <w:r w:rsidRPr="009E07C7">
        <w:rPr>
          <w:rFonts w:ascii="Arial" w:hAnsi="Arial" w:cs="Arial" w:hint="cs"/>
          <w:sz w:val="24"/>
          <w:rtl/>
        </w:rPr>
        <w:t>نشر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تاریخ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ایران</w:t>
      </w:r>
      <w:r w:rsidRPr="009E07C7">
        <w:rPr>
          <w:rFonts w:ascii="Arial" w:hAnsi="Arial" w:cs="Arial"/>
          <w:sz w:val="24"/>
          <w:rtl/>
        </w:rPr>
        <w:t>.</w:t>
      </w:r>
    </w:p>
    <w:p w:rsidR="009E07C7" w:rsidRDefault="009E07C7" w:rsidP="009E07C7">
      <w:pPr>
        <w:jc w:val="lowKashida"/>
        <w:rPr>
          <w:rFonts w:ascii="Arial" w:hAnsi="Arial" w:cs="Arial"/>
          <w:sz w:val="24"/>
          <w:rtl/>
        </w:rPr>
      </w:pPr>
      <w:r w:rsidRPr="009E07C7">
        <w:rPr>
          <w:rFonts w:ascii="Arial" w:hAnsi="Arial" w:cs="Arial" w:hint="cs"/>
          <w:sz w:val="24"/>
          <w:rtl/>
        </w:rPr>
        <w:t>کتاب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حاضر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مجموعه‏ی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نامه‏های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روزانه‏ی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امیر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کبیر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به‏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ناصر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الدین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شاه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دیگران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است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نخست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آن‏ها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را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دکتر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قاسم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غنی‏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جمع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کرده</w:t>
      </w:r>
      <w:r w:rsidRPr="009E07C7">
        <w:rPr>
          <w:rFonts w:ascii="Arial" w:hAnsi="Arial" w:cs="Arial"/>
          <w:sz w:val="24"/>
          <w:rtl/>
        </w:rPr>
        <w:t>.</w:t>
      </w:r>
      <w:r w:rsidRPr="009E07C7">
        <w:rPr>
          <w:rFonts w:ascii="Arial" w:hAnsi="Arial" w:cs="Arial" w:hint="cs"/>
          <w:sz w:val="24"/>
          <w:rtl/>
        </w:rPr>
        <w:t>تعداد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نامه‏های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روزانه‏ی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امیر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توجه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دوران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صدارت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شاید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بیش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از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هزار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مکتوب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بوده،اما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اکنون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بیش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از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نیمی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از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آن‏ها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دست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نیست</w:t>
      </w:r>
      <w:r w:rsidRPr="009E07C7">
        <w:rPr>
          <w:rFonts w:ascii="Arial" w:hAnsi="Arial" w:cs="Arial"/>
          <w:sz w:val="24"/>
          <w:rtl/>
        </w:rPr>
        <w:t>.</w:t>
      </w:r>
      <w:r w:rsidRPr="009E07C7">
        <w:rPr>
          <w:rFonts w:ascii="Arial" w:hAnsi="Arial" w:cs="Arial" w:hint="cs"/>
          <w:sz w:val="24"/>
          <w:rtl/>
        </w:rPr>
        <w:t>از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مطالعه‏ی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این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نامه‏ها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جزو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مدارک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اصلی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تاریخ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این‏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دوره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است،می‏توان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حوادث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مهم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آن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عصر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دوره‏ی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کوتاه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پربار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تاریخ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امیر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وقوع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پیوسته،آگاه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شد</w:t>
      </w:r>
      <w:r w:rsidRPr="009E07C7">
        <w:rPr>
          <w:rFonts w:ascii="Arial" w:hAnsi="Arial" w:cs="Arial"/>
          <w:sz w:val="24"/>
          <w:rtl/>
        </w:rPr>
        <w:t>.</w:t>
      </w:r>
      <w:r w:rsidRPr="009E07C7">
        <w:rPr>
          <w:rFonts w:ascii="Arial" w:hAnsi="Arial" w:cs="Arial" w:hint="cs"/>
          <w:sz w:val="24"/>
          <w:rtl/>
        </w:rPr>
        <w:t>خاصه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آن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بسیاری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از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مورخان‏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دوره‏ی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قاجار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پس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از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قتل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امیر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دستیابی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دشمنش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میرزا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آقاخان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نوری‏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صدارت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خیلی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از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اقدامات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امیر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کبیر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را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جانشین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نسبت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داده‏اند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گمان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خود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پر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بی‏راه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هم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نرفته‏اند؛چرا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خیلی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از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کارهای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امیر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ادوار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بعد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ثمر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داد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نتیجه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رسید</w:t>
      </w:r>
      <w:r w:rsidRPr="009E07C7">
        <w:rPr>
          <w:rFonts w:ascii="Arial" w:hAnsi="Arial" w:cs="Arial"/>
          <w:sz w:val="24"/>
          <w:rtl/>
        </w:rPr>
        <w:t>.</w:t>
      </w:r>
    </w:p>
    <w:p w:rsidR="009E07C7" w:rsidRDefault="009E07C7" w:rsidP="009E07C7">
      <w:pPr>
        <w:jc w:val="lowKashida"/>
        <w:rPr>
          <w:rFonts w:ascii="Arial" w:hAnsi="Arial" w:cs="Arial"/>
          <w:sz w:val="24"/>
          <w:rtl/>
        </w:rPr>
      </w:pPr>
      <w:r w:rsidRPr="009E07C7">
        <w:rPr>
          <w:rFonts w:ascii="Arial" w:hAnsi="Arial" w:cs="Arial" w:hint="cs"/>
          <w:sz w:val="24"/>
          <w:rtl/>
        </w:rPr>
        <w:t>درباره‏ی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شخصیت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کارهای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میرزا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تقی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خان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امیر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کبیر،صدر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اعظم‏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نامدار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دوران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قاجاریه،تاکنون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تحقیقات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گسترده‏یی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صورت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گرفته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است</w:t>
      </w:r>
      <w:r w:rsidRPr="009E07C7">
        <w:rPr>
          <w:rFonts w:ascii="Arial" w:hAnsi="Arial" w:cs="Arial"/>
          <w:sz w:val="24"/>
          <w:rtl/>
        </w:rPr>
        <w:t xml:space="preserve">. </w:t>
      </w:r>
      <w:r w:rsidRPr="009E07C7">
        <w:rPr>
          <w:rFonts w:ascii="Arial" w:hAnsi="Arial" w:cs="Arial" w:hint="cs"/>
          <w:sz w:val="24"/>
          <w:rtl/>
        </w:rPr>
        <w:t>اما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ویژگی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این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کتاب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اتکا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اسناد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دست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اولی‏ست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بخش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نخست‏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کتاب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گردآوری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شده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است</w:t>
      </w:r>
      <w:r w:rsidRPr="009E07C7">
        <w:rPr>
          <w:rFonts w:ascii="Arial" w:hAnsi="Arial" w:cs="Arial"/>
          <w:sz w:val="24"/>
          <w:rtl/>
        </w:rPr>
        <w:t>.</w:t>
      </w:r>
      <w:r w:rsidRPr="009E07C7">
        <w:rPr>
          <w:rFonts w:ascii="Arial" w:hAnsi="Arial" w:cs="Arial" w:hint="cs"/>
          <w:sz w:val="24"/>
          <w:rtl/>
        </w:rPr>
        <w:t>در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این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بخش،بیش‏تر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نامه‏ها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مکتوباتی‏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امیر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هر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روزه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دوران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کوتاه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صدارت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سه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ساله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ناصر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الدین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شاه‏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نوشته،گردآوری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تا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حدودی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منظم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شده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است</w:t>
      </w:r>
      <w:r w:rsidRPr="009E07C7">
        <w:rPr>
          <w:rFonts w:ascii="Arial" w:hAnsi="Arial" w:cs="Arial"/>
          <w:sz w:val="24"/>
          <w:rtl/>
        </w:rPr>
        <w:t>.</w:t>
      </w:r>
      <w:r w:rsidRPr="009E07C7">
        <w:rPr>
          <w:rFonts w:ascii="Arial" w:hAnsi="Arial" w:cs="Arial" w:hint="cs"/>
          <w:sz w:val="24"/>
          <w:rtl/>
        </w:rPr>
        <w:t>مطالعه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دقت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این‏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نامه‏ها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نشان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می‏دهد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امیر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کبیر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صرفا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برای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آشناساختن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شاه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نوجوان‏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امور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سیاسی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ایجاد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علایق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ایران‏دوستی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او،این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گزارش‏های‏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روزانه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را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نوشته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برایش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اندرون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فرستاده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است</w:t>
      </w:r>
      <w:r w:rsidRPr="009E07C7">
        <w:rPr>
          <w:rFonts w:ascii="Arial" w:hAnsi="Arial" w:cs="Arial"/>
          <w:sz w:val="24"/>
          <w:rtl/>
        </w:rPr>
        <w:t>.</w:t>
      </w:r>
      <w:r w:rsidRPr="009E07C7">
        <w:rPr>
          <w:rFonts w:ascii="Arial" w:hAnsi="Arial" w:cs="Arial" w:hint="cs"/>
          <w:sz w:val="24"/>
          <w:rtl/>
        </w:rPr>
        <w:t>بخش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دوم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کتاب،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رساله‏ی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نوادرالامیر،متضمن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داستان‏ها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افسانه‏هایی‏ست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عصر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صدارت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امیر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یا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پس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از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قتل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میان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مردم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ایران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رواج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یافته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همه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نشانگر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عظمتی‏ست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که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ایرانیان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ذهن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خود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برای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امیر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قائل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بوده‏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را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ناجی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ایران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رهاننده‏ی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ایرانیان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از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ظلم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عوامل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نیرومند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واپس‏گرای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داخلی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و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استعمارگر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غربی</w:t>
      </w:r>
      <w:r w:rsidRPr="009E07C7">
        <w:rPr>
          <w:rFonts w:ascii="Arial" w:hAnsi="Arial" w:cs="Arial"/>
          <w:sz w:val="24"/>
          <w:rtl/>
        </w:rPr>
        <w:t xml:space="preserve"> </w:t>
      </w:r>
      <w:r w:rsidRPr="009E07C7">
        <w:rPr>
          <w:rFonts w:ascii="Arial" w:hAnsi="Arial" w:cs="Arial" w:hint="cs"/>
          <w:sz w:val="24"/>
          <w:rtl/>
        </w:rPr>
        <w:t>می‏دانسته‏اند</w:t>
      </w:r>
      <w:r w:rsidRPr="009E07C7">
        <w:rPr>
          <w:rFonts w:ascii="Arial" w:hAnsi="Arial" w:cs="Arial"/>
          <w:sz w:val="24"/>
          <w:rtl/>
        </w:rPr>
        <w:t>.</w:t>
      </w:r>
    </w:p>
    <w:p w:rsidR="001F1D6F" w:rsidRPr="009E07C7" w:rsidRDefault="001F1D6F" w:rsidP="009E07C7">
      <w:pPr>
        <w:jc w:val="lowKashida"/>
        <w:rPr>
          <w:rFonts w:ascii="Arial" w:hAnsi="Arial" w:cs="Arial"/>
          <w:sz w:val="24"/>
        </w:rPr>
      </w:pPr>
    </w:p>
    <w:sectPr w:rsidR="001F1D6F" w:rsidRPr="009E07C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A327D"/>
    <w:rsid w:val="001F1D6F"/>
    <w:rsid w:val="002E163B"/>
    <w:rsid w:val="00515450"/>
    <w:rsid w:val="005A1904"/>
    <w:rsid w:val="009E07C7"/>
    <w:rsid w:val="00AA64C5"/>
    <w:rsid w:val="00D36002"/>
    <w:rsid w:val="00D7313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NPSoft.ir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2012-01-07T15:49:00Z</dcterms:created>
  <dcterms:modified xsi:type="dcterms:W3CDTF">2012-01-17T06:15:00Z</dcterms:modified>
</cp:coreProperties>
</file>