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690" w:rsidRPr="005D1690" w:rsidRDefault="005D1690" w:rsidP="0049160C">
      <w:pPr>
        <w:jc w:val="lowKashida"/>
        <w:rPr>
          <w:rFonts w:ascii="Arial" w:hAnsi="Arial" w:cs="Arial"/>
          <w:sz w:val="24"/>
          <w:rtl/>
        </w:rPr>
      </w:pPr>
      <w:r w:rsidRPr="005D1690">
        <w:rPr>
          <w:rFonts w:ascii="Arial" w:hAnsi="Arial" w:cs="Arial" w:hint="cs"/>
          <w:sz w:val="24"/>
          <w:rtl/>
        </w:rPr>
        <w:t>نخستین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اعلامیه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حقوق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بشر</w:t>
      </w:r>
      <w:r w:rsidRPr="005D1690">
        <w:rPr>
          <w:rFonts w:ascii="Arial" w:hAnsi="Arial" w:cs="Arial"/>
          <w:sz w:val="24"/>
          <w:rtl/>
        </w:rPr>
        <w:t xml:space="preserve">: </w:t>
      </w:r>
      <w:r w:rsidRPr="005D1690">
        <w:rPr>
          <w:rFonts w:ascii="Arial" w:hAnsi="Arial" w:cs="Arial" w:hint="cs"/>
          <w:sz w:val="24"/>
          <w:rtl/>
        </w:rPr>
        <w:t>جهان</w:t>
      </w:r>
    </w:p>
    <w:p w:rsidR="0049160C" w:rsidRDefault="0049160C" w:rsidP="005D1690">
      <w:pPr>
        <w:jc w:val="lowKashida"/>
        <w:rPr>
          <w:rFonts w:ascii="Arial" w:hAnsi="Arial" w:cs="Arial" w:hint="cs"/>
          <w:sz w:val="24"/>
          <w:rtl/>
        </w:rPr>
      </w:pPr>
    </w:p>
    <w:p w:rsidR="005D1690" w:rsidRDefault="005D1690" w:rsidP="005D1690">
      <w:pPr>
        <w:jc w:val="lowKashida"/>
        <w:rPr>
          <w:rFonts w:ascii="Arial" w:hAnsi="Arial" w:cs="Arial"/>
          <w:sz w:val="24"/>
          <w:rtl/>
        </w:rPr>
      </w:pPr>
      <w:r w:rsidRPr="005D1690">
        <w:rPr>
          <w:rFonts w:ascii="Arial" w:hAnsi="Arial" w:cs="Arial" w:hint="cs"/>
          <w:sz w:val="24"/>
          <w:rtl/>
        </w:rPr>
        <w:t>کهن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ترین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سند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نوشتاری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بازمانده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از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عصر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شاهنشاهی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هخامنشی،فرمانی‏ست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که‏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کوروش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در</w:t>
      </w:r>
      <w:r w:rsidRPr="005D1690">
        <w:rPr>
          <w:rFonts w:ascii="Arial" w:hAnsi="Arial" w:cs="Arial"/>
          <w:sz w:val="24"/>
          <w:rtl/>
        </w:rPr>
        <w:t xml:space="preserve"> 540 </w:t>
      </w:r>
      <w:r w:rsidRPr="005D1690">
        <w:rPr>
          <w:rFonts w:ascii="Arial" w:hAnsi="Arial" w:cs="Arial" w:hint="cs"/>
          <w:sz w:val="24"/>
          <w:rtl/>
        </w:rPr>
        <w:t>پیش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از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میلاد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پس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از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تسخیر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شهر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بابل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برای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اعلام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اهداف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و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سیاست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خود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صادر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کرد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که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بعدها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نخستین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منشور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حقوق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بشر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شناخته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شد</w:t>
      </w:r>
      <w:r w:rsidRPr="005D1690">
        <w:rPr>
          <w:rFonts w:ascii="Arial" w:hAnsi="Arial" w:cs="Arial"/>
          <w:sz w:val="24"/>
          <w:rtl/>
        </w:rPr>
        <w:t>.</w:t>
      </w:r>
      <w:r w:rsidRPr="005D1690">
        <w:rPr>
          <w:rFonts w:ascii="Arial" w:hAnsi="Arial" w:cs="Arial" w:hint="cs"/>
          <w:sz w:val="24"/>
          <w:rtl/>
        </w:rPr>
        <w:t>این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سند،بخشی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از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اصولی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بود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که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کوروش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در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نظر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داشت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برای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برقراری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صلح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میان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انسان‏ها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تحقق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بخشد</w:t>
      </w:r>
      <w:r w:rsidRPr="005D1690">
        <w:rPr>
          <w:rFonts w:ascii="Arial" w:hAnsi="Arial" w:cs="Arial"/>
          <w:sz w:val="24"/>
          <w:rtl/>
        </w:rPr>
        <w:t>.</w:t>
      </w:r>
      <w:r w:rsidRPr="005D1690">
        <w:rPr>
          <w:rFonts w:ascii="Arial" w:hAnsi="Arial" w:cs="Arial" w:hint="cs"/>
          <w:sz w:val="24"/>
          <w:rtl/>
        </w:rPr>
        <w:t>این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بیانیه،بر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کتیبه‏یی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گلی،به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زبان</w:t>
      </w:r>
      <w:r w:rsidRPr="005D1690">
        <w:rPr>
          <w:rFonts w:ascii="Arial" w:hAnsi="Arial" w:cs="Arial" w:hint="eastAsia"/>
          <w:sz w:val="24"/>
          <w:rtl/>
        </w:rPr>
        <w:t>«</w:t>
      </w:r>
      <w:r w:rsidRPr="005D1690">
        <w:rPr>
          <w:rFonts w:ascii="Arial" w:hAnsi="Arial" w:cs="Arial" w:hint="cs"/>
          <w:sz w:val="24"/>
          <w:rtl/>
        </w:rPr>
        <w:t>بابلی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نو</w:t>
      </w:r>
      <w:r w:rsidRPr="005D1690">
        <w:rPr>
          <w:rFonts w:ascii="Arial" w:hAnsi="Arial" w:cs="Arial" w:hint="eastAsia"/>
          <w:sz w:val="24"/>
          <w:rtl/>
        </w:rPr>
        <w:t>»</w:t>
      </w:r>
      <w:r w:rsidRPr="005D1690">
        <w:rPr>
          <w:rFonts w:ascii="Arial" w:hAnsi="Arial" w:cs="Arial" w:hint="cs"/>
          <w:sz w:val="24"/>
          <w:rtl/>
        </w:rPr>
        <w:t>،و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به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خط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میخی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نوشته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شده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است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که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در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سال</w:t>
      </w:r>
      <w:r w:rsidRPr="005D1690">
        <w:rPr>
          <w:rFonts w:ascii="Arial" w:hAnsi="Arial" w:cs="Arial"/>
          <w:sz w:val="24"/>
          <w:rtl/>
        </w:rPr>
        <w:t xml:space="preserve"> 1879 </w:t>
      </w:r>
      <w:r w:rsidRPr="005D1690">
        <w:rPr>
          <w:rFonts w:ascii="Arial" w:hAnsi="Arial" w:cs="Arial" w:hint="cs"/>
          <w:sz w:val="24"/>
          <w:rtl/>
        </w:rPr>
        <w:t>در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نینوای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عراق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کشف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شد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و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هم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اکنون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در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موزه‏ی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بریتانیاست</w:t>
      </w:r>
      <w:r w:rsidRPr="005D1690">
        <w:rPr>
          <w:rFonts w:ascii="Arial" w:hAnsi="Arial" w:cs="Arial"/>
          <w:sz w:val="24"/>
          <w:rtl/>
        </w:rPr>
        <w:t>.</w:t>
      </w:r>
    </w:p>
    <w:p w:rsidR="005D1690" w:rsidRDefault="005D1690" w:rsidP="005D1690">
      <w:pPr>
        <w:jc w:val="lowKashida"/>
        <w:rPr>
          <w:rFonts w:ascii="Arial" w:hAnsi="Arial" w:cs="Arial"/>
          <w:sz w:val="24"/>
          <w:rtl/>
        </w:rPr>
      </w:pPr>
      <w:r w:rsidRPr="005D1690">
        <w:rPr>
          <w:rFonts w:ascii="Arial" w:hAnsi="Arial" w:cs="Arial" w:hint="cs"/>
          <w:sz w:val="24"/>
          <w:rtl/>
        </w:rPr>
        <w:t>بازنویسی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این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اعلامیه‏ی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رسمی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را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که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متن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دقیق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و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کامل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آن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را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در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حافظ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شماره‏ی</w:t>
      </w:r>
      <w:r w:rsidRPr="005D1690">
        <w:rPr>
          <w:rFonts w:ascii="Arial" w:hAnsi="Arial" w:cs="Arial"/>
          <w:sz w:val="24"/>
          <w:rtl/>
        </w:rPr>
        <w:t xml:space="preserve"> 6 (</w:t>
      </w:r>
      <w:r w:rsidRPr="005D1690">
        <w:rPr>
          <w:rFonts w:ascii="Arial" w:hAnsi="Arial" w:cs="Arial" w:hint="cs"/>
          <w:sz w:val="24"/>
          <w:rtl/>
        </w:rPr>
        <w:t>شهریور</w:t>
      </w:r>
      <w:r w:rsidRPr="005D1690">
        <w:rPr>
          <w:rFonts w:ascii="Arial" w:hAnsi="Arial" w:cs="Arial"/>
          <w:sz w:val="24"/>
          <w:rtl/>
        </w:rPr>
        <w:t xml:space="preserve"> 1383)</w:t>
      </w:r>
      <w:r w:rsidRPr="005D1690">
        <w:rPr>
          <w:rFonts w:ascii="Arial" w:hAnsi="Arial" w:cs="Arial" w:hint="cs"/>
          <w:sz w:val="24"/>
          <w:rtl/>
        </w:rPr>
        <w:t>منتشر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کرده‏ایم،در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آستانه‏ی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جشن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باستانی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نوروز</w:t>
      </w:r>
      <w:r w:rsidRPr="005D1690">
        <w:rPr>
          <w:rFonts w:ascii="Arial" w:hAnsi="Arial" w:cs="Arial"/>
          <w:sz w:val="24"/>
          <w:rtl/>
        </w:rPr>
        <w:t xml:space="preserve"> 1384 </w:t>
      </w:r>
      <w:r w:rsidRPr="005D1690">
        <w:rPr>
          <w:rFonts w:ascii="Arial" w:hAnsi="Arial" w:cs="Arial" w:hint="cs"/>
          <w:sz w:val="24"/>
          <w:rtl/>
        </w:rPr>
        <w:t>مناسب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دانستیم؛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بویژه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به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دلیل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استنباطهای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حقوق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بشری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که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از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این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متن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کهن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به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دست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داده‏ایم</w:t>
      </w:r>
      <w:r w:rsidRPr="005D1690">
        <w:rPr>
          <w:rFonts w:ascii="Arial" w:hAnsi="Arial" w:cs="Arial"/>
          <w:sz w:val="24"/>
          <w:rtl/>
        </w:rPr>
        <w:t>:</w:t>
      </w:r>
    </w:p>
    <w:p w:rsidR="005D1690" w:rsidRDefault="005D1690" w:rsidP="005D1690">
      <w:pPr>
        <w:jc w:val="lowKashida"/>
        <w:rPr>
          <w:rFonts w:ascii="Arial" w:hAnsi="Arial" w:cs="Arial"/>
          <w:sz w:val="24"/>
          <w:rtl/>
        </w:rPr>
      </w:pPr>
      <w:r w:rsidRPr="005D1690">
        <w:rPr>
          <w:rFonts w:ascii="Arial" w:hAnsi="Arial" w:cs="Arial" w:hint="cs"/>
          <w:sz w:val="24"/>
          <w:rtl/>
        </w:rPr>
        <w:t>آن‏گاه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که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من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به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آرامش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و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بی‏آزار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به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بابل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درآمدم‏</w:t>
      </w:r>
      <w:r w:rsidRPr="005D1690">
        <w:rPr>
          <w:rFonts w:ascii="Arial" w:hAnsi="Arial" w:cs="Arial"/>
          <w:sz w:val="24"/>
          <w:rtl/>
        </w:rPr>
        <w:t>[1]</w:t>
      </w:r>
      <w:r w:rsidRPr="005D1690">
        <w:rPr>
          <w:rFonts w:ascii="Arial" w:hAnsi="Arial" w:cs="Arial" w:hint="cs"/>
          <w:sz w:val="24"/>
          <w:rtl/>
        </w:rPr>
        <w:t>،در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میان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هلهله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و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شادی،اورنگ‏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فرمان‏روایی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را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در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کاخ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پادشاهی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استوار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داشتم‏</w:t>
      </w:r>
      <w:r w:rsidRPr="005D1690">
        <w:rPr>
          <w:rFonts w:ascii="Arial" w:hAnsi="Arial" w:cs="Arial"/>
          <w:sz w:val="24"/>
          <w:rtl/>
        </w:rPr>
        <w:t>[2]...</w:t>
      </w:r>
      <w:r w:rsidRPr="005D1690">
        <w:rPr>
          <w:rFonts w:ascii="Arial" w:hAnsi="Arial" w:cs="Arial" w:hint="cs"/>
          <w:sz w:val="24"/>
          <w:rtl/>
        </w:rPr>
        <w:t>بی‏شمار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سپاهانم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به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صلح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در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بابل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گام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برداشتند</w:t>
      </w:r>
      <w:r w:rsidRPr="005D1690">
        <w:rPr>
          <w:rFonts w:ascii="Arial" w:hAnsi="Arial" w:cs="Arial"/>
          <w:sz w:val="24"/>
          <w:rtl/>
        </w:rPr>
        <w:t>[3].</w:t>
      </w:r>
      <w:r w:rsidRPr="005D1690">
        <w:rPr>
          <w:rFonts w:ascii="Arial" w:hAnsi="Arial" w:cs="Arial" w:hint="cs"/>
          <w:sz w:val="24"/>
          <w:rtl/>
        </w:rPr>
        <w:t>روا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نداشتم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کسی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وحشت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را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بر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سرزمین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سومر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و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اکد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فرا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آرد</w:t>
      </w:r>
      <w:r w:rsidRPr="005D1690">
        <w:rPr>
          <w:rFonts w:ascii="Arial" w:hAnsi="Arial" w:cs="Arial"/>
          <w:sz w:val="24"/>
          <w:rtl/>
        </w:rPr>
        <w:t>[ 4].</w:t>
      </w:r>
      <w:r w:rsidRPr="005D1690">
        <w:rPr>
          <w:rFonts w:ascii="Arial" w:hAnsi="Arial" w:cs="Arial" w:hint="cs"/>
          <w:sz w:val="24"/>
          <w:rtl/>
        </w:rPr>
        <w:t>نیازمندی‏های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بابل،و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تمامی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پرستشگاه‏های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آنان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را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پیش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دیده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داشتم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و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در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بهبود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زندگی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همگان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کوشیدم‏</w:t>
      </w:r>
      <w:r w:rsidRPr="005D1690">
        <w:rPr>
          <w:rFonts w:ascii="Arial" w:hAnsi="Arial" w:cs="Arial"/>
          <w:sz w:val="24"/>
          <w:rtl/>
        </w:rPr>
        <w:t>[5].</w:t>
      </w:r>
      <w:r w:rsidRPr="005D1690">
        <w:rPr>
          <w:rFonts w:ascii="Arial" w:hAnsi="Arial" w:cs="Arial" w:hint="cs"/>
          <w:sz w:val="24"/>
          <w:rtl/>
        </w:rPr>
        <w:t>همه‏ی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یوغ‏های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ننگین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بردگی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را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از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مردمان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بابل‏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برداشتم‏</w:t>
      </w:r>
      <w:r w:rsidRPr="005D1690">
        <w:rPr>
          <w:rFonts w:ascii="Arial" w:hAnsi="Arial" w:cs="Arial"/>
          <w:sz w:val="24"/>
          <w:rtl/>
        </w:rPr>
        <w:t>[6].</w:t>
      </w:r>
      <w:r w:rsidRPr="005D1690">
        <w:rPr>
          <w:rFonts w:ascii="Arial" w:hAnsi="Arial" w:cs="Arial" w:hint="cs"/>
          <w:sz w:val="24"/>
          <w:rtl/>
        </w:rPr>
        <w:t>خانه‏های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ویران‏شان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را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آباد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کردم</w:t>
      </w:r>
      <w:r w:rsidRPr="005D1690">
        <w:rPr>
          <w:rFonts w:ascii="Arial" w:hAnsi="Arial" w:cs="Arial"/>
          <w:sz w:val="24"/>
          <w:rtl/>
        </w:rPr>
        <w:t>.</w:t>
      </w:r>
      <w:r w:rsidRPr="005D1690">
        <w:rPr>
          <w:rFonts w:ascii="Arial" w:hAnsi="Arial" w:cs="Arial" w:hint="cs"/>
          <w:sz w:val="24"/>
          <w:rtl/>
        </w:rPr>
        <w:t>به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تیره‏بختی‏هاشان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پایان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دادم</w:t>
      </w:r>
      <w:r w:rsidRPr="005D1690">
        <w:rPr>
          <w:rFonts w:ascii="Arial" w:hAnsi="Arial" w:cs="Arial"/>
          <w:sz w:val="24"/>
          <w:rtl/>
        </w:rPr>
        <w:t xml:space="preserve">.[7] </w:t>
      </w:r>
      <w:r w:rsidRPr="005D1690">
        <w:rPr>
          <w:rFonts w:ascii="Arial" w:hAnsi="Arial" w:cs="Arial" w:hint="cs"/>
          <w:sz w:val="24"/>
          <w:rtl/>
        </w:rPr>
        <w:t>مردوک،مهتر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خدای،از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کردارم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شاد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شد،و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به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من،کوروش،پادشاهی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که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او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را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نیایش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کرد،و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به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کمبوجیه،پسرم</w:t>
      </w:r>
      <w:r w:rsidRPr="005D1690">
        <w:rPr>
          <w:rFonts w:ascii="Arial" w:hAnsi="Arial" w:cs="Arial"/>
          <w:sz w:val="24"/>
          <w:rtl/>
        </w:rPr>
        <w:t>...</w:t>
      </w:r>
      <w:r w:rsidRPr="005D1690">
        <w:rPr>
          <w:rFonts w:ascii="Arial" w:hAnsi="Arial" w:cs="Arial" w:hint="cs"/>
          <w:sz w:val="24"/>
          <w:rtl/>
        </w:rPr>
        <w:t>و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به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همه‏ی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سپاهیانم،مهربانانه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برکت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داد،از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ته‏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دل،در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پیشگاهش،خدایگانی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والای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او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را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بس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گرامی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داشتیم</w:t>
      </w:r>
      <w:r w:rsidRPr="005D1690">
        <w:rPr>
          <w:rFonts w:ascii="Arial" w:hAnsi="Arial" w:cs="Arial"/>
          <w:sz w:val="24"/>
          <w:rtl/>
        </w:rPr>
        <w:t>.</w:t>
      </w:r>
      <w:r w:rsidRPr="005D1690">
        <w:rPr>
          <w:rFonts w:ascii="Arial" w:hAnsi="Arial" w:cs="Arial" w:hint="cs"/>
          <w:sz w:val="24"/>
          <w:rtl/>
        </w:rPr>
        <w:t>و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همه‏ی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پادشاهانی‏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که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در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بارگاه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خود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بر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تخت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نشسته‏اند،در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چهار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گوشه‏ی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جهان،از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فرادریا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تا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فرو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دریا</w:t>
      </w:r>
      <w:r w:rsidRPr="005D1690">
        <w:rPr>
          <w:rFonts w:ascii="Arial" w:hAnsi="Arial" w:cs="Arial"/>
          <w:sz w:val="24"/>
          <w:rtl/>
        </w:rPr>
        <w:t>...</w:t>
      </w:r>
      <w:r w:rsidRPr="005D1690">
        <w:rPr>
          <w:rFonts w:ascii="Arial" w:hAnsi="Arial" w:cs="Arial" w:hint="cs"/>
          <w:sz w:val="24"/>
          <w:rtl/>
        </w:rPr>
        <w:t>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همه‏ی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پادشاهان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باختر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زمین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که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در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خیمه‏ها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سکونت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داشتند،برای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من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خراج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گران‏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آوردند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و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در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بابل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بر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پایم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بوسه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زدند</w:t>
      </w:r>
      <w:r w:rsidRPr="005D1690">
        <w:rPr>
          <w:rFonts w:ascii="Arial" w:hAnsi="Arial" w:cs="Arial"/>
          <w:sz w:val="24"/>
          <w:rtl/>
        </w:rPr>
        <w:t>.</w:t>
      </w:r>
      <w:r w:rsidRPr="005D1690">
        <w:rPr>
          <w:rFonts w:ascii="Arial" w:hAnsi="Arial" w:cs="Arial" w:hint="cs"/>
          <w:sz w:val="24"/>
          <w:rtl/>
        </w:rPr>
        <w:t>از</w:t>
      </w:r>
      <w:r w:rsidRPr="005D1690">
        <w:rPr>
          <w:rFonts w:ascii="Arial" w:hAnsi="Arial" w:cs="Arial"/>
          <w:sz w:val="24"/>
          <w:rtl/>
        </w:rPr>
        <w:t>...</w:t>
      </w:r>
      <w:r w:rsidRPr="005D1690">
        <w:rPr>
          <w:rFonts w:ascii="Arial" w:hAnsi="Arial" w:cs="Arial" w:hint="cs"/>
          <w:sz w:val="24"/>
          <w:rtl/>
        </w:rPr>
        <w:t>تا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شهرهای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آشور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و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شوش،آگاده،اشنونا،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شهرهای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زمبان،مورنو،در،تا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قلمرو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سرزمین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گوتیوم،شهرهای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مقدس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فراسوی‏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دجله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را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که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پرستشگاه‏هاشان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دیرزمانی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ویران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بود،تعمیر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کردم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و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پیکره‏ی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ایزدانی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را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که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میان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آنان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جای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داشتند،به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جای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خود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بازگرداندم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و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در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منزلگاهی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پایدار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اقامت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دادم‏</w:t>
      </w:r>
      <w:r w:rsidRPr="005D1690">
        <w:rPr>
          <w:rFonts w:ascii="Arial" w:hAnsi="Arial" w:cs="Arial"/>
          <w:sz w:val="24"/>
          <w:rtl/>
        </w:rPr>
        <w:t xml:space="preserve"> [8].</w:t>
      </w:r>
      <w:r w:rsidRPr="005D1690">
        <w:rPr>
          <w:rFonts w:ascii="Arial" w:hAnsi="Arial" w:cs="Arial" w:hint="cs"/>
          <w:sz w:val="24"/>
          <w:rtl/>
        </w:rPr>
        <w:t>تمام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مردمان‏</w:t>
      </w:r>
      <w:r w:rsidRPr="005D1690">
        <w:rPr>
          <w:rFonts w:ascii="Arial" w:hAnsi="Arial" w:cs="Arial"/>
          <w:sz w:val="24"/>
          <w:rtl/>
        </w:rPr>
        <w:t>[</w:t>
      </w:r>
      <w:r w:rsidRPr="005D1690">
        <w:rPr>
          <w:rFonts w:ascii="Arial" w:hAnsi="Arial" w:cs="Arial" w:hint="cs"/>
          <w:sz w:val="24"/>
          <w:rtl/>
        </w:rPr>
        <w:t>آواره‏</w:t>
      </w:r>
      <w:r w:rsidRPr="005D1690">
        <w:rPr>
          <w:rFonts w:ascii="Arial" w:hAnsi="Arial" w:cs="Arial"/>
          <w:sz w:val="24"/>
          <w:rtl/>
        </w:rPr>
        <w:t>]</w:t>
      </w:r>
      <w:r w:rsidRPr="005D1690">
        <w:rPr>
          <w:rFonts w:ascii="Arial" w:hAnsi="Arial" w:cs="Arial" w:hint="cs"/>
          <w:sz w:val="24"/>
          <w:rtl/>
        </w:rPr>
        <w:t>را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جمع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کردم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و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خانه‏هاشان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را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به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آن‏ها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باز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گرداندم‏</w:t>
      </w:r>
      <w:r w:rsidRPr="005D1690">
        <w:rPr>
          <w:rFonts w:ascii="Arial" w:hAnsi="Arial" w:cs="Arial"/>
          <w:sz w:val="24"/>
          <w:rtl/>
        </w:rPr>
        <w:t>[9]...</w:t>
      </w:r>
    </w:p>
    <w:p w:rsidR="005D1690" w:rsidRDefault="005D1690" w:rsidP="005D1690">
      <w:pPr>
        <w:jc w:val="lowKashida"/>
        <w:rPr>
          <w:rFonts w:ascii="Arial" w:hAnsi="Arial" w:cs="Arial"/>
          <w:sz w:val="24"/>
          <w:rtl/>
        </w:rPr>
      </w:pPr>
      <w:r w:rsidRPr="005D1690">
        <w:rPr>
          <w:rFonts w:ascii="Arial" w:hAnsi="Arial" w:cs="Arial" w:hint="cs"/>
          <w:sz w:val="24"/>
          <w:rtl/>
        </w:rPr>
        <w:t>اجازه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دادم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همگان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در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صلح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بزیند</w:t>
      </w:r>
      <w:r w:rsidRPr="005D1690">
        <w:rPr>
          <w:rFonts w:ascii="Arial" w:hAnsi="Arial" w:cs="Arial"/>
          <w:sz w:val="24"/>
          <w:rtl/>
        </w:rPr>
        <w:t>.[10]</w:t>
      </w:r>
    </w:p>
    <w:p w:rsidR="005D1690" w:rsidRPr="005D1690" w:rsidRDefault="005D1690" w:rsidP="005D1690">
      <w:pPr>
        <w:jc w:val="lowKashida"/>
        <w:rPr>
          <w:rFonts w:ascii="Arial" w:hAnsi="Arial" w:cs="Arial"/>
          <w:sz w:val="24"/>
          <w:rtl/>
        </w:rPr>
      </w:pPr>
      <w:r w:rsidRPr="005D1690">
        <w:rPr>
          <w:rFonts w:ascii="Arial" w:hAnsi="Arial" w:cs="Arial" w:hint="cs"/>
          <w:sz w:val="24"/>
          <w:rtl/>
        </w:rPr>
        <w:t>استنباطهای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حقوق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بشری</w:t>
      </w:r>
    </w:p>
    <w:p w:rsidR="005D1690" w:rsidRDefault="005D1690" w:rsidP="005D1690">
      <w:pPr>
        <w:jc w:val="lowKashida"/>
        <w:rPr>
          <w:rFonts w:ascii="Arial" w:hAnsi="Arial" w:cs="Arial"/>
          <w:sz w:val="24"/>
          <w:rtl/>
        </w:rPr>
      </w:pPr>
      <w:r w:rsidRPr="005D1690">
        <w:rPr>
          <w:rFonts w:ascii="Arial" w:hAnsi="Arial" w:cs="Arial"/>
          <w:sz w:val="24"/>
          <w:rtl/>
        </w:rPr>
        <w:t>[1].</w:t>
      </w:r>
      <w:r w:rsidRPr="005D1690">
        <w:rPr>
          <w:rFonts w:ascii="Arial" w:hAnsi="Arial" w:cs="Arial" w:hint="cs"/>
          <w:sz w:val="24"/>
          <w:rtl/>
        </w:rPr>
        <w:t>لزوم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اجتناب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از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شکنجه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و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خون‏ریزی</w:t>
      </w:r>
      <w:r w:rsidRPr="005D1690">
        <w:rPr>
          <w:rFonts w:ascii="Arial" w:hAnsi="Arial" w:cs="Arial"/>
          <w:sz w:val="24"/>
          <w:rtl/>
        </w:rPr>
        <w:t>.</w:t>
      </w:r>
    </w:p>
    <w:p w:rsidR="005D1690" w:rsidRDefault="005D1690" w:rsidP="005D1690">
      <w:pPr>
        <w:jc w:val="lowKashida"/>
        <w:rPr>
          <w:rFonts w:ascii="Arial" w:hAnsi="Arial" w:cs="Arial"/>
          <w:sz w:val="24"/>
          <w:rtl/>
        </w:rPr>
      </w:pPr>
      <w:r w:rsidRPr="005D1690">
        <w:rPr>
          <w:rFonts w:ascii="Arial" w:hAnsi="Arial" w:cs="Arial"/>
          <w:sz w:val="24"/>
          <w:rtl/>
        </w:rPr>
        <w:t>[2].</w:t>
      </w:r>
      <w:r w:rsidRPr="005D1690">
        <w:rPr>
          <w:rFonts w:ascii="Arial" w:hAnsi="Arial" w:cs="Arial" w:hint="cs"/>
          <w:sz w:val="24"/>
          <w:rtl/>
        </w:rPr>
        <w:t>لزوم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اتکاء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به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مردم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در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حکومت</w:t>
      </w:r>
    </w:p>
    <w:p w:rsidR="005D1690" w:rsidRDefault="005D1690" w:rsidP="005D1690">
      <w:pPr>
        <w:jc w:val="lowKashida"/>
        <w:rPr>
          <w:rFonts w:ascii="Arial" w:hAnsi="Arial" w:cs="Arial"/>
          <w:sz w:val="24"/>
          <w:rtl/>
        </w:rPr>
      </w:pPr>
      <w:r w:rsidRPr="005D1690">
        <w:rPr>
          <w:rFonts w:ascii="Arial" w:hAnsi="Arial" w:cs="Arial"/>
          <w:sz w:val="24"/>
          <w:rtl/>
        </w:rPr>
        <w:t>[3].</w:t>
      </w:r>
      <w:r w:rsidRPr="005D1690">
        <w:rPr>
          <w:rFonts w:ascii="Arial" w:hAnsi="Arial" w:cs="Arial" w:hint="cs"/>
          <w:sz w:val="24"/>
          <w:rtl/>
        </w:rPr>
        <w:t>اصل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هم‏زیستی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مسالمت‏آمیز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و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صلح‏جویی</w:t>
      </w:r>
    </w:p>
    <w:p w:rsidR="005D1690" w:rsidRDefault="005D1690" w:rsidP="005D1690">
      <w:pPr>
        <w:jc w:val="lowKashida"/>
        <w:rPr>
          <w:rFonts w:ascii="Arial" w:hAnsi="Arial" w:cs="Arial"/>
          <w:sz w:val="24"/>
          <w:rtl/>
        </w:rPr>
      </w:pPr>
      <w:r w:rsidRPr="005D1690">
        <w:rPr>
          <w:rFonts w:ascii="Arial" w:hAnsi="Arial" w:cs="Arial"/>
          <w:sz w:val="24"/>
          <w:rtl/>
        </w:rPr>
        <w:t>[4].</w:t>
      </w:r>
      <w:r w:rsidRPr="005D1690">
        <w:rPr>
          <w:rFonts w:ascii="Arial" w:hAnsi="Arial" w:cs="Arial" w:hint="cs"/>
          <w:sz w:val="24"/>
          <w:rtl/>
        </w:rPr>
        <w:t>جلوگیری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از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ایجاد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حکومت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مبتنی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بر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وحشت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و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اختناق</w:t>
      </w:r>
      <w:r w:rsidRPr="005D1690">
        <w:rPr>
          <w:rFonts w:ascii="Arial" w:hAnsi="Arial" w:cs="Arial"/>
          <w:sz w:val="24"/>
          <w:rtl/>
        </w:rPr>
        <w:t>.</w:t>
      </w:r>
    </w:p>
    <w:p w:rsidR="005D1690" w:rsidRDefault="005D1690" w:rsidP="005D1690">
      <w:pPr>
        <w:jc w:val="lowKashida"/>
        <w:rPr>
          <w:rFonts w:ascii="Arial" w:hAnsi="Arial" w:cs="Arial"/>
          <w:sz w:val="24"/>
          <w:rtl/>
        </w:rPr>
      </w:pPr>
      <w:r w:rsidRPr="005D1690">
        <w:rPr>
          <w:rFonts w:ascii="Arial" w:hAnsi="Arial" w:cs="Arial"/>
          <w:sz w:val="24"/>
          <w:rtl/>
        </w:rPr>
        <w:t>[5].</w:t>
      </w:r>
      <w:r w:rsidRPr="005D1690">
        <w:rPr>
          <w:rFonts w:ascii="Arial" w:hAnsi="Arial" w:cs="Arial" w:hint="cs"/>
          <w:sz w:val="24"/>
          <w:rtl/>
        </w:rPr>
        <w:t>تکلیف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حکومت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به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بهبود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وضع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زندگی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مردم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و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حق‏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برخورداری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از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مواهب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زندگی</w:t>
      </w:r>
      <w:r w:rsidRPr="005D1690">
        <w:rPr>
          <w:rFonts w:ascii="Arial" w:hAnsi="Arial" w:cs="Arial"/>
          <w:sz w:val="24"/>
          <w:rtl/>
        </w:rPr>
        <w:t>.</w:t>
      </w:r>
    </w:p>
    <w:p w:rsidR="005D1690" w:rsidRDefault="005D1690" w:rsidP="005D1690">
      <w:pPr>
        <w:jc w:val="lowKashida"/>
        <w:rPr>
          <w:rFonts w:ascii="Arial" w:hAnsi="Arial" w:cs="Arial"/>
          <w:sz w:val="24"/>
          <w:rtl/>
        </w:rPr>
      </w:pPr>
      <w:r w:rsidRPr="005D1690">
        <w:rPr>
          <w:rFonts w:ascii="Arial" w:hAnsi="Arial" w:cs="Arial"/>
          <w:sz w:val="24"/>
          <w:rtl/>
        </w:rPr>
        <w:t>[6].</w:t>
      </w:r>
      <w:r w:rsidRPr="005D1690">
        <w:rPr>
          <w:rFonts w:ascii="Arial" w:hAnsi="Arial" w:cs="Arial" w:hint="cs"/>
          <w:sz w:val="24"/>
          <w:rtl/>
        </w:rPr>
        <w:t>از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بین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بردن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بردگی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و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برده‏داری</w:t>
      </w:r>
      <w:r w:rsidRPr="005D1690">
        <w:rPr>
          <w:rFonts w:ascii="Arial" w:hAnsi="Arial" w:cs="Arial"/>
          <w:sz w:val="24"/>
          <w:rtl/>
        </w:rPr>
        <w:t>.</w:t>
      </w:r>
    </w:p>
    <w:p w:rsidR="005D1690" w:rsidRDefault="005D1690" w:rsidP="005D1690">
      <w:pPr>
        <w:jc w:val="lowKashida"/>
        <w:rPr>
          <w:rFonts w:ascii="Arial" w:hAnsi="Arial" w:cs="Arial"/>
          <w:sz w:val="24"/>
          <w:rtl/>
        </w:rPr>
      </w:pPr>
      <w:r w:rsidRPr="005D1690">
        <w:rPr>
          <w:rFonts w:ascii="Arial" w:hAnsi="Arial" w:cs="Arial"/>
          <w:sz w:val="24"/>
          <w:rtl/>
        </w:rPr>
        <w:t>[7].</w:t>
      </w:r>
      <w:r w:rsidRPr="005D1690">
        <w:rPr>
          <w:rFonts w:ascii="Arial" w:hAnsi="Arial" w:cs="Arial" w:hint="cs"/>
          <w:sz w:val="24"/>
          <w:rtl/>
        </w:rPr>
        <w:t>حق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برخورداری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از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حمایت‏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اجتماعی</w:t>
      </w:r>
      <w:r w:rsidRPr="005D1690">
        <w:rPr>
          <w:rFonts w:ascii="Arial" w:hAnsi="Arial" w:cs="Arial"/>
          <w:sz w:val="24"/>
          <w:rtl/>
        </w:rPr>
        <w:t>.</w:t>
      </w:r>
    </w:p>
    <w:p w:rsidR="005D1690" w:rsidRDefault="005D1690" w:rsidP="005D1690">
      <w:pPr>
        <w:jc w:val="lowKashida"/>
        <w:rPr>
          <w:rFonts w:ascii="Arial" w:hAnsi="Arial" w:cs="Arial"/>
          <w:sz w:val="24"/>
          <w:rtl/>
        </w:rPr>
      </w:pPr>
      <w:r w:rsidRPr="005D1690">
        <w:rPr>
          <w:rFonts w:ascii="Arial" w:hAnsi="Arial" w:cs="Arial"/>
          <w:sz w:val="24"/>
          <w:rtl/>
        </w:rPr>
        <w:t>[8].</w:t>
      </w:r>
      <w:r w:rsidRPr="005D1690">
        <w:rPr>
          <w:rFonts w:ascii="Arial" w:hAnsi="Arial" w:cs="Arial" w:hint="cs"/>
          <w:sz w:val="24"/>
          <w:rtl/>
        </w:rPr>
        <w:t>احترام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به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تمام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ادیان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و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مذاهب</w:t>
      </w:r>
      <w:r w:rsidRPr="005D1690">
        <w:rPr>
          <w:rFonts w:ascii="Arial" w:hAnsi="Arial" w:cs="Arial"/>
          <w:sz w:val="24"/>
          <w:rtl/>
        </w:rPr>
        <w:t>.</w:t>
      </w:r>
    </w:p>
    <w:p w:rsidR="005D1690" w:rsidRDefault="005D1690" w:rsidP="005D1690">
      <w:pPr>
        <w:jc w:val="lowKashida"/>
        <w:rPr>
          <w:rFonts w:ascii="Arial" w:hAnsi="Arial" w:cs="Arial"/>
          <w:sz w:val="24"/>
          <w:rtl/>
        </w:rPr>
      </w:pPr>
      <w:r w:rsidRPr="005D1690">
        <w:rPr>
          <w:rFonts w:ascii="Arial" w:hAnsi="Arial" w:cs="Arial"/>
          <w:sz w:val="24"/>
          <w:rtl/>
        </w:rPr>
        <w:t>[9].</w:t>
      </w:r>
      <w:r w:rsidRPr="005D1690">
        <w:rPr>
          <w:rFonts w:ascii="Arial" w:hAnsi="Arial" w:cs="Arial" w:hint="cs"/>
          <w:sz w:val="24"/>
          <w:rtl/>
        </w:rPr>
        <w:t>احترام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به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حق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مالکیت</w:t>
      </w:r>
      <w:r w:rsidRPr="005D1690">
        <w:rPr>
          <w:rFonts w:ascii="Arial" w:hAnsi="Arial" w:cs="Arial"/>
          <w:sz w:val="24"/>
          <w:rtl/>
        </w:rPr>
        <w:t>.</w:t>
      </w:r>
    </w:p>
    <w:p w:rsidR="005D1690" w:rsidRDefault="005D1690" w:rsidP="005D1690">
      <w:pPr>
        <w:jc w:val="lowKashida"/>
        <w:rPr>
          <w:rFonts w:ascii="Arial" w:hAnsi="Arial" w:cs="Arial"/>
          <w:sz w:val="24"/>
          <w:rtl/>
        </w:rPr>
      </w:pPr>
      <w:r w:rsidRPr="005D1690">
        <w:rPr>
          <w:rFonts w:ascii="Arial" w:hAnsi="Arial" w:cs="Arial"/>
          <w:sz w:val="24"/>
          <w:rtl/>
        </w:rPr>
        <w:t>[10].</w:t>
      </w:r>
      <w:r w:rsidRPr="005D1690">
        <w:rPr>
          <w:rFonts w:ascii="Arial" w:hAnsi="Arial" w:cs="Arial" w:hint="cs"/>
          <w:sz w:val="24"/>
          <w:rtl/>
        </w:rPr>
        <w:t>حق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برخورداری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از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صلح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و</w:t>
      </w:r>
      <w:r w:rsidRPr="005D1690">
        <w:rPr>
          <w:rFonts w:ascii="Arial" w:hAnsi="Arial" w:cs="Arial"/>
          <w:sz w:val="24"/>
          <w:rtl/>
        </w:rPr>
        <w:t xml:space="preserve"> </w:t>
      </w:r>
      <w:r w:rsidRPr="005D1690">
        <w:rPr>
          <w:rFonts w:ascii="Arial" w:hAnsi="Arial" w:cs="Arial" w:hint="cs"/>
          <w:sz w:val="24"/>
          <w:rtl/>
        </w:rPr>
        <w:t>آرامش</w:t>
      </w:r>
      <w:r w:rsidRPr="005D1690">
        <w:rPr>
          <w:rFonts w:ascii="Arial" w:hAnsi="Arial" w:cs="Arial"/>
          <w:sz w:val="24"/>
          <w:rtl/>
        </w:rPr>
        <w:t>.</w:t>
      </w:r>
    </w:p>
    <w:p w:rsidR="00FC3B8F" w:rsidRPr="005D1690" w:rsidRDefault="00FC3B8F" w:rsidP="005D1690">
      <w:pPr>
        <w:jc w:val="lowKashida"/>
        <w:rPr>
          <w:rFonts w:ascii="Arial" w:hAnsi="Arial" w:cs="Arial"/>
          <w:sz w:val="24"/>
          <w:rtl/>
        </w:rPr>
      </w:pPr>
    </w:p>
    <w:sectPr w:rsidR="00FC3B8F" w:rsidRPr="005D169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0EF5"/>
    <w:rsid w:val="00044F21"/>
    <w:rsid w:val="0008055F"/>
    <w:rsid w:val="00095043"/>
    <w:rsid w:val="000B7CA8"/>
    <w:rsid w:val="000C668C"/>
    <w:rsid w:val="000F55D3"/>
    <w:rsid w:val="000F5C2B"/>
    <w:rsid w:val="00111C04"/>
    <w:rsid w:val="00170464"/>
    <w:rsid w:val="001742ED"/>
    <w:rsid w:val="00195392"/>
    <w:rsid w:val="001D48A5"/>
    <w:rsid w:val="001F1D6F"/>
    <w:rsid w:val="002039C6"/>
    <w:rsid w:val="00254B5B"/>
    <w:rsid w:val="00272514"/>
    <w:rsid w:val="002C2CD7"/>
    <w:rsid w:val="00321EFB"/>
    <w:rsid w:val="00376708"/>
    <w:rsid w:val="00380514"/>
    <w:rsid w:val="003923DF"/>
    <w:rsid w:val="003A1D80"/>
    <w:rsid w:val="003C762A"/>
    <w:rsid w:val="00436DB9"/>
    <w:rsid w:val="0044620B"/>
    <w:rsid w:val="00446E53"/>
    <w:rsid w:val="004577CC"/>
    <w:rsid w:val="004610BA"/>
    <w:rsid w:val="0049160C"/>
    <w:rsid w:val="0049461B"/>
    <w:rsid w:val="004974CF"/>
    <w:rsid w:val="00497B4C"/>
    <w:rsid w:val="004E2D8C"/>
    <w:rsid w:val="004E4F71"/>
    <w:rsid w:val="00503B34"/>
    <w:rsid w:val="005318F9"/>
    <w:rsid w:val="00541B1F"/>
    <w:rsid w:val="0057125E"/>
    <w:rsid w:val="00591E9D"/>
    <w:rsid w:val="005A01B0"/>
    <w:rsid w:val="005C53B8"/>
    <w:rsid w:val="005D1690"/>
    <w:rsid w:val="005E413F"/>
    <w:rsid w:val="005E518A"/>
    <w:rsid w:val="00621886"/>
    <w:rsid w:val="00637D1A"/>
    <w:rsid w:val="00640A95"/>
    <w:rsid w:val="00665FBE"/>
    <w:rsid w:val="006A07D3"/>
    <w:rsid w:val="006A21AF"/>
    <w:rsid w:val="006A7402"/>
    <w:rsid w:val="006B495F"/>
    <w:rsid w:val="006C12FE"/>
    <w:rsid w:val="006D0319"/>
    <w:rsid w:val="007223AD"/>
    <w:rsid w:val="0072366C"/>
    <w:rsid w:val="00735C57"/>
    <w:rsid w:val="007404BC"/>
    <w:rsid w:val="00750624"/>
    <w:rsid w:val="00757248"/>
    <w:rsid w:val="00772887"/>
    <w:rsid w:val="007C269E"/>
    <w:rsid w:val="007C3189"/>
    <w:rsid w:val="008000E0"/>
    <w:rsid w:val="008063B8"/>
    <w:rsid w:val="00816262"/>
    <w:rsid w:val="00834A81"/>
    <w:rsid w:val="00835393"/>
    <w:rsid w:val="0084575D"/>
    <w:rsid w:val="008B1596"/>
    <w:rsid w:val="008C2E29"/>
    <w:rsid w:val="008D46FC"/>
    <w:rsid w:val="008D5D04"/>
    <w:rsid w:val="008E5DE4"/>
    <w:rsid w:val="00912532"/>
    <w:rsid w:val="00940CC3"/>
    <w:rsid w:val="00967F91"/>
    <w:rsid w:val="00970CFF"/>
    <w:rsid w:val="009A0FAB"/>
    <w:rsid w:val="009A46BE"/>
    <w:rsid w:val="009A56A9"/>
    <w:rsid w:val="009D7239"/>
    <w:rsid w:val="009E46E5"/>
    <w:rsid w:val="009E71FD"/>
    <w:rsid w:val="009F50E0"/>
    <w:rsid w:val="00A111AD"/>
    <w:rsid w:val="00A53A99"/>
    <w:rsid w:val="00A640D6"/>
    <w:rsid w:val="00A90129"/>
    <w:rsid w:val="00A96D9B"/>
    <w:rsid w:val="00AA64C5"/>
    <w:rsid w:val="00AB10DE"/>
    <w:rsid w:val="00AC2752"/>
    <w:rsid w:val="00AC6ED3"/>
    <w:rsid w:val="00B460DD"/>
    <w:rsid w:val="00B60077"/>
    <w:rsid w:val="00BC1253"/>
    <w:rsid w:val="00BD2134"/>
    <w:rsid w:val="00BF77F0"/>
    <w:rsid w:val="00C92D01"/>
    <w:rsid w:val="00C930F5"/>
    <w:rsid w:val="00CD7F76"/>
    <w:rsid w:val="00CE70AB"/>
    <w:rsid w:val="00D03A6E"/>
    <w:rsid w:val="00D133CB"/>
    <w:rsid w:val="00D27598"/>
    <w:rsid w:val="00D465BE"/>
    <w:rsid w:val="00D955B9"/>
    <w:rsid w:val="00DF418D"/>
    <w:rsid w:val="00DF4299"/>
    <w:rsid w:val="00E51A71"/>
    <w:rsid w:val="00EA45CC"/>
    <w:rsid w:val="00EC0B2A"/>
    <w:rsid w:val="00F05A6D"/>
    <w:rsid w:val="00F124E7"/>
    <w:rsid w:val="00F141BB"/>
    <w:rsid w:val="00F76FD9"/>
    <w:rsid w:val="00F84884"/>
    <w:rsid w:val="00F868AC"/>
    <w:rsid w:val="00FA1A00"/>
    <w:rsid w:val="00FC3B8F"/>
    <w:rsid w:val="00FC3E87"/>
    <w:rsid w:val="00FD1027"/>
    <w:rsid w:val="00FE3A9E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2012-01-06T18:12:00Z</dcterms:created>
  <dcterms:modified xsi:type="dcterms:W3CDTF">2012-01-16T19:23:00Z</dcterms:modified>
</cp:coreProperties>
</file>