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69E" w:rsidRPr="007C269E" w:rsidRDefault="007C269E" w:rsidP="004149CC">
      <w:pPr>
        <w:jc w:val="lowKashida"/>
        <w:rPr>
          <w:rFonts w:ascii="Arial" w:hAnsi="Arial" w:cs="Arial"/>
          <w:sz w:val="24"/>
          <w:rtl/>
        </w:rPr>
      </w:pPr>
      <w:r w:rsidRPr="007C269E">
        <w:rPr>
          <w:rFonts w:ascii="Arial" w:hAnsi="Arial" w:cs="Arial" w:hint="cs"/>
          <w:sz w:val="24"/>
          <w:rtl/>
        </w:rPr>
        <w:t>نگاهی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دیگر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به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تاریخچه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محضر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و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دفتر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اسناد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رسمی</w:t>
      </w:r>
    </w:p>
    <w:p w:rsidR="007C269E" w:rsidRPr="007C269E" w:rsidRDefault="007C269E" w:rsidP="007C269E">
      <w:pPr>
        <w:jc w:val="lowKashida"/>
        <w:rPr>
          <w:rFonts w:ascii="Arial" w:hAnsi="Arial" w:cs="Arial"/>
          <w:sz w:val="24"/>
          <w:rtl/>
        </w:rPr>
      </w:pPr>
      <w:r w:rsidRPr="007C269E">
        <w:rPr>
          <w:rFonts w:ascii="Arial" w:hAnsi="Arial" w:cs="Arial" w:hint="cs"/>
          <w:sz w:val="24"/>
          <w:rtl/>
        </w:rPr>
        <w:t>مهدوی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دامغانی،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احمد</w:t>
      </w:r>
    </w:p>
    <w:p w:rsidR="004149CC" w:rsidRDefault="004149CC" w:rsidP="007C269E">
      <w:pPr>
        <w:jc w:val="lowKashida"/>
        <w:rPr>
          <w:rFonts w:ascii="Arial" w:hAnsi="Arial" w:cs="Arial" w:hint="cs"/>
          <w:sz w:val="24"/>
          <w:rtl/>
        </w:rPr>
      </w:pPr>
    </w:p>
    <w:p w:rsidR="007C269E" w:rsidRDefault="007C269E" w:rsidP="007C269E">
      <w:pPr>
        <w:jc w:val="lowKashida"/>
        <w:rPr>
          <w:rFonts w:ascii="Arial" w:hAnsi="Arial" w:cs="Arial"/>
          <w:sz w:val="24"/>
          <w:rtl/>
        </w:rPr>
      </w:pPr>
      <w:r w:rsidRPr="007C269E">
        <w:rPr>
          <w:rFonts w:ascii="Arial" w:hAnsi="Arial" w:cs="Arial" w:hint="cs"/>
          <w:sz w:val="24"/>
          <w:rtl/>
        </w:rPr>
        <w:t>رییس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پیشین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کانون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سر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دفتران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و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دفتریاران</w:t>
      </w:r>
    </w:p>
    <w:p w:rsidR="007C269E" w:rsidRDefault="007C269E" w:rsidP="007C269E">
      <w:pPr>
        <w:jc w:val="lowKashida"/>
        <w:rPr>
          <w:rFonts w:ascii="Arial" w:hAnsi="Arial" w:cs="Arial"/>
          <w:sz w:val="24"/>
          <w:rtl/>
        </w:rPr>
      </w:pPr>
      <w:r w:rsidRPr="007C269E">
        <w:rPr>
          <w:rFonts w:ascii="Arial" w:hAnsi="Arial" w:cs="Arial" w:hint="cs"/>
          <w:sz w:val="24"/>
          <w:rtl/>
        </w:rPr>
        <w:t>در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فاصله‏ی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سال‏های</w:t>
      </w:r>
      <w:r w:rsidRPr="007C269E">
        <w:rPr>
          <w:rFonts w:ascii="Arial" w:hAnsi="Arial" w:cs="Arial"/>
          <w:sz w:val="24"/>
          <w:rtl/>
        </w:rPr>
        <w:t xml:space="preserve"> 1311 </w:t>
      </w:r>
      <w:r w:rsidRPr="007C269E">
        <w:rPr>
          <w:rFonts w:ascii="Arial" w:hAnsi="Arial" w:cs="Arial" w:hint="cs"/>
          <w:sz w:val="24"/>
          <w:rtl/>
        </w:rPr>
        <w:t>ش</w:t>
      </w:r>
      <w:r w:rsidRPr="007C269E">
        <w:rPr>
          <w:rFonts w:ascii="Arial" w:hAnsi="Arial" w:cs="Arial"/>
          <w:sz w:val="24"/>
          <w:rtl/>
        </w:rPr>
        <w:t xml:space="preserve">(1932 </w:t>
      </w:r>
      <w:r w:rsidRPr="007C269E">
        <w:rPr>
          <w:rFonts w:ascii="Arial" w:hAnsi="Arial" w:cs="Arial" w:hint="cs"/>
          <w:sz w:val="24"/>
          <w:rtl/>
        </w:rPr>
        <w:t>م</w:t>
      </w:r>
      <w:r w:rsidRPr="007C269E">
        <w:rPr>
          <w:rFonts w:ascii="Arial" w:hAnsi="Arial" w:cs="Arial"/>
          <w:sz w:val="24"/>
          <w:rtl/>
        </w:rPr>
        <w:t>)</w:t>
      </w:r>
      <w:r w:rsidRPr="007C269E">
        <w:rPr>
          <w:rFonts w:ascii="Arial" w:hAnsi="Arial" w:cs="Arial" w:hint="cs"/>
          <w:sz w:val="24"/>
          <w:rtl/>
        </w:rPr>
        <w:t>تا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سال</w:t>
      </w:r>
      <w:r w:rsidRPr="007C269E">
        <w:rPr>
          <w:rFonts w:ascii="Arial" w:hAnsi="Arial" w:cs="Arial"/>
          <w:sz w:val="24"/>
          <w:rtl/>
        </w:rPr>
        <w:t xml:space="preserve"> 1314 </w:t>
      </w:r>
      <w:r w:rsidRPr="007C269E">
        <w:rPr>
          <w:rFonts w:ascii="Arial" w:hAnsi="Arial" w:cs="Arial" w:hint="cs"/>
          <w:sz w:val="24"/>
          <w:rtl/>
        </w:rPr>
        <w:t>ش</w:t>
      </w:r>
      <w:r w:rsidRPr="007C269E">
        <w:rPr>
          <w:rFonts w:ascii="Arial" w:hAnsi="Arial" w:cs="Arial"/>
          <w:sz w:val="24"/>
          <w:rtl/>
        </w:rPr>
        <w:t xml:space="preserve">(1935 </w:t>
      </w:r>
      <w:r w:rsidRPr="007C269E">
        <w:rPr>
          <w:rFonts w:ascii="Arial" w:hAnsi="Arial" w:cs="Arial" w:hint="cs"/>
          <w:sz w:val="24"/>
          <w:rtl/>
        </w:rPr>
        <w:t>م</w:t>
      </w:r>
      <w:r w:rsidRPr="007C269E">
        <w:rPr>
          <w:rFonts w:ascii="Arial" w:hAnsi="Arial" w:cs="Arial"/>
          <w:sz w:val="24"/>
          <w:rtl/>
        </w:rPr>
        <w:t>)</w:t>
      </w:r>
      <w:r w:rsidRPr="007C269E">
        <w:rPr>
          <w:rFonts w:ascii="Arial" w:hAnsi="Arial" w:cs="Arial" w:hint="cs"/>
          <w:sz w:val="24"/>
          <w:rtl/>
        </w:rPr>
        <w:t>که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در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حقیقت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سال</w:t>
      </w:r>
      <w:r w:rsidRPr="007C269E">
        <w:rPr>
          <w:rFonts w:ascii="Arial" w:hAnsi="Arial" w:cs="Arial"/>
          <w:sz w:val="24"/>
          <w:rtl/>
        </w:rPr>
        <w:t xml:space="preserve"> 1314 </w:t>
      </w:r>
      <w:r w:rsidRPr="007C269E">
        <w:rPr>
          <w:rFonts w:ascii="Arial" w:hAnsi="Arial" w:cs="Arial" w:hint="cs"/>
          <w:sz w:val="24"/>
          <w:rtl/>
        </w:rPr>
        <w:t>را</w:t>
      </w:r>
      <w:r w:rsidRPr="007C269E">
        <w:rPr>
          <w:rFonts w:ascii="Arial" w:hAnsi="Arial" w:cs="Arial"/>
          <w:sz w:val="24"/>
          <w:rtl/>
        </w:rPr>
        <w:t>(</w:t>
      </w:r>
      <w:r w:rsidRPr="007C269E">
        <w:rPr>
          <w:rFonts w:ascii="Arial" w:hAnsi="Arial" w:cs="Arial" w:hint="cs"/>
          <w:sz w:val="24"/>
          <w:rtl/>
        </w:rPr>
        <w:t>به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مناسبت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وقوع‏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حادثه‏ی</w:t>
      </w:r>
      <w:r w:rsidRPr="007C269E">
        <w:rPr>
          <w:rFonts w:ascii="Arial" w:hAnsi="Arial" w:cs="Arial" w:hint="eastAsia"/>
          <w:sz w:val="24"/>
          <w:rtl/>
        </w:rPr>
        <w:t>«</w:t>
      </w:r>
      <w:r w:rsidRPr="007C269E">
        <w:rPr>
          <w:rFonts w:ascii="Arial" w:hAnsi="Arial" w:cs="Arial" w:hint="cs"/>
          <w:sz w:val="24"/>
          <w:rtl/>
        </w:rPr>
        <w:t>مسجد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گوهرشاد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مشهد</w:t>
      </w:r>
      <w:r w:rsidRPr="007C269E">
        <w:rPr>
          <w:rFonts w:ascii="Arial" w:hAnsi="Arial" w:cs="Arial" w:hint="eastAsia"/>
          <w:sz w:val="24"/>
          <w:rtl/>
        </w:rPr>
        <w:t>»</w:t>
      </w:r>
      <w:r w:rsidRPr="007C269E">
        <w:rPr>
          <w:rFonts w:ascii="Arial" w:hAnsi="Arial" w:cs="Arial" w:hint="cs"/>
          <w:sz w:val="24"/>
          <w:rtl/>
        </w:rPr>
        <w:t>در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مراد</w:t>
      </w:r>
      <w:r w:rsidRPr="007C269E">
        <w:rPr>
          <w:rFonts w:ascii="Arial" w:hAnsi="Arial" w:cs="Arial"/>
          <w:sz w:val="24"/>
          <w:rtl/>
        </w:rPr>
        <w:t xml:space="preserve"> 1314)</w:t>
      </w:r>
      <w:r w:rsidRPr="007C269E">
        <w:rPr>
          <w:rFonts w:ascii="Arial" w:hAnsi="Arial" w:cs="Arial" w:hint="cs"/>
          <w:sz w:val="24"/>
          <w:rtl/>
        </w:rPr>
        <w:t>باید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سال‏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گسسته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شدن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قطعی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روابط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روحانیت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شیعه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با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سلطنت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پهلوی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اول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و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دستگاه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اداری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و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سیاسی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او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دانست،وزارت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عدلیّه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و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شخص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مرحوم‏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علی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اکبر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داور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به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شدّت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در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مقام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جلب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همکاری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روحانیان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و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خصوصا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علمای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متشخّص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و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مشهور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شهرهای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بزرگ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برآمد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تا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بلکه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بتواند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در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دیوان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عالی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تمیز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و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دستگاه‏های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قضایی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بدایت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و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استیناف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و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نیز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در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دفاتر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اسناد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رسمی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جدید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التأسیس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چهره‏های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معروف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و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محتشمی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از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روحانیّت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را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بگنجاند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و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تا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حدّی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نیز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در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این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کار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موفّق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شد</w:t>
      </w:r>
      <w:r w:rsidRPr="007C269E">
        <w:rPr>
          <w:rFonts w:ascii="Arial" w:hAnsi="Arial" w:cs="Arial"/>
          <w:sz w:val="24"/>
          <w:rtl/>
        </w:rPr>
        <w:t>.</w:t>
      </w:r>
      <w:r w:rsidRPr="007C269E">
        <w:rPr>
          <w:rFonts w:ascii="Arial" w:hAnsi="Arial" w:cs="Arial" w:hint="cs"/>
          <w:sz w:val="24"/>
          <w:rtl/>
        </w:rPr>
        <w:t>داور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هم‏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این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طبقه‏ی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قضات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را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به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عدلیّه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آورد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و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هم‏چنین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بر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اثر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تقاضا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و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تمنّای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مأمورین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عالی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رتبه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دولت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و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گاه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با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اصرار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و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استدعای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خود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مرحوم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داور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از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بعضی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از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سرشناسان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روحانی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و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بردن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یک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جلد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دفتر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به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همراه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رییس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ثبت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اسناد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به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خانه‏ی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آن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سرشناسان،تصدی‏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بسیاری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از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دفاتر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اسناد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رسمی،و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یا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دفاتر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ازدواج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و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طلاق</w:t>
      </w:r>
      <w:r w:rsidRPr="007C269E">
        <w:rPr>
          <w:rFonts w:ascii="Arial" w:hAnsi="Arial" w:cs="Arial"/>
          <w:sz w:val="24"/>
          <w:rtl/>
        </w:rPr>
        <w:t>(</w:t>
      </w:r>
      <w:r w:rsidRPr="007C269E">
        <w:rPr>
          <w:rFonts w:ascii="Arial" w:hAnsi="Arial" w:cs="Arial" w:hint="cs"/>
          <w:sz w:val="24"/>
          <w:rtl/>
        </w:rPr>
        <w:t>که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برابر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قانون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خاصّ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ازدواج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مصوّب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مرداد</w:t>
      </w:r>
      <w:r w:rsidRPr="007C269E">
        <w:rPr>
          <w:rFonts w:ascii="Arial" w:hAnsi="Arial" w:cs="Arial"/>
          <w:sz w:val="24"/>
          <w:rtl/>
        </w:rPr>
        <w:t xml:space="preserve">/1310 </w:t>
      </w:r>
      <w:r w:rsidRPr="007C269E">
        <w:rPr>
          <w:rFonts w:ascii="Arial" w:hAnsi="Arial" w:cs="Arial" w:hint="cs"/>
          <w:sz w:val="24"/>
          <w:rtl/>
        </w:rPr>
        <w:t>تشکیل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یافته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بود</w:t>
      </w:r>
      <w:r w:rsidRPr="007C269E">
        <w:rPr>
          <w:rFonts w:ascii="Arial" w:hAnsi="Arial" w:cs="Arial"/>
          <w:sz w:val="24"/>
          <w:rtl/>
        </w:rPr>
        <w:t>)</w:t>
      </w:r>
      <w:r w:rsidRPr="007C269E">
        <w:rPr>
          <w:rFonts w:ascii="Arial" w:hAnsi="Arial" w:cs="Arial" w:hint="cs"/>
          <w:sz w:val="24"/>
          <w:rtl/>
        </w:rPr>
        <w:t>بر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آن‏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علمای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بزرگ</w:t>
      </w:r>
      <w:r w:rsidRPr="007C269E">
        <w:rPr>
          <w:rFonts w:ascii="Arial" w:hAnsi="Arial" w:cs="Arial" w:hint="eastAsia"/>
          <w:sz w:val="24"/>
          <w:rtl/>
        </w:rPr>
        <w:t>«</w:t>
      </w:r>
      <w:r w:rsidRPr="007C269E">
        <w:rPr>
          <w:rFonts w:ascii="Arial" w:hAnsi="Arial" w:cs="Arial" w:hint="cs"/>
          <w:sz w:val="24"/>
          <w:rtl/>
        </w:rPr>
        <w:t>تحمیل</w:t>
      </w:r>
      <w:r w:rsidRPr="007C269E">
        <w:rPr>
          <w:rFonts w:ascii="Arial" w:hAnsi="Arial" w:cs="Arial" w:hint="eastAsia"/>
          <w:sz w:val="24"/>
          <w:rtl/>
        </w:rPr>
        <w:t>»</w:t>
      </w:r>
      <w:r w:rsidRPr="007C269E">
        <w:rPr>
          <w:rFonts w:ascii="Arial" w:hAnsi="Arial" w:cs="Arial" w:hint="cs"/>
          <w:sz w:val="24"/>
          <w:rtl/>
        </w:rPr>
        <w:t>شد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و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حتّی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گاه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این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تحمیل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با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تهدید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و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ندرتا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با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بعضی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تطمیعات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صورت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می‏گرفت</w:t>
      </w:r>
      <w:r w:rsidRPr="007C269E">
        <w:rPr>
          <w:rFonts w:ascii="Arial" w:hAnsi="Arial" w:cs="Arial"/>
          <w:sz w:val="24"/>
          <w:rtl/>
        </w:rPr>
        <w:t>.</w:t>
      </w:r>
      <w:r w:rsidRPr="007C269E">
        <w:rPr>
          <w:rFonts w:ascii="Arial" w:hAnsi="Arial" w:cs="Arial" w:hint="cs"/>
          <w:sz w:val="24"/>
          <w:rtl/>
        </w:rPr>
        <w:t>برخی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از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مشهور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شهرهای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مختلف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که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برای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فرار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از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قبول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دفتر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که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لازمه‏ی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آن‏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وابستگی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به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دولت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و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مآلا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ترک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لباس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روحانیت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و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پوشیدن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لباس‏</w:t>
      </w:r>
      <w:r w:rsidRPr="007C269E">
        <w:rPr>
          <w:rFonts w:ascii="Arial" w:hAnsi="Arial" w:cs="Arial"/>
          <w:sz w:val="24"/>
          <w:rtl/>
        </w:rPr>
        <w:t xml:space="preserve"> «</w:t>
      </w:r>
      <w:r w:rsidRPr="007C269E">
        <w:rPr>
          <w:rFonts w:ascii="Arial" w:hAnsi="Arial" w:cs="Arial" w:hint="cs"/>
          <w:sz w:val="24"/>
          <w:rtl/>
        </w:rPr>
        <w:t>متحد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الشکل</w:t>
      </w:r>
      <w:r w:rsidRPr="007C269E">
        <w:rPr>
          <w:rFonts w:ascii="Arial" w:hAnsi="Arial" w:cs="Arial" w:hint="eastAsia"/>
          <w:sz w:val="24"/>
          <w:rtl/>
        </w:rPr>
        <w:t>»</w:t>
      </w:r>
      <w:r w:rsidRPr="007C269E">
        <w:rPr>
          <w:rFonts w:ascii="Arial" w:hAnsi="Arial" w:cs="Arial" w:hint="cs"/>
          <w:sz w:val="24"/>
          <w:rtl/>
        </w:rPr>
        <w:t>بود،از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ملاقات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مأموران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عالی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مقام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دولت</w:t>
      </w:r>
      <w:r w:rsidRPr="007C269E">
        <w:rPr>
          <w:rFonts w:ascii="Arial" w:hAnsi="Arial" w:cs="Arial"/>
          <w:sz w:val="24"/>
          <w:rtl/>
        </w:rPr>
        <w:t>(</w:t>
      </w:r>
      <w:r w:rsidRPr="007C269E">
        <w:rPr>
          <w:rFonts w:ascii="Arial" w:hAnsi="Arial" w:cs="Arial" w:hint="cs"/>
          <w:sz w:val="24"/>
          <w:rtl/>
        </w:rPr>
        <w:t>مثل‏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حکّام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و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رؤسای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عدلیه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و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شهربانی</w:t>
      </w:r>
      <w:r w:rsidRPr="007C269E">
        <w:rPr>
          <w:rFonts w:ascii="Arial" w:hAnsi="Arial" w:cs="Arial"/>
          <w:sz w:val="24"/>
          <w:rtl/>
        </w:rPr>
        <w:t>)</w:t>
      </w:r>
      <w:r w:rsidRPr="007C269E">
        <w:rPr>
          <w:rFonts w:ascii="Arial" w:hAnsi="Arial" w:cs="Arial" w:hint="cs"/>
          <w:sz w:val="24"/>
          <w:rtl/>
        </w:rPr>
        <w:t>امتناع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و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یا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تمارض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می‏کردند،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مجبور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به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مهاجرت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از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شهر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خود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به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شهر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دیگری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می‏شدند</w:t>
      </w:r>
      <w:r w:rsidRPr="007C269E">
        <w:rPr>
          <w:rFonts w:ascii="Arial" w:hAnsi="Arial" w:cs="Arial"/>
          <w:sz w:val="24"/>
          <w:rtl/>
        </w:rPr>
        <w:t>-</w:t>
      </w:r>
      <w:r w:rsidRPr="007C269E">
        <w:rPr>
          <w:rFonts w:ascii="Arial" w:hAnsi="Arial" w:cs="Arial" w:hint="cs"/>
          <w:sz w:val="24"/>
          <w:rtl/>
        </w:rPr>
        <w:t>برخی‏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دیگر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از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اعاظم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علماء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نیز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به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جهانی</w:t>
      </w:r>
      <w:r w:rsidRPr="007C269E">
        <w:rPr>
          <w:rFonts w:ascii="Arial" w:hAnsi="Arial" w:cs="Arial"/>
          <w:sz w:val="24"/>
          <w:rtl/>
        </w:rPr>
        <w:t>(</w:t>
      </w:r>
      <w:r w:rsidRPr="007C269E">
        <w:rPr>
          <w:rFonts w:ascii="Arial" w:hAnsi="Arial" w:cs="Arial" w:hint="cs"/>
          <w:sz w:val="24"/>
          <w:rtl/>
        </w:rPr>
        <w:t>و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از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جمله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اطمینان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بر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صحّت‏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اجرای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عقود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ازدواج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و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ایقاع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طلاق</w:t>
      </w:r>
      <w:r w:rsidRPr="007C269E">
        <w:rPr>
          <w:rFonts w:ascii="Arial" w:hAnsi="Arial" w:cs="Arial"/>
          <w:sz w:val="24"/>
          <w:rtl/>
        </w:rPr>
        <w:t>)</w:t>
      </w:r>
      <w:r w:rsidRPr="007C269E">
        <w:rPr>
          <w:rFonts w:ascii="Arial" w:hAnsi="Arial" w:cs="Arial" w:hint="cs"/>
          <w:sz w:val="24"/>
          <w:rtl/>
        </w:rPr>
        <w:t>الزاما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تصدی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دفتر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ازدواج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و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طلاق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را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که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وابستگی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چندانی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به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دولت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نداشت،پذیرفتند،زیرا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آنان‏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به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علّت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حیثیّت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عظیم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علمی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و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سیاسی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و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خانوادگی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خود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و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محفوظ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بودن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خودشان،از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معافیّت‏های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خاصی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برخوردار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بودند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و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پوشیدن‏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لباس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متّحد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الشکل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متوجّه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آنان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نمی‏شد</w:t>
      </w:r>
      <w:r w:rsidRPr="007C269E">
        <w:rPr>
          <w:rFonts w:ascii="Arial" w:hAnsi="Arial" w:cs="Arial"/>
          <w:sz w:val="24"/>
          <w:rtl/>
        </w:rPr>
        <w:t>(</w:t>
      </w:r>
      <w:r w:rsidRPr="007C269E">
        <w:rPr>
          <w:rFonts w:ascii="Arial" w:hAnsi="Arial" w:cs="Arial" w:hint="cs"/>
          <w:sz w:val="24"/>
          <w:rtl/>
        </w:rPr>
        <w:t>مانند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سه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روحانی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طراز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اوّل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تهران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مرحومان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میر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سید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محمد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بهبهانی،میر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سید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محمد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امامی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امام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جمعه،</w:t>
      </w:r>
      <w:r w:rsidRPr="007C269E">
        <w:rPr>
          <w:rFonts w:ascii="Arial" w:hAnsi="Arial" w:cs="Arial"/>
          <w:sz w:val="24"/>
          <w:rtl/>
        </w:rPr>
        <w:t>1-</w:t>
      </w:r>
      <w:r w:rsidRPr="007C269E">
        <w:rPr>
          <w:rFonts w:ascii="Arial" w:hAnsi="Arial" w:cs="Arial" w:hint="cs"/>
          <w:sz w:val="24"/>
          <w:rtl/>
        </w:rPr>
        <w:t>حاجی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میرزا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یحیی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امام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جمعه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خویی</w:t>
      </w:r>
      <w:r w:rsidRPr="007C269E">
        <w:rPr>
          <w:rFonts w:ascii="Arial" w:hAnsi="Arial" w:cs="Arial"/>
          <w:sz w:val="24"/>
          <w:rtl/>
        </w:rPr>
        <w:t>)</w:t>
      </w:r>
      <w:r w:rsidRPr="007C269E">
        <w:rPr>
          <w:rFonts w:ascii="Arial" w:hAnsi="Arial" w:cs="Arial" w:hint="cs"/>
          <w:sz w:val="24"/>
          <w:rtl/>
        </w:rPr>
        <w:t>که‏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اینان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هم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دفتر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ازدواج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و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طلاق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شماره‏های</w:t>
      </w:r>
      <w:r w:rsidRPr="007C269E">
        <w:rPr>
          <w:rFonts w:ascii="Arial" w:hAnsi="Arial" w:cs="Arial"/>
          <w:sz w:val="24"/>
          <w:rtl/>
        </w:rPr>
        <w:t xml:space="preserve"> 1 </w:t>
      </w:r>
      <w:r w:rsidRPr="007C269E">
        <w:rPr>
          <w:rFonts w:ascii="Arial" w:hAnsi="Arial" w:cs="Arial" w:hint="cs"/>
          <w:sz w:val="24"/>
          <w:rtl/>
        </w:rPr>
        <w:t>و</w:t>
      </w:r>
      <w:r w:rsidRPr="007C269E">
        <w:rPr>
          <w:rFonts w:ascii="Arial" w:hAnsi="Arial" w:cs="Arial"/>
          <w:sz w:val="24"/>
          <w:rtl/>
        </w:rPr>
        <w:t xml:space="preserve"> 2 </w:t>
      </w:r>
      <w:r w:rsidRPr="007C269E">
        <w:rPr>
          <w:rFonts w:ascii="Arial" w:hAnsi="Arial" w:cs="Arial" w:hint="cs"/>
          <w:sz w:val="24"/>
          <w:rtl/>
        </w:rPr>
        <w:t>و</w:t>
      </w:r>
      <w:r w:rsidRPr="007C269E">
        <w:rPr>
          <w:rFonts w:ascii="Arial" w:hAnsi="Arial" w:cs="Arial"/>
          <w:sz w:val="24"/>
          <w:rtl/>
        </w:rPr>
        <w:t xml:space="preserve"> 3 </w:t>
      </w:r>
      <w:r w:rsidRPr="007C269E">
        <w:rPr>
          <w:rFonts w:ascii="Arial" w:hAnsi="Arial" w:cs="Arial" w:hint="cs"/>
          <w:sz w:val="24"/>
          <w:rtl/>
        </w:rPr>
        <w:t>را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پذیرفتند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و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هم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با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این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که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پسران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آن‏ها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دفاتر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اسناد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رسمی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را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تصدّی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کنند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و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یا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به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خدمت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عدلیّه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در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آیند،مخالفت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نکردند</w:t>
      </w:r>
      <w:r w:rsidRPr="007C269E">
        <w:rPr>
          <w:rFonts w:ascii="Arial" w:hAnsi="Arial" w:cs="Arial"/>
          <w:sz w:val="24"/>
          <w:rtl/>
        </w:rPr>
        <w:t>)(</w:t>
      </w:r>
      <w:r w:rsidRPr="007C269E">
        <w:rPr>
          <w:rFonts w:ascii="Arial" w:hAnsi="Arial" w:cs="Arial" w:hint="cs"/>
          <w:sz w:val="24"/>
          <w:rtl/>
        </w:rPr>
        <w:t>این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نوشته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مبنی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بر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اطلاّعات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شخصی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نگارنده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و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بر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مراجعاتی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است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که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به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عنوان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رییس‏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کانون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سر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دفتران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ایران،به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پرونده‏های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مربوطه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داشته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است</w:t>
      </w:r>
      <w:r w:rsidRPr="007C269E">
        <w:rPr>
          <w:rFonts w:ascii="Arial" w:hAnsi="Arial" w:cs="Arial"/>
          <w:sz w:val="24"/>
          <w:rtl/>
        </w:rPr>
        <w:t>).</w:t>
      </w:r>
    </w:p>
    <w:p w:rsidR="007C269E" w:rsidRPr="007C269E" w:rsidRDefault="007C269E" w:rsidP="007C269E">
      <w:pPr>
        <w:jc w:val="lowKashida"/>
        <w:rPr>
          <w:rFonts w:ascii="Arial" w:hAnsi="Arial" w:cs="Arial"/>
          <w:sz w:val="24"/>
          <w:rtl/>
        </w:rPr>
      </w:pPr>
      <w:r w:rsidRPr="007C269E">
        <w:rPr>
          <w:rFonts w:ascii="Arial" w:hAnsi="Arial" w:cs="Arial" w:hint="cs"/>
          <w:sz w:val="24"/>
          <w:rtl/>
        </w:rPr>
        <w:t>توضیح</w:t>
      </w:r>
      <w:r w:rsidRPr="007C269E">
        <w:rPr>
          <w:rFonts w:ascii="Arial" w:hAnsi="Arial" w:cs="Arial"/>
          <w:sz w:val="24"/>
          <w:rtl/>
        </w:rPr>
        <w:t>:</w:t>
      </w:r>
    </w:p>
    <w:p w:rsidR="007C269E" w:rsidRDefault="007C269E" w:rsidP="007C269E">
      <w:pPr>
        <w:jc w:val="lowKashida"/>
        <w:rPr>
          <w:rFonts w:ascii="Arial" w:hAnsi="Arial" w:cs="Arial"/>
          <w:sz w:val="24"/>
          <w:rtl/>
        </w:rPr>
      </w:pPr>
      <w:r w:rsidRPr="007C269E">
        <w:rPr>
          <w:rFonts w:ascii="Arial" w:hAnsi="Arial" w:cs="Arial"/>
          <w:sz w:val="24"/>
          <w:rtl/>
        </w:rPr>
        <w:t>1-</w:t>
      </w:r>
      <w:r w:rsidRPr="007C269E">
        <w:rPr>
          <w:rFonts w:ascii="Arial" w:hAnsi="Arial" w:cs="Arial" w:hint="cs"/>
          <w:sz w:val="24"/>
          <w:rtl/>
        </w:rPr>
        <w:t>با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مرحوم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دکتر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سید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حسن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امامی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امام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جمعه‏ی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اخیر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مسجد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شاه‏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طهران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اشتباه</w:t>
      </w:r>
      <w:r w:rsidRPr="007C269E">
        <w:rPr>
          <w:rFonts w:ascii="Arial" w:hAnsi="Arial" w:cs="Arial"/>
          <w:sz w:val="24"/>
          <w:rtl/>
        </w:rPr>
        <w:t xml:space="preserve"> </w:t>
      </w:r>
      <w:r w:rsidRPr="007C269E">
        <w:rPr>
          <w:rFonts w:ascii="Arial" w:hAnsi="Arial" w:cs="Arial" w:hint="cs"/>
          <w:sz w:val="24"/>
          <w:rtl/>
        </w:rPr>
        <w:t>نشود</w:t>
      </w:r>
      <w:r w:rsidRPr="007C269E">
        <w:rPr>
          <w:rFonts w:ascii="Arial" w:hAnsi="Arial" w:cs="Arial"/>
          <w:sz w:val="24"/>
          <w:rtl/>
        </w:rPr>
        <w:t>.</w:t>
      </w:r>
    </w:p>
    <w:p w:rsidR="00FC3B8F" w:rsidRPr="007C269E" w:rsidRDefault="00FC3B8F" w:rsidP="007C269E">
      <w:pPr>
        <w:jc w:val="lowKashida"/>
        <w:rPr>
          <w:rFonts w:ascii="Arial" w:hAnsi="Arial" w:cs="Arial"/>
          <w:sz w:val="24"/>
          <w:rtl/>
        </w:rPr>
      </w:pPr>
    </w:p>
    <w:sectPr w:rsidR="00FC3B8F" w:rsidRPr="007C269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B7CA8"/>
    <w:rsid w:val="000C668C"/>
    <w:rsid w:val="000F55D3"/>
    <w:rsid w:val="000F5C2B"/>
    <w:rsid w:val="00111C04"/>
    <w:rsid w:val="00170464"/>
    <w:rsid w:val="001742ED"/>
    <w:rsid w:val="00195392"/>
    <w:rsid w:val="001D48A5"/>
    <w:rsid w:val="001F1D6F"/>
    <w:rsid w:val="002039C6"/>
    <w:rsid w:val="00254B5B"/>
    <w:rsid w:val="002C2CD7"/>
    <w:rsid w:val="00321EFB"/>
    <w:rsid w:val="00380514"/>
    <w:rsid w:val="003923DF"/>
    <w:rsid w:val="003A1D80"/>
    <w:rsid w:val="003C762A"/>
    <w:rsid w:val="004149CC"/>
    <w:rsid w:val="00436DB9"/>
    <w:rsid w:val="0044620B"/>
    <w:rsid w:val="004610BA"/>
    <w:rsid w:val="0049461B"/>
    <w:rsid w:val="004974CF"/>
    <w:rsid w:val="00497B4C"/>
    <w:rsid w:val="004E2D8C"/>
    <w:rsid w:val="004E4F71"/>
    <w:rsid w:val="005318F9"/>
    <w:rsid w:val="0057125E"/>
    <w:rsid w:val="00591E9D"/>
    <w:rsid w:val="005A01B0"/>
    <w:rsid w:val="005C53B8"/>
    <w:rsid w:val="005E518A"/>
    <w:rsid w:val="00621886"/>
    <w:rsid w:val="00637D1A"/>
    <w:rsid w:val="00640A95"/>
    <w:rsid w:val="00665FBE"/>
    <w:rsid w:val="006A07D3"/>
    <w:rsid w:val="006A21AF"/>
    <w:rsid w:val="006B495F"/>
    <w:rsid w:val="006D0319"/>
    <w:rsid w:val="0072366C"/>
    <w:rsid w:val="00735C57"/>
    <w:rsid w:val="00750624"/>
    <w:rsid w:val="00757248"/>
    <w:rsid w:val="00772887"/>
    <w:rsid w:val="007C269E"/>
    <w:rsid w:val="007C3189"/>
    <w:rsid w:val="008000E0"/>
    <w:rsid w:val="008063B8"/>
    <w:rsid w:val="00816262"/>
    <w:rsid w:val="00834A81"/>
    <w:rsid w:val="00835393"/>
    <w:rsid w:val="0084575D"/>
    <w:rsid w:val="008B1596"/>
    <w:rsid w:val="008C2E29"/>
    <w:rsid w:val="008D5D04"/>
    <w:rsid w:val="008E5DE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AC6ED3"/>
    <w:rsid w:val="00B460DD"/>
    <w:rsid w:val="00B60077"/>
    <w:rsid w:val="00BC1253"/>
    <w:rsid w:val="00BD2134"/>
    <w:rsid w:val="00C930F5"/>
    <w:rsid w:val="00CC3DEB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51A71"/>
    <w:rsid w:val="00EA45CC"/>
    <w:rsid w:val="00EC0B2A"/>
    <w:rsid w:val="00F05A6D"/>
    <w:rsid w:val="00F141BB"/>
    <w:rsid w:val="00F76FD9"/>
    <w:rsid w:val="00F84884"/>
    <w:rsid w:val="00FA1A00"/>
    <w:rsid w:val="00FC3B8F"/>
    <w:rsid w:val="00FC3E87"/>
    <w:rsid w:val="00FD1027"/>
    <w:rsid w:val="00FE3A9E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2012-01-06T18:02:00Z</dcterms:created>
  <dcterms:modified xsi:type="dcterms:W3CDTF">2012-01-16T18:52:00Z</dcterms:modified>
</cp:coreProperties>
</file>