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5757" w:rsidRPr="00705757" w:rsidRDefault="00705757" w:rsidP="00705757">
      <w:pPr>
        <w:bidi/>
        <w:jc w:val="both"/>
        <w:rPr>
          <w:rFonts w:ascii="Arial" w:hAnsi="Arial" w:cs="Arial"/>
          <w:sz w:val="28"/>
          <w:szCs w:val="28"/>
        </w:rPr>
      </w:pPr>
      <w:r w:rsidRPr="00705757">
        <w:rPr>
          <w:rFonts w:ascii="Arial" w:hAnsi="Arial" w:cs="Arial" w:hint="cs"/>
          <w:sz w:val="28"/>
          <w:szCs w:val="28"/>
          <w:rtl/>
        </w:rPr>
        <w:t>سرخ</w:t>
      </w:r>
      <w:r w:rsidRPr="00705757">
        <w:rPr>
          <w:rFonts w:ascii="Arial" w:hAnsi="Arial" w:cs="Arial"/>
          <w:sz w:val="28"/>
          <w:szCs w:val="28"/>
          <w:rtl/>
        </w:rPr>
        <w:t xml:space="preserve"> </w:t>
      </w:r>
      <w:r w:rsidRPr="00705757">
        <w:rPr>
          <w:rFonts w:ascii="Arial" w:hAnsi="Arial" w:cs="Arial" w:hint="cs"/>
          <w:sz w:val="28"/>
          <w:szCs w:val="28"/>
          <w:rtl/>
        </w:rPr>
        <w:t>پوستی</w:t>
      </w:r>
      <w:r w:rsidRPr="00705757">
        <w:rPr>
          <w:rFonts w:ascii="Arial" w:hAnsi="Arial" w:cs="Arial"/>
          <w:sz w:val="28"/>
          <w:szCs w:val="28"/>
          <w:rtl/>
        </w:rPr>
        <w:t xml:space="preserve"> </w:t>
      </w:r>
      <w:r w:rsidRPr="00705757">
        <w:rPr>
          <w:rFonts w:ascii="Arial" w:hAnsi="Arial" w:cs="Arial" w:hint="cs"/>
          <w:sz w:val="28"/>
          <w:szCs w:val="28"/>
          <w:rtl/>
        </w:rPr>
        <w:t>در</w:t>
      </w:r>
      <w:r w:rsidRPr="00705757">
        <w:rPr>
          <w:rFonts w:ascii="Arial" w:hAnsi="Arial" w:cs="Arial"/>
          <w:sz w:val="28"/>
          <w:szCs w:val="28"/>
          <w:rtl/>
        </w:rPr>
        <w:t xml:space="preserve"> </w:t>
      </w:r>
      <w:r w:rsidRPr="00705757">
        <w:rPr>
          <w:rFonts w:ascii="Arial" w:hAnsi="Arial" w:cs="Arial" w:hint="cs"/>
          <w:sz w:val="28"/>
          <w:szCs w:val="28"/>
          <w:rtl/>
        </w:rPr>
        <w:t>قهوه</w:t>
      </w:r>
      <w:r w:rsidRPr="00705757">
        <w:rPr>
          <w:rFonts w:ascii="Arial" w:hAnsi="Arial" w:cs="Arial"/>
          <w:sz w:val="28"/>
          <w:szCs w:val="28"/>
          <w:rtl/>
        </w:rPr>
        <w:t xml:space="preserve"> </w:t>
      </w:r>
      <w:r w:rsidRPr="00705757">
        <w:rPr>
          <w:rFonts w:ascii="Arial" w:hAnsi="Arial" w:cs="Arial" w:hint="cs"/>
          <w:sz w:val="28"/>
          <w:szCs w:val="28"/>
          <w:rtl/>
        </w:rPr>
        <w:t>خانه</w:t>
      </w:r>
      <w:r w:rsidRPr="00705757">
        <w:rPr>
          <w:rFonts w:ascii="Arial" w:hAnsi="Arial" w:cs="Arial"/>
          <w:sz w:val="28"/>
          <w:szCs w:val="28"/>
          <w:rtl/>
        </w:rPr>
        <w:t xml:space="preserve"> </w:t>
      </w:r>
      <w:r w:rsidRPr="00705757">
        <w:rPr>
          <w:rFonts w:ascii="Arial" w:hAnsi="Arial" w:cs="Arial" w:hint="cs"/>
          <w:sz w:val="28"/>
          <w:szCs w:val="28"/>
          <w:rtl/>
        </w:rPr>
        <w:t>آستارا</w:t>
      </w:r>
      <w:r w:rsidRPr="00705757">
        <w:rPr>
          <w:rFonts w:ascii="Arial" w:hAnsi="Arial" w:cs="Arial"/>
          <w:sz w:val="28"/>
          <w:szCs w:val="28"/>
          <w:rtl/>
        </w:rPr>
        <w:t xml:space="preserve"> (</w:t>
      </w:r>
      <w:r w:rsidRPr="00705757">
        <w:rPr>
          <w:rFonts w:ascii="Arial" w:hAnsi="Arial" w:cs="Arial" w:hint="cs"/>
          <w:sz w:val="28"/>
          <w:szCs w:val="28"/>
          <w:rtl/>
        </w:rPr>
        <w:t>نگاهی</w:t>
      </w:r>
      <w:r w:rsidRPr="00705757">
        <w:rPr>
          <w:rFonts w:ascii="Arial" w:hAnsi="Arial" w:cs="Arial"/>
          <w:sz w:val="28"/>
          <w:szCs w:val="28"/>
          <w:rtl/>
        </w:rPr>
        <w:t xml:space="preserve"> </w:t>
      </w:r>
      <w:r w:rsidRPr="00705757">
        <w:rPr>
          <w:rFonts w:ascii="Arial" w:hAnsi="Arial" w:cs="Arial" w:hint="cs"/>
          <w:sz w:val="28"/>
          <w:szCs w:val="28"/>
          <w:rtl/>
        </w:rPr>
        <w:t>به</w:t>
      </w:r>
      <w:r w:rsidRPr="00705757">
        <w:rPr>
          <w:rFonts w:ascii="Arial" w:hAnsi="Arial" w:cs="Arial"/>
          <w:sz w:val="28"/>
          <w:szCs w:val="28"/>
          <w:rtl/>
        </w:rPr>
        <w:t xml:space="preserve"> </w:t>
      </w:r>
      <w:r w:rsidRPr="00705757">
        <w:rPr>
          <w:rFonts w:ascii="Arial" w:hAnsi="Arial" w:cs="Arial" w:hint="cs"/>
          <w:sz w:val="28"/>
          <w:szCs w:val="28"/>
          <w:rtl/>
        </w:rPr>
        <w:t>مجموعه</w:t>
      </w:r>
      <w:r w:rsidRPr="00705757">
        <w:rPr>
          <w:rFonts w:ascii="Arial" w:hAnsi="Arial" w:cs="Arial"/>
          <w:sz w:val="28"/>
          <w:szCs w:val="28"/>
          <w:rtl/>
        </w:rPr>
        <w:t xml:space="preserve"> </w:t>
      </w:r>
      <w:r w:rsidRPr="00705757">
        <w:rPr>
          <w:rFonts w:ascii="Arial" w:hAnsi="Arial" w:cs="Arial" w:hint="cs"/>
          <w:sz w:val="28"/>
          <w:szCs w:val="28"/>
          <w:rtl/>
        </w:rPr>
        <w:t>داستان</w:t>
      </w:r>
      <w:r w:rsidRPr="00705757">
        <w:rPr>
          <w:rFonts w:ascii="Arial" w:hAnsi="Arial" w:cs="Arial"/>
          <w:sz w:val="28"/>
          <w:szCs w:val="28"/>
          <w:rtl/>
        </w:rPr>
        <w:t xml:space="preserve"> «</w:t>
      </w:r>
      <w:r w:rsidRPr="00705757">
        <w:rPr>
          <w:rFonts w:ascii="Arial" w:hAnsi="Arial" w:cs="Arial" w:hint="cs"/>
          <w:sz w:val="28"/>
          <w:szCs w:val="28"/>
          <w:rtl/>
        </w:rPr>
        <w:t>دوباره</w:t>
      </w:r>
      <w:r w:rsidRPr="00705757">
        <w:rPr>
          <w:rFonts w:ascii="Arial" w:hAnsi="Arial" w:cs="Arial"/>
          <w:sz w:val="28"/>
          <w:szCs w:val="28"/>
          <w:rtl/>
        </w:rPr>
        <w:t xml:space="preserve"> </w:t>
      </w:r>
      <w:r w:rsidRPr="00705757">
        <w:rPr>
          <w:rFonts w:ascii="Arial" w:hAnsi="Arial" w:cs="Arial" w:hint="cs"/>
          <w:sz w:val="28"/>
          <w:szCs w:val="28"/>
          <w:rtl/>
        </w:rPr>
        <w:t>از</w:t>
      </w:r>
      <w:r w:rsidRPr="00705757">
        <w:rPr>
          <w:rFonts w:ascii="Arial" w:hAnsi="Arial" w:cs="Arial"/>
          <w:sz w:val="28"/>
          <w:szCs w:val="28"/>
          <w:rtl/>
        </w:rPr>
        <w:t xml:space="preserve"> </w:t>
      </w:r>
      <w:r w:rsidRPr="00705757">
        <w:rPr>
          <w:rFonts w:ascii="Arial" w:hAnsi="Arial" w:cs="Arial" w:hint="cs"/>
          <w:sz w:val="28"/>
          <w:szCs w:val="28"/>
          <w:rtl/>
        </w:rPr>
        <w:t>همان</w:t>
      </w:r>
      <w:r w:rsidRPr="00705757">
        <w:rPr>
          <w:rFonts w:ascii="Arial" w:hAnsi="Arial" w:cs="Arial"/>
          <w:sz w:val="28"/>
          <w:szCs w:val="28"/>
          <w:rtl/>
        </w:rPr>
        <w:t xml:space="preserve"> </w:t>
      </w:r>
      <w:r w:rsidRPr="00705757">
        <w:rPr>
          <w:rFonts w:ascii="Arial" w:hAnsi="Arial" w:cs="Arial" w:hint="cs"/>
          <w:sz w:val="28"/>
          <w:szCs w:val="28"/>
          <w:rtl/>
        </w:rPr>
        <w:t>خیابانها</w:t>
      </w:r>
      <w:r w:rsidRPr="00705757">
        <w:rPr>
          <w:rFonts w:ascii="Arial" w:hAnsi="Arial" w:cs="Arial" w:hint="eastAsia"/>
          <w:sz w:val="28"/>
          <w:szCs w:val="28"/>
          <w:rtl/>
        </w:rPr>
        <w:t>»</w:t>
      </w:r>
      <w:r w:rsidRPr="00705757">
        <w:rPr>
          <w:rFonts w:ascii="Arial" w:hAnsi="Arial" w:cs="Arial"/>
          <w:sz w:val="28"/>
          <w:szCs w:val="28"/>
          <w:rtl/>
        </w:rPr>
        <w:t xml:space="preserve">) </w:t>
      </w:r>
    </w:p>
    <w:p w:rsidR="00705757" w:rsidRPr="00705757" w:rsidRDefault="00705757" w:rsidP="00705757">
      <w:pPr>
        <w:bidi/>
        <w:jc w:val="both"/>
        <w:rPr>
          <w:rFonts w:ascii="Arial" w:hAnsi="Arial" w:cs="Arial"/>
          <w:sz w:val="28"/>
          <w:szCs w:val="28"/>
        </w:rPr>
      </w:pPr>
      <w:r w:rsidRPr="00705757">
        <w:rPr>
          <w:rFonts w:ascii="Arial" w:hAnsi="Arial" w:cs="Arial" w:hint="cs"/>
          <w:sz w:val="28"/>
          <w:szCs w:val="28"/>
          <w:rtl/>
        </w:rPr>
        <w:t>نجدی،</w:t>
      </w:r>
      <w:r w:rsidRPr="00705757">
        <w:rPr>
          <w:rFonts w:ascii="Arial" w:hAnsi="Arial" w:cs="Arial"/>
          <w:sz w:val="28"/>
          <w:szCs w:val="28"/>
          <w:rtl/>
        </w:rPr>
        <w:t xml:space="preserve"> </w:t>
      </w:r>
      <w:r w:rsidRPr="00705757">
        <w:rPr>
          <w:rFonts w:ascii="Arial" w:hAnsi="Arial" w:cs="Arial" w:hint="cs"/>
          <w:sz w:val="28"/>
          <w:szCs w:val="28"/>
          <w:rtl/>
        </w:rPr>
        <w:t>بیژن</w:t>
      </w:r>
    </w:p>
    <w:p w:rsidR="00705757" w:rsidRDefault="00705757" w:rsidP="00705757">
      <w:pPr>
        <w:bidi/>
        <w:jc w:val="both"/>
        <w:rPr>
          <w:rFonts w:ascii="Arial" w:hAnsi="Arial" w:cs="Arial"/>
          <w:sz w:val="24"/>
          <w:szCs w:val="24"/>
        </w:rPr>
      </w:pPr>
    </w:p>
    <w:p w:rsidR="00705757" w:rsidRPr="00705757" w:rsidRDefault="00705757" w:rsidP="00705757">
      <w:pPr>
        <w:bidi/>
        <w:jc w:val="both"/>
        <w:rPr>
          <w:rFonts w:ascii="Arial" w:hAnsi="Arial" w:cs="Arial"/>
          <w:sz w:val="24"/>
          <w:szCs w:val="24"/>
        </w:rPr>
      </w:pP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این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سؤال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همیشه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وجود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داشته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است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که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تفاوت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یک‏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مجموعهء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داستان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و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چند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داستان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کنار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هم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چیست؟آیا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وقتی‏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نویسنده،برای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مثال،هفت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داستان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نوشت،می‏تواند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آنها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را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کنار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هم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بگذارد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و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مجموعه‏ای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بسازد؟یا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اینکه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نحوهء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کنار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هم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قرار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گرفتن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داستانها،دارای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ملاکی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منطقی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است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که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داستانویس‏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برقرار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می‏سازد؟</w:t>
      </w:r>
    </w:p>
    <w:p w:rsidR="00705757" w:rsidRPr="00705757" w:rsidRDefault="00705757" w:rsidP="00705757">
      <w:pPr>
        <w:bidi/>
        <w:jc w:val="both"/>
        <w:rPr>
          <w:rFonts w:ascii="Arial" w:hAnsi="Arial" w:cs="Arial"/>
          <w:sz w:val="24"/>
          <w:szCs w:val="24"/>
        </w:rPr>
      </w:pPr>
      <w:r w:rsidRPr="00705757">
        <w:rPr>
          <w:rFonts w:ascii="Arial" w:hAnsi="Arial" w:cs="Arial" w:hint="cs"/>
          <w:sz w:val="24"/>
          <w:szCs w:val="24"/>
          <w:rtl/>
        </w:rPr>
        <w:t>می‏خواهیم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در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این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نوشته</w:t>
      </w:r>
      <w:r w:rsidRPr="00705757">
        <w:rPr>
          <w:rFonts w:ascii="Arial" w:hAnsi="Arial" w:cs="Arial"/>
          <w:sz w:val="24"/>
          <w:szCs w:val="24"/>
          <w:rtl/>
        </w:rPr>
        <w:t>(</w:t>
      </w:r>
      <w:r w:rsidRPr="00705757">
        <w:rPr>
          <w:rFonts w:ascii="Arial" w:hAnsi="Arial" w:cs="Arial" w:hint="cs"/>
          <w:sz w:val="24"/>
          <w:szCs w:val="24"/>
          <w:rtl/>
        </w:rPr>
        <w:t>اگر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شما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تا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انتها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بخوانیدش</w:t>
      </w:r>
      <w:r w:rsidRPr="00705757">
        <w:rPr>
          <w:rFonts w:ascii="Arial" w:hAnsi="Arial" w:cs="Arial"/>
          <w:sz w:val="24"/>
          <w:szCs w:val="24"/>
          <w:rtl/>
        </w:rPr>
        <w:t xml:space="preserve">) </w:t>
      </w:r>
      <w:r w:rsidRPr="00705757">
        <w:rPr>
          <w:rFonts w:ascii="Arial" w:hAnsi="Arial" w:cs="Arial" w:hint="cs"/>
          <w:sz w:val="24"/>
          <w:szCs w:val="24"/>
          <w:rtl/>
        </w:rPr>
        <w:t>ثابت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کنیم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که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یک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مجموعهء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داستان،همانند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یک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داستان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دارای‏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ساختاری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است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که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نویسنده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آن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را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انتخاب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می‏کند</w:t>
      </w:r>
      <w:r w:rsidRPr="00705757">
        <w:rPr>
          <w:rFonts w:ascii="Arial" w:hAnsi="Arial" w:cs="Arial"/>
          <w:sz w:val="24"/>
          <w:szCs w:val="24"/>
          <w:rtl/>
        </w:rPr>
        <w:t>.</w:t>
      </w:r>
      <w:r w:rsidRPr="00705757">
        <w:rPr>
          <w:rFonts w:ascii="Arial" w:hAnsi="Arial" w:cs="Arial" w:hint="cs"/>
          <w:sz w:val="24"/>
          <w:szCs w:val="24"/>
          <w:rtl/>
        </w:rPr>
        <w:t>و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در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همین‏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راستا،به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بررسی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این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نگرش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در</w:t>
      </w:r>
      <w:r w:rsidRPr="00705757">
        <w:rPr>
          <w:rFonts w:ascii="Arial" w:hAnsi="Arial" w:cs="Arial" w:hint="eastAsia"/>
          <w:sz w:val="24"/>
          <w:szCs w:val="24"/>
          <w:rtl/>
        </w:rPr>
        <w:t>«</w:t>
      </w:r>
      <w:r w:rsidRPr="00705757">
        <w:rPr>
          <w:rFonts w:ascii="Arial" w:hAnsi="Arial" w:cs="Arial" w:hint="cs"/>
          <w:sz w:val="24"/>
          <w:szCs w:val="24"/>
          <w:rtl/>
        </w:rPr>
        <w:t>دوباره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از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همان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خیابانها</w:t>
      </w:r>
      <w:r w:rsidRPr="00705757">
        <w:rPr>
          <w:rFonts w:ascii="Arial" w:hAnsi="Arial" w:cs="Arial" w:hint="eastAsia"/>
          <w:sz w:val="24"/>
          <w:szCs w:val="24"/>
          <w:rtl/>
        </w:rPr>
        <w:t>»</w:t>
      </w:r>
      <w:r w:rsidRPr="00705757">
        <w:rPr>
          <w:rFonts w:ascii="Arial" w:hAnsi="Arial" w:cs="Arial" w:hint="cs"/>
          <w:sz w:val="24"/>
          <w:szCs w:val="24"/>
          <w:rtl/>
        </w:rPr>
        <w:t>،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بپردازیم</w:t>
      </w:r>
      <w:r w:rsidRPr="00705757">
        <w:rPr>
          <w:rFonts w:ascii="Arial" w:hAnsi="Arial" w:cs="Arial"/>
          <w:sz w:val="24"/>
          <w:szCs w:val="24"/>
        </w:rPr>
        <w:t>.</w:t>
      </w:r>
    </w:p>
    <w:p w:rsidR="00705757" w:rsidRPr="00705757" w:rsidRDefault="00705757" w:rsidP="00705757">
      <w:pPr>
        <w:bidi/>
        <w:jc w:val="both"/>
        <w:rPr>
          <w:rFonts w:ascii="Arial" w:hAnsi="Arial" w:cs="Arial"/>
          <w:sz w:val="24"/>
          <w:szCs w:val="24"/>
        </w:rPr>
      </w:pPr>
      <w:r w:rsidRPr="00705757">
        <w:rPr>
          <w:rFonts w:ascii="Arial" w:hAnsi="Arial" w:cs="Arial" w:hint="cs"/>
          <w:sz w:val="24"/>
          <w:szCs w:val="24"/>
          <w:rtl/>
        </w:rPr>
        <w:t>علاوه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بر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آن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می‏خواهیم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نگاهی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داشته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باشیم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به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لحن،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تصویرسازی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و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زبان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شاعرانه‏ای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که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نجدی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در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داستانهایش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به‏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کار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گرفته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است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و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تلاشمان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بر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این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است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تا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ظرافت‏ها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و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نقصانهای‏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کار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او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را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مورد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بررسی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قرار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بدهیم</w:t>
      </w:r>
      <w:r w:rsidRPr="00705757">
        <w:rPr>
          <w:rFonts w:ascii="Arial" w:hAnsi="Arial" w:cs="Arial"/>
          <w:sz w:val="24"/>
          <w:szCs w:val="24"/>
          <w:rtl/>
        </w:rPr>
        <w:t>.</w:t>
      </w:r>
      <w:r w:rsidRPr="00705757">
        <w:rPr>
          <w:rFonts w:ascii="Arial" w:hAnsi="Arial" w:cs="Arial" w:hint="cs"/>
          <w:sz w:val="24"/>
          <w:szCs w:val="24"/>
          <w:rtl/>
        </w:rPr>
        <w:t>همچنین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از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آنجایی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که‏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مجموعه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دارای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کارهایی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یکدست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نیست</w:t>
      </w:r>
      <w:r w:rsidRPr="00705757">
        <w:rPr>
          <w:rFonts w:ascii="Arial" w:hAnsi="Arial" w:cs="Arial"/>
          <w:sz w:val="24"/>
          <w:szCs w:val="24"/>
          <w:rtl/>
        </w:rPr>
        <w:t>(</w:t>
      </w:r>
      <w:r w:rsidRPr="00705757">
        <w:rPr>
          <w:rFonts w:ascii="Arial" w:hAnsi="Arial" w:cs="Arial" w:hint="cs"/>
          <w:sz w:val="24"/>
          <w:szCs w:val="24"/>
          <w:rtl/>
        </w:rPr>
        <w:t>چرا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که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خود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نجدی‏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داستانویسی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تجربی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بود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و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برای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همین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گزینش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داستانها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به‏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عهدهء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او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نبود</w:t>
      </w:r>
      <w:r w:rsidRPr="00705757">
        <w:rPr>
          <w:rFonts w:ascii="Arial" w:hAnsi="Arial" w:cs="Arial"/>
          <w:sz w:val="24"/>
          <w:szCs w:val="24"/>
          <w:rtl/>
        </w:rPr>
        <w:t>)</w:t>
      </w:r>
      <w:r w:rsidRPr="00705757">
        <w:rPr>
          <w:rFonts w:ascii="Arial" w:hAnsi="Arial" w:cs="Arial" w:hint="cs"/>
          <w:sz w:val="24"/>
          <w:szCs w:val="24"/>
          <w:rtl/>
        </w:rPr>
        <w:t>به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دو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داستان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اول،در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پایان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کار،توجه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بیشتری‏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خواهیم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داشت</w:t>
      </w:r>
      <w:r w:rsidRPr="00705757">
        <w:rPr>
          <w:rFonts w:ascii="Arial" w:hAnsi="Arial" w:cs="Arial"/>
          <w:sz w:val="24"/>
          <w:szCs w:val="24"/>
        </w:rPr>
        <w:t>.</w:t>
      </w:r>
    </w:p>
    <w:p w:rsidR="00705757" w:rsidRPr="00705757" w:rsidRDefault="00705757" w:rsidP="00705757">
      <w:pPr>
        <w:bidi/>
        <w:jc w:val="both"/>
        <w:rPr>
          <w:rFonts w:ascii="Arial" w:hAnsi="Arial" w:cs="Arial"/>
          <w:sz w:val="24"/>
          <w:szCs w:val="24"/>
        </w:rPr>
      </w:pPr>
      <w:r w:rsidRPr="00705757">
        <w:rPr>
          <w:rFonts w:ascii="Arial" w:hAnsi="Arial" w:cs="Arial" w:hint="cs"/>
          <w:sz w:val="24"/>
          <w:szCs w:val="24"/>
          <w:rtl/>
        </w:rPr>
        <w:t>قهوه‏خانه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آستارا</w:t>
      </w:r>
    </w:p>
    <w:p w:rsidR="00705757" w:rsidRPr="00705757" w:rsidRDefault="00705757" w:rsidP="00705757">
      <w:pPr>
        <w:bidi/>
        <w:jc w:val="both"/>
        <w:rPr>
          <w:rFonts w:ascii="Arial" w:hAnsi="Arial" w:cs="Arial"/>
          <w:sz w:val="24"/>
          <w:szCs w:val="24"/>
        </w:rPr>
      </w:pPr>
      <w:r w:rsidRPr="00705757">
        <w:rPr>
          <w:rFonts w:ascii="Arial" w:hAnsi="Arial" w:cs="Arial" w:hint="cs"/>
          <w:sz w:val="24"/>
          <w:szCs w:val="24"/>
          <w:rtl/>
        </w:rPr>
        <w:t>نگاهی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به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مجموعه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داستان‏</w:t>
      </w:r>
      <w:r w:rsidRPr="00705757">
        <w:rPr>
          <w:rFonts w:ascii="Arial" w:hAnsi="Arial" w:cs="Arial"/>
          <w:sz w:val="24"/>
          <w:szCs w:val="24"/>
          <w:rtl/>
        </w:rPr>
        <w:t xml:space="preserve"> «</w:t>
      </w:r>
      <w:r w:rsidRPr="00705757">
        <w:rPr>
          <w:rFonts w:ascii="Arial" w:hAnsi="Arial" w:cs="Arial" w:hint="cs"/>
          <w:sz w:val="24"/>
          <w:szCs w:val="24"/>
          <w:rtl/>
        </w:rPr>
        <w:t>دوباره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از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همان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خیابانها</w:t>
      </w:r>
      <w:r w:rsidRPr="00705757">
        <w:rPr>
          <w:rFonts w:ascii="Arial" w:hAnsi="Arial" w:cs="Arial" w:hint="eastAsia"/>
          <w:sz w:val="24"/>
          <w:szCs w:val="24"/>
          <w:rtl/>
        </w:rPr>
        <w:t>»</w:t>
      </w:r>
      <w:r w:rsidRPr="00705757">
        <w:rPr>
          <w:rFonts w:ascii="Arial" w:hAnsi="Arial" w:cs="Arial" w:hint="cs"/>
          <w:sz w:val="24"/>
          <w:szCs w:val="24"/>
          <w:rtl/>
        </w:rPr>
        <w:t>نوشتهء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بیژن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نجدی</w:t>
      </w:r>
    </w:p>
    <w:p w:rsidR="00705757" w:rsidRPr="00705757" w:rsidRDefault="00705757" w:rsidP="00705757">
      <w:pPr>
        <w:bidi/>
        <w:jc w:val="both"/>
        <w:rPr>
          <w:rFonts w:ascii="Arial" w:hAnsi="Arial" w:cs="Arial"/>
          <w:sz w:val="24"/>
          <w:szCs w:val="24"/>
        </w:rPr>
      </w:pPr>
      <w:r w:rsidRPr="00705757">
        <w:rPr>
          <w:rFonts w:ascii="Arial" w:hAnsi="Arial" w:cs="Arial" w:hint="cs"/>
          <w:sz w:val="24"/>
          <w:szCs w:val="24"/>
          <w:rtl/>
        </w:rPr>
        <w:t>آنچه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که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ما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دربارهء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یک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مجموعهء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داستان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می‏دانیم</w:t>
      </w:r>
    </w:p>
    <w:p w:rsidR="00705757" w:rsidRPr="00705757" w:rsidRDefault="00705757" w:rsidP="00705757">
      <w:pPr>
        <w:bidi/>
        <w:jc w:val="both"/>
        <w:rPr>
          <w:rFonts w:ascii="Arial" w:hAnsi="Arial" w:cs="Arial"/>
          <w:sz w:val="24"/>
          <w:szCs w:val="24"/>
        </w:rPr>
      </w:pPr>
      <w:r w:rsidRPr="00705757">
        <w:rPr>
          <w:rFonts w:ascii="Arial" w:hAnsi="Arial" w:cs="Arial" w:hint="cs"/>
          <w:sz w:val="24"/>
          <w:szCs w:val="24"/>
          <w:rtl/>
        </w:rPr>
        <w:t>در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زمان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حیات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نجدی،تنها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یک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کتاب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از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او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منتشر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شد؛</w:t>
      </w:r>
      <w:r w:rsidRPr="00705757">
        <w:rPr>
          <w:rFonts w:ascii="Arial" w:hAnsi="Arial" w:cs="Arial"/>
          <w:sz w:val="24"/>
          <w:szCs w:val="24"/>
          <w:rtl/>
        </w:rPr>
        <w:t xml:space="preserve"> «</w:t>
      </w:r>
      <w:r w:rsidRPr="00705757">
        <w:rPr>
          <w:rFonts w:ascii="Arial" w:hAnsi="Arial" w:cs="Arial" w:hint="cs"/>
          <w:sz w:val="24"/>
          <w:szCs w:val="24"/>
          <w:rtl/>
        </w:rPr>
        <w:t>یوزپلنگانی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که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با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من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دویده‏اند</w:t>
      </w:r>
      <w:r w:rsidRPr="00705757">
        <w:rPr>
          <w:rFonts w:ascii="Arial" w:hAnsi="Arial" w:cs="Arial" w:hint="eastAsia"/>
          <w:sz w:val="24"/>
          <w:szCs w:val="24"/>
          <w:rtl/>
        </w:rPr>
        <w:t>»</w:t>
      </w:r>
      <w:r w:rsidRPr="00705757">
        <w:rPr>
          <w:rFonts w:ascii="Arial" w:hAnsi="Arial" w:cs="Arial"/>
          <w:sz w:val="24"/>
          <w:szCs w:val="24"/>
          <w:rtl/>
        </w:rPr>
        <w:t>.</w:t>
      </w:r>
      <w:r w:rsidRPr="00705757">
        <w:rPr>
          <w:rFonts w:ascii="Arial" w:hAnsi="Arial" w:cs="Arial" w:hint="cs"/>
          <w:sz w:val="24"/>
          <w:szCs w:val="24"/>
          <w:rtl/>
        </w:rPr>
        <w:t>با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جایزه‏ای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که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از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سوی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مجله‏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گردون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به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نویسنده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داده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شد،ارزشهای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کار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اثر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آشکار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شد</w:t>
      </w:r>
      <w:r w:rsidRPr="00705757">
        <w:rPr>
          <w:rFonts w:ascii="Arial" w:hAnsi="Arial" w:cs="Arial"/>
          <w:sz w:val="24"/>
          <w:szCs w:val="24"/>
          <w:rtl/>
        </w:rPr>
        <w:t>.</w:t>
      </w:r>
      <w:r w:rsidRPr="00705757">
        <w:rPr>
          <w:rFonts w:ascii="Arial" w:hAnsi="Arial" w:cs="Arial" w:hint="cs"/>
          <w:sz w:val="24"/>
          <w:szCs w:val="24"/>
          <w:rtl/>
        </w:rPr>
        <w:t>و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آنچنان‏که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در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مقدمهء</w:t>
      </w:r>
      <w:r w:rsidRPr="00705757">
        <w:rPr>
          <w:rFonts w:ascii="Arial" w:hAnsi="Arial" w:cs="Arial" w:hint="eastAsia"/>
          <w:sz w:val="24"/>
          <w:szCs w:val="24"/>
          <w:rtl/>
        </w:rPr>
        <w:t>«</w:t>
      </w:r>
      <w:r w:rsidRPr="00705757">
        <w:rPr>
          <w:rFonts w:ascii="Arial" w:hAnsi="Arial" w:cs="Arial" w:hint="cs"/>
          <w:sz w:val="24"/>
          <w:szCs w:val="24"/>
          <w:rtl/>
        </w:rPr>
        <w:t>دوباره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از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همان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خیابانها</w:t>
      </w:r>
      <w:r w:rsidRPr="00705757">
        <w:rPr>
          <w:rFonts w:ascii="Arial" w:hAnsi="Arial" w:cs="Arial" w:hint="eastAsia"/>
          <w:sz w:val="24"/>
          <w:szCs w:val="24"/>
          <w:rtl/>
        </w:rPr>
        <w:t>»</w:t>
      </w:r>
      <w:r w:rsidRPr="00705757">
        <w:rPr>
          <w:rFonts w:ascii="Arial" w:hAnsi="Arial" w:cs="Arial" w:hint="cs"/>
          <w:sz w:val="24"/>
          <w:szCs w:val="24"/>
          <w:rtl/>
        </w:rPr>
        <w:t>،دومین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کتاب‏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نجدی،می‏خوانیم،نجدی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هرگز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فرصت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نکرد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تا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بعد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از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مجموعه‏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اولش،مجموعه‏ای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به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دست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ناشر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بپردازد</w:t>
      </w:r>
      <w:r w:rsidRPr="00705757">
        <w:rPr>
          <w:rFonts w:ascii="Arial" w:hAnsi="Arial" w:cs="Arial"/>
          <w:sz w:val="24"/>
          <w:szCs w:val="24"/>
          <w:rtl/>
        </w:rPr>
        <w:t>.</w:t>
      </w:r>
      <w:r w:rsidRPr="00705757">
        <w:rPr>
          <w:rFonts w:ascii="Arial" w:hAnsi="Arial" w:cs="Arial" w:hint="cs"/>
          <w:sz w:val="24"/>
          <w:szCs w:val="24"/>
          <w:rtl/>
        </w:rPr>
        <w:t>بنابراین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نخستین‏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و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شاید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بزرگترین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ضعف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کتاب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او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نداشتن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ساختاری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منسجم،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در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قالب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یک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مجموعهء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داستان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است</w:t>
      </w:r>
      <w:r w:rsidRPr="00705757">
        <w:rPr>
          <w:rFonts w:ascii="Arial" w:hAnsi="Arial" w:cs="Arial"/>
          <w:sz w:val="24"/>
          <w:szCs w:val="24"/>
        </w:rPr>
        <w:t>.</w:t>
      </w:r>
    </w:p>
    <w:p w:rsidR="00705757" w:rsidRPr="00705757" w:rsidRDefault="00705757" w:rsidP="00705757">
      <w:pPr>
        <w:bidi/>
        <w:jc w:val="both"/>
        <w:rPr>
          <w:rFonts w:ascii="Arial" w:hAnsi="Arial" w:cs="Arial"/>
          <w:sz w:val="24"/>
          <w:szCs w:val="24"/>
        </w:rPr>
      </w:pPr>
      <w:r w:rsidRPr="00705757">
        <w:rPr>
          <w:rFonts w:ascii="Arial" w:hAnsi="Arial" w:cs="Arial" w:hint="cs"/>
          <w:sz w:val="24"/>
          <w:szCs w:val="24"/>
          <w:rtl/>
        </w:rPr>
        <w:t>جملهء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معروف</w:t>
      </w:r>
      <w:r w:rsidRPr="00705757">
        <w:rPr>
          <w:rFonts w:ascii="Arial" w:hAnsi="Arial" w:cs="Arial" w:hint="eastAsia"/>
          <w:sz w:val="24"/>
          <w:szCs w:val="24"/>
          <w:rtl/>
        </w:rPr>
        <w:t>«</w:t>
      </w:r>
      <w:r w:rsidRPr="00705757">
        <w:rPr>
          <w:rFonts w:ascii="Arial" w:hAnsi="Arial" w:cs="Arial" w:hint="cs"/>
          <w:sz w:val="24"/>
          <w:szCs w:val="24"/>
          <w:rtl/>
        </w:rPr>
        <w:t>نویسنده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را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با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یک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نوشته،نمی‏توان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شناخت</w:t>
      </w:r>
      <w:r w:rsidRPr="00705757">
        <w:rPr>
          <w:rFonts w:ascii="Arial" w:hAnsi="Arial" w:cs="Arial" w:hint="eastAsia"/>
          <w:sz w:val="24"/>
          <w:szCs w:val="24"/>
          <w:rtl/>
        </w:rPr>
        <w:t>»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را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همه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قبول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کرده‏ایم</w:t>
      </w:r>
      <w:r w:rsidRPr="00705757">
        <w:rPr>
          <w:rFonts w:ascii="Arial" w:hAnsi="Arial" w:cs="Arial"/>
          <w:sz w:val="24"/>
          <w:szCs w:val="24"/>
          <w:rtl/>
        </w:rPr>
        <w:t>.</w:t>
      </w:r>
      <w:r w:rsidRPr="00705757">
        <w:rPr>
          <w:rFonts w:ascii="Arial" w:hAnsi="Arial" w:cs="Arial" w:hint="cs"/>
          <w:sz w:val="24"/>
          <w:szCs w:val="24"/>
          <w:rtl/>
        </w:rPr>
        <w:t>بنابراین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اولین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تلاش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مجموعه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داستان‏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این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است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که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چند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داستان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از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یک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نویسنده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را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در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کنار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هم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بگذارد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تا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ما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بیشتر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با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ساختار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ذهنی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او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آشنا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شویم</w:t>
      </w:r>
      <w:r w:rsidRPr="00705757">
        <w:rPr>
          <w:rFonts w:ascii="Arial" w:hAnsi="Arial" w:cs="Arial"/>
          <w:sz w:val="24"/>
          <w:szCs w:val="24"/>
          <w:rtl/>
        </w:rPr>
        <w:t>.</w:t>
      </w:r>
      <w:r w:rsidRPr="00705757">
        <w:rPr>
          <w:rFonts w:ascii="Arial" w:hAnsi="Arial" w:cs="Arial" w:hint="cs"/>
          <w:sz w:val="24"/>
          <w:szCs w:val="24"/>
          <w:rtl/>
        </w:rPr>
        <w:t>شاید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دومین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عامل‏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پیدایی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مجموعه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داستان،کتاب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نشدن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یک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داستان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کوتاه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فرضا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سه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صفحه‏ای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و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عوامل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اقتصادی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باشد</w:t>
      </w:r>
      <w:r w:rsidRPr="00705757">
        <w:rPr>
          <w:rFonts w:ascii="Arial" w:hAnsi="Arial" w:cs="Arial"/>
          <w:sz w:val="24"/>
          <w:szCs w:val="24"/>
          <w:rtl/>
        </w:rPr>
        <w:t>.</w:t>
      </w:r>
      <w:r w:rsidRPr="00705757">
        <w:rPr>
          <w:rFonts w:ascii="Arial" w:hAnsi="Arial" w:cs="Arial" w:hint="cs"/>
          <w:sz w:val="24"/>
          <w:szCs w:val="24"/>
          <w:rtl/>
        </w:rPr>
        <w:t>اما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به‏هرحال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باید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بپذیریم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که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علت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پدید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آمدن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مجموعهء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داستان‏های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متفاوت،با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تعداد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داستانها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و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صفحات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گوناگون،دلایل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با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اهمیت‏تری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از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شناخت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نویسنده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و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دلایل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یاد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شده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بالا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دارد</w:t>
      </w:r>
      <w:r w:rsidRPr="00705757">
        <w:rPr>
          <w:rFonts w:ascii="Arial" w:hAnsi="Arial" w:cs="Arial"/>
          <w:sz w:val="24"/>
          <w:szCs w:val="24"/>
        </w:rPr>
        <w:t>.</w:t>
      </w:r>
    </w:p>
    <w:p w:rsidR="00705757" w:rsidRPr="00705757" w:rsidRDefault="00705757" w:rsidP="00705757">
      <w:pPr>
        <w:bidi/>
        <w:jc w:val="both"/>
        <w:rPr>
          <w:rFonts w:ascii="Arial" w:hAnsi="Arial" w:cs="Arial"/>
          <w:sz w:val="24"/>
          <w:szCs w:val="24"/>
        </w:rPr>
      </w:pPr>
      <w:r w:rsidRPr="00705757">
        <w:rPr>
          <w:rFonts w:ascii="Arial" w:hAnsi="Arial" w:cs="Arial" w:hint="cs"/>
          <w:sz w:val="24"/>
          <w:szCs w:val="24"/>
          <w:rtl/>
        </w:rPr>
        <w:t>چنانکه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ما،داستان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را،ساختارها،لحن‏ها،شخصیت‏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پردازی‏ها،تصویرسازی‏ها،فضاسازی‏ها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و</w:t>
      </w:r>
      <w:r w:rsidRPr="00705757">
        <w:rPr>
          <w:rFonts w:ascii="Arial" w:hAnsi="Arial" w:cs="Arial"/>
          <w:sz w:val="24"/>
          <w:szCs w:val="24"/>
          <w:rtl/>
        </w:rPr>
        <w:t>...</w:t>
      </w:r>
      <w:r w:rsidRPr="00705757">
        <w:rPr>
          <w:rFonts w:ascii="Arial" w:hAnsi="Arial" w:cs="Arial" w:hint="cs"/>
          <w:sz w:val="24"/>
          <w:szCs w:val="24"/>
          <w:rtl/>
        </w:rPr>
        <w:t>می‏شناسیم؛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چنین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نگرشی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را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نسبت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به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یک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مجموعه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داستان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نیز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داریم</w:t>
      </w:r>
      <w:r w:rsidRPr="00705757">
        <w:rPr>
          <w:rFonts w:ascii="Arial" w:hAnsi="Arial" w:cs="Arial"/>
          <w:sz w:val="24"/>
          <w:szCs w:val="24"/>
          <w:rtl/>
        </w:rPr>
        <w:t xml:space="preserve">. </w:t>
      </w:r>
      <w:r w:rsidRPr="00705757">
        <w:rPr>
          <w:rFonts w:ascii="Arial" w:hAnsi="Arial" w:cs="Arial" w:hint="cs"/>
          <w:sz w:val="24"/>
          <w:szCs w:val="24"/>
          <w:rtl/>
        </w:rPr>
        <w:t>البته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این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ادعا،نه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تنها،محدودکننده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نیست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بلکه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خود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راهکاری‏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است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برای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تکثر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ذهن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نویسنده</w:t>
      </w:r>
      <w:r w:rsidRPr="00705757">
        <w:rPr>
          <w:rFonts w:ascii="Arial" w:hAnsi="Arial" w:cs="Arial"/>
          <w:sz w:val="24"/>
          <w:szCs w:val="24"/>
          <w:rtl/>
        </w:rPr>
        <w:t>.</w:t>
      </w:r>
      <w:r w:rsidRPr="00705757">
        <w:rPr>
          <w:rFonts w:ascii="Arial" w:hAnsi="Arial" w:cs="Arial" w:hint="cs"/>
          <w:sz w:val="24"/>
          <w:szCs w:val="24"/>
          <w:rtl/>
        </w:rPr>
        <w:t>نویسنده‏ای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که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به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عنوان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یک‏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انسان،در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حالات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و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زمانهای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متفاوت،متفاوت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می‏اندیشد</w:t>
      </w:r>
      <w:r w:rsidRPr="00705757">
        <w:rPr>
          <w:rFonts w:ascii="Arial" w:hAnsi="Arial" w:cs="Arial"/>
          <w:sz w:val="24"/>
          <w:szCs w:val="24"/>
          <w:rtl/>
        </w:rPr>
        <w:t>.</w:t>
      </w:r>
      <w:r w:rsidRPr="00705757">
        <w:rPr>
          <w:rFonts w:ascii="Arial" w:hAnsi="Arial" w:cs="Arial" w:hint="cs"/>
          <w:sz w:val="24"/>
          <w:szCs w:val="24"/>
          <w:rtl/>
        </w:rPr>
        <w:t>این‏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تکثر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معنایی،که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گاه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در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ساختار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یک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داستان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نمی‏گنجد،می‏تواند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در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یک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مجموعه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اجرا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شود</w:t>
      </w:r>
      <w:r w:rsidRPr="00705757">
        <w:rPr>
          <w:rFonts w:ascii="Arial" w:hAnsi="Arial" w:cs="Arial"/>
          <w:sz w:val="24"/>
          <w:szCs w:val="24"/>
          <w:rtl/>
        </w:rPr>
        <w:t>.</w:t>
      </w:r>
      <w:r w:rsidRPr="00705757">
        <w:rPr>
          <w:rFonts w:ascii="Arial" w:hAnsi="Arial" w:cs="Arial" w:hint="cs"/>
          <w:sz w:val="24"/>
          <w:szCs w:val="24"/>
          <w:rtl/>
        </w:rPr>
        <w:t>آنچنان‏که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یک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مجموعهء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قصه،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حتی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می‏تواند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با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ساختار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رمان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نیز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مورد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خوانش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قرار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گیرد</w:t>
      </w:r>
      <w:r w:rsidRPr="00705757">
        <w:rPr>
          <w:rFonts w:ascii="Arial" w:hAnsi="Arial" w:cs="Arial"/>
          <w:sz w:val="24"/>
          <w:szCs w:val="24"/>
        </w:rPr>
        <w:t>.</w:t>
      </w:r>
    </w:p>
    <w:p w:rsidR="00705757" w:rsidRPr="00705757" w:rsidRDefault="00705757" w:rsidP="00705757">
      <w:pPr>
        <w:bidi/>
        <w:jc w:val="both"/>
        <w:rPr>
          <w:rFonts w:ascii="Arial" w:hAnsi="Arial" w:cs="Arial"/>
          <w:sz w:val="24"/>
          <w:szCs w:val="24"/>
        </w:rPr>
      </w:pPr>
      <w:r w:rsidRPr="00705757">
        <w:rPr>
          <w:rFonts w:ascii="Arial" w:hAnsi="Arial" w:cs="Arial" w:hint="cs"/>
          <w:sz w:val="24"/>
          <w:szCs w:val="24"/>
          <w:rtl/>
        </w:rPr>
        <w:t>نجدی،تلاش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کرده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است،تا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در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داستانهایش،به‏طور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مجزا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متنی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چند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صدایی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تولید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کند</w:t>
      </w:r>
      <w:r w:rsidRPr="00705757">
        <w:rPr>
          <w:rFonts w:ascii="Arial" w:hAnsi="Arial" w:cs="Arial"/>
          <w:sz w:val="24"/>
          <w:szCs w:val="24"/>
          <w:rtl/>
        </w:rPr>
        <w:t>.</w:t>
      </w:r>
      <w:r w:rsidRPr="00705757">
        <w:rPr>
          <w:rFonts w:ascii="Arial" w:hAnsi="Arial" w:cs="Arial" w:hint="cs"/>
          <w:sz w:val="24"/>
          <w:szCs w:val="24"/>
          <w:rtl/>
        </w:rPr>
        <w:t>اما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این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چند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صدایی،در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کل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اثر،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اجرا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نشده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است</w:t>
      </w:r>
      <w:r w:rsidRPr="00705757">
        <w:rPr>
          <w:rFonts w:ascii="Arial" w:hAnsi="Arial" w:cs="Arial"/>
          <w:sz w:val="24"/>
          <w:szCs w:val="24"/>
          <w:rtl/>
        </w:rPr>
        <w:t>.</w:t>
      </w:r>
      <w:r w:rsidRPr="00705757">
        <w:rPr>
          <w:rFonts w:ascii="Arial" w:hAnsi="Arial" w:cs="Arial" w:hint="cs"/>
          <w:sz w:val="24"/>
          <w:szCs w:val="24"/>
          <w:rtl/>
        </w:rPr>
        <w:t>که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البته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با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توجه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به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گزینش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داستانها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و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نحوهء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پشت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سر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هم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قرار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گرفتن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آنها،توسط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فردی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غیر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از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داستانویس،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lastRenderedPageBreak/>
        <w:t>چندان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کمکی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به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واگشایی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مجموعه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ارایه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نمی‏شود</w:t>
      </w:r>
      <w:r w:rsidRPr="00705757">
        <w:rPr>
          <w:rFonts w:ascii="Arial" w:hAnsi="Arial" w:cs="Arial"/>
          <w:sz w:val="24"/>
          <w:szCs w:val="24"/>
          <w:rtl/>
        </w:rPr>
        <w:t>.</w:t>
      </w:r>
      <w:r w:rsidRPr="00705757">
        <w:rPr>
          <w:rFonts w:ascii="Arial" w:hAnsi="Arial" w:cs="Arial" w:hint="cs"/>
          <w:sz w:val="24"/>
          <w:szCs w:val="24"/>
          <w:rtl/>
        </w:rPr>
        <w:t>مجموعهء</w:t>
      </w:r>
      <w:r w:rsidRPr="00705757">
        <w:rPr>
          <w:rFonts w:ascii="Arial" w:hAnsi="Arial" w:cs="Arial"/>
          <w:sz w:val="24"/>
          <w:szCs w:val="24"/>
          <w:rtl/>
        </w:rPr>
        <w:t xml:space="preserve"> «</w:t>
      </w:r>
      <w:r w:rsidRPr="00705757">
        <w:rPr>
          <w:rFonts w:ascii="Arial" w:hAnsi="Arial" w:cs="Arial" w:hint="cs"/>
          <w:sz w:val="24"/>
          <w:szCs w:val="24"/>
          <w:rtl/>
        </w:rPr>
        <w:t>دوباره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از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همان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خیابانها</w:t>
      </w:r>
      <w:r w:rsidRPr="00705757">
        <w:rPr>
          <w:rFonts w:ascii="Arial" w:hAnsi="Arial" w:cs="Arial" w:hint="eastAsia"/>
          <w:sz w:val="24"/>
          <w:szCs w:val="24"/>
          <w:rtl/>
        </w:rPr>
        <w:t>»</w:t>
      </w:r>
      <w:r w:rsidRPr="00705757">
        <w:rPr>
          <w:rFonts w:ascii="Arial" w:hAnsi="Arial" w:cs="Arial" w:hint="cs"/>
          <w:sz w:val="24"/>
          <w:szCs w:val="24"/>
          <w:rtl/>
        </w:rPr>
        <w:t>ساختاری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ناهمگون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است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از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تصاویری‏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همگون</w:t>
      </w:r>
      <w:r w:rsidRPr="00705757">
        <w:rPr>
          <w:rFonts w:ascii="Arial" w:hAnsi="Arial" w:cs="Arial"/>
          <w:sz w:val="24"/>
          <w:szCs w:val="24"/>
        </w:rPr>
        <w:t>.</w:t>
      </w:r>
    </w:p>
    <w:p w:rsidR="00705757" w:rsidRPr="00705757" w:rsidRDefault="00705757" w:rsidP="00705757">
      <w:pPr>
        <w:bidi/>
        <w:jc w:val="both"/>
        <w:rPr>
          <w:rFonts w:ascii="Arial" w:hAnsi="Arial" w:cs="Arial"/>
          <w:sz w:val="24"/>
          <w:szCs w:val="24"/>
        </w:rPr>
      </w:pPr>
      <w:r w:rsidRPr="00705757">
        <w:rPr>
          <w:rFonts w:ascii="Arial" w:hAnsi="Arial" w:cs="Arial" w:hint="cs"/>
          <w:sz w:val="24"/>
          <w:szCs w:val="24"/>
          <w:rtl/>
        </w:rPr>
        <w:t>یک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شاعر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قصه‏نویس</w:t>
      </w:r>
    </w:p>
    <w:p w:rsidR="00705757" w:rsidRPr="00705757" w:rsidRDefault="00705757" w:rsidP="00705757">
      <w:pPr>
        <w:bidi/>
        <w:jc w:val="both"/>
        <w:rPr>
          <w:rFonts w:ascii="Arial" w:hAnsi="Arial" w:cs="Arial"/>
          <w:sz w:val="24"/>
          <w:szCs w:val="24"/>
        </w:rPr>
      </w:pPr>
      <w:r w:rsidRPr="00705757">
        <w:rPr>
          <w:rFonts w:ascii="Arial" w:hAnsi="Arial" w:cs="Arial" w:hint="cs"/>
          <w:sz w:val="24"/>
          <w:szCs w:val="24"/>
          <w:rtl/>
        </w:rPr>
        <w:t>این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جملات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را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بخوانید</w:t>
      </w:r>
      <w:r w:rsidRPr="00705757">
        <w:rPr>
          <w:rFonts w:ascii="Arial" w:hAnsi="Arial" w:cs="Arial"/>
          <w:sz w:val="24"/>
          <w:szCs w:val="24"/>
        </w:rPr>
        <w:t>:</w:t>
      </w:r>
    </w:p>
    <w:p w:rsidR="00705757" w:rsidRPr="00705757" w:rsidRDefault="00705757" w:rsidP="00705757">
      <w:pPr>
        <w:bidi/>
        <w:jc w:val="both"/>
        <w:rPr>
          <w:rFonts w:ascii="Arial" w:hAnsi="Arial" w:cs="Arial"/>
          <w:sz w:val="24"/>
          <w:szCs w:val="24"/>
        </w:rPr>
      </w:pPr>
      <w:r w:rsidRPr="00705757">
        <w:rPr>
          <w:rFonts w:ascii="Arial" w:hAnsi="Arial" w:cs="Arial" w:hint="eastAsia"/>
          <w:sz w:val="24"/>
          <w:szCs w:val="24"/>
        </w:rPr>
        <w:t>«</w:t>
      </w:r>
      <w:r w:rsidRPr="00705757">
        <w:rPr>
          <w:rFonts w:ascii="Arial" w:hAnsi="Arial" w:cs="Arial" w:hint="cs"/>
          <w:sz w:val="24"/>
          <w:szCs w:val="24"/>
          <w:rtl/>
        </w:rPr>
        <w:t>حالا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باران،خودش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را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به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شیشه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می‏زد</w:t>
      </w:r>
      <w:r w:rsidRPr="00705757">
        <w:rPr>
          <w:rFonts w:ascii="Arial" w:hAnsi="Arial" w:cs="Arial" w:hint="eastAsia"/>
          <w:sz w:val="24"/>
          <w:szCs w:val="24"/>
          <w:rtl/>
        </w:rPr>
        <w:t>»</w:t>
      </w:r>
      <w:r w:rsidRPr="00705757">
        <w:rPr>
          <w:rFonts w:ascii="Arial" w:hAnsi="Arial" w:cs="Arial"/>
          <w:sz w:val="24"/>
          <w:szCs w:val="24"/>
          <w:rtl/>
        </w:rPr>
        <w:t>.1</w:t>
      </w:r>
    </w:p>
    <w:p w:rsidR="00705757" w:rsidRPr="00705757" w:rsidRDefault="00705757" w:rsidP="00705757">
      <w:pPr>
        <w:bidi/>
        <w:jc w:val="both"/>
        <w:rPr>
          <w:rFonts w:ascii="Arial" w:hAnsi="Arial" w:cs="Arial"/>
          <w:sz w:val="24"/>
          <w:szCs w:val="24"/>
        </w:rPr>
      </w:pPr>
      <w:r w:rsidRPr="00705757">
        <w:rPr>
          <w:rFonts w:ascii="Arial" w:hAnsi="Arial" w:cs="Arial" w:hint="eastAsia"/>
          <w:sz w:val="24"/>
          <w:szCs w:val="24"/>
        </w:rPr>
        <w:t>«</w:t>
      </w:r>
      <w:r w:rsidRPr="00705757">
        <w:rPr>
          <w:rFonts w:ascii="Arial" w:hAnsi="Arial" w:cs="Arial" w:hint="cs"/>
          <w:sz w:val="24"/>
          <w:szCs w:val="24"/>
          <w:rtl/>
        </w:rPr>
        <w:t>عجیب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این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که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ماهی‏ها،بلد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نیستند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جیغ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بکشند</w:t>
      </w:r>
      <w:r w:rsidRPr="00705757">
        <w:rPr>
          <w:rFonts w:ascii="Arial" w:hAnsi="Arial" w:cs="Arial" w:hint="eastAsia"/>
          <w:sz w:val="24"/>
          <w:szCs w:val="24"/>
          <w:rtl/>
        </w:rPr>
        <w:t>»</w:t>
      </w:r>
      <w:r w:rsidRPr="00705757">
        <w:rPr>
          <w:rFonts w:ascii="Arial" w:hAnsi="Arial" w:cs="Arial"/>
          <w:sz w:val="24"/>
          <w:szCs w:val="24"/>
          <w:rtl/>
        </w:rPr>
        <w:t>2</w:t>
      </w:r>
    </w:p>
    <w:p w:rsidR="00705757" w:rsidRPr="00705757" w:rsidRDefault="00705757" w:rsidP="00705757">
      <w:pPr>
        <w:bidi/>
        <w:jc w:val="both"/>
        <w:rPr>
          <w:rFonts w:ascii="Arial" w:hAnsi="Arial" w:cs="Arial"/>
          <w:sz w:val="24"/>
          <w:szCs w:val="24"/>
        </w:rPr>
      </w:pPr>
      <w:r w:rsidRPr="00705757">
        <w:rPr>
          <w:rFonts w:ascii="Arial" w:hAnsi="Arial" w:cs="Arial" w:hint="eastAsia"/>
          <w:sz w:val="24"/>
          <w:szCs w:val="24"/>
        </w:rPr>
        <w:t>«</w:t>
      </w:r>
      <w:r w:rsidRPr="00705757">
        <w:rPr>
          <w:rFonts w:ascii="Arial" w:hAnsi="Arial" w:cs="Arial" w:hint="cs"/>
          <w:sz w:val="24"/>
          <w:szCs w:val="24"/>
          <w:rtl/>
        </w:rPr>
        <w:t>مرگ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سیگاری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روشن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می‏کند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و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آنقدر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همان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حرفها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قدم‏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می‏زنند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تا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باران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بند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بیاید</w:t>
      </w:r>
      <w:r w:rsidRPr="00705757">
        <w:rPr>
          <w:rFonts w:ascii="Arial" w:hAnsi="Arial" w:cs="Arial" w:hint="eastAsia"/>
          <w:sz w:val="24"/>
          <w:szCs w:val="24"/>
          <w:rtl/>
        </w:rPr>
        <w:t>»</w:t>
      </w:r>
      <w:r w:rsidRPr="00705757">
        <w:rPr>
          <w:rFonts w:ascii="Arial" w:hAnsi="Arial" w:cs="Arial"/>
          <w:sz w:val="24"/>
          <w:szCs w:val="24"/>
          <w:rtl/>
        </w:rPr>
        <w:t>3</w:t>
      </w:r>
    </w:p>
    <w:p w:rsidR="00705757" w:rsidRPr="00705757" w:rsidRDefault="00705757" w:rsidP="00705757">
      <w:pPr>
        <w:bidi/>
        <w:jc w:val="both"/>
        <w:rPr>
          <w:rFonts w:ascii="Arial" w:hAnsi="Arial" w:cs="Arial"/>
          <w:sz w:val="24"/>
          <w:szCs w:val="24"/>
        </w:rPr>
      </w:pPr>
      <w:r w:rsidRPr="00705757">
        <w:rPr>
          <w:rFonts w:ascii="Arial" w:hAnsi="Arial" w:cs="Arial" w:hint="eastAsia"/>
          <w:sz w:val="24"/>
          <w:szCs w:val="24"/>
        </w:rPr>
        <w:t>«</w:t>
      </w:r>
      <w:r w:rsidRPr="00705757">
        <w:rPr>
          <w:rFonts w:ascii="Arial" w:hAnsi="Arial" w:cs="Arial" w:hint="cs"/>
          <w:sz w:val="24"/>
          <w:szCs w:val="24"/>
          <w:rtl/>
        </w:rPr>
        <w:t>طاهر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سرفه‏هایش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را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برداشته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بود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که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از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اتاق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برود</w:t>
      </w:r>
      <w:proofErr w:type="gramStart"/>
      <w:r w:rsidRPr="00705757">
        <w:rPr>
          <w:rFonts w:ascii="Arial" w:hAnsi="Arial" w:cs="Arial"/>
          <w:sz w:val="24"/>
          <w:szCs w:val="24"/>
          <w:rtl/>
        </w:rPr>
        <w:t>.»</w:t>
      </w:r>
      <w:proofErr w:type="gramEnd"/>
      <w:r w:rsidRPr="00705757">
        <w:rPr>
          <w:rFonts w:ascii="Arial" w:hAnsi="Arial" w:cs="Arial"/>
          <w:sz w:val="24"/>
          <w:szCs w:val="24"/>
          <w:rtl/>
        </w:rPr>
        <w:t>4</w:t>
      </w:r>
    </w:p>
    <w:p w:rsidR="00705757" w:rsidRPr="00705757" w:rsidRDefault="00705757" w:rsidP="00705757">
      <w:pPr>
        <w:bidi/>
        <w:jc w:val="both"/>
        <w:rPr>
          <w:rFonts w:ascii="Arial" w:hAnsi="Arial" w:cs="Arial"/>
          <w:sz w:val="24"/>
          <w:szCs w:val="24"/>
        </w:rPr>
      </w:pPr>
      <w:r w:rsidRPr="00705757">
        <w:rPr>
          <w:rFonts w:ascii="Arial" w:hAnsi="Arial" w:cs="Arial" w:hint="eastAsia"/>
          <w:sz w:val="24"/>
          <w:szCs w:val="24"/>
        </w:rPr>
        <w:t>«</w:t>
      </w:r>
      <w:r w:rsidRPr="00705757">
        <w:rPr>
          <w:rFonts w:ascii="Arial" w:hAnsi="Arial" w:cs="Arial" w:hint="cs"/>
          <w:sz w:val="24"/>
          <w:szCs w:val="24"/>
          <w:rtl/>
        </w:rPr>
        <w:t>اذان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روی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سر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و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صورت‏اش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می‏ریخت</w:t>
      </w:r>
      <w:r w:rsidRPr="00705757">
        <w:rPr>
          <w:rFonts w:ascii="Arial" w:hAnsi="Arial" w:cs="Arial" w:hint="eastAsia"/>
          <w:sz w:val="24"/>
          <w:szCs w:val="24"/>
          <w:rtl/>
        </w:rPr>
        <w:t>»</w:t>
      </w:r>
      <w:r w:rsidRPr="00705757">
        <w:rPr>
          <w:rFonts w:ascii="Arial" w:hAnsi="Arial" w:cs="Arial"/>
          <w:sz w:val="24"/>
          <w:szCs w:val="24"/>
          <w:rtl/>
        </w:rPr>
        <w:t>5</w:t>
      </w:r>
    </w:p>
    <w:p w:rsidR="00705757" w:rsidRPr="00705757" w:rsidRDefault="00705757" w:rsidP="00705757">
      <w:pPr>
        <w:bidi/>
        <w:jc w:val="both"/>
        <w:rPr>
          <w:rFonts w:ascii="Arial" w:hAnsi="Arial" w:cs="Arial"/>
          <w:sz w:val="24"/>
          <w:szCs w:val="24"/>
        </w:rPr>
      </w:pPr>
      <w:r w:rsidRPr="00705757">
        <w:rPr>
          <w:rFonts w:ascii="Arial" w:hAnsi="Arial" w:cs="Arial" w:hint="cs"/>
          <w:sz w:val="24"/>
          <w:szCs w:val="24"/>
          <w:rtl/>
        </w:rPr>
        <w:t>و</w:t>
      </w:r>
      <w:r w:rsidRPr="00705757">
        <w:rPr>
          <w:rFonts w:ascii="Arial" w:hAnsi="Arial" w:cs="Arial"/>
          <w:sz w:val="24"/>
          <w:szCs w:val="24"/>
        </w:rPr>
        <w:t>...</w:t>
      </w:r>
    </w:p>
    <w:p w:rsidR="00705757" w:rsidRPr="00705757" w:rsidRDefault="00705757" w:rsidP="00705757">
      <w:pPr>
        <w:bidi/>
        <w:jc w:val="both"/>
        <w:rPr>
          <w:rFonts w:ascii="Arial" w:hAnsi="Arial" w:cs="Arial"/>
          <w:sz w:val="24"/>
          <w:szCs w:val="24"/>
        </w:rPr>
      </w:pPr>
      <w:r w:rsidRPr="00705757">
        <w:rPr>
          <w:rFonts w:ascii="Arial" w:hAnsi="Arial" w:cs="Arial" w:hint="cs"/>
          <w:sz w:val="24"/>
          <w:szCs w:val="24"/>
          <w:rtl/>
        </w:rPr>
        <w:t>داستانهای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نجدی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پر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است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از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لحظه‏ها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و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جملاتی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این‏چنین،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او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به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کلمات،یک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پوپ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می‏دهد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تا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دروازهء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متن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را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باز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کنند</w:t>
      </w:r>
      <w:r w:rsidRPr="00705757">
        <w:rPr>
          <w:rFonts w:ascii="Arial" w:hAnsi="Arial" w:cs="Arial"/>
          <w:sz w:val="24"/>
          <w:szCs w:val="24"/>
          <w:rtl/>
        </w:rPr>
        <w:t>.</w:t>
      </w:r>
      <w:r w:rsidRPr="00705757">
        <w:rPr>
          <w:rFonts w:ascii="Arial" w:hAnsi="Arial" w:cs="Arial" w:hint="cs"/>
          <w:sz w:val="24"/>
          <w:szCs w:val="24"/>
          <w:rtl/>
        </w:rPr>
        <w:t>یعنی‏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زبان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را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به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بازی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می‏گیرد</w:t>
      </w:r>
      <w:r w:rsidRPr="00705757">
        <w:rPr>
          <w:rFonts w:ascii="Arial" w:hAnsi="Arial" w:cs="Arial"/>
          <w:sz w:val="24"/>
          <w:szCs w:val="24"/>
          <w:rtl/>
        </w:rPr>
        <w:t>.</w:t>
      </w:r>
      <w:r w:rsidRPr="00705757">
        <w:rPr>
          <w:rFonts w:ascii="Arial" w:hAnsi="Arial" w:cs="Arial" w:hint="cs"/>
          <w:sz w:val="24"/>
          <w:szCs w:val="24"/>
          <w:rtl/>
        </w:rPr>
        <w:t>اشیا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در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تصاویر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او،دارای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جان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می‏شوند</w:t>
      </w:r>
      <w:r w:rsidRPr="00705757">
        <w:rPr>
          <w:rFonts w:ascii="Arial" w:hAnsi="Arial" w:cs="Arial"/>
          <w:sz w:val="24"/>
          <w:szCs w:val="24"/>
          <w:rtl/>
        </w:rPr>
        <w:t xml:space="preserve">: </w:t>
      </w:r>
      <w:r w:rsidRPr="00705757">
        <w:rPr>
          <w:rFonts w:ascii="Arial" w:hAnsi="Arial" w:cs="Arial" w:hint="cs"/>
          <w:sz w:val="24"/>
          <w:szCs w:val="24"/>
          <w:rtl/>
        </w:rPr>
        <w:t>آشنازدایی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می‏کند</w:t>
      </w:r>
      <w:r w:rsidRPr="00705757">
        <w:rPr>
          <w:rFonts w:ascii="Arial" w:hAnsi="Arial" w:cs="Arial"/>
          <w:sz w:val="24"/>
          <w:szCs w:val="24"/>
          <w:rtl/>
        </w:rPr>
        <w:t>.</w:t>
      </w:r>
      <w:r w:rsidRPr="00705757">
        <w:rPr>
          <w:rFonts w:ascii="Arial" w:hAnsi="Arial" w:cs="Arial" w:hint="cs"/>
          <w:sz w:val="24"/>
          <w:szCs w:val="24"/>
          <w:rtl/>
        </w:rPr>
        <w:t>روابط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علت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و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معلولی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را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برعکس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می‏کند</w:t>
      </w:r>
      <w:r w:rsidRPr="00705757">
        <w:rPr>
          <w:rFonts w:ascii="Arial" w:hAnsi="Arial" w:cs="Arial"/>
          <w:sz w:val="24"/>
          <w:szCs w:val="24"/>
          <w:rtl/>
        </w:rPr>
        <w:t xml:space="preserve">. </w:t>
      </w:r>
      <w:r w:rsidRPr="00705757">
        <w:rPr>
          <w:rFonts w:ascii="Arial" w:hAnsi="Arial" w:cs="Arial" w:hint="cs"/>
          <w:sz w:val="24"/>
          <w:szCs w:val="24"/>
          <w:rtl/>
        </w:rPr>
        <w:t>از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پارادوکس</w:t>
      </w:r>
      <w:r w:rsidRPr="00705757">
        <w:rPr>
          <w:rFonts w:ascii="Arial" w:hAnsi="Arial" w:cs="Arial"/>
          <w:sz w:val="24"/>
          <w:szCs w:val="24"/>
          <w:rtl/>
        </w:rPr>
        <w:t>(</w:t>
      </w:r>
      <w:r w:rsidRPr="00705757">
        <w:rPr>
          <w:rFonts w:ascii="Arial" w:hAnsi="Arial" w:cs="Arial" w:hint="cs"/>
          <w:sz w:val="24"/>
          <w:szCs w:val="24"/>
          <w:rtl/>
        </w:rPr>
        <w:t>متضادنما</w:t>
      </w:r>
      <w:r w:rsidRPr="00705757">
        <w:rPr>
          <w:rFonts w:ascii="Arial" w:hAnsi="Arial" w:cs="Arial"/>
          <w:sz w:val="24"/>
          <w:szCs w:val="24"/>
          <w:rtl/>
        </w:rPr>
        <w:t>)</w:t>
      </w:r>
      <w:r w:rsidRPr="00705757">
        <w:rPr>
          <w:rFonts w:ascii="Arial" w:hAnsi="Arial" w:cs="Arial" w:hint="cs"/>
          <w:sz w:val="24"/>
          <w:szCs w:val="24"/>
          <w:rtl/>
        </w:rPr>
        <w:t>بهره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می‏گیرد</w:t>
      </w:r>
      <w:r w:rsidRPr="00705757">
        <w:rPr>
          <w:rFonts w:ascii="Arial" w:hAnsi="Arial" w:cs="Arial"/>
          <w:sz w:val="24"/>
          <w:szCs w:val="24"/>
          <w:rtl/>
        </w:rPr>
        <w:t>.</w:t>
      </w:r>
      <w:r w:rsidRPr="00705757">
        <w:rPr>
          <w:rFonts w:ascii="Arial" w:hAnsi="Arial" w:cs="Arial" w:hint="cs"/>
          <w:sz w:val="24"/>
          <w:szCs w:val="24"/>
          <w:rtl/>
        </w:rPr>
        <w:t>و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اینها،یعنی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کار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بدین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شکل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روی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زبان،تنها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از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کسی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برمی‏آید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که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شعر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و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زبان‏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برایش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جدی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باشد</w:t>
      </w:r>
      <w:r w:rsidRPr="00705757">
        <w:rPr>
          <w:rFonts w:ascii="Arial" w:hAnsi="Arial" w:cs="Arial"/>
          <w:sz w:val="24"/>
          <w:szCs w:val="24"/>
          <w:rtl/>
        </w:rPr>
        <w:t>.</w:t>
      </w:r>
      <w:r w:rsidRPr="00705757">
        <w:rPr>
          <w:rFonts w:ascii="Arial" w:hAnsi="Arial" w:cs="Arial" w:hint="cs"/>
          <w:sz w:val="24"/>
          <w:szCs w:val="24"/>
          <w:rtl/>
        </w:rPr>
        <w:t>البته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بعد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از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نوشته‏های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باختین‏</w:t>
      </w:r>
      <w:r w:rsidRPr="00705757">
        <w:rPr>
          <w:rFonts w:ascii="Arial" w:hAnsi="Arial" w:cs="Arial"/>
          <w:sz w:val="24"/>
          <w:szCs w:val="24"/>
          <w:rtl/>
        </w:rPr>
        <w:t>6</w:t>
      </w:r>
      <w:r w:rsidRPr="00705757">
        <w:rPr>
          <w:rFonts w:ascii="Arial" w:hAnsi="Arial" w:cs="Arial" w:hint="cs"/>
          <w:sz w:val="24"/>
          <w:szCs w:val="24"/>
          <w:rtl/>
        </w:rPr>
        <w:t>،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مخصوصا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روی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آثار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داستایوسکی،کاربرد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و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نقش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زبان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آنچنان‏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رونق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گرفت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که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خیلی‏ها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معتقدند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رمان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و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داستان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به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سمت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شعر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پیش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می‏رود</w:t>
      </w:r>
      <w:r w:rsidRPr="00705757">
        <w:rPr>
          <w:rFonts w:ascii="Arial" w:hAnsi="Arial" w:cs="Arial"/>
          <w:sz w:val="24"/>
          <w:szCs w:val="24"/>
          <w:rtl/>
        </w:rPr>
        <w:t>.(</w:t>
      </w:r>
      <w:r w:rsidRPr="00705757">
        <w:rPr>
          <w:rFonts w:ascii="Arial" w:hAnsi="Arial" w:cs="Arial" w:hint="cs"/>
          <w:sz w:val="24"/>
          <w:szCs w:val="24"/>
          <w:rtl/>
        </w:rPr>
        <w:t>برای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مثال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رمان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نو</w:t>
      </w:r>
      <w:r w:rsidRPr="00705757">
        <w:rPr>
          <w:rFonts w:ascii="Arial" w:hAnsi="Arial" w:cs="Arial"/>
          <w:sz w:val="24"/>
          <w:szCs w:val="24"/>
          <w:rtl/>
        </w:rPr>
        <w:t>).</w:t>
      </w:r>
      <w:r w:rsidRPr="00705757">
        <w:rPr>
          <w:rFonts w:ascii="Arial" w:hAnsi="Arial" w:cs="Arial" w:hint="cs"/>
          <w:sz w:val="24"/>
          <w:szCs w:val="24"/>
          <w:rtl/>
        </w:rPr>
        <w:t>که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البته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چنین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نیست؛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رمان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و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داستان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کوتاه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از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شعر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نیز،مثل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امکانات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بی‏شمار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دیگر،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بهره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می‏جوید</w:t>
      </w:r>
      <w:r w:rsidRPr="00705757">
        <w:rPr>
          <w:rFonts w:ascii="Arial" w:hAnsi="Arial" w:cs="Arial"/>
          <w:sz w:val="24"/>
          <w:szCs w:val="24"/>
        </w:rPr>
        <w:t>.</w:t>
      </w:r>
    </w:p>
    <w:p w:rsidR="00705757" w:rsidRPr="00705757" w:rsidRDefault="00705757" w:rsidP="00705757">
      <w:pPr>
        <w:bidi/>
        <w:jc w:val="both"/>
        <w:rPr>
          <w:rFonts w:ascii="Arial" w:hAnsi="Arial" w:cs="Arial"/>
          <w:sz w:val="24"/>
          <w:szCs w:val="24"/>
        </w:rPr>
      </w:pPr>
      <w:r w:rsidRPr="00705757">
        <w:rPr>
          <w:rFonts w:ascii="Arial" w:hAnsi="Arial" w:cs="Arial" w:hint="cs"/>
          <w:sz w:val="24"/>
          <w:szCs w:val="24"/>
          <w:rtl/>
        </w:rPr>
        <w:t>به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کارگیری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زبان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محور،تصویرسازی‏های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شاعرانه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و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خلاصه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هر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آنچه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متن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را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به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سمت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شاعرانگی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پیش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می‏برد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دارای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دو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وجه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کاملا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متفاوت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در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کار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نجدی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است،که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اتفاقا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این‏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وجوه،متضاد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یکدیگرند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و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در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برابر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هم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قرار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می‏گیرند</w:t>
      </w:r>
      <w:r w:rsidRPr="00705757">
        <w:rPr>
          <w:rFonts w:ascii="Arial" w:hAnsi="Arial" w:cs="Arial"/>
          <w:sz w:val="24"/>
          <w:szCs w:val="24"/>
        </w:rPr>
        <w:t>.</w:t>
      </w:r>
    </w:p>
    <w:p w:rsidR="00705757" w:rsidRPr="00705757" w:rsidRDefault="00705757" w:rsidP="00705757">
      <w:pPr>
        <w:bidi/>
        <w:jc w:val="both"/>
        <w:rPr>
          <w:rFonts w:ascii="Arial" w:hAnsi="Arial" w:cs="Arial"/>
          <w:sz w:val="24"/>
          <w:szCs w:val="24"/>
        </w:rPr>
      </w:pPr>
      <w:r w:rsidRPr="00705757">
        <w:rPr>
          <w:rFonts w:ascii="Arial" w:hAnsi="Arial" w:cs="Arial" w:hint="cs"/>
          <w:sz w:val="24"/>
          <w:szCs w:val="24"/>
          <w:rtl/>
        </w:rPr>
        <w:t>نجدی،وقتی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از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سایر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جذابیت‏های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متن‏اش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می‏کاهد،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سعی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می‏کند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با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پرنگ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کردن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خطوط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زبانی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و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محوریت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زبان،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دیگر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کاستی‏های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متن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را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جبران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کند</w:t>
      </w:r>
      <w:r w:rsidRPr="00705757">
        <w:rPr>
          <w:rFonts w:ascii="Arial" w:hAnsi="Arial" w:cs="Arial"/>
          <w:sz w:val="24"/>
          <w:szCs w:val="24"/>
          <w:rtl/>
        </w:rPr>
        <w:t>.</w:t>
      </w:r>
      <w:r w:rsidRPr="00705757">
        <w:rPr>
          <w:rFonts w:ascii="Arial" w:hAnsi="Arial" w:cs="Arial" w:hint="cs"/>
          <w:sz w:val="24"/>
          <w:szCs w:val="24"/>
          <w:rtl/>
        </w:rPr>
        <w:t>یعنی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او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در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تلاش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است‏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طرح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و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توطئهء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کم‏رنگ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داستانش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را،شخصیت‏پردازی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نه‏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چندان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متفاوت‏اش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را،با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ارائهء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تصاویر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زبانی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درخور،بپوشاند</w:t>
      </w:r>
      <w:r w:rsidRPr="00705757">
        <w:rPr>
          <w:rFonts w:ascii="Arial" w:hAnsi="Arial" w:cs="Arial"/>
          <w:sz w:val="24"/>
          <w:szCs w:val="24"/>
          <w:rtl/>
        </w:rPr>
        <w:t xml:space="preserve">. </w:t>
      </w:r>
      <w:r w:rsidRPr="00705757">
        <w:rPr>
          <w:rFonts w:ascii="Arial" w:hAnsi="Arial" w:cs="Arial" w:hint="cs"/>
          <w:sz w:val="24"/>
          <w:szCs w:val="24"/>
          <w:rtl/>
        </w:rPr>
        <w:t>و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موفق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می‏شود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تا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با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استفاده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از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این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تدبیر،خواننده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را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به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لذت‏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متنی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برساند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و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حضور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کم‏رنگ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سایر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عناصر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داستانی‏اش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را،از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چشم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خواننده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مخفی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کند</w:t>
      </w:r>
      <w:r w:rsidRPr="00705757">
        <w:rPr>
          <w:rFonts w:ascii="Arial" w:hAnsi="Arial" w:cs="Arial"/>
          <w:sz w:val="24"/>
          <w:szCs w:val="24"/>
        </w:rPr>
        <w:t>.</w:t>
      </w:r>
    </w:p>
    <w:p w:rsidR="00705757" w:rsidRPr="00705757" w:rsidRDefault="00705757" w:rsidP="00705757">
      <w:pPr>
        <w:bidi/>
        <w:jc w:val="both"/>
        <w:rPr>
          <w:rFonts w:ascii="Arial" w:hAnsi="Arial" w:cs="Arial"/>
          <w:sz w:val="24"/>
          <w:szCs w:val="24"/>
        </w:rPr>
      </w:pPr>
      <w:r w:rsidRPr="00705757">
        <w:rPr>
          <w:rFonts w:ascii="Arial" w:hAnsi="Arial" w:cs="Arial" w:hint="cs"/>
          <w:sz w:val="24"/>
          <w:szCs w:val="24"/>
          <w:rtl/>
        </w:rPr>
        <w:t>اما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از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سوی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دیگر،تکیه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کردن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بیش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از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حد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متن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بروی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این‏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تصاویر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زبانی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گاهی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روند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روایت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را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دچار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خدشه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می‏کند</w:t>
      </w:r>
      <w:r w:rsidRPr="00705757">
        <w:rPr>
          <w:rFonts w:ascii="Arial" w:hAnsi="Arial" w:cs="Arial"/>
          <w:sz w:val="24"/>
          <w:szCs w:val="24"/>
          <w:rtl/>
        </w:rPr>
        <w:t>.</w:t>
      </w:r>
      <w:r w:rsidRPr="00705757">
        <w:rPr>
          <w:rFonts w:ascii="Arial" w:hAnsi="Arial" w:cs="Arial" w:hint="cs"/>
          <w:sz w:val="24"/>
          <w:szCs w:val="24"/>
          <w:rtl/>
        </w:rPr>
        <w:t>حتی‏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گاهی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ما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را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گیج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می‏کند</w:t>
      </w:r>
      <w:r w:rsidRPr="00705757">
        <w:rPr>
          <w:rFonts w:ascii="Arial" w:hAnsi="Arial" w:cs="Arial"/>
          <w:sz w:val="24"/>
          <w:szCs w:val="24"/>
          <w:rtl/>
        </w:rPr>
        <w:t>.</w:t>
      </w:r>
      <w:r w:rsidRPr="00705757">
        <w:rPr>
          <w:rFonts w:ascii="Arial" w:hAnsi="Arial" w:cs="Arial" w:hint="cs"/>
          <w:sz w:val="24"/>
          <w:szCs w:val="24"/>
          <w:rtl/>
        </w:rPr>
        <w:t>تصویرهای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مجرد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زبانی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که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او،در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بین</w:t>
      </w:r>
      <w:r>
        <w:rPr>
          <w:rFonts w:ascii="Arial" w:hAnsi="Arial" w:cs="Arial"/>
          <w:sz w:val="24"/>
          <w:szCs w:val="24"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فضاهای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ملموسی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مورد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استفاده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قرار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دهد،نه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تنها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به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ملموس‏تر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شدن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فضا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نمی‏انجامد،بلکه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روایت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را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آشفته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و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ما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را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سردرگم‏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می‏کند</w:t>
      </w:r>
      <w:r w:rsidRPr="00705757">
        <w:rPr>
          <w:rFonts w:ascii="Arial" w:hAnsi="Arial" w:cs="Arial"/>
          <w:sz w:val="24"/>
          <w:szCs w:val="24"/>
          <w:rtl/>
        </w:rPr>
        <w:t>.(</w:t>
      </w:r>
      <w:r w:rsidRPr="00705757">
        <w:rPr>
          <w:rFonts w:ascii="Arial" w:hAnsi="Arial" w:cs="Arial" w:hint="cs"/>
          <w:sz w:val="24"/>
          <w:szCs w:val="24"/>
          <w:rtl/>
        </w:rPr>
        <w:t>که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البته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همیشه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چنین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نیست</w:t>
      </w:r>
      <w:r w:rsidRPr="00705757">
        <w:rPr>
          <w:rFonts w:ascii="Arial" w:hAnsi="Arial" w:cs="Arial"/>
          <w:sz w:val="24"/>
          <w:szCs w:val="24"/>
          <w:rtl/>
        </w:rPr>
        <w:t>).</w:t>
      </w:r>
      <w:r w:rsidRPr="00705757">
        <w:rPr>
          <w:rFonts w:ascii="Arial" w:hAnsi="Arial" w:cs="Arial" w:hint="cs"/>
          <w:sz w:val="24"/>
          <w:szCs w:val="24"/>
          <w:rtl/>
        </w:rPr>
        <w:t>در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ادامهء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این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متن‏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اشارهء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کوتاهی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به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یکی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از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این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موارد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خواهیم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داشت</w:t>
      </w:r>
      <w:r w:rsidRPr="00705757">
        <w:rPr>
          <w:rFonts w:ascii="Arial" w:hAnsi="Arial" w:cs="Arial"/>
          <w:sz w:val="24"/>
          <w:szCs w:val="24"/>
        </w:rPr>
        <w:t>.</w:t>
      </w:r>
    </w:p>
    <w:p w:rsidR="00705757" w:rsidRPr="00705757" w:rsidRDefault="00705757" w:rsidP="00705757">
      <w:pPr>
        <w:bidi/>
        <w:jc w:val="both"/>
        <w:rPr>
          <w:rFonts w:ascii="Arial" w:hAnsi="Arial" w:cs="Arial"/>
          <w:sz w:val="24"/>
          <w:szCs w:val="24"/>
        </w:rPr>
      </w:pPr>
      <w:r w:rsidRPr="00705757">
        <w:rPr>
          <w:rFonts w:ascii="Arial" w:hAnsi="Arial" w:cs="Arial" w:hint="cs"/>
          <w:sz w:val="24"/>
          <w:szCs w:val="24"/>
          <w:rtl/>
        </w:rPr>
        <w:t>سرک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نکشیم،کمی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بیشتر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نگاه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کنیم</w:t>
      </w:r>
      <w:r w:rsidRPr="00705757">
        <w:rPr>
          <w:rFonts w:ascii="Arial" w:hAnsi="Arial" w:cs="Arial"/>
          <w:sz w:val="24"/>
          <w:szCs w:val="24"/>
        </w:rPr>
        <w:t>.</w:t>
      </w:r>
    </w:p>
    <w:p w:rsidR="00705757" w:rsidRPr="00705757" w:rsidRDefault="00705757" w:rsidP="00705757">
      <w:pPr>
        <w:bidi/>
        <w:jc w:val="both"/>
        <w:rPr>
          <w:rFonts w:ascii="Arial" w:hAnsi="Arial" w:cs="Arial"/>
          <w:sz w:val="24"/>
          <w:szCs w:val="24"/>
        </w:rPr>
      </w:pPr>
      <w:r w:rsidRPr="00705757">
        <w:rPr>
          <w:rFonts w:ascii="Arial" w:hAnsi="Arial" w:cs="Arial" w:hint="cs"/>
          <w:sz w:val="24"/>
          <w:szCs w:val="24"/>
          <w:rtl/>
        </w:rPr>
        <w:t>داستان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اول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دو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راوی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دارد</w:t>
      </w:r>
      <w:r w:rsidRPr="00705757">
        <w:rPr>
          <w:rFonts w:ascii="Arial" w:hAnsi="Arial" w:cs="Arial"/>
          <w:sz w:val="24"/>
          <w:szCs w:val="24"/>
          <w:rtl/>
        </w:rPr>
        <w:t>.</w:t>
      </w:r>
      <w:r w:rsidRPr="00705757">
        <w:rPr>
          <w:rFonts w:ascii="Arial" w:hAnsi="Arial" w:cs="Arial" w:hint="cs"/>
          <w:sz w:val="24"/>
          <w:szCs w:val="24"/>
          <w:rtl/>
        </w:rPr>
        <w:t>راوی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اول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که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مرتضی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نام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دارد،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ادعا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می‏کند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داستان،یعنی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خط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اصلی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روایت،در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دو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مورد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اتفاق‏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افتاده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است</w:t>
      </w:r>
      <w:r w:rsidRPr="00705757">
        <w:rPr>
          <w:rFonts w:ascii="Arial" w:hAnsi="Arial" w:cs="Arial"/>
          <w:sz w:val="24"/>
          <w:szCs w:val="24"/>
          <w:rtl/>
        </w:rPr>
        <w:t>.</w:t>
      </w:r>
      <w:r w:rsidRPr="00705757">
        <w:rPr>
          <w:rFonts w:ascii="Arial" w:hAnsi="Arial" w:cs="Arial" w:hint="cs"/>
          <w:sz w:val="24"/>
          <w:szCs w:val="24"/>
          <w:rtl/>
        </w:rPr>
        <w:t>راوی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دوم،کسی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است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که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داستان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را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برای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پروانه‏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تعریف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می‏کند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تا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او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بنویسدش؛کسی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که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در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ابتدا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حرفهای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راوی‏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اول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را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قبول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ندارد،در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انتهای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داستان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آنرا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لمس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می‏کند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و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با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کوچک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شدن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دستانش،مجبور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می‏شود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داستان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را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برای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پروانه‏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تعریف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کند،تا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او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بنویسدش</w:t>
      </w:r>
      <w:r w:rsidRPr="00705757">
        <w:rPr>
          <w:rFonts w:ascii="Arial" w:hAnsi="Arial" w:cs="Arial"/>
          <w:sz w:val="24"/>
          <w:szCs w:val="24"/>
        </w:rPr>
        <w:t>.</w:t>
      </w:r>
    </w:p>
    <w:p w:rsidR="00705757" w:rsidRPr="00705757" w:rsidRDefault="00705757" w:rsidP="00705757">
      <w:pPr>
        <w:bidi/>
        <w:jc w:val="both"/>
        <w:rPr>
          <w:rFonts w:ascii="Arial" w:hAnsi="Arial" w:cs="Arial"/>
          <w:sz w:val="24"/>
          <w:szCs w:val="24"/>
        </w:rPr>
      </w:pPr>
      <w:r w:rsidRPr="00705757">
        <w:rPr>
          <w:rFonts w:ascii="Arial" w:hAnsi="Arial" w:cs="Arial" w:hint="cs"/>
          <w:sz w:val="24"/>
          <w:szCs w:val="24"/>
          <w:rtl/>
        </w:rPr>
        <w:lastRenderedPageBreak/>
        <w:t>روایت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با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ورود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مرتضی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به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خانهء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راوی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دوم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شروع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می‏شود</w:t>
      </w:r>
      <w:r w:rsidRPr="00705757">
        <w:rPr>
          <w:rFonts w:ascii="Arial" w:hAnsi="Arial" w:cs="Arial"/>
          <w:sz w:val="24"/>
          <w:szCs w:val="24"/>
          <w:rtl/>
        </w:rPr>
        <w:t>.</w:t>
      </w:r>
      <w:r w:rsidRPr="00705757">
        <w:rPr>
          <w:rFonts w:ascii="Arial" w:hAnsi="Arial" w:cs="Arial" w:hint="cs"/>
          <w:sz w:val="24"/>
          <w:szCs w:val="24"/>
          <w:rtl/>
        </w:rPr>
        <w:t>هرچند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فعلها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همه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با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راوی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دوم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تطابق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دارد،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اما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راوی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اصلی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یا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به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قولی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راوی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پنهان‏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قصه،مرتضی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است</w:t>
      </w:r>
      <w:r w:rsidRPr="00705757">
        <w:rPr>
          <w:rFonts w:ascii="Arial" w:hAnsi="Arial" w:cs="Arial"/>
          <w:sz w:val="24"/>
          <w:szCs w:val="24"/>
          <w:rtl/>
        </w:rPr>
        <w:t>.</w:t>
      </w:r>
      <w:r w:rsidRPr="00705757">
        <w:rPr>
          <w:rFonts w:ascii="Arial" w:hAnsi="Arial" w:cs="Arial" w:hint="cs"/>
          <w:sz w:val="24"/>
          <w:szCs w:val="24"/>
          <w:rtl/>
        </w:rPr>
        <w:t>او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ادعا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می‏کند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که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سرخپوستی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را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در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جلوی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قهوه‏خانه‏ای‏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دیده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است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آن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هم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قهوه‏خانه‏ای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در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آستارا</w:t>
      </w:r>
      <w:r w:rsidRPr="00705757">
        <w:rPr>
          <w:rFonts w:ascii="Arial" w:hAnsi="Arial" w:cs="Arial"/>
          <w:sz w:val="24"/>
          <w:szCs w:val="24"/>
          <w:rtl/>
        </w:rPr>
        <w:t>.</w:t>
      </w:r>
      <w:r w:rsidRPr="00705757">
        <w:rPr>
          <w:rFonts w:ascii="Arial" w:hAnsi="Arial" w:cs="Arial" w:hint="cs"/>
          <w:sz w:val="24"/>
          <w:szCs w:val="24"/>
          <w:rtl/>
        </w:rPr>
        <w:t>پس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راوی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دوم،اطلاعاتی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را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به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مرتضی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ارایه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می‏کند</w:t>
      </w:r>
      <w:r w:rsidRPr="00705757">
        <w:rPr>
          <w:rFonts w:ascii="Arial" w:hAnsi="Arial" w:cs="Arial"/>
          <w:sz w:val="24"/>
          <w:szCs w:val="24"/>
          <w:rtl/>
        </w:rPr>
        <w:t>.</w:t>
      </w:r>
      <w:r w:rsidRPr="00705757">
        <w:rPr>
          <w:rFonts w:ascii="Arial" w:hAnsi="Arial" w:cs="Arial" w:hint="cs"/>
          <w:sz w:val="24"/>
          <w:szCs w:val="24"/>
          <w:rtl/>
        </w:rPr>
        <w:t>و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برای‏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ملموس‏تر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شدن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شخصیت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ماهی‏گیر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مرتضی،از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تصاویر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زبانی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و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شاعرانه‏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بهره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می‏گیرد</w:t>
      </w:r>
      <w:r w:rsidRPr="00705757">
        <w:rPr>
          <w:rFonts w:ascii="Arial" w:hAnsi="Arial" w:cs="Arial"/>
          <w:sz w:val="24"/>
          <w:szCs w:val="24"/>
          <w:rtl/>
        </w:rPr>
        <w:t>.(</w:t>
      </w:r>
      <w:r w:rsidRPr="00705757">
        <w:rPr>
          <w:rFonts w:ascii="Arial" w:hAnsi="Arial" w:cs="Arial" w:hint="cs"/>
          <w:sz w:val="24"/>
          <w:szCs w:val="24"/>
          <w:rtl/>
        </w:rPr>
        <w:t>تصاویر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زبانی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و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شاعرانه،لزوما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یکی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نیست</w:t>
      </w:r>
      <w:r w:rsidRPr="00705757">
        <w:rPr>
          <w:rFonts w:ascii="Arial" w:hAnsi="Arial" w:cs="Arial"/>
          <w:sz w:val="24"/>
          <w:szCs w:val="24"/>
          <w:rtl/>
        </w:rPr>
        <w:t>).</w:t>
      </w:r>
      <w:r w:rsidRPr="00705757">
        <w:rPr>
          <w:rFonts w:ascii="Arial" w:hAnsi="Arial" w:cs="Arial" w:hint="cs"/>
          <w:sz w:val="24"/>
          <w:szCs w:val="24"/>
          <w:rtl/>
        </w:rPr>
        <w:t>این‏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تصاویر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نه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تنها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کمکی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نمی‏کند،بلکه‏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روایت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را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نیز،مخدوش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می‏کند</w:t>
      </w:r>
      <w:r w:rsidRPr="00705757">
        <w:rPr>
          <w:rFonts w:ascii="Arial" w:hAnsi="Arial" w:cs="Arial"/>
          <w:sz w:val="24"/>
          <w:szCs w:val="24"/>
          <w:rtl/>
        </w:rPr>
        <w:t xml:space="preserve">. </w:t>
      </w:r>
      <w:r w:rsidRPr="00705757">
        <w:rPr>
          <w:rFonts w:ascii="Arial" w:hAnsi="Arial" w:cs="Arial" w:hint="cs"/>
          <w:sz w:val="24"/>
          <w:szCs w:val="24"/>
          <w:rtl/>
        </w:rPr>
        <w:t>تصویرهای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اینچنین</w:t>
      </w:r>
      <w:r w:rsidRPr="00705757">
        <w:rPr>
          <w:rFonts w:ascii="Arial" w:hAnsi="Arial" w:cs="Arial"/>
          <w:sz w:val="24"/>
          <w:szCs w:val="24"/>
          <w:rtl/>
        </w:rPr>
        <w:t>:«</w:t>
      </w:r>
      <w:r w:rsidRPr="00705757">
        <w:rPr>
          <w:rFonts w:ascii="Arial" w:hAnsi="Arial" w:cs="Arial" w:hint="cs"/>
          <w:sz w:val="24"/>
          <w:szCs w:val="24"/>
          <w:rtl/>
        </w:rPr>
        <w:t>حالا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بچه‏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صیادها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ماهی‏هایی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را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که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دمشان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را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تا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زخم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به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زمین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می‏زنند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و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قبل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از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آنکه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مرگ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چشمهایشان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را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پر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کند</w:t>
      </w:r>
      <w:r w:rsidRPr="00705757">
        <w:rPr>
          <w:rFonts w:ascii="Arial" w:hAnsi="Arial" w:cs="Arial"/>
          <w:sz w:val="24"/>
          <w:szCs w:val="24"/>
          <w:rtl/>
        </w:rPr>
        <w:t>(</w:t>
      </w:r>
      <w:r w:rsidRPr="00705757">
        <w:rPr>
          <w:rFonts w:ascii="Arial" w:hAnsi="Arial" w:cs="Arial" w:hint="cs"/>
          <w:sz w:val="24"/>
          <w:szCs w:val="24"/>
          <w:rtl/>
        </w:rPr>
        <w:t>می‏دانی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که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ماهی‏ها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پلک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می‏زنند،اصلا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آنها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پلک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ندارند</w:t>
      </w:r>
      <w:r w:rsidRPr="00705757">
        <w:rPr>
          <w:rFonts w:ascii="Arial" w:hAnsi="Arial" w:cs="Arial"/>
          <w:sz w:val="24"/>
          <w:szCs w:val="24"/>
          <w:rtl/>
        </w:rPr>
        <w:t>)</w:t>
      </w:r>
      <w:r w:rsidRPr="00705757">
        <w:rPr>
          <w:rFonts w:ascii="Arial" w:hAnsi="Arial" w:cs="Arial" w:hint="cs"/>
          <w:sz w:val="24"/>
          <w:szCs w:val="24"/>
          <w:rtl/>
        </w:rPr>
        <w:t>از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تور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بیرون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می‏کشند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و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پرت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می‏کنند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روی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ماسه</w:t>
      </w:r>
      <w:r w:rsidRPr="00705757">
        <w:rPr>
          <w:rFonts w:ascii="Arial" w:hAnsi="Arial" w:cs="Arial" w:hint="eastAsia"/>
          <w:sz w:val="24"/>
          <w:szCs w:val="24"/>
          <w:rtl/>
        </w:rPr>
        <w:t>»</w:t>
      </w:r>
      <w:r w:rsidRPr="00705757">
        <w:rPr>
          <w:rFonts w:ascii="Arial" w:hAnsi="Arial" w:cs="Arial"/>
          <w:sz w:val="24"/>
          <w:szCs w:val="24"/>
          <w:rtl/>
        </w:rPr>
        <w:t>71</w:t>
      </w:r>
    </w:p>
    <w:p w:rsidR="00705757" w:rsidRPr="00705757" w:rsidRDefault="00705757" w:rsidP="00705757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705757">
        <w:rPr>
          <w:rFonts w:ascii="Arial" w:hAnsi="Arial" w:cs="Arial" w:hint="eastAsia"/>
          <w:sz w:val="24"/>
          <w:szCs w:val="24"/>
        </w:rPr>
        <w:t>«</w:t>
      </w:r>
      <w:r w:rsidRPr="00705757">
        <w:rPr>
          <w:rFonts w:ascii="Arial" w:hAnsi="Arial" w:cs="Arial"/>
          <w:sz w:val="24"/>
          <w:szCs w:val="24"/>
        </w:rPr>
        <w:t>(</w:t>
      </w:r>
      <w:proofErr w:type="gramEnd"/>
      <w:r w:rsidRPr="00705757">
        <w:rPr>
          <w:rFonts w:ascii="Arial" w:hAnsi="Arial" w:cs="Arial" w:hint="cs"/>
          <w:sz w:val="24"/>
          <w:szCs w:val="24"/>
          <w:rtl/>
        </w:rPr>
        <w:t>فقط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ما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آدمها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می‏دانیم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که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می‏میریم،</w:t>
      </w:r>
      <w:r w:rsidRPr="00705757">
        <w:rPr>
          <w:rFonts w:ascii="Arial" w:hAnsi="Arial" w:cs="Arial"/>
          <w:sz w:val="24"/>
          <w:szCs w:val="24"/>
          <w:rtl/>
        </w:rPr>
        <w:t>...»)8</w:t>
      </w:r>
    </w:p>
    <w:p w:rsidR="00705757" w:rsidRPr="00705757" w:rsidRDefault="00705757" w:rsidP="00705757">
      <w:pPr>
        <w:bidi/>
        <w:jc w:val="both"/>
        <w:rPr>
          <w:rFonts w:ascii="Arial" w:hAnsi="Arial" w:cs="Arial"/>
          <w:sz w:val="24"/>
          <w:szCs w:val="24"/>
        </w:rPr>
      </w:pPr>
      <w:r w:rsidRPr="00705757">
        <w:rPr>
          <w:rFonts w:ascii="Arial" w:hAnsi="Arial" w:cs="Arial" w:hint="cs"/>
          <w:sz w:val="24"/>
          <w:szCs w:val="24"/>
          <w:rtl/>
        </w:rPr>
        <w:t>اینها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به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تنهایی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زیبایند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ولی،هیچ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ارتباطی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به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چند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صدایی‏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شدن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متن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ندارند</w:t>
      </w:r>
      <w:r w:rsidRPr="00705757">
        <w:rPr>
          <w:rFonts w:ascii="Arial" w:hAnsi="Arial" w:cs="Arial"/>
          <w:sz w:val="24"/>
          <w:szCs w:val="24"/>
          <w:rtl/>
        </w:rPr>
        <w:t>.</w:t>
      </w:r>
      <w:r w:rsidRPr="00705757">
        <w:rPr>
          <w:rFonts w:ascii="Arial" w:hAnsi="Arial" w:cs="Arial" w:hint="cs"/>
          <w:sz w:val="24"/>
          <w:szCs w:val="24"/>
          <w:rtl/>
        </w:rPr>
        <w:t>فقط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بی‏راهه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هستند</w:t>
      </w:r>
      <w:r w:rsidRPr="00705757">
        <w:rPr>
          <w:rFonts w:ascii="Arial" w:hAnsi="Arial" w:cs="Arial"/>
          <w:sz w:val="24"/>
          <w:szCs w:val="24"/>
        </w:rPr>
        <w:t>.</w:t>
      </w:r>
    </w:p>
    <w:p w:rsidR="00705757" w:rsidRPr="00705757" w:rsidRDefault="00705757" w:rsidP="00705757">
      <w:pPr>
        <w:bidi/>
        <w:jc w:val="both"/>
        <w:rPr>
          <w:rFonts w:ascii="Arial" w:hAnsi="Arial" w:cs="Arial"/>
          <w:sz w:val="24"/>
          <w:szCs w:val="24"/>
        </w:rPr>
      </w:pPr>
      <w:r w:rsidRPr="00705757">
        <w:rPr>
          <w:rFonts w:ascii="Arial" w:hAnsi="Arial" w:cs="Arial" w:hint="cs"/>
          <w:sz w:val="24"/>
          <w:szCs w:val="24"/>
          <w:rtl/>
        </w:rPr>
        <w:t>مرتضی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آنگاه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به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تعریف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کردن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حرفهای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سرخپوست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و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اتفاقاتی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می‏پردازد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که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برایش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رخ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داده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است</w:t>
      </w:r>
      <w:r w:rsidRPr="00705757">
        <w:rPr>
          <w:rFonts w:ascii="Arial" w:hAnsi="Arial" w:cs="Arial"/>
          <w:sz w:val="24"/>
          <w:szCs w:val="24"/>
          <w:rtl/>
        </w:rPr>
        <w:t>.</w:t>
      </w:r>
      <w:r w:rsidRPr="00705757">
        <w:rPr>
          <w:rFonts w:ascii="Arial" w:hAnsi="Arial" w:cs="Arial" w:hint="cs"/>
          <w:sz w:val="24"/>
          <w:szCs w:val="24"/>
          <w:rtl/>
        </w:rPr>
        <w:t>هرکجا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که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مرتضی‏</w:t>
      </w:r>
      <w:r w:rsidRPr="00705757">
        <w:rPr>
          <w:rFonts w:ascii="Arial" w:hAnsi="Arial" w:cs="Arial"/>
          <w:sz w:val="24"/>
          <w:szCs w:val="24"/>
          <w:rtl/>
        </w:rPr>
        <w:t xml:space="preserve"> (</w:t>
      </w:r>
      <w:r w:rsidRPr="00705757">
        <w:rPr>
          <w:rFonts w:ascii="Arial" w:hAnsi="Arial" w:cs="Arial" w:hint="cs"/>
          <w:sz w:val="24"/>
          <w:szCs w:val="24"/>
          <w:rtl/>
        </w:rPr>
        <w:t>در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قالب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سوم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شخص</w:t>
      </w:r>
      <w:r w:rsidRPr="00705757">
        <w:rPr>
          <w:rFonts w:ascii="Arial" w:hAnsi="Arial" w:cs="Arial"/>
          <w:sz w:val="24"/>
          <w:szCs w:val="24"/>
          <w:rtl/>
        </w:rPr>
        <w:t>)</w:t>
      </w:r>
      <w:r w:rsidRPr="00705757">
        <w:rPr>
          <w:rFonts w:ascii="Arial" w:hAnsi="Arial" w:cs="Arial" w:hint="cs"/>
          <w:sz w:val="24"/>
          <w:szCs w:val="24"/>
          <w:rtl/>
        </w:rPr>
        <w:t>روایت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می‏کند،نثر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به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هم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می‏ریزد</w:t>
      </w:r>
      <w:r w:rsidRPr="00705757">
        <w:rPr>
          <w:rFonts w:ascii="Arial" w:hAnsi="Arial" w:cs="Arial"/>
          <w:sz w:val="24"/>
          <w:szCs w:val="24"/>
          <w:rtl/>
        </w:rPr>
        <w:t xml:space="preserve">. </w:t>
      </w:r>
      <w:r w:rsidRPr="00705757">
        <w:rPr>
          <w:rFonts w:ascii="Arial" w:hAnsi="Arial" w:cs="Arial" w:hint="cs"/>
          <w:sz w:val="24"/>
          <w:szCs w:val="24"/>
          <w:rtl/>
        </w:rPr>
        <w:t>کاش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می‏شد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من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هم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نثر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را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به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هم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بریزم</w:t>
      </w:r>
      <w:r w:rsidRPr="00705757">
        <w:rPr>
          <w:rFonts w:ascii="Arial" w:hAnsi="Arial" w:cs="Arial"/>
          <w:sz w:val="24"/>
          <w:szCs w:val="24"/>
          <w:rtl/>
        </w:rPr>
        <w:t>)</w:t>
      </w:r>
      <w:r w:rsidRPr="00705757">
        <w:rPr>
          <w:rFonts w:ascii="Arial" w:hAnsi="Arial" w:cs="Arial" w:hint="cs"/>
          <w:sz w:val="24"/>
          <w:szCs w:val="24"/>
          <w:rtl/>
        </w:rPr>
        <w:t>و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با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نحوی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عجیب‏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حرف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می‏زند</w:t>
      </w:r>
      <w:r w:rsidRPr="00705757">
        <w:rPr>
          <w:rFonts w:ascii="Arial" w:hAnsi="Arial" w:cs="Arial"/>
          <w:sz w:val="24"/>
          <w:szCs w:val="24"/>
          <w:rtl/>
        </w:rPr>
        <w:t>.(</w:t>
      </w:r>
      <w:r w:rsidRPr="00705757">
        <w:rPr>
          <w:rFonts w:ascii="Arial" w:hAnsi="Arial" w:cs="Arial" w:hint="cs"/>
          <w:sz w:val="24"/>
          <w:szCs w:val="24"/>
          <w:rtl/>
        </w:rPr>
        <w:t>مثل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همان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روایت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مرتضی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از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زندگی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سرخپوست‏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در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صفحهء</w:t>
      </w:r>
      <w:r w:rsidRPr="00705757">
        <w:rPr>
          <w:rFonts w:ascii="Arial" w:hAnsi="Arial" w:cs="Arial"/>
          <w:sz w:val="24"/>
          <w:szCs w:val="24"/>
          <w:rtl/>
        </w:rPr>
        <w:t xml:space="preserve"> 5).</w:t>
      </w:r>
      <w:r w:rsidRPr="00705757">
        <w:rPr>
          <w:rFonts w:ascii="Arial" w:hAnsi="Arial" w:cs="Arial" w:hint="cs"/>
          <w:sz w:val="24"/>
          <w:szCs w:val="24"/>
          <w:rtl/>
        </w:rPr>
        <w:t>البته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متن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خود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توجیه‏کننده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این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قضیه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است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و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این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قرار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را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با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ما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می‏گذارد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که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بپذیریم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مرتضی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باید</w:t>
      </w:r>
      <w:r w:rsidRPr="00705757">
        <w:rPr>
          <w:rFonts w:ascii="Arial" w:hAnsi="Arial" w:cs="Arial" w:hint="eastAsia"/>
          <w:sz w:val="24"/>
          <w:szCs w:val="24"/>
          <w:rtl/>
        </w:rPr>
        <w:t>«</w:t>
      </w:r>
      <w:r w:rsidRPr="00705757">
        <w:rPr>
          <w:rFonts w:ascii="Arial" w:hAnsi="Arial" w:cs="Arial" w:hint="cs"/>
          <w:sz w:val="24"/>
          <w:szCs w:val="24"/>
          <w:rtl/>
        </w:rPr>
        <w:t>در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هم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حرف‏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بزند</w:t>
      </w:r>
      <w:r w:rsidRPr="00705757">
        <w:rPr>
          <w:rFonts w:ascii="Arial" w:hAnsi="Arial" w:cs="Arial" w:hint="eastAsia"/>
          <w:sz w:val="24"/>
          <w:szCs w:val="24"/>
          <w:rtl/>
        </w:rPr>
        <w:t>»</w:t>
      </w:r>
      <w:r w:rsidRPr="00705757">
        <w:rPr>
          <w:rFonts w:ascii="Arial" w:hAnsi="Arial" w:cs="Arial"/>
          <w:sz w:val="24"/>
          <w:szCs w:val="24"/>
          <w:rtl/>
        </w:rPr>
        <w:t>:«</w:t>
      </w:r>
      <w:r w:rsidRPr="00705757">
        <w:rPr>
          <w:rFonts w:ascii="Arial" w:hAnsi="Arial" w:cs="Arial" w:hint="cs"/>
          <w:sz w:val="24"/>
          <w:szCs w:val="24"/>
          <w:rtl/>
        </w:rPr>
        <w:t>یه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ذره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علف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هم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داشتیم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که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با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هم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کشیدیم</w:t>
      </w:r>
      <w:r w:rsidRPr="00705757">
        <w:rPr>
          <w:rFonts w:ascii="Arial" w:hAnsi="Arial" w:cs="Arial" w:hint="eastAsia"/>
          <w:sz w:val="24"/>
          <w:szCs w:val="24"/>
          <w:rtl/>
        </w:rPr>
        <w:t>»</w:t>
      </w:r>
      <w:r w:rsidRPr="00705757">
        <w:rPr>
          <w:rFonts w:ascii="Arial" w:hAnsi="Arial" w:cs="Arial"/>
          <w:sz w:val="24"/>
          <w:szCs w:val="24"/>
          <w:rtl/>
        </w:rPr>
        <w:t>9</w:t>
      </w:r>
      <w:r w:rsidRPr="00705757">
        <w:rPr>
          <w:rFonts w:ascii="Arial" w:hAnsi="Arial" w:cs="Arial" w:hint="cs"/>
          <w:sz w:val="24"/>
          <w:szCs w:val="24"/>
          <w:rtl/>
        </w:rPr>
        <w:t>،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مرتضی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تو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رو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خدا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یه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ذره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کره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وردار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بخور،بعد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یه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ساعتی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بگیر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بخواب</w:t>
      </w:r>
      <w:r w:rsidRPr="00705757">
        <w:rPr>
          <w:rFonts w:ascii="Arial" w:hAnsi="Arial" w:cs="Arial" w:hint="eastAsia"/>
          <w:sz w:val="24"/>
          <w:szCs w:val="24"/>
          <w:rtl/>
        </w:rPr>
        <w:t>»</w:t>
      </w:r>
      <w:r w:rsidRPr="00705757">
        <w:rPr>
          <w:rFonts w:ascii="Arial" w:hAnsi="Arial" w:cs="Arial"/>
          <w:sz w:val="24"/>
          <w:szCs w:val="24"/>
          <w:rtl/>
        </w:rPr>
        <w:t>.10</w:t>
      </w:r>
    </w:p>
    <w:p w:rsidR="00705757" w:rsidRPr="00705757" w:rsidRDefault="00705757" w:rsidP="00705757">
      <w:pPr>
        <w:bidi/>
        <w:jc w:val="both"/>
        <w:rPr>
          <w:rFonts w:ascii="Arial" w:hAnsi="Arial" w:cs="Arial"/>
          <w:sz w:val="24"/>
          <w:szCs w:val="24"/>
        </w:rPr>
      </w:pPr>
      <w:r w:rsidRPr="00705757">
        <w:rPr>
          <w:rFonts w:ascii="Arial" w:hAnsi="Arial" w:cs="Arial" w:hint="cs"/>
          <w:sz w:val="24"/>
          <w:szCs w:val="24"/>
          <w:rtl/>
        </w:rPr>
        <w:t>این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جملات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نشان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می‏دهد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که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مرتضی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از</w:t>
      </w:r>
      <w:r w:rsidRPr="00705757">
        <w:rPr>
          <w:rFonts w:ascii="Arial" w:hAnsi="Arial" w:cs="Arial" w:hint="eastAsia"/>
          <w:sz w:val="24"/>
          <w:szCs w:val="24"/>
          <w:rtl/>
        </w:rPr>
        <w:t>«</w:t>
      </w:r>
      <w:r w:rsidRPr="00705757">
        <w:rPr>
          <w:rFonts w:ascii="Arial" w:hAnsi="Arial" w:cs="Arial" w:hint="cs"/>
          <w:sz w:val="24"/>
          <w:szCs w:val="24"/>
          <w:rtl/>
        </w:rPr>
        <w:t>مرادروان‏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برگردان</w:t>
      </w:r>
      <w:r w:rsidRPr="00705757">
        <w:rPr>
          <w:rFonts w:ascii="Arial" w:hAnsi="Arial" w:cs="Arial" w:hint="eastAsia"/>
          <w:sz w:val="24"/>
          <w:szCs w:val="24"/>
          <w:rtl/>
        </w:rPr>
        <w:t>»</w:t>
      </w:r>
      <w:r w:rsidRPr="00705757">
        <w:rPr>
          <w:rFonts w:ascii="Arial" w:hAnsi="Arial" w:cs="Arial" w:hint="cs"/>
          <w:sz w:val="24"/>
          <w:szCs w:val="24"/>
          <w:rtl/>
        </w:rPr>
        <w:t>استفاده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کرده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و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در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حالات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عادی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روایت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نمی‏کند</w:t>
      </w:r>
      <w:r w:rsidRPr="00705757">
        <w:rPr>
          <w:rFonts w:ascii="Arial" w:hAnsi="Arial" w:cs="Arial"/>
          <w:sz w:val="24"/>
          <w:szCs w:val="24"/>
        </w:rPr>
        <w:t>.</w:t>
      </w:r>
    </w:p>
    <w:p w:rsidR="00705757" w:rsidRPr="00705757" w:rsidRDefault="00705757" w:rsidP="00705757">
      <w:pPr>
        <w:bidi/>
        <w:jc w:val="both"/>
        <w:rPr>
          <w:rFonts w:ascii="Arial" w:hAnsi="Arial" w:cs="Arial"/>
          <w:sz w:val="24"/>
          <w:szCs w:val="24"/>
        </w:rPr>
      </w:pPr>
      <w:r w:rsidRPr="00705757">
        <w:rPr>
          <w:rFonts w:ascii="Arial" w:hAnsi="Arial" w:cs="Arial" w:hint="cs"/>
          <w:sz w:val="24"/>
          <w:szCs w:val="24"/>
          <w:rtl/>
        </w:rPr>
        <w:t>در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پایان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این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داستان،یعنی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آنجایی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که</w:t>
      </w:r>
      <w:r w:rsidRPr="00705757">
        <w:rPr>
          <w:rFonts w:ascii="Arial" w:hAnsi="Arial" w:cs="Arial" w:hint="eastAsia"/>
          <w:sz w:val="24"/>
          <w:szCs w:val="24"/>
          <w:rtl/>
        </w:rPr>
        <w:t>«</w:t>
      </w:r>
      <w:r w:rsidRPr="00705757">
        <w:rPr>
          <w:rFonts w:ascii="Arial" w:hAnsi="Arial" w:cs="Arial" w:hint="cs"/>
          <w:sz w:val="24"/>
          <w:szCs w:val="24"/>
          <w:rtl/>
        </w:rPr>
        <w:t>نه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سال</w:t>
      </w:r>
      <w:r w:rsidRPr="00705757">
        <w:rPr>
          <w:rFonts w:ascii="Arial" w:hAnsi="Arial" w:cs="Arial" w:hint="eastAsia"/>
          <w:sz w:val="24"/>
          <w:szCs w:val="24"/>
          <w:rtl/>
        </w:rPr>
        <w:t>»</w:t>
      </w:r>
      <w:r w:rsidRPr="00705757">
        <w:rPr>
          <w:rFonts w:ascii="Arial" w:hAnsi="Arial" w:cs="Arial" w:hint="cs"/>
          <w:sz w:val="24"/>
          <w:szCs w:val="24"/>
          <w:rtl/>
        </w:rPr>
        <w:t>از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مرگ‏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مرتضی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می‏گذرد،راوی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اول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به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سراغ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شیشه‏ای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می‏رود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که‏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مرتضی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ادعا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می‏کند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از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سرخپوست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گرفته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است</w:t>
      </w:r>
      <w:r w:rsidRPr="00705757">
        <w:rPr>
          <w:rFonts w:ascii="Arial" w:hAnsi="Arial" w:cs="Arial"/>
          <w:sz w:val="24"/>
          <w:szCs w:val="24"/>
          <w:rtl/>
        </w:rPr>
        <w:t>.</w:t>
      </w:r>
      <w:r w:rsidRPr="00705757">
        <w:rPr>
          <w:rFonts w:ascii="Arial" w:hAnsi="Arial" w:cs="Arial" w:hint="cs"/>
          <w:sz w:val="24"/>
          <w:szCs w:val="24"/>
          <w:rtl/>
        </w:rPr>
        <w:t>شیشه‏ای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که‏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حاوی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دارویی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است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که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می‏تواند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انسان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را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کوچک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کند</w:t>
      </w:r>
      <w:r w:rsidRPr="00705757">
        <w:rPr>
          <w:rFonts w:ascii="Arial" w:hAnsi="Arial" w:cs="Arial"/>
          <w:sz w:val="24"/>
          <w:szCs w:val="24"/>
          <w:rtl/>
        </w:rPr>
        <w:t>.</w:t>
      </w:r>
      <w:r w:rsidRPr="00705757">
        <w:rPr>
          <w:rFonts w:ascii="Arial" w:hAnsi="Arial" w:cs="Arial" w:hint="cs"/>
          <w:sz w:val="24"/>
          <w:szCs w:val="24"/>
          <w:rtl/>
        </w:rPr>
        <w:t>راوی‏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دوم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که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می‏خواهد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صحت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حرفهای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مرتضی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را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باور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کند،دارو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را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به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دستهایش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می‏زند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تا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دستهایش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به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اندازه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یک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سنجاق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ته‏گرد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کوچک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شود</w:t>
      </w:r>
      <w:r w:rsidRPr="00705757">
        <w:rPr>
          <w:rFonts w:ascii="Arial" w:hAnsi="Arial" w:cs="Arial"/>
          <w:sz w:val="24"/>
          <w:szCs w:val="24"/>
          <w:rtl/>
        </w:rPr>
        <w:t>.</w:t>
      </w:r>
      <w:r w:rsidRPr="00705757">
        <w:rPr>
          <w:rFonts w:ascii="Arial" w:hAnsi="Arial" w:cs="Arial" w:hint="cs"/>
          <w:sz w:val="24"/>
          <w:szCs w:val="24"/>
          <w:rtl/>
        </w:rPr>
        <w:t>البته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او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پیش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از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این،یعنی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درست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از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وقتی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شیشه‏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دردار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را</w:t>
      </w:r>
      <w:r w:rsidRPr="00705757">
        <w:rPr>
          <w:rFonts w:ascii="Arial" w:hAnsi="Arial" w:cs="Arial"/>
          <w:sz w:val="24"/>
          <w:szCs w:val="24"/>
          <w:rtl/>
        </w:rPr>
        <w:t>(</w:t>
      </w:r>
      <w:r w:rsidRPr="00705757">
        <w:rPr>
          <w:rFonts w:ascii="Arial" w:hAnsi="Arial" w:cs="Arial" w:hint="cs"/>
          <w:sz w:val="24"/>
          <w:szCs w:val="24"/>
          <w:rtl/>
        </w:rPr>
        <w:t>که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اندازهء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شیشهء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اسپکتورانت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بود</w:t>
      </w:r>
      <w:r w:rsidRPr="00705757">
        <w:rPr>
          <w:rFonts w:ascii="Arial" w:hAnsi="Arial" w:cs="Arial"/>
          <w:sz w:val="24"/>
          <w:szCs w:val="24"/>
          <w:rtl/>
        </w:rPr>
        <w:t>)</w:t>
      </w:r>
      <w:r w:rsidRPr="00705757">
        <w:rPr>
          <w:rFonts w:ascii="Arial" w:hAnsi="Arial" w:cs="Arial" w:hint="cs"/>
          <w:sz w:val="24"/>
          <w:szCs w:val="24"/>
          <w:rtl/>
        </w:rPr>
        <w:t>به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دست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می‏گیرد،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تغییر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لحن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می‏دهد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و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بسیار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شکسته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و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عامیانه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روایت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می‏کند</w:t>
      </w:r>
      <w:r w:rsidRPr="00705757">
        <w:rPr>
          <w:rFonts w:ascii="Arial" w:hAnsi="Arial" w:cs="Arial"/>
          <w:sz w:val="24"/>
          <w:szCs w:val="24"/>
          <w:rtl/>
        </w:rPr>
        <w:t xml:space="preserve">. </w:t>
      </w:r>
      <w:r w:rsidRPr="00705757">
        <w:rPr>
          <w:rFonts w:ascii="Arial" w:hAnsi="Arial" w:cs="Arial" w:hint="cs"/>
          <w:sz w:val="24"/>
          <w:szCs w:val="24"/>
          <w:rtl/>
        </w:rPr>
        <w:t>روایتی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که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هرچند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به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هم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ریخته‏گی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حرفهای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مرتضی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را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ندارد،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اما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به‏هرحال،پیشین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راوی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فرق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دارد</w:t>
      </w:r>
      <w:r w:rsidRPr="00705757">
        <w:rPr>
          <w:rFonts w:ascii="Arial" w:hAnsi="Arial" w:cs="Arial"/>
          <w:sz w:val="24"/>
          <w:szCs w:val="24"/>
          <w:rtl/>
        </w:rPr>
        <w:t>.(</w:t>
      </w:r>
      <w:r w:rsidRPr="00705757">
        <w:rPr>
          <w:rFonts w:ascii="Arial" w:hAnsi="Arial" w:cs="Arial" w:hint="cs"/>
          <w:sz w:val="24"/>
          <w:szCs w:val="24"/>
          <w:rtl/>
        </w:rPr>
        <w:t>اگه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می‏خواستیم‏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مثل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شروع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داستان،سطر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به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سطر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پیش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برویم،احتمالا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کل‏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جمله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و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شمارهء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آینده‏اش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نیز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به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همین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نقد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اختصاص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می‏یافت</w:t>
      </w:r>
      <w:r w:rsidRPr="00705757">
        <w:rPr>
          <w:rFonts w:ascii="Arial" w:hAnsi="Arial" w:cs="Arial"/>
          <w:sz w:val="24"/>
          <w:szCs w:val="24"/>
        </w:rPr>
        <w:t>).</w:t>
      </w:r>
    </w:p>
    <w:p w:rsidR="00705757" w:rsidRPr="00705757" w:rsidRDefault="00705757" w:rsidP="00705757">
      <w:pPr>
        <w:bidi/>
        <w:jc w:val="both"/>
        <w:rPr>
          <w:rFonts w:ascii="Arial" w:hAnsi="Arial" w:cs="Arial"/>
          <w:sz w:val="24"/>
          <w:szCs w:val="24"/>
        </w:rPr>
      </w:pPr>
      <w:r w:rsidRPr="00705757">
        <w:rPr>
          <w:rFonts w:ascii="Arial" w:hAnsi="Arial" w:cs="Arial" w:hint="cs"/>
          <w:sz w:val="24"/>
          <w:szCs w:val="24"/>
          <w:rtl/>
        </w:rPr>
        <w:t>داستان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دوم،</w:t>
      </w:r>
      <w:r w:rsidRPr="00705757">
        <w:rPr>
          <w:rFonts w:ascii="Arial" w:hAnsi="Arial" w:cs="Arial" w:hint="eastAsia"/>
          <w:sz w:val="24"/>
          <w:szCs w:val="24"/>
          <w:rtl/>
        </w:rPr>
        <w:t>«</w:t>
      </w:r>
      <w:r w:rsidRPr="00705757">
        <w:rPr>
          <w:rFonts w:ascii="Arial" w:hAnsi="Arial" w:cs="Arial" w:hint="cs"/>
          <w:sz w:val="24"/>
          <w:szCs w:val="24"/>
          <w:rtl/>
        </w:rPr>
        <w:t>آرنابرمان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و</w:t>
      </w:r>
      <w:r w:rsidRPr="00705757">
        <w:rPr>
          <w:rFonts w:ascii="Arial" w:hAnsi="Arial" w:cs="Arial"/>
          <w:sz w:val="24"/>
          <w:szCs w:val="24"/>
          <w:rtl/>
        </w:rPr>
        <w:t>..»</w:t>
      </w:r>
      <w:r w:rsidRPr="00705757">
        <w:rPr>
          <w:rFonts w:ascii="Arial" w:hAnsi="Arial" w:cs="Arial" w:hint="cs"/>
          <w:sz w:val="24"/>
          <w:szCs w:val="24"/>
          <w:rtl/>
        </w:rPr>
        <w:t>،راوی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به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خانهء</w:t>
      </w:r>
      <w:r w:rsidRPr="00705757">
        <w:rPr>
          <w:rFonts w:ascii="Arial" w:hAnsi="Arial" w:cs="Arial" w:hint="eastAsia"/>
          <w:sz w:val="24"/>
          <w:szCs w:val="24"/>
          <w:rtl/>
        </w:rPr>
        <w:t>«</w:t>
      </w:r>
      <w:r w:rsidRPr="00705757">
        <w:rPr>
          <w:rFonts w:ascii="Arial" w:hAnsi="Arial" w:cs="Arial" w:hint="cs"/>
          <w:sz w:val="24"/>
          <w:szCs w:val="24"/>
          <w:rtl/>
        </w:rPr>
        <w:t>عالیه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چناری</w:t>
      </w:r>
      <w:r w:rsidRPr="00705757">
        <w:rPr>
          <w:rFonts w:ascii="Arial" w:hAnsi="Arial" w:cs="Arial" w:hint="eastAsia"/>
          <w:sz w:val="24"/>
          <w:szCs w:val="24"/>
          <w:rtl/>
        </w:rPr>
        <w:t>»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می‏رود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تا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طاهر،خالکوبی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روی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دست‏اش‏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را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پاک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کند</w:t>
      </w:r>
      <w:r w:rsidRPr="00705757">
        <w:rPr>
          <w:rFonts w:ascii="Arial" w:hAnsi="Arial" w:cs="Arial"/>
          <w:sz w:val="24"/>
          <w:szCs w:val="24"/>
          <w:rtl/>
        </w:rPr>
        <w:t>.</w:t>
      </w:r>
      <w:r w:rsidRPr="00705757">
        <w:rPr>
          <w:rFonts w:ascii="Arial" w:hAnsi="Arial" w:cs="Arial" w:hint="cs"/>
          <w:sz w:val="24"/>
          <w:szCs w:val="24"/>
          <w:rtl/>
        </w:rPr>
        <w:t>خالکوبی‏ای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که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در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زندان‏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قصر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برایش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کوبیده‏اند</w:t>
      </w:r>
      <w:r w:rsidRPr="00705757">
        <w:rPr>
          <w:rFonts w:ascii="Arial" w:hAnsi="Arial" w:cs="Arial"/>
          <w:sz w:val="24"/>
          <w:szCs w:val="24"/>
          <w:rtl/>
        </w:rPr>
        <w:t>.</w:t>
      </w:r>
      <w:r w:rsidRPr="00705757">
        <w:rPr>
          <w:rFonts w:ascii="Arial" w:hAnsi="Arial" w:cs="Arial" w:hint="cs"/>
          <w:sz w:val="24"/>
          <w:szCs w:val="24"/>
          <w:rtl/>
        </w:rPr>
        <w:t>و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داستان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با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این‏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جمله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خاتمه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می‏یابد؛</w:t>
      </w:r>
      <w:r w:rsidRPr="00705757">
        <w:rPr>
          <w:rFonts w:ascii="Arial" w:hAnsi="Arial" w:cs="Arial" w:hint="eastAsia"/>
          <w:sz w:val="24"/>
          <w:szCs w:val="24"/>
          <w:rtl/>
        </w:rPr>
        <w:t>«</w:t>
      </w:r>
      <w:r w:rsidRPr="00705757">
        <w:rPr>
          <w:rFonts w:ascii="Arial" w:hAnsi="Arial" w:cs="Arial" w:hint="cs"/>
          <w:sz w:val="24"/>
          <w:szCs w:val="24"/>
          <w:rtl/>
        </w:rPr>
        <w:t>عالیه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گفت</w:t>
      </w:r>
      <w:r w:rsidRPr="00705757">
        <w:rPr>
          <w:rFonts w:ascii="Arial" w:hAnsi="Arial" w:cs="Arial"/>
          <w:sz w:val="24"/>
          <w:szCs w:val="24"/>
          <w:rtl/>
        </w:rPr>
        <w:t>:</w:t>
      </w:r>
      <w:r w:rsidRPr="00705757">
        <w:rPr>
          <w:rFonts w:ascii="Arial" w:hAnsi="Arial" w:cs="Arial" w:hint="cs"/>
          <w:sz w:val="24"/>
          <w:szCs w:val="24"/>
          <w:rtl/>
        </w:rPr>
        <w:t>طاهر؟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کدام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طاهر؟</w:t>
      </w:r>
      <w:r w:rsidRPr="00705757">
        <w:rPr>
          <w:rFonts w:ascii="Arial" w:hAnsi="Arial" w:cs="Arial" w:hint="eastAsia"/>
          <w:sz w:val="24"/>
          <w:szCs w:val="24"/>
          <w:rtl/>
        </w:rPr>
        <w:t>»</w:t>
      </w:r>
      <w:r w:rsidRPr="00705757">
        <w:rPr>
          <w:rFonts w:ascii="Arial" w:hAnsi="Arial" w:cs="Arial"/>
          <w:sz w:val="24"/>
          <w:szCs w:val="24"/>
          <w:rtl/>
        </w:rPr>
        <w:t>11</w:t>
      </w:r>
    </w:p>
    <w:p w:rsidR="00705757" w:rsidRPr="00705757" w:rsidRDefault="00705757" w:rsidP="00705757">
      <w:pPr>
        <w:bidi/>
        <w:jc w:val="both"/>
        <w:rPr>
          <w:rFonts w:ascii="Arial" w:hAnsi="Arial" w:cs="Arial"/>
          <w:sz w:val="24"/>
          <w:szCs w:val="24"/>
        </w:rPr>
      </w:pPr>
      <w:r w:rsidRPr="00705757">
        <w:rPr>
          <w:rFonts w:ascii="Arial" w:hAnsi="Arial" w:cs="Arial" w:hint="cs"/>
          <w:sz w:val="24"/>
          <w:szCs w:val="24"/>
          <w:rtl/>
        </w:rPr>
        <w:t>در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شروع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داستان</w:t>
      </w:r>
      <w:r w:rsidRPr="00705757">
        <w:rPr>
          <w:rFonts w:ascii="Arial" w:hAnsi="Arial" w:cs="Arial"/>
          <w:sz w:val="24"/>
          <w:szCs w:val="24"/>
          <w:rtl/>
        </w:rPr>
        <w:t>(</w:t>
      </w:r>
      <w:r w:rsidRPr="00705757">
        <w:rPr>
          <w:rFonts w:ascii="Arial" w:hAnsi="Arial" w:cs="Arial" w:hint="cs"/>
          <w:sz w:val="24"/>
          <w:szCs w:val="24"/>
          <w:rtl/>
        </w:rPr>
        <w:t>صفحهء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دوم</w:t>
      </w:r>
      <w:r w:rsidRPr="00705757">
        <w:rPr>
          <w:rFonts w:ascii="Arial" w:hAnsi="Arial" w:cs="Arial"/>
          <w:sz w:val="24"/>
          <w:szCs w:val="24"/>
          <w:rtl/>
        </w:rPr>
        <w:t>)</w:t>
      </w:r>
      <w:r w:rsidRPr="00705757">
        <w:rPr>
          <w:rFonts w:ascii="Arial" w:hAnsi="Arial" w:cs="Arial" w:hint="cs"/>
          <w:sz w:val="24"/>
          <w:szCs w:val="24"/>
          <w:rtl/>
        </w:rPr>
        <w:t>چنین‏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آمده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است</w:t>
      </w:r>
      <w:r w:rsidRPr="00705757">
        <w:rPr>
          <w:rFonts w:ascii="Arial" w:hAnsi="Arial" w:cs="Arial"/>
          <w:sz w:val="24"/>
          <w:szCs w:val="24"/>
          <w:rtl/>
        </w:rPr>
        <w:t>:«</w:t>
      </w:r>
      <w:r w:rsidRPr="00705757">
        <w:rPr>
          <w:rFonts w:ascii="Arial" w:hAnsi="Arial" w:cs="Arial" w:hint="cs"/>
          <w:sz w:val="24"/>
          <w:szCs w:val="24"/>
          <w:rtl/>
        </w:rPr>
        <w:t>گفت</w:t>
      </w:r>
      <w:r w:rsidRPr="00705757">
        <w:rPr>
          <w:rFonts w:ascii="Arial" w:hAnsi="Arial" w:cs="Arial"/>
          <w:sz w:val="24"/>
          <w:szCs w:val="24"/>
          <w:rtl/>
        </w:rPr>
        <w:t>:</w:t>
      </w:r>
      <w:r w:rsidRPr="00705757">
        <w:rPr>
          <w:rFonts w:ascii="Arial" w:hAnsi="Arial" w:cs="Arial" w:hint="cs"/>
          <w:sz w:val="24"/>
          <w:szCs w:val="24"/>
          <w:rtl/>
        </w:rPr>
        <w:t>کی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برات</w:t>
      </w:r>
      <w:r w:rsidRPr="00705757">
        <w:rPr>
          <w:rFonts w:ascii="Arial" w:hAnsi="Arial" w:cs="Arial"/>
          <w:sz w:val="24"/>
          <w:szCs w:val="24"/>
          <w:rtl/>
        </w:rPr>
        <w:t>(</w:t>
      </w:r>
      <w:r w:rsidRPr="00705757">
        <w:rPr>
          <w:rFonts w:ascii="Arial" w:hAnsi="Arial" w:cs="Arial" w:hint="cs"/>
          <w:sz w:val="24"/>
          <w:szCs w:val="24"/>
          <w:rtl/>
        </w:rPr>
        <w:t>خال</w:t>
      </w:r>
      <w:r w:rsidRPr="00705757">
        <w:rPr>
          <w:rFonts w:ascii="Arial" w:hAnsi="Arial" w:cs="Arial"/>
          <w:sz w:val="24"/>
          <w:szCs w:val="24"/>
          <w:rtl/>
        </w:rPr>
        <w:t>)</w:t>
      </w:r>
      <w:r w:rsidRPr="00705757">
        <w:rPr>
          <w:rFonts w:ascii="Arial" w:hAnsi="Arial" w:cs="Arial" w:hint="cs"/>
          <w:sz w:val="24"/>
          <w:szCs w:val="24"/>
          <w:rtl/>
        </w:rPr>
        <w:t>را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کوبیده؟</w:t>
      </w:r>
      <w:r w:rsidRPr="00705757">
        <w:rPr>
          <w:rFonts w:ascii="Arial" w:hAnsi="Arial" w:cs="Arial"/>
          <w:sz w:val="24"/>
          <w:szCs w:val="24"/>
          <w:rtl/>
        </w:rPr>
        <w:t>12</w:t>
      </w:r>
      <w:r w:rsidRPr="00705757">
        <w:rPr>
          <w:rFonts w:ascii="Arial" w:hAnsi="Arial" w:cs="Arial"/>
          <w:sz w:val="24"/>
          <w:szCs w:val="24"/>
        </w:rPr>
        <w:t>».</w:t>
      </w:r>
    </w:p>
    <w:p w:rsidR="00705757" w:rsidRPr="00705757" w:rsidRDefault="00705757" w:rsidP="00705757">
      <w:pPr>
        <w:bidi/>
        <w:jc w:val="both"/>
        <w:rPr>
          <w:rFonts w:ascii="Arial" w:hAnsi="Arial" w:cs="Arial"/>
          <w:sz w:val="24"/>
          <w:szCs w:val="24"/>
        </w:rPr>
      </w:pPr>
      <w:r w:rsidRPr="00705757">
        <w:rPr>
          <w:rFonts w:ascii="Arial" w:hAnsi="Arial" w:cs="Arial"/>
          <w:sz w:val="24"/>
          <w:szCs w:val="24"/>
        </w:rPr>
        <w:t>(</w:t>
      </w:r>
      <w:r w:rsidRPr="00705757">
        <w:rPr>
          <w:rFonts w:ascii="Arial" w:hAnsi="Arial" w:cs="Arial" w:hint="cs"/>
          <w:sz w:val="24"/>
          <w:szCs w:val="24"/>
          <w:rtl/>
        </w:rPr>
        <w:t>حال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این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جمله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را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چه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کسی‏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می‏گوید،بماند</w:t>
      </w:r>
      <w:r w:rsidRPr="00705757">
        <w:rPr>
          <w:rFonts w:ascii="Arial" w:hAnsi="Arial" w:cs="Arial"/>
          <w:sz w:val="24"/>
          <w:szCs w:val="24"/>
          <w:rtl/>
        </w:rPr>
        <w:t>).</w:t>
      </w:r>
      <w:r w:rsidRPr="00705757">
        <w:rPr>
          <w:rFonts w:ascii="Arial" w:hAnsi="Arial" w:cs="Arial" w:hint="cs"/>
          <w:sz w:val="24"/>
          <w:szCs w:val="24"/>
          <w:rtl/>
        </w:rPr>
        <w:t>ما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منتظریم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تا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راوی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از</w:t>
      </w:r>
      <w:r w:rsidRPr="00705757">
        <w:rPr>
          <w:rFonts w:ascii="Arial" w:hAnsi="Arial" w:cs="Arial"/>
          <w:sz w:val="24"/>
          <w:szCs w:val="24"/>
          <w:rtl/>
        </w:rPr>
        <w:t xml:space="preserve"> «</w:t>
      </w:r>
      <w:r w:rsidRPr="00705757">
        <w:rPr>
          <w:rFonts w:ascii="Arial" w:hAnsi="Arial" w:cs="Arial" w:hint="cs"/>
          <w:sz w:val="24"/>
          <w:szCs w:val="24"/>
          <w:rtl/>
        </w:rPr>
        <w:t>گفتم</w:t>
      </w:r>
      <w:r w:rsidRPr="00705757">
        <w:rPr>
          <w:rFonts w:ascii="Arial" w:hAnsi="Arial" w:cs="Arial" w:hint="eastAsia"/>
          <w:sz w:val="24"/>
          <w:szCs w:val="24"/>
          <w:rtl/>
        </w:rPr>
        <w:t>»</w:t>
      </w:r>
      <w:r w:rsidRPr="00705757">
        <w:rPr>
          <w:rFonts w:ascii="Arial" w:hAnsi="Arial" w:cs="Arial" w:hint="cs"/>
          <w:sz w:val="24"/>
          <w:szCs w:val="24"/>
          <w:rtl/>
        </w:rPr>
        <w:t>استفاده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کند،اما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او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از</w:t>
      </w:r>
      <w:r w:rsidRPr="00705757">
        <w:rPr>
          <w:rFonts w:ascii="Arial" w:hAnsi="Arial" w:cs="Arial" w:hint="eastAsia"/>
          <w:sz w:val="24"/>
          <w:szCs w:val="24"/>
          <w:rtl/>
        </w:rPr>
        <w:t>«</w:t>
      </w:r>
      <w:r w:rsidRPr="00705757">
        <w:rPr>
          <w:rFonts w:ascii="Arial" w:hAnsi="Arial" w:cs="Arial" w:hint="cs"/>
          <w:sz w:val="24"/>
          <w:szCs w:val="24"/>
          <w:rtl/>
        </w:rPr>
        <w:t>گفت</w:t>
      </w:r>
      <w:r w:rsidRPr="00705757">
        <w:rPr>
          <w:rFonts w:ascii="Arial" w:hAnsi="Arial" w:cs="Arial" w:hint="eastAsia"/>
          <w:sz w:val="24"/>
          <w:szCs w:val="24"/>
          <w:rtl/>
        </w:rPr>
        <w:t>»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بهره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می‏گیرد</w:t>
      </w:r>
      <w:r w:rsidRPr="00705757">
        <w:rPr>
          <w:rFonts w:ascii="Arial" w:hAnsi="Arial" w:cs="Arial"/>
          <w:sz w:val="24"/>
          <w:szCs w:val="24"/>
          <w:rtl/>
        </w:rPr>
        <w:t>:«</w:t>
      </w:r>
      <w:r w:rsidRPr="00705757">
        <w:rPr>
          <w:rFonts w:ascii="Arial" w:hAnsi="Arial" w:cs="Arial" w:hint="cs"/>
          <w:sz w:val="24"/>
          <w:szCs w:val="24"/>
          <w:rtl/>
        </w:rPr>
        <w:t>گفت</w:t>
      </w:r>
      <w:proofErr w:type="gramStart"/>
      <w:r w:rsidRPr="00705757">
        <w:rPr>
          <w:rFonts w:ascii="Arial" w:hAnsi="Arial" w:cs="Arial"/>
          <w:sz w:val="24"/>
          <w:szCs w:val="24"/>
          <w:rtl/>
        </w:rPr>
        <w:t>:</w:t>
      </w:r>
      <w:r w:rsidRPr="00705757">
        <w:rPr>
          <w:rFonts w:ascii="Arial" w:hAnsi="Arial" w:cs="Arial" w:hint="cs"/>
          <w:sz w:val="24"/>
          <w:szCs w:val="24"/>
          <w:rtl/>
        </w:rPr>
        <w:t>کار</w:t>
      </w:r>
      <w:proofErr w:type="gramEnd"/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بچه‏های‏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مسخره،توی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اوین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از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این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خبرا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نبود</w:t>
      </w:r>
      <w:r w:rsidRPr="00705757">
        <w:rPr>
          <w:rFonts w:ascii="Arial" w:hAnsi="Arial" w:cs="Arial" w:hint="eastAsia"/>
          <w:sz w:val="24"/>
          <w:szCs w:val="24"/>
          <w:rtl/>
        </w:rPr>
        <w:t>»</w:t>
      </w:r>
      <w:r w:rsidRPr="00705757">
        <w:rPr>
          <w:rFonts w:ascii="Arial" w:hAnsi="Arial" w:cs="Arial"/>
          <w:sz w:val="24"/>
          <w:szCs w:val="24"/>
          <w:rtl/>
        </w:rPr>
        <w:t xml:space="preserve"> 13</w:t>
      </w:r>
    </w:p>
    <w:p w:rsidR="00705757" w:rsidRPr="00705757" w:rsidRDefault="00705757" w:rsidP="00705757">
      <w:pPr>
        <w:bidi/>
        <w:jc w:val="both"/>
        <w:rPr>
          <w:rFonts w:ascii="Arial" w:hAnsi="Arial" w:cs="Arial"/>
          <w:sz w:val="24"/>
          <w:szCs w:val="24"/>
        </w:rPr>
      </w:pPr>
      <w:r w:rsidRPr="00705757">
        <w:rPr>
          <w:rFonts w:ascii="Arial" w:hAnsi="Arial" w:cs="Arial" w:hint="cs"/>
          <w:sz w:val="24"/>
          <w:szCs w:val="24"/>
          <w:rtl/>
        </w:rPr>
        <w:t>آنگاه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ما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با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یک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واسطه،یعنی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از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پنجره‏ای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که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روی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دست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راوی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خالکوبی‏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شده،داستان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دیگری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را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می‏شنویم</w:t>
      </w:r>
      <w:r w:rsidRPr="00705757">
        <w:rPr>
          <w:rFonts w:ascii="Arial" w:hAnsi="Arial" w:cs="Arial"/>
          <w:sz w:val="24"/>
          <w:szCs w:val="24"/>
          <w:rtl/>
        </w:rPr>
        <w:t>.</w:t>
      </w:r>
      <w:r w:rsidRPr="00705757">
        <w:rPr>
          <w:rFonts w:ascii="Arial" w:hAnsi="Arial" w:cs="Arial" w:hint="cs"/>
          <w:sz w:val="24"/>
          <w:szCs w:val="24"/>
          <w:rtl/>
        </w:rPr>
        <w:t>راوی‏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مدعی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است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که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کسی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از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این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پنجره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وارد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دست‏اش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شده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و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او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را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آزار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می‏دهد</w:t>
      </w:r>
      <w:r w:rsidRPr="00705757">
        <w:rPr>
          <w:rFonts w:ascii="Arial" w:hAnsi="Arial" w:cs="Arial"/>
          <w:sz w:val="24"/>
          <w:szCs w:val="24"/>
          <w:rtl/>
        </w:rPr>
        <w:t>.</w:t>
      </w:r>
      <w:r w:rsidRPr="00705757">
        <w:rPr>
          <w:rFonts w:ascii="Arial" w:hAnsi="Arial" w:cs="Arial" w:hint="cs"/>
          <w:sz w:val="24"/>
          <w:szCs w:val="24"/>
          <w:rtl/>
        </w:rPr>
        <w:t>راوی،داستان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در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داستان،را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نیز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تعریف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می‏کند</w:t>
      </w:r>
      <w:r w:rsidRPr="00705757">
        <w:rPr>
          <w:rFonts w:ascii="Arial" w:hAnsi="Arial" w:cs="Arial"/>
          <w:sz w:val="24"/>
          <w:szCs w:val="24"/>
          <w:rtl/>
        </w:rPr>
        <w:t>. (</w:t>
      </w:r>
      <w:r w:rsidRPr="00705757">
        <w:rPr>
          <w:rFonts w:ascii="Arial" w:hAnsi="Arial" w:cs="Arial" w:hint="cs"/>
          <w:sz w:val="24"/>
          <w:szCs w:val="24"/>
          <w:rtl/>
        </w:rPr>
        <w:t>آیا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کسی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که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در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دست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راوی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رفته،همان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طاهر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است؟آیا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طاهر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همان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ترکمن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داخل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داستان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دوم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است؟نکند؟نکند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راوی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همان‏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طاهر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باشد؟</w:t>
      </w:r>
      <w:r w:rsidRPr="00705757">
        <w:rPr>
          <w:rFonts w:ascii="Arial" w:hAnsi="Arial" w:cs="Arial"/>
          <w:sz w:val="24"/>
          <w:szCs w:val="24"/>
        </w:rPr>
        <w:t>)</w:t>
      </w:r>
    </w:p>
    <w:p w:rsidR="00705757" w:rsidRPr="00705757" w:rsidRDefault="00705757" w:rsidP="00705757">
      <w:pPr>
        <w:bidi/>
        <w:jc w:val="both"/>
        <w:rPr>
          <w:rFonts w:ascii="Arial" w:hAnsi="Arial" w:cs="Arial"/>
          <w:sz w:val="24"/>
          <w:szCs w:val="24"/>
        </w:rPr>
      </w:pPr>
      <w:r w:rsidRPr="00705757">
        <w:rPr>
          <w:rFonts w:ascii="Arial" w:hAnsi="Arial" w:cs="Arial" w:hint="cs"/>
          <w:sz w:val="24"/>
          <w:szCs w:val="24"/>
          <w:rtl/>
        </w:rPr>
        <w:t>در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چند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خط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مانده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به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پایان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داستان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باز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هم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به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جای</w:t>
      </w:r>
      <w:r w:rsidRPr="00705757">
        <w:rPr>
          <w:rFonts w:ascii="Arial" w:hAnsi="Arial" w:cs="Arial" w:hint="eastAsia"/>
          <w:sz w:val="24"/>
          <w:szCs w:val="24"/>
          <w:rtl/>
        </w:rPr>
        <w:t>«</w:t>
      </w:r>
      <w:r w:rsidRPr="00705757">
        <w:rPr>
          <w:rFonts w:ascii="Arial" w:hAnsi="Arial" w:cs="Arial" w:hint="cs"/>
          <w:sz w:val="24"/>
          <w:szCs w:val="24"/>
          <w:rtl/>
        </w:rPr>
        <w:t>گفتم</w:t>
      </w:r>
      <w:r w:rsidRPr="00705757">
        <w:rPr>
          <w:rFonts w:ascii="Arial" w:hAnsi="Arial" w:cs="Arial" w:hint="eastAsia"/>
          <w:sz w:val="24"/>
          <w:szCs w:val="24"/>
          <w:rtl/>
        </w:rPr>
        <w:t>»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از</w:t>
      </w:r>
      <w:r w:rsidRPr="00705757">
        <w:rPr>
          <w:rFonts w:ascii="Arial" w:hAnsi="Arial" w:cs="Arial" w:hint="eastAsia"/>
          <w:sz w:val="24"/>
          <w:szCs w:val="24"/>
          <w:rtl/>
        </w:rPr>
        <w:t>«</w:t>
      </w:r>
      <w:r w:rsidRPr="00705757">
        <w:rPr>
          <w:rFonts w:ascii="Arial" w:hAnsi="Arial" w:cs="Arial" w:hint="cs"/>
          <w:sz w:val="24"/>
          <w:szCs w:val="24"/>
          <w:rtl/>
        </w:rPr>
        <w:t>گفت</w:t>
      </w:r>
      <w:r w:rsidRPr="00705757">
        <w:rPr>
          <w:rFonts w:ascii="Arial" w:hAnsi="Arial" w:cs="Arial" w:hint="eastAsia"/>
          <w:sz w:val="24"/>
          <w:szCs w:val="24"/>
          <w:rtl/>
        </w:rPr>
        <w:t>»</w:t>
      </w:r>
      <w:r w:rsidRPr="00705757">
        <w:rPr>
          <w:rFonts w:ascii="Arial" w:hAnsi="Arial" w:cs="Arial" w:hint="cs"/>
          <w:sz w:val="24"/>
          <w:szCs w:val="24"/>
          <w:rtl/>
        </w:rPr>
        <w:t>استفاده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می‏کند</w:t>
      </w:r>
      <w:r w:rsidRPr="00705757">
        <w:rPr>
          <w:rFonts w:ascii="Arial" w:hAnsi="Arial" w:cs="Arial"/>
          <w:sz w:val="24"/>
          <w:szCs w:val="24"/>
          <w:rtl/>
        </w:rPr>
        <w:t>:«</w:t>
      </w:r>
      <w:r w:rsidRPr="00705757">
        <w:rPr>
          <w:rFonts w:ascii="Arial" w:hAnsi="Arial" w:cs="Arial" w:hint="cs"/>
          <w:sz w:val="24"/>
          <w:szCs w:val="24"/>
          <w:rtl/>
        </w:rPr>
        <w:t>گفت</w:t>
      </w:r>
      <w:r w:rsidRPr="00705757">
        <w:rPr>
          <w:rFonts w:ascii="Arial" w:hAnsi="Arial" w:cs="Arial"/>
          <w:sz w:val="24"/>
          <w:szCs w:val="24"/>
          <w:rtl/>
        </w:rPr>
        <w:t>.</w:t>
      </w:r>
      <w:r w:rsidRPr="00705757">
        <w:rPr>
          <w:rFonts w:ascii="Arial" w:hAnsi="Arial" w:cs="Arial" w:hint="cs"/>
          <w:sz w:val="24"/>
          <w:szCs w:val="24"/>
          <w:rtl/>
        </w:rPr>
        <w:t>آرنابرمان</w:t>
      </w:r>
      <w:r w:rsidRPr="00705757">
        <w:rPr>
          <w:rFonts w:ascii="Arial" w:hAnsi="Arial" w:cs="Arial" w:hint="eastAsia"/>
          <w:sz w:val="24"/>
          <w:szCs w:val="24"/>
          <w:rtl/>
        </w:rPr>
        <w:t>»</w:t>
      </w:r>
      <w:r w:rsidRPr="00705757">
        <w:rPr>
          <w:rFonts w:ascii="Arial" w:hAnsi="Arial" w:cs="Arial" w:hint="cs"/>
          <w:sz w:val="24"/>
          <w:szCs w:val="24"/>
          <w:rtl/>
        </w:rPr>
        <w:t>بعد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دشنه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را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گذاشت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و</w:t>
      </w:r>
      <w:r w:rsidRPr="00705757">
        <w:rPr>
          <w:rFonts w:ascii="Arial" w:hAnsi="Arial" w:cs="Arial"/>
          <w:sz w:val="24"/>
          <w:szCs w:val="24"/>
          <w:rtl/>
        </w:rPr>
        <w:t>...»14</w:t>
      </w:r>
    </w:p>
    <w:p w:rsidR="00705757" w:rsidRPr="00705757" w:rsidRDefault="00705757" w:rsidP="00705757">
      <w:pPr>
        <w:bidi/>
        <w:jc w:val="both"/>
        <w:rPr>
          <w:rFonts w:ascii="Arial" w:hAnsi="Arial" w:cs="Arial"/>
          <w:sz w:val="24"/>
          <w:szCs w:val="24"/>
        </w:rPr>
      </w:pPr>
      <w:r w:rsidRPr="00705757">
        <w:rPr>
          <w:rFonts w:ascii="Arial" w:hAnsi="Arial" w:cs="Arial" w:hint="cs"/>
          <w:sz w:val="24"/>
          <w:szCs w:val="24"/>
          <w:rtl/>
        </w:rPr>
        <w:lastRenderedPageBreak/>
        <w:t>آیا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این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عالیه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است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که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داستان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را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از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پنجرهء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خالکوبی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شده‏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روی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دستان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راوی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گزارش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می‏کند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یا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خود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راوی؟یادمان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باشد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ما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در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چند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صفحه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پیش‏تر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خوانده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بودیم</w:t>
      </w:r>
      <w:r w:rsidRPr="00705757">
        <w:rPr>
          <w:rFonts w:ascii="Arial" w:hAnsi="Arial" w:cs="Arial"/>
          <w:sz w:val="24"/>
          <w:szCs w:val="24"/>
          <w:rtl/>
        </w:rPr>
        <w:t>:«</w:t>
      </w:r>
      <w:r w:rsidRPr="00705757">
        <w:rPr>
          <w:rFonts w:ascii="Arial" w:hAnsi="Arial" w:cs="Arial" w:hint="cs"/>
          <w:sz w:val="24"/>
          <w:szCs w:val="24"/>
          <w:rtl/>
        </w:rPr>
        <w:t>عالیه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گفت</w:t>
      </w:r>
      <w:r w:rsidRPr="00705757">
        <w:rPr>
          <w:rFonts w:ascii="Arial" w:hAnsi="Arial" w:cs="Arial"/>
          <w:sz w:val="24"/>
          <w:szCs w:val="24"/>
          <w:rtl/>
        </w:rPr>
        <w:t>:</w:t>
      </w:r>
      <w:r w:rsidRPr="00705757">
        <w:rPr>
          <w:rFonts w:ascii="Arial" w:hAnsi="Arial" w:cs="Arial" w:hint="cs"/>
          <w:sz w:val="24"/>
          <w:szCs w:val="24"/>
          <w:rtl/>
        </w:rPr>
        <w:t>نه،خوب‏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بعد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چی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شد؟</w:t>
      </w:r>
      <w:r w:rsidRPr="00705757">
        <w:rPr>
          <w:rFonts w:ascii="Arial" w:hAnsi="Arial" w:cs="Arial" w:hint="eastAsia"/>
          <w:sz w:val="24"/>
          <w:szCs w:val="24"/>
          <w:rtl/>
        </w:rPr>
        <w:t>»</w:t>
      </w:r>
      <w:r w:rsidRPr="00705757">
        <w:rPr>
          <w:rFonts w:ascii="Arial" w:hAnsi="Arial" w:cs="Arial"/>
          <w:sz w:val="24"/>
          <w:szCs w:val="24"/>
          <w:rtl/>
        </w:rPr>
        <w:t>15</w:t>
      </w:r>
    </w:p>
    <w:p w:rsidR="00705757" w:rsidRPr="00705757" w:rsidRDefault="00705757" w:rsidP="00705757">
      <w:pPr>
        <w:bidi/>
        <w:jc w:val="both"/>
        <w:rPr>
          <w:rFonts w:ascii="Arial" w:hAnsi="Arial" w:cs="Arial"/>
          <w:sz w:val="24"/>
          <w:szCs w:val="24"/>
        </w:rPr>
      </w:pPr>
      <w:r w:rsidRPr="00705757">
        <w:rPr>
          <w:rFonts w:ascii="Arial" w:hAnsi="Arial" w:cs="Arial" w:hint="cs"/>
          <w:sz w:val="24"/>
          <w:szCs w:val="24"/>
          <w:rtl/>
        </w:rPr>
        <w:t>این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یکی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شدن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و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تداخل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بین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شخصیت‏ها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نحوهء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روایت‏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داستان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دوم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را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تشکیل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می‏دهد</w:t>
      </w:r>
      <w:r w:rsidRPr="00705757">
        <w:rPr>
          <w:rFonts w:ascii="Arial" w:hAnsi="Arial" w:cs="Arial"/>
          <w:sz w:val="24"/>
          <w:szCs w:val="24"/>
          <w:rtl/>
        </w:rPr>
        <w:t>.(</w:t>
      </w:r>
      <w:r w:rsidRPr="00705757">
        <w:rPr>
          <w:rFonts w:ascii="Arial" w:hAnsi="Arial" w:cs="Arial" w:hint="cs"/>
          <w:sz w:val="24"/>
          <w:szCs w:val="24"/>
          <w:rtl/>
        </w:rPr>
        <w:t>از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جزئیات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بیشتر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می‏پرهیزیم</w:t>
      </w:r>
      <w:r w:rsidRPr="00705757">
        <w:rPr>
          <w:rFonts w:ascii="Arial" w:hAnsi="Arial" w:cs="Arial"/>
          <w:sz w:val="24"/>
          <w:szCs w:val="24"/>
        </w:rPr>
        <w:t>)</w:t>
      </w:r>
    </w:p>
    <w:p w:rsidR="00705757" w:rsidRPr="00705757" w:rsidRDefault="00705757" w:rsidP="00705757">
      <w:pPr>
        <w:bidi/>
        <w:jc w:val="both"/>
        <w:rPr>
          <w:rFonts w:ascii="Arial" w:hAnsi="Arial" w:cs="Arial"/>
          <w:sz w:val="24"/>
          <w:szCs w:val="24"/>
        </w:rPr>
      </w:pPr>
      <w:r w:rsidRPr="00705757">
        <w:rPr>
          <w:rFonts w:ascii="Arial" w:hAnsi="Arial" w:cs="Arial" w:hint="cs"/>
          <w:sz w:val="24"/>
          <w:szCs w:val="24"/>
          <w:rtl/>
        </w:rPr>
        <w:t>نجدی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تلاش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می‏کند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تا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چنین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نوآوری‏هایی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را،در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سایر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کارهایش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نیز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انجام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دهد</w:t>
      </w:r>
      <w:r w:rsidRPr="00705757">
        <w:rPr>
          <w:rFonts w:ascii="Arial" w:hAnsi="Arial" w:cs="Arial"/>
          <w:sz w:val="24"/>
          <w:szCs w:val="24"/>
          <w:rtl/>
        </w:rPr>
        <w:t>.</w:t>
      </w:r>
      <w:r w:rsidRPr="00705757">
        <w:rPr>
          <w:rFonts w:ascii="Arial" w:hAnsi="Arial" w:cs="Arial" w:hint="cs"/>
          <w:sz w:val="24"/>
          <w:szCs w:val="24"/>
          <w:rtl/>
        </w:rPr>
        <w:t>اما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حتی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در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این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دو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ساعت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نیز،چنین‏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تجربیاتی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در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حد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ارایهء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یک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پیشنهاد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باقی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ماند</w:t>
      </w:r>
      <w:r w:rsidRPr="00705757">
        <w:rPr>
          <w:rFonts w:ascii="Arial" w:hAnsi="Arial" w:cs="Arial"/>
          <w:sz w:val="24"/>
          <w:szCs w:val="24"/>
        </w:rPr>
        <w:t>.</w:t>
      </w:r>
    </w:p>
    <w:p w:rsidR="00705757" w:rsidRPr="00705757" w:rsidRDefault="00705757" w:rsidP="00705757">
      <w:pPr>
        <w:bidi/>
        <w:jc w:val="both"/>
        <w:rPr>
          <w:rFonts w:ascii="Arial" w:hAnsi="Arial" w:cs="Arial"/>
          <w:sz w:val="24"/>
          <w:szCs w:val="24"/>
        </w:rPr>
      </w:pPr>
      <w:r w:rsidRPr="00705757">
        <w:rPr>
          <w:rFonts w:ascii="Arial" w:hAnsi="Arial" w:cs="Arial"/>
          <w:sz w:val="24"/>
          <w:szCs w:val="24"/>
        </w:rPr>
        <w:t>(1)-</w:t>
      </w:r>
      <w:r w:rsidRPr="00705757">
        <w:rPr>
          <w:rFonts w:ascii="Arial" w:hAnsi="Arial" w:cs="Arial" w:hint="cs"/>
          <w:sz w:val="24"/>
          <w:szCs w:val="24"/>
          <w:rtl/>
        </w:rPr>
        <w:t>دوباره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از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همان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خیابانها،بیژن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نجدی،نثر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مرکز،چاپ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اول</w:t>
      </w:r>
      <w:r w:rsidRPr="00705757">
        <w:rPr>
          <w:rFonts w:ascii="Arial" w:hAnsi="Arial" w:cs="Arial"/>
          <w:sz w:val="24"/>
          <w:szCs w:val="24"/>
          <w:rtl/>
        </w:rPr>
        <w:t xml:space="preserve"> 79</w:t>
      </w:r>
      <w:r w:rsidRPr="00705757">
        <w:rPr>
          <w:rFonts w:ascii="Arial" w:hAnsi="Arial" w:cs="Arial" w:hint="cs"/>
          <w:sz w:val="24"/>
          <w:szCs w:val="24"/>
          <w:rtl/>
        </w:rPr>
        <w:t>،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صفحه</w:t>
      </w:r>
      <w:r w:rsidRPr="00705757">
        <w:rPr>
          <w:rFonts w:ascii="Arial" w:hAnsi="Arial" w:cs="Arial"/>
          <w:sz w:val="24"/>
          <w:szCs w:val="24"/>
          <w:rtl/>
        </w:rPr>
        <w:t xml:space="preserve"> 13</w:t>
      </w:r>
    </w:p>
    <w:p w:rsidR="00705757" w:rsidRPr="00705757" w:rsidRDefault="00705757" w:rsidP="00705757">
      <w:pPr>
        <w:bidi/>
        <w:jc w:val="both"/>
        <w:rPr>
          <w:rFonts w:ascii="Arial" w:hAnsi="Arial" w:cs="Arial"/>
          <w:sz w:val="24"/>
          <w:szCs w:val="24"/>
        </w:rPr>
      </w:pPr>
      <w:r w:rsidRPr="00705757">
        <w:rPr>
          <w:rFonts w:ascii="Arial" w:hAnsi="Arial" w:cs="Arial"/>
          <w:sz w:val="24"/>
          <w:szCs w:val="24"/>
        </w:rPr>
        <w:t>(2)-</w:t>
      </w:r>
      <w:r w:rsidRPr="00705757">
        <w:rPr>
          <w:rFonts w:ascii="Arial" w:hAnsi="Arial" w:cs="Arial" w:hint="cs"/>
          <w:sz w:val="24"/>
          <w:szCs w:val="24"/>
          <w:rtl/>
        </w:rPr>
        <w:t>همان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صفحه</w:t>
      </w:r>
      <w:r w:rsidRPr="00705757">
        <w:rPr>
          <w:rFonts w:ascii="Arial" w:hAnsi="Arial" w:cs="Arial"/>
          <w:sz w:val="24"/>
          <w:szCs w:val="24"/>
          <w:rtl/>
        </w:rPr>
        <w:t xml:space="preserve"> 4</w:t>
      </w:r>
    </w:p>
    <w:p w:rsidR="00705757" w:rsidRPr="00705757" w:rsidRDefault="00705757" w:rsidP="00705757">
      <w:pPr>
        <w:bidi/>
        <w:jc w:val="both"/>
        <w:rPr>
          <w:rFonts w:ascii="Arial" w:hAnsi="Arial" w:cs="Arial"/>
          <w:sz w:val="24"/>
          <w:szCs w:val="24"/>
        </w:rPr>
      </w:pPr>
      <w:r w:rsidRPr="00705757">
        <w:rPr>
          <w:rFonts w:ascii="Arial" w:hAnsi="Arial" w:cs="Arial"/>
          <w:sz w:val="24"/>
          <w:szCs w:val="24"/>
        </w:rPr>
        <w:t>(3)-</w:t>
      </w:r>
      <w:r w:rsidRPr="00705757">
        <w:rPr>
          <w:rFonts w:ascii="Arial" w:hAnsi="Arial" w:cs="Arial" w:hint="cs"/>
          <w:sz w:val="24"/>
          <w:szCs w:val="24"/>
          <w:rtl/>
        </w:rPr>
        <w:t>همان</w:t>
      </w:r>
      <w:r w:rsidRPr="00705757">
        <w:rPr>
          <w:rFonts w:ascii="Arial" w:hAnsi="Arial" w:cs="Arial"/>
          <w:sz w:val="24"/>
          <w:szCs w:val="24"/>
          <w:rtl/>
        </w:rPr>
        <w:t xml:space="preserve"> 4</w:t>
      </w:r>
    </w:p>
    <w:p w:rsidR="00705757" w:rsidRPr="00705757" w:rsidRDefault="00705757" w:rsidP="00705757">
      <w:pPr>
        <w:bidi/>
        <w:jc w:val="both"/>
        <w:rPr>
          <w:rFonts w:ascii="Arial" w:hAnsi="Arial" w:cs="Arial"/>
          <w:sz w:val="24"/>
          <w:szCs w:val="24"/>
        </w:rPr>
      </w:pPr>
      <w:r w:rsidRPr="00705757">
        <w:rPr>
          <w:rFonts w:ascii="Arial" w:hAnsi="Arial" w:cs="Arial"/>
          <w:sz w:val="24"/>
          <w:szCs w:val="24"/>
        </w:rPr>
        <w:t>(3)-</w:t>
      </w:r>
      <w:r w:rsidRPr="00705757">
        <w:rPr>
          <w:rFonts w:ascii="Arial" w:hAnsi="Arial" w:cs="Arial" w:hint="cs"/>
          <w:sz w:val="24"/>
          <w:szCs w:val="24"/>
          <w:rtl/>
        </w:rPr>
        <w:t>همان</w:t>
      </w:r>
      <w:r w:rsidRPr="00705757">
        <w:rPr>
          <w:rFonts w:ascii="Arial" w:hAnsi="Arial" w:cs="Arial"/>
          <w:sz w:val="24"/>
          <w:szCs w:val="24"/>
          <w:rtl/>
        </w:rPr>
        <w:t xml:space="preserve"> 16</w:t>
      </w:r>
    </w:p>
    <w:p w:rsidR="00705757" w:rsidRPr="00705757" w:rsidRDefault="00705757" w:rsidP="00705757">
      <w:pPr>
        <w:bidi/>
        <w:jc w:val="both"/>
        <w:rPr>
          <w:rFonts w:ascii="Arial" w:hAnsi="Arial" w:cs="Arial"/>
          <w:sz w:val="24"/>
          <w:szCs w:val="24"/>
        </w:rPr>
      </w:pPr>
      <w:r w:rsidRPr="00705757">
        <w:rPr>
          <w:rFonts w:ascii="Arial" w:hAnsi="Arial" w:cs="Arial"/>
          <w:sz w:val="24"/>
          <w:szCs w:val="24"/>
        </w:rPr>
        <w:t>(4)-</w:t>
      </w:r>
      <w:r w:rsidRPr="00705757">
        <w:rPr>
          <w:rFonts w:ascii="Arial" w:hAnsi="Arial" w:cs="Arial" w:hint="cs"/>
          <w:sz w:val="24"/>
          <w:szCs w:val="24"/>
          <w:rtl/>
        </w:rPr>
        <w:t>همان</w:t>
      </w:r>
      <w:r w:rsidRPr="00705757">
        <w:rPr>
          <w:rFonts w:ascii="Arial" w:hAnsi="Arial" w:cs="Arial"/>
          <w:sz w:val="24"/>
          <w:szCs w:val="24"/>
          <w:rtl/>
        </w:rPr>
        <w:t xml:space="preserve"> 127</w:t>
      </w:r>
    </w:p>
    <w:p w:rsidR="00705757" w:rsidRPr="00705757" w:rsidRDefault="00705757" w:rsidP="00705757">
      <w:pPr>
        <w:bidi/>
        <w:jc w:val="both"/>
        <w:rPr>
          <w:rFonts w:ascii="Arial" w:hAnsi="Arial" w:cs="Arial"/>
          <w:sz w:val="24"/>
          <w:szCs w:val="24"/>
        </w:rPr>
      </w:pPr>
      <w:r w:rsidRPr="00705757">
        <w:rPr>
          <w:rFonts w:ascii="Arial" w:hAnsi="Arial" w:cs="Arial"/>
          <w:sz w:val="24"/>
          <w:szCs w:val="24"/>
        </w:rPr>
        <w:t>(5)- 127</w:t>
      </w:r>
    </w:p>
    <w:p w:rsidR="00705757" w:rsidRPr="00705757" w:rsidRDefault="00705757" w:rsidP="00705757">
      <w:pPr>
        <w:bidi/>
        <w:jc w:val="both"/>
        <w:rPr>
          <w:rFonts w:ascii="Arial" w:hAnsi="Arial" w:cs="Arial"/>
          <w:sz w:val="24"/>
          <w:szCs w:val="24"/>
        </w:rPr>
      </w:pPr>
      <w:r w:rsidRPr="00705757">
        <w:rPr>
          <w:rFonts w:ascii="Arial" w:hAnsi="Arial" w:cs="Arial"/>
          <w:sz w:val="24"/>
          <w:szCs w:val="24"/>
        </w:rPr>
        <w:t>(6)-</w:t>
      </w:r>
      <w:r w:rsidRPr="00705757">
        <w:rPr>
          <w:rFonts w:ascii="Arial" w:hAnsi="Arial" w:cs="Arial" w:hint="cs"/>
          <w:sz w:val="24"/>
          <w:szCs w:val="24"/>
          <w:rtl/>
        </w:rPr>
        <w:t>منتقد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و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زبانشناس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روس</w:t>
      </w:r>
    </w:p>
    <w:p w:rsidR="00705757" w:rsidRPr="00705757" w:rsidRDefault="00705757" w:rsidP="00705757">
      <w:pPr>
        <w:bidi/>
        <w:jc w:val="both"/>
        <w:rPr>
          <w:rFonts w:ascii="Arial" w:hAnsi="Arial" w:cs="Arial"/>
          <w:sz w:val="24"/>
          <w:szCs w:val="24"/>
        </w:rPr>
      </w:pPr>
      <w:r w:rsidRPr="00705757">
        <w:rPr>
          <w:rFonts w:ascii="Arial" w:hAnsi="Arial" w:cs="Arial"/>
          <w:sz w:val="24"/>
          <w:szCs w:val="24"/>
        </w:rPr>
        <w:t>(7-</w:t>
      </w:r>
      <w:r w:rsidRPr="00705757">
        <w:rPr>
          <w:rFonts w:ascii="Arial" w:hAnsi="Arial" w:cs="Arial" w:hint="cs"/>
          <w:sz w:val="24"/>
          <w:szCs w:val="24"/>
          <w:rtl/>
        </w:rPr>
        <w:t>و</w:t>
      </w:r>
      <w:r w:rsidRPr="00705757">
        <w:rPr>
          <w:rFonts w:ascii="Arial" w:hAnsi="Arial" w:cs="Arial"/>
          <w:sz w:val="24"/>
          <w:szCs w:val="24"/>
          <w:rtl/>
        </w:rPr>
        <w:t xml:space="preserve"> 8)-</w:t>
      </w:r>
      <w:r w:rsidRPr="00705757">
        <w:rPr>
          <w:rFonts w:ascii="Arial" w:hAnsi="Arial" w:cs="Arial" w:hint="cs"/>
          <w:sz w:val="24"/>
          <w:szCs w:val="24"/>
          <w:rtl/>
        </w:rPr>
        <w:t>همان</w:t>
      </w:r>
      <w:r w:rsidRPr="00705757">
        <w:rPr>
          <w:rFonts w:ascii="Arial" w:hAnsi="Arial" w:cs="Arial"/>
          <w:sz w:val="24"/>
          <w:szCs w:val="24"/>
          <w:rtl/>
        </w:rPr>
        <w:t xml:space="preserve"> </w:t>
      </w:r>
      <w:r w:rsidRPr="00705757">
        <w:rPr>
          <w:rFonts w:ascii="Arial" w:hAnsi="Arial" w:cs="Arial" w:hint="cs"/>
          <w:sz w:val="24"/>
          <w:szCs w:val="24"/>
          <w:rtl/>
        </w:rPr>
        <w:t>صفحه</w:t>
      </w:r>
      <w:r w:rsidRPr="00705757">
        <w:rPr>
          <w:rFonts w:ascii="Arial" w:hAnsi="Arial" w:cs="Arial"/>
          <w:sz w:val="24"/>
          <w:szCs w:val="24"/>
          <w:rtl/>
        </w:rPr>
        <w:t xml:space="preserve"> 3</w:t>
      </w:r>
    </w:p>
    <w:p w:rsidR="00705757" w:rsidRPr="00705757" w:rsidRDefault="00705757" w:rsidP="00705757">
      <w:pPr>
        <w:bidi/>
        <w:jc w:val="both"/>
        <w:rPr>
          <w:rFonts w:ascii="Arial" w:hAnsi="Arial" w:cs="Arial"/>
          <w:sz w:val="24"/>
          <w:szCs w:val="24"/>
        </w:rPr>
      </w:pPr>
      <w:r w:rsidRPr="00705757">
        <w:rPr>
          <w:rFonts w:ascii="Arial" w:hAnsi="Arial" w:cs="Arial"/>
          <w:sz w:val="24"/>
          <w:szCs w:val="24"/>
        </w:rPr>
        <w:t>(9)-4</w:t>
      </w:r>
    </w:p>
    <w:p w:rsidR="00705757" w:rsidRPr="00705757" w:rsidRDefault="00705757" w:rsidP="00705757">
      <w:pPr>
        <w:bidi/>
        <w:jc w:val="both"/>
        <w:rPr>
          <w:rFonts w:ascii="Arial" w:hAnsi="Arial" w:cs="Arial"/>
          <w:sz w:val="24"/>
          <w:szCs w:val="24"/>
        </w:rPr>
      </w:pPr>
      <w:r w:rsidRPr="00705757">
        <w:rPr>
          <w:rFonts w:ascii="Arial" w:hAnsi="Arial" w:cs="Arial"/>
          <w:sz w:val="24"/>
          <w:szCs w:val="24"/>
        </w:rPr>
        <w:t>(10)-6</w:t>
      </w:r>
    </w:p>
    <w:p w:rsidR="00705757" w:rsidRPr="00705757" w:rsidRDefault="00705757" w:rsidP="00705757">
      <w:pPr>
        <w:bidi/>
        <w:jc w:val="both"/>
        <w:rPr>
          <w:rFonts w:ascii="Arial" w:hAnsi="Arial" w:cs="Arial"/>
          <w:sz w:val="24"/>
          <w:szCs w:val="24"/>
        </w:rPr>
      </w:pPr>
      <w:r w:rsidRPr="00705757">
        <w:rPr>
          <w:rFonts w:ascii="Arial" w:hAnsi="Arial" w:cs="Arial"/>
          <w:sz w:val="24"/>
          <w:szCs w:val="24"/>
        </w:rPr>
        <w:t>(11)-22</w:t>
      </w:r>
    </w:p>
    <w:p w:rsidR="00705757" w:rsidRPr="00705757" w:rsidRDefault="00705757" w:rsidP="00705757">
      <w:pPr>
        <w:bidi/>
        <w:jc w:val="both"/>
        <w:rPr>
          <w:rFonts w:ascii="Arial" w:hAnsi="Arial" w:cs="Arial"/>
          <w:sz w:val="24"/>
          <w:szCs w:val="24"/>
        </w:rPr>
      </w:pPr>
      <w:r w:rsidRPr="00705757">
        <w:rPr>
          <w:rFonts w:ascii="Arial" w:hAnsi="Arial" w:cs="Arial"/>
          <w:sz w:val="24"/>
          <w:szCs w:val="24"/>
        </w:rPr>
        <w:t>(12-</w:t>
      </w:r>
      <w:r w:rsidRPr="00705757">
        <w:rPr>
          <w:rFonts w:ascii="Arial" w:hAnsi="Arial" w:cs="Arial" w:hint="cs"/>
          <w:sz w:val="24"/>
          <w:szCs w:val="24"/>
          <w:rtl/>
        </w:rPr>
        <w:t>و</w:t>
      </w:r>
      <w:r w:rsidRPr="00705757">
        <w:rPr>
          <w:rFonts w:ascii="Arial" w:hAnsi="Arial" w:cs="Arial"/>
          <w:sz w:val="24"/>
          <w:szCs w:val="24"/>
          <w:rtl/>
        </w:rPr>
        <w:t xml:space="preserve"> 13)-15</w:t>
      </w:r>
    </w:p>
    <w:p w:rsidR="00705757" w:rsidRPr="00705757" w:rsidRDefault="00705757" w:rsidP="00705757">
      <w:pPr>
        <w:bidi/>
        <w:jc w:val="both"/>
        <w:rPr>
          <w:rFonts w:ascii="Arial" w:hAnsi="Arial" w:cs="Arial"/>
          <w:sz w:val="24"/>
          <w:szCs w:val="24"/>
        </w:rPr>
      </w:pPr>
      <w:r w:rsidRPr="00705757">
        <w:rPr>
          <w:rFonts w:ascii="Arial" w:hAnsi="Arial" w:cs="Arial"/>
          <w:sz w:val="24"/>
          <w:szCs w:val="24"/>
        </w:rPr>
        <w:t>(14)-11</w:t>
      </w:r>
    </w:p>
    <w:p w:rsidR="00705757" w:rsidRPr="00705757" w:rsidRDefault="00705757" w:rsidP="00705757">
      <w:pPr>
        <w:bidi/>
        <w:jc w:val="both"/>
        <w:rPr>
          <w:rFonts w:ascii="Arial" w:hAnsi="Arial" w:cs="Arial"/>
          <w:sz w:val="24"/>
          <w:szCs w:val="24"/>
        </w:rPr>
      </w:pPr>
      <w:r w:rsidRPr="00705757">
        <w:rPr>
          <w:rFonts w:ascii="Arial" w:hAnsi="Arial" w:cs="Arial"/>
          <w:sz w:val="24"/>
          <w:szCs w:val="24"/>
        </w:rPr>
        <w:t>(15)-20</w:t>
      </w:r>
    </w:p>
    <w:p w:rsidR="00C72994" w:rsidRPr="00705757" w:rsidRDefault="00C72994" w:rsidP="00705757">
      <w:pPr>
        <w:bidi/>
        <w:jc w:val="both"/>
        <w:rPr>
          <w:rFonts w:ascii="Arial" w:hAnsi="Arial" w:cs="Arial"/>
          <w:sz w:val="24"/>
          <w:szCs w:val="24"/>
        </w:rPr>
      </w:pPr>
    </w:p>
    <w:sectPr w:rsidR="00C72994" w:rsidRPr="00705757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5638E2"/>
    <w:rsid w:val="00025B9C"/>
    <w:rsid w:val="00053F29"/>
    <w:rsid w:val="00082480"/>
    <w:rsid w:val="000826FB"/>
    <w:rsid w:val="000A2D43"/>
    <w:rsid w:val="000A7F93"/>
    <w:rsid w:val="000B47FE"/>
    <w:rsid w:val="00190F86"/>
    <w:rsid w:val="001C1C67"/>
    <w:rsid w:val="001C2BF1"/>
    <w:rsid w:val="001D42FC"/>
    <w:rsid w:val="001F45CF"/>
    <w:rsid w:val="002017C0"/>
    <w:rsid w:val="00221EBE"/>
    <w:rsid w:val="002506AE"/>
    <w:rsid w:val="002568AD"/>
    <w:rsid w:val="002C1183"/>
    <w:rsid w:val="00300F34"/>
    <w:rsid w:val="0030798A"/>
    <w:rsid w:val="003408FE"/>
    <w:rsid w:val="003758F9"/>
    <w:rsid w:val="003D1439"/>
    <w:rsid w:val="003E29BF"/>
    <w:rsid w:val="00440097"/>
    <w:rsid w:val="00461479"/>
    <w:rsid w:val="004C0343"/>
    <w:rsid w:val="00515A4D"/>
    <w:rsid w:val="00532A62"/>
    <w:rsid w:val="00557220"/>
    <w:rsid w:val="005638E2"/>
    <w:rsid w:val="005874F2"/>
    <w:rsid w:val="005C4C34"/>
    <w:rsid w:val="005E1771"/>
    <w:rsid w:val="006026CA"/>
    <w:rsid w:val="00656312"/>
    <w:rsid w:val="00667210"/>
    <w:rsid w:val="006918CB"/>
    <w:rsid w:val="00705757"/>
    <w:rsid w:val="0076225E"/>
    <w:rsid w:val="007740E2"/>
    <w:rsid w:val="007A74F4"/>
    <w:rsid w:val="00800046"/>
    <w:rsid w:val="00800BE6"/>
    <w:rsid w:val="008760AC"/>
    <w:rsid w:val="008841DE"/>
    <w:rsid w:val="008A0158"/>
    <w:rsid w:val="008A73F6"/>
    <w:rsid w:val="008B2D51"/>
    <w:rsid w:val="008E7921"/>
    <w:rsid w:val="008E7C2B"/>
    <w:rsid w:val="008F0C1C"/>
    <w:rsid w:val="0092544B"/>
    <w:rsid w:val="00940CC5"/>
    <w:rsid w:val="00945590"/>
    <w:rsid w:val="0097259E"/>
    <w:rsid w:val="00974967"/>
    <w:rsid w:val="0097567D"/>
    <w:rsid w:val="009970A9"/>
    <w:rsid w:val="009A4A1C"/>
    <w:rsid w:val="009C47C4"/>
    <w:rsid w:val="00A0267B"/>
    <w:rsid w:val="00A56F03"/>
    <w:rsid w:val="00A60D0A"/>
    <w:rsid w:val="00A628A5"/>
    <w:rsid w:val="00A70FE7"/>
    <w:rsid w:val="00AB5D08"/>
    <w:rsid w:val="00AC0C72"/>
    <w:rsid w:val="00AC2D24"/>
    <w:rsid w:val="00AE711C"/>
    <w:rsid w:val="00AF05EC"/>
    <w:rsid w:val="00B055F2"/>
    <w:rsid w:val="00BA5C69"/>
    <w:rsid w:val="00BE4DFB"/>
    <w:rsid w:val="00C22029"/>
    <w:rsid w:val="00C25634"/>
    <w:rsid w:val="00C26D75"/>
    <w:rsid w:val="00C625AF"/>
    <w:rsid w:val="00C72994"/>
    <w:rsid w:val="00C72BCD"/>
    <w:rsid w:val="00CB597C"/>
    <w:rsid w:val="00D22BBE"/>
    <w:rsid w:val="00D50E7F"/>
    <w:rsid w:val="00D84183"/>
    <w:rsid w:val="00DC7D97"/>
    <w:rsid w:val="00E2615E"/>
    <w:rsid w:val="00E605B4"/>
    <w:rsid w:val="00EA1F04"/>
    <w:rsid w:val="00EB7E9E"/>
    <w:rsid w:val="00F07E92"/>
    <w:rsid w:val="00F10ACB"/>
    <w:rsid w:val="00F97616"/>
    <w:rsid w:val="00FD69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1284</Words>
  <Characters>7321</Characters>
  <Application>Microsoft Office Word</Application>
  <DocSecurity>0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2012-02-27T18:01:00Z</dcterms:created>
  <dcterms:modified xsi:type="dcterms:W3CDTF">2012-02-27T18:01:00Z</dcterms:modified>
</cp:coreProperties>
</file>