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771E" w:rsidRPr="001D771E" w:rsidRDefault="001D771E" w:rsidP="001D771E">
      <w:pPr>
        <w:bidi/>
        <w:jc w:val="both"/>
        <w:rPr>
          <w:rFonts w:ascii="Arial" w:hAnsi="Arial" w:cs="Arial"/>
          <w:sz w:val="28"/>
          <w:szCs w:val="28"/>
        </w:rPr>
      </w:pPr>
      <w:r w:rsidRPr="001D771E">
        <w:rPr>
          <w:rFonts w:ascii="Arial" w:hAnsi="Arial" w:cs="Arial" w:hint="cs"/>
          <w:sz w:val="28"/>
          <w:szCs w:val="28"/>
          <w:rtl/>
        </w:rPr>
        <w:t>پل</w:t>
      </w:r>
      <w:r w:rsidRPr="001D771E">
        <w:rPr>
          <w:rFonts w:ascii="Arial" w:hAnsi="Arial" w:cs="Arial"/>
          <w:sz w:val="28"/>
          <w:szCs w:val="28"/>
          <w:rtl/>
        </w:rPr>
        <w:t xml:space="preserve"> </w:t>
      </w:r>
      <w:r w:rsidRPr="001D771E">
        <w:rPr>
          <w:rFonts w:ascii="Arial" w:hAnsi="Arial" w:cs="Arial" w:hint="cs"/>
          <w:sz w:val="28"/>
          <w:szCs w:val="28"/>
          <w:rtl/>
        </w:rPr>
        <w:t>الوار</w:t>
      </w:r>
      <w:r w:rsidRPr="001D771E">
        <w:rPr>
          <w:rFonts w:ascii="Arial" w:hAnsi="Arial" w:cs="Arial"/>
          <w:sz w:val="28"/>
          <w:szCs w:val="28"/>
          <w:rtl/>
        </w:rPr>
        <w:t xml:space="preserve"> </w:t>
      </w:r>
    </w:p>
    <w:p w:rsidR="001D771E" w:rsidRPr="001D771E" w:rsidRDefault="001D771E" w:rsidP="001D771E">
      <w:pPr>
        <w:bidi/>
        <w:jc w:val="both"/>
        <w:rPr>
          <w:rFonts w:ascii="Arial" w:hAnsi="Arial" w:cs="Arial"/>
          <w:sz w:val="28"/>
          <w:szCs w:val="28"/>
        </w:rPr>
      </w:pPr>
      <w:r w:rsidRPr="001D771E">
        <w:rPr>
          <w:rFonts w:ascii="Arial" w:hAnsi="Arial" w:cs="Arial" w:hint="cs"/>
          <w:sz w:val="28"/>
          <w:szCs w:val="28"/>
          <w:rtl/>
        </w:rPr>
        <w:t>خزائل،</w:t>
      </w:r>
      <w:r w:rsidRPr="001D771E">
        <w:rPr>
          <w:rFonts w:ascii="Arial" w:hAnsi="Arial" w:cs="Arial"/>
          <w:sz w:val="28"/>
          <w:szCs w:val="28"/>
          <w:rtl/>
        </w:rPr>
        <w:t xml:space="preserve"> </w:t>
      </w:r>
      <w:r w:rsidRPr="001D771E">
        <w:rPr>
          <w:rFonts w:ascii="Arial" w:hAnsi="Arial" w:cs="Arial" w:hint="cs"/>
          <w:sz w:val="28"/>
          <w:szCs w:val="28"/>
          <w:rtl/>
        </w:rPr>
        <w:t>خسرو</w:t>
      </w:r>
    </w:p>
    <w:p w:rsidR="001D771E" w:rsidRDefault="001D771E" w:rsidP="001D771E">
      <w:pPr>
        <w:bidi/>
        <w:jc w:val="both"/>
        <w:rPr>
          <w:rFonts w:ascii="Arial" w:hAnsi="Arial" w:cs="Arial"/>
          <w:sz w:val="24"/>
          <w:szCs w:val="24"/>
        </w:rPr>
      </w:pPr>
    </w:p>
    <w:p w:rsidR="001D771E" w:rsidRPr="001D771E" w:rsidRDefault="001D771E" w:rsidP="001D771E">
      <w:pPr>
        <w:bidi/>
        <w:jc w:val="both"/>
        <w:rPr>
          <w:rFonts w:ascii="Arial" w:hAnsi="Arial" w:cs="Arial"/>
          <w:sz w:val="24"/>
          <w:szCs w:val="24"/>
        </w:rPr>
      </w:pPr>
      <w:r w:rsidRPr="001D771E">
        <w:rPr>
          <w:rFonts w:ascii="Arial" w:hAnsi="Arial" w:cs="Arial" w:hint="cs"/>
          <w:sz w:val="24"/>
          <w:szCs w:val="24"/>
          <w:rtl/>
        </w:rPr>
        <w:t>پل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الوار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بسال</w:t>
      </w:r>
      <w:r w:rsidRPr="001D771E">
        <w:rPr>
          <w:rFonts w:ascii="Arial" w:hAnsi="Arial" w:cs="Arial"/>
          <w:sz w:val="24"/>
          <w:szCs w:val="24"/>
          <w:rtl/>
        </w:rPr>
        <w:t xml:space="preserve"> 1893 </w:t>
      </w:r>
      <w:r w:rsidRPr="001D771E">
        <w:rPr>
          <w:rFonts w:ascii="Arial" w:hAnsi="Arial" w:cs="Arial" w:hint="cs"/>
          <w:sz w:val="24"/>
          <w:szCs w:val="24"/>
          <w:rtl/>
        </w:rPr>
        <w:t>در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سن‏دنی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بدنیا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آمد</w:t>
      </w:r>
      <w:r w:rsidRPr="001D771E">
        <w:rPr>
          <w:rFonts w:ascii="Arial" w:hAnsi="Arial" w:cs="Arial"/>
          <w:sz w:val="24"/>
          <w:szCs w:val="24"/>
          <w:rtl/>
        </w:rPr>
        <w:t>.</w:t>
      </w:r>
      <w:r w:rsidRPr="001D771E">
        <w:rPr>
          <w:rFonts w:ascii="Arial" w:hAnsi="Arial" w:cs="Arial" w:hint="cs"/>
          <w:sz w:val="24"/>
          <w:szCs w:val="24"/>
          <w:rtl/>
        </w:rPr>
        <w:t>در</w:t>
      </w:r>
      <w:r w:rsidRPr="001D771E">
        <w:rPr>
          <w:rFonts w:ascii="Arial" w:hAnsi="Arial" w:cs="Arial"/>
          <w:sz w:val="24"/>
          <w:szCs w:val="24"/>
          <w:rtl/>
        </w:rPr>
        <w:t xml:space="preserve"> 16 </w:t>
      </w:r>
      <w:r w:rsidRPr="001D771E">
        <w:rPr>
          <w:rFonts w:ascii="Arial" w:hAnsi="Arial" w:cs="Arial" w:hint="cs"/>
          <w:sz w:val="24"/>
          <w:szCs w:val="24"/>
          <w:rtl/>
        </w:rPr>
        <w:t>سالگی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بیمار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شد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و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برای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معالجه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و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استراحت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در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نقاط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کوهستانی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ناچار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تحصیل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را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رها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کرد</w:t>
      </w:r>
      <w:r w:rsidRPr="001D771E">
        <w:rPr>
          <w:rFonts w:ascii="Arial" w:hAnsi="Arial" w:cs="Arial"/>
          <w:sz w:val="24"/>
          <w:szCs w:val="24"/>
          <w:rtl/>
        </w:rPr>
        <w:t>.</w:t>
      </w:r>
      <w:r w:rsidRPr="001D771E">
        <w:rPr>
          <w:rFonts w:ascii="Arial" w:hAnsi="Arial" w:cs="Arial" w:hint="cs"/>
          <w:sz w:val="24"/>
          <w:szCs w:val="24"/>
          <w:rtl/>
        </w:rPr>
        <w:t>وی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در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هر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دو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جنگ‏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جهانی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شرکت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داشت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و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در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آغاز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کار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شاعری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پیرو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شیوه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دادائیسم‏</w:t>
      </w:r>
      <w:r w:rsidRPr="001D771E">
        <w:rPr>
          <w:rFonts w:ascii="Arial" w:hAnsi="Arial" w:cs="Arial"/>
          <w:sz w:val="24"/>
          <w:szCs w:val="24"/>
          <w:rtl/>
        </w:rPr>
        <w:t>1</w:t>
      </w:r>
      <w:r w:rsidRPr="001D771E">
        <w:rPr>
          <w:rFonts w:ascii="Arial" w:hAnsi="Arial" w:cs="Arial" w:hint="cs"/>
          <w:sz w:val="24"/>
          <w:szCs w:val="24"/>
          <w:rtl/>
        </w:rPr>
        <w:t>بود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و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سپس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در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صف‏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نخستین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مؤسسان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شیوه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سوررئالیسم‏</w:t>
      </w:r>
      <w:r w:rsidRPr="001D771E">
        <w:rPr>
          <w:rFonts w:ascii="Arial" w:hAnsi="Arial" w:cs="Arial"/>
          <w:sz w:val="24"/>
          <w:szCs w:val="24"/>
          <w:rtl/>
        </w:rPr>
        <w:t>2</w:t>
      </w:r>
      <w:r w:rsidRPr="001D771E">
        <w:rPr>
          <w:rFonts w:ascii="Arial" w:hAnsi="Arial" w:cs="Arial" w:hint="cs"/>
          <w:sz w:val="24"/>
          <w:szCs w:val="24"/>
          <w:rtl/>
        </w:rPr>
        <w:t>درآمد</w:t>
      </w:r>
      <w:r w:rsidRPr="001D771E">
        <w:rPr>
          <w:rFonts w:ascii="Arial" w:hAnsi="Arial" w:cs="Arial"/>
          <w:sz w:val="24"/>
          <w:szCs w:val="24"/>
          <w:rtl/>
        </w:rPr>
        <w:t>.</w:t>
      </w:r>
      <w:r w:rsidRPr="001D771E">
        <w:rPr>
          <w:rFonts w:ascii="Arial" w:hAnsi="Arial" w:cs="Arial" w:hint="cs"/>
          <w:sz w:val="24"/>
          <w:szCs w:val="24"/>
          <w:rtl/>
        </w:rPr>
        <w:t>اما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چون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قریحه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شاعرانه‏اش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در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کمال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بلندی‏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و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لطافت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بود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بهیچیک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از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این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سبکها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پایبند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نبود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و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در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آثارش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همیشه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از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حدود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قیدهائی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که‏</w:t>
      </w:r>
      <w:r w:rsidRPr="001D771E">
        <w:rPr>
          <w:rFonts w:ascii="Arial" w:hAnsi="Arial" w:cs="Arial"/>
          <w:sz w:val="24"/>
          <w:szCs w:val="24"/>
          <w:rtl/>
        </w:rPr>
        <w:t xml:space="preserve"> (1)-</w:t>
      </w:r>
      <w:r w:rsidRPr="001D771E">
        <w:rPr>
          <w:rFonts w:ascii="Arial" w:hAnsi="Arial" w:cs="Arial" w:hint="cs"/>
          <w:sz w:val="24"/>
          <w:szCs w:val="24"/>
          <w:rtl/>
        </w:rPr>
        <w:t>مکتب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دادایادادائیسم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زائیده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نومیدی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و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اضطراب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و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هرج‏ومرجی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است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که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از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خرابی‏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و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آدمکشی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و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بیداد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جنگ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جهانی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اول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حاصل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شد</w:t>
      </w:r>
      <w:r w:rsidRPr="001D771E">
        <w:rPr>
          <w:rFonts w:ascii="Arial" w:hAnsi="Arial" w:cs="Arial"/>
          <w:sz w:val="24"/>
          <w:szCs w:val="24"/>
          <w:rtl/>
        </w:rPr>
        <w:t>:</w:t>
      </w:r>
      <w:r w:rsidRPr="001D771E">
        <w:rPr>
          <w:rFonts w:ascii="Arial" w:hAnsi="Arial" w:cs="Arial" w:hint="cs"/>
          <w:sz w:val="24"/>
          <w:szCs w:val="24"/>
          <w:rtl/>
        </w:rPr>
        <w:t>زبان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حال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کسانی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است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که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به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ثبات‏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و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دوام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هیچ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امری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امید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ندارند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و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چیزی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را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در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زندگی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پابرجا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و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محکم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نمی‏شمارند</w:t>
      </w:r>
      <w:r w:rsidRPr="001D771E">
        <w:rPr>
          <w:rFonts w:ascii="Arial" w:hAnsi="Arial" w:cs="Arial"/>
          <w:sz w:val="24"/>
          <w:szCs w:val="24"/>
          <w:rtl/>
        </w:rPr>
        <w:t xml:space="preserve">. </w:t>
      </w:r>
      <w:r w:rsidRPr="001D771E">
        <w:rPr>
          <w:rFonts w:ascii="Arial" w:hAnsi="Arial" w:cs="Arial" w:hint="cs"/>
          <w:sz w:val="24"/>
          <w:szCs w:val="24"/>
          <w:rtl/>
        </w:rPr>
        <w:t>غرض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پیروان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این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مکتب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طغیانی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است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بر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ضد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هنر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و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اخلاق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و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اجتماع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و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میخواهند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بشریت‏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و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نخست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ادبیات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را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از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زیر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یوغ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عقل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و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منطق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و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زبان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آزاد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کنند</w:t>
      </w:r>
      <w:r w:rsidRPr="001D771E">
        <w:rPr>
          <w:rFonts w:ascii="Arial" w:hAnsi="Arial" w:cs="Arial"/>
          <w:sz w:val="24"/>
          <w:szCs w:val="24"/>
          <w:rtl/>
        </w:rPr>
        <w:t>.</w:t>
      </w:r>
      <w:r w:rsidRPr="001D771E">
        <w:rPr>
          <w:rFonts w:ascii="Arial" w:hAnsi="Arial" w:cs="Arial" w:hint="cs"/>
          <w:sz w:val="24"/>
          <w:szCs w:val="24"/>
          <w:rtl/>
        </w:rPr>
        <w:t>با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اینحال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نباید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انتظار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داشت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که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هواخواهانش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شیوه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کار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خود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رابه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عبارتی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قابل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فهم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انشاء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و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تنظیم‏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کرده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باشند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زیرا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چون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بنای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این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مکتب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بر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نفی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بود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ناچار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میبایست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شیوه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خود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را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هم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نفی‏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کنند</w:t>
      </w:r>
      <w:r w:rsidRPr="001D771E">
        <w:rPr>
          <w:rFonts w:ascii="Arial" w:hAnsi="Arial" w:cs="Arial"/>
          <w:sz w:val="24"/>
          <w:szCs w:val="24"/>
        </w:rPr>
        <w:t>.</w:t>
      </w:r>
    </w:p>
    <w:p w:rsidR="001D771E" w:rsidRPr="001D771E" w:rsidRDefault="001D771E" w:rsidP="001D771E">
      <w:pPr>
        <w:bidi/>
        <w:jc w:val="both"/>
        <w:rPr>
          <w:rFonts w:ascii="Arial" w:hAnsi="Arial" w:cs="Arial"/>
          <w:sz w:val="24"/>
          <w:szCs w:val="24"/>
        </w:rPr>
      </w:pPr>
      <w:r w:rsidRPr="001D771E">
        <w:rPr>
          <w:rFonts w:ascii="Arial" w:hAnsi="Arial" w:cs="Arial" w:hint="cs"/>
          <w:sz w:val="24"/>
          <w:szCs w:val="24"/>
          <w:rtl/>
        </w:rPr>
        <w:t>طرح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مکتب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دادائیست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نخست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در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پائیز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سال</w:t>
      </w:r>
      <w:r w:rsidRPr="001D771E">
        <w:rPr>
          <w:rFonts w:ascii="Arial" w:hAnsi="Arial" w:cs="Arial"/>
          <w:sz w:val="24"/>
          <w:szCs w:val="24"/>
          <w:rtl/>
        </w:rPr>
        <w:t xml:space="preserve"> 1916 </w:t>
      </w:r>
      <w:r w:rsidRPr="001D771E">
        <w:rPr>
          <w:rFonts w:ascii="Arial" w:hAnsi="Arial" w:cs="Arial" w:hint="cs"/>
          <w:sz w:val="24"/>
          <w:szCs w:val="24"/>
          <w:rtl/>
        </w:rPr>
        <w:t>در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گوشه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یک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آبجو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فروشی‏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در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شهر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زوریخ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بوسیلهء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جوانی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بنام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تریستان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تزارا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از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اهالی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رومانی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و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یاران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اوریخته‏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شد</w:t>
      </w:r>
      <w:r w:rsidRPr="001D771E">
        <w:rPr>
          <w:rFonts w:ascii="Arial" w:hAnsi="Arial" w:cs="Arial"/>
          <w:sz w:val="24"/>
          <w:szCs w:val="24"/>
        </w:rPr>
        <w:t>.</w:t>
      </w:r>
    </w:p>
    <w:p w:rsidR="001D771E" w:rsidRPr="001D771E" w:rsidRDefault="001D771E" w:rsidP="001D771E">
      <w:pPr>
        <w:bidi/>
        <w:jc w:val="both"/>
        <w:rPr>
          <w:rFonts w:ascii="Arial" w:hAnsi="Arial" w:cs="Arial"/>
          <w:sz w:val="24"/>
          <w:szCs w:val="24"/>
        </w:rPr>
      </w:pPr>
      <w:r w:rsidRPr="001D771E">
        <w:rPr>
          <w:rFonts w:ascii="Arial" w:hAnsi="Arial" w:cs="Arial"/>
          <w:sz w:val="24"/>
          <w:szCs w:val="24"/>
        </w:rPr>
        <w:t>(2)</w:t>
      </w:r>
      <w:proofErr w:type="gramStart"/>
      <w:r w:rsidRPr="001D771E">
        <w:rPr>
          <w:rFonts w:ascii="Arial" w:hAnsi="Arial" w:cs="Arial"/>
          <w:sz w:val="24"/>
          <w:szCs w:val="24"/>
        </w:rPr>
        <w:t>-</w:t>
      </w:r>
      <w:r w:rsidRPr="001D771E">
        <w:rPr>
          <w:rFonts w:ascii="Arial" w:hAnsi="Arial" w:cs="Arial" w:hint="cs"/>
          <w:sz w:val="24"/>
          <w:szCs w:val="24"/>
          <w:rtl/>
        </w:rPr>
        <w:t>کلمه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سوررئالیسم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را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نخستین‏بار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گیوم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آپولینر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درتسمیه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یکی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از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نمایشنامه‏های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خود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بکار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برده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و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آنرا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درام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سوررآلیست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خوانده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بود</w:t>
      </w:r>
      <w:r w:rsidRPr="001D771E">
        <w:rPr>
          <w:rFonts w:ascii="Arial" w:hAnsi="Arial" w:cs="Arial"/>
          <w:sz w:val="24"/>
          <w:szCs w:val="24"/>
        </w:rPr>
        <w:t>.</w:t>
      </w:r>
      <w:proofErr w:type="gramEnd"/>
    </w:p>
    <w:p w:rsidR="001D771E" w:rsidRPr="001D771E" w:rsidRDefault="001D771E" w:rsidP="001D771E">
      <w:pPr>
        <w:bidi/>
        <w:jc w:val="both"/>
        <w:rPr>
          <w:rFonts w:ascii="Arial" w:hAnsi="Arial" w:cs="Arial"/>
          <w:sz w:val="24"/>
          <w:szCs w:val="24"/>
        </w:rPr>
      </w:pPr>
      <w:r w:rsidRPr="001D771E">
        <w:rPr>
          <w:rFonts w:ascii="Arial" w:hAnsi="Arial" w:cs="Arial" w:hint="cs"/>
          <w:sz w:val="24"/>
          <w:szCs w:val="24"/>
          <w:rtl/>
        </w:rPr>
        <w:t>پس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از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برچیده‏شدن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مکتب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دادائیسم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گردانندگان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آن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در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سال</w:t>
      </w:r>
      <w:r w:rsidRPr="001D771E">
        <w:rPr>
          <w:rFonts w:ascii="Arial" w:hAnsi="Arial" w:cs="Arial"/>
          <w:sz w:val="24"/>
          <w:szCs w:val="24"/>
          <w:rtl/>
        </w:rPr>
        <w:t xml:space="preserve"> 1921 </w:t>
      </w:r>
      <w:r w:rsidRPr="001D771E">
        <w:rPr>
          <w:rFonts w:ascii="Arial" w:hAnsi="Arial" w:cs="Arial" w:hint="cs"/>
          <w:sz w:val="24"/>
          <w:szCs w:val="24"/>
          <w:rtl/>
        </w:rPr>
        <w:t>به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دور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آندره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برتون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گرد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آمدند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و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طرح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مکتب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جدیدی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را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ریختند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و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جستجوی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علمی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و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دقیق‏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واقعیت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برتر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جایگزین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فضاحت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و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عصیان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بی‏رویه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شد</w:t>
      </w:r>
      <w:r w:rsidRPr="001D771E">
        <w:rPr>
          <w:rFonts w:ascii="Arial" w:hAnsi="Arial" w:cs="Arial"/>
          <w:sz w:val="24"/>
          <w:szCs w:val="24"/>
          <w:rtl/>
        </w:rPr>
        <w:t>.</w:t>
      </w:r>
      <w:r w:rsidRPr="001D771E">
        <w:rPr>
          <w:rFonts w:ascii="Arial" w:hAnsi="Arial" w:cs="Arial" w:hint="cs"/>
          <w:sz w:val="24"/>
          <w:szCs w:val="24"/>
          <w:rtl/>
        </w:rPr>
        <w:t>آندره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برتون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بکمک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تنی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چند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از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شاعران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و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نویسندگان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دیگر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به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کشف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دنیای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لایشعر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و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ضمیر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پنهان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پرداختند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و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مکتب‏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سوررآلیسم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بطور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رسمی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در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سال</w:t>
      </w:r>
      <w:r w:rsidRPr="001D771E">
        <w:rPr>
          <w:rFonts w:ascii="Arial" w:hAnsi="Arial" w:cs="Arial"/>
          <w:sz w:val="24"/>
          <w:szCs w:val="24"/>
          <w:rtl/>
        </w:rPr>
        <w:t xml:space="preserve"> 1921 </w:t>
      </w:r>
      <w:r w:rsidRPr="001D771E">
        <w:rPr>
          <w:rFonts w:ascii="Arial" w:hAnsi="Arial" w:cs="Arial" w:hint="cs"/>
          <w:sz w:val="24"/>
          <w:szCs w:val="24"/>
          <w:rtl/>
        </w:rPr>
        <w:t>تشکیل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شد</w:t>
      </w:r>
      <w:r w:rsidRPr="001D771E">
        <w:rPr>
          <w:rFonts w:ascii="Arial" w:hAnsi="Arial" w:cs="Arial"/>
          <w:sz w:val="24"/>
          <w:szCs w:val="24"/>
        </w:rPr>
        <w:t>.</w:t>
      </w:r>
    </w:p>
    <w:p w:rsidR="001D771E" w:rsidRPr="001D771E" w:rsidRDefault="001D771E" w:rsidP="001D771E">
      <w:pPr>
        <w:bidi/>
        <w:jc w:val="both"/>
        <w:rPr>
          <w:rFonts w:ascii="Arial" w:hAnsi="Arial" w:cs="Arial"/>
          <w:sz w:val="24"/>
          <w:szCs w:val="24"/>
        </w:rPr>
      </w:pPr>
      <w:r w:rsidRPr="001D771E">
        <w:rPr>
          <w:rFonts w:ascii="Arial" w:hAnsi="Arial" w:cs="Arial" w:hint="cs"/>
          <w:sz w:val="24"/>
          <w:szCs w:val="24"/>
          <w:rtl/>
        </w:rPr>
        <w:t>یک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شیوه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و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مسلک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خاص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برای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هنرمند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ایجاد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میکند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تجاوز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کرد</w:t>
      </w:r>
      <w:r w:rsidRPr="001D771E">
        <w:rPr>
          <w:rFonts w:ascii="Arial" w:hAnsi="Arial" w:cs="Arial"/>
          <w:sz w:val="24"/>
          <w:szCs w:val="24"/>
        </w:rPr>
        <w:t>.</w:t>
      </w:r>
    </w:p>
    <w:p w:rsidR="001D771E" w:rsidRPr="001D771E" w:rsidRDefault="001D771E" w:rsidP="001D771E">
      <w:pPr>
        <w:bidi/>
        <w:jc w:val="both"/>
        <w:rPr>
          <w:rFonts w:ascii="Arial" w:hAnsi="Arial" w:cs="Arial"/>
          <w:sz w:val="24"/>
          <w:szCs w:val="24"/>
        </w:rPr>
      </w:pPr>
      <w:r w:rsidRPr="001D771E">
        <w:rPr>
          <w:rFonts w:ascii="Arial" w:hAnsi="Arial" w:cs="Arial" w:hint="cs"/>
          <w:sz w:val="24"/>
          <w:szCs w:val="24"/>
          <w:rtl/>
        </w:rPr>
        <w:t>الوار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در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مدت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عمر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خود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بیش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از</w:t>
      </w:r>
      <w:r w:rsidRPr="001D771E">
        <w:rPr>
          <w:rFonts w:ascii="Arial" w:hAnsi="Arial" w:cs="Arial"/>
          <w:sz w:val="24"/>
          <w:szCs w:val="24"/>
          <w:rtl/>
        </w:rPr>
        <w:t xml:space="preserve"> 25 </w:t>
      </w:r>
      <w:r w:rsidRPr="001D771E">
        <w:rPr>
          <w:rFonts w:ascii="Arial" w:hAnsi="Arial" w:cs="Arial" w:hint="cs"/>
          <w:sz w:val="24"/>
          <w:szCs w:val="24"/>
          <w:rtl/>
        </w:rPr>
        <w:t>مجموعه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شعر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منتشر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ساخت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و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جنگی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نیز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از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اشعار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شاعران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فرانسوی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ترتیب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داد</w:t>
      </w:r>
      <w:r w:rsidRPr="001D771E">
        <w:rPr>
          <w:rFonts w:ascii="Arial" w:hAnsi="Arial" w:cs="Arial"/>
          <w:sz w:val="24"/>
          <w:szCs w:val="24"/>
          <w:rtl/>
        </w:rPr>
        <w:t>.</w:t>
      </w:r>
      <w:r w:rsidRPr="001D771E">
        <w:rPr>
          <w:rFonts w:ascii="Arial" w:hAnsi="Arial" w:cs="Arial" w:hint="cs"/>
          <w:sz w:val="24"/>
          <w:szCs w:val="24"/>
          <w:rtl/>
        </w:rPr>
        <w:t>او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در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شعر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خود،جوینده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آن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دقایق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و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لطائف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ادراک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و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احساس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است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که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دریافتن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آنها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ذهنی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لطیف‏تر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از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حد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عادی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میخواهد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و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طبعا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بیان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این‏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حالات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و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معانی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نیز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با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تعبیرات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و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استعاراتی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که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معمول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ادبیاتست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امکان‏پذیر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نیست</w:t>
      </w:r>
      <w:r w:rsidRPr="001D771E">
        <w:rPr>
          <w:rFonts w:ascii="Arial" w:hAnsi="Arial" w:cs="Arial"/>
          <w:sz w:val="24"/>
          <w:szCs w:val="24"/>
          <w:rtl/>
        </w:rPr>
        <w:t>.</w:t>
      </w:r>
      <w:r w:rsidRPr="001D771E">
        <w:rPr>
          <w:rFonts w:ascii="Arial" w:hAnsi="Arial" w:cs="Arial" w:hint="cs"/>
          <w:sz w:val="24"/>
          <w:szCs w:val="24"/>
          <w:rtl/>
        </w:rPr>
        <w:t>باین‏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سبب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فهم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شعرا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و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خاصه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برای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کسانیکه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فرانسوی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زبان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نیستند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و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ذهن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آنان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با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سوابق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این‏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شیوه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و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طرز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بیان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این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شاعران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مأنوس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نیست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بسیار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دشوار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و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گاهی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نزدیک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به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محال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است‏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پل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الوار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در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سال</w:t>
      </w:r>
      <w:r w:rsidRPr="001D771E">
        <w:rPr>
          <w:rFonts w:ascii="Arial" w:hAnsi="Arial" w:cs="Arial"/>
          <w:sz w:val="24"/>
          <w:szCs w:val="24"/>
          <w:rtl/>
        </w:rPr>
        <w:t xml:space="preserve"> 1952 </w:t>
      </w:r>
      <w:r w:rsidRPr="001D771E">
        <w:rPr>
          <w:rFonts w:ascii="Arial" w:hAnsi="Arial" w:cs="Arial" w:hint="cs"/>
          <w:sz w:val="24"/>
          <w:szCs w:val="24"/>
          <w:rtl/>
        </w:rPr>
        <w:t>درگذشت</w:t>
      </w:r>
      <w:r w:rsidRPr="001D771E">
        <w:rPr>
          <w:rFonts w:ascii="Arial" w:hAnsi="Arial" w:cs="Arial"/>
          <w:sz w:val="24"/>
          <w:szCs w:val="24"/>
          <w:rtl/>
        </w:rPr>
        <w:t>.</w:t>
      </w:r>
      <w:r w:rsidRPr="001D771E">
        <w:rPr>
          <w:rFonts w:ascii="Arial" w:hAnsi="Arial" w:cs="Arial" w:hint="cs"/>
          <w:sz w:val="24"/>
          <w:szCs w:val="24"/>
          <w:rtl/>
        </w:rPr>
        <w:t>اکنون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شعر</w:t>
      </w:r>
      <w:r w:rsidRPr="001D771E">
        <w:rPr>
          <w:rFonts w:ascii="Arial" w:hAnsi="Arial" w:cs="Arial"/>
          <w:sz w:val="24"/>
          <w:szCs w:val="24"/>
          <w:rtl/>
        </w:rPr>
        <w:t>"</w:t>
      </w:r>
      <w:r w:rsidRPr="001D771E">
        <w:rPr>
          <w:rFonts w:ascii="Arial" w:hAnsi="Arial" w:cs="Arial" w:hint="cs"/>
          <w:sz w:val="24"/>
          <w:szCs w:val="24"/>
          <w:rtl/>
        </w:rPr>
        <w:t>تو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را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دوست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دارم‏</w:t>
      </w:r>
      <w:r w:rsidRPr="001D771E">
        <w:rPr>
          <w:rFonts w:ascii="Arial" w:hAnsi="Arial" w:cs="Arial"/>
          <w:sz w:val="24"/>
          <w:szCs w:val="24"/>
          <w:rtl/>
        </w:rPr>
        <w:t>"</w:t>
      </w:r>
      <w:r w:rsidRPr="001D771E">
        <w:rPr>
          <w:rFonts w:ascii="Arial" w:hAnsi="Arial" w:cs="Arial" w:hint="cs"/>
          <w:sz w:val="24"/>
          <w:szCs w:val="24"/>
          <w:rtl/>
        </w:rPr>
        <w:t>را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از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او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میخوانید</w:t>
      </w:r>
      <w:r w:rsidRPr="001D771E">
        <w:rPr>
          <w:rFonts w:ascii="Arial" w:hAnsi="Arial" w:cs="Arial"/>
          <w:sz w:val="24"/>
          <w:szCs w:val="24"/>
        </w:rPr>
        <w:t>:</w:t>
      </w:r>
    </w:p>
    <w:p w:rsidR="001D771E" w:rsidRPr="001D771E" w:rsidRDefault="001D771E" w:rsidP="001D771E">
      <w:pPr>
        <w:bidi/>
        <w:jc w:val="both"/>
        <w:rPr>
          <w:rFonts w:ascii="Arial" w:hAnsi="Arial" w:cs="Arial"/>
          <w:sz w:val="24"/>
          <w:szCs w:val="24"/>
        </w:rPr>
      </w:pPr>
      <w:r w:rsidRPr="001D771E">
        <w:rPr>
          <w:rFonts w:ascii="Arial" w:hAnsi="Arial" w:cs="Arial" w:hint="cs"/>
          <w:sz w:val="24"/>
          <w:szCs w:val="24"/>
          <w:rtl/>
        </w:rPr>
        <w:t>ترا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بجای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همه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زنانی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که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باز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نشناخته‏ام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دوست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میدارم</w:t>
      </w:r>
    </w:p>
    <w:p w:rsidR="001D771E" w:rsidRPr="001D771E" w:rsidRDefault="001D771E" w:rsidP="001D771E">
      <w:pPr>
        <w:bidi/>
        <w:jc w:val="both"/>
        <w:rPr>
          <w:rFonts w:ascii="Arial" w:hAnsi="Arial" w:cs="Arial"/>
          <w:sz w:val="24"/>
          <w:szCs w:val="24"/>
        </w:rPr>
      </w:pPr>
      <w:r w:rsidRPr="001D771E">
        <w:rPr>
          <w:rFonts w:ascii="Arial" w:hAnsi="Arial" w:cs="Arial" w:hint="cs"/>
          <w:sz w:val="24"/>
          <w:szCs w:val="24"/>
          <w:rtl/>
        </w:rPr>
        <w:t>ترا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بجای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همه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روزگارانی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که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نمیزیسته‏ام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دوست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میدارم</w:t>
      </w:r>
    </w:p>
    <w:p w:rsidR="001D771E" w:rsidRPr="001D771E" w:rsidRDefault="001D771E" w:rsidP="001D771E">
      <w:pPr>
        <w:bidi/>
        <w:jc w:val="both"/>
        <w:rPr>
          <w:rFonts w:ascii="Arial" w:hAnsi="Arial" w:cs="Arial"/>
          <w:sz w:val="24"/>
          <w:szCs w:val="24"/>
        </w:rPr>
      </w:pPr>
      <w:r w:rsidRPr="001D771E">
        <w:rPr>
          <w:rFonts w:ascii="Arial" w:hAnsi="Arial" w:cs="Arial" w:hint="cs"/>
          <w:sz w:val="24"/>
          <w:szCs w:val="24"/>
          <w:rtl/>
        </w:rPr>
        <w:t>برای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خاطره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گستره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بیکران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دریا،برای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خاطره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عطر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نان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گرم</w:t>
      </w:r>
    </w:p>
    <w:p w:rsidR="001D771E" w:rsidRPr="001D771E" w:rsidRDefault="001D771E" w:rsidP="001D771E">
      <w:pPr>
        <w:bidi/>
        <w:jc w:val="both"/>
        <w:rPr>
          <w:rFonts w:ascii="Arial" w:hAnsi="Arial" w:cs="Arial"/>
          <w:sz w:val="24"/>
          <w:szCs w:val="24"/>
        </w:rPr>
      </w:pPr>
      <w:r w:rsidRPr="001D771E">
        <w:rPr>
          <w:rFonts w:ascii="Arial" w:hAnsi="Arial" w:cs="Arial" w:hint="cs"/>
          <w:sz w:val="24"/>
          <w:szCs w:val="24"/>
          <w:rtl/>
        </w:rPr>
        <w:t>برای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خاطر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برف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که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آب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میشود،برای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خاطر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گلهای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نخستین</w:t>
      </w:r>
    </w:p>
    <w:p w:rsidR="001D771E" w:rsidRPr="001D771E" w:rsidRDefault="001D771E" w:rsidP="001D771E">
      <w:pPr>
        <w:bidi/>
        <w:jc w:val="both"/>
        <w:rPr>
          <w:rFonts w:ascii="Arial" w:hAnsi="Arial" w:cs="Arial"/>
          <w:sz w:val="24"/>
          <w:szCs w:val="24"/>
        </w:rPr>
      </w:pPr>
      <w:r w:rsidRPr="001D771E">
        <w:rPr>
          <w:rFonts w:ascii="Arial" w:hAnsi="Arial" w:cs="Arial" w:hint="cs"/>
          <w:sz w:val="24"/>
          <w:szCs w:val="24"/>
          <w:rtl/>
        </w:rPr>
        <w:t>برای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خاطر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جانوران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پاکی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که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از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آدمی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نمیترسند</w:t>
      </w:r>
      <w:r w:rsidRPr="001D771E">
        <w:rPr>
          <w:rFonts w:ascii="Arial" w:hAnsi="Arial" w:cs="Arial"/>
          <w:sz w:val="24"/>
          <w:szCs w:val="24"/>
        </w:rPr>
        <w:t>.</w:t>
      </w:r>
    </w:p>
    <w:p w:rsidR="001D771E" w:rsidRPr="001D771E" w:rsidRDefault="001D771E" w:rsidP="001D771E">
      <w:pPr>
        <w:bidi/>
        <w:jc w:val="both"/>
        <w:rPr>
          <w:rFonts w:ascii="Arial" w:hAnsi="Arial" w:cs="Arial"/>
          <w:sz w:val="24"/>
          <w:szCs w:val="24"/>
        </w:rPr>
      </w:pPr>
      <w:r w:rsidRPr="001D771E">
        <w:rPr>
          <w:rFonts w:ascii="Arial" w:hAnsi="Arial" w:cs="Arial" w:hint="cs"/>
          <w:sz w:val="24"/>
          <w:szCs w:val="24"/>
          <w:rtl/>
        </w:rPr>
        <w:lastRenderedPageBreak/>
        <w:t>ترا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برای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خاطر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دوست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داشتن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دوست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نمیدارم</w:t>
      </w:r>
    </w:p>
    <w:p w:rsidR="001D771E" w:rsidRPr="001D771E" w:rsidRDefault="001D771E" w:rsidP="001D771E">
      <w:pPr>
        <w:bidi/>
        <w:jc w:val="both"/>
        <w:rPr>
          <w:rFonts w:ascii="Arial" w:hAnsi="Arial" w:cs="Arial"/>
          <w:sz w:val="24"/>
          <w:szCs w:val="24"/>
        </w:rPr>
      </w:pPr>
      <w:r w:rsidRPr="001D771E">
        <w:rPr>
          <w:rFonts w:ascii="Arial" w:hAnsi="Arial" w:cs="Arial" w:hint="cs"/>
          <w:sz w:val="24"/>
          <w:szCs w:val="24"/>
          <w:rtl/>
        </w:rPr>
        <w:t>ترا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بجای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همه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زنانی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که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دوست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نمیدارم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دوست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میدارم</w:t>
      </w:r>
    </w:p>
    <w:p w:rsidR="001D771E" w:rsidRPr="001D771E" w:rsidRDefault="001D771E" w:rsidP="001D771E">
      <w:pPr>
        <w:bidi/>
        <w:jc w:val="both"/>
        <w:rPr>
          <w:rFonts w:ascii="Arial" w:hAnsi="Arial" w:cs="Arial"/>
          <w:sz w:val="24"/>
          <w:szCs w:val="24"/>
        </w:rPr>
      </w:pPr>
      <w:r w:rsidRPr="001D771E">
        <w:rPr>
          <w:rFonts w:ascii="Arial" w:hAnsi="Arial" w:cs="Arial" w:hint="cs"/>
          <w:sz w:val="24"/>
          <w:szCs w:val="24"/>
          <w:rtl/>
        </w:rPr>
        <w:t>جز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تو،که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مرا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منعکس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تواند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کرد؟من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خود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خویشتن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را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بس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اندک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می‏بینم</w:t>
      </w:r>
      <w:r w:rsidRPr="001D771E">
        <w:rPr>
          <w:rFonts w:ascii="Arial" w:hAnsi="Arial" w:cs="Arial"/>
          <w:sz w:val="24"/>
          <w:szCs w:val="24"/>
        </w:rPr>
        <w:t>.</w:t>
      </w:r>
    </w:p>
    <w:p w:rsidR="001D771E" w:rsidRPr="001D771E" w:rsidRDefault="001D771E" w:rsidP="001D771E">
      <w:pPr>
        <w:bidi/>
        <w:jc w:val="both"/>
        <w:rPr>
          <w:rFonts w:ascii="Arial" w:hAnsi="Arial" w:cs="Arial"/>
          <w:sz w:val="24"/>
          <w:szCs w:val="24"/>
        </w:rPr>
      </w:pPr>
      <w:r w:rsidRPr="001D771E">
        <w:rPr>
          <w:rFonts w:ascii="Arial" w:hAnsi="Arial" w:cs="Arial" w:hint="cs"/>
          <w:sz w:val="24"/>
          <w:szCs w:val="24"/>
          <w:rtl/>
        </w:rPr>
        <w:t>بی‏تو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جز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گستره‏ای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بیکرانه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نمی‏بینم</w:t>
      </w:r>
      <w:r w:rsidRPr="001D771E">
        <w:rPr>
          <w:rFonts w:ascii="Arial" w:hAnsi="Arial" w:cs="Arial"/>
          <w:sz w:val="24"/>
          <w:szCs w:val="24"/>
        </w:rPr>
        <w:t>.</w:t>
      </w:r>
    </w:p>
    <w:p w:rsidR="001D771E" w:rsidRPr="001D771E" w:rsidRDefault="001D771E" w:rsidP="001D771E">
      <w:pPr>
        <w:bidi/>
        <w:jc w:val="both"/>
        <w:rPr>
          <w:rFonts w:ascii="Arial" w:hAnsi="Arial" w:cs="Arial"/>
          <w:sz w:val="24"/>
          <w:szCs w:val="24"/>
        </w:rPr>
      </w:pPr>
      <w:r w:rsidRPr="001D771E">
        <w:rPr>
          <w:rFonts w:ascii="Arial" w:hAnsi="Arial" w:cs="Arial" w:hint="cs"/>
          <w:sz w:val="24"/>
          <w:szCs w:val="24"/>
          <w:rtl/>
        </w:rPr>
        <w:t>میان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گذشته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و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امروز</w:t>
      </w:r>
    </w:p>
    <w:p w:rsidR="001D771E" w:rsidRPr="001D771E" w:rsidRDefault="001D771E" w:rsidP="001D771E">
      <w:pPr>
        <w:bidi/>
        <w:jc w:val="both"/>
        <w:rPr>
          <w:rFonts w:ascii="Arial" w:hAnsi="Arial" w:cs="Arial"/>
          <w:sz w:val="24"/>
          <w:szCs w:val="24"/>
        </w:rPr>
      </w:pPr>
      <w:r w:rsidRPr="001D771E">
        <w:rPr>
          <w:rFonts w:ascii="Arial" w:hAnsi="Arial" w:cs="Arial" w:hint="cs"/>
          <w:sz w:val="24"/>
          <w:szCs w:val="24"/>
          <w:rtl/>
        </w:rPr>
        <w:t>از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جدار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آئینه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خویش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با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گذشتن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نتوانم</w:t>
      </w:r>
    </w:p>
    <w:p w:rsidR="001D771E" w:rsidRPr="001D771E" w:rsidRDefault="001D771E" w:rsidP="001D771E">
      <w:pPr>
        <w:bidi/>
        <w:jc w:val="both"/>
        <w:rPr>
          <w:rFonts w:ascii="Arial" w:hAnsi="Arial" w:cs="Arial"/>
          <w:sz w:val="24"/>
          <w:szCs w:val="24"/>
        </w:rPr>
      </w:pPr>
      <w:r w:rsidRPr="001D771E">
        <w:rPr>
          <w:rFonts w:ascii="Arial" w:hAnsi="Arial" w:cs="Arial" w:hint="cs"/>
          <w:sz w:val="24"/>
          <w:szCs w:val="24"/>
          <w:rtl/>
        </w:rPr>
        <w:t>میبایست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تا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زندگی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را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لغت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به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لغت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فراگیرم</w:t>
      </w:r>
    </w:p>
    <w:p w:rsidR="001D771E" w:rsidRPr="001D771E" w:rsidRDefault="001D771E" w:rsidP="001D771E">
      <w:pPr>
        <w:bidi/>
        <w:jc w:val="both"/>
        <w:rPr>
          <w:rFonts w:ascii="Arial" w:hAnsi="Arial" w:cs="Arial"/>
          <w:sz w:val="24"/>
          <w:szCs w:val="24"/>
        </w:rPr>
      </w:pPr>
      <w:r w:rsidRPr="001D771E">
        <w:rPr>
          <w:rFonts w:ascii="Arial" w:hAnsi="Arial" w:cs="Arial" w:hint="cs"/>
          <w:sz w:val="24"/>
          <w:szCs w:val="24"/>
          <w:rtl/>
        </w:rPr>
        <w:t>همچنان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که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لغت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به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لغت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از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یادش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میبرند</w:t>
      </w:r>
    </w:p>
    <w:p w:rsidR="001D771E" w:rsidRPr="001D771E" w:rsidRDefault="001D771E" w:rsidP="001D771E">
      <w:pPr>
        <w:bidi/>
        <w:jc w:val="both"/>
        <w:rPr>
          <w:rFonts w:ascii="Arial" w:hAnsi="Arial" w:cs="Arial"/>
          <w:sz w:val="24"/>
          <w:szCs w:val="24"/>
        </w:rPr>
      </w:pPr>
      <w:r w:rsidRPr="001D771E">
        <w:rPr>
          <w:rFonts w:ascii="Arial" w:hAnsi="Arial" w:cs="Arial" w:hint="cs"/>
          <w:sz w:val="24"/>
          <w:szCs w:val="24"/>
          <w:rtl/>
        </w:rPr>
        <w:t>ترا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دوست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میدارم،برای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خاطر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فرزانگیت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که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از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آن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من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نیست</w:t>
      </w:r>
    </w:p>
    <w:p w:rsidR="001D771E" w:rsidRPr="001D771E" w:rsidRDefault="001D771E" w:rsidP="001D771E">
      <w:pPr>
        <w:bidi/>
        <w:jc w:val="both"/>
        <w:rPr>
          <w:rFonts w:ascii="Arial" w:hAnsi="Arial" w:cs="Arial"/>
          <w:sz w:val="24"/>
          <w:szCs w:val="24"/>
        </w:rPr>
      </w:pPr>
      <w:r w:rsidRPr="001D771E">
        <w:rPr>
          <w:rFonts w:ascii="Arial" w:hAnsi="Arial" w:cs="Arial" w:hint="cs"/>
          <w:sz w:val="24"/>
          <w:szCs w:val="24"/>
          <w:rtl/>
        </w:rPr>
        <w:t>ترا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برای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خاطر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سلامت</w:t>
      </w:r>
    </w:p>
    <w:p w:rsidR="001D771E" w:rsidRPr="001D771E" w:rsidRDefault="001D771E" w:rsidP="001D771E">
      <w:pPr>
        <w:bidi/>
        <w:jc w:val="both"/>
        <w:rPr>
          <w:rFonts w:ascii="Arial" w:hAnsi="Arial" w:cs="Arial"/>
          <w:sz w:val="24"/>
          <w:szCs w:val="24"/>
        </w:rPr>
      </w:pPr>
      <w:r w:rsidRPr="001D771E">
        <w:rPr>
          <w:rFonts w:ascii="Arial" w:hAnsi="Arial" w:cs="Arial" w:hint="cs"/>
          <w:sz w:val="24"/>
          <w:szCs w:val="24"/>
          <w:rtl/>
        </w:rPr>
        <w:t>بر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غم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همه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آن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چیزها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که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بجز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وهمی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نیست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دوست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میدارم</w:t>
      </w:r>
      <w:r w:rsidRPr="001D771E">
        <w:rPr>
          <w:rFonts w:ascii="Arial" w:hAnsi="Arial" w:cs="Arial"/>
          <w:sz w:val="24"/>
          <w:szCs w:val="24"/>
        </w:rPr>
        <w:t>.</w:t>
      </w:r>
    </w:p>
    <w:p w:rsidR="001D771E" w:rsidRPr="001D771E" w:rsidRDefault="001D771E" w:rsidP="001D771E">
      <w:pPr>
        <w:bidi/>
        <w:jc w:val="both"/>
        <w:rPr>
          <w:rFonts w:ascii="Arial" w:hAnsi="Arial" w:cs="Arial"/>
          <w:sz w:val="24"/>
          <w:szCs w:val="24"/>
        </w:rPr>
      </w:pPr>
      <w:r w:rsidRPr="001D771E">
        <w:rPr>
          <w:rFonts w:ascii="Arial" w:hAnsi="Arial" w:cs="Arial" w:hint="cs"/>
          <w:sz w:val="24"/>
          <w:szCs w:val="24"/>
          <w:rtl/>
        </w:rPr>
        <w:t>برای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خاطر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این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قلب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جاودانی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که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بازش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نمیدارم</w:t>
      </w:r>
      <w:r w:rsidRPr="001D771E">
        <w:rPr>
          <w:rFonts w:ascii="Arial" w:hAnsi="Arial" w:cs="Arial"/>
          <w:sz w:val="24"/>
          <w:szCs w:val="24"/>
        </w:rPr>
        <w:t>.</w:t>
      </w:r>
    </w:p>
    <w:p w:rsidR="001D771E" w:rsidRPr="001D771E" w:rsidRDefault="001D771E" w:rsidP="001D771E">
      <w:pPr>
        <w:bidi/>
        <w:jc w:val="both"/>
        <w:rPr>
          <w:rFonts w:ascii="Arial" w:hAnsi="Arial" w:cs="Arial"/>
          <w:sz w:val="24"/>
          <w:szCs w:val="24"/>
        </w:rPr>
      </w:pPr>
      <w:r w:rsidRPr="001D771E">
        <w:rPr>
          <w:rFonts w:ascii="Arial" w:hAnsi="Arial" w:cs="Arial" w:hint="cs"/>
          <w:sz w:val="24"/>
          <w:szCs w:val="24"/>
          <w:rtl/>
        </w:rPr>
        <w:t>تو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می‏پنداری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که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شکی،حال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آنکه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بجز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دلیل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نیستی</w:t>
      </w:r>
      <w:r w:rsidRPr="001D771E">
        <w:rPr>
          <w:rFonts w:ascii="Arial" w:hAnsi="Arial" w:cs="Arial"/>
          <w:sz w:val="24"/>
          <w:szCs w:val="24"/>
        </w:rPr>
        <w:t>.</w:t>
      </w:r>
    </w:p>
    <w:p w:rsidR="001D771E" w:rsidRPr="001D771E" w:rsidRDefault="001D771E" w:rsidP="001D771E">
      <w:pPr>
        <w:bidi/>
        <w:jc w:val="both"/>
        <w:rPr>
          <w:rFonts w:ascii="Arial" w:hAnsi="Arial" w:cs="Arial"/>
          <w:sz w:val="24"/>
          <w:szCs w:val="24"/>
        </w:rPr>
      </w:pPr>
      <w:r w:rsidRPr="001D771E">
        <w:rPr>
          <w:rFonts w:ascii="Arial" w:hAnsi="Arial" w:cs="Arial" w:hint="cs"/>
          <w:sz w:val="24"/>
          <w:szCs w:val="24"/>
          <w:rtl/>
        </w:rPr>
        <w:t>تو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همان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آفتاب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بزرگی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که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در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سر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من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بالا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میرود</w:t>
      </w:r>
      <w:r w:rsidRPr="001D771E">
        <w:rPr>
          <w:rFonts w:ascii="Arial" w:hAnsi="Arial" w:cs="Arial"/>
          <w:sz w:val="24"/>
          <w:szCs w:val="24"/>
        </w:rPr>
        <w:t>.</w:t>
      </w:r>
    </w:p>
    <w:p w:rsidR="001D771E" w:rsidRPr="001D771E" w:rsidRDefault="001D771E" w:rsidP="001D771E">
      <w:pPr>
        <w:bidi/>
        <w:jc w:val="both"/>
        <w:rPr>
          <w:rFonts w:ascii="Arial" w:hAnsi="Arial" w:cs="Arial"/>
          <w:sz w:val="24"/>
          <w:szCs w:val="24"/>
        </w:rPr>
      </w:pPr>
      <w:r w:rsidRPr="001D771E">
        <w:rPr>
          <w:rFonts w:ascii="Arial" w:hAnsi="Arial" w:cs="Arial" w:hint="cs"/>
          <w:sz w:val="24"/>
          <w:szCs w:val="24"/>
          <w:rtl/>
        </w:rPr>
        <w:t>بدان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هنگام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که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از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خویشتن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در</w:t>
      </w:r>
      <w:r w:rsidRPr="001D771E">
        <w:rPr>
          <w:rFonts w:ascii="Arial" w:hAnsi="Arial" w:cs="Arial"/>
          <w:sz w:val="24"/>
          <w:szCs w:val="24"/>
          <w:rtl/>
        </w:rPr>
        <w:t xml:space="preserve"> </w:t>
      </w:r>
      <w:r w:rsidRPr="001D771E">
        <w:rPr>
          <w:rFonts w:ascii="Arial" w:hAnsi="Arial" w:cs="Arial" w:hint="cs"/>
          <w:sz w:val="24"/>
          <w:szCs w:val="24"/>
          <w:rtl/>
        </w:rPr>
        <w:t>اطمینانم</w:t>
      </w:r>
    </w:p>
    <w:p w:rsidR="00C3440D" w:rsidRPr="001D771E" w:rsidRDefault="00C3440D" w:rsidP="001D771E">
      <w:pPr>
        <w:bidi/>
        <w:jc w:val="both"/>
        <w:rPr>
          <w:rFonts w:ascii="Arial" w:hAnsi="Arial" w:cs="Arial"/>
          <w:sz w:val="24"/>
          <w:szCs w:val="24"/>
        </w:rPr>
      </w:pPr>
    </w:p>
    <w:sectPr w:rsidR="00C3440D" w:rsidRPr="001D771E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83717"/>
    <w:rsid w:val="00047F2A"/>
    <w:rsid w:val="0006141A"/>
    <w:rsid w:val="00065340"/>
    <w:rsid w:val="000837C6"/>
    <w:rsid w:val="00083AD8"/>
    <w:rsid w:val="00091C38"/>
    <w:rsid w:val="000C0EBD"/>
    <w:rsid w:val="000D56A7"/>
    <w:rsid w:val="0011245E"/>
    <w:rsid w:val="001237D5"/>
    <w:rsid w:val="00136A8E"/>
    <w:rsid w:val="00165BA6"/>
    <w:rsid w:val="00183717"/>
    <w:rsid w:val="001971D6"/>
    <w:rsid w:val="001A0463"/>
    <w:rsid w:val="001C13D8"/>
    <w:rsid w:val="001D6FDE"/>
    <w:rsid w:val="001D771E"/>
    <w:rsid w:val="001F5C75"/>
    <w:rsid w:val="00203D14"/>
    <w:rsid w:val="00210FE9"/>
    <w:rsid w:val="00217FFB"/>
    <w:rsid w:val="0022423C"/>
    <w:rsid w:val="002347D5"/>
    <w:rsid w:val="002546D6"/>
    <w:rsid w:val="00257AF4"/>
    <w:rsid w:val="002617A0"/>
    <w:rsid w:val="00282B14"/>
    <w:rsid w:val="002E1B21"/>
    <w:rsid w:val="00310EEB"/>
    <w:rsid w:val="00325B23"/>
    <w:rsid w:val="003402FE"/>
    <w:rsid w:val="003408EE"/>
    <w:rsid w:val="00344C1F"/>
    <w:rsid w:val="0035074B"/>
    <w:rsid w:val="003762C4"/>
    <w:rsid w:val="00383F18"/>
    <w:rsid w:val="00395D64"/>
    <w:rsid w:val="003B2835"/>
    <w:rsid w:val="003C581C"/>
    <w:rsid w:val="003E2D3E"/>
    <w:rsid w:val="003F60B3"/>
    <w:rsid w:val="00413CB0"/>
    <w:rsid w:val="004258CE"/>
    <w:rsid w:val="0045452A"/>
    <w:rsid w:val="00456EFD"/>
    <w:rsid w:val="0046049B"/>
    <w:rsid w:val="00495E1E"/>
    <w:rsid w:val="004B5FFC"/>
    <w:rsid w:val="004D2C17"/>
    <w:rsid w:val="004D55B0"/>
    <w:rsid w:val="004E36C5"/>
    <w:rsid w:val="004E7675"/>
    <w:rsid w:val="00510C7D"/>
    <w:rsid w:val="00511AB6"/>
    <w:rsid w:val="00516C35"/>
    <w:rsid w:val="005364F8"/>
    <w:rsid w:val="00554A48"/>
    <w:rsid w:val="00560192"/>
    <w:rsid w:val="00563B9E"/>
    <w:rsid w:val="00570D67"/>
    <w:rsid w:val="00570F85"/>
    <w:rsid w:val="005773F7"/>
    <w:rsid w:val="005904C7"/>
    <w:rsid w:val="005A43F8"/>
    <w:rsid w:val="005A778F"/>
    <w:rsid w:val="005C56E6"/>
    <w:rsid w:val="005D3CF7"/>
    <w:rsid w:val="005E16CA"/>
    <w:rsid w:val="005E1C14"/>
    <w:rsid w:val="005E4DF9"/>
    <w:rsid w:val="005F033E"/>
    <w:rsid w:val="00625DB9"/>
    <w:rsid w:val="00627BEB"/>
    <w:rsid w:val="006311E5"/>
    <w:rsid w:val="00640C08"/>
    <w:rsid w:val="006431EA"/>
    <w:rsid w:val="00646137"/>
    <w:rsid w:val="00654A4C"/>
    <w:rsid w:val="00657F5D"/>
    <w:rsid w:val="006E1193"/>
    <w:rsid w:val="00701B5C"/>
    <w:rsid w:val="00706E4E"/>
    <w:rsid w:val="00710A25"/>
    <w:rsid w:val="00722234"/>
    <w:rsid w:val="00727800"/>
    <w:rsid w:val="0073147E"/>
    <w:rsid w:val="007331C1"/>
    <w:rsid w:val="0073761C"/>
    <w:rsid w:val="007409C4"/>
    <w:rsid w:val="0074286A"/>
    <w:rsid w:val="00747C05"/>
    <w:rsid w:val="00772E05"/>
    <w:rsid w:val="007A0371"/>
    <w:rsid w:val="007E316A"/>
    <w:rsid w:val="007E4ADA"/>
    <w:rsid w:val="007E694C"/>
    <w:rsid w:val="007F53BF"/>
    <w:rsid w:val="0081234E"/>
    <w:rsid w:val="00813230"/>
    <w:rsid w:val="00822E74"/>
    <w:rsid w:val="00860BA9"/>
    <w:rsid w:val="0086289B"/>
    <w:rsid w:val="0088364C"/>
    <w:rsid w:val="0088798C"/>
    <w:rsid w:val="008E08AE"/>
    <w:rsid w:val="008E1E3E"/>
    <w:rsid w:val="00942C0C"/>
    <w:rsid w:val="00953D19"/>
    <w:rsid w:val="009924FA"/>
    <w:rsid w:val="009E4E61"/>
    <w:rsid w:val="009F3654"/>
    <w:rsid w:val="00A102A5"/>
    <w:rsid w:val="00A35CEB"/>
    <w:rsid w:val="00A471EA"/>
    <w:rsid w:val="00A47298"/>
    <w:rsid w:val="00A5097D"/>
    <w:rsid w:val="00A51637"/>
    <w:rsid w:val="00A56EDF"/>
    <w:rsid w:val="00A6032C"/>
    <w:rsid w:val="00A6468B"/>
    <w:rsid w:val="00A67743"/>
    <w:rsid w:val="00A74E2F"/>
    <w:rsid w:val="00A779C3"/>
    <w:rsid w:val="00AA2793"/>
    <w:rsid w:val="00AB261D"/>
    <w:rsid w:val="00AC17EF"/>
    <w:rsid w:val="00AC3D72"/>
    <w:rsid w:val="00B004BF"/>
    <w:rsid w:val="00B14658"/>
    <w:rsid w:val="00B317F1"/>
    <w:rsid w:val="00B36F68"/>
    <w:rsid w:val="00B46116"/>
    <w:rsid w:val="00BA7BE5"/>
    <w:rsid w:val="00BB623A"/>
    <w:rsid w:val="00BC18A2"/>
    <w:rsid w:val="00BC1923"/>
    <w:rsid w:val="00BF5BBC"/>
    <w:rsid w:val="00BF716B"/>
    <w:rsid w:val="00C317FC"/>
    <w:rsid w:val="00C3440D"/>
    <w:rsid w:val="00C42BE8"/>
    <w:rsid w:val="00C44EC3"/>
    <w:rsid w:val="00C57B04"/>
    <w:rsid w:val="00C6556F"/>
    <w:rsid w:val="00CB4046"/>
    <w:rsid w:val="00CE1670"/>
    <w:rsid w:val="00D92FAD"/>
    <w:rsid w:val="00D9611A"/>
    <w:rsid w:val="00DB48B5"/>
    <w:rsid w:val="00E15470"/>
    <w:rsid w:val="00E254E7"/>
    <w:rsid w:val="00E32CFB"/>
    <w:rsid w:val="00E4338D"/>
    <w:rsid w:val="00E44CFA"/>
    <w:rsid w:val="00E7147D"/>
    <w:rsid w:val="00E77B17"/>
    <w:rsid w:val="00E8699B"/>
    <w:rsid w:val="00E963CA"/>
    <w:rsid w:val="00EA511E"/>
    <w:rsid w:val="00EC4C78"/>
    <w:rsid w:val="00EC5EF7"/>
    <w:rsid w:val="00ED04A1"/>
    <w:rsid w:val="00ED53AC"/>
    <w:rsid w:val="00EE7407"/>
    <w:rsid w:val="00EF2042"/>
    <w:rsid w:val="00F13F73"/>
    <w:rsid w:val="00F3497A"/>
    <w:rsid w:val="00F36003"/>
    <w:rsid w:val="00F61FC0"/>
    <w:rsid w:val="00F715E0"/>
    <w:rsid w:val="00F8572F"/>
    <w:rsid w:val="00F9688E"/>
    <w:rsid w:val="00FE38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paragraph" w:styleId="Heading4">
    <w:name w:val="heading 4"/>
    <w:basedOn w:val="Normal"/>
    <w:link w:val="Heading4Char"/>
    <w:uiPriority w:val="9"/>
    <w:qFormat/>
    <w:rsid w:val="00413CB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13CB0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13CB0"/>
    <w:rPr>
      <w:color w:val="0000FF"/>
      <w:u w:val="single"/>
    </w:rPr>
  </w:style>
  <w:style w:type="character" w:customStyle="1" w:styleId="pagecount">
    <w:name w:val="pagecount"/>
    <w:basedOn w:val="DefaultParagraphFont"/>
    <w:rsid w:val="00413CB0"/>
  </w:style>
  <w:style w:type="character" w:customStyle="1" w:styleId="pageno">
    <w:name w:val="pageno"/>
    <w:basedOn w:val="DefaultParagraphFont"/>
    <w:rsid w:val="00413CB0"/>
  </w:style>
  <w:style w:type="character" w:customStyle="1" w:styleId="magsimg">
    <w:name w:val="magsimg"/>
    <w:basedOn w:val="DefaultParagraphFont"/>
    <w:rsid w:val="00413CB0"/>
  </w:style>
  <w:style w:type="paragraph" w:styleId="NormalWeb">
    <w:name w:val="Normal (Web)"/>
    <w:basedOn w:val="Normal"/>
    <w:uiPriority w:val="99"/>
    <w:semiHidden/>
    <w:unhideWhenUsed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7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4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8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47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97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1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2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78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9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65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72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76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1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439</Words>
  <Characters>2507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2012-02-11T14:39:00Z</dcterms:created>
  <dcterms:modified xsi:type="dcterms:W3CDTF">2012-02-11T14:39:00Z</dcterms:modified>
</cp:coreProperties>
</file>