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A1F" w:rsidRPr="00636A1F" w:rsidRDefault="00636A1F" w:rsidP="00636A1F">
      <w:pPr>
        <w:bidi/>
        <w:jc w:val="both"/>
        <w:rPr>
          <w:rFonts w:ascii="Arial" w:hAnsi="Arial" w:cs="Arial"/>
          <w:sz w:val="28"/>
          <w:szCs w:val="28"/>
        </w:rPr>
      </w:pPr>
      <w:r w:rsidRPr="00636A1F">
        <w:rPr>
          <w:rFonts w:ascii="Arial" w:hAnsi="Arial" w:cs="Arial" w:hint="cs"/>
          <w:sz w:val="28"/>
          <w:szCs w:val="28"/>
          <w:rtl/>
        </w:rPr>
        <w:t>نقدی</w:t>
      </w:r>
      <w:r w:rsidRPr="00636A1F">
        <w:rPr>
          <w:rFonts w:ascii="Arial" w:hAnsi="Arial" w:cs="Arial"/>
          <w:sz w:val="28"/>
          <w:szCs w:val="28"/>
          <w:rtl/>
        </w:rPr>
        <w:t xml:space="preserve"> </w:t>
      </w:r>
      <w:r w:rsidRPr="00636A1F">
        <w:rPr>
          <w:rFonts w:ascii="Arial" w:hAnsi="Arial" w:cs="Arial" w:hint="cs"/>
          <w:sz w:val="28"/>
          <w:szCs w:val="28"/>
          <w:rtl/>
        </w:rPr>
        <w:t>بر</w:t>
      </w:r>
      <w:r w:rsidRPr="00636A1F">
        <w:rPr>
          <w:rFonts w:ascii="Arial" w:hAnsi="Arial" w:cs="Arial"/>
          <w:sz w:val="28"/>
          <w:szCs w:val="28"/>
          <w:rtl/>
        </w:rPr>
        <w:t xml:space="preserve"> </w:t>
      </w:r>
      <w:r w:rsidRPr="00636A1F">
        <w:rPr>
          <w:rFonts w:ascii="Arial" w:hAnsi="Arial" w:cs="Arial" w:hint="cs"/>
          <w:sz w:val="28"/>
          <w:szCs w:val="28"/>
          <w:rtl/>
        </w:rPr>
        <w:t>کتاب</w:t>
      </w:r>
      <w:r w:rsidRPr="00636A1F">
        <w:rPr>
          <w:rFonts w:ascii="Arial" w:hAnsi="Arial" w:cs="Arial"/>
          <w:sz w:val="28"/>
          <w:szCs w:val="28"/>
          <w:rtl/>
        </w:rPr>
        <w:t xml:space="preserve"> «</w:t>
      </w:r>
      <w:r w:rsidRPr="00636A1F">
        <w:rPr>
          <w:rFonts w:ascii="Arial" w:hAnsi="Arial" w:cs="Arial" w:hint="cs"/>
          <w:sz w:val="28"/>
          <w:szCs w:val="28"/>
          <w:rtl/>
        </w:rPr>
        <w:t>در</w:t>
      </w:r>
      <w:r w:rsidRPr="00636A1F">
        <w:rPr>
          <w:rFonts w:ascii="Arial" w:hAnsi="Arial" w:cs="Arial"/>
          <w:sz w:val="28"/>
          <w:szCs w:val="28"/>
          <w:rtl/>
        </w:rPr>
        <w:t xml:space="preserve"> </w:t>
      </w:r>
      <w:r w:rsidRPr="00636A1F">
        <w:rPr>
          <w:rFonts w:ascii="Arial" w:hAnsi="Arial" w:cs="Arial" w:hint="cs"/>
          <w:sz w:val="28"/>
          <w:szCs w:val="28"/>
          <w:rtl/>
        </w:rPr>
        <w:t>دیار</w:t>
      </w:r>
      <w:r w:rsidRPr="00636A1F">
        <w:rPr>
          <w:rFonts w:ascii="Arial" w:hAnsi="Arial" w:cs="Arial"/>
          <w:sz w:val="28"/>
          <w:szCs w:val="28"/>
          <w:rtl/>
        </w:rPr>
        <w:t xml:space="preserve"> </w:t>
      </w:r>
      <w:r w:rsidRPr="00636A1F">
        <w:rPr>
          <w:rFonts w:ascii="Arial" w:hAnsi="Arial" w:cs="Arial" w:hint="cs"/>
          <w:sz w:val="28"/>
          <w:szCs w:val="28"/>
          <w:rtl/>
        </w:rPr>
        <w:t>صوفیان</w:t>
      </w:r>
      <w:r w:rsidRPr="00636A1F">
        <w:rPr>
          <w:rFonts w:ascii="Arial" w:hAnsi="Arial" w:cs="Arial" w:hint="eastAsia"/>
          <w:sz w:val="28"/>
          <w:szCs w:val="28"/>
          <w:rtl/>
        </w:rPr>
        <w:t>»</w:t>
      </w:r>
      <w:r w:rsidRPr="00636A1F">
        <w:rPr>
          <w:rFonts w:ascii="Arial" w:hAnsi="Arial" w:cs="Arial"/>
          <w:sz w:val="28"/>
          <w:szCs w:val="28"/>
          <w:rtl/>
        </w:rPr>
        <w:t xml:space="preserve"> </w:t>
      </w:r>
    </w:p>
    <w:p w:rsidR="00636A1F" w:rsidRPr="00636A1F" w:rsidRDefault="00636A1F" w:rsidP="00636A1F">
      <w:pPr>
        <w:bidi/>
        <w:jc w:val="both"/>
        <w:rPr>
          <w:rFonts w:ascii="Arial" w:hAnsi="Arial" w:cs="Arial"/>
          <w:sz w:val="28"/>
          <w:szCs w:val="28"/>
        </w:rPr>
      </w:pPr>
      <w:r w:rsidRPr="00636A1F">
        <w:rPr>
          <w:rFonts w:ascii="Arial" w:hAnsi="Arial" w:cs="Arial" w:hint="cs"/>
          <w:sz w:val="28"/>
          <w:szCs w:val="28"/>
          <w:rtl/>
        </w:rPr>
        <w:t>رضانژاد</w:t>
      </w:r>
      <w:r w:rsidRPr="00636A1F">
        <w:rPr>
          <w:rFonts w:ascii="Arial" w:hAnsi="Arial" w:cs="Arial"/>
          <w:sz w:val="28"/>
          <w:szCs w:val="28"/>
          <w:rtl/>
        </w:rPr>
        <w:t xml:space="preserve"> (</w:t>
      </w:r>
      <w:r w:rsidRPr="00636A1F">
        <w:rPr>
          <w:rFonts w:ascii="Arial" w:hAnsi="Arial" w:cs="Arial" w:hint="cs"/>
          <w:sz w:val="28"/>
          <w:szCs w:val="28"/>
          <w:rtl/>
        </w:rPr>
        <w:t>نوشین</w:t>
      </w:r>
      <w:r w:rsidRPr="00636A1F">
        <w:rPr>
          <w:rFonts w:ascii="Arial" w:hAnsi="Arial" w:cs="Arial"/>
          <w:sz w:val="28"/>
          <w:szCs w:val="28"/>
        </w:rPr>
        <w:t>(</w:t>
      </w:r>
    </w:p>
    <w:p w:rsidR="00636A1F" w:rsidRDefault="00636A1F" w:rsidP="00636A1F">
      <w:pPr>
        <w:bidi/>
        <w:jc w:val="both"/>
        <w:rPr>
          <w:rFonts w:ascii="Arial" w:hAnsi="Arial" w:cs="Arial"/>
          <w:sz w:val="24"/>
          <w:szCs w:val="24"/>
        </w:rPr>
      </w:pPr>
    </w:p>
    <w:p w:rsidR="00636A1F" w:rsidRPr="00636A1F" w:rsidRDefault="00636A1F" w:rsidP="00636A1F">
      <w:pPr>
        <w:bidi/>
        <w:jc w:val="both"/>
        <w:rPr>
          <w:rFonts w:ascii="Arial" w:hAnsi="Arial" w:cs="Arial"/>
          <w:sz w:val="24"/>
          <w:szCs w:val="24"/>
        </w:rPr>
      </w:pPr>
      <w:r w:rsidRPr="00636A1F">
        <w:rPr>
          <w:rFonts w:ascii="Arial" w:hAnsi="Arial" w:cs="Arial" w:hint="cs"/>
          <w:sz w:val="24"/>
          <w:szCs w:val="24"/>
          <w:rtl/>
        </w:rPr>
        <w:t>قدر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مجموعهء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گل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مرغ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سحر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داند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بس‏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که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نه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هر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کو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ورقی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خواند،معانی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دانست</w:t>
      </w:r>
    </w:p>
    <w:p w:rsidR="00636A1F" w:rsidRPr="00636A1F" w:rsidRDefault="00636A1F" w:rsidP="00636A1F">
      <w:pPr>
        <w:bidi/>
        <w:jc w:val="both"/>
        <w:rPr>
          <w:rFonts w:ascii="Arial" w:hAnsi="Arial" w:cs="Arial"/>
          <w:sz w:val="24"/>
          <w:szCs w:val="24"/>
        </w:rPr>
      </w:pPr>
      <w:r w:rsidRPr="00636A1F">
        <w:rPr>
          <w:rFonts w:ascii="Arial" w:hAnsi="Arial" w:cs="Arial" w:hint="cs"/>
          <w:sz w:val="24"/>
          <w:szCs w:val="24"/>
          <w:rtl/>
        </w:rPr>
        <w:t>حسین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بن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منصور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را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در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اسماء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الهی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سخنی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در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نهایت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پختگی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موحدانه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است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بدین‏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عبارت</w:t>
      </w:r>
      <w:r w:rsidRPr="00636A1F">
        <w:rPr>
          <w:rFonts w:ascii="Arial" w:hAnsi="Arial" w:cs="Arial"/>
          <w:sz w:val="24"/>
          <w:szCs w:val="24"/>
          <w:rtl/>
        </w:rPr>
        <w:t>:(</w:t>
      </w:r>
      <w:r w:rsidRPr="00636A1F">
        <w:rPr>
          <w:rFonts w:ascii="Arial" w:hAnsi="Arial" w:cs="Arial" w:hint="cs"/>
          <w:sz w:val="24"/>
          <w:szCs w:val="24"/>
          <w:rtl/>
        </w:rPr>
        <w:t>اسماء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الله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تعالی،من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حیث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الادراک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اسم،و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من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حیث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الحق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حقیقه</w:t>
      </w:r>
      <w:r w:rsidRPr="00636A1F">
        <w:rPr>
          <w:rFonts w:ascii="Arial" w:hAnsi="Arial" w:cs="Arial"/>
          <w:sz w:val="24"/>
          <w:szCs w:val="24"/>
          <w:rtl/>
        </w:rPr>
        <w:t>)</w:t>
      </w:r>
      <w:r w:rsidRPr="00636A1F">
        <w:rPr>
          <w:rFonts w:ascii="Arial" w:hAnsi="Arial" w:cs="Arial" w:hint="cs"/>
          <w:sz w:val="24"/>
          <w:szCs w:val="24"/>
          <w:rtl/>
        </w:rPr>
        <w:t>یعنی‏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نامهای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خداوند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تعالی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از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حیث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ادراک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در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مقام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معرفت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او،اسم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از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حیث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حق،همان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حقیقت‏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خداوندی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است،البته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فهم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کامل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این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عبارت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بستگی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دارد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بدانستن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مفاهیم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احدیث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مطلقه‏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حضرت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واحدیت،که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شاید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در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موارد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دیگر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از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نقد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کتاب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آورده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شود</w:t>
      </w:r>
      <w:r w:rsidRPr="00636A1F">
        <w:rPr>
          <w:rFonts w:ascii="Arial" w:hAnsi="Arial" w:cs="Arial"/>
          <w:sz w:val="24"/>
          <w:szCs w:val="24"/>
        </w:rPr>
        <w:t>.</w:t>
      </w:r>
    </w:p>
    <w:p w:rsidR="00636A1F" w:rsidRPr="00636A1F" w:rsidRDefault="00636A1F" w:rsidP="00636A1F">
      <w:pPr>
        <w:bidi/>
        <w:jc w:val="both"/>
        <w:rPr>
          <w:rFonts w:ascii="Arial" w:hAnsi="Arial" w:cs="Arial"/>
          <w:sz w:val="24"/>
          <w:szCs w:val="24"/>
        </w:rPr>
      </w:pPr>
      <w:r w:rsidRPr="00636A1F">
        <w:rPr>
          <w:rFonts w:ascii="Arial" w:hAnsi="Arial" w:cs="Arial" w:hint="cs"/>
          <w:sz w:val="24"/>
          <w:szCs w:val="24"/>
          <w:rtl/>
        </w:rPr>
        <w:t>حلاج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در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دفاع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از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حضرت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موسی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ع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بمشاهده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ذات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الهی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می‏گوید</w:t>
      </w:r>
      <w:r w:rsidRPr="00636A1F">
        <w:rPr>
          <w:rFonts w:ascii="Arial" w:hAnsi="Arial" w:cs="Arial"/>
          <w:sz w:val="24"/>
          <w:szCs w:val="24"/>
          <w:rtl/>
        </w:rPr>
        <w:t>:(</w:t>
      </w:r>
      <w:r w:rsidRPr="00636A1F">
        <w:rPr>
          <w:rFonts w:ascii="Arial" w:hAnsi="Arial" w:cs="Arial" w:hint="cs"/>
          <w:sz w:val="24"/>
          <w:szCs w:val="24"/>
          <w:rtl/>
        </w:rPr>
        <w:t>چون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حضرت‏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موسی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در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جمیع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معانی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انفراد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در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حق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داشت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حق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نیز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انفراد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باو،و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در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هر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منظوری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حق‏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مواجه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برابر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بود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بوجه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کشف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ظاهر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نه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در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غیب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باطن،پس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بهمین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دلیل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بمسأله‏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رویت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حق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برانگیخته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شد</w:t>
      </w:r>
      <w:r w:rsidRPr="00636A1F">
        <w:rPr>
          <w:rFonts w:ascii="Arial" w:hAnsi="Arial" w:cs="Arial"/>
          <w:sz w:val="24"/>
          <w:szCs w:val="24"/>
          <w:rtl/>
        </w:rPr>
        <w:t>)</w:t>
      </w:r>
      <w:r w:rsidRPr="00636A1F">
        <w:rPr>
          <w:rFonts w:ascii="Arial" w:hAnsi="Arial" w:cs="Arial" w:hint="cs"/>
          <w:sz w:val="24"/>
          <w:szCs w:val="24"/>
          <w:rtl/>
        </w:rPr>
        <w:t>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بقول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عرفی</w:t>
      </w:r>
      <w:r w:rsidRPr="00636A1F">
        <w:rPr>
          <w:rFonts w:ascii="Arial" w:hAnsi="Arial" w:cs="Arial"/>
          <w:sz w:val="24"/>
          <w:szCs w:val="24"/>
        </w:rPr>
        <w:t>:</w:t>
      </w:r>
    </w:p>
    <w:p w:rsidR="00636A1F" w:rsidRPr="00636A1F" w:rsidRDefault="00636A1F" w:rsidP="00636A1F">
      <w:pPr>
        <w:bidi/>
        <w:jc w:val="both"/>
        <w:rPr>
          <w:rFonts w:ascii="Arial" w:hAnsi="Arial" w:cs="Arial"/>
          <w:sz w:val="24"/>
          <w:szCs w:val="24"/>
        </w:rPr>
      </w:pPr>
      <w:r w:rsidRPr="00636A1F">
        <w:rPr>
          <w:rFonts w:ascii="Arial" w:hAnsi="Arial" w:cs="Arial" w:hint="cs"/>
          <w:sz w:val="24"/>
          <w:szCs w:val="24"/>
          <w:rtl/>
        </w:rPr>
        <w:t>لن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ترانی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نشود،تا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ادب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آموز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کلیم‏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ما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چه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دانیم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که،حرمانی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دیداری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هست</w:t>
      </w:r>
    </w:p>
    <w:p w:rsidR="00636A1F" w:rsidRPr="00636A1F" w:rsidRDefault="00636A1F" w:rsidP="00636A1F">
      <w:pPr>
        <w:bidi/>
        <w:jc w:val="both"/>
        <w:rPr>
          <w:rFonts w:ascii="Arial" w:hAnsi="Arial" w:cs="Arial"/>
          <w:sz w:val="24"/>
          <w:szCs w:val="24"/>
        </w:rPr>
      </w:pPr>
      <w:r w:rsidRPr="00636A1F">
        <w:rPr>
          <w:rFonts w:ascii="Arial" w:hAnsi="Arial" w:cs="Arial" w:hint="cs"/>
          <w:sz w:val="24"/>
          <w:szCs w:val="24"/>
          <w:rtl/>
        </w:rPr>
        <w:t>حکیم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محقق،خواجه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نصیر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الدین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طوسی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در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فصل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پنجم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کتاب‏</w:t>
      </w:r>
      <w:r w:rsidRPr="00636A1F">
        <w:rPr>
          <w:rFonts w:ascii="Arial" w:hAnsi="Arial" w:cs="Arial"/>
          <w:sz w:val="24"/>
          <w:szCs w:val="24"/>
          <w:rtl/>
        </w:rPr>
        <w:t>"</w:t>
      </w:r>
      <w:r w:rsidRPr="00636A1F">
        <w:rPr>
          <w:rFonts w:ascii="Arial" w:hAnsi="Arial" w:cs="Arial" w:hint="cs"/>
          <w:sz w:val="24"/>
          <w:szCs w:val="24"/>
          <w:rtl/>
        </w:rPr>
        <w:t>اوصاف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الاشراف‏</w:t>
      </w:r>
      <w:r w:rsidRPr="00636A1F">
        <w:rPr>
          <w:rFonts w:ascii="Arial" w:hAnsi="Arial" w:cs="Arial"/>
          <w:sz w:val="24"/>
          <w:szCs w:val="24"/>
          <w:rtl/>
        </w:rPr>
        <w:t xml:space="preserve">" </w:t>
      </w:r>
      <w:r w:rsidRPr="00636A1F">
        <w:rPr>
          <w:rFonts w:ascii="Arial" w:hAnsi="Arial" w:cs="Arial" w:hint="cs"/>
          <w:sz w:val="24"/>
          <w:szCs w:val="24"/>
          <w:rtl/>
        </w:rPr>
        <w:t>بیت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زیر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را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از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حسین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بن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منصور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حلاج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نقل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کرده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است‏</w:t>
      </w:r>
      <w:r w:rsidRPr="00636A1F">
        <w:rPr>
          <w:rFonts w:ascii="Arial" w:hAnsi="Arial" w:cs="Arial"/>
          <w:sz w:val="24"/>
          <w:szCs w:val="24"/>
          <w:rtl/>
        </w:rPr>
        <w:t>1:</w:t>
      </w:r>
      <w:r w:rsidRPr="00636A1F">
        <w:rPr>
          <w:rFonts w:ascii="Arial" w:hAnsi="Arial" w:cs="Arial" w:hint="cs"/>
          <w:sz w:val="24"/>
          <w:szCs w:val="24"/>
          <w:rtl/>
        </w:rPr>
        <w:t>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دانشمند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محترم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مصطفی‏</w:t>
      </w:r>
      <w:r w:rsidRPr="00636A1F">
        <w:rPr>
          <w:rFonts w:ascii="Arial" w:hAnsi="Arial" w:cs="Arial"/>
          <w:sz w:val="24"/>
          <w:szCs w:val="24"/>
          <w:rtl/>
        </w:rPr>
        <w:t xml:space="preserve"> (1)</w:t>
      </w:r>
      <w:r w:rsidRPr="00636A1F">
        <w:rPr>
          <w:rFonts w:ascii="Arial" w:hAnsi="Arial" w:cs="Arial" w:hint="cs"/>
          <w:sz w:val="24"/>
          <w:szCs w:val="24"/>
          <w:rtl/>
        </w:rPr>
        <w:t>دیوان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الحلاج</w:t>
      </w:r>
      <w:r w:rsidRPr="00636A1F">
        <w:rPr>
          <w:rFonts w:ascii="Arial" w:hAnsi="Arial" w:cs="Arial"/>
          <w:sz w:val="24"/>
          <w:szCs w:val="24"/>
          <w:rtl/>
        </w:rPr>
        <w:t>:</w:t>
      </w:r>
      <w:r w:rsidRPr="00636A1F">
        <w:rPr>
          <w:rFonts w:ascii="Arial" w:hAnsi="Arial" w:cs="Arial" w:hint="cs"/>
          <w:sz w:val="24"/>
          <w:szCs w:val="24"/>
          <w:rtl/>
        </w:rPr>
        <w:t>مطبعة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المعارف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بغداد</w:t>
      </w:r>
      <w:r w:rsidRPr="00636A1F">
        <w:rPr>
          <w:rFonts w:ascii="Arial" w:hAnsi="Arial" w:cs="Arial"/>
          <w:sz w:val="24"/>
          <w:szCs w:val="24"/>
        </w:rPr>
        <w:t>.</w:t>
      </w:r>
    </w:p>
    <w:p w:rsidR="00636A1F" w:rsidRPr="00636A1F" w:rsidRDefault="00636A1F" w:rsidP="00636A1F">
      <w:pPr>
        <w:bidi/>
        <w:jc w:val="both"/>
        <w:rPr>
          <w:rFonts w:ascii="Arial" w:hAnsi="Arial" w:cs="Arial"/>
          <w:sz w:val="24"/>
          <w:szCs w:val="24"/>
        </w:rPr>
      </w:pPr>
      <w:r w:rsidRPr="00636A1F">
        <w:rPr>
          <w:rFonts w:ascii="Arial" w:hAnsi="Arial" w:cs="Arial" w:hint="cs"/>
          <w:sz w:val="24"/>
          <w:szCs w:val="24"/>
          <w:rtl/>
        </w:rPr>
        <w:t>میان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عاشق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معشوق،هیچ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حائل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نیست‏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تو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خود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حجاب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خودی،</w:t>
      </w:r>
      <w:r w:rsidRPr="00636A1F">
        <w:rPr>
          <w:rFonts w:ascii="Arial" w:hAnsi="Arial" w:cs="Arial"/>
          <w:sz w:val="24"/>
          <w:szCs w:val="24"/>
          <w:rtl/>
        </w:rPr>
        <w:t>"</w:t>
      </w:r>
      <w:r w:rsidRPr="00636A1F">
        <w:rPr>
          <w:rFonts w:ascii="Arial" w:hAnsi="Arial" w:cs="Arial" w:hint="cs"/>
          <w:sz w:val="24"/>
          <w:szCs w:val="24"/>
          <w:rtl/>
        </w:rPr>
        <w:t>حافظ</w:t>
      </w:r>
      <w:r w:rsidRPr="00636A1F">
        <w:rPr>
          <w:rFonts w:ascii="Arial" w:hAnsi="Arial" w:cs="Arial"/>
          <w:sz w:val="24"/>
          <w:szCs w:val="24"/>
          <w:rtl/>
        </w:rPr>
        <w:t>"</w:t>
      </w:r>
      <w:r w:rsidRPr="00636A1F">
        <w:rPr>
          <w:rFonts w:ascii="Arial" w:hAnsi="Arial" w:cs="Arial" w:hint="cs"/>
          <w:sz w:val="24"/>
          <w:szCs w:val="24"/>
          <w:rtl/>
        </w:rPr>
        <w:t>از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میان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برخیز</w:t>
      </w:r>
      <w:r>
        <w:rPr>
          <w:rFonts w:ascii="Arial" w:hAnsi="Arial" w:cs="Arial"/>
          <w:sz w:val="24"/>
          <w:szCs w:val="24"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شیبی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در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زیر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عنوان</w:t>
      </w:r>
      <w:r w:rsidRPr="00636A1F">
        <w:rPr>
          <w:rFonts w:ascii="Arial" w:hAnsi="Arial" w:cs="Arial"/>
          <w:sz w:val="24"/>
          <w:szCs w:val="24"/>
          <w:rtl/>
        </w:rPr>
        <w:t>:(</w:t>
      </w:r>
      <w:r w:rsidRPr="00636A1F">
        <w:rPr>
          <w:rFonts w:ascii="Arial" w:hAnsi="Arial" w:cs="Arial" w:hint="cs"/>
          <w:sz w:val="24"/>
          <w:szCs w:val="24"/>
          <w:rtl/>
        </w:rPr>
        <w:t>رفع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الانیه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دون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الاثنینیه</w:t>
      </w:r>
      <w:r w:rsidRPr="00636A1F">
        <w:rPr>
          <w:rFonts w:ascii="Arial" w:hAnsi="Arial" w:cs="Arial"/>
          <w:sz w:val="24"/>
          <w:szCs w:val="24"/>
          <w:rtl/>
        </w:rPr>
        <w:t>)</w:t>
      </w:r>
      <w:r w:rsidRPr="00636A1F">
        <w:rPr>
          <w:rFonts w:ascii="Arial" w:hAnsi="Arial" w:cs="Arial" w:hint="cs"/>
          <w:sz w:val="24"/>
          <w:szCs w:val="24"/>
          <w:rtl/>
        </w:rPr>
        <w:t>در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صفحه</w:t>
      </w:r>
      <w:r w:rsidRPr="00636A1F">
        <w:rPr>
          <w:rFonts w:ascii="Arial" w:hAnsi="Arial" w:cs="Arial"/>
          <w:sz w:val="24"/>
          <w:szCs w:val="24"/>
          <w:rtl/>
        </w:rPr>
        <w:t xml:space="preserve"> 75 </w:t>
      </w:r>
      <w:r w:rsidRPr="00636A1F">
        <w:rPr>
          <w:rFonts w:ascii="Arial" w:hAnsi="Arial" w:cs="Arial" w:hint="cs"/>
          <w:sz w:val="24"/>
          <w:szCs w:val="24"/>
          <w:rtl/>
        </w:rPr>
        <w:t>دیوان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حلاج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آنرا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با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چهار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بیت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دیگر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آورده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است</w:t>
      </w:r>
      <w:r w:rsidRPr="00636A1F">
        <w:rPr>
          <w:rFonts w:ascii="Arial" w:hAnsi="Arial" w:cs="Arial"/>
          <w:sz w:val="24"/>
          <w:szCs w:val="24"/>
        </w:rPr>
        <w:t>:</w:t>
      </w:r>
    </w:p>
    <w:p w:rsidR="00636A1F" w:rsidRPr="00636A1F" w:rsidRDefault="00636A1F" w:rsidP="00636A1F">
      <w:pPr>
        <w:bidi/>
        <w:jc w:val="both"/>
        <w:rPr>
          <w:rFonts w:ascii="Arial" w:hAnsi="Arial" w:cs="Arial"/>
          <w:sz w:val="24"/>
          <w:szCs w:val="24"/>
        </w:rPr>
      </w:pPr>
      <w:r w:rsidRPr="00636A1F">
        <w:rPr>
          <w:rFonts w:ascii="Arial" w:hAnsi="Arial" w:cs="Arial" w:hint="cs"/>
          <w:sz w:val="24"/>
          <w:szCs w:val="24"/>
          <w:rtl/>
        </w:rPr>
        <w:t>بینی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بینک،انی،یناز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عنی‏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فارفع،بلطفک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انی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من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البین</w:t>
      </w:r>
    </w:p>
    <w:p w:rsidR="00636A1F" w:rsidRPr="00636A1F" w:rsidRDefault="00636A1F" w:rsidP="00636A1F">
      <w:pPr>
        <w:bidi/>
        <w:jc w:val="both"/>
        <w:rPr>
          <w:rFonts w:ascii="Arial" w:hAnsi="Arial" w:cs="Arial"/>
          <w:sz w:val="24"/>
          <w:szCs w:val="24"/>
        </w:rPr>
      </w:pPr>
      <w:r w:rsidRPr="00636A1F">
        <w:rPr>
          <w:rFonts w:ascii="Arial" w:hAnsi="Arial" w:cs="Arial" w:hint="cs"/>
          <w:sz w:val="24"/>
          <w:szCs w:val="24"/>
          <w:rtl/>
        </w:rPr>
        <w:t>یعنی</w:t>
      </w:r>
      <w:r w:rsidRPr="00636A1F">
        <w:rPr>
          <w:rFonts w:ascii="Arial" w:hAnsi="Arial" w:cs="Arial"/>
          <w:sz w:val="24"/>
          <w:szCs w:val="24"/>
          <w:rtl/>
        </w:rPr>
        <w:t>:</w:t>
      </w:r>
      <w:r w:rsidRPr="00636A1F">
        <w:rPr>
          <w:rFonts w:ascii="Arial" w:hAnsi="Arial" w:cs="Arial" w:hint="cs"/>
          <w:sz w:val="24"/>
          <w:szCs w:val="24"/>
          <w:rtl/>
        </w:rPr>
        <w:t>میان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من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تو،انیت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من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منازع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من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است،پس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بلطف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خود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آنرا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از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میان‏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بردار</w:t>
      </w:r>
      <w:r w:rsidRPr="00636A1F">
        <w:rPr>
          <w:rFonts w:ascii="Arial" w:hAnsi="Arial" w:cs="Arial"/>
          <w:sz w:val="24"/>
          <w:szCs w:val="24"/>
          <w:rtl/>
        </w:rPr>
        <w:t>1.</w:t>
      </w:r>
      <w:r w:rsidRPr="00636A1F">
        <w:rPr>
          <w:rFonts w:ascii="Arial" w:hAnsi="Arial" w:cs="Arial" w:hint="cs"/>
          <w:sz w:val="24"/>
          <w:szCs w:val="24"/>
          <w:rtl/>
        </w:rPr>
        <w:t>در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این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بیت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حلاج،</w:t>
      </w:r>
      <w:r w:rsidRPr="00636A1F">
        <w:rPr>
          <w:rFonts w:ascii="Arial" w:hAnsi="Arial" w:cs="Arial"/>
          <w:sz w:val="24"/>
          <w:szCs w:val="24"/>
          <w:rtl/>
        </w:rPr>
        <w:t>-</w:t>
      </w:r>
      <w:r w:rsidRPr="00636A1F">
        <w:rPr>
          <w:rFonts w:ascii="Arial" w:hAnsi="Arial" w:cs="Arial" w:hint="cs"/>
          <w:sz w:val="24"/>
          <w:szCs w:val="24"/>
          <w:rtl/>
        </w:rPr>
        <w:t>سردار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سربه‏داران</w:t>
      </w:r>
      <w:r w:rsidRPr="00636A1F">
        <w:rPr>
          <w:rFonts w:ascii="Arial" w:hAnsi="Arial" w:cs="Arial"/>
          <w:sz w:val="24"/>
          <w:szCs w:val="24"/>
          <w:rtl/>
        </w:rPr>
        <w:t>-</w:t>
      </w:r>
      <w:r w:rsidRPr="00636A1F">
        <w:rPr>
          <w:rFonts w:ascii="Arial" w:hAnsi="Arial" w:cs="Arial" w:hint="cs"/>
          <w:sz w:val="24"/>
          <w:szCs w:val="24"/>
          <w:rtl/>
        </w:rPr>
        <w:t>ضمایر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متصل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بینی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بینک،و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فصل‏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امر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انشائی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که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بمعنی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دعا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خضوع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انکسار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است</w:t>
      </w:r>
      <w:r w:rsidRPr="00636A1F">
        <w:rPr>
          <w:rFonts w:ascii="Arial" w:hAnsi="Arial" w:cs="Arial"/>
          <w:sz w:val="24"/>
          <w:szCs w:val="24"/>
          <w:rtl/>
        </w:rPr>
        <w:t>-</w:t>
      </w:r>
      <w:r w:rsidRPr="00636A1F">
        <w:rPr>
          <w:rFonts w:ascii="Arial" w:hAnsi="Arial" w:cs="Arial" w:hint="cs"/>
          <w:sz w:val="24"/>
          <w:szCs w:val="24"/>
          <w:rtl/>
        </w:rPr>
        <w:t>کلمه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فارفع</w:t>
      </w:r>
      <w:r w:rsidRPr="00636A1F">
        <w:rPr>
          <w:rFonts w:ascii="Arial" w:hAnsi="Arial" w:cs="Arial"/>
          <w:sz w:val="24"/>
          <w:szCs w:val="24"/>
          <w:rtl/>
        </w:rPr>
        <w:t>-</w:t>
      </w:r>
      <w:r w:rsidRPr="00636A1F">
        <w:rPr>
          <w:rFonts w:ascii="Arial" w:hAnsi="Arial" w:cs="Arial" w:hint="cs"/>
          <w:sz w:val="24"/>
          <w:szCs w:val="24"/>
          <w:rtl/>
        </w:rPr>
        <w:t>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نیز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ضمیر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متصل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در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کلمه‏</w:t>
      </w:r>
      <w:r w:rsidRPr="00636A1F">
        <w:rPr>
          <w:rFonts w:ascii="Arial" w:hAnsi="Arial" w:cs="Arial"/>
          <w:sz w:val="24"/>
          <w:szCs w:val="24"/>
          <w:rtl/>
        </w:rPr>
        <w:t xml:space="preserve"> "</w:t>
      </w:r>
      <w:r w:rsidRPr="00636A1F">
        <w:rPr>
          <w:rFonts w:ascii="Arial" w:hAnsi="Arial" w:cs="Arial" w:hint="cs"/>
          <w:sz w:val="24"/>
          <w:szCs w:val="24"/>
          <w:rtl/>
        </w:rPr>
        <w:t>بلطفک‏</w:t>
      </w:r>
      <w:r w:rsidRPr="00636A1F">
        <w:rPr>
          <w:rFonts w:ascii="Arial" w:hAnsi="Arial" w:cs="Arial"/>
          <w:sz w:val="24"/>
          <w:szCs w:val="24"/>
          <w:rtl/>
        </w:rPr>
        <w:t>"</w:t>
      </w:r>
      <w:r w:rsidRPr="00636A1F">
        <w:rPr>
          <w:rFonts w:ascii="Arial" w:hAnsi="Arial" w:cs="Arial" w:hint="cs"/>
          <w:sz w:val="24"/>
          <w:szCs w:val="24"/>
          <w:rtl/>
        </w:rPr>
        <w:t>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یاء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متکلم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وحده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در</w:t>
      </w:r>
      <w:r w:rsidRPr="00636A1F">
        <w:rPr>
          <w:rFonts w:ascii="Arial" w:hAnsi="Arial" w:cs="Arial"/>
          <w:sz w:val="24"/>
          <w:szCs w:val="24"/>
          <w:rtl/>
        </w:rPr>
        <w:t>"</w:t>
      </w:r>
      <w:r w:rsidRPr="00636A1F">
        <w:rPr>
          <w:rFonts w:ascii="Arial" w:hAnsi="Arial" w:cs="Arial" w:hint="cs"/>
          <w:sz w:val="24"/>
          <w:szCs w:val="24"/>
          <w:rtl/>
        </w:rPr>
        <w:t>انی‏</w:t>
      </w:r>
      <w:r w:rsidRPr="00636A1F">
        <w:rPr>
          <w:rFonts w:ascii="Arial" w:hAnsi="Arial" w:cs="Arial"/>
          <w:sz w:val="24"/>
          <w:szCs w:val="24"/>
          <w:rtl/>
        </w:rPr>
        <w:t>"</w:t>
      </w:r>
      <w:r w:rsidRPr="00636A1F">
        <w:rPr>
          <w:rFonts w:ascii="Arial" w:hAnsi="Arial" w:cs="Arial" w:hint="cs"/>
          <w:sz w:val="24"/>
          <w:szCs w:val="24"/>
          <w:rtl/>
        </w:rPr>
        <w:t>دلائل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لفظی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صریحی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است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بر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اینکه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حلاج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مقام‏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الوهیت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را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از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مرتبه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ذلیل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مخلوقیت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بنحو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آشکارا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جدا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متمایز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میداند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کسانی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که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به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مفهوم‏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عبارت‏</w:t>
      </w:r>
      <w:r w:rsidRPr="00636A1F">
        <w:rPr>
          <w:rFonts w:ascii="Arial" w:hAnsi="Arial" w:cs="Arial"/>
          <w:sz w:val="24"/>
          <w:szCs w:val="24"/>
          <w:rtl/>
        </w:rPr>
        <w:t>"</w:t>
      </w:r>
      <w:r w:rsidRPr="00636A1F">
        <w:rPr>
          <w:rFonts w:ascii="Arial" w:hAnsi="Arial" w:cs="Arial" w:hint="cs"/>
          <w:sz w:val="24"/>
          <w:szCs w:val="24"/>
          <w:rtl/>
        </w:rPr>
        <w:t>انا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الحق‏</w:t>
      </w:r>
      <w:r w:rsidRPr="00636A1F">
        <w:rPr>
          <w:rFonts w:ascii="Arial" w:hAnsi="Arial" w:cs="Arial"/>
          <w:sz w:val="24"/>
          <w:szCs w:val="24"/>
          <w:rtl/>
        </w:rPr>
        <w:t>"</w:t>
      </w:r>
      <w:r w:rsidRPr="00636A1F">
        <w:rPr>
          <w:rFonts w:ascii="Arial" w:hAnsi="Arial" w:cs="Arial" w:hint="cs"/>
          <w:sz w:val="24"/>
          <w:szCs w:val="24"/>
          <w:rtl/>
        </w:rPr>
        <w:t>او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توجه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نداشته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گوینده‏اش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را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بکفر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الحاد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منسوب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کرده‏اند،بمفهوم‏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مفاد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اشعار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عبارات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این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عارف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حقائق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الهیه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که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بطورقطع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وحدت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وجودی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است،بررسی‏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نکرده‏اند</w:t>
      </w:r>
      <w:r w:rsidRPr="00636A1F">
        <w:rPr>
          <w:rFonts w:ascii="Arial" w:hAnsi="Arial" w:cs="Arial"/>
          <w:sz w:val="24"/>
          <w:szCs w:val="24"/>
        </w:rPr>
        <w:t>.</w:t>
      </w:r>
    </w:p>
    <w:p w:rsidR="00636A1F" w:rsidRPr="00636A1F" w:rsidRDefault="00636A1F" w:rsidP="00636A1F">
      <w:pPr>
        <w:bidi/>
        <w:jc w:val="both"/>
        <w:rPr>
          <w:rFonts w:ascii="Arial" w:hAnsi="Arial" w:cs="Arial"/>
          <w:sz w:val="24"/>
          <w:szCs w:val="24"/>
        </w:rPr>
      </w:pPr>
      <w:r w:rsidRPr="00636A1F">
        <w:rPr>
          <w:rFonts w:ascii="Arial" w:hAnsi="Arial" w:cs="Arial" w:hint="cs"/>
          <w:sz w:val="24"/>
          <w:szCs w:val="24"/>
          <w:rtl/>
        </w:rPr>
        <w:t>برای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توجیه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معقول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درست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عباراتی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از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قبیل‏</w:t>
      </w:r>
      <w:r w:rsidRPr="00636A1F">
        <w:rPr>
          <w:rFonts w:ascii="Arial" w:hAnsi="Arial" w:cs="Arial"/>
          <w:sz w:val="24"/>
          <w:szCs w:val="24"/>
          <w:rtl/>
        </w:rPr>
        <w:t>"</w:t>
      </w:r>
      <w:r w:rsidRPr="00636A1F">
        <w:rPr>
          <w:rFonts w:ascii="Arial" w:hAnsi="Arial" w:cs="Arial" w:hint="cs"/>
          <w:sz w:val="24"/>
          <w:szCs w:val="24"/>
          <w:rtl/>
        </w:rPr>
        <w:t>انا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الحق‏</w:t>
      </w:r>
      <w:r w:rsidRPr="00636A1F">
        <w:rPr>
          <w:rFonts w:ascii="Arial" w:hAnsi="Arial" w:cs="Arial"/>
          <w:sz w:val="24"/>
          <w:szCs w:val="24"/>
          <w:rtl/>
        </w:rPr>
        <w:t>"</w:t>
      </w:r>
      <w:r w:rsidRPr="00636A1F">
        <w:rPr>
          <w:rFonts w:ascii="Arial" w:hAnsi="Arial" w:cs="Arial" w:hint="cs"/>
          <w:sz w:val="24"/>
          <w:szCs w:val="24"/>
          <w:rtl/>
        </w:rPr>
        <w:t>و</w:t>
      </w:r>
      <w:r w:rsidRPr="00636A1F">
        <w:rPr>
          <w:rFonts w:ascii="Arial" w:hAnsi="Arial" w:cs="Arial"/>
          <w:sz w:val="24"/>
          <w:szCs w:val="24"/>
          <w:rtl/>
        </w:rPr>
        <w:t>"</w:t>
      </w:r>
      <w:r w:rsidRPr="00636A1F">
        <w:rPr>
          <w:rFonts w:ascii="Arial" w:hAnsi="Arial" w:cs="Arial" w:hint="cs"/>
          <w:sz w:val="24"/>
          <w:szCs w:val="24"/>
          <w:rtl/>
        </w:rPr>
        <w:t>لیس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فی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جبتی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سوی‏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الله‏</w:t>
      </w:r>
      <w:r w:rsidRPr="00636A1F">
        <w:rPr>
          <w:rFonts w:ascii="Arial" w:hAnsi="Arial" w:cs="Arial"/>
          <w:sz w:val="24"/>
          <w:szCs w:val="24"/>
          <w:rtl/>
        </w:rPr>
        <w:t>"</w:t>
      </w:r>
      <w:r w:rsidRPr="00636A1F">
        <w:rPr>
          <w:rFonts w:ascii="Arial" w:hAnsi="Arial" w:cs="Arial" w:hint="cs"/>
          <w:sz w:val="24"/>
          <w:szCs w:val="24"/>
          <w:rtl/>
        </w:rPr>
        <w:t>که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نخستین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از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دهان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حلاج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دومین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از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گلوی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بایزید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بسطامی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برخاست،ذکر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مقدمه‏ای‏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ضرورت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دارد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وگرنه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فهم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این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عبارات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سخت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متعذر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است</w:t>
      </w:r>
      <w:r w:rsidRPr="00636A1F">
        <w:rPr>
          <w:rFonts w:ascii="Arial" w:hAnsi="Arial" w:cs="Arial"/>
          <w:sz w:val="24"/>
          <w:szCs w:val="24"/>
        </w:rPr>
        <w:t>.</w:t>
      </w:r>
    </w:p>
    <w:p w:rsidR="00636A1F" w:rsidRPr="00636A1F" w:rsidRDefault="00636A1F" w:rsidP="00636A1F">
      <w:pPr>
        <w:bidi/>
        <w:jc w:val="both"/>
        <w:rPr>
          <w:rFonts w:ascii="Arial" w:hAnsi="Arial" w:cs="Arial"/>
          <w:sz w:val="24"/>
          <w:szCs w:val="24"/>
        </w:rPr>
      </w:pPr>
      <w:r w:rsidRPr="00636A1F">
        <w:rPr>
          <w:rFonts w:ascii="Arial" w:hAnsi="Arial" w:cs="Arial" w:hint="cs"/>
          <w:sz w:val="24"/>
          <w:szCs w:val="24"/>
          <w:rtl/>
        </w:rPr>
        <w:t>کلیه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موجودات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ممکنه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مخلوقات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متعین،از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حیث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موجودیت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دارای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دو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جنبه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می‏باشند،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که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باصطلاح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یکی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را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جنبه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عبدی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خلقی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دیگری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را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جنبه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ربی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حقی،یا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بتعبیر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دیگر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ایندو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را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جنبه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تقید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فانی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اطلاق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باقی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نامیده‏اند</w:t>
      </w:r>
      <w:r w:rsidRPr="00636A1F">
        <w:rPr>
          <w:rFonts w:ascii="Arial" w:hAnsi="Arial" w:cs="Arial"/>
          <w:sz w:val="24"/>
          <w:szCs w:val="24"/>
          <w:rtl/>
        </w:rPr>
        <w:t>.</w:t>
      </w:r>
      <w:r w:rsidRPr="00636A1F">
        <w:rPr>
          <w:rFonts w:ascii="Arial" w:hAnsi="Arial" w:cs="Arial" w:hint="cs"/>
          <w:sz w:val="24"/>
          <w:szCs w:val="24"/>
          <w:rtl/>
        </w:rPr>
        <w:t>بعبارت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ساده‏تر،آنچه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روی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در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جهت‏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خلقیت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دارد،محدود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بحدود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مرسوم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برسوم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منطقی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است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چون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جزیی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مقید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است،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فانی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نابودشونده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بوده،مصداق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واقعی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کریمه</w:t>
      </w:r>
      <w:r w:rsidRPr="00636A1F">
        <w:rPr>
          <w:rFonts w:ascii="Arial" w:hAnsi="Arial" w:cs="Arial"/>
          <w:sz w:val="24"/>
          <w:szCs w:val="24"/>
        </w:rPr>
        <w:t>:</w:t>
      </w:r>
    </w:p>
    <w:p w:rsidR="00636A1F" w:rsidRPr="00636A1F" w:rsidRDefault="00636A1F" w:rsidP="00636A1F">
      <w:pPr>
        <w:bidi/>
        <w:jc w:val="both"/>
        <w:rPr>
          <w:rFonts w:ascii="Arial" w:hAnsi="Arial" w:cs="Arial"/>
          <w:sz w:val="24"/>
          <w:szCs w:val="24"/>
        </w:rPr>
      </w:pPr>
      <w:r w:rsidRPr="00636A1F">
        <w:rPr>
          <w:rFonts w:ascii="Arial" w:hAnsi="Arial" w:cs="Arial"/>
          <w:sz w:val="24"/>
          <w:szCs w:val="24"/>
        </w:rPr>
        <w:t>(</w:t>
      </w:r>
      <w:r w:rsidRPr="00636A1F">
        <w:rPr>
          <w:rFonts w:ascii="Arial" w:hAnsi="Arial" w:cs="Arial" w:hint="cs"/>
          <w:sz w:val="24"/>
          <w:szCs w:val="24"/>
          <w:rtl/>
        </w:rPr>
        <w:t>کل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شیئی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هالک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الا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وجهه</w:t>
      </w:r>
      <w:r w:rsidRPr="00636A1F">
        <w:rPr>
          <w:rFonts w:ascii="Arial" w:hAnsi="Arial" w:cs="Arial"/>
          <w:sz w:val="24"/>
          <w:szCs w:val="24"/>
        </w:rPr>
        <w:t>)</w:t>
      </w:r>
    </w:p>
    <w:p w:rsidR="00636A1F" w:rsidRPr="00636A1F" w:rsidRDefault="00636A1F" w:rsidP="00636A1F">
      <w:pPr>
        <w:bidi/>
        <w:jc w:val="both"/>
        <w:rPr>
          <w:rFonts w:ascii="Arial" w:hAnsi="Arial" w:cs="Arial"/>
          <w:sz w:val="24"/>
          <w:szCs w:val="24"/>
        </w:rPr>
      </w:pPr>
      <w:r w:rsidRPr="00636A1F">
        <w:rPr>
          <w:rFonts w:ascii="Arial" w:hAnsi="Arial" w:cs="Arial" w:hint="cs"/>
          <w:sz w:val="24"/>
          <w:szCs w:val="24"/>
          <w:rtl/>
        </w:rPr>
        <w:lastRenderedPageBreak/>
        <w:t>می‏باشد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زیرا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چنانکه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از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این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پیش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بیان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شد</w:t>
      </w:r>
      <w:r w:rsidRPr="00636A1F">
        <w:rPr>
          <w:rFonts w:ascii="Arial" w:hAnsi="Arial" w:cs="Arial"/>
          <w:sz w:val="24"/>
          <w:szCs w:val="24"/>
          <w:rtl/>
        </w:rPr>
        <w:t>.</w:t>
      </w:r>
      <w:r w:rsidRPr="00636A1F">
        <w:rPr>
          <w:rFonts w:ascii="Arial" w:hAnsi="Arial" w:cs="Arial" w:hint="cs"/>
          <w:sz w:val="24"/>
          <w:szCs w:val="24"/>
          <w:rtl/>
        </w:rPr>
        <w:t>ماهیات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ممکنه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اعیان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خارجیه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منهای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رشحات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وجودی‏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دارای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رطوبت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هستی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نیست،و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در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آیه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بالا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از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این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ماهیات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موجودات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متعین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به‏</w:t>
      </w:r>
      <w:r w:rsidRPr="00636A1F">
        <w:rPr>
          <w:rFonts w:ascii="Arial" w:hAnsi="Arial" w:cs="Arial"/>
          <w:sz w:val="24"/>
          <w:szCs w:val="24"/>
          <w:rtl/>
        </w:rPr>
        <w:t>"</w:t>
      </w:r>
      <w:r w:rsidRPr="00636A1F">
        <w:rPr>
          <w:rFonts w:ascii="Arial" w:hAnsi="Arial" w:cs="Arial" w:hint="cs"/>
          <w:sz w:val="24"/>
          <w:szCs w:val="24"/>
          <w:rtl/>
        </w:rPr>
        <w:t>شیئی‏</w:t>
      </w:r>
      <w:r w:rsidRPr="00636A1F">
        <w:rPr>
          <w:rFonts w:ascii="Arial" w:hAnsi="Arial" w:cs="Arial"/>
          <w:sz w:val="24"/>
          <w:szCs w:val="24"/>
          <w:rtl/>
        </w:rPr>
        <w:t>"</w:t>
      </w:r>
      <w:r w:rsidRPr="00636A1F">
        <w:rPr>
          <w:rFonts w:ascii="Arial" w:hAnsi="Arial" w:cs="Arial" w:hint="cs"/>
          <w:sz w:val="24"/>
          <w:szCs w:val="24"/>
          <w:rtl/>
        </w:rPr>
        <w:t>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تعبیر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فرموده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که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موصوف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بصفت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هلاکت،و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فانی‏شونده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می‏باشد،و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آنچه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که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روی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در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جهت‏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خالقیت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ربانیت،و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اطلاق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حقیقت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وجودی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دارد،باقی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جاودان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هست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حقیقی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است،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زیرا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هستی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موجود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مقید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متعین،مجازی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آنچه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وجود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حقیقی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است،همان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جنبه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وجه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الهی‏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است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که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در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آیه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مزبوره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به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لفظ</w:t>
      </w:r>
      <w:r w:rsidRPr="00636A1F">
        <w:rPr>
          <w:rFonts w:ascii="Arial" w:hAnsi="Arial" w:cs="Arial"/>
          <w:sz w:val="24"/>
          <w:szCs w:val="24"/>
          <w:rtl/>
        </w:rPr>
        <w:t>(</w:t>
      </w:r>
      <w:r w:rsidRPr="00636A1F">
        <w:rPr>
          <w:rFonts w:ascii="Arial" w:hAnsi="Arial" w:cs="Arial" w:hint="cs"/>
          <w:sz w:val="24"/>
          <w:szCs w:val="24"/>
          <w:rtl/>
        </w:rPr>
        <w:t>الا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وجهه</w:t>
      </w:r>
      <w:r w:rsidRPr="00636A1F">
        <w:rPr>
          <w:rFonts w:ascii="Arial" w:hAnsi="Arial" w:cs="Arial"/>
          <w:sz w:val="24"/>
          <w:szCs w:val="24"/>
          <w:rtl/>
        </w:rPr>
        <w:t>)</w:t>
      </w:r>
      <w:r w:rsidRPr="00636A1F">
        <w:rPr>
          <w:rFonts w:ascii="Arial" w:hAnsi="Arial" w:cs="Arial" w:hint="cs"/>
          <w:sz w:val="24"/>
          <w:szCs w:val="24"/>
          <w:rtl/>
        </w:rPr>
        <w:t>مستثنی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از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صفت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هلاک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شده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است</w:t>
      </w:r>
      <w:r w:rsidRPr="00636A1F">
        <w:rPr>
          <w:rFonts w:ascii="Arial" w:hAnsi="Arial" w:cs="Arial"/>
          <w:sz w:val="24"/>
          <w:szCs w:val="24"/>
          <w:rtl/>
        </w:rPr>
        <w:t>.</w:t>
      </w:r>
      <w:r w:rsidRPr="00636A1F">
        <w:rPr>
          <w:rFonts w:ascii="Arial" w:hAnsi="Arial" w:cs="Arial" w:hint="cs"/>
          <w:sz w:val="24"/>
          <w:szCs w:val="24"/>
          <w:rtl/>
        </w:rPr>
        <w:t>آیات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متعدده‏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دیگر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از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قرآن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کریم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این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مطلب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را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به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ثبوت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تحقق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عقلی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میرساند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مانند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کریمهء</w:t>
      </w:r>
      <w:r w:rsidRPr="00636A1F">
        <w:rPr>
          <w:rFonts w:ascii="Arial" w:hAnsi="Arial" w:cs="Arial"/>
          <w:sz w:val="24"/>
          <w:szCs w:val="24"/>
        </w:rPr>
        <w:t>:</w:t>
      </w:r>
    </w:p>
    <w:p w:rsidR="00636A1F" w:rsidRPr="00636A1F" w:rsidRDefault="00636A1F" w:rsidP="00636A1F">
      <w:pPr>
        <w:bidi/>
        <w:jc w:val="both"/>
        <w:rPr>
          <w:rFonts w:ascii="Arial" w:hAnsi="Arial" w:cs="Arial"/>
          <w:sz w:val="24"/>
          <w:szCs w:val="24"/>
        </w:rPr>
      </w:pPr>
      <w:r w:rsidRPr="00636A1F">
        <w:rPr>
          <w:rFonts w:ascii="Arial" w:hAnsi="Arial" w:cs="Arial"/>
          <w:sz w:val="24"/>
          <w:szCs w:val="24"/>
        </w:rPr>
        <w:t>(</w:t>
      </w:r>
      <w:r w:rsidRPr="00636A1F">
        <w:rPr>
          <w:rFonts w:ascii="Arial" w:hAnsi="Arial" w:cs="Arial" w:hint="cs"/>
          <w:sz w:val="24"/>
          <w:szCs w:val="24"/>
          <w:rtl/>
        </w:rPr>
        <w:t>ما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عندکم‏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ینفد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ما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عند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الله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باق</w:t>
      </w:r>
      <w:r w:rsidRPr="00636A1F">
        <w:rPr>
          <w:rFonts w:ascii="Arial" w:hAnsi="Arial" w:cs="Arial"/>
          <w:sz w:val="24"/>
          <w:szCs w:val="24"/>
        </w:rPr>
        <w:t>)</w:t>
      </w:r>
    </w:p>
    <w:p w:rsidR="00636A1F" w:rsidRPr="00636A1F" w:rsidRDefault="00636A1F" w:rsidP="00636A1F">
      <w:pPr>
        <w:bidi/>
        <w:jc w:val="both"/>
        <w:rPr>
          <w:rFonts w:ascii="Arial" w:hAnsi="Arial" w:cs="Arial"/>
          <w:sz w:val="24"/>
          <w:szCs w:val="24"/>
        </w:rPr>
      </w:pPr>
      <w:r w:rsidRPr="00636A1F">
        <w:rPr>
          <w:rFonts w:ascii="Arial" w:hAnsi="Arial" w:cs="Arial"/>
          <w:sz w:val="24"/>
          <w:szCs w:val="24"/>
        </w:rPr>
        <w:t>-</w:t>
      </w:r>
      <w:r w:rsidRPr="00636A1F">
        <w:rPr>
          <w:rFonts w:ascii="Arial" w:hAnsi="Arial" w:cs="Arial" w:hint="cs"/>
          <w:sz w:val="24"/>
          <w:szCs w:val="24"/>
          <w:rtl/>
        </w:rPr>
        <w:t>آنچه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که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در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نزد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شما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مخلوقات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است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نابود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میشود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آنچه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در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نزد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خداوند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تعالی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است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باقی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می‏باشد</w:t>
      </w:r>
      <w:r w:rsidRPr="00636A1F">
        <w:rPr>
          <w:rFonts w:ascii="Arial" w:hAnsi="Arial" w:cs="Arial"/>
          <w:sz w:val="24"/>
          <w:szCs w:val="24"/>
          <w:rtl/>
        </w:rPr>
        <w:t>-</w:t>
      </w:r>
      <w:r w:rsidRPr="00636A1F">
        <w:rPr>
          <w:rFonts w:ascii="Arial" w:hAnsi="Arial" w:cs="Arial" w:hint="cs"/>
          <w:sz w:val="24"/>
          <w:szCs w:val="24"/>
          <w:rtl/>
        </w:rPr>
        <w:t>که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با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توجه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بنص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صریح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آیه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ضمیر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جمع‏</w:t>
      </w:r>
      <w:r w:rsidRPr="00636A1F">
        <w:rPr>
          <w:rFonts w:ascii="Arial" w:hAnsi="Arial" w:cs="Arial"/>
          <w:sz w:val="24"/>
          <w:szCs w:val="24"/>
          <w:rtl/>
        </w:rPr>
        <w:t>"</w:t>
      </w:r>
      <w:r w:rsidRPr="00636A1F">
        <w:rPr>
          <w:rFonts w:ascii="Arial" w:hAnsi="Arial" w:cs="Arial" w:hint="cs"/>
          <w:sz w:val="24"/>
          <w:szCs w:val="24"/>
          <w:rtl/>
        </w:rPr>
        <w:t>کم‏</w:t>
      </w:r>
      <w:r w:rsidRPr="00636A1F">
        <w:rPr>
          <w:rFonts w:ascii="Arial" w:hAnsi="Arial" w:cs="Arial"/>
          <w:sz w:val="24"/>
          <w:szCs w:val="24"/>
          <w:rtl/>
        </w:rPr>
        <w:t>"</w:t>
      </w:r>
      <w:r w:rsidRPr="00636A1F">
        <w:rPr>
          <w:rFonts w:ascii="Arial" w:hAnsi="Arial" w:cs="Arial" w:hint="cs"/>
          <w:sz w:val="24"/>
          <w:szCs w:val="24"/>
          <w:rtl/>
        </w:rPr>
        <w:t>خطاب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به‏</w:t>
      </w:r>
      <w:r w:rsidRPr="00636A1F">
        <w:rPr>
          <w:rFonts w:ascii="Arial" w:hAnsi="Arial" w:cs="Arial"/>
          <w:sz w:val="24"/>
          <w:szCs w:val="24"/>
          <w:rtl/>
        </w:rPr>
        <w:t xml:space="preserve"> (1</w:t>
      </w:r>
      <w:proofErr w:type="gramStart"/>
      <w:r w:rsidRPr="00636A1F">
        <w:rPr>
          <w:rFonts w:ascii="Arial" w:hAnsi="Arial" w:cs="Arial"/>
          <w:sz w:val="24"/>
          <w:szCs w:val="24"/>
          <w:rtl/>
        </w:rPr>
        <w:t>)</w:t>
      </w:r>
      <w:r w:rsidRPr="00636A1F">
        <w:rPr>
          <w:rFonts w:ascii="Arial" w:hAnsi="Arial" w:cs="Arial" w:hint="cs"/>
          <w:sz w:val="24"/>
          <w:szCs w:val="24"/>
          <w:rtl/>
        </w:rPr>
        <w:t>از</w:t>
      </w:r>
      <w:proofErr w:type="gramEnd"/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حافظ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شیرازی</w:t>
      </w:r>
      <w:r w:rsidRPr="00636A1F">
        <w:rPr>
          <w:rFonts w:ascii="Arial" w:hAnsi="Arial" w:cs="Arial"/>
          <w:sz w:val="24"/>
          <w:szCs w:val="24"/>
        </w:rPr>
        <w:t>.</w:t>
      </w:r>
    </w:p>
    <w:p w:rsidR="00636A1F" w:rsidRPr="00636A1F" w:rsidRDefault="00636A1F" w:rsidP="00636A1F">
      <w:pPr>
        <w:bidi/>
        <w:jc w:val="both"/>
        <w:rPr>
          <w:rFonts w:ascii="Arial" w:hAnsi="Arial" w:cs="Arial"/>
          <w:sz w:val="24"/>
          <w:szCs w:val="24"/>
        </w:rPr>
      </w:pPr>
      <w:r w:rsidRPr="00636A1F">
        <w:rPr>
          <w:rFonts w:ascii="Arial" w:hAnsi="Arial" w:cs="Arial" w:hint="cs"/>
          <w:sz w:val="24"/>
          <w:szCs w:val="24"/>
          <w:rtl/>
        </w:rPr>
        <w:t>مخلوق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بوده،اسناد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فعل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مضارع</w:t>
      </w:r>
      <w:r w:rsidRPr="00636A1F">
        <w:rPr>
          <w:rFonts w:ascii="Arial" w:hAnsi="Arial" w:cs="Arial"/>
          <w:sz w:val="24"/>
          <w:szCs w:val="24"/>
          <w:rtl/>
        </w:rPr>
        <w:t>(</w:t>
      </w:r>
      <w:r w:rsidRPr="00636A1F">
        <w:rPr>
          <w:rFonts w:ascii="Arial" w:hAnsi="Arial" w:cs="Arial" w:hint="cs"/>
          <w:sz w:val="24"/>
          <w:szCs w:val="24"/>
          <w:rtl/>
        </w:rPr>
        <w:t>ینفد</w:t>
      </w:r>
      <w:r w:rsidRPr="00636A1F">
        <w:rPr>
          <w:rFonts w:ascii="Arial" w:hAnsi="Arial" w:cs="Arial"/>
          <w:sz w:val="24"/>
          <w:szCs w:val="24"/>
          <w:rtl/>
        </w:rPr>
        <w:t>)</w:t>
      </w:r>
      <w:r w:rsidRPr="00636A1F">
        <w:rPr>
          <w:rFonts w:ascii="Arial" w:hAnsi="Arial" w:cs="Arial" w:hint="cs"/>
          <w:sz w:val="24"/>
          <w:szCs w:val="24"/>
          <w:rtl/>
        </w:rPr>
        <w:t>باوست</w:t>
      </w:r>
      <w:r w:rsidRPr="00636A1F">
        <w:rPr>
          <w:rFonts w:ascii="Arial" w:hAnsi="Arial" w:cs="Arial"/>
          <w:sz w:val="24"/>
          <w:szCs w:val="24"/>
        </w:rPr>
        <w:t>.</w:t>
      </w:r>
    </w:p>
    <w:p w:rsidR="00636A1F" w:rsidRPr="00636A1F" w:rsidRDefault="00636A1F" w:rsidP="00636A1F">
      <w:pPr>
        <w:bidi/>
        <w:jc w:val="both"/>
        <w:rPr>
          <w:rFonts w:ascii="Arial" w:hAnsi="Arial" w:cs="Arial"/>
          <w:sz w:val="24"/>
          <w:szCs w:val="24"/>
        </w:rPr>
      </w:pPr>
      <w:r w:rsidRPr="00636A1F">
        <w:rPr>
          <w:rFonts w:ascii="Arial" w:hAnsi="Arial" w:cs="Arial" w:hint="cs"/>
          <w:sz w:val="24"/>
          <w:szCs w:val="24"/>
          <w:rtl/>
        </w:rPr>
        <w:t>پس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از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دریافت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مفهوم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این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مقدمه،باید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دانست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که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سالک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مسیر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الی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الله،با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ریاضات‏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شرعیه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عرفانیه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از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طریق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مستقیم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کشف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علمی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شهود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معنوی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بمصداق</w:t>
      </w:r>
    </w:p>
    <w:p w:rsidR="00636A1F" w:rsidRPr="00636A1F" w:rsidRDefault="00636A1F" w:rsidP="00636A1F">
      <w:pPr>
        <w:bidi/>
        <w:jc w:val="both"/>
        <w:rPr>
          <w:rFonts w:ascii="Arial" w:hAnsi="Arial" w:cs="Arial"/>
          <w:sz w:val="24"/>
          <w:szCs w:val="24"/>
        </w:rPr>
      </w:pPr>
      <w:r w:rsidRPr="00636A1F">
        <w:rPr>
          <w:rFonts w:ascii="Arial" w:hAnsi="Arial" w:cs="Arial"/>
          <w:sz w:val="24"/>
          <w:szCs w:val="24"/>
        </w:rPr>
        <w:t>(</w:t>
      </w:r>
      <w:r w:rsidRPr="00636A1F">
        <w:rPr>
          <w:rFonts w:ascii="Arial" w:hAnsi="Arial" w:cs="Arial" w:hint="cs"/>
          <w:sz w:val="24"/>
          <w:szCs w:val="24"/>
          <w:rtl/>
        </w:rPr>
        <w:t>اتقوا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الله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یعلمکم‏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الله</w:t>
      </w:r>
      <w:r w:rsidRPr="00636A1F">
        <w:rPr>
          <w:rFonts w:ascii="Arial" w:hAnsi="Arial" w:cs="Arial"/>
          <w:sz w:val="24"/>
          <w:szCs w:val="24"/>
        </w:rPr>
        <w:t>)</w:t>
      </w:r>
    </w:p>
    <w:p w:rsidR="00636A1F" w:rsidRPr="00636A1F" w:rsidRDefault="00636A1F" w:rsidP="00636A1F">
      <w:pPr>
        <w:bidi/>
        <w:jc w:val="both"/>
        <w:rPr>
          <w:rFonts w:ascii="Arial" w:hAnsi="Arial" w:cs="Arial"/>
          <w:sz w:val="24"/>
          <w:szCs w:val="24"/>
        </w:rPr>
      </w:pPr>
      <w:r w:rsidRPr="00636A1F">
        <w:rPr>
          <w:rFonts w:ascii="Arial" w:hAnsi="Arial" w:cs="Arial" w:hint="cs"/>
          <w:sz w:val="24"/>
          <w:szCs w:val="24"/>
          <w:rtl/>
        </w:rPr>
        <w:t>به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تزکیه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صفای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باطن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پرداخته،پس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از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عبور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از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مراتب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تعینات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اتصال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به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نفوس‏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کلیه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سیر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در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عقول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طولیه،بالطبع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قطع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علاقه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کلیه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از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ما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سوی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الله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میکند،و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جنبه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خلقی‏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امکانی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با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فنای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تدریجی،رو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بزوال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اضمحلال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رفته،بطور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کلی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عنوان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غیریت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تعینات‏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نابود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میگردد،و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در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این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مرتبه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وجودی،از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تمامی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ذرات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کائنات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اکوان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موجودات،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ندای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تسبیح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تهلیل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شنیده،مفهوم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آیه</w:t>
      </w:r>
      <w:r w:rsidRPr="00636A1F">
        <w:rPr>
          <w:rFonts w:ascii="Arial" w:hAnsi="Arial" w:cs="Arial"/>
          <w:sz w:val="24"/>
          <w:szCs w:val="24"/>
        </w:rPr>
        <w:t>:</w:t>
      </w:r>
    </w:p>
    <w:p w:rsidR="00636A1F" w:rsidRPr="00636A1F" w:rsidRDefault="00636A1F" w:rsidP="00636A1F">
      <w:pPr>
        <w:bidi/>
        <w:jc w:val="both"/>
        <w:rPr>
          <w:rFonts w:ascii="Arial" w:hAnsi="Arial" w:cs="Arial"/>
          <w:sz w:val="24"/>
          <w:szCs w:val="24"/>
        </w:rPr>
      </w:pPr>
      <w:r w:rsidRPr="00636A1F">
        <w:rPr>
          <w:rFonts w:ascii="Arial" w:hAnsi="Arial" w:cs="Arial"/>
          <w:sz w:val="24"/>
          <w:szCs w:val="24"/>
        </w:rPr>
        <w:t>(</w:t>
      </w:r>
      <w:r w:rsidRPr="00636A1F">
        <w:rPr>
          <w:rFonts w:ascii="Arial" w:hAnsi="Arial" w:cs="Arial" w:hint="cs"/>
          <w:sz w:val="24"/>
          <w:szCs w:val="24"/>
          <w:rtl/>
        </w:rPr>
        <w:t>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ان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من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شیئی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لا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تسبیح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بحمده</w:t>
      </w:r>
      <w:r w:rsidRPr="00636A1F">
        <w:rPr>
          <w:rFonts w:ascii="Arial" w:hAnsi="Arial" w:cs="Arial"/>
          <w:sz w:val="24"/>
          <w:szCs w:val="24"/>
        </w:rPr>
        <w:t>)</w:t>
      </w:r>
    </w:p>
    <w:p w:rsidR="00636A1F" w:rsidRPr="00636A1F" w:rsidRDefault="00636A1F" w:rsidP="00636A1F">
      <w:pPr>
        <w:bidi/>
        <w:jc w:val="both"/>
        <w:rPr>
          <w:rFonts w:ascii="Arial" w:hAnsi="Arial" w:cs="Arial"/>
          <w:sz w:val="24"/>
          <w:szCs w:val="24"/>
        </w:rPr>
      </w:pPr>
      <w:r w:rsidRPr="00636A1F">
        <w:rPr>
          <w:rFonts w:ascii="Arial" w:hAnsi="Arial" w:cs="Arial" w:hint="cs"/>
          <w:sz w:val="24"/>
          <w:szCs w:val="24"/>
          <w:rtl/>
        </w:rPr>
        <w:t>در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نظرش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مصداق‏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می‏یابد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پس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از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ادراک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توحید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علمی،بمقام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توحید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عیانی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یا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شهودی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میرسد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در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این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مرتبه،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چون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در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نظر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غیریت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در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وجود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منتفی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است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حجاب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کثرات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امکانی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از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برابر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دیدگانش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برداشته‏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شد،در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سراسر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هستی،جز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حقیقت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مطلقه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احدیه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را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نمی‏یابد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چون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در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مقابل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این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حقیقت،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خودی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نیز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فانی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هلاک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گردیده،ندای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حق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را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از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دهان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همه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کثرات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موجودات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مقیده‏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می‏شنود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که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بمصداق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کریمه</w:t>
      </w:r>
      <w:r w:rsidRPr="00636A1F">
        <w:rPr>
          <w:rFonts w:ascii="Arial" w:hAnsi="Arial" w:cs="Arial"/>
          <w:sz w:val="24"/>
          <w:szCs w:val="24"/>
        </w:rPr>
        <w:t>:</w:t>
      </w:r>
    </w:p>
    <w:p w:rsidR="00636A1F" w:rsidRPr="00636A1F" w:rsidRDefault="00636A1F" w:rsidP="00636A1F">
      <w:pPr>
        <w:bidi/>
        <w:jc w:val="both"/>
        <w:rPr>
          <w:rFonts w:ascii="Arial" w:hAnsi="Arial" w:cs="Arial"/>
          <w:sz w:val="24"/>
          <w:szCs w:val="24"/>
        </w:rPr>
      </w:pPr>
      <w:r w:rsidRPr="00636A1F">
        <w:rPr>
          <w:rFonts w:ascii="Arial" w:hAnsi="Arial" w:cs="Arial"/>
          <w:sz w:val="24"/>
          <w:szCs w:val="24"/>
        </w:rPr>
        <w:t>(</w:t>
      </w:r>
      <w:r w:rsidRPr="00636A1F">
        <w:rPr>
          <w:rFonts w:ascii="Arial" w:hAnsi="Arial" w:cs="Arial" w:hint="cs"/>
          <w:sz w:val="24"/>
          <w:szCs w:val="24"/>
          <w:rtl/>
        </w:rPr>
        <w:t>فلما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اتاها،نودی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من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شاطی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الواد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الایمن،فی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البقعة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المبارکه‏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من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الشجره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ان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یا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موسی،انی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انا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الله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رب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العالمین</w:t>
      </w:r>
      <w:r w:rsidRPr="00636A1F">
        <w:rPr>
          <w:rFonts w:ascii="Arial" w:hAnsi="Arial" w:cs="Arial"/>
          <w:sz w:val="24"/>
          <w:szCs w:val="24"/>
        </w:rPr>
        <w:t>)</w:t>
      </w:r>
    </w:p>
    <w:p w:rsidR="00636A1F" w:rsidRPr="00636A1F" w:rsidRDefault="00636A1F" w:rsidP="00636A1F">
      <w:pPr>
        <w:bidi/>
        <w:jc w:val="both"/>
        <w:rPr>
          <w:rFonts w:ascii="Arial" w:hAnsi="Arial" w:cs="Arial"/>
          <w:sz w:val="24"/>
          <w:szCs w:val="24"/>
        </w:rPr>
      </w:pPr>
      <w:r w:rsidRPr="00636A1F">
        <w:rPr>
          <w:rFonts w:ascii="Arial" w:hAnsi="Arial" w:cs="Arial" w:hint="cs"/>
          <w:sz w:val="24"/>
          <w:szCs w:val="24"/>
          <w:rtl/>
        </w:rPr>
        <w:t>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چون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این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ندای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حق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از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محرای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درختی‏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تبدیل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بصدا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شده،بگوش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یکی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از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اولیاء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الله</w:t>
      </w:r>
      <w:r w:rsidRPr="00636A1F">
        <w:rPr>
          <w:rFonts w:ascii="Arial" w:hAnsi="Arial" w:cs="Arial"/>
          <w:sz w:val="24"/>
          <w:szCs w:val="24"/>
          <w:rtl/>
        </w:rPr>
        <w:t>-</w:t>
      </w:r>
      <w:r w:rsidRPr="00636A1F">
        <w:rPr>
          <w:rFonts w:ascii="Arial" w:hAnsi="Arial" w:cs="Arial" w:hint="cs"/>
          <w:sz w:val="24"/>
          <w:szCs w:val="24"/>
          <w:rtl/>
        </w:rPr>
        <w:t>حضرت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موسی</w:t>
      </w:r>
      <w:r w:rsidRPr="00636A1F">
        <w:rPr>
          <w:rFonts w:ascii="Arial" w:hAnsi="Arial" w:cs="Arial"/>
          <w:sz w:val="24"/>
          <w:szCs w:val="24"/>
          <w:rtl/>
        </w:rPr>
        <w:t>-</w:t>
      </w:r>
      <w:r w:rsidRPr="00636A1F">
        <w:rPr>
          <w:rFonts w:ascii="Arial" w:hAnsi="Arial" w:cs="Arial" w:hint="cs"/>
          <w:sz w:val="24"/>
          <w:szCs w:val="24"/>
          <w:rtl/>
        </w:rPr>
        <w:t>میرسد،او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میداند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که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این‏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ندا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از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جانب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پروردگار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است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نه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درخت،و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صدا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که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تبدیل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شده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ندا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می‏باشد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انعکاس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یا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بازتاب‏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آنست،بوسیله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درختی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بگوش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هوش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حضرت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موسی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میرسد،و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جای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بسی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تعجب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است،کسانیکه‏</w:t>
      </w:r>
    </w:p>
    <w:p w:rsidR="00636A1F" w:rsidRPr="00636A1F" w:rsidRDefault="00636A1F" w:rsidP="00636A1F">
      <w:pPr>
        <w:bidi/>
        <w:jc w:val="both"/>
        <w:rPr>
          <w:rFonts w:ascii="Arial" w:hAnsi="Arial" w:cs="Arial"/>
          <w:sz w:val="24"/>
          <w:szCs w:val="24"/>
        </w:rPr>
      </w:pPr>
      <w:r w:rsidRPr="00636A1F">
        <w:rPr>
          <w:rFonts w:ascii="Arial" w:hAnsi="Arial" w:cs="Arial"/>
          <w:sz w:val="24"/>
          <w:szCs w:val="24"/>
        </w:rPr>
        <w:t>"</w:t>
      </w:r>
      <w:r w:rsidRPr="00636A1F">
        <w:rPr>
          <w:rFonts w:ascii="Arial" w:hAnsi="Arial" w:cs="Arial" w:hint="cs"/>
          <w:sz w:val="24"/>
          <w:szCs w:val="24"/>
          <w:rtl/>
        </w:rPr>
        <w:t>اناالحق‏</w:t>
      </w:r>
      <w:r w:rsidRPr="00636A1F">
        <w:rPr>
          <w:rFonts w:ascii="Arial" w:hAnsi="Arial" w:cs="Arial"/>
          <w:sz w:val="24"/>
          <w:szCs w:val="24"/>
        </w:rPr>
        <w:t>"</w:t>
      </w:r>
    </w:p>
    <w:p w:rsidR="00636A1F" w:rsidRPr="00636A1F" w:rsidRDefault="00636A1F" w:rsidP="00636A1F">
      <w:pPr>
        <w:bidi/>
        <w:jc w:val="both"/>
        <w:rPr>
          <w:rFonts w:ascii="Arial" w:hAnsi="Arial" w:cs="Arial"/>
          <w:sz w:val="24"/>
          <w:szCs w:val="24"/>
        </w:rPr>
      </w:pPr>
      <w:r w:rsidRPr="00636A1F">
        <w:rPr>
          <w:rFonts w:ascii="Arial" w:hAnsi="Arial" w:cs="Arial" w:hint="cs"/>
          <w:sz w:val="24"/>
          <w:szCs w:val="24"/>
          <w:rtl/>
        </w:rPr>
        <w:t>حسین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بن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منصور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را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می‏شنوند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بتکفیر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می‏پردازند،آیه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مرقومه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را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نمی‏خوانند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تا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از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درخت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نکته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توحید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بشنوند</w:t>
      </w:r>
      <w:r w:rsidRPr="00636A1F">
        <w:rPr>
          <w:rFonts w:ascii="Arial" w:hAnsi="Arial" w:cs="Arial"/>
          <w:sz w:val="24"/>
          <w:szCs w:val="24"/>
        </w:rPr>
        <w:t>.</w:t>
      </w:r>
    </w:p>
    <w:p w:rsidR="00636A1F" w:rsidRPr="00636A1F" w:rsidRDefault="00636A1F" w:rsidP="00636A1F">
      <w:pPr>
        <w:bidi/>
        <w:jc w:val="both"/>
        <w:rPr>
          <w:rFonts w:ascii="Arial" w:hAnsi="Arial" w:cs="Arial"/>
          <w:sz w:val="24"/>
          <w:szCs w:val="24"/>
        </w:rPr>
      </w:pPr>
      <w:r w:rsidRPr="00636A1F">
        <w:rPr>
          <w:rFonts w:ascii="Arial" w:hAnsi="Arial" w:cs="Arial" w:hint="cs"/>
          <w:sz w:val="24"/>
          <w:szCs w:val="24"/>
          <w:rtl/>
        </w:rPr>
        <w:t>این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متشرعان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کاذب،که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هر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صدای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حقی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را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با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بلاهت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حبلی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خود،در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گلو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خفه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می‏کنند</w:t>
      </w:r>
      <w:r w:rsidRPr="00636A1F">
        <w:rPr>
          <w:rFonts w:ascii="Arial" w:hAnsi="Arial" w:cs="Arial"/>
          <w:sz w:val="24"/>
          <w:szCs w:val="24"/>
          <w:rtl/>
        </w:rPr>
        <w:t xml:space="preserve">. </w:t>
      </w:r>
      <w:r w:rsidRPr="00636A1F">
        <w:rPr>
          <w:rFonts w:ascii="Arial" w:hAnsi="Arial" w:cs="Arial" w:hint="cs"/>
          <w:sz w:val="24"/>
          <w:szCs w:val="24"/>
          <w:rtl/>
        </w:rPr>
        <w:t>نص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صریح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قرآن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را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در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خصوص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آوای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درخت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به</w:t>
      </w:r>
      <w:r w:rsidRPr="00636A1F">
        <w:rPr>
          <w:rFonts w:ascii="Arial" w:hAnsi="Arial" w:cs="Arial"/>
          <w:sz w:val="24"/>
          <w:szCs w:val="24"/>
        </w:rPr>
        <w:t>:</w:t>
      </w:r>
    </w:p>
    <w:p w:rsidR="00636A1F" w:rsidRPr="00636A1F" w:rsidRDefault="00636A1F" w:rsidP="00636A1F">
      <w:pPr>
        <w:bidi/>
        <w:jc w:val="both"/>
        <w:rPr>
          <w:rFonts w:ascii="Arial" w:hAnsi="Arial" w:cs="Arial"/>
          <w:sz w:val="24"/>
          <w:szCs w:val="24"/>
        </w:rPr>
      </w:pPr>
      <w:r w:rsidRPr="00636A1F">
        <w:rPr>
          <w:rFonts w:ascii="Arial" w:hAnsi="Arial" w:cs="Arial"/>
          <w:sz w:val="24"/>
          <w:szCs w:val="24"/>
        </w:rPr>
        <w:t>(</w:t>
      </w:r>
      <w:r w:rsidRPr="00636A1F">
        <w:rPr>
          <w:rFonts w:ascii="Arial" w:hAnsi="Arial" w:cs="Arial" w:hint="cs"/>
          <w:sz w:val="24"/>
          <w:szCs w:val="24"/>
          <w:rtl/>
        </w:rPr>
        <w:t>انی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انا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الله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رب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العالمین</w:t>
      </w:r>
      <w:r w:rsidRPr="00636A1F">
        <w:rPr>
          <w:rFonts w:ascii="Arial" w:hAnsi="Arial" w:cs="Arial"/>
          <w:sz w:val="24"/>
          <w:szCs w:val="24"/>
        </w:rPr>
        <w:t>)</w:t>
      </w:r>
    </w:p>
    <w:p w:rsidR="00636A1F" w:rsidRPr="00636A1F" w:rsidRDefault="00636A1F" w:rsidP="00636A1F">
      <w:pPr>
        <w:bidi/>
        <w:jc w:val="both"/>
        <w:rPr>
          <w:rFonts w:ascii="Arial" w:hAnsi="Arial" w:cs="Arial"/>
          <w:sz w:val="24"/>
          <w:szCs w:val="24"/>
        </w:rPr>
      </w:pPr>
      <w:r w:rsidRPr="00636A1F">
        <w:rPr>
          <w:rFonts w:ascii="Arial" w:hAnsi="Arial" w:cs="Arial" w:hint="cs"/>
          <w:sz w:val="24"/>
          <w:szCs w:val="24"/>
          <w:rtl/>
        </w:rPr>
        <w:lastRenderedPageBreak/>
        <w:t>را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نمی‏توانند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انکار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کنند،ولی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اگر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صدایی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که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از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حیث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مفهوم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پائین‏تر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از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آیه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کریمه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بالا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است،بعبارت‏</w:t>
      </w:r>
    </w:p>
    <w:p w:rsidR="00636A1F" w:rsidRPr="00636A1F" w:rsidRDefault="00636A1F" w:rsidP="00636A1F">
      <w:pPr>
        <w:bidi/>
        <w:jc w:val="both"/>
        <w:rPr>
          <w:rFonts w:ascii="Arial" w:hAnsi="Arial" w:cs="Arial"/>
          <w:sz w:val="24"/>
          <w:szCs w:val="24"/>
        </w:rPr>
      </w:pPr>
      <w:r w:rsidRPr="00636A1F">
        <w:rPr>
          <w:rFonts w:ascii="Arial" w:hAnsi="Arial" w:cs="Arial"/>
          <w:sz w:val="24"/>
          <w:szCs w:val="24"/>
        </w:rPr>
        <w:t>(</w:t>
      </w:r>
      <w:r w:rsidRPr="00636A1F">
        <w:rPr>
          <w:rFonts w:ascii="Arial" w:hAnsi="Arial" w:cs="Arial" w:hint="cs"/>
          <w:sz w:val="24"/>
          <w:szCs w:val="24"/>
          <w:rtl/>
        </w:rPr>
        <w:t>انا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الحق</w:t>
      </w:r>
      <w:r w:rsidRPr="00636A1F">
        <w:rPr>
          <w:rFonts w:ascii="Arial" w:hAnsi="Arial" w:cs="Arial"/>
          <w:sz w:val="24"/>
          <w:szCs w:val="24"/>
        </w:rPr>
        <w:t>)</w:t>
      </w:r>
    </w:p>
    <w:p w:rsidR="00636A1F" w:rsidRPr="00636A1F" w:rsidRDefault="00636A1F" w:rsidP="00636A1F">
      <w:pPr>
        <w:bidi/>
        <w:jc w:val="both"/>
        <w:rPr>
          <w:rFonts w:ascii="Arial" w:hAnsi="Arial" w:cs="Arial"/>
          <w:sz w:val="24"/>
          <w:szCs w:val="24"/>
        </w:rPr>
      </w:pPr>
      <w:r w:rsidRPr="00636A1F">
        <w:rPr>
          <w:rFonts w:ascii="Arial" w:hAnsi="Arial" w:cs="Arial" w:hint="cs"/>
          <w:sz w:val="24"/>
          <w:szCs w:val="24"/>
          <w:rtl/>
        </w:rPr>
        <w:t>از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دهان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مردی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منقطع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از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ماسوی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بنام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حلاج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برآید،انکار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می‏کنند،و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حال‏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آنکه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درخت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کجا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انسان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کامل؟،اینستکه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عارف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شبستر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میفرماید</w:t>
      </w:r>
      <w:r w:rsidRPr="00636A1F">
        <w:rPr>
          <w:rFonts w:ascii="Arial" w:hAnsi="Arial" w:cs="Arial"/>
          <w:sz w:val="24"/>
          <w:szCs w:val="24"/>
        </w:rPr>
        <w:t>:</w:t>
      </w:r>
    </w:p>
    <w:p w:rsidR="00636A1F" w:rsidRPr="00636A1F" w:rsidRDefault="00636A1F" w:rsidP="00636A1F">
      <w:pPr>
        <w:bidi/>
        <w:jc w:val="both"/>
        <w:rPr>
          <w:rFonts w:ascii="Arial" w:hAnsi="Arial" w:cs="Arial"/>
          <w:sz w:val="24"/>
          <w:szCs w:val="24"/>
        </w:rPr>
      </w:pPr>
      <w:r w:rsidRPr="00636A1F">
        <w:rPr>
          <w:rFonts w:ascii="Arial" w:hAnsi="Arial" w:cs="Arial" w:hint="cs"/>
          <w:sz w:val="24"/>
          <w:szCs w:val="24"/>
          <w:rtl/>
        </w:rPr>
        <w:t>درآ،در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وادی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ایمن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که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ناگاه‏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درختی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گویدت،انی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انا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الله‏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روا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باشد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انا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الحق،از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درختی‏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چرا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نبود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روا،از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نیک‏بختی‏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چو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کردی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خویشتن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را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پنبه‏کاری‏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تو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هم،حلاج‏وار،ایندم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برآری</w:t>
      </w:r>
    </w:p>
    <w:p w:rsidR="00636A1F" w:rsidRPr="00636A1F" w:rsidRDefault="00636A1F" w:rsidP="00636A1F">
      <w:pPr>
        <w:bidi/>
        <w:jc w:val="both"/>
        <w:rPr>
          <w:rFonts w:ascii="Arial" w:hAnsi="Arial" w:cs="Arial"/>
          <w:sz w:val="24"/>
          <w:szCs w:val="24"/>
        </w:rPr>
      </w:pPr>
      <w:r w:rsidRPr="00636A1F">
        <w:rPr>
          <w:rFonts w:ascii="Arial" w:hAnsi="Arial" w:cs="Arial" w:hint="cs"/>
          <w:sz w:val="24"/>
          <w:szCs w:val="24"/>
          <w:rtl/>
        </w:rPr>
        <w:t>اگر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درخت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بنص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صریح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قرآن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بتواند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مجرای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ندای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حق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قرار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گیرد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صدای</w:t>
      </w:r>
    </w:p>
    <w:p w:rsidR="00636A1F" w:rsidRPr="00636A1F" w:rsidRDefault="00636A1F" w:rsidP="00636A1F">
      <w:pPr>
        <w:bidi/>
        <w:jc w:val="both"/>
        <w:rPr>
          <w:rFonts w:ascii="Arial" w:hAnsi="Arial" w:cs="Arial"/>
          <w:sz w:val="24"/>
          <w:szCs w:val="24"/>
        </w:rPr>
      </w:pPr>
      <w:r w:rsidRPr="00636A1F">
        <w:rPr>
          <w:rFonts w:ascii="Arial" w:hAnsi="Arial" w:cs="Arial"/>
          <w:sz w:val="24"/>
          <w:szCs w:val="24"/>
        </w:rPr>
        <w:t>(</w:t>
      </w:r>
      <w:r w:rsidRPr="00636A1F">
        <w:rPr>
          <w:rFonts w:ascii="Arial" w:hAnsi="Arial" w:cs="Arial" w:hint="cs"/>
          <w:sz w:val="24"/>
          <w:szCs w:val="24"/>
          <w:rtl/>
        </w:rPr>
        <w:t>انی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انا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الله</w:t>
      </w:r>
      <w:r w:rsidRPr="00636A1F">
        <w:rPr>
          <w:rFonts w:ascii="Arial" w:hAnsi="Arial" w:cs="Arial"/>
          <w:sz w:val="24"/>
          <w:szCs w:val="24"/>
        </w:rPr>
        <w:t>)</w:t>
      </w:r>
    </w:p>
    <w:p w:rsidR="00636A1F" w:rsidRPr="00636A1F" w:rsidRDefault="00636A1F" w:rsidP="00636A1F">
      <w:pPr>
        <w:bidi/>
        <w:jc w:val="both"/>
        <w:rPr>
          <w:rFonts w:ascii="Arial" w:hAnsi="Arial" w:cs="Arial"/>
          <w:sz w:val="24"/>
          <w:szCs w:val="24"/>
        </w:rPr>
      </w:pPr>
      <w:r w:rsidRPr="00636A1F">
        <w:rPr>
          <w:rFonts w:ascii="Arial" w:hAnsi="Arial" w:cs="Arial" w:hint="cs"/>
          <w:sz w:val="24"/>
          <w:szCs w:val="24"/>
          <w:rtl/>
        </w:rPr>
        <w:t>برآورد،از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حیث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قیاس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اولویت،بطور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یقین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یک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انسان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کامل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اولی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به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گفتن</w:t>
      </w:r>
      <w:r w:rsidRPr="00636A1F">
        <w:rPr>
          <w:rFonts w:ascii="Arial" w:hAnsi="Arial" w:cs="Arial"/>
          <w:sz w:val="24"/>
          <w:szCs w:val="24"/>
        </w:rPr>
        <w:t>:</w:t>
      </w:r>
    </w:p>
    <w:p w:rsidR="00636A1F" w:rsidRPr="00636A1F" w:rsidRDefault="00636A1F" w:rsidP="00636A1F">
      <w:pPr>
        <w:bidi/>
        <w:jc w:val="both"/>
        <w:rPr>
          <w:rFonts w:ascii="Arial" w:hAnsi="Arial" w:cs="Arial"/>
          <w:sz w:val="24"/>
          <w:szCs w:val="24"/>
        </w:rPr>
      </w:pPr>
      <w:r w:rsidRPr="00636A1F">
        <w:rPr>
          <w:rFonts w:ascii="Arial" w:hAnsi="Arial" w:cs="Arial"/>
          <w:sz w:val="24"/>
          <w:szCs w:val="24"/>
        </w:rPr>
        <w:t>(</w:t>
      </w:r>
      <w:r w:rsidRPr="00636A1F">
        <w:rPr>
          <w:rFonts w:ascii="Arial" w:hAnsi="Arial" w:cs="Arial" w:hint="cs"/>
          <w:sz w:val="24"/>
          <w:szCs w:val="24"/>
          <w:rtl/>
        </w:rPr>
        <w:t>انا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الحق</w:t>
      </w:r>
      <w:r w:rsidRPr="00636A1F">
        <w:rPr>
          <w:rFonts w:ascii="Arial" w:hAnsi="Arial" w:cs="Arial"/>
          <w:sz w:val="24"/>
          <w:szCs w:val="24"/>
        </w:rPr>
        <w:t>)</w:t>
      </w:r>
    </w:p>
    <w:p w:rsidR="00636A1F" w:rsidRPr="00636A1F" w:rsidRDefault="00636A1F" w:rsidP="00636A1F">
      <w:pPr>
        <w:bidi/>
        <w:jc w:val="both"/>
        <w:rPr>
          <w:rFonts w:ascii="Arial" w:hAnsi="Arial" w:cs="Arial"/>
          <w:sz w:val="24"/>
          <w:szCs w:val="24"/>
        </w:rPr>
      </w:pPr>
      <w:r w:rsidRPr="00636A1F">
        <w:rPr>
          <w:rFonts w:ascii="Arial" w:hAnsi="Arial" w:cs="Arial" w:hint="cs"/>
          <w:sz w:val="24"/>
          <w:szCs w:val="24"/>
          <w:rtl/>
        </w:rPr>
        <w:t>و</w:t>
      </w:r>
    </w:p>
    <w:p w:rsidR="00636A1F" w:rsidRPr="00636A1F" w:rsidRDefault="00636A1F" w:rsidP="00636A1F">
      <w:pPr>
        <w:bidi/>
        <w:jc w:val="both"/>
        <w:rPr>
          <w:rFonts w:ascii="Arial" w:hAnsi="Arial" w:cs="Arial"/>
          <w:sz w:val="24"/>
          <w:szCs w:val="24"/>
        </w:rPr>
      </w:pPr>
      <w:r w:rsidRPr="00636A1F">
        <w:rPr>
          <w:rFonts w:ascii="Arial" w:hAnsi="Arial" w:cs="Arial"/>
          <w:sz w:val="24"/>
          <w:szCs w:val="24"/>
        </w:rPr>
        <w:t>(</w:t>
      </w:r>
      <w:r w:rsidRPr="00636A1F">
        <w:rPr>
          <w:rFonts w:ascii="Arial" w:hAnsi="Arial" w:cs="Arial" w:hint="cs"/>
          <w:sz w:val="24"/>
          <w:szCs w:val="24"/>
          <w:rtl/>
        </w:rPr>
        <w:t>لیس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فی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جبتی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سوی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الله</w:t>
      </w:r>
      <w:r w:rsidRPr="00636A1F">
        <w:rPr>
          <w:rFonts w:ascii="Arial" w:hAnsi="Arial" w:cs="Arial"/>
          <w:sz w:val="24"/>
          <w:szCs w:val="24"/>
        </w:rPr>
        <w:t>)</w:t>
      </w:r>
    </w:p>
    <w:p w:rsidR="00636A1F" w:rsidRPr="00636A1F" w:rsidRDefault="00636A1F" w:rsidP="008C4756">
      <w:pPr>
        <w:bidi/>
        <w:jc w:val="both"/>
        <w:rPr>
          <w:rFonts w:ascii="Arial" w:hAnsi="Arial" w:cs="Arial"/>
          <w:sz w:val="24"/>
          <w:szCs w:val="24"/>
        </w:rPr>
      </w:pPr>
      <w:r w:rsidRPr="00636A1F">
        <w:rPr>
          <w:rFonts w:ascii="Arial" w:hAnsi="Arial" w:cs="Arial" w:hint="cs"/>
          <w:sz w:val="24"/>
          <w:szCs w:val="24"/>
          <w:rtl/>
        </w:rPr>
        <w:t>می‏باشد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همانگونه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که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امکان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دارد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فیض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تجلی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ذات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الوهیت</w:t>
      </w:r>
      <w:r w:rsidR="008C4756">
        <w:rPr>
          <w:rFonts w:ascii="Arial" w:hAnsi="Arial" w:cs="Arial"/>
          <w:sz w:val="24"/>
          <w:szCs w:val="24"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بر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درختی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در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وادی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ایمن،آنرا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بچنین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آوایی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برانگیزد،آیا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ممکن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نیست،انسانی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بکمال‏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نسبی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معرفت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ذات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اسماء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صفات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افعال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حق،با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نفی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غیریت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از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سراسر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هستی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فنای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خود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در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حقیقت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معبود،حق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را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در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خویش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بنگرد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به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انگیزه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ندای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الهی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صدای</w:t>
      </w:r>
    </w:p>
    <w:p w:rsidR="00636A1F" w:rsidRPr="00636A1F" w:rsidRDefault="00636A1F" w:rsidP="00636A1F">
      <w:pPr>
        <w:bidi/>
        <w:jc w:val="both"/>
        <w:rPr>
          <w:rFonts w:ascii="Arial" w:hAnsi="Arial" w:cs="Arial"/>
          <w:sz w:val="24"/>
          <w:szCs w:val="24"/>
        </w:rPr>
      </w:pPr>
      <w:r w:rsidRPr="00636A1F">
        <w:rPr>
          <w:rFonts w:ascii="Arial" w:hAnsi="Arial" w:cs="Arial" w:hint="cs"/>
          <w:sz w:val="24"/>
          <w:szCs w:val="24"/>
          <w:rtl/>
        </w:rPr>
        <w:t>انا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الحق</w:t>
      </w:r>
    </w:p>
    <w:p w:rsidR="00636A1F" w:rsidRPr="00636A1F" w:rsidRDefault="00636A1F" w:rsidP="00636A1F">
      <w:pPr>
        <w:bidi/>
        <w:jc w:val="both"/>
        <w:rPr>
          <w:rFonts w:ascii="Arial" w:hAnsi="Arial" w:cs="Arial"/>
          <w:sz w:val="24"/>
          <w:szCs w:val="24"/>
        </w:rPr>
      </w:pPr>
      <w:r w:rsidRPr="00636A1F">
        <w:rPr>
          <w:rFonts w:ascii="Arial" w:hAnsi="Arial" w:cs="Arial" w:hint="cs"/>
          <w:sz w:val="24"/>
          <w:szCs w:val="24"/>
          <w:rtl/>
        </w:rPr>
        <w:t>برآورد؟</w:t>
      </w:r>
    </w:p>
    <w:p w:rsidR="00636A1F" w:rsidRPr="00636A1F" w:rsidRDefault="00636A1F" w:rsidP="00636A1F">
      <w:pPr>
        <w:bidi/>
        <w:jc w:val="both"/>
        <w:rPr>
          <w:rFonts w:ascii="Arial" w:hAnsi="Arial" w:cs="Arial"/>
          <w:sz w:val="24"/>
          <w:szCs w:val="24"/>
        </w:rPr>
      </w:pPr>
      <w:r w:rsidRPr="00636A1F">
        <w:rPr>
          <w:rFonts w:ascii="Arial" w:hAnsi="Arial" w:cs="Arial" w:hint="cs"/>
          <w:sz w:val="24"/>
          <w:szCs w:val="24"/>
          <w:rtl/>
        </w:rPr>
        <w:t>باید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از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متشرعان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دروغین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پرسید،مگر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شما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قرآن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نمی‏خوانید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یا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آیه</w:t>
      </w:r>
    </w:p>
    <w:p w:rsidR="00636A1F" w:rsidRPr="00636A1F" w:rsidRDefault="00636A1F" w:rsidP="00636A1F">
      <w:pPr>
        <w:bidi/>
        <w:jc w:val="both"/>
        <w:rPr>
          <w:rFonts w:ascii="Arial" w:hAnsi="Arial" w:cs="Arial"/>
          <w:sz w:val="24"/>
          <w:szCs w:val="24"/>
        </w:rPr>
      </w:pPr>
      <w:r w:rsidRPr="00636A1F">
        <w:rPr>
          <w:rFonts w:ascii="Arial" w:hAnsi="Arial" w:cs="Arial" w:hint="cs"/>
          <w:sz w:val="24"/>
          <w:szCs w:val="24"/>
          <w:rtl/>
        </w:rPr>
        <w:t>انی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انا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الله</w:t>
      </w:r>
    </w:p>
    <w:p w:rsidR="00636A1F" w:rsidRPr="00636A1F" w:rsidRDefault="00636A1F" w:rsidP="00636A1F">
      <w:pPr>
        <w:bidi/>
        <w:jc w:val="both"/>
        <w:rPr>
          <w:rFonts w:ascii="Arial" w:hAnsi="Arial" w:cs="Arial"/>
          <w:sz w:val="24"/>
          <w:szCs w:val="24"/>
        </w:rPr>
      </w:pPr>
      <w:r w:rsidRPr="00636A1F">
        <w:rPr>
          <w:rFonts w:ascii="Arial" w:hAnsi="Arial" w:cs="Arial" w:hint="cs"/>
          <w:sz w:val="24"/>
          <w:szCs w:val="24"/>
          <w:rtl/>
        </w:rPr>
        <w:t>در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قرآن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نیست؟،یا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معنی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آن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چیز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دیگری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غیر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از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مفهوم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لفظی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تفسیر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تاریخی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آنست،و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یا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اینکه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مردی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از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اولیاء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الله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از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درختی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کمتر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است؟</w:t>
      </w:r>
      <w:r w:rsidRPr="00636A1F">
        <w:rPr>
          <w:rFonts w:ascii="Arial" w:hAnsi="Arial" w:cs="Arial"/>
          <w:sz w:val="24"/>
          <w:szCs w:val="24"/>
          <w:rtl/>
        </w:rPr>
        <w:t>.</w:t>
      </w:r>
      <w:r w:rsidRPr="00636A1F">
        <w:rPr>
          <w:rFonts w:ascii="Arial" w:hAnsi="Arial" w:cs="Arial" w:hint="cs"/>
          <w:sz w:val="24"/>
          <w:szCs w:val="24"/>
          <w:rtl/>
        </w:rPr>
        <w:t>زهی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حمق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فری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بو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جهل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خویی</w:t>
      </w:r>
      <w:r w:rsidRPr="00636A1F">
        <w:rPr>
          <w:rFonts w:ascii="Arial" w:hAnsi="Arial" w:cs="Arial"/>
          <w:sz w:val="24"/>
          <w:szCs w:val="24"/>
        </w:rPr>
        <w:t>.</w:t>
      </w:r>
    </w:p>
    <w:p w:rsidR="00636A1F" w:rsidRPr="00636A1F" w:rsidRDefault="00636A1F" w:rsidP="00636A1F">
      <w:pPr>
        <w:bidi/>
        <w:jc w:val="both"/>
        <w:rPr>
          <w:rFonts w:ascii="Arial" w:hAnsi="Arial" w:cs="Arial"/>
          <w:sz w:val="24"/>
          <w:szCs w:val="24"/>
        </w:rPr>
      </w:pPr>
      <w:r w:rsidRPr="00636A1F">
        <w:rPr>
          <w:rFonts w:ascii="Arial" w:hAnsi="Arial" w:cs="Arial" w:hint="cs"/>
          <w:sz w:val="24"/>
          <w:szCs w:val="24"/>
          <w:rtl/>
        </w:rPr>
        <w:t>از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طرفی،معنی</w:t>
      </w:r>
    </w:p>
    <w:p w:rsidR="00636A1F" w:rsidRPr="00636A1F" w:rsidRDefault="00636A1F" w:rsidP="00636A1F">
      <w:pPr>
        <w:bidi/>
        <w:jc w:val="both"/>
        <w:rPr>
          <w:rFonts w:ascii="Arial" w:hAnsi="Arial" w:cs="Arial"/>
          <w:sz w:val="24"/>
          <w:szCs w:val="24"/>
        </w:rPr>
      </w:pPr>
      <w:r w:rsidRPr="00636A1F">
        <w:rPr>
          <w:rFonts w:ascii="Arial" w:hAnsi="Arial" w:cs="Arial" w:hint="cs"/>
          <w:sz w:val="24"/>
          <w:szCs w:val="24"/>
          <w:rtl/>
        </w:rPr>
        <w:t>انی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انا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الله،</w:t>
      </w:r>
    </w:p>
    <w:p w:rsidR="00636A1F" w:rsidRPr="00636A1F" w:rsidRDefault="00636A1F" w:rsidP="00636A1F">
      <w:pPr>
        <w:bidi/>
        <w:jc w:val="both"/>
        <w:rPr>
          <w:rFonts w:ascii="Arial" w:hAnsi="Arial" w:cs="Arial"/>
          <w:sz w:val="24"/>
          <w:szCs w:val="24"/>
        </w:rPr>
      </w:pPr>
      <w:r w:rsidRPr="00636A1F">
        <w:rPr>
          <w:rFonts w:ascii="Arial" w:hAnsi="Arial" w:cs="Arial" w:hint="cs"/>
          <w:sz w:val="24"/>
          <w:szCs w:val="24"/>
          <w:rtl/>
        </w:rPr>
        <w:t>که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صریح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در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الوهیت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است،بسی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از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حیث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مفهوم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برتر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باصطلاح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متشرعه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کفرآمیزتر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از</w:t>
      </w:r>
    </w:p>
    <w:p w:rsidR="00636A1F" w:rsidRPr="00636A1F" w:rsidRDefault="00636A1F" w:rsidP="00636A1F">
      <w:pPr>
        <w:bidi/>
        <w:jc w:val="both"/>
        <w:rPr>
          <w:rFonts w:ascii="Arial" w:hAnsi="Arial" w:cs="Arial"/>
          <w:sz w:val="24"/>
          <w:szCs w:val="24"/>
        </w:rPr>
      </w:pPr>
      <w:r w:rsidRPr="00636A1F">
        <w:rPr>
          <w:rFonts w:ascii="Arial" w:hAnsi="Arial" w:cs="Arial" w:hint="cs"/>
          <w:sz w:val="24"/>
          <w:szCs w:val="24"/>
          <w:rtl/>
        </w:rPr>
        <w:t>انا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الحق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لیس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فی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جبتی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سوی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الله</w:t>
      </w:r>
    </w:p>
    <w:p w:rsidR="00636A1F" w:rsidRPr="00636A1F" w:rsidRDefault="00636A1F" w:rsidP="00636A1F">
      <w:pPr>
        <w:bidi/>
        <w:jc w:val="both"/>
        <w:rPr>
          <w:rFonts w:ascii="Arial" w:hAnsi="Arial" w:cs="Arial"/>
          <w:sz w:val="24"/>
          <w:szCs w:val="24"/>
        </w:rPr>
      </w:pPr>
      <w:r w:rsidRPr="00636A1F">
        <w:rPr>
          <w:rFonts w:ascii="Arial" w:hAnsi="Arial" w:cs="Arial" w:hint="cs"/>
          <w:sz w:val="24"/>
          <w:szCs w:val="24"/>
          <w:rtl/>
        </w:rPr>
        <w:t>است،زیرا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در</w:t>
      </w:r>
    </w:p>
    <w:p w:rsidR="00636A1F" w:rsidRPr="00636A1F" w:rsidRDefault="00636A1F" w:rsidP="00636A1F">
      <w:pPr>
        <w:bidi/>
        <w:jc w:val="both"/>
        <w:rPr>
          <w:rFonts w:ascii="Arial" w:hAnsi="Arial" w:cs="Arial"/>
          <w:sz w:val="24"/>
          <w:szCs w:val="24"/>
        </w:rPr>
      </w:pPr>
      <w:r w:rsidRPr="00636A1F">
        <w:rPr>
          <w:rFonts w:ascii="Arial" w:hAnsi="Arial" w:cs="Arial" w:hint="cs"/>
          <w:sz w:val="24"/>
          <w:szCs w:val="24"/>
          <w:rtl/>
        </w:rPr>
        <w:t>اناالحق</w:t>
      </w:r>
    </w:p>
    <w:p w:rsidR="00636A1F" w:rsidRPr="00636A1F" w:rsidRDefault="00636A1F" w:rsidP="00636A1F">
      <w:pPr>
        <w:bidi/>
        <w:jc w:val="both"/>
        <w:rPr>
          <w:rFonts w:ascii="Arial" w:hAnsi="Arial" w:cs="Arial"/>
          <w:sz w:val="24"/>
          <w:szCs w:val="24"/>
        </w:rPr>
      </w:pPr>
      <w:r w:rsidRPr="00636A1F">
        <w:rPr>
          <w:rFonts w:ascii="Arial" w:hAnsi="Arial" w:cs="Arial" w:hint="cs"/>
          <w:sz w:val="24"/>
          <w:szCs w:val="24"/>
          <w:rtl/>
        </w:rPr>
        <w:lastRenderedPageBreak/>
        <w:t>مفهوم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از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جهت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عموم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نازل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از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الله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است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در</w:t>
      </w:r>
    </w:p>
    <w:p w:rsidR="00636A1F" w:rsidRPr="00636A1F" w:rsidRDefault="00636A1F" w:rsidP="00636A1F">
      <w:pPr>
        <w:bidi/>
        <w:jc w:val="both"/>
        <w:rPr>
          <w:rFonts w:ascii="Arial" w:hAnsi="Arial" w:cs="Arial"/>
          <w:sz w:val="24"/>
          <w:szCs w:val="24"/>
        </w:rPr>
      </w:pPr>
      <w:r w:rsidRPr="00636A1F">
        <w:rPr>
          <w:rFonts w:ascii="Arial" w:hAnsi="Arial" w:cs="Arial" w:hint="cs"/>
          <w:sz w:val="24"/>
          <w:szCs w:val="24"/>
          <w:rtl/>
        </w:rPr>
        <w:t>انی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انا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الله</w:t>
      </w:r>
    </w:p>
    <w:p w:rsidR="00636A1F" w:rsidRPr="00636A1F" w:rsidRDefault="00636A1F" w:rsidP="00636A1F">
      <w:pPr>
        <w:bidi/>
        <w:jc w:val="both"/>
        <w:rPr>
          <w:rFonts w:ascii="Arial" w:hAnsi="Arial" w:cs="Arial"/>
          <w:sz w:val="24"/>
          <w:szCs w:val="24"/>
        </w:rPr>
      </w:pPr>
      <w:r w:rsidRPr="00636A1F">
        <w:rPr>
          <w:rFonts w:ascii="Arial" w:hAnsi="Arial" w:cs="Arial" w:hint="cs"/>
          <w:sz w:val="24"/>
          <w:szCs w:val="24"/>
          <w:rtl/>
        </w:rPr>
        <w:t>این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مفهوم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بخصوص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الوهیت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می‏گراید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ولی‏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از</w:t>
      </w:r>
    </w:p>
    <w:p w:rsidR="00636A1F" w:rsidRPr="00636A1F" w:rsidRDefault="00636A1F" w:rsidP="00636A1F">
      <w:pPr>
        <w:bidi/>
        <w:jc w:val="both"/>
        <w:rPr>
          <w:rFonts w:ascii="Arial" w:hAnsi="Arial" w:cs="Arial"/>
          <w:sz w:val="24"/>
          <w:szCs w:val="24"/>
        </w:rPr>
      </w:pPr>
      <w:r w:rsidRPr="00636A1F">
        <w:rPr>
          <w:rFonts w:ascii="Arial" w:hAnsi="Arial" w:cs="Arial" w:hint="cs"/>
          <w:sz w:val="24"/>
          <w:szCs w:val="24"/>
          <w:rtl/>
        </w:rPr>
        <w:t>انا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الحق</w:t>
      </w:r>
    </w:p>
    <w:p w:rsidR="00636A1F" w:rsidRPr="00636A1F" w:rsidRDefault="00636A1F" w:rsidP="00636A1F">
      <w:pPr>
        <w:bidi/>
        <w:jc w:val="both"/>
        <w:rPr>
          <w:rFonts w:ascii="Arial" w:hAnsi="Arial" w:cs="Arial"/>
          <w:sz w:val="24"/>
          <w:szCs w:val="24"/>
        </w:rPr>
      </w:pPr>
      <w:r w:rsidRPr="00636A1F">
        <w:rPr>
          <w:rFonts w:ascii="Arial" w:hAnsi="Arial" w:cs="Arial" w:hint="cs"/>
          <w:sz w:val="24"/>
          <w:szCs w:val="24"/>
          <w:rtl/>
        </w:rPr>
        <w:t>چنین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رایحه‏ای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بمشام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دل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جان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نمیرسد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بتدبیر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واضح‏تر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لفظ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الله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را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جلاله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اسم‏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اعظم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الهی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که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مستجمع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کلیه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اسامی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صفاتی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افعالی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است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دانند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ولی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لفظ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حق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را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میتوان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بمعانی‏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بسیاری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حمل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کرد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که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فقط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یکی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از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آن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معانی،آنهم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بترکیب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خاص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اضافی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مانند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ذات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حق،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حقیقت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حق،حقتعالی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غیره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میتوان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بخصوص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الوهیت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تعبیر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کرد</w:t>
      </w:r>
      <w:r w:rsidRPr="00636A1F">
        <w:rPr>
          <w:rFonts w:ascii="Arial" w:hAnsi="Arial" w:cs="Arial"/>
          <w:sz w:val="24"/>
          <w:szCs w:val="24"/>
          <w:rtl/>
        </w:rPr>
        <w:t>.</w:t>
      </w:r>
      <w:r w:rsidRPr="00636A1F">
        <w:rPr>
          <w:rFonts w:ascii="Arial" w:hAnsi="Arial" w:cs="Arial" w:hint="cs"/>
          <w:sz w:val="24"/>
          <w:szCs w:val="24"/>
          <w:rtl/>
        </w:rPr>
        <w:t>پس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لفظ</w:t>
      </w:r>
    </w:p>
    <w:p w:rsidR="00636A1F" w:rsidRPr="00636A1F" w:rsidRDefault="00636A1F" w:rsidP="00636A1F">
      <w:pPr>
        <w:bidi/>
        <w:jc w:val="both"/>
        <w:rPr>
          <w:rFonts w:ascii="Arial" w:hAnsi="Arial" w:cs="Arial"/>
          <w:sz w:val="24"/>
          <w:szCs w:val="24"/>
        </w:rPr>
      </w:pPr>
      <w:r w:rsidRPr="00636A1F">
        <w:rPr>
          <w:rFonts w:ascii="Arial" w:hAnsi="Arial" w:cs="Arial" w:hint="cs"/>
          <w:sz w:val="24"/>
          <w:szCs w:val="24"/>
          <w:rtl/>
        </w:rPr>
        <w:t>انا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الحق</w:t>
      </w:r>
    </w:p>
    <w:p w:rsidR="00636A1F" w:rsidRPr="00636A1F" w:rsidRDefault="00636A1F" w:rsidP="00636A1F">
      <w:pPr>
        <w:bidi/>
        <w:jc w:val="both"/>
        <w:rPr>
          <w:rFonts w:ascii="Arial" w:hAnsi="Arial" w:cs="Arial"/>
          <w:sz w:val="24"/>
          <w:szCs w:val="24"/>
        </w:rPr>
      </w:pPr>
      <w:r w:rsidRPr="00636A1F">
        <w:rPr>
          <w:rFonts w:ascii="Arial" w:hAnsi="Arial" w:cs="Arial" w:hint="cs"/>
          <w:sz w:val="24"/>
          <w:szCs w:val="24"/>
          <w:rtl/>
        </w:rPr>
        <w:t>بدو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دلیل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طبق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صریح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آیه</w:t>
      </w:r>
      <w:r w:rsidRPr="00636A1F">
        <w:rPr>
          <w:rFonts w:ascii="Arial" w:hAnsi="Arial" w:cs="Arial"/>
          <w:sz w:val="24"/>
          <w:szCs w:val="24"/>
        </w:rPr>
        <w:t>:</w:t>
      </w:r>
    </w:p>
    <w:p w:rsidR="00636A1F" w:rsidRPr="00636A1F" w:rsidRDefault="00636A1F" w:rsidP="00636A1F">
      <w:pPr>
        <w:bidi/>
        <w:jc w:val="both"/>
        <w:rPr>
          <w:rFonts w:ascii="Arial" w:hAnsi="Arial" w:cs="Arial"/>
          <w:sz w:val="24"/>
          <w:szCs w:val="24"/>
        </w:rPr>
      </w:pPr>
      <w:r w:rsidRPr="00636A1F">
        <w:rPr>
          <w:rFonts w:ascii="Arial" w:hAnsi="Arial" w:cs="Arial" w:hint="cs"/>
          <w:sz w:val="24"/>
          <w:szCs w:val="24"/>
          <w:rtl/>
        </w:rPr>
        <w:t>انی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انا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الله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رب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العالمین،</w:t>
      </w:r>
    </w:p>
    <w:p w:rsidR="00636A1F" w:rsidRPr="00636A1F" w:rsidRDefault="00636A1F" w:rsidP="00636A1F">
      <w:pPr>
        <w:bidi/>
        <w:jc w:val="both"/>
        <w:rPr>
          <w:rFonts w:ascii="Arial" w:hAnsi="Arial" w:cs="Arial"/>
          <w:sz w:val="24"/>
          <w:szCs w:val="24"/>
        </w:rPr>
      </w:pPr>
      <w:r w:rsidRPr="00636A1F">
        <w:rPr>
          <w:rFonts w:ascii="Arial" w:hAnsi="Arial" w:cs="Arial" w:hint="cs"/>
          <w:sz w:val="24"/>
          <w:szCs w:val="24"/>
          <w:rtl/>
        </w:rPr>
        <w:t>کفرآمیز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نیست</w:t>
      </w:r>
      <w:r w:rsidRPr="00636A1F">
        <w:rPr>
          <w:rFonts w:ascii="Arial" w:hAnsi="Arial" w:cs="Arial"/>
          <w:sz w:val="24"/>
          <w:szCs w:val="24"/>
          <w:rtl/>
        </w:rPr>
        <w:t>.</w:t>
      </w:r>
      <w:r w:rsidRPr="00636A1F">
        <w:rPr>
          <w:rFonts w:ascii="Arial" w:hAnsi="Arial" w:cs="Arial" w:hint="cs"/>
          <w:sz w:val="24"/>
          <w:szCs w:val="24"/>
          <w:rtl/>
        </w:rPr>
        <w:t>یکی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باعتبار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تنزل‏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مفهوم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لفظ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حق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نسبت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به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الله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دیگری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باعتبار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ناطق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آن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که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در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اولی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درخت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در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دومی‏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انسانی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از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کاملان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اولیاء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الله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می‏باشد</w:t>
      </w:r>
      <w:r w:rsidRPr="00636A1F">
        <w:rPr>
          <w:rFonts w:ascii="Arial" w:hAnsi="Arial" w:cs="Arial"/>
          <w:sz w:val="24"/>
          <w:szCs w:val="24"/>
        </w:rPr>
        <w:t>.</w:t>
      </w:r>
    </w:p>
    <w:p w:rsidR="00636A1F" w:rsidRPr="00636A1F" w:rsidRDefault="00636A1F" w:rsidP="00636A1F">
      <w:pPr>
        <w:bidi/>
        <w:jc w:val="both"/>
        <w:rPr>
          <w:rFonts w:ascii="Arial" w:hAnsi="Arial" w:cs="Arial"/>
          <w:sz w:val="24"/>
          <w:szCs w:val="24"/>
        </w:rPr>
      </w:pPr>
      <w:r w:rsidRPr="00636A1F">
        <w:rPr>
          <w:rFonts w:ascii="Arial" w:hAnsi="Arial" w:cs="Arial" w:hint="cs"/>
          <w:sz w:val="24"/>
          <w:szCs w:val="24"/>
          <w:rtl/>
        </w:rPr>
        <w:t>اما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در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مورد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کلام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پیر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بسطام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به</w:t>
      </w:r>
    </w:p>
    <w:p w:rsidR="00636A1F" w:rsidRPr="00636A1F" w:rsidRDefault="00636A1F" w:rsidP="00636A1F">
      <w:pPr>
        <w:bidi/>
        <w:jc w:val="both"/>
        <w:rPr>
          <w:rFonts w:ascii="Arial" w:hAnsi="Arial" w:cs="Arial"/>
          <w:sz w:val="24"/>
          <w:szCs w:val="24"/>
        </w:rPr>
      </w:pPr>
      <w:r w:rsidRPr="00636A1F">
        <w:rPr>
          <w:rFonts w:ascii="Arial" w:hAnsi="Arial" w:cs="Arial"/>
          <w:sz w:val="24"/>
          <w:szCs w:val="24"/>
        </w:rPr>
        <w:t>(</w:t>
      </w:r>
      <w:r w:rsidRPr="00636A1F">
        <w:rPr>
          <w:rFonts w:ascii="Arial" w:hAnsi="Arial" w:cs="Arial" w:hint="cs"/>
          <w:sz w:val="24"/>
          <w:szCs w:val="24"/>
          <w:rtl/>
        </w:rPr>
        <w:t>لیس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فی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جبتی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سوی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الله</w:t>
      </w:r>
      <w:r w:rsidRPr="00636A1F">
        <w:rPr>
          <w:rFonts w:ascii="Arial" w:hAnsi="Arial" w:cs="Arial"/>
          <w:sz w:val="24"/>
          <w:szCs w:val="24"/>
        </w:rPr>
        <w:t>)</w:t>
      </w:r>
      <w:r w:rsidRPr="00636A1F">
        <w:rPr>
          <w:rFonts w:ascii="Arial" w:hAnsi="Arial" w:cs="Arial" w:hint="cs"/>
          <w:sz w:val="24"/>
          <w:szCs w:val="24"/>
          <w:rtl/>
        </w:rPr>
        <w:t>،</w:t>
      </w:r>
    </w:p>
    <w:p w:rsidR="00636A1F" w:rsidRPr="00636A1F" w:rsidRDefault="00636A1F" w:rsidP="00636A1F">
      <w:pPr>
        <w:bidi/>
        <w:jc w:val="both"/>
        <w:rPr>
          <w:rFonts w:ascii="Arial" w:hAnsi="Arial" w:cs="Arial"/>
          <w:sz w:val="24"/>
          <w:szCs w:val="24"/>
        </w:rPr>
      </w:pPr>
      <w:r w:rsidRPr="00636A1F">
        <w:rPr>
          <w:rFonts w:ascii="Arial" w:hAnsi="Arial" w:cs="Arial" w:hint="cs"/>
          <w:sz w:val="24"/>
          <w:szCs w:val="24"/>
          <w:rtl/>
        </w:rPr>
        <w:t>باید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گفت،هرگاه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عارف‏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که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با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سمع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الهی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می‏شنود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با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زبان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الهی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سخن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می‏گوید،وجبه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تعینات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هستی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مجازی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فقر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ذاتی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امکانی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را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چاک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زده،و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خودی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در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مقام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الله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نمی‏بیند،بلکه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نفی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کرات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از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موجودات‏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امکانی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کرده،بمراتب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فنای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در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افعال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صفات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ذات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رسیده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است،و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از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زبان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همه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مخلوقات‏</w:t>
      </w:r>
      <w:r w:rsidRPr="00636A1F">
        <w:rPr>
          <w:rFonts w:ascii="Arial" w:hAnsi="Arial" w:cs="Arial"/>
          <w:sz w:val="24"/>
          <w:szCs w:val="24"/>
          <w:rtl/>
        </w:rPr>
        <w:t xml:space="preserve"> -</w:t>
      </w:r>
      <w:r w:rsidRPr="00636A1F">
        <w:rPr>
          <w:rFonts w:ascii="Arial" w:hAnsi="Arial" w:cs="Arial" w:hint="cs"/>
          <w:sz w:val="24"/>
          <w:szCs w:val="24"/>
          <w:rtl/>
        </w:rPr>
        <w:t>نه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تنها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درخت</w:t>
      </w:r>
      <w:r w:rsidRPr="00636A1F">
        <w:rPr>
          <w:rFonts w:ascii="Arial" w:hAnsi="Arial" w:cs="Arial"/>
          <w:sz w:val="24"/>
          <w:szCs w:val="24"/>
        </w:rPr>
        <w:t>-</w:t>
      </w:r>
    </w:p>
    <w:p w:rsidR="00636A1F" w:rsidRPr="00636A1F" w:rsidRDefault="00636A1F" w:rsidP="00636A1F">
      <w:pPr>
        <w:bidi/>
        <w:jc w:val="both"/>
        <w:rPr>
          <w:rFonts w:ascii="Arial" w:hAnsi="Arial" w:cs="Arial"/>
          <w:sz w:val="24"/>
          <w:szCs w:val="24"/>
        </w:rPr>
      </w:pPr>
      <w:r w:rsidRPr="00636A1F">
        <w:rPr>
          <w:rFonts w:ascii="Arial" w:hAnsi="Arial" w:cs="Arial" w:hint="cs"/>
          <w:sz w:val="24"/>
          <w:szCs w:val="24"/>
          <w:rtl/>
        </w:rPr>
        <w:t>انی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انا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الله</w:t>
      </w:r>
    </w:p>
    <w:p w:rsidR="00636A1F" w:rsidRPr="00636A1F" w:rsidRDefault="00636A1F" w:rsidP="00636A1F">
      <w:pPr>
        <w:bidi/>
        <w:jc w:val="both"/>
        <w:rPr>
          <w:rFonts w:ascii="Arial" w:hAnsi="Arial" w:cs="Arial"/>
          <w:sz w:val="24"/>
          <w:szCs w:val="24"/>
        </w:rPr>
      </w:pPr>
      <w:r w:rsidRPr="00636A1F">
        <w:rPr>
          <w:rFonts w:ascii="Arial" w:hAnsi="Arial" w:cs="Arial" w:hint="cs"/>
          <w:sz w:val="24"/>
          <w:szCs w:val="24"/>
          <w:rtl/>
        </w:rPr>
        <w:t>می‏شنود،چرا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وجود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مترنم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به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این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توحید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حقیقی‏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نشود؟،</w:t>
      </w:r>
    </w:p>
    <w:p w:rsidR="00636A1F" w:rsidRPr="00636A1F" w:rsidRDefault="00636A1F" w:rsidP="00636A1F">
      <w:pPr>
        <w:bidi/>
        <w:jc w:val="both"/>
        <w:rPr>
          <w:rFonts w:ascii="Arial" w:hAnsi="Arial" w:cs="Arial"/>
          <w:sz w:val="24"/>
          <w:szCs w:val="24"/>
        </w:rPr>
      </w:pPr>
      <w:r w:rsidRPr="00636A1F">
        <w:rPr>
          <w:rFonts w:ascii="Arial" w:hAnsi="Arial" w:cs="Arial" w:hint="cs"/>
          <w:sz w:val="24"/>
          <w:szCs w:val="24"/>
          <w:rtl/>
        </w:rPr>
        <w:t>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انی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انا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الله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لیس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فی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جبتی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سوی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الله</w:t>
      </w:r>
    </w:p>
    <w:p w:rsidR="00636A1F" w:rsidRPr="00636A1F" w:rsidRDefault="00636A1F" w:rsidP="00636A1F">
      <w:pPr>
        <w:bidi/>
        <w:jc w:val="both"/>
        <w:rPr>
          <w:rFonts w:ascii="Arial" w:hAnsi="Arial" w:cs="Arial"/>
          <w:sz w:val="24"/>
          <w:szCs w:val="24"/>
        </w:rPr>
      </w:pPr>
      <w:r w:rsidRPr="00636A1F">
        <w:rPr>
          <w:rFonts w:ascii="Arial" w:hAnsi="Arial" w:cs="Arial" w:hint="cs"/>
          <w:sz w:val="24"/>
          <w:szCs w:val="24"/>
          <w:rtl/>
        </w:rPr>
        <w:t>نگوید؟،و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بفرموده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سعدی</w:t>
      </w:r>
      <w:r w:rsidRPr="00636A1F">
        <w:rPr>
          <w:rFonts w:ascii="Arial" w:hAnsi="Arial" w:cs="Arial"/>
          <w:sz w:val="24"/>
          <w:szCs w:val="24"/>
        </w:rPr>
        <w:t>:</w:t>
      </w:r>
    </w:p>
    <w:p w:rsidR="00636A1F" w:rsidRPr="00636A1F" w:rsidRDefault="00636A1F" w:rsidP="00636A1F">
      <w:pPr>
        <w:bidi/>
        <w:jc w:val="both"/>
        <w:rPr>
          <w:rFonts w:ascii="Arial" w:hAnsi="Arial" w:cs="Arial"/>
          <w:sz w:val="24"/>
          <w:szCs w:val="24"/>
        </w:rPr>
      </w:pPr>
      <w:r w:rsidRPr="00636A1F">
        <w:rPr>
          <w:rFonts w:ascii="Arial" w:hAnsi="Arial" w:cs="Arial" w:hint="cs"/>
          <w:sz w:val="24"/>
          <w:szCs w:val="24"/>
          <w:rtl/>
        </w:rPr>
        <w:t>؟؟؟،می‏ندرم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پیرهن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از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غایت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شوق‏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که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وجودم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همه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گشت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من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آن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پیرهنم</w:t>
      </w:r>
    </w:p>
    <w:p w:rsidR="00636A1F" w:rsidRPr="00636A1F" w:rsidRDefault="00636A1F" w:rsidP="008C4756">
      <w:pPr>
        <w:bidi/>
        <w:jc w:val="both"/>
        <w:rPr>
          <w:rFonts w:ascii="Arial" w:hAnsi="Arial" w:cs="Arial"/>
          <w:sz w:val="24"/>
          <w:szCs w:val="24"/>
        </w:rPr>
      </w:pPr>
      <w:r w:rsidRPr="00636A1F">
        <w:rPr>
          <w:rFonts w:ascii="Arial" w:hAnsi="Arial" w:cs="Arial" w:hint="cs"/>
          <w:sz w:val="24"/>
          <w:szCs w:val="24"/>
          <w:rtl/>
        </w:rPr>
        <w:t>پس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حسین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بن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منصور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حلاج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عارف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کامل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بسطام،هیچیک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حلولی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اتحادی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نیستند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از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فحوای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سخنان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آنان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صرف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توحید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تحقیقی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ذاتی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وحدت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وجود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مطلب،بسمع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دل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مغز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شنونده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میرسد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اینجاست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که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باید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در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مقام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دفاع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از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این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کاملان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توحید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سالکان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راه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رفته‏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به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بزرگی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تبجیل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یاد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کرد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آنها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را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زندگان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واقعی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باقیان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به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بقای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حق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مطلق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دانست</w:t>
      </w:r>
      <w:r w:rsidRPr="00636A1F">
        <w:rPr>
          <w:rFonts w:ascii="Arial" w:hAnsi="Arial" w:cs="Arial"/>
          <w:sz w:val="24"/>
          <w:szCs w:val="24"/>
          <w:rtl/>
        </w:rPr>
        <w:t xml:space="preserve">. </w:t>
      </w:r>
      <w:r w:rsidRPr="00636A1F">
        <w:rPr>
          <w:rFonts w:ascii="Arial" w:hAnsi="Arial" w:cs="Arial" w:hint="cs"/>
          <w:sz w:val="24"/>
          <w:szCs w:val="24"/>
          <w:rtl/>
        </w:rPr>
        <w:t>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کسانی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چون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آقای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دشتی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عقیده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خود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را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دربارهء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آنان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تصحیح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کرده،از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اتهام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این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معارف‏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مفاخر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عرفانی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بکفر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الحاد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که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مستلزم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حلول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اتحاد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است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بپزهیزند،باضافه،وقتیکه‏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عارف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به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مرتبه‏</w:t>
      </w:r>
      <w:r w:rsidRPr="00636A1F">
        <w:rPr>
          <w:rFonts w:ascii="Arial" w:hAnsi="Arial" w:cs="Arial"/>
          <w:sz w:val="24"/>
          <w:szCs w:val="24"/>
          <w:rtl/>
        </w:rPr>
        <w:t>"</w:t>
      </w:r>
      <w:r w:rsidRPr="00636A1F">
        <w:rPr>
          <w:rFonts w:ascii="Arial" w:hAnsi="Arial" w:cs="Arial" w:hint="cs"/>
          <w:sz w:val="24"/>
          <w:szCs w:val="24"/>
          <w:rtl/>
        </w:rPr>
        <w:t>لسان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الحق‏</w:t>
      </w:r>
      <w:r w:rsidRPr="00636A1F">
        <w:rPr>
          <w:rFonts w:ascii="Arial" w:hAnsi="Arial" w:cs="Arial"/>
          <w:sz w:val="24"/>
          <w:szCs w:val="24"/>
          <w:rtl/>
        </w:rPr>
        <w:t>"</w:t>
      </w:r>
      <w:r w:rsidRPr="00636A1F">
        <w:rPr>
          <w:rFonts w:ascii="Arial" w:hAnsi="Arial" w:cs="Arial" w:hint="cs"/>
          <w:sz w:val="24"/>
          <w:szCs w:val="24"/>
          <w:rtl/>
        </w:rPr>
        <w:t>رسید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متحقق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به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مظهریت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اسم‏</w:t>
      </w:r>
      <w:r w:rsidRPr="00636A1F">
        <w:rPr>
          <w:rFonts w:ascii="Arial" w:hAnsi="Arial" w:cs="Arial"/>
          <w:sz w:val="24"/>
          <w:szCs w:val="24"/>
          <w:rtl/>
        </w:rPr>
        <w:t>"</w:t>
      </w:r>
      <w:r w:rsidRPr="00636A1F">
        <w:rPr>
          <w:rFonts w:ascii="Arial" w:hAnsi="Arial" w:cs="Arial" w:hint="cs"/>
          <w:sz w:val="24"/>
          <w:szCs w:val="24"/>
          <w:rtl/>
        </w:rPr>
        <w:t>المتکلم‏</w:t>
      </w:r>
      <w:r w:rsidRPr="00636A1F">
        <w:rPr>
          <w:rFonts w:ascii="Arial" w:hAnsi="Arial" w:cs="Arial"/>
          <w:sz w:val="24"/>
          <w:szCs w:val="24"/>
          <w:rtl/>
        </w:rPr>
        <w:t>"</w:t>
      </w:r>
      <w:r w:rsidRPr="00636A1F">
        <w:rPr>
          <w:rFonts w:ascii="Arial" w:hAnsi="Arial" w:cs="Arial" w:hint="cs"/>
          <w:sz w:val="24"/>
          <w:szCs w:val="24"/>
          <w:rtl/>
        </w:rPr>
        <w:t>میشود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زبانش</w:t>
      </w:r>
      <w:r w:rsidR="008C4756">
        <w:rPr>
          <w:rFonts w:ascii="Arial" w:hAnsi="Arial" w:cs="Arial"/>
          <w:sz w:val="24"/>
          <w:szCs w:val="24"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از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حق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بحق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تکلم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میکند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اسرار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حقیقتی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را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که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مسکوت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عنه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علماء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رسوم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عوام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الناس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است،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می‏فهمد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بقول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عارف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شیراز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لسان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الغیب</w:t>
      </w:r>
      <w:r w:rsidRPr="00636A1F">
        <w:rPr>
          <w:rFonts w:ascii="Arial" w:hAnsi="Arial" w:cs="Arial"/>
          <w:sz w:val="24"/>
          <w:szCs w:val="24"/>
        </w:rPr>
        <w:t>:</w:t>
      </w:r>
    </w:p>
    <w:p w:rsidR="00636A1F" w:rsidRPr="00636A1F" w:rsidRDefault="00636A1F" w:rsidP="00636A1F">
      <w:pPr>
        <w:bidi/>
        <w:jc w:val="both"/>
        <w:rPr>
          <w:rFonts w:ascii="Arial" w:hAnsi="Arial" w:cs="Arial"/>
          <w:sz w:val="24"/>
          <w:szCs w:val="24"/>
        </w:rPr>
      </w:pPr>
      <w:r w:rsidRPr="00636A1F">
        <w:rPr>
          <w:rFonts w:ascii="Arial" w:hAnsi="Arial" w:cs="Arial" w:hint="cs"/>
          <w:sz w:val="24"/>
          <w:szCs w:val="24"/>
          <w:rtl/>
        </w:rPr>
        <w:lastRenderedPageBreak/>
        <w:t>حلاج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بر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سر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دار،این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نکته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خوش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سراید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از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شافعی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مپرسید،امثال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این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مسایل</w:t>
      </w:r>
    </w:p>
    <w:p w:rsidR="00636A1F" w:rsidRPr="00636A1F" w:rsidRDefault="00636A1F" w:rsidP="00636A1F">
      <w:pPr>
        <w:bidi/>
        <w:jc w:val="both"/>
        <w:rPr>
          <w:rFonts w:ascii="Arial" w:hAnsi="Arial" w:cs="Arial"/>
          <w:sz w:val="24"/>
          <w:szCs w:val="24"/>
        </w:rPr>
      </w:pPr>
      <w:r w:rsidRPr="00636A1F">
        <w:rPr>
          <w:rFonts w:ascii="Arial" w:hAnsi="Arial" w:cs="Arial" w:hint="cs"/>
          <w:sz w:val="24"/>
          <w:szCs w:val="24"/>
          <w:rtl/>
        </w:rPr>
        <w:t>چنین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انسانی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که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بتطهیر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باطن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توفیق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یافته،به‏</w:t>
      </w:r>
      <w:r w:rsidRPr="00636A1F">
        <w:rPr>
          <w:rFonts w:ascii="Arial" w:hAnsi="Arial" w:cs="Arial"/>
          <w:sz w:val="24"/>
          <w:szCs w:val="24"/>
          <w:rtl/>
        </w:rPr>
        <w:t>"</w:t>
      </w:r>
      <w:r w:rsidRPr="00636A1F">
        <w:rPr>
          <w:rFonts w:ascii="Arial" w:hAnsi="Arial" w:cs="Arial" w:hint="cs"/>
          <w:sz w:val="24"/>
          <w:szCs w:val="24"/>
          <w:rtl/>
        </w:rPr>
        <w:t>عین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الحق‏</w:t>
      </w:r>
      <w:r w:rsidRPr="00636A1F">
        <w:rPr>
          <w:rFonts w:ascii="Arial" w:hAnsi="Arial" w:cs="Arial"/>
          <w:sz w:val="24"/>
          <w:szCs w:val="24"/>
          <w:rtl/>
        </w:rPr>
        <w:t>"</w:t>
      </w:r>
      <w:r w:rsidRPr="00636A1F">
        <w:rPr>
          <w:rFonts w:ascii="Arial" w:hAnsi="Arial" w:cs="Arial" w:hint="cs"/>
          <w:sz w:val="24"/>
          <w:szCs w:val="24"/>
          <w:rtl/>
        </w:rPr>
        <w:t>بر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هر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چه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بنگرد،وجه‏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احدیت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را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می‏بیند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بمنطوق</w:t>
      </w:r>
      <w:r w:rsidRPr="00636A1F">
        <w:rPr>
          <w:rFonts w:ascii="Arial" w:hAnsi="Arial" w:cs="Arial"/>
          <w:sz w:val="24"/>
          <w:szCs w:val="24"/>
        </w:rPr>
        <w:t>:</w:t>
      </w:r>
    </w:p>
    <w:p w:rsidR="00636A1F" w:rsidRPr="00636A1F" w:rsidRDefault="00636A1F" w:rsidP="00636A1F">
      <w:pPr>
        <w:bidi/>
        <w:jc w:val="both"/>
        <w:rPr>
          <w:rFonts w:ascii="Arial" w:hAnsi="Arial" w:cs="Arial"/>
          <w:sz w:val="24"/>
          <w:szCs w:val="24"/>
        </w:rPr>
      </w:pPr>
      <w:r w:rsidRPr="00636A1F">
        <w:rPr>
          <w:rFonts w:ascii="Arial" w:hAnsi="Arial" w:cs="Arial" w:hint="cs"/>
          <w:sz w:val="24"/>
          <w:szCs w:val="24"/>
          <w:rtl/>
        </w:rPr>
        <w:t>اینما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تولوافثم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وجه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الله</w:t>
      </w:r>
      <w:r w:rsidRPr="00636A1F">
        <w:rPr>
          <w:rFonts w:ascii="Arial" w:hAnsi="Arial" w:cs="Arial"/>
          <w:sz w:val="24"/>
          <w:szCs w:val="24"/>
        </w:rPr>
        <w:t>)</w:t>
      </w:r>
    </w:p>
    <w:p w:rsidR="00636A1F" w:rsidRPr="00636A1F" w:rsidRDefault="00636A1F" w:rsidP="00636A1F">
      <w:pPr>
        <w:bidi/>
        <w:jc w:val="both"/>
        <w:rPr>
          <w:rFonts w:ascii="Arial" w:hAnsi="Arial" w:cs="Arial"/>
          <w:sz w:val="24"/>
          <w:szCs w:val="24"/>
        </w:rPr>
      </w:pPr>
      <w:r w:rsidRPr="00636A1F">
        <w:rPr>
          <w:rFonts w:ascii="Arial" w:hAnsi="Arial" w:cs="Arial" w:hint="cs"/>
          <w:sz w:val="24"/>
          <w:szCs w:val="24"/>
          <w:rtl/>
        </w:rPr>
        <w:t>با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هر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شیئی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در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هر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شیئی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قبل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بعد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هر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شیئی،وجه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قیومیت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حق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را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می‏نگرد،و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وجود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واحد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را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در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حقیقت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خود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بدون‏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تغییر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تبدبیل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می‏یابد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برای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ممکنات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فقیر،در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جنب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خداوند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یکتای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غنی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بقدر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پشیزی‏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اعتبار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قائل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نیست،و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این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پست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بلند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شریف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ذلیل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بودن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ظواهر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را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غیریت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ذاتی‏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نمیداند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در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مقام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خرق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حجاب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رفع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اعتبارات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امکانی،وحدت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حقیقی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وجود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را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با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تمامی‏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شئون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خود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ملاحظه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می‏کند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بقول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مولانا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بلخی</w:t>
      </w:r>
      <w:r w:rsidRPr="00636A1F">
        <w:rPr>
          <w:rFonts w:ascii="Arial" w:hAnsi="Arial" w:cs="Arial"/>
          <w:sz w:val="24"/>
          <w:szCs w:val="24"/>
        </w:rPr>
        <w:t>:</w:t>
      </w:r>
    </w:p>
    <w:p w:rsidR="00636A1F" w:rsidRPr="00636A1F" w:rsidRDefault="00636A1F" w:rsidP="00636A1F">
      <w:pPr>
        <w:bidi/>
        <w:jc w:val="both"/>
        <w:rPr>
          <w:rFonts w:ascii="Arial" w:hAnsi="Arial" w:cs="Arial"/>
          <w:sz w:val="24"/>
          <w:szCs w:val="24"/>
        </w:rPr>
      </w:pPr>
      <w:r w:rsidRPr="00636A1F">
        <w:rPr>
          <w:rFonts w:ascii="Arial" w:hAnsi="Arial" w:cs="Arial" w:hint="cs"/>
          <w:sz w:val="24"/>
          <w:szCs w:val="24"/>
          <w:rtl/>
        </w:rPr>
        <w:t>رو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مجرد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شو،مجرد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را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به‏بین‏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دیدن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هر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چیز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را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شرط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است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این</w:t>
      </w:r>
    </w:p>
    <w:p w:rsidR="00636A1F" w:rsidRPr="00636A1F" w:rsidRDefault="00636A1F" w:rsidP="00636A1F">
      <w:pPr>
        <w:bidi/>
        <w:jc w:val="both"/>
        <w:rPr>
          <w:rFonts w:ascii="Arial" w:hAnsi="Arial" w:cs="Arial"/>
          <w:sz w:val="24"/>
          <w:szCs w:val="24"/>
        </w:rPr>
      </w:pPr>
      <w:r w:rsidRPr="00636A1F">
        <w:rPr>
          <w:rFonts w:ascii="Arial" w:hAnsi="Arial" w:cs="Arial" w:hint="cs"/>
          <w:sz w:val="24"/>
          <w:szCs w:val="24"/>
          <w:rtl/>
        </w:rPr>
        <w:t>خواجه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طوسی</w:t>
      </w:r>
      <w:r w:rsidRPr="00636A1F">
        <w:rPr>
          <w:rFonts w:ascii="Arial" w:hAnsi="Arial" w:cs="Arial"/>
          <w:sz w:val="24"/>
          <w:szCs w:val="24"/>
          <w:rtl/>
        </w:rPr>
        <w:t>-</w:t>
      </w:r>
      <w:r w:rsidRPr="00636A1F">
        <w:rPr>
          <w:rFonts w:ascii="Arial" w:hAnsi="Arial" w:cs="Arial" w:hint="cs"/>
          <w:sz w:val="24"/>
          <w:szCs w:val="24"/>
          <w:rtl/>
        </w:rPr>
        <w:t>استاد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البشر</w:t>
      </w:r>
      <w:r w:rsidRPr="00636A1F">
        <w:rPr>
          <w:rFonts w:ascii="Arial" w:hAnsi="Arial" w:cs="Arial"/>
          <w:sz w:val="24"/>
          <w:szCs w:val="24"/>
          <w:rtl/>
        </w:rPr>
        <w:t>-</w:t>
      </w:r>
      <w:r w:rsidRPr="00636A1F">
        <w:rPr>
          <w:rFonts w:ascii="Arial" w:hAnsi="Arial" w:cs="Arial" w:hint="cs"/>
          <w:sz w:val="24"/>
          <w:szCs w:val="24"/>
          <w:rtl/>
        </w:rPr>
        <w:t>در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توضیح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معنی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عبارات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حلاج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پیر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بسطام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در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کتاب‏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اوصاف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الاشراف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مذکور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میفرماید</w:t>
      </w:r>
      <w:r w:rsidRPr="00636A1F">
        <w:rPr>
          <w:rFonts w:ascii="Arial" w:hAnsi="Arial" w:cs="Arial"/>
          <w:sz w:val="24"/>
          <w:szCs w:val="24"/>
          <w:rtl/>
        </w:rPr>
        <w:t>:(</w:t>
      </w:r>
      <w:r w:rsidRPr="00636A1F">
        <w:rPr>
          <w:rFonts w:ascii="Arial" w:hAnsi="Arial" w:cs="Arial" w:hint="cs"/>
          <w:sz w:val="24"/>
          <w:szCs w:val="24"/>
          <w:rtl/>
        </w:rPr>
        <w:t>آنکس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که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گفت</w:t>
      </w:r>
    </w:p>
    <w:p w:rsidR="00636A1F" w:rsidRPr="00636A1F" w:rsidRDefault="00636A1F" w:rsidP="00636A1F">
      <w:pPr>
        <w:bidi/>
        <w:jc w:val="both"/>
        <w:rPr>
          <w:rFonts w:ascii="Arial" w:hAnsi="Arial" w:cs="Arial"/>
          <w:sz w:val="24"/>
          <w:szCs w:val="24"/>
        </w:rPr>
      </w:pPr>
      <w:r w:rsidRPr="00636A1F">
        <w:rPr>
          <w:rFonts w:ascii="Arial" w:hAnsi="Arial" w:cs="Arial"/>
          <w:sz w:val="24"/>
          <w:szCs w:val="24"/>
        </w:rPr>
        <w:t>(</w:t>
      </w:r>
      <w:r w:rsidRPr="00636A1F">
        <w:rPr>
          <w:rFonts w:ascii="Arial" w:hAnsi="Arial" w:cs="Arial" w:hint="cs"/>
          <w:sz w:val="24"/>
          <w:szCs w:val="24"/>
          <w:rtl/>
        </w:rPr>
        <w:t>انا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الحق</w:t>
      </w:r>
      <w:r w:rsidRPr="00636A1F">
        <w:rPr>
          <w:rFonts w:ascii="Arial" w:hAnsi="Arial" w:cs="Arial"/>
          <w:sz w:val="24"/>
          <w:szCs w:val="24"/>
        </w:rPr>
        <w:t>)</w:t>
      </w:r>
    </w:p>
    <w:p w:rsidR="00636A1F" w:rsidRPr="00636A1F" w:rsidRDefault="00636A1F" w:rsidP="00636A1F">
      <w:pPr>
        <w:bidi/>
        <w:jc w:val="both"/>
        <w:rPr>
          <w:rFonts w:ascii="Arial" w:hAnsi="Arial" w:cs="Arial"/>
          <w:sz w:val="24"/>
          <w:szCs w:val="24"/>
        </w:rPr>
      </w:pPr>
      <w:r w:rsidRPr="00636A1F">
        <w:rPr>
          <w:rFonts w:ascii="Arial" w:hAnsi="Arial" w:cs="Arial" w:hint="cs"/>
          <w:sz w:val="24"/>
          <w:szCs w:val="24"/>
          <w:rtl/>
        </w:rPr>
        <w:t>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آنکس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که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گفت</w:t>
      </w:r>
    </w:p>
    <w:p w:rsidR="00636A1F" w:rsidRPr="00636A1F" w:rsidRDefault="00636A1F" w:rsidP="00636A1F">
      <w:pPr>
        <w:bidi/>
        <w:jc w:val="both"/>
        <w:rPr>
          <w:rFonts w:ascii="Arial" w:hAnsi="Arial" w:cs="Arial"/>
          <w:sz w:val="24"/>
          <w:szCs w:val="24"/>
        </w:rPr>
      </w:pPr>
      <w:r w:rsidRPr="00636A1F">
        <w:rPr>
          <w:rFonts w:ascii="Arial" w:hAnsi="Arial" w:cs="Arial"/>
          <w:sz w:val="24"/>
          <w:szCs w:val="24"/>
        </w:rPr>
        <w:t>(</w:t>
      </w:r>
      <w:r w:rsidRPr="00636A1F">
        <w:rPr>
          <w:rFonts w:ascii="Arial" w:hAnsi="Arial" w:cs="Arial" w:hint="cs"/>
          <w:sz w:val="24"/>
          <w:szCs w:val="24"/>
          <w:rtl/>
        </w:rPr>
        <w:t>سبحانی‏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ما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اعظم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شأنی</w:t>
      </w:r>
      <w:r w:rsidRPr="00636A1F">
        <w:rPr>
          <w:rFonts w:ascii="Arial" w:hAnsi="Arial" w:cs="Arial"/>
          <w:sz w:val="24"/>
          <w:szCs w:val="24"/>
        </w:rPr>
        <w:t>)</w:t>
      </w:r>
    </w:p>
    <w:p w:rsidR="00636A1F" w:rsidRPr="00636A1F" w:rsidRDefault="00636A1F" w:rsidP="00636A1F">
      <w:pPr>
        <w:bidi/>
        <w:jc w:val="both"/>
        <w:rPr>
          <w:rFonts w:ascii="Arial" w:hAnsi="Arial" w:cs="Arial"/>
          <w:sz w:val="24"/>
          <w:szCs w:val="24"/>
        </w:rPr>
      </w:pPr>
      <w:r w:rsidRPr="00636A1F">
        <w:rPr>
          <w:rFonts w:ascii="Arial" w:hAnsi="Arial" w:cs="Arial" w:hint="cs"/>
          <w:sz w:val="24"/>
          <w:szCs w:val="24"/>
          <w:rtl/>
        </w:rPr>
        <w:t>نه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دعوی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الهیت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کرده‏اند،بل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دعوی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نفی‏انیت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خود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اثبات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انیت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غیر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خود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کرده‏اند</w:t>
      </w:r>
      <w:r w:rsidRPr="00636A1F">
        <w:rPr>
          <w:rFonts w:ascii="Arial" w:hAnsi="Arial" w:cs="Arial"/>
          <w:sz w:val="24"/>
          <w:szCs w:val="24"/>
        </w:rPr>
        <w:t>).</w:t>
      </w:r>
    </w:p>
    <w:p w:rsidR="00636A1F" w:rsidRPr="00636A1F" w:rsidRDefault="00636A1F" w:rsidP="00636A1F">
      <w:pPr>
        <w:bidi/>
        <w:jc w:val="both"/>
        <w:rPr>
          <w:rFonts w:ascii="Arial" w:hAnsi="Arial" w:cs="Arial"/>
          <w:sz w:val="24"/>
          <w:szCs w:val="24"/>
        </w:rPr>
      </w:pPr>
      <w:r w:rsidRPr="00636A1F">
        <w:rPr>
          <w:rFonts w:ascii="Arial" w:hAnsi="Arial" w:cs="Arial" w:hint="cs"/>
          <w:sz w:val="24"/>
          <w:szCs w:val="24"/>
          <w:rtl/>
        </w:rPr>
        <w:t>در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عبارت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خواجه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باید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تأمل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کرد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که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چون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پس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از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نفی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انیت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خود،غیر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خودی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وجود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ندارد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تا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انیتی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برای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محقق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باشد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بنابراین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انیت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برای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حضرت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حق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ثابت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است،چنانکه‏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در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همین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قطعه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منقول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از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حلاج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آمده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است</w:t>
      </w:r>
      <w:r w:rsidRPr="00636A1F">
        <w:rPr>
          <w:rFonts w:ascii="Arial" w:hAnsi="Arial" w:cs="Arial"/>
          <w:sz w:val="24"/>
          <w:szCs w:val="24"/>
        </w:rPr>
        <w:t>:</w:t>
      </w:r>
    </w:p>
    <w:p w:rsidR="00636A1F" w:rsidRPr="00636A1F" w:rsidRDefault="00636A1F" w:rsidP="00636A1F">
      <w:pPr>
        <w:bidi/>
        <w:jc w:val="both"/>
        <w:rPr>
          <w:rFonts w:ascii="Arial" w:hAnsi="Arial" w:cs="Arial"/>
          <w:sz w:val="24"/>
          <w:szCs w:val="24"/>
        </w:rPr>
      </w:pPr>
      <w:r w:rsidRPr="00636A1F">
        <w:rPr>
          <w:rFonts w:ascii="Arial" w:hAnsi="Arial" w:cs="Arial" w:hint="cs"/>
          <w:sz w:val="24"/>
          <w:szCs w:val="24"/>
          <w:rtl/>
        </w:rPr>
        <w:t>أ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أنت،أم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أنا،هذا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فی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آلهین‏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حاشاک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حاشاک،من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اثبات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اثنین</w:t>
      </w:r>
    </w:p>
    <w:p w:rsidR="00636A1F" w:rsidRPr="00636A1F" w:rsidRDefault="00636A1F" w:rsidP="00636A1F">
      <w:pPr>
        <w:bidi/>
        <w:jc w:val="both"/>
        <w:rPr>
          <w:rFonts w:ascii="Arial" w:hAnsi="Arial" w:cs="Arial"/>
          <w:sz w:val="24"/>
          <w:szCs w:val="24"/>
        </w:rPr>
      </w:pPr>
      <w:r w:rsidRPr="00636A1F">
        <w:rPr>
          <w:rFonts w:ascii="Arial" w:hAnsi="Arial" w:cs="Arial" w:hint="cs"/>
          <w:sz w:val="24"/>
          <w:szCs w:val="24"/>
          <w:rtl/>
        </w:rPr>
        <w:t>در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توحید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کامل،اعتقاد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به</w:t>
      </w:r>
      <w:r w:rsidRPr="00636A1F">
        <w:rPr>
          <w:rFonts w:ascii="Arial" w:hAnsi="Arial" w:cs="Arial"/>
          <w:sz w:val="24"/>
          <w:szCs w:val="24"/>
          <w:rtl/>
        </w:rPr>
        <w:t>(</w:t>
      </w:r>
      <w:r w:rsidRPr="00636A1F">
        <w:rPr>
          <w:rFonts w:ascii="Arial" w:hAnsi="Arial" w:cs="Arial" w:hint="cs"/>
          <w:sz w:val="24"/>
          <w:szCs w:val="24"/>
          <w:rtl/>
        </w:rPr>
        <w:t>من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یا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تو</w:t>
      </w:r>
      <w:r w:rsidRPr="00636A1F">
        <w:rPr>
          <w:rFonts w:ascii="Arial" w:hAnsi="Arial" w:cs="Arial"/>
          <w:sz w:val="24"/>
          <w:szCs w:val="24"/>
          <w:rtl/>
        </w:rPr>
        <w:t>)</w:t>
      </w:r>
      <w:r w:rsidRPr="00636A1F">
        <w:rPr>
          <w:rFonts w:ascii="Arial" w:hAnsi="Arial" w:cs="Arial" w:hint="cs"/>
          <w:sz w:val="24"/>
          <w:szCs w:val="24"/>
          <w:rtl/>
        </w:rPr>
        <w:t>اثبات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گونه‏ای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از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دو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بیتی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است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که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خود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مبدأ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کثرت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چندگانگی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می‏باشد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حلاج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پس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از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انکار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آن،در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مقام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فنا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انقطاع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کلی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از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ما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سوی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الله‏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معتقد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به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وحدت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حقیقی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وجود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نفی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کثرت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رفع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انیات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تعینات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امکانی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بوده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است،زیرا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مراتب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سه‏گانه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فنا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را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که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نخستین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آن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فنای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افعال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عبد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در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فعل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حق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دو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دیگر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فنای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صفاتش‏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در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صفات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حق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آخرین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آن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مرتبه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فنای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ذات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عبد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در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ذات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حقتعالی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است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طی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کرده،در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مرتبه‏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نخست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فعلی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در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عالم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وجود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بجز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فعل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حق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نمی‏بیند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در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دوم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همه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صفات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امکانی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را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در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صفات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حق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مضمحل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می‏یابد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در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مرتبه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آخر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بجز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حضرت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حق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هیچ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وجودی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را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نمی‏بیند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در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این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مقام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است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که</w:t>
      </w:r>
    </w:p>
    <w:p w:rsidR="00636A1F" w:rsidRPr="00636A1F" w:rsidRDefault="00636A1F" w:rsidP="00636A1F">
      <w:pPr>
        <w:bidi/>
        <w:jc w:val="both"/>
        <w:rPr>
          <w:rFonts w:ascii="Arial" w:hAnsi="Arial" w:cs="Arial"/>
          <w:sz w:val="24"/>
          <w:szCs w:val="24"/>
        </w:rPr>
      </w:pPr>
      <w:r w:rsidRPr="00636A1F">
        <w:rPr>
          <w:rFonts w:ascii="Arial" w:hAnsi="Arial" w:cs="Arial" w:hint="cs"/>
          <w:sz w:val="24"/>
          <w:szCs w:val="24"/>
          <w:rtl/>
        </w:rPr>
        <w:t>انا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الحق</w:t>
      </w:r>
    </w:p>
    <w:p w:rsidR="00636A1F" w:rsidRPr="00636A1F" w:rsidRDefault="00636A1F" w:rsidP="00636A1F">
      <w:pPr>
        <w:bidi/>
        <w:jc w:val="both"/>
        <w:rPr>
          <w:rFonts w:ascii="Arial" w:hAnsi="Arial" w:cs="Arial"/>
          <w:sz w:val="24"/>
          <w:szCs w:val="24"/>
        </w:rPr>
      </w:pPr>
      <w:r w:rsidRPr="00636A1F">
        <w:rPr>
          <w:rFonts w:ascii="Arial" w:hAnsi="Arial" w:cs="Arial" w:hint="cs"/>
          <w:sz w:val="24"/>
          <w:szCs w:val="24"/>
          <w:rtl/>
        </w:rPr>
        <w:t>گفته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فانی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عن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الفناءو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باقی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ببقای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حقی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گردیده</w:t>
      </w:r>
      <w:r w:rsidRPr="00636A1F">
        <w:rPr>
          <w:rFonts w:ascii="Arial" w:hAnsi="Arial" w:cs="Arial"/>
          <w:sz w:val="24"/>
          <w:szCs w:val="24"/>
          <w:rtl/>
        </w:rPr>
        <w:t xml:space="preserve"> </w:t>
      </w:r>
      <w:r w:rsidRPr="00636A1F">
        <w:rPr>
          <w:rFonts w:ascii="Arial" w:hAnsi="Arial" w:cs="Arial" w:hint="cs"/>
          <w:sz w:val="24"/>
          <w:szCs w:val="24"/>
          <w:rtl/>
        </w:rPr>
        <w:t>است</w:t>
      </w:r>
      <w:r w:rsidRPr="00636A1F">
        <w:rPr>
          <w:rFonts w:ascii="Arial" w:hAnsi="Arial" w:cs="Arial"/>
          <w:sz w:val="24"/>
          <w:szCs w:val="24"/>
        </w:rPr>
        <w:t>.</w:t>
      </w:r>
    </w:p>
    <w:p w:rsidR="008E1E3E" w:rsidRPr="00636A1F" w:rsidRDefault="008E1E3E" w:rsidP="008C4756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636A1F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26543"/>
    <w:rsid w:val="00026543"/>
    <w:rsid w:val="00061CF1"/>
    <w:rsid w:val="00091C38"/>
    <w:rsid w:val="000A000E"/>
    <w:rsid w:val="00180BD8"/>
    <w:rsid w:val="001B646F"/>
    <w:rsid w:val="001F0091"/>
    <w:rsid w:val="002411F7"/>
    <w:rsid w:val="00265938"/>
    <w:rsid w:val="002A06D4"/>
    <w:rsid w:val="002C19F6"/>
    <w:rsid w:val="002F1957"/>
    <w:rsid w:val="00302B09"/>
    <w:rsid w:val="003703CC"/>
    <w:rsid w:val="003771E5"/>
    <w:rsid w:val="0039172A"/>
    <w:rsid w:val="003A4CC0"/>
    <w:rsid w:val="003C2FC2"/>
    <w:rsid w:val="00404C27"/>
    <w:rsid w:val="00422DE1"/>
    <w:rsid w:val="00440E33"/>
    <w:rsid w:val="004908E6"/>
    <w:rsid w:val="004D4CA8"/>
    <w:rsid w:val="00563B9E"/>
    <w:rsid w:val="00575A05"/>
    <w:rsid w:val="00595A59"/>
    <w:rsid w:val="005A5CBF"/>
    <w:rsid w:val="005D3CF7"/>
    <w:rsid w:val="005E002D"/>
    <w:rsid w:val="005E02C3"/>
    <w:rsid w:val="00607550"/>
    <w:rsid w:val="00636A1F"/>
    <w:rsid w:val="00637767"/>
    <w:rsid w:val="006514C8"/>
    <w:rsid w:val="0067457E"/>
    <w:rsid w:val="006C060D"/>
    <w:rsid w:val="0070458C"/>
    <w:rsid w:val="00786515"/>
    <w:rsid w:val="007D694E"/>
    <w:rsid w:val="007F125B"/>
    <w:rsid w:val="00815450"/>
    <w:rsid w:val="00830287"/>
    <w:rsid w:val="0088798C"/>
    <w:rsid w:val="008A2E43"/>
    <w:rsid w:val="008C4756"/>
    <w:rsid w:val="008E1E3E"/>
    <w:rsid w:val="008E75B8"/>
    <w:rsid w:val="00950DD6"/>
    <w:rsid w:val="009C3DDC"/>
    <w:rsid w:val="00A212D0"/>
    <w:rsid w:val="00A31C44"/>
    <w:rsid w:val="00A86D69"/>
    <w:rsid w:val="00AA67EB"/>
    <w:rsid w:val="00AD50E4"/>
    <w:rsid w:val="00AF55F1"/>
    <w:rsid w:val="00B13606"/>
    <w:rsid w:val="00BB2E74"/>
    <w:rsid w:val="00C362B1"/>
    <w:rsid w:val="00CF4BCD"/>
    <w:rsid w:val="00D3535F"/>
    <w:rsid w:val="00D73FCE"/>
    <w:rsid w:val="00D84C0D"/>
    <w:rsid w:val="00F81C68"/>
    <w:rsid w:val="00FC4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1391</Words>
  <Characters>7930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2012-02-10T18:02:00Z</dcterms:created>
  <dcterms:modified xsi:type="dcterms:W3CDTF">2012-02-10T18:02:00Z</dcterms:modified>
</cp:coreProperties>
</file>