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46F" w:rsidRPr="001B646F" w:rsidRDefault="001B646F" w:rsidP="001B646F">
      <w:pPr>
        <w:bidi/>
        <w:jc w:val="both"/>
        <w:rPr>
          <w:rFonts w:ascii="Arial" w:hAnsi="Arial" w:cs="Arial"/>
          <w:sz w:val="28"/>
          <w:szCs w:val="28"/>
        </w:rPr>
      </w:pPr>
      <w:r w:rsidRPr="001B646F">
        <w:rPr>
          <w:rFonts w:ascii="Arial" w:hAnsi="Arial" w:cs="Arial" w:hint="cs"/>
          <w:sz w:val="28"/>
          <w:szCs w:val="28"/>
          <w:rtl/>
        </w:rPr>
        <w:t>خاطرات</w:t>
      </w:r>
      <w:r w:rsidRPr="001B646F">
        <w:rPr>
          <w:rFonts w:ascii="Arial" w:hAnsi="Arial" w:cs="Arial"/>
          <w:sz w:val="28"/>
          <w:szCs w:val="28"/>
          <w:rtl/>
        </w:rPr>
        <w:t xml:space="preserve"> </w:t>
      </w:r>
      <w:r w:rsidRPr="001B646F">
        <w:rPr>
          <w:rFonts w:ascii="Arial" w:hAnsi="Arial" w:cs="Arial" w:hint="cs"/>
          <w:sz w:val="28"/>
          <w:szCs w:val="28"/>
          <w:rtl/>
        </w:rPr>
        <w:t>سردار</w:t>
      </w:r>
      <w:r w:rsidRPr="001B646F">
        <w:rPr>
          <w:rFonts w:ascii="Arial" w:hAnsi="Arial" w:cs="Arial"/>
          <w:sz w:val="28"/>
          <w:szCs w:val="28"/>
          <w:rtl/>
        </w:rPr>
        <w:t xml:space="preserve"> </w:t>
      </w:r>
      <w:r w:rsidRPr="001B646F">
        <w:rPr>
          <w:rFonts w:ascii="Arial" w:hAnsi="Arial" w:cs="Arial" w:hint="cs"/>
          <w:sz w:val="28"/>
          <w:szCs w:val="28"/>
          <w:rtl/>
        </w:rPr>
        <w:t>ظفر</w:t>
      </w:r>
      <w:r w:rsidRPr="001B646F">
        <w:rPr>
          <w:rFonts w:ascii="Arial" w:hAnsi="Arial" w:cs="Arial"/>
          <w:sz w:val="28"/>
          <w:szCs w:val="28"/>
          <w:rtl/>
        </w:rPr>
        <w:t xml:space="preserve"> </w:t>
      </w:r>
    </w:p>
    <w:p w:rsidR="001B646F" w:rsidRPr="001B646F" w:rsidRDefault="001B646F" w:rsidP="001B646F">
      <w:pPr>
        <w:bidi/>
        <w:jc w:val="both"/>
        <w:rPr>
          <w:rFonts w:ascii="Arial" w:hAnsi="Arial" w:cs="Arial"/>
          <w:sz w:val="28"/>
          <w:szCs w:val="28"/>
        </w:rPr>
      </w:pPr>
      <w:r w:rsidRPr="001B646F">
        <w:rPr>
          <w:rFonts w:ascii="Arial" w:hAnsi="Arial" w:cs="Arial" w:hint="cs"/>
          <w:sz w:val="28"/>
          <w:szCs w:val="28"/>
          <w:rtl/>
        </w:rPr>
        <w:t>بختیاری،</w:t>
      </w:r>
      <w:r w:rsidRPr="001B646F">
        <w:rPr>
          <w:rFonts w:ascii="Arial" w:hAnsi="Arial" w:cs="Arial"/>
          <w:sz w:val="28"/>
          <w:szCs w:val="28"/>
          <w:rtl/>
        </w:rPr>
        <w:t xml:space="preserve"> </w:t>
      </w:r>
      <w:r w:rsidRPr="001B646F">
        <w:rPr>
          <w:rFonts w:ascii="Arial" w:hAnsi="Arial" w:cs="Arial" w:hint="cs"/>
          <w:sz w:val="28"/>
          <w:szCs w:val="28"/>
          <w:rtl/>
        </w:rPr>
        <w:t>خسرو</w:t>
      </w:r>
      <w:r w:rsidRPr="001B646F">
        <w:rPr>
          <w:rFonts w:ascii="Arial" w:hAnsi="Arial" w:cs="Arial"/>
          <w:sz w:val="28"/>
          <w:szCs w:val="28"/>
          <w:rtl/>
        </w:rPr>
        <w:t xml:space="preserve"> </w:t>
      </w:r>
      <w:r w:rsidRPr="001B646F">
        <w:rPr>
          <w:rFonts w:ascii="Arial" w:hAnsi="Arial" w:cs="Arial" w:hint="cs"/>
          <w:sz w:val="28"/>
          <w:szCs w:val="28"/>
          <w:rtl/>
        </w:rPr>
        <w:t>خان</w:t>
      </w:r>
    </w:p>
    <w:p w:rsidR="001B646F" w:rsidRDefault="001B646F" w:rsidP="001B646F">
      <w:pPr>
        <w:bidi/>
        <w:jc w:val="both"/>
        <w:rPr>
          <w:rFonts w:ascii="Arial" w:hAnsi="Arial" w:cs="Arial"/>
          <w:sz w:val="24"/>
          <w:szCs w:val="24"/>
        </w:rPr>
      </w:pPr>
    </w:p>
    <w:p w:rsidR="001B646F" w:rsidRPr="001B646F" w:rsidRDefault="001B646F" w:rsidP="001B646F">
      <w:pPr>
        <w:bidi/>
        <w:jc w:val="both"/>
        <w:rPr>
          <w:rFonts w:ascii="Arial" w:hAnsi="Arial" w:cs="Arial"/>
          <w:sz w:val="24"/>
          <w:szCs w:val="24"/>
        </w:rPr>
      </w:pPr>
      <w:r w:rsidRPr="001B646F">
        <w:rPr>
          <w:rFonts w:ascii="Arial" w:hAnsi="Arial" w:cs="Arial" w:hint="cs"/>
          <w:sz w:val="24"/>
          <w:szCs w:val="24"/>
          <w:rtl/>
        </w:rPr>
        <w:t>دستورالعمل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هیئت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دولت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برای‏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حمل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جنازه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مرحوم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سردار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اسعد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طاب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ثراه</w:t>
      </w:r>
    </w:p>
    <w:p w:rsidR="001B646F" w:rsidRPr="001B646F" w:rsidRDefault="001B646F" w:rsidP="001B646F">
      <w:pPr>
        <w:bidi/>
        <w:jc w:val="both"/>
        <w:rPr>
          <w:rFonts w:ascii="Arial" w:hAnsi="Arial" w:cs="Arial"/>
          <w:sz w:val="24"/>
          <w:szCs w:val="24"/>
        </w:rPr>
      </w:pPr>
      <w:r w:rsidRPr="001B646F">
        <w:rPr>
          <w:rFonts w:ascii="Arial" w:hAnsi="Arial" w:cs="Arial" w:hint="cs"/>
          <w:sz w:val="24"/>
          <w:szCs w:val="24"/>
          <w:rtl/>
        </w:rPr>
        <w:t>اول</w:t>
      </w:r>
      <w:r w:rsidRPr="001B646F">
        <w:rPr>
          <w:rFonts w:ascii="Arial" w:hAnsi="Arial" w:cs="Arial"/>
          <w:sz w:val="24"/>
          <w:szCs w:val="24"/>
          <w:rtl/>
        </w:rPr>
        <w:t>-</w:t>
      </w:r>
      <w:r w:rsidRPr="001B646F">
        <w:rPr>
          <w:rFonts w:ascii="Arial" w:hAnsi="Arial" w:cs="Arial" w:hint="cs"/>
          <w:sz w:val="24"/>
          <w:szCs w:val="24"/>
          <w:rtl/>
        </w:rPr>
        <w:t>خط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حرکت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آن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مرحوم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از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خانه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بخیابان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قزاقخانه‏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و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خیابان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علاء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الدوله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و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میدان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توپخانه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و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خیبان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پستخانه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و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میدان‏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بهارستان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و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خیابان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نظامیه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و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از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سر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چشمه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بدروازه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حضرت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عبد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العظیم‏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خواهد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بود</w:t>
      </w:r>
      <w:r w:rsidRPr="001B646F">
        <w:rPr>
          <w:rFonts w:ascii="Arial" w:hAnsi="Arial" w:cs="Arial"/>
          <w:sz w:val="24"/>
          <w:szCs w:val="24"/>
        </w:rPr>
        <w:t>.</w:t>
      </w:r>
    </w:p>
    <w:p w:rsidR="001B646F" w:rsidRPr="001B646F" w:rsidRDefault="001B646F" w:rsidP="001B646F">
      <w:pPr>
        <w:bidi/>
        <w:jc w:val="both"/>
        <w:rPr>
          <w:rFonts w:ascii="Arial" w:hAnsi="Arial" w:cs="Arial"/>
          <w:sz w:val="24"/>
          <w:szCs w:val="24"/>
        </w:rPr>
      </w:pPr>
      <w:r w:rsidRPr="001B646F">
        <w:rPr>
          <w:rFonts w:ascii="Arial" w:hAnsi="Arial" w:cs="Arial" w:hint="cs"/>
          <w:sz w:val="24"/>
          <w:szCs w:val="24"/>
          <w:rtl/>
        </w:rPr>
        <w:t>دوم</w:t>
      </w:r>
      <w:r w:rsidRPr="001B646F">
        <w:rPr>
          <w:rFonts w:ascii="Arial" w:hAnsi="Arial" w:cs="Arial"/>
          <w:sz w:val="24"/>
          <w:szCs w:val="24"/>
          <w:rtl/>
        </w:rPr>
        <w:t>-</w:t>
      </w:r>
      <w:r w:rsidRPr="001B646F">
        <w:rPr>
          <w:rFonts w:ascii="Arial" w:hAnsi="Arial" w:cs="Arial" w:hint="cs"/>
          <w:sz w:val="24"/>
          <w:szCs w:val="24"/>
          <w:rtl/>
        </w:rPr>
        <w:t>حرکت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جنازه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دو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ساعت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قبل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از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ظهر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روز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چهارشنبه‏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و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بیستم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شهر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حال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است</w:t>
      </w:r>
      <w:r w:rsidRPr="001B646F">
        <w:rPr>
          <w:rFonts w:ascii="Arial" w:hAnsi="Arial" w:cs="Arial"/>
          <w:sz w:val="24"/>
          <w:szCs w:val="24"/>
        </w:rPr>
        <w:t>.</w:t>
      </w:r>
    </w:p>
    <w:p w:rsidR="001B646F" w:rsidRPr="001B646F" w:rsidRDefault="001B646F" w:rsidP="001B646F">
      <w:pPr>
        <w:bidi/>
        <w:jc w:val="both"/>
        <w:rPr>
          <w:rFonts w:ascii="Arial" w:hAnsi="Arial" w:cs="Arial"/>
          <w:sz w:val="24"/>
          <w:szCs w:val="24"/>
        </w:rPr>
      </w:pPr>
      <w:r w:rsidRPr="001B646F">
        <w:rPr>
          <w:rFonts w:ascii="Arial" w:hAnsi="Arial" w:cs="Arial" w:hint="cs"/>
          <w:sz w:val="24"/>
          <w:szCs w:val="24"/>
          <w:rtl/>
        </w:rPr>
        <w:t>سوم</w:t>
      </w:r>
      <w:r w:rsidRPr="001B646F">
        <w:rPr>
          <w:rFonts w:ascii="Arial" w:hAnsi="Arial" w:cs="Arial"/>
          <w:sz w:val="24"/>
          <w:szCs w:val="24"/>
          <w:rtl/>
        </w:rPr>
        <w:t>-</w:t>
      </w:r>
      <w:r w:rsidRPr="001B646F">
        <w:rPr>
          <w:rFonts w:ascii="Arial" w:hAnsi="Arial" w:cs="Arial" w:hint="cs"/>
          <w:sz w:val="24"/>
          <w:szCs w:val="24"/>
          <w:rtl/>
        </w:rPr>
        <w:t>نمایندگان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محترم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خارجه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در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خانه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مرحوم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سردار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اسعد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بتوسط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وزارت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جلیلهء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امور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خارجه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ساعت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ده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صبح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دعوت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خواهند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شد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و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در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دو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اطاق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نمایندگان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متفقین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و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متحدین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پذیرائی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شوند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و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متفقین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را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آقای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صمصام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السلطنه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و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متحدین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را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آقای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سردار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جنگ‏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خواهند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پذیرفت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و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نمایندگان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محترم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خارجه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از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خانه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تا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خیابان‏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قزاقخانه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در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تشییع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جنازه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خواهند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بود</w:t>
      </w:r>
      <w:r w:rsidRPr="001B646F">
        <w:rPr>
          <w:rFonts w:ascii="Arial" w:hAnsi="Arial" w:cs="Arial"/>
          <w:sz w:val="24"/>
          <w:szCs w:val="24"/>
          <w:rtl/>
        </w:rPr>
        <w:t>(</w:t>
      </w:r>
      <w:r w:rsidRPr="001B646F">
        <w:rPr>
          <w:rFonts w:ascii="Arial" w:hAnsi="Arial" w:cs="Arial" w:hint="cs"/>
          <w:sz w:val="24"/>
          <w:szCs w:val="24"/>
          <w:rtl/>
        </w:rPr>
        <w:t>چون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دول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اروپا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با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هم‏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جنگ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داشتند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وزیر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مختار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متفقین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و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متحدین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با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هم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در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یکجا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و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یک‏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مجلس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نمی‏نشستند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متفقین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روس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و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انگلیس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و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فرانسه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بودند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و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متحدین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آلمان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و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اطریش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و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عثمانی</w:t>
      </w:r>
      <w:r w:rsidRPr="001B646F">
        <w:rPr>
          <w:rFonts w:ascii="Arial" w:hAnsi="Arial" w:cs="Arial"/>
          <w:sz w:val="24"/>
          <w:szCs w:val="24"/>
        </w:rPr>
        <w:t>).</w:t>
      </w:r>
    </w:p>
    <w:p w:rsidR="001B646F" w:rsidRPr="001B646F" w:rsidRDefault="001B646F" w:rsidP="001B646F">
      <w:pPr>
        <w:bidi/>
        <w:jc w:val="both"/>
        <w:rPr>
          <w:rFonts w:ascii="Arial" w:hAnsi="Arial" w:cs="Arial"/>
          <w:sz w:val="24"/>
          <w:szCs w:val="24"/>
        </w:rPr>
      </w:pPr>
      <w:r w:rsidRPr="001B646F">
        <w:rPr>
          <w:rFonts w:ascii="Arial" w:hAnsi="Arial" w:cs="Arial" w:hint="cs"/>
          <w:sz w:val="24"/>
          <w:szCs w:val="24"/>
          <w:rtl/>
        </w:rPr>
        <w:t>چهارم</w:t>
      </w:r>
      <w:r w:rsidRPr="001B646F">
        <w:rPr>
          <w:rFonts w:ascii="Arial" w:hAnsi="Arial" w:cs="Arial"/>
          <w:sz w:val="24"/>
          <w:szCs w:val="24"/>
          <w:rtl/>
        </w:rPr>
        <w:t>-</w:t>
      </w:r>
      <w:r w:rsidRPr="001B646F">
        <w:rPr>
          <w:rFonts w:ascii="Arial" w:hAnsi="Arial" w:cs="Arial" w:hint="cs"/>
          <w:sz w:val="24"/>
          <w:szCs w:val="24"/>
          <w:rtl/>
        </w:rPr>
        <w:t>آقای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سردار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بهادر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درب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سرسرا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از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واردین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محترم‏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پذیرائی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مینماید</w:t>
      </w:r>
      <w:r w:rsidRPr="001B646F">
        <w:rPr>
          <w:rFonts w:ascii="Arial" w:hAnsi="Arial" w:cs="Arial"/>
          <w:sz w:val="24"/>
          <w:szCs w:val="24"/>
        </w:rPr>
        <w:t>.</w:t>
      </w:r>
    </w:p>
    <w:p w:rsidR="001B646F" w:rsidRPr="001B646F" w:rsidRDefault="001B646F" w:rsidP="001B646F">
      <w:pPr>
        <w:bidi/>
        <w:jc w:val="both"/>
        <w:rPr>
          <w:rFonts w:ascii="Arial" w:hAnsi="Arial" w:cs="Arial"/>
          <w:sz w:val="24"/>
          <w:szCs w:val="24"/>
        </w:rPr>
      </w:pPr>
      <w:r w:rsidRPr="001B646F">
        <w:rPr>
          <w:rFonts w:ascii="Arial" w:hAnsi="Arial" w:cs="Arial" w:hint="cs"/>
          <w:sz w:val="24"/>
          <w:szCs w:val="24"/>
          <w:rtl/>
        </w:rPr>
        <w:t>پنجم</w:t>
      </w:r>
      <w:r w:rsidRPr="001B646F">
        <w:rPr>
          <w:rFonts w:ascii="Arial" w:hAnsi="Arial" w:cs="Arial"/>
          <w:sz w:val="24"/>
          <w:szCs w:val="24"/>
          <w:rtl/>
        </w:rPr>
        <w:t>-</w:t>
      </w:r>
      <w:r w:rsidRPr="001B646F">
        <w:rPr>
          <w:rFonts w:ascii="Arial" w:hAnsi="Arial" w:cs="Arial" w:hint="cs"/>
          <w:sz w:val="24"/>
          <w:szCs w:val="24"/>
          <w:rtl/>
        </w:rPr>
        <w:t>تشییع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جنازه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تا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میدان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توپخانه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برای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همه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آقایان‏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محترم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پیاده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خواهد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بود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جز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آقایان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علما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و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عموم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شاهزادگان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درجهء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اول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ورود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بخیابان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قزاقخانه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وداع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خواهند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نمود</w:t>
      </w:r>
      <w:r w:rsidRPr="001B646F">
        <w:rPr>
          <w:rFonts w:ascii="Arial" w:hAnsi="Arial" w:cs="Arial"/>
          <w:sz w:val="24"/>
          <w:szCs w:val="24"/>
        </w:rPr>
        <w:t>.</w:t>
      </w:r>
    </w:p>
    <w:p w:rsidR="001B646F" w:rsidRPr="001B646F" w:rsidRDefault="001B646F" w:rsidP="001B646F">
      <w:pPr>
        <w:bidi/>
        <w:jc w:val="both"/>
        <w:rPr>
          <w:rFonts w:ascii="Arial" w:hAnsi="Arial" w:cs="Arial"/>
          <w:sz w:val="24"/>
          <w:szCs w:val="24"/>
        </w:rPr>
      </w:pPr>
      <w:r w:rsidRPr="001B646F">
        <w:rPr>
          <w:rFonts w:ascii="Arial" w:hAnsi="Arial" w:cs="Arial" w:hint="cs"/>
          <w:sz w:val="24"/>
          <w:szCs w:val="24"/>
          <w:rtl/>
        </w:rPr>
        <w:t>ششم</w:t>
      </w:r>
      <w:r w:rsidRPr="001B646F">
        <w:rPr>
          <w:rFonts w:ascii="Arial" w:hAnsi="Arial" w:cs="Arial"/>
          <w:sz w:val="24"/>
          <w:szCs w:val="24"/>
          <w:rtl/>
        </w:rPr>
        <w:t>-</w:t>
      </w:r>
      <w:r w:rsidRPr="001B646F">
        <w:rPr>
          <w:rFonts w:ascii="Arial" w:hAnsi="Arial" w:cs="Arial" w:hint="cs"/>
          <w:sz w:val="24"/>
          <w:szCs w:val="24"/>
          <w:rtl/>
        </w:rPr>
        <w:t>آقایان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علمای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اعلام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و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وزارای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عظام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و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شاهزادگان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و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رجال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و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رؤسای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دوایر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دولت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بموجب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کارت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از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طرف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دولت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برای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تشییع‏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جنازه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دعوت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خواهند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شد</w:t>
      </w:r>
      <w:r w:rsidRPr="001B646F">
        <w:rPr>
          <w:rFonts w:ascii="Arial" w:hAnsi="Arial" w:cs="Arial"/>
          <w:sz w:val="24"/>
          <w:szCs w:val="24"/>
          <w:rtl/>
        </w:rPr>
        <w:t xml:space="preserve">. </w:t>
      </w:r>
      <w:r w:rsidRPr="001B646F">
        <w:rPr>
          <w:rFonts w:ascii="Arial" w:hAnsi="Arial" w:cs="Arial" w:hint="cs"/>
          <w:sz w:val="24"/>
          <w:szCs w:val="24"/>
          <w:rtl/>
        </w:rPr>
        <w:t>هفتم</w:t>
      </w:r>
      <w:r w:rsidRPr="001B646F">
        <w:rPr>
          <w:rFonts w:ascii="Arial" w:hAnsi="Arial" w:cs="Arial"/>
          <w:sz w:val="24"/>
          <w:szCs w:val="24"/>
          <w:rtl/>
        </w:rPr>
        <w:t>-</w:t>
      </w:r>
      <w:r w:rsidRPr="001B646F">
        <w:rPr>
          <w:rFonts w:ascii="Arial" w:hAnsi="Arial" w:cs="Arial" w:hint="cs"/>
          <w:sz w:val="24"/>
          <w:szCs w:val="24"/>
          <w:rtl/>
        </w:rPr>
        <w:t>جنازه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را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از</w:t>
      </w:r>
      <w:r w:rsidRPr="001B646F">
        <w:rPr>
          <w:rFonts w:ascii="Arial" w:hAnsi="Arial" w:cs="Arial"/>
          <w:sz w:val="24"/>
          <w:szCs w:val="24"/>
          <w:rtl/>
        </w:rPr>
        <w:t xml:space="preserve">- </w:t>
      </w:r>
      <w:r w:rsidRPr="001B646F">
        <w:rPr>
          <w:rFonts w:ascii="Arial" w:hAnsi="Arial" w:cs="Arial" w:hint="cs"/>
          <w:sz w:val="24"/>
          <w:szCs w:val="24"/>
          <w:rtl/>
        </w:rPr>
        <w:t>خانه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تا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خیابان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قزاقخا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نه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سر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دست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خواهند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برد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بتوسط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ده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نفر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خان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زاده‏ها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و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کدخدا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زاده‏های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بختیاری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و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در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خیابان‏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قزاقخانه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روی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توپ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خواهند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گذارد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و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هنگام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حرکت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جنازه‏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جنبین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جنازه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دو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نفر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سردار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با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لباس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رسمی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حرکت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خواهند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کرد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و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جلو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جنازه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رئیس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پلیس</w:t>
      </w:r>
      <w:r w:rsidRPr="001B646F">
        <w:rPr>
          <w:rFonts w:ascii="Arial" w:hAnsi="Arial" w:cs="Arial"/>
          <w:sz w:val="24"/>
          <w:szCs w:val="24"/>
          <w:rtl/>
        </w:rPr>
        <w:t xml:space="preserve">. </w:t>
      </w:r>
      <w:r w:rsidRPr="001B646F">
        <w:rPr>
          <w:rFonts w:ascii="Arial" w:hAnsi="Arial" w:cs="Arial" w:hint="cs"/>
          <w:sz w:val="24"/>
          <w:szCs w:val="24"/>
          <w:rtl/>
        </w:rPr>
        <w:t>سواره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حرکت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می‏کند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و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ده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نفر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که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حامل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جنازه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بوده‏اند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از</w:t>
      </w:r>
      <w:r w:rsidRPr="001B646F">
        <w:rPr>
          <w:rFonts w:ascii="Arial" w:hAnsi="Arial" w:cs="Arial"/>
          <w:sz w:val="24"/>
          <w:szCs w:val="24"/>
          <w:rtl/>
        </w:rPr>
        <w:t xml:space="preserve">- </w:t>
      </w:r>
      <w:r w:rsidRPr="001B646F">
        <w:rPr>
          <w:rFonts w:ascii="Arial" w:hAnsi="Arial" w:cs="Arial" w:hint="cs"/>
          <w:sz w:val="24"/>
          <w:szCs w:val="24"/>
          <w:rtl/>
        </w:rPr>
        <w:t>خانه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تا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اول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خیابان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قزاقخانه‏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بازهم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پیاده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در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جنبین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جنازه‏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حرکت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خواهند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کرد</w:t>
      </w:r>
      <w:r w:rsidRPr="001B646F">
        <w:rPr>
          <w:rFonts w:ascii="Arial" w:hAnsi="Arial" w:cs="Arial"/>
          <w:sz w:val="24"/>
          <w:szCs w:val="24"/>
        </w:rPr>
        <w:t>.</w:t>
      </w:r>
    </w:p>
    <w:p w:rsidR="001B646F" w:rsidRPr="001B646F" w:rsidRDefault="001B646F" w:rsidP="001B646F">
      <w:pPr>
        <w:bidi/>
        <w:jc w:val="both"/>
        <w:rPr>
          <w:rFonts w:ascii="Arial" w:hAnsi="Arial" w:cs="Arial"/>
          <w:sz w:val="24"/>
          <w:szCs w:val="24"/>
        </w:rPr>
      </w:pPr>
      <w:r w:rsidRPr="001B646F">
        <w:rPr>
          <w:rFonts w:ascii="Arial" w:hAnsi="Arial" w:cs="Arial" w:hint="cs"/>
          <w:sz w:val="24"/>
          <w:szCs w:val="24"/>
          <w:rtl/>
        </w:rPr>
        <w:t>هشتم</w:t>
      </w:r>
      <w:r w:rsidRPr="001B646F">
        <w:rPr>
          <w:rFonts w:ascii="Arial" w:hAnsi="Arial" w:cs="Arial"/>
          <w:sz w:val="24"/>
          <w:szCs w:val="24"/>
          <w:rtl/>
        </w:rPr>
        <w:t>-</w:t>
      </w:r>
      <w:r w:rsidRPr="001B646F">
        <w:rPr>
          <w:rFonts w:ascii="Arial" w:hAnsi="Arial" w:cs="Arial" w:hint="cs"/>
          <w:sz w:val="24"/>
          <w:szCs w:val="24"/>
          <w:rtl/>
        </w:rPr>
        <w:t>در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تشییع‏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جنازه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پیاده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پشت‏سر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جنازه‏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آقایان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علما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و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پشت‏سر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علما</w:t>
      </w:r>
      <w:r w:rsidRPr="001B646F">
        <w:rPr>
          <w:rFonts w:ascii="Arial" w:hAnsi="Arial" w:cs="Arial"/>
          <w:sz w:val="24"/>
          <w:szCs w:val="24"/>
          <w:rtl/>
        </w:rPr>
        <w:t xml:space="preserve">- </w:t>
      </w:r>
      <w:r w:rsidRPr="001B646F">
        <w:rPr>
          <w:rFonts w:ascii="Arial" w:hAnsi="Arial" w:cs="Arial" w:hint="cs"/>
          <w:sz w:val="24"/>
          <w:szCs w:val="24"/>
          <w:rtl/>
        </w:rPr>
        <w:t>شاهزادگان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طبقهءاول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و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بعد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بسمت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راست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خیابان</w:t>
      </w:r>
      <w:r>
        <w:rPr>
          <w:rFonts w:ascii="Arial" w:hAnsi="Arial" w:cs="Arial"/>
          <w:sz w:val="24"/>
          <w:szCs w:val="24"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نمایندگان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خارجه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و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سمت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چپ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خیابان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آقایان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وزرا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پشت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سر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آنها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وکلا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و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اعیان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و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رؤسای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دوایر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دولتی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بعد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از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آنها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طبقات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اصناف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و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غیره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حرکت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خواهند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کرد</w:t>
      </w:r>
      <w:r w:rsidRPr="001B646F">
        <w:rPr>
          <w:rFonts w:ascii="Arial" w:hAnsi="Arial" w:cs="Arial"/>
          <w:sz w:val="24"/>
          <w:szCs w:val="24"/>
        </w:rPr>
        <w:t>.</w:t>
      </w:r>
    </w:p>
    <w:p w:rsidR="001B646F" w:rsidRPr="001B646F" w:rsidRDefault="001B646F" w:rsidP="001B646F">
      <w:pPr>
        <w:bidi/>
        <w:jc w:val="both"/>
        <w:rPr>
          <w:rFonts w:ascii="Arial" w:hAnsi="Arial" w:cs="Arial"/>
          <w:sz w:val="24"/>
          <w:szCs w:val="24"/>
        </w:rPr>
      </w:pPr>
      <w:r w:rsidRPr="001B646F">
        <w:rPr>
          <w:rFonts w:ascii="Arial" w:hAnsi="Arial" w:cs="Arial" w:hint="cs"/>
          <w:sz w:val="24"/>
          <w:szCs w:val="24"/>
          <w:rtl/>
        </w:rPr>
        <w:t>نهم</w:t>
      </w:r>
      <w:r w:rsidRPr="001B646F">
        <w:rPr>
          <w:rFonts w:ascii="Arial" w:hAnsi="Arial" w:cs="Arial"/>
          <w:sz w:val="24"/>
          <w:szCs w:val="24"/>
          <w:rtl/>
        </w:rPr>
        <w:t>-</w:t>
      </w:r>
      <w:r w:rsidRPr="001B646F">
        <w:rPr>
          <w:rFonts w:ascii="Arial" w:hAnsi="Arial" w:cs="Arial" w:hint="cs"/>
          <w:sz w:val="24"/>
          <w:szCs w:val="24"/>
          <w:rtl/>
        </w:rPr>
        <w:t>شاگردان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مدارس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از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خیابان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قزاقخانه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تا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میدان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توپخانه‏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ایستاده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شرکت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در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تشییع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جنازه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می‏کنند</w:t>
      </w:r>
      <w:r w:rsidRPr="001B646F">
        <w:rPr>
          <w:rFonts w:ascii="Arial" w:hAnsi="Arial" w:cs="Arial"/>
          <w:sz w:val="24"/>
          <w:szCs w:val="24"/>
        </w:rPr>
        <w:t>.</w:t>
      </w:r>
    </w:p>
    <w:p w:rsidR="001B646F" w:rsidRPr="001B646F" w:rsidRDefault="001B646F" w:rsidP="001B646F">
      <w:pPr>
        <w:bidi/>
        <w:jc w:val="both"/>
        <w:rPr>
          <w:rFonts w:ascii="Arial" w:hAnsi="Arial" w:cs="Arial"/>
          <w:sz w:val="24"/>
          <w:szCs w:val="24"/>
        </w:rPr>
      </w:pPr>
      <w:r w:rsidRPr="001B646F">
        <w:rPr>
          <w:rFonts w:ascii="Arial" w:hAnsi="Arial" w:cs="Arial" w:hint="cs"/>
          <w:sz w:val="24"/>
          <w:szCs w:val="24"/>
          <w:rtl/>
        </w:rPr>
        <w:t>دهم</w:t>
      </w:r>
      <w:r w:rsidRPr="001B646F">
        <w:rPr>
          <w:rFonts w:ascii="Arial" w:hAnsi="Arial" w:cs="Arial"/>
          <w:sz w:val="24"/>
          <w:szCs w:val="24"/>
          <w:rtl/>
        </w:rPr>
        <w:t>-</w:t>
      </w:r>
      <w:r w:rsidRPr="001B646F">
        <w:rPr>
          <w:rFonts w:ascii="Arial" w:hAnsi="Arial" w:cs="Arial" w:hint="cs"/>
          <w:sz w:val="24"/>
          <w:szCs w:val="24"/>
          <w:rtl/>
        </w:rPr>
        <w:t>نمایندگان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احزاب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سیاسی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و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جماعت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اصناف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در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میدان‏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بهارستان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خواهند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ایستاد</w:t>
      </w:r>
      <w:r w:rsidRPr="001B646F">
        <w:rPr>
          <w:rFonts w:ascii="Arial" w:hAnsi="Arial" w:cs="Arial"/>
          <w:sz w:val="24"/>
          <w:szCs w:val="24"/>
        </w:rPr>
        <w:t>.</w:t>
      </w:r>
    </w:p>
    <w:p w:rsidR="001B646F" w:rsidRPr="001B646F" w:rsidRDefault="001B646F" w:rsidP="001B646F">
      <w:pPr>
        <w:bidi/>
        <w:jc w:val="both"/>
        <w:rPr>
          <w:rFonts w:ascii="Arial" w:hAnsi="Arial" w:cs="Arial"/>
          <w:sz w:val="24"/>
          <w:szCs w:val="24"/>
        </w:rPr>
      </w:pPr>
      <w:r w:rsidRPr="001B646F">
        <w:rPr>
          <w:rFonts w:ascii="Arial" w:hAnsi="Arial" w:cs="Arial" w:hint="cs"/>
          <w:sz w:val="24"/>
          <w:szCs w:val="24"/>
          <w:rtl/>
        </w:rPr>
        <w:t>یازدهم</w:t>
      </w:r>
      <w:r w:rsidRPr="001B646F">
        <w:rPr>
          <w:rFonts w:ascii="Arial" w:hAnsi="Arial" w:cs="Arial"/>
          <w:sz w:val="24"/>
          <w:szCs w:val="24"/>
          <w:rtl/>
        </w:rPr>
        <w:t>-</w:t>
      </w:r>
      <w:r w:rsidRPr="001B646F">
        <w:rPr>
          <w:rFonts w:ascii="Arial" w:hAnsi="Arial" w:cs="Arial" w:hint="cs"/>
          <w:sz w:val="24"/>
          <w:szCs w:val="24"/>
          <w:rtl/>
        </w:rPr>
        <w:t>مراسم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نظامی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تشییع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جنازه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سردار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اسعد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طاب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ثراه‏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چون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روز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چهارشنبه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بیستم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محرم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دو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ساعت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قبل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از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ظهر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از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منزل‏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شخصی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حرکت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داده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میشود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لهذا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مراسم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نظامی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ذیل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در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ساعت‏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مذکور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بعمل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خواهد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آمد</w:t>
      </w:r>
      <w:r w:rsidRPr="001B646F">
        <w:rPr>
          <w:rFonts w:ascii="Arial" w:hAnsi="Arial" w:cs="Arial"/>
          <w:sz w:val="24"/>
          <w:szCs w:val="24"/>
        </w:rPr>
        <w:t>.</w:t>
      </w:r>
    </w:p>
    <w:p w:rsidR="001B646F" w:rsidRPr="001B646F" w:rsidRDefault="001B646F" w:rsidP="001B646F">
      <w:pPr>
        <w:bidi/>
        <w:jc w:val="both"/>
        <w:rPr>
          <w:rFonts w:ascii="Arial" w:hAnsi="Arial" w:cs="Arial"/>
          <w:sz w:val="24"/>
          <w:szCs w:val="24"/>
        </w:rPr>
      </w:pPr>
      <w:r w:rsidRPr="001B646F">
        <w:rPr>
          <w:rFonts w:ascii="Arial" w:hAnsi="Arial" w:cs="Arial" w:hint="cs"/>
          <w:sz w:val="24"/>
          <w:szCs w:val="24"/>
          <w:rtl/>
        </w:rPr>
        <w:t>یک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عراده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توپ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از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بریگاد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مرکزی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در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خیابان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قزاقخانه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سر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کوچه‏ای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که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بخانهء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آن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مرحوم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میرود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حاضر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خواهد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شد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توپ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مذکور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تا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بیرون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دروازهء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حضرت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عبد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العظیم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حامل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جنازه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خواهد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بود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یک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گروهان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گارد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همایونی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در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دو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طرف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خیابان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مدخل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خانهء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آن‏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مرحوم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تا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محل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اتصال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همان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خیابان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بخیابان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قزاقخانه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ایستاده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در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خروج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جنازه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از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منزل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ابتدا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بفرمان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رئیس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گارد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مزبور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سلام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میدهند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و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بعد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در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طرفین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جنازه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کوچه‏وش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حرکت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کرده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تا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میدان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توپخانه‏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مشایعت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می‏کنند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موزیک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سلطنتی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lastRenderedPageBreak/>
        <w:t>هنگامی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که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جنازه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در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خیابان‏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قزاقخانه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حمل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بتوپ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شد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و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حرکت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کرد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جلو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جنازه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گارد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همایون‏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حرکت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کرد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تا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میدان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توپخانه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نوای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ماتم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می‏سرایند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و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از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آنجا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احترام‏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کرده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مرخص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می‏شوند</w:t>
      </w:r>
      <w:r w:rsidRPr="001B646F">
        <w:rPr>
          <w:rFonts w:ascii="Arial" w:hAnsi="Arial" w:cs="Arial"/>
          <w:sz w:val="24"/>
          <w:szCs w:val="24"/>
        </w:rPr>
        <w:t>.</w:t>
      </w:r>
    </w:p>
    <w:p w:rsidR="001B646F" w:rsidRPr="001B646F" w:rsidRDefault="001B646F" w:rsidP="001B646F">
      <w:pPr>
        <w:bidi/>
        <w:jc w:val="both"/>
        <w:rPr>
          <w:rFonts w:ascii="Arial" w:hAnsi="Arial" w:cs="Arial"/>
          <w:sz w:val="24"/>
          <w:szCs w:val="24"/>
        </w:rPr>
      </w:pPr>
      <w:r w:rsidRPr="001B646F">
        <w:rPr>
          <w:rFonts w:ascii="Arial" w:hAnsi="Arial" w:cs="Arial" w:hint="cs"/>
          <w:sz w:val="24"/>
          <w:szCs w:val="24"/>
          <w:rtl/>
        </w:rPr>
        <w:t>هنگامی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که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جنازه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از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میدان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خارج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میشود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احترامات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نظامی‏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در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میدان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توپخانه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یک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باطری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از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بریگاد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مرکزی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طهران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روبرو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بمشرق‏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و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سمت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مغرب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صف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قرار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میگیرد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یک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باتالیان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پیاده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با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بیرق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خود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از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طرف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خیابان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سمت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شمال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میدان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از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دروازده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علاء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الدین‏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تا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دروازه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لاله‏زار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ایستاده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موزیک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دولتی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در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سر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این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قسمت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خواهد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بود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نیم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باطری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توپچی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پیاده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با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بیرق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و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سه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نفر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شیپورچی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روی‏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سکوی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میدان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قرار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خواهند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داشت</w:t>
      </w:r>
      <w:r w:rsidRPr="001B646F">
        <w:rPr>
          <w:rFonts w:ascii="Arial" w:hAnsi="Arial" w:cs="Arial"/>
          <w:sz w:val="24"/>
          <w:szCs w:val="24"/>
          <w:rtl/>
        </w:rPr>
        <w:t>.</w:t>
      </w:r>
      <w:r w:rsidRPr="001B646F">
        <w:rPr>
          <w:rFonts w:ascii="Arial" w:hAnsi="Arial" w:cs="Arial" w:hint="cs"/>
          <w:sz w:val="24"/>
          <w:szCs w:val="24"/>
          <w:rtl/>
        </w:rPr>
        <w:t>هنگام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ورود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جنازه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بمیدان‏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توپخانه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قسمت‏های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فوق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بفرمان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رئیس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بریگاد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مرکزی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سردار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همایون‏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سلام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میدهند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یعنی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ابتدا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موزیک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سلطنتی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سلام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میزنند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در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این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بین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فوج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احترام‏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میکند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توپخانه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یکدفعه‏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شلیک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و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تیراندازی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میکند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توپچی‏های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سکو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با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شیپور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سلام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احترام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میکنند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و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موزیکچی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امنیه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حین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عبور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از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میدان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نوای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ماتم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مینوازد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دو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نفر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سردار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هم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با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لباس‏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رسمی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از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منزل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خود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تا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خروج‏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از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میدان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توپخانه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در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جنبین‏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جنازه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پیدا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حرکت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خواهد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کرد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قسمت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سوار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که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در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جلو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جنازه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از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میدان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توپخانه‏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حرکت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خواهند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کرد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بقرار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ذیل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است</w:t>
      </w:r>
      <w:r w:rsidRPr="001B646F">
        <w:rPr>
          <w:rFonts w:ascii="Arial" w:hAnsi="Arial" w:cs="Arial"/>
          <w:sz w:val="24"/>
          <w:szCs w:val="24"/>
        </w:rPr>
        <w:t>:</w:t>
      </w:r>
    </w:p>
    <w:p w:rsidR="001B646F" w:rsidRPr="001B646F" w:rsidRDefault="001B646F" w:rsidP="001B646F">
      <w:pPr>
        <w:bidi/>
        <w:jc w:val="both"/>
        <w:rPr>
          <w:rFonts w:ascii="Arial" w:hAnsi="Arial" w:cs="Arial"/>
          <w:sz w:val="24"/>
          <w:szCs w:val="24"/>
        </w:rPr>
      </w:pPr>
      <w:r w:rsidRPr="001B646F">
        <w:rPr>
          <w:rFonts w:ascii="Arial" w:hAnsi="Arial" w:cs="Arial" w:hint="cs"/>
          <w:sz w:val="24"/>
          <w:szCs w:val="24"/>
          <w:rtl/>
        </w:rPr>
        <w:t>جلو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جنازه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بلافاصله‏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رئیس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پلیس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سواره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با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لباس‏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رسمی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خواهد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بود</w:t>
      </w:r>
      <w:r w:rsidRPr="001B646F">
        <w:rPr>
          <w:rFonts w:ascii="Arial" w:hAnsi="Arial" w:cs="Arial"/>
          <w:sz w:val="24"/>
          <w:szCs w:val="24"/>
          <w:rtl/>
        </w:rPr>
        <w:t>.</w:t>
      </w:r>
      <w:r w:rsidRPr="001B646F">
        <w:rPr>
          <w:rFonts w:ascii="Arial" w:hAnsi="Arial" w:cs="Arial" w:hint="cs"/>
          <w:sz w:val="24"/>
          <w:szCs w:val="24"/>
          <w:rtl/>
        </w:rPr>
        <w:t>جلو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رئیس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پلیس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فاصلهء</w:t>
      </w:r>
      <w:r w:rsidRPr="001B646F">
        <w:rPr>
          <w:rFonts w:ascii="Arial" w:hAnsi="Arial" w:cs="Arial"/>
          <w:sz w:val="24"/>
          <w:szCs w:val="24"/>
          <w:rtl/>
        </w:rPr>
        <w:t>(</w:t>
      </w:r>
      <w:r w:rsidRPr="001B646F">
        <w:rPr>
          <w:rFonts w:ascii="Arial" w:hAnsi="Arial" w:cs="Arial" w:hint="cs"/>
          <w:sz w:val="24"/>
          <w:szCs w:val="24"/>
          <w:rtl/>
        </w:rPr>
        <w:t>به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تصویر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صفحه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مراجعه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شود</w:t>
      </w:r>
      <w:r w:rsidRPr="001B646F">
        <w:rPr>
          <w:rFonts w:ascii="Arial" w:hAnsi="Arial" w:cs="Arial"/>
          <w:sz w:val="24"/>
          <w:szCs w:val="24"/>
          <w:rtl/>
        </w:rPr>
        <w:t xml:space="preserve">) </w:t>
      </w:r>
      <w:r w:rsidRPr="001B646F">
        <w:rPr>
          <w:rFonts w:ascii="Arial" w:hAnsi="Arial" w:cs="Arial" w:hint="cs"/>
          <w:sz w:val="24"/>
          <w:szCs w:val="24"/>
          <w:rtl/>
        </w:rPr>
        <w:t>قدم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یدکهابمناسبت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اعتبار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که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نزدیک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جنازه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یدک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اصطبل‏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همایونی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و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بعد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به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ترتیب‏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مال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دیگران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باشد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در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دو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حصار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کوچه‏وش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حرکت‏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خواهند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کرد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جلو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یدکها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تا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نزدیک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خانه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ظل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السلطان‏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خواهد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بود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بفاصله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ده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قدم‏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دو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اسکادران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سوار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قزاق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با</w:t>
      </w:r>
      <w:r>
        <w:rPr>
          <w:rFonts w:ascii="Arial" w:hAnsi="Arial" w:cs="Arial"/>
          <w:sz w:val="24"/>
          <w:szCs w:val="24"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یک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باطری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قطری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توپ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سواره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و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موزیک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سواره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در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میدان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بهارستان‏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قرار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خواهند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داشت</w:t>
      </w:r>
      <w:r w:rsidRPr="001B646F">
        <w:rPr>
          <w:rFonts w:ascii="Arial" w:hAnsi="Arial" w:cs="Arial"/>
          <w:sz w:val="24"/>
          <w:szCs w:val="24"/>
          <w:rtl/>
        </w:rPr>
        <w:t>.</w:t>
      </w:r>
      <w:r w:rsidRPr="001B646F">
        <w:rPr>
          <w:rFonts w:ascii="Arial" w:hAnsi="Arial" w:cs="Arial" w:hint="cs"/>
          <w:sz w:val="24"/>
          <w:szCs w:val="24"/>
          <w:rtl/>
        </w:rPr>
        <w:t>قسمتهای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نظامی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که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در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تشییع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جنازه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شرکت‏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مینمایند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تماما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با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لباس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رسمی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خواهند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بود</w:t>
      </w:r>
      <w:r w:rsidRPr="001B646F">
        <w:rPr>
          <w:rFonts w:ascii="Arial" w:hAnsi="Arial" w:cs="Arial"/>
          <w:sz w:val="24"/>
          <w:szCs w:val="24"/>
          <w:rtl/>
        </w:rPr>
        <w:t>.</w:t>
      </w:r>
      <w:r w:rsidRPr="001B646F">
        <w:rPr>
          <w:rFonts w:ascii="Arial" w:hAnsi="Arial" w:cs="Arial" w:hint="cs"/>
          <w:sz w:val="24"/>
          <w:szCs w:val="24"/>
          <w:rtl/>
        </w:rPr>
        <w:t>بیرون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دروازهء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حضرت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عبد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العظیم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تشییع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سواره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خاتمه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یافته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سوار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قزاق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در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دست‏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راست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جاده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سوار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ژاندارم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در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سمت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چپ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جاده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رویهم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کوچه‏وش‏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ایستاده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هنگام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عبور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اتومبیل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حامل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جنازه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از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وسط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دو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صف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میگذرد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موزیک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سلام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میزنند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و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توپخانه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سالو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میکند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سواره‏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سلام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داده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وداع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میکنند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این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بود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دستور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دولت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در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تشییع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جنازه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مرحوم‏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سردار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اسعد</w:t>
      </w:r>
      <w:r w:rsidRPr="001B646F">
        <w:rPr>
          <w:rFonts w:ascii="Arial" w:hAnsi="Arial" w:cs="Arial"/>
          <w:sz w:val="24"/>
          <w:szCs w:val="24"/>
        </w:rPr>
        <w:t>)</w:t>
      </w:r>
    </w:p>
    <w:p w:rsidR="001B646F" w:rsidRPr="001B646F" w:rsidRDefault="001B646F" w:rsidP="001B646F">
      <w:pPr>
        <w:bidi/>
        <w:jc w:val="both"/>
        <w:rPr>
          <w:rFonts w:ascii="Arial" w:hAnsi="Arial" w:cs="Arial"/>
          <w:sz w:val="24"/>
          <w:szCs w:val="24"/>
        </w:rPr>
      </w:pPr>
      <w:r w:rsidRPr="001B646F">
        <w:rPr>
          <w:rFonts w:ascii="Arial" w:hAnsi="Arial" w:cs="Arial" w:hint="cs"/>
          <w:sz w:val="24"/>
          <w:szCs w:val="24"/>
          <w:rtl/>
        </w:rPr>
        <w:t>بقیه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از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صفحه</w:t>
      </w:r>
      <w:r w:rsidRPr="001B646F">
        <w:rPr>
          <w:rFonts w:ascii="Arial" w:hAnsi="Arial" w:cs="Arial"/>
          <w:sz w:val="24"/>
          <w:szCs w:val="24"/>
          <w:rtl/>
        </w:rPr>
        <w:t xml:space="preserve"> 703</w:t>
      </w:r>
    </w:p>
    <w:p w:rsidR="001B646F" w:rsidRPr="001B646F" w:rsidRDefault="001B646F" w:rsidP="001B646F">
      <w:pPr>
        <w:bidi/>
        <w:jc w:val="both"/>
        <w:rPr>
          <w:rFonts w:ascii="Arial" w:hAnsi="Arial" w:cs="Arial"/>
          <w:sz w:val="24"/>
          <w:szCs w:val="24"/>
        </w:rPr>
      </w:pPr>
      <w:r w:rsidRPr="001B646F">
        <w:rPr>
          <w:rFonts w:ascii="Arial" w:hAnsi="Arial" w:cs="Arial" w:hint="cs"/>
          <w:sz w:val="24"/>
          <w:szCs w:val="24"/>
          <w:rtl/>
        </w:rPr>
        <w:t>بنیادی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به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وقوع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میپیوندند،و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یا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تعادل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جدیدی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بوجود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آید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که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بر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پایه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تسلط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و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بی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عدالتی‏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اجتماعی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پایه‏گذاری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نشده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باشد،علم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و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تحقیقات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علمی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و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روشهای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آموزشی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نیز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تغییر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خواهند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کرد</w:t>
      </w:r>
      <w:r w:rsidRPr="001B646F">
        <w:rPr>
          <w:rFonts w:ascii="Arial" w:hAnsi="Arial" w:cs="Arial"/>
          <w:sz w:val="24"/>
          <w:szCs w:val="24"/>
          <w:rtl/>
        </w:rPr>
        <w:t>.</w:t>
      </w:r>
      <w:r w:rsidRPr="001B646F">
        <w:rPr>
          <w:rFonts w:ascii="Arial" w:hAnsi="Arial" w:cs="Arial" w:hint="cs"/>
          <w:sz w:val="24"/>
          <w:szCs w:val="24"/>
          <w:rtl/>
        </w:rPr>
        <w:t>در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شرایط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کنونی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اگر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مردان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صاحب‏علم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قادر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به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تغییر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دنیا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نیستند،میتوانند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حداقل‏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بخصوص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آنهائیکه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از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جهان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سوم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هستند،به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تجزیه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و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تحلیل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موقع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کشورشان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بپردازند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و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سعی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کنند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مفهوم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اجتماعی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کارهای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خود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را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ارزیابی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کنند</w:t>
      </w:r>
      <w:r w:rsidRPr="001B646F">
        <w:rPr>
          <w:rFonts w:ascii="Arial" w:hAnsi="Arial" w:cs="Arial"/>
          <w:sz w:val="24"/>
          <w:szCs w:val="24"/>
        </w:rPr>
        <w:t>.</w:t>
      </w:r>
    </w:p>
    <w:p w:rsidR="001B646F" w:rsidRPr="001B646F" w:rsidRDefault="001B646F" w:rsidP="001B646F">
      <w:pPr>
        <w:bidi/>
        <w:jc w:val="both"/>
        <w:rPr>
          <w:rFonts w:ascii="Arial" w:hAnsi="Arial" w:cs="Arial"/>
          <w:sz w:val="24"/>
          <w:szCs w:val="24"/>
        </w:rPr>
      </w:pPr>
      <w:r w:rsidRPr="001B646F">
        <w:rPr>
          <w:rFonts w:ascii="Arial" w:hAnsi="Arial" w:cs="Arial" w:hint="cs"/>
          <w:sz w:val="24"/>
          <w:szCs w:val="24"/>
          <w:rtl/>
        </w:rPr>
        <w:t>بقیه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از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صفحه</w:t>
      </w:r>
      <w:r w:rsidRPr="001B646F">
        <w:rPr>
          <w:rFonts w:ascii="Arial" w:hAnsi="Arial" w:cs="Arial"/>
          <w:sz w:val="24"/>
          <w:szCs w:val="24"/>
          <w:rtl/>
        </w:rPr>
        <w:t xml:space="preserve"> 609</w:t>
      </w:r>
    </w:p>
    <w:p w:rsidR="001B646F" w:rsidRPr="001B646F" w:rsidRDefault="001B646F" w:rsidP="001B646F">
      <w:pPr>
        <w:bidi/>
        <w:jc w:val="both"/>
        <w:rPr>
          <w:rFonts w:ascii="Arial" w:hAnsi="Arial" w:cs="Arial"/>
          <w:sz w:val="24"/>
          <w:szCs w:val="24"/>
        </w:rPr>
      </w:pPr>
      <w:r w:rsidRPr="001B646F">
        <w:rPr>
          <w:rFonts w:ascii="Arial" w:hAnsi="Arial" w:cs="Arial" w:hint="cs"/>
          <w:sz w:val="24"/>
          <w:szCs w:val="24"/>
          <w:rtl/>
        </w:rPr>
        <w:t>از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آنچه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انتظار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میرفت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آغاز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میگشت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و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یا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اصولا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همینکه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تا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زمستان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در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کار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محاصره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پیشرفتی‏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حاصل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نمیشد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قوای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محاصره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کننده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دست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از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محاصره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بازمیداشت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و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به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پایگاه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نخست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خود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بازمیگشت</w:t>
      </w:r>
      <w:r w:rsidRPr="001B646F">
        <w:rPr>
          <w:rFonts w:ascii="Arial" w:hAnsi="Arial" w:cs="Arial"/>
          <w:sz w:val="24"/>
          <w:szCs w:val="24"/>
        </w:rPr>
        <w:t>.</w:t>
      </w:r>
    </w:p>
    <w:p w:rsidR="001B646F" w:rsidRPr="001B646F" w:rsidRDefault="001B646F" w:rsidP="001B646F">
      <w:pPr>
        <w:bidi/>
        <w:jc w:val="both"/>
        <w:rPr>
          <w:rFonts w:ascii="Arial" w:hAnsi="Arial" w:cs="Arial"/>
          <w:sz w:val="24"/>
          <w:szCs w:val="24"/>
        </w:rPr>
      </w:pPr>
      <w:r w:rsidRPr="001B646F">
        <w:rPr>
          <w:rFonts w:ascii="Arial" w:hAnsi="Arial" w:cs="Arial" w:hint="cs"/>
          <w:sz w:val="24"/>
          <w:szCs w:val="24"/>
          <w:rtl/>
        </w:rPr>
        <w:t>با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اینهمه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هنگامیکه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سپاهی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نیرومند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و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نسبتا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متشکل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شهری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را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محاصره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میکرد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پیش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از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فرا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رسیدن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زمستان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خانه‏های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چوبین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یا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گلی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میساخت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و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از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خیمه‏ها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بدرون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این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خانه‏ها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نقل‏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مکان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مینمود</w:t>
      </w:r>
      <w:r w:rsidRPr="001B646F">
        <w:rPr>
          <w:rFonts w:ascii="Arial" w:hAnsi="Arial" w:cs="Arial"/>
          <w:sz w:val="24"/>
          <w:szCs w:val="24"/>
          <w:rtl/>
        </w:rPr>
        <w:t>.</w:t>
      </w:r>
      <w:r w:rsidRPr="001B646F">
        <w:rPr>
          <w:rFonts w:ascii="Arial" w:hAnsi="Arial" w:cs="Arial" w:hint="cs"/>
          <w:sz w:val="24"/>
          <w:szCs w:val="24"/>
          <w:rtl/>
        </w:rPr>
        <w:t>در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تمام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سالهای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حکومت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جانشینان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کریمخان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زند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فقط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دوبار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محاصره‏ای‏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بدینگونه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شدت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یافت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و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هر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دوبار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نیز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به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پیروزی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انجامید</w:t>
      </w:r>
      <w:r w:rsidRPr="001B646F">
        <w:rPr>
          <w:rFonts w:ascii="Arial" w:hAnsi="Arial" w:cs="Arial"/>
          <w:sz w:val="24"/>
          <w:szCs w:val="24"/>
          <w:rtl/>
        </w:rPr>
        <w:t>1.</w:t>
      </w:r>
      <w:r w:rsidRPr="001B646F">
        <w:rPr>
          <w:rFonts w:ascii="Arial" w:hAnsi="Arial" w:cs="Arial" w:hint="cs"/>
          <w:sz w:val="24"/>
          <w:szCs w:val="24"/>
          <w:rtl/>
        </w:rPr>
        <w:t>زیرا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که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امید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پاسداران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بکلی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از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میان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میرفت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و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درمی‏یافتند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که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قوایی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که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زمستان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از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محاصره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دست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بازنداشته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بهار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هم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بمحاصره‏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خود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ادامه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خواهد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داد</w:t>
      </w:r>
      <w:r w:rsidRPr="001B646F">
        <w:rPr>
          <w:rFonts w:ascii="Arial" w:hAnsi="Arial" w:cs="Arial"/>
          <w:sz w:val="24"/>
          <w:szCs w:val="24"/>
          <w:rtl/>
        </w:rPr>
        <w:t>.</w:t>
      </w:r>
      <w:r w:rsidRPr="001B646F">
        <w:rPr>
          <w:rFonts w:ascii="Arial" w:hAnsi="Arial" w:cs="Arial" w:hint="cs"/>
          <w:sz w:val="24"/>
          <w:szCs w:val="24"/>
          <w:rtl/>
        </w:rPr>
        <w:t>همین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انگیزه‏ی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خیانت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میشد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و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پاسداران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قلعه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آن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را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بدست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قوای‏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محاصره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کننده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میسپردند</w:t>
      </w:r>
      <w:r w:rsidRPr="001B646F">
        <w:rPr>
          <w:rFonts w:ascii="Arial" w:hAnsi="Arial" w:cs="Arial"/>
          <w:sz w:val="24"/>
          <w:szCs w:val="24"/>
        </w:rPr>
        <w:t>.</w:t>
      </w:r>
    </w:p>
    <w:p w:rsidR="001B646F" w:rsidRPr="001B646F" w:rsidRDefault="001B646F" w:rsidP="001B646F">
      <w:pPr>
        <w:bidi/>
        <w:jc w:val="both"/>
        <w:rPr>
          <w:rFonts w:ascii="Arial" w:hAnsi="Arial" w:cs="Arial"/>
          <w:sz w:val="24"/>
          <w:szCs w:val="24"/>
        </w:rPr>
      </w:pPr>
      <w:r w:rsidRPr="001B646F">
        <w:rPr>
          <w:rFonts w:ascii="Arial" w:hAnsi="Arial" w:cs="Arial" w:hint="cs"/>
          <w:sz w:val="24"/>
          <w:szCs w:val="24"/>
          <w:rtl/>
        </w:rPr>
        <w:t>غیر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از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این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دو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لشکرکشی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دیگر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لشکرکشی‏ها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در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اوایل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پائیز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خاتمه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یافتند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و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سپاهیان‏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پس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از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سانی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که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بمنظور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دریافت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انعام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و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پاداش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و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مزد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برپا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میشد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و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راهی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دیار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خود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میگردیدند</w:t>
      </w:r>
      <w:r w:rsidRPr="001B646F">
        <w:rPr>
          <w:rFonts w:ascii="Arial" w:hAnsi="Arial" w:cs="Arial"/>
          <w:sz w:val="24"/>
          <w:szCs w:val="24"/>
          <w:rtl/>
        </w:rPr>
        <w:t xml:space="preserve">. </w:t>
      </w:r>
      <w:r w:rsidRPr="001B646F">
        <w:rPr>
          <w:rFonts w:ascii="Arial" w:hAnsi="Arial" w:cs="Arial" w:hint="cs"/>
          <w:sz w:val="24"/>
          <w:szCs w:val="24"/>
          <w:rtl/>
        </w:rPr>
        <w:t>از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آنچه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گفته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شد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بخوبی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پیداست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که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جز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گارد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شخصی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پادشاه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دیگر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بخشهای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سپاه‏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دائمی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نبودند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و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بهمین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دلیل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سربازخانه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و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اردوگاه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همیشگی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در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آن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زمان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وجود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نداشت</w:t>
      </w:r>
      <w:r w:rsidRPr="001B646F">
        <w:rPr>
          <w:rFonts w:ascii="Arial" w:hAnsi="Arial" w:cs="Arial"/>
          <w:sz w:val="24"/>
          <w:szCs w:val="24"/>
          <w:rtl/>
        </w:rPr>
        <w:t>. (1)-</w:t>
      </w:r>
      <w:r w:rsidRPr="001B646F">
        <w:rPr>
          <w:rFonts w:ascii="Arial" w:hAnsi="Arial" w:cs="Arial" w:hint="cs"/>
          <w:sz w:val="24"/>
          <w:szCs w:val="24"/>
          <w:rtl/>
        </w:rPr>
        <w:t>یکی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در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زمان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lastRenderedPageBreak/>
        <w:t>پادشاهی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علی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مراد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خان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هنگام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محاصره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قلعه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شیراز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و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دیگر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در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زمان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پادشاهی‏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لطف‏علی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خان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بهنگام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محاصره،کرمان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توسط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آقا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محمد</w:t>
      </w:r>
      <w:r w:rsidRPr="001B646F">
        <w:rPr>
          <w:rFonts w:ascii="Arial" w:hAnsi="Arial" w:cs="Arial"/>
          <w:sz w:val="24"/>
          <w:szCs w:val="24"/>
          <w:rtl/>
        </w:rPr>
        <w:t xml:space="preserve"> </w:t>
      </w:r>
      <w:r w:rsidRPr="001B646F">
        <w:rPr>
          <w:rFonts w:ascii="Arial" w:hAnsi="Arial" w:cs="Arial" w:hint="cs"/>
          <w:sz w:val="24"/>
          <w:szCs w:val="24"/>
          <w:rtl/>
        </w:rPr>
        <w:t>خان</w:t>
      </w:r>
      <w:r w:rsidRPr="001B646F">
        <w:rPr>
          <w:rFonts w:ascii="Arial" w:hAnsi="Arial" w:cs="Arial"/>
          <w:sz w:val="24"/>
          <w:szCs w:val="24"/>
        </w:rPr>
        <w:t>.</w:t>
      </w:r>
    </w:p>
    <w:p w:rsidR="008E1E3E" w:rsidRPr="001B646F" w:rsidRDefault="008E1E3E" w:rsidP="001B646F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1B646F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026543"/>
    <w:rsid w:val="00026543"/>
    <w:rsid w:val="00091C38"/>
    <w:rsid w:val="00180BD8"/>
    <w:rsid w:val="001B646F"/>
    <w:rsid w:val="001F0091"/>
    <w:rsid w:val="002411F7"/>
    <w:rsid w:val="003703CC"/>
    <w:rsid w:val="003771E5"/>
    <w:rsid w:val="00563B9E"/>
    <w:rsid w:val="005D3CF7"/>
    <w:rsid w:val="00637767"/>
    <w:rsid w:val="0088798C"/>
    <w:rsid w:val="008E1E3E"/>
    <w:rsid w:val="008E75B8"/>
    <w:rsid w:val="00CF4BCD"/>
    <w:rsid w:val="00D3535F"/>
    <w:rsid w:val="00D73F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875</Words>
  <Characters>4991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2012-02-10T17:05:00Z</dcterms:created>
  <dcterms:modified xsi:type="dcterms:W3CDTF">2012-02-10T17:05:00Z</dcterms:modified>
</cp:coreProperties>
</file>