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78" w:rsidRPr="00501278" w:rsidRDefault="00501278" w:rsidP="00501278">
      <w:pPr>
        <w:bidi/>
        <w:jc w:val="both"/>
        <w:rPr>
          <w:rFonts w:ascii="Arial" w:hAnsi="Arial" w:cs="Arial"/>
          <w:sz w:val="28"/>
          <w:szCs w:val="28"/>
        </w:rPr>
      </w:pPr>
      <w:r w:rsidRPr="00501278">
        <w:rPr>
          <w:rFonts w:ascii="Arial" w:hAnsi="Arial" w:cs="Arial" w:hint="cs"/>
          <w:sz w:val="28"/>
          <w:szCs w:val="28"/>
          <w:rtl/>
        </w:rPr>
        <w:t>سلاطین</w:t>
      </w:r>
      <w:r w:rsidRPr="00501278">
        <w:rPr>
          <w:rFonts w:ascii="Arial" w:hAnsi="Arial" w:cs="Arial"/>
          <w:sz w:val="28"/>
          <w:szCs w:val="28"/>
          <w:rtl/>
        </w:rPr>
        <w:t xml:space="preserve"> </w:t>
      </w:r>
      <w:r w:rsidRPr="00501278">
        <w:rPr>
          <w:rFonts w:ascii="Arial" w:hAnsi="Arial" w:cs="Arial" w:hint="cs"/>
          <w:sz w:val="28"/>
          <w:szCs w:val="28"/>
          <w:rtl/>
        </w:rPr>
        <w:t>و</w:t>
      </w:r>
      <w:r w:rsidRPr="00501278">
        <w:rPr>
          <w:rFonts w:ascii="Arial" w:hAnsi="Arial" w:cs="Arial"/>
          <w:sz w:val="28"/>
          <w:szCs w:val="28"/>
          <w:rtl/>
        </w:rPr>
        <w:t xml:space="preserve"> </w:t>
      </w:r>
      <w:r w:rsidRPr="00501278">
        <w:rPr>
          <w:rFonts w:ascii="Arial" w:hAnsi="Arial" w:cs="Arial" w:hint="cs"/>
          <w:sz w:val="28"/>
          <w:szCs w:val="28"/>
          <w:rtl/>
        </w:rPr>
        <w:t>حکمرانان</w:t>
      </w:r>
      <w:r w:rsidRPr="00501278">
        <w:rPr>
          <w:rFonts w:ascii="Arial" w:hAnsi="Arial" w:cs="Arial"/>
          <w:sz w:val="28"/>
          <w:szCs w:val="28"/>
          <w:rtl/>
        </w:rPr>
        <w:t xml:space="preserve"> </w:t>
      </w:r>
      <w:r w:rsidRPr="00501278">
        <w:rPr>
          <w:rFonts w:ascii="Arial" w:hAnsi="Arial" w:cs="Arial" w:hint="cs"/>
          <w:sz w:val="28"/>
          <w:szCs w:val="28"/>
          <w:rtl/>
        </w:rPr>
        <w:t>زندیه</w:t>
      </w:r>
    </w:p>
    <w:p w:rsidR="00501278" w:rsidRPr="00501278" w:rsidRDefault="00501278" w:rsidP="00501278">
      <w:pPr>
        <w:bidi/>
        <w:jc w:val="both"/>
        <w:rPr>
          <w:rFonts w:ascii="Arial" w:hAnsi="Arial" w:cs="Arial"/>
          <w:sz w:val="28"/>
          <w:szCs w:val="28"/>
        </w:rPr>
      </w:pPr>
      <w:r w:rsidRPr="00501278">
        <w:rPr>
          <w:rFonts w:ascii="Arial" w:hAnsi="Arial" w:cs="Arial" w:hint="cs"/>
          <w:sz w:val="28"/>
          <w:szCs w:val="28"/>
          <w:rtl/>
        </w:rPr>
        <w:t>کرمانی،</w:t>
      </w:r>
      <w:r w:rsidRPr="00501278">
        <w:rPr>
          <w:rFonts w:ascii="Arial" w:hAnsi="Arial" w:cs="Arial"/>
          <w:sz w:val="28"/>
          <w:szCs w:val="28"/>
          <w:rtl/>
        </w:rPr>
        <w:t xml:space="preserve"> </w:t>
      </w:r>
      <w:r w:rsidRPr="00501278">
        <w:rPr>
          <w:rFonts w:ascii="Arial" w:hAnsi="Arial" w:cs="Arial" w:hint="cs"/>
          <w:sz w:val="28"/>
          <w:szCs w:val="28"/>
          <w:rtl/>
        </w:rPr>
        <w:t>افضل</w:t>
      </w:r>
      <w:r w:rsidRPr="00501278">
        <w:rPr>
          <w:rFonts w:ascii="Arial" w:hAnsi="Arial" w:cs="Arial"/>
          <w:sz w:val="28"/>
          <w:szCs w:val="28"/>
          <w:rtl/>
        </w:rPr>
        <w:t xml:space="preserve"> </w:t>
      </w:r>
      <w:r w:rsidRPr="00501278">
        <w:rPr>
          <w:rFonts w:ascii="Arial" w:hAnsi="Arial" w:cs="Arial" w:hint="cs"/>
          <w:sz w:val="28"/>
          <w:szCs w:val="28"/>
          <w:rtl/>
        </w:rPr>
        <w:t>الملک</w:t>
      </w:r>
    </w:p>
    <w:p w:rsidR="00501278" w:rsidRDefault="00501278" w:rsidP="00501278">
      <w:pPr>
        <w:bidi/>
        <w:jc w:val="both"/>
        <w:rPr>
          <w:rFonts w:ascii="Arial" w:hAnsi="Arial" w:cs="Arial"/>
          <w:sz w:val="24"/>
          <w:szCs w:val="24"/>
        </w:rPr>
      </w:pPr>
    </w:p>
    <w:p w:rsidR="00501278" w:rsidRPr="00501278" w:rsidRDefault="00501278" w:rsidP="00501278">
      <w:pPr>
        <w:bidi/>
        <w:jc w:val="both"/>
        <w:rPr>
          <w:rFonts w:ascii="Arial" w:hAnsi="Arial" w:cs="Arial"/>
          <w:sz w:val="24"/>
          <w:szCs w:val="24"/>
        </w:rPr>
      </w:pPr>
      <w:r w:rsidRPr="00501278">
        <w:rPr>
          <w:rFonts w:ascii="Arial" w:hAnsi="Arial" w:cs="Arial" w:hint="cs"/>
          <w:sz w:val="24"/>
          <w:szCs w:val="24"/>
          <w:rtl/>
        </w:rPr>
        <w:t>نادرشاه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سنهء</w:t>
      </w:r>
      <w:r w:rsidRPr="00501278">
        <w:rPr>
          <w:rFonts w:ascii="Arial" w:hAnsi="Arial" w:cs="Arial"/>
          <w:sz w:val="24"/>
          <w:szCs w:val="24"/>
          <w:rtl/>
        </w:rPr>
        <w:t xml:space="preserve"> 1161 </w:t>
      </w:r>
      <w:r w:rsidRPr="00501278">
        <w:rPr>
          <w:rFonts w:ascii="Arial" w:hAnsi="Arial" w:cs="Arial" w:hint="cs"/>
          <w:sz w:val="24"/>
          <w:szCs w:val="24"/>
          <w:rtl/>
        </w:rPr>
        <w:t>هجری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موافق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ضبط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تواریخ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بدست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ملازمان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خود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بقتل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رسید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چنانکه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گفته‏اند</w:t>
      </w:r>
      <w:r w:rsidRPr="00501278">
        <w:rPr>
          <w:rFonts w:ascii="Arial" w:hAnsi="Arial" w:cs="Arial"/>
          <w:sz w:val="24"/>
          <w:szCs w:val="24"/>
        </w:rPr>
        <w:t>:</w:t>
      </w:r>
    </w:p>
    <w:p w:rsidR="00501278" w:rsidRPr="00501278" w:rsidRDefault="00501278" w:rsidP="00501278">
      <w:pPr>
        <w:bidi/>
        <w:jc w:val="both"/>
        <w:rPr>
          <w:rFonts w:ascii="Arial" w:hAnsi="Arial" w:cs="Arial"/>
          <w:sz w:val="24"/>
          <w:szCs w:val="24"/>
        </w:rPr>
      </w:pPr>
      <w:r w:rsidRPr="00501278">
        <w:rPr>
          <w:rFonts w:ascii="Arial" w:hAnsi="Arial" w:cs="Arial" w:hint="cs"/>
          <w:sz w:val="24"/>
          <w:szCs w:val="24"/>
          <w:rtl/>
        </w:rPr>
        <w:t>دیدی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خون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ناحق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پروانه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شمع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را</w:t>
      </w:r>
      <w:r w:rsidRPr="00501278">
        <w:rPr>
          <w:rFonts w:ascii="Arial" w:hAnsi="Arial" w:cs="Arial"/>
          <w:sz w:val="24"/>
          <w:szCs w:val="24"/>
          <w:rtl/>
        </w:rPr>
        <w:t xml:space="preserve">- </w:t>
      </w:r>
      <w:r w:rsidRPr="00501278">
        <w:rPr>
          <w:rFonts w:ascii="Arial" w:hAnsi="Arial" w:cs="Arial" w:hint="cs"/>
          <w:sz w:val="24"/>
          <w:szCs w:val="24"/>
          <w:rtl/>
        </w:rPr>
        <w:t>چندان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امان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نداد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شب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را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سحر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کند</w:t>
      </w:r>
      <w:r w:rsidRPr="00501278">
        <w:rPr>
          <w:rFonts w:ascii="Arial" w:hAnsi="Arial" w:cs="Arial"/>
          <w:sz w:val="24"/>
          <w:szCs w:val="24"/>
        </w:rPr>
        <w:t>.</w:t>
      </w:r>
    </w:p>
    <w:p w:rsidR="00501278" w:rsidRPr="00501278" w:rsidRDefault="00501278" w:rsidP="00501278">
      <w:pPr>
        <w:bidi/>
        <w:jc w:val="both"/>
        <w:rPr>
          <w:rFonts w:ascii="Arial" w:hAnsi="Arial" w:cs="Arial"/>
          <w:sz w:val="24"/>
          <w:szCs w:val="24"/>
        </w:rPr>
      </w:pPr>
      <w:r w:rsidRPr="00501278">
        <w:rPr>
          <w:rFonts w:ascii="Arial" w:hAnsi="Arial" w:cs="Arial" w:hint="cs"/>
          <w:sz w:val="24"/>
          <w:szCs w:val="24"/>
          <w:rtl/>
        </w:rPr>
        <w:t>پس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از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رحلت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از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دار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فنا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بعالم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بقا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قریب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سال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میان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امرای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ایران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سلطنت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حکومت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نزاع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بود</w:t>
      </w:r>
      <w:r w:rsidRPr="00501278">
        <w:rPr>
          <w:rFonts w:ascii="Arial" w:hAnsi="Arial" w:cs="Arial"/>
          <w:sz w:val="24"/>
          <w:szCs w:val="24"/>
          <w:rtl/>
        </w:rPr>
        <w:t>.</w:t>
      </w:r>
      <w:r w:rsidRPr="00501278">
        <w:rPr>
          <w:rFonts w:ascii="Arial" w:hAnsi="Arial" w:cs="Arial" w:hint="cs"/>
          <w:sz w:val="24"/>
          <w:szCs w:val="24"/>
          <w:rtl/>
        </w:rPr>
        <w:t>از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جمله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عادلشاه،علی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شاه،ابراهیم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افشار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آزاد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افغان،محمد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حسن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قاجار،کریمخان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زند،علی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مردان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خان‏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بختیاری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میرزا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ابو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تراب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هرچند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وقت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یکی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از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آنان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ادعای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سلطنت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پادشاهی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می‏کردند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امر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ایران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ایرانیان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بدین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نوع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مختل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از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جاده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اعتدال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نظم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منحرف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بود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تا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اینکه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تاریخ</w:t>
      </w:r>
      <w:r w:rsidRPr="00501278">
        <w:rPr>
          <w:rFonts w:ascii="Arial" w:hAnsi="Arial" w:cs="Arial"/>
          <w:sz w:val="24"/>
          <w:szCs w:val="24"/>
          <w:rtl/>
        </w:rPr>
        <w:t xml:space="preserve"> 1170 </w:t>
      </w:r>
      <w:r w:rsidRPr="00501278">
        <w:rPr>
          <w:rFonts w:ascii="Arial" w:hAnsi="Arial" w:cs="Arial" w:hint="cs"/>
          <w:sz w:val="24"/>
          <w:szCs w:val="24"/>
          <w:rtl/>
        </w:rPr>
        <w:t>هجری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خطاب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عنوان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شاهی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صفحات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عراق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فارس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آذربایجان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کریمخان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زند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بنا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مشیت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اراده‏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حضرت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احدیت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مسلم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شد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تخت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سلطنت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نشست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فرمانروائی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آرام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قرار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گرفت</w:t>
      </w:r>
      <w:r w:rsidRPr="00501278">
        <w:rPr>
          <w:rFonts w:ascii="Arial" w:hAnsi="Arial" w:cs="Arial"/>
          <w:sz w:val="24"/>
          <w:szCs w:val="24"/>
          <w:rtl/>
        </w:rPr>
        <w:t>.</w:t>
      </w:r>
      <w:r w:rsidRPr="00501278">
        <w:rPr>
          <w:rFonts w:ascii="Arial" w:hAnsi="Arial" w:cs="Arial" w:hint="cs"/>
          <w:sz w:val="24"/>
          <w:szCs w:val="24"/>
          <w:rtl/>
        </w:rPr>
        <w:t>اول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پادشاهان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زندیه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کریمخان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بود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سنه</w:t>
      </w:r>
      <w:r w:rsidRPr="00501278">
        <w:rPr>
          <w:rFonts w:ascii="Arial" w:hAnsi="Arial" w:cs="Arial"/>
          <w:sz w:val="24"/>
          <w:szCs w:val="24"/>
          <w:rtl/>
        </w:rPr>
        <w:t xml:space="preserve"> 1170 </w:t>
      </w:r>
      <w:r w:rsidRPr="00501278">
        <w:rPr>
          <w:rFonts w:ascii="Arial" w:hAnsi="Arial" w:cs="Arial" w:hint="cs"/>
          <w:sz w:val="24"/>
          <w:szCs w:val="24"/>
          <w:rtl/>
        </w:rPr>
        <w:t>جلوس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کرد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نظم‏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نسق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امورات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حکومت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داد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تا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اینکه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روز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سه‏شنبه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سیزدهم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شهر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صفر</w:t>
      </w:r>
      <w:r w:rsidRPr="00501278">
        <w:rPr>
          <w:rFonts w:ascii="Arial" w:hAnsi="Arial" w:cs="Arial"/>
          <w:sz w:val="24"/>
          <w:szCs w:val="24"/>
          <w:rtl/>
        </w:rPr>
        <w:t xml:space="preserve"> 1193 </w:t>
      </w:r>
      <w:r w:rsidRPr="00501278">
        <w:rPr>
          <w:rFonts w:ascii="Arial" w:hAnsi="Arial" w:cs="Arial" w:hint="cs"/>
          <w:sz w:val="24"/>
          <w:szCs w:val="24"/>
          <w:rtl/>
        </w:rPr>
        <w:t>دار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دنیا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را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بدرود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کرد</w:t>
      </w:r>
      <w:r w:rsidRPr="00501278">
        <w:rPr>
          <w:rFonts w:ascii="Arial" w:hAnsi="Arial" w:cs="Arial"/>
          <w:sz w:val="24"/>
          <w:szCs w:val="24"/>
        </w:rPr>
        <w:t>.</w:t>
      </w:r>
    </w:p>
    <w:p w:rsidR="00501278" w:rsidRPr="00501278" w:rsidRDefault="00501278" w:rsidP="00501278">
      <w:pPr>
        <w:bidi/>
        <w:jc w:val="both"/>
        <w:rPr>
          <w:rFonts w:ascii="Arial" w:hAnsi="Arial" w:cs="Arial"/>
          <w:sz w:val="24"/>
          <w:szCs w:val="24"/>
        </w:rPr>
      </w:pPr>
      <w:r w:rsidRPr="00501278">
        <w:rPr>
          <w:rFonts w:ascii="Arial" w:hAnsi="Arial" w:cs="Arial" w:hint="cs"/>
          <w:sz w:val="24"/>
          <w:szCs w:val="24"/>
          <w:rtl/>
        </w:rPr>
        <w:t>کریم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زند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چون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از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دار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بیقرار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گذشت</w:t>
      </w:r>
      <w:r w:rsidRPr="00501278">
        <w:rPr>
          <w:rFonts w:ascii="Arial" w:hAnsi="Arial" w:cs="Arial"/>
          <w:sz w:val="24"/>
          <w:szCs w:val="24"/>
          <w:rtl/>
        </w:rPr>
        <w:t xml:space="preserve">- </w:t>
      </w:r>
      <w:r w:rsidRPr="00501278">
        <w:rPr>
          <w:rFonts w:ascii="Arial" w:hAnsi="Arial" w:cs="Arial" w:hint="cs"/>
          <w:sz w:val="24"/>
          <w:szCs w:val="24"/>
          <w:rtl/>
        </w:rPr>
        <w:t>سه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از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نود،نود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از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صد،صد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از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هزار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گذشت</w:t>
      </w:r>
    </w:p>
    <w:p w:rsidR="00501278" w:rsidRPr="00501278" w:rsidRDefault="00501278" w:rsidP="00501278">
      <w:pPr>
        <w:bidi/>
        <w:jc w:val="both"/>
        <w:rPr>
          <w:rFonts w:ascii="Arial" w:hAnsi="Arial" w:cs="Arial"/>
          <w:sz w:val="24"/>
          <w:szCs w:val="24"/>
        </w:rPr>
      </w:pPr>
      <w:r w:rsidRPr="00501278">
        <w:rPr>
          <w:rFonts w:ascii="Arial" w:hAnsi="Arial" w:cs="Arial" w:hint="cs"/>
          <w:sz w:val="24"/>
          <w:szCs w:val="24"/>
          <w:rtl/>
        </w:rPr>
        <w:t>همچنین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تاریخ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وفات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گفته‏اند</w:t>
      </w:r>
      <w:r w:rsidRPr="00501278">
        <w:rPr>
          <w:rFonts w:ascii="Arial" w:hAnsi="Arial" w:cs="Arial"/>
          <w:sz w:val="24"/>
          <w:szCs w:val="24"/>
          <w:rtl/>
        </w:rPr>
        <w:t>:(</w:t>
      </w:r>
      <w:r w:rsidRPr="00501278">
        <w:rPr>
          <w:rFonts w:ascii="Arial" w:hAnsi="Arial" w:cs="Arial" w:hint="cs"/>
          <w:sz w:val="24"/>
          <w:szCs w:val="24"/>
          <w:rtl/>
        </w:rPr>
        <w:t>ای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وای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کریمخان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مرد</w:t>
      </w:r>
      <w:r w:rsidRPr="00501278">
        <w:rPr>
          <w:rFonts w:ascii="Arial" w:hAnsi="Arial" w:cs="Arial"/>
          <w:sz w:val="24"/>
          <w:szCs w:val="24"/>
          <w:rtl/>
        </w:rPr>
        <w:t xml:space="preserve"> 1193).</w:t>
      </w:r>
      <w:r w:rsidRPr="00501278">
        <w:rPr>
          <w:rFonts w:ascii="Arial" w:hAnsi="Arial" w:cs="Arial" w:hint="cs"/>
          <w:sz w:val="24"/>
          <w:szCs w:val="24"/>
          <w:rtl/>
        </w:rPr>
        <w:t>مدت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سلطنتش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بیست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سال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بود</w:t>
      </w:r>
      <w:r w:rsidRPr="00501278">
        <w:rPr>
          <w:rFonts w:ascii="Arial" w:hAnsi="Arial" w:cs="Arial"/>
          <w:sz w:val="24"/>
          <w:szCs w:val="24"/>
          <w:rtl/>
        </w:rPr>
        <w:t>.</w:t>
      </w:r>
      <w:r w:rsidRPr="00501278">
        <w:rPr>
          <w:rFonts w:ascii="Arial" w:hAnsi="Arial" w:cs="Arial" w:hint="cs"/>
          <w:sz w:val="24"/>
          <w:szCs w:val="24"/>
          <w:rtl/>
        </w:rPr>
        <w:t>طغرای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او</w:t>
      </w:r>
      <w:r w:rsidRPr="00501278">
        <w:rPr>
          <w:rFonts w:ascii="Arial" w:hAnsi="Arial" w:cs="Arial" w:hint="eastAsia"/>
          <w:sz w:val="24"/>
          <w:szCs w:val="24"/>
          <w:rtl/>
        </w:rPr>
        <w:t>«</w:t>
      </w:r>
      <w:r w:rsidRPr="00501278">
        <w:rPr>
          <w:rFonts w:ascii="Arial" w:hAnsi="Arial" w:cs="Arial" w:hint="cs"/>
          <w:sz w:val="24"/>
          <w:szCs w:val="24"/>
          <w:rtl/>
        </w:rPr>
        <w:t>فرمان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عالی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شد</w:t>
      </w:r>
      <w:r w:rsidRPr="00501278">
        <w:rPr>
          <w:rFonts w:ascii="Arial" w:hAnsi="Arial" w:cs="Arial" w:hint="eastAsia"/>
          <w:sz w:val="24"/>
          <w:szCs w:val="24"/>
          <w:rtl/>
        </w:rPr>
        <w:t>»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مهر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او</w:t>
      </w:r>
      <w:r w:rsidRPr="00501278">
        <w:rPr>
          <w:rFonts w:ascii="Arial" w:hAnsi="Arial" w:cs="Arial" w:hint="eastAsia"/>
          <w:sz w:val="24"/>
          <w:szCs w:val="24"/>
          <w:rtl/>
        </w:rPr>
        <w:t>«</w:t>
      </w:r>
      <w:r w:rsidRPr="00501278">
        <w:rPr>
          <w:rFonts w:ascii="Arial" w:hAnsi="Arial" w:cs="Arial" w:hint="cs"/>
          <w:sz w:val="24"/>
          <w:szCs w:val="24"/>
          <w:rtl/>
        </w:rPr>
        <w:t>یا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هو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بمن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رجاه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کریم</w:t>
      </w:r>
      <w:r w:rsidRPr="00501278">
        <w:rPr>
          <w:rFonts w:ascii="Arial" w:hAnsi="Arial" w:cs="Arial" w:hint="eastAsia"/>
          <w:sz w:val="24"/>
          <w:szCs w:val="24"/>
          <w:rtl/>
        </w:rPr>
        <w:t>»</w:t>
      </w:r>
      <w:r w:rsidRPr="00501278">
        <w:rPr>
          <w:rFonts w:ascii="Arial" w:hAnsi="Arial" w:cs="Arial" w:hint="cs"/>
          <w:sz w:val="24"/>
          <w:szCs w:val="24"/>
          <w:rtl/>
        </w:rPr>
        <w:t>بود</w:t>
      </w:r>
      <w:r w:rsidRPr="00501278">
        <w:rPr>
          <w:rFonts w:ascii="Arial" w:hAnsi="Arial" w:cs="Arial"/>
          <w:sz w:val="24"/>
          <w:szCs w:val="24"/>
        </w:rPr>
        <w:t>.</w:t>
      </w:r>
    </w:p>
    <w:p w:rsidR="00501278" w:rsidRPr="00501278" w:rsidRDefault="00501278" w:rsidP="00501278">
      <w:pPr>
        <w:bidi/>
        <w:jc w:val="both"/>
        <w:rPr>
          <w:rFonts w:ascii="Arial" w:hAnsi="Arial" w:cs="Arial"/>
          <w:sz w:val="24"/>
          <w:szCs w:val="24"/>
        </w:rPr>
      </w:pPr>
      <w:r w:rsidRPr="00501278">
        <w:rPr>
          <w:rFonts w:ascii="Arial" w:hAnsi="Arial" w:cs="Arial" w:hint="cs"/>
          <w:sz w:val="24"/>
          <w:szCs w:val="24"/>
          <w:rtl/>
        </w:rPr>
        <w:t>زکیخان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بعد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از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کریمخان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مدعی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سلطنت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گردید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چند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وقت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بخدعه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حیله‏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اطاعت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ابو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الفتح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پسر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کریمخان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نمود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سنه</w:t>
      </w:r>
      <w:r w:rsidRPr="00501278">
        <w:rPr>
          <w:rFonts w:ascii="Arial" w:hAnsi="Arial" w:cs="Arial"/>
          <w:sz w:val="24"/>
          <w:szCs w:val="24"/>
          <w:rtl/>
        </w:rPr>
        <w:t xml:space="preserve"> 1193 </w:t>
      </w:r>
      <w:r w:rsidRPr="00501278">
        <w:rPr>
          <w:rFonts w:ascii="Arial" w:hAnsi="Arial" w:cs="Arial" w:hint="cs"/>
          <w:sz w:val="24"/>
          <w:szCs w:val="24"/>
          <w:rtl/>
        </w:rPr>
        <w:t>جالس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مسند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سلطنت‏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گردید</w:t>
      </w:r>
      <w:r w:rsidRPr="00501278">
        <w:rPr>
          <w:rFonts w:ascii="Arial" w:hAnsi="Arial" w:cs="Arial"/>
          <w:sz w:val="24"/>
          <w:szCs w:val="24"/>
          <w:rtl/>
        </w:rPr>
        <w:t>.</w:t>
      </w:r>
      <w:r w:rsidRPr="00501278">
        <w:rPr>
          <w:rFonts w:ascii="Arial" w:hAnsi="Arial" w:cs="Arial" w:hint="cs"/>
          <w:sz w:val="24"/>
          <w:szCs w:val="24"/>
          <w:rtl/>
        </w:rPr>
        <w:t>از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قضایای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اتفاقیه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همان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سال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وفات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یافت</w:t>
      </w:r>
      <w:r w:rsidRPr="00501278">
        <w:rPr>
          <w:rFonts w:ascii="Arial" w:hAnsi="Arial" w:cs="Arial"/>
          <w:sz w:val="24"/>
          <w:szCs w:val="24"/>
        </w:rPr>
        <w:t>.</w:t>
      </w:r>
    </w:p>
    <w:p w:rsidR="00501278" w:rsidRPr="00501278" w:rsidRDefault="00501278" w:rsidP="00501278">
      <w:pPr>
        <w:bidi/>
        <w:jc w:val="both"/>
        <w:rPr>
          <w:rFonts w:ascii="Arial" w:hAnsi="Arial" w:cs="Arial"/>
          <w:sz w:val="24"/>
          <w:szCs w:val="24"/>
        </w:rPr>
      </w:pPr>
      <w:r w:rsidRPr="00501278">
        <w:rPr>
          <w:rFonts w:ascii="Arial" w:hAnsi="Arial" w:cs="Arial" w:hint="cs"/>
          <w:sz w:val="24"/>
          <w:szCs w:val="24"/>
          <w:rtl/>
        </w:rPr>
        <w:t>صادقخان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برادر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کریمخان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بعد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از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زکیخان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مدعی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سلطنت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گردید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چندی‏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خطاب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شاهی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باو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گفته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شد</w:t>
      </w:r>
      <w:r w:rsidRPr="00501278">
        <w:rPr>
          <w:rFonts w:ascii="Arial" w:hAnsi="Arial" w:cs="Arial"/>
          <w:sz w:val="24"/>
          <w:szCs w:val="24"/>
          <w:rtl/>
        </w:rPr>
        <w:t>.</w:t>
      </w:r>
      <w:r w:rsidRPr="00501278">
        <w:rPr>
          <w:rFonts w:ascii="Arial" w:hAnsi="Arial" w:cs="Arial" w:hint="cs"/>
          <w:sz w:val="24"/>
          <w:szCs w:val="24"/>
          <w:rtl/>
        </w:rPr>
        <w:t>مدت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ایام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حکومت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قریب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یکسال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نیم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کشید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سنه</w:t>
      </w:r>
      <w:r w:rsidRPr="00501278">
        <w:rPr>
          <w:rFonts w:ascii="Arial" w:hAnsi="Arial" w:cs="Arial"/>
          <w:sz w:val="24"/>
          <w:szCs w:val="24"/>
          <w:rtl/>
        </w:rPr>
        <w:t xml:space="preserve"> 1195 </w:t>
      </w:r>
      <w:r w:rsidRPr="00501278">
        <w:rPr>
          <w:rFonts w:ascii="Arial" w:hAnsi="Arial" w:cs="Arial" w:hint="cs"/>
          <w:sz w:val="24"/>
          <w:szCs w:val="24"/>
          <w:rtl/>
        </w:rPr>
        <w:t>داعی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حق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را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لبیک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اجابت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گفت</w:t>
      </w:r>
      <w:r w:rsidRPr="00501278">
        <w:rPr>
          <w:rFonts w:ascii="Arial" w:hAnsi="Arial" w:cs="Arial"/>
          <w:sz w:val="24"/>
          <w:szCs w:val="24"/>
        </w:rPr>
        <w:t>.</w:t>
      </w:r>
    </w:p>
    <w:p w:rsidR="00501278" w:rsidRPr="00501278" w:rsidRDefault="00501278" w:rsidP="00501278">
      <w:pPr>
        <w:bidi/>
        <w:jc w:val="both"/>
        <w:rPr>
          <w:rFonts w:ascii="Arial" w:hAnsi="Arial" w:cs="Arial"/>
          <w:sz w:val="24"/>
          <w:szCs w:val="24"/>
        </w:rPr>
      </w:pPr>
      <w:r w:rsidRPr="00501278">
        <w:rPr>
          <w:rFonts w:ascii="Arial" w:hAnsi="Arial" w:cs="Arial" w:hint="cs"/>
          <w:sz w:val="24"/>
          <w:szCs w:val="24"/>
          <w:rtl/>
        </w:rPr>
        <w:t>علی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مراد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همشیره‏زاده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کریمخان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سنه</w:t>
      </w:r>
      <w:r w:rsidRPr="00501278">
        <w:rPr>
          <w:rFonts w:ascii="Arial" w:hAnsi="Arial" w:cs="Arial"/>
          <w:sz w:val="24"/>
          <w:szCs w:val="24"/>
          <w:rtl/>
        </w:rPr>
        <w:t xml:space="preserve"> 1195 </w:t>
      </w:r>
      <w:r w:rsidRPr="00501278">
        <w:rPr>
          <w:rFonts w:ascii="Arial" w:hAnsi="Arial" w:cs="Arial" w:hint="cs"/>
          <w:sz w:val="24"/>
          <w:szCs w:val="24"/>
          <w:rtl/>
        </w:rPr>
        <w:t>جلوس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کرد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سال</w:t>
      </w:r>
      <w:r w:rsidRPr="00501278">
        <w:rPr>
          <w:rFonts w:ascii="Arial" w:hAnsi="Arial" w:cs="Arial"/>
          <w:sz w:val="24"/>
          <w:szCs w:val="24"/>
          <w:rtl/>
        </w:rPr>
        <w:t xml:space="preserve"> 1199 </w:t>
      </w:r>
      <w:r w:rsidRPr="00501278">
        <w:rPr>
          <w:rFonts w:ascii="Arial" w:hAnsi="Arial" w:cs="Arial" w:hint="cs"/>
          <w:sz w:val="24"/>
          <w:szCs w:val="24"/>
          <w:rtl/>
        </w:rPr>
        <w:t>درگذشت</w:t>
      </w:r>
      <w:r w:rsidRPr="00501278">
        <w:rPr>
          <w:rFonts w:ascii="Arial" w:hAnsi="Arial" w:cs="Arial"/>
          <w:sz w:val="24"/>
          <w:szCs w:val="24"/>
        </w:rPr>
        <w:t>.</w:t>
      </w:r>
    </w:p>
    <w:p w:rsidR="00501278" w:rsidRPr="00501278" w:rsidRDefault="00501278" w:rsidP="00501278">
      <w:pPr>
        <w:bidi/>
        <w:jc w:val="both"/>
        <w:rPr>
          <w:rFonts w:ascii="Arial" w:hAnsi="Arial" w:cs="Arial"/>
          <w:sz w:val="24"/>
          <w:szCs w:val="24"/>
        </w:rPr>
      </w:pPr>
      <w:r w:rsidRPr="00501278">
        <w:rPr>
          <w:rFonts w:ascii="Arial" w:hAnsi="Arial" w:cs="Arial" w:hint="cs"/>
          <w:sz w:val="24"/>
          <w:szCs w:val="24"/>
          <w:rtl/>
        </w:rPr>
        <w:t>جعفرخان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ولد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صادقخان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سنه</w:t>
      </w:r>
      <w:r w:rsidRPr="00501278">
        <w:rPr>
          <w:rFonts w:ascii="Arial" w:hAnsi="Arial" w:cs="Arial"/>
          <w:sz w:val="24"/>
          <w:szCs w:val="24"/>
          <w:rtl/>
        </w:rPr>
        <w:t xml:space="preserve"> 1199 </w:t>
      </w:r>
      <w:r w:rsidRPr="00501278">
        <w:rPr>
          <w:rFonts w:ascii="Arial" w:hAnsi="Arial" w:cs="Arial" w:hint="cs"/>
          <w:sz w:val="24"/>
          <w:szCs w:val="24"/>
          <w:rtl/>
        </w:rPr>
        <w:t>بتخت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سلطنت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جلوس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کرد</w:t>
      </w:r>
      <w:r w:rsidRPr="00501278">
        <w:rPr>
          <w:rFonts w:ascii="Arial" w:hAnsi="Arial" w:cs="Arial"/>
          <w:sz w:val="24"/>
          <w:szCs w:val="24"/>
          <w:rtl/>
        </w:rPr>
        <w:t xml:space="preserve">. </w:t>
      </w:r>
      <w:r w:rsidRPr="00501278">
        <w:rPr>
          <w:rFonts w:ascii="Arial" w:hAnsi="Arial" w:cs="Arial" w:hint="cs"/>
          <w:sz w:val="24"/>
          <w:szCs w:val="24"/>
          <w:rtl/>
        </w:rPr>
        <w:t>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سنه</w:t>
      </w:r>
      <w:r w:rsidRPr="00501278">
        <w:rPr>
          <w:rFonts w:ascii="Arial" w:hAnsi="Arial" w:cs="Arial"/>
          <w:sz w:val="24"/>
          <w:szCs w:val="24"/>
          <w:rtl/>
        </w:rPr>
        <w:t xml:space="preserve"> 1203 </w:t>
      </w:r>
      <w:r w:rsidRPr="00501278">
        <w:rPr>
          <w:rFonts w:ascii="Arial" w:hAnsi="Arial" w:cs="Arial" w:hint="cs"/>
          <w:sz w:val="24"/>
          <w:szCs w:val="24"/>
          <w:rtl/>
        </w:rPr>
        <w:t>بدرود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دنیا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نمود</w:t>
      </w:r>
      <w:r w:rsidRPr="00501278">
        <w:rPr>
          <w:rFonts w:ascii="Arial" w:hAnsi="Arial" w:cs="Arial"/>
          <w:sz w:val="24"/>
          <w:szCs w:val="24"/>
          <w:rtl/>
        </w:rPr>
        <w:t>:</w:t>
      </w:r>
      <w:r w:rsidRPr="00501278">
        <w:rPr>
          <w:rFonts w:ascii="Arial" w:hAnsi="Arial" w:cs="Arial" w:hint="cs"/>
          <w:sz w:val="24"/>
          <w:szCs w:val="24"/>
          <w:rtl/>
        </w:rPr>
        <w:t>نوشت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کلک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صباحی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ز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قصر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سلطانی</w:t>
      </w:r>
      <w:r w:rsidRPr="00501278">
        <w:rPr>
          <w:rFonts w:ascii="Arial" w:hAnsi="Arial" w:cs="Arial"/>
          <w:sz w:val="24"/>
          <w:szCs w:val="24"/>
          <w:rtl/>
        </w:rPr>
        <w:t>-</w:t>
      </w:r>
      <w:r w:rsidRPr="00501278">
        <w:rPr>
          <w:rFonts w:ascii="Arial" w:hAnsi="Arial" w:cs="Arial" w:hint="cs"/>
          <w:sz w:val="24"/>
          <w:szCs w:val="24"/>
          <w:rtl/>
        </w:rPr>
        <w:t>علی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مراد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برون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شد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نشست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جعفر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خان</w:t>
      </w:r>
      <w:r w:rsidRPr="00501278">
        <w:rPr>
          <w:rFonts w:ascii="Arial" w:hAnsi="Arial" w:cs="Arial"/>
          <w:sz w:val="24"/>
          <w:szCs w:val="24"/>
          <w:rtl/>
        </w:rPr>
        <w:t xml:space="preserve"> 1199.</w:t>
      </w:r>
      <w:r w:rsidRPr="00501278">
        <w:rPr>
          <w:rFonts w:ascii="Arial" w:hAnsi="Arial" w:cs="Arial" w:hint="cs"/>
          <w:sz w:val="24"/>
          <w:szCs w:val="24"/>
          <w:rtl/>
        </w:rPr>
        <w:t>لطفعلی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پسر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جعفر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بعد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از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فوت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پدر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سنه</w:t>
      </w:r>
      <w:r w:rsidRPr="00501278">
        <w:rPr>
          <w:rFonts w:ascii="Arial" w:hAnsi="Arial" w:cs="Arial"/>
          <w:sz w:val="24"/>
          <w:szCs w:val="24"/>
          <w:rtl/>
        </w:rPr>
        <w:t xml:space="preserve"> 1203 </w:t>
      </w:r>
      <w:r w:rsidRPr="00501278">
        <w:rPr>
          <w:rFonts w:ascii="Arial" w:hAnsi="Arial" w:cs="Arial" w:hint="cs"/>
          <w:sz w:val="24"/>
          <w:szCs w:val="24"/>
          <w:rtl/>
        </w:rPr>
        <w:t>مدعی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سلطنت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شد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در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سال</w:t>
      </w:r>
      <w:r w:rsidRPr="00501278">
        <w:rPr>
          <w:rFonts w:ascii="Arial" w:hAnsi="Arial" w:cs="Arial"/>
          <w:sz w:val="24"/>
          <w:szCs w:val="24"/>
          <w:rtl/>
        </w:rPr>
        <w:t xml:space="preserve"> 1209 </w:t>
      </w:r>
      <w:r w:rsidRPr="00501278">
        <w:rPr>
          <w:rFonts w:ascii="Arial" w:hAnsi="Arial" w:cs="Arial" w:hint="cs"/>
          <w:sz w:val="24"/>
          <w:szCs w:val="24"/>
          <w:rtl/>
        </w:rPr>
        <w:t>گرفتار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آقا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محمد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خان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قاجار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گردید</w:t>
      </w:r>
      <w:r w:rsidRPr="00501278">
        <w:rPr>
          <w:rFonts w:ascii="Arial" w:hAnsi="Arial" w:cs="Arial"/>
          <w:sz w:val="24"/>
          <w:szCs w:val="24"/>
          <w:rtl/>
        </w:rPr>
        <w:t>.</w:t>
      </w:r>
      <w:r w:rsidRPr="00501278">
        <w:rPr>
          <w:rFonts w:ascii="Arial" w:hAnsi="Arial" w:cs="Arial" w:hint="cs"/>
          <w:sz w:val="24"/>
          <w:szCs w:val="24"/>
          <w:rtl/>
        </w:rPr>
        <w:t>مدت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سلطنت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سلاطین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و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حکمرانان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زندیه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قریب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چهل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سال</w:t>
      </w:r>
      <w:r w:rsidRPr="00501278">
        <w:rPr>
          <w:rFonts w:ascii="Arial" w:hAnsi="Arial" w:cs="Arial"/>
          <w:sz w:val="24"/>
          <w:szCs w:val="24"/>
          <w:rtl/>
        </w:rPr>
        <w:t xml:space="preserve"> </w:t>
      </w:r>
      <w:r w:rsidRPr="00501278">
        <w:rPr>
          <w:rFonts w:ascii="Arial" w:hAnsi="Arial" w:cs="Arial" w:hint="cs"/>
          <w:sz w:val="24"/>
          <w:szCs w:val="24"/>
          <w:rtl/>
        </w:rPr>
        <w:t>بود</w:t>
      </w:r>
      <w:r w:rsidRPr="00501278">
        <w:rPr>
          <w:rFonts w:ascii="Arial" w:hAnsi="Arial" w:cs="Arial"/>
          <w:sz w:val="24"/>
          <w:szCs w:val="24"/>
        </w:rPr>
        <w:t>.</w:t>
      </w:r>
    </w:p>
    <w:p w:rsidR="00EC338D" w:rsidRPr="00501278" w:rsidRDefault="00EC338D" w:rsidP="0050127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50127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F5CB0"/>
    <w:rsid w:val="00124DD6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B51D2"/>
    <w:rsid w:val="004C3911"/>
    <w:rsid w:val="004F4CCF"/>
    <w:rsid w:val="00501278"/>
    <w:rsid w:val="00536EE8"/>
    <w:rsid w:val="00536FD4"/>
    <w:rsid w:val="00540E3B"/>
    <w:rsid w:val="00563B9E"/>
    <w:rsid w:val="00577E4E"/>
    <w:rsid w:val="005836DD"/>
    <w:rsid w:val="005A12CB"/>
    <w:rsid w:val="005D3CF7"/>
    <w:rsid w:val="005F7745"/>
    <w:rsid w:val="0060511F"/>
    <w:rsid w:val="00630127"/>
    <w:rsid w:val="00645AFE"/>
    <w:rsid w:val="00655A58"/>
    <w:rsid w:val="006C012A"/>
    <w:rsid w:val="006E6248"/>
    <w:rsid w:val="00773E23"/>
    <w:rsid w:val="007B4616"/>
    <w:rsid w:val="007C4DD7"/>
    <w:rsid w:val="00804811"/>
    <w:rsid w:val="00805DDB"/>
    <w:rsid w:val="00826289"/>
    <w:rsid w:val="008812ED"/>
    <w:rsid w:val="0088798C"/>
    <w:rsid w:val="008E1E3E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2012-02-10T14:03:00Z</dcterms:created>
  <dcterms:modified xsi:type="dcterms:W3CDTF">2012-02-10T14:03:00Z</dcterms:modified>
</cp:coreProperties>
</file>