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F0D" w:rsidRPr="006A1F0D" w:rsidRDefault="006A1F0D" w:rsidP="006A1F0D">
      <w:pPr>
        <w:bidi/>
        <w:jc w:val="both"/>
        <w:rPr>
          <w:rFonts w:ascii="Arial" w:hAnsi="Arial" w:cs="Arial"/>
          <w:sz w:val="28"/>
          <w:szCs w:val="28"/>
        </w:rPr>
      </w:pPr>
      <w:r w:rsidRPr="006A1F0D">
        <w:rPr>
          <w:rFonts w:ascii="Arial" w:hAnsi="Arial" w:cs="Arial" w:hint="cs"/>
          <w:sz w:val="28"/>
          <w:szCs w:val="28"/>
          <w:rtl/>
        </w:rPr>
        <w:t>تاریخچه</w:t>
      </w:r>
      <w:r w:rsidRPr="006A1F0D">
        <w:rPr>
          <w:rFonts w:ascii="Arial" w:hAnsi="Arial" w:cs="Arial"/>
          <w:sz w:val="28"/>
          <w:szCs w:val="28"/>
          <w:rtl/>
        </w:rPr>
        <w:t xml:space="preserve"> </w:t>
      </w:r>
      <w:r w:rsidRPr="006A1F0D">
        <w:rPr>
          <w:rFonts w:ascii="Arial" w:hAnsi="Arial" w:cs="Arial" w:hint="cs"/>
          <w:sz w:val="28"/>
          <w:szCs w:val="28"/>
          <w:rtl/>
        </w:rPr>
        <w:t>اوقاف</w:t>
      </w:r>
      <w:r w:rsidRPr="006A1F0D">
        <w:rPr>
          <w:rFonts w:ascii="Arial" w:hAnsi="Arial" w:cs="Arial"/>
          <w:sz w:val="28"/>
          <w:szCs w:val="28"/>
          <w:rtl/>
        </w:rPr>
        <w:t xml:space="preserve"> </w:t>
      </w:r>
      <w:r w:rsidRPr="006A1F0D">
        <w:rPr>
          <w:rFonts w:ascii="Arial" w:hAnsi="Arial" w:cs="Arial" w:hint="cs"/>
          <w:sz w:val="28"/>
          <w:szCs w:val="28"/>
          <w:rtl/>
        </w:rPr>
        <w:t>اصفهان</w:t>
      </w:r>
      <w:r w:rsidRPr="006A1F0D">
        <w:rPr>
          <w:rFonts w:ascii="Arial" w:hAnsi="Arial" w:cs="Arial"/>
          <w:sz w:val="28"/>
          <w:szCs w:val="28"/>
          <w:rtl/>
        </w:rPr>
        <w:t xml:space="preserve"> </w:t>
      </w:r>
    </w:p>
    <w:p w:rsidR="006A1F0D" w:rsidRDefault="006A1F0D" w:rsidP="006A1F0D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6A1F0D" w:rsidRPr="006A1F0D" w:rsidRDefault="006A1F0D" w:rsidP="006A1F0D">
      <w:pPr>
        <w:bidi/>
        <w:jc w:val="both"/>
        <w:rPr>
          <w:rFonts w:ascii="Arial" w:hAnsi="Arial" w:cs="Arial"/>
          <w:sz w:val="24"/>
          <w:szCs w:val="24"/>
        </w:rPr>
      </w:pPr>
      <w:r w:rsidRPr="006A1F0D">
        <w:rPr>
          <w:rFonts w:ascii="Arial" w:hAnsi="Arial" w:cs="Arial" w:hint="cs"/>
          <w:sz w:val="24"/>
          <w:szCs w:val="24"/>
          <w:rtl/>
        </w:rPr>
        <w:t>بمناسبت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جشنهای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تاجگذاری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در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ایران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کتابهای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مفید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و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سودمندی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انتشار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یافت</w:t>
      </w:r>
      <w:r w:rsidRPr="006A1F0D">
        <w:rPr>
          <w:rFonts w:ascii="Arial" w:hAnsi="Arial" w:cs="Arial"/>
          <w:sz w:val="24"/>
          <w:szCs w:val="24"/>
          <w:rtl/>
        </w:rPr>
        <w:t>(</w:t>
      </w:r>
      <w:r w:rsidRPr="006A1F0D">
        <w:rPr>
          <w:rFonts w:ascii="Arial" w:hAnsi="Arial" w:cs="Arial" w:hint="cs"/>
          <w:sz w:val="24"/>
          <w:szCs w:val="24"/>
          <w:rtl/>
        </w:rPr>
        <w:t>در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شماره‏های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آینده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بمعرفی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آنها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خواهیم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پرداخت</w:t>
      </w:r>
      <w:r w:rsidRPr="006A1F0D">
        <w:rPr>
          <w:rFonts w:ascii="Arial" w:hAnsi="Arial" w:cs="Arial"/>
          <w:sz w:val="24"/>
          <w:szCs w:val="24"/>
          <w:rtl/>
        </w:rPr>
        <w:t>)</w:t>
      </w:r>
      <w:r w:rsidRPr="006A1F0D">
        <w:rPr>
          <w:rFonts w:ascii="Arial" w:hAnsi="Arial" w:cs="Arial" w:hint="cs"/>
          <w:sz w:val="24"/>
          <w:szCs w:val="24"/>
          <w:rtl/>
        </w:rPr>
        <w:t>و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تاریخچهء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اوقاف‏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اصفهان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یکی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از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آنها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است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که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از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لحاظ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موضوع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و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تحقیقات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تاریخی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در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نوع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خود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بی‏نظیر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میباشد</w:t>
      </w:r>
      <w:r w:rsidRPr="006A1F0D">
        <w:rPr>
          <w:rFonts w:ascii="Arial" w:hAnsi="Arial" w:cs="Arial"/>
          <w:sz w:val="24"/>
          <w:szCs w:val="24"/>
        </w:rPr>
        <w:t>.</w:t>
      </w:r>
    </w:p>
    <w:p w:rsidR="006A1F0D" w:rsidRPr="006A1F0D" w:rsidRDefault="006A1F0D" w:rsidP="006A1F0D">
      <w:pPr>
        <w:bidi/>
        <w:jc w:val="both"/>
        <w:rPr>
          <w:rFonts w:ascii="Arial" w:hAnsi="Arial" w:cs="Arial"/>
          <w:sz w:val="24"/>
          <w:szCs w:val="24"/>
        </w:rPr>
      </w:pPr>
      <w:r w:rsidRPr="006A1F0D">
        <w:rPr>
          <w:rFonts w:ascii="Arial" w:hAnsi="Arial" w:cs="Arial" w:hint="cs"/>
          <w:sz w:val="24"/>
          <w:szCs w:val="24"/>
          <w:rtl/>
        </w:rPr>
        <w:t>تاریخچهء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اوقاف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اصفهان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بقلم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شاعر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و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نویسندهء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باذوق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آقای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عبد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الحسین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سپنتا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نوشته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شده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و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جزء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انتشارات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ادارهء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کل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اوقات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اصفهان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درآمده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است</w:t>
      </w:r>
      <w:r w:rsidRPr="006A1F0D">
        <w:rPr>
          <w:rFonts w:ascii="Arial" w:hAnsi="Arial" w:cs="Arial"/>
          <w:sz w:val="24"/>
          <w:szCs w:val="24"/>
        </w:rPr>
        <w:t>.</w:t>
      </w:r>
    </w:p>
    <w:p w:rsidR="006A1F0D" w:rsidRPr="006A1F0D" w:rsidRDefault="006A1F0D" w:rsidP="006A1F0D">
      <w:pPr>
        <w:bidi/>
        <w:jc w:val="both"/>
        <w:rPr>
          <w:rFonts w:ascii="Arial" w:hAnsi="Arial" w:cs="Arial"/>
          <w:sz w:val="24"/>
          <w:szCs w:val="24"/>
        </w:rPr>
      </w:pPr>
      <w:r w:rsidRPr="006A1F0D">
        <w:rPr>
          <w:rFonts w:ascii="Arial" w:hAnsi="Arial" w:cs="Arial" w:hint="cs"/>
          <w:sz w:val="24"/>
          <w:szCs w:val="24"/>
          <w:rtl/>
        </w:rPr>
        <w:t>تاریخچهء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اوقاف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اصفهان،اولین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کتاب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محققانه‏ایست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که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دربارهء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اوقاف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اصفهان‏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در</w:t>
      </w:r>
      <w:r w:rsidRPr="006A1F0D">
        <w:rPr>
          <w:rFonts w:ascii="Arial" w:hAnsi="Arial" w:cs="Arial"/>
          <w:sz w:val="24"/>
          <w:szCs w:val="24"/>
          <w:rtl/>
        </w:rPr>
        <w:t xml:space="preserve"> 438 </w:t>
      </w:r>
      <w:r w:rsidRPr="006A1F0D">
        <w:rPr>
          <w:rFonts w:ascii="Arial" w:hAnsi="Arial" w:cs="Arial" w:hint="cs"/>
          <w:sz w:val="24"/>
          <w:szCs w:val="24"/>
          <w:rtl/>
        </w:rPr>
        <w:t>صفحه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به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رشته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تحریر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درآمده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است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در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این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کتاب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تاریخ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موقوفات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و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چگونگی‏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اوقاف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اصفهان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در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دورهء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دیلمیان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سلجوقی،صفویه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و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قاجاریه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مورد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بحث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و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تحقیق‏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قرار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گرفته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و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از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چند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وقفنامه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مهم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عکس‏برداری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شده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و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متن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آن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به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چاپ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رسیده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است‏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کلیه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مطالب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با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ذکر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منابع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برشته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تحریر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درآمده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است</w:t>
      </w:r>
      <w:r w:rsidRPr="006A1F0D">
        <w:rPr>
          <w:rFonts w:ascii="Arial" w:hAnsi="Arial" w:cs="Arial"/>
          <w:sz w:val="24"/>
          <w:szCs w:val="24"/>
          <w:rtl/>
        </w:rPr>
        <w:t>.</w:t>
      </w:r>
      <w:r w:rsidRPr="006A1F0D">
        <w:rPr>
          <w:rFonts w:ascii="Arial" w:hAnsi="Arial" w:cs="Arial" w:hint="cs"/>
          <w:sz w:val="24"/>
          <w:szCs w:val="24"/>
          <w:rtl/>
        </w:rPr>
        <w:t>در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نگارش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این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کتاب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از</w:t>
      </w:r>
      <w:r w:rsidRPr="006A1F0D">
        <w:rPr>
          <w:rFonts w:ascii="Arial" w:hAnsi="Arial" w:cs="Arial"/>
          <w:sz w:val="24"/>
          <w:szCs w:val="24"/>
          <w:rtl/>
        </w:rPr>
        <w:t xml:space="preserve"> 54 </w:t>
      </w:r>
      <w:r w:rsidRPr="006A1F0D">
        <w:rPr>
          <w:rFonts w:ascii="Arial" w:hAnsi="Arial" w:cs="Arial" w:hint="cs"/>
          <w:sz w:val="24"/>
          <w:szCs w:val="24"/>
          <w:rtl/>
        </w:rPr>
        <w:t>کتاب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فارسی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و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انگلیسی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و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فرانسه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استفاده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شده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و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اسامی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کتب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و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صفحات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آن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در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ذیل‏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هر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صفحه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آمده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است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بعلاوه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سعی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شده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است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که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در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متن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وقفنامه‏ها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بهیچ‏وجه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تغییر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و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اصلاحی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بعمل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نیاید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و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عین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آنچه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بدست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مؤلف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رسیده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چاپ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شود</w:t>
      </w:r>
      <w:r w:rsidRPr="006A1F0D">
        <w:rPr>
          <w:rFonts w:ascii="Arial" w:hAnsi="Arial" w:cs="Arial"/>
          <w:sz w:val="24"/>
          <w:szCs w:val="24"/>
          <w:rtl/>
        </w:rPr>
        <w:t>.</w:t>
      </w:r>
      <w:r w:rsidRPr="006A1F0D">
        <w:rPr>
          <w:rFonts w:ascii="Arial" w:hAnsi="Arial" w:cs="Arial" w:hint="cs"/>
          <w:sz w:val="24"/>
          <w:szCs w:val="24"/>
          <w:rtl/>
        </w:rPr>
        <w:t>وقفنامه‏هائیکه‏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در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این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کتاب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بچاپ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رسیده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همانقدر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که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از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لحاظ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تاریخچه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اوقاف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اصفهان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جالب‏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است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از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نقطهء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نظر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اطلا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از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سبک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نگارش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در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دوره‏های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مختلف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نیز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شایان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توجه‏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میباشد</w:t>
      </w:r>
      <w:r w:rsidRPr="006A1F0D">
        <w:rPr>
          <w:rFonts w:ascii="Arial" w:hAnsi="Arial" w:cs="Arial"/>
          <w:sz w:val="24"/>
          <w:szCs w:val="24"/>
          <w:rtl/>
        </w:rPr>
        <w:t>.</w:t>
      </w:r>
      <w:r w:rsidRPr="006A1F0D">
        <w:rPr>
          <w:rFonts w:ascii="Arial" w:hAnsi="Arial" w:cs="Arial" w:hint="cs"/>
          <w:sz w:val="24"/>
          <w:szCs w:val="24"/>
          <w:rtl/>
        </w:rPr>
        <w:t>عکسها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و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تصاویری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که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در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این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کتاب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چاپ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شده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همه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از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کتب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و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مآخذ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تاریخی‏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اقتباس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گردیده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و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نیز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دستخط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و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امضاء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و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مهر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رجال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بزرگ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عصر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در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این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کتاب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گراور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شده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است</w:t>
      </w:r>
      <w:r w:rsidRPr="006A1F0D">
        <w:rPr>
          <w:rFonts w:ascii="Arial" w:hAnsi="Arial" w:cs="Arial"/>
          <w:sz w:val="24"/>
          <w:szCs w:val="24"/>
          <w:rtl/>
        </w:rPr>
        <w:t>.</w:t>
      </w:r>
      <w:r w:rsidRPr="006A1F0D">
        <w:rPr>
          <w:rFonts w:ascii="Arial" w:hAnsi="Arial" w:cs="Arial" w:hint="cs"/>
          <w:sz w:val="24"/>
          <w:szCs w:val="24"/>
          <w:rtl/>
        </w:rPr>
        <w:t>مندرجات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کتاب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نشان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میدهد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روزگاری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بوده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است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که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خدمات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فرهنگی‏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بهداشتی،کمک‏های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اجتماعی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از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طریق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موقافات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و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اوقاف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انجام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میگرفته،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تشکیلات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اوقاف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ایران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در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آنزمان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بهترین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نمونه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بشر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دوستی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و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خدمات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اجتماعی‏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مردم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آن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عصر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را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نشان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میدهد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چنانکه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در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دورهء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ما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نیز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با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رعایت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توجه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باحتیاجات‏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ملی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ایران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موقوفات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بنیاد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پهلوی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ایجاد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شده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و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بنا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بفرمان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شاهنشاه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آریامهر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کلیه‏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اموال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منقول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و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غیر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منهول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مورد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وقف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بمصرف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بهداشت،توسعه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فرهنگ،کمک‏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بمستمندان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و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انجام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امور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مذهبی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و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امور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اجتماعی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خواهد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رسید</w:t>
      </w:r>
      <w:r w:rsidRPr="006A1F0D">
        <w:rPr>
          <w:rFonts w:ascii="Arial" w:hAnsi="Arial" w:cs="Arial"/>
          <w:sz w:val="24"/>
          <w:szCs w:val="24"/>
        </w:rPr>
        <w:t>.</w:t>
      </w:r>
    </w:p>
    <w:p w:rsidR="006A1F0D" w:rsidRPr="006A1F0D" w:rsidRDefault="006A1F0D" w:rsidP="006A1F0D">
      <w:pPr>
        <w:bidi/>
        <w:jc w:val="both"/>
        <w:rPr>
          <w:rFonts w:ascii="Arial" w:hAnsi="Arial" w:cs="Arial"/>
          <w:sz w:val="24"/>
          <w:szCs w:val="24"/>
        </w:rPr>
      </w:pPr>
      <w:r w:rsidRPr="006A1F0D">
        <w:rPr>
          <w:rFonts w:ascii="Arial" w:hAnsi="Arial" w:cs="Arial" w:hint="cs"/>
          <w:sz w:val="24"/>
          <w:szCs w:val="24"/>
          <w:rtl/>
        </w:rPr>
        <w:t>توفیق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آقای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عبد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الحسین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سپنتا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نویسندهء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فاضل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کتاب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را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آرزو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می‏کنیم</w:t>
      </w:r>
      <w:r w:rsidRPr="006A1F0D">
        <w:rPr>
          <w:rFonts w:ascii="Arial" w:hAnsi="Arial" w:cs="Arial"/>
          <w:sz w:val="24"/>
          <w:szCs w:val="24"/>
          <w:rtl/>
        </w:rPr>
        <w:t xml:space="preserve">. </w:t>
      </w:r>
      <w:r w:rsidRPr="006A1F0D">
        <w:rPr>
          <w:rFonts w:ascii="Arial" w:hAnsi="Arial" w:cs="Arial" w:hint="cs"/>
          <w:sz w:val="24"/>
          <w:szCs w:val="24"/>
          <w:rtl/>
        </w:rPr>
        <w:t>دربارهء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سازمان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اوقاف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و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اقداماتیکه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انجام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شده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و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باید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انجام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شود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در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شماره‏های‏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آینده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بحث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خواهیم</w:t>
      </w:r>
      <w:r w:rsidRPr="006A1F0D">
        <w:rPr>
          <w:rFonts w:ascii="Arial" w:hAnsi="Arial" w:cs="Arial"/>
          <w:sz w:val="24"/>
          <w:szCs w:val="24"/>
          <w:rtl/>
        </w:rPr>
        <w:t xml:space="preserve"> </w:t>
      </w:r>
      <w:r w:rsidRPr="006A1F0D">
        <w:rPr>
          <w:rFonts w:ascii="Arial" w:hAnsi="Arial" w:cs="Arial" w:hint="cs"/>
          <w:sz w:val="24"/>
          <w:szCs w:val="24"/>
          <w:rtl/>
        </w:rPr>
        <w:t>کرد</w:t>
      </w:r>
      <w:r w:rsidRPr="006A1F0D">
        <w:rPr>
          <w:rFonts w:ascii="Arial" w:hAnsi="Arial" w:cs="Arial"/>
          <w:sz w:val="24"/>
          <w:szCs w:val="24"/>
        </w:rPr>
        <w:t>.</w:t>
      </w:r>
    </w:p>
    <w:p w:rsidR="008E1E3E" w:rsidRPr="006A1F0D" w:rsidRDefault="008E1E3E" w:rsidP="006A1F0D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6A1F0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831"/>
    <w:rsid w:val="0000688A"/>
    <w:rsid w:val="00091C38"/>
    <w:rsid w:val="001461C9"/>
    <w:rsid w:val="003A2AA5"/>
    <w:rsid w:val="00456538"/>
    <w:rsid w:val="00563B9E"/>
    <w:rsid w:val="005D3CF7"/>
    <w:rsid w:val="006A1F0D"/>
    <w:rsid w:val="00742E1A"/>
    <w:rsid w:val="0088798C"/>
    <w:rsid w:val="008A08B4"/>
    <w:rsid w:val="008E1E3E"/>
    <w:rsid w:val="008F1DBC"/>
    <w:rsid w:val="008F61F7"/>
    <w:rsid w:val="0091471F"/>
    <w:rsid w:val="00B220DF"/>
    <w:rsid w:val="00B911DC"/>
    <w:rsid w:val="00C031B8"/>
    <w:rsid w:val="00C341D1"/>
    <w:rsid w:val="00CD3831"/>
    <w:rsid w:val="00F01810"/>
    <w:rsid w:val="00FB5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2012-02-07T11:29:00Z</dcterms:created>
  <dcterms:modified xsi:type="dcterms:W3CDTF">2012-02-07T11:29:00Z</dcterms:modified>
</cp:coreProperties>
</file>