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26E" w:rsidRPr="0047526E" w:rsidRDefault="0047526E" w:rsidP="0047526E">
      <w:pPr>
        <w:jc w:val="lowKashida"/>
        <w:rPr>
          <w:rFonts w:ascii="Arial" w:hAnsi="Arial" w:cs="Arial"/>
          <w:sz w:val="24"/>
          <w:rtl/>
        </w:rPr>
      </w:pPr>
      <w:r w:rsidRPr="0047526E">
        <w:rPr>
          <w:rFonts w:ascii="Arial" w:hAnsi="Arial" w:cs="Arial" w:hint="cs"/>
          <w:sz w:val="24"/>
          <w:rtl/>
        </w:rPr>
        <w:t>یک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سند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از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دوران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کریم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خان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زند</w:t>
      </w:r>
    </w:p>
    <w:p w:rsidR="0047526E" w:rsidRDefault="0047526E" w:rsidP="0047526E">
      <w:pPr>
        <w:jc w:val="lowKashida"/>
        <w:rPr>
          <w:rFonts w:ascii="Arial" w:hAnsi="Arial" w:cs="Arial" w:hint="cs"/>
          <w:sz w:val="24"/>
          <w:rtl/>
        </w:rPr>
      </w:pPr>
      <w:r w:rsidRPr="0047526E">
        <w:rPr>
          <w:rFonts w:ascii="Arial" w:hAnsi="Arial" w:cs="Arial" w:hint="cs"/>
          <w:sz w:val="24"/>
          <w:rtl/>
        </w:rPr>
        <w:t>احسان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اشراقی</w:t>
      </w:r>
    </w:p>
    <w:p w:rsidR="00C61137" w:rsidRDefault="00C61137" w:rsidP="0047526E">
      <w:pPr>
        <w:jc w:val="lowKashida"/>
        <w:rPr>
          <w:rFonts w:ascii="Arial" w:hAnsi="Arial" w:cs="Arial"/>
          <w:sz w:val="24"/>
          <w:rtl/>
        </w:rPr>
      </w:pPr>
    </w:p>
    <w:p w:rsidR="0047526E" w:rsidRDefault="0047526E" w:rsidP="0047526E">
      <w:pPr>
        <w:jc w:val="lowKashida"/>
        <w:rPr>
          <w:rFonts w:ascii="Arial" w:hAnsi="Arial" w:cs="Arial"/>
          <w:sz w:val="24"/>
          <w:rtl/>
        </w:rPr>
      </w:pPr>
      <w:r w:rsidRPr="0047526E">
        <w:rPr>
          <w:rFonts w:ascii="Arial" w:hAnsi="Arial" w:cs="Arial" w:hint="cs"/>
          <w:sz w:val="24"/>
          <w:rtl/>
        </w:rPr>
        <w:t>در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بین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چند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سند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از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اوراق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خانوادگی</w:t>
      </w:r>
      <w:r w:rsidRPr="0047526E">
        <w:rPr>
          <w:rFonts w:ascii="Arial" w:hAnsi="Arial" w:cs="Arial"/>
          <w:sz w:val="24"/>
          <w:rtl/>
        </w:rPr>
        <w:t>-</w:t>
      </w:r>
      <w:r w:rsidRPr="0047526E">
        <w:rPr>
          <w:rFonts w:ascii="Arial" w:hAnsi="Arial" w:cs="Arial" w:hint="cs"/>
          <w:sz w:val="24"/>
          <w:rtl/>
        </w:rPr>
        <w:t>که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ذیلا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معرفی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می‏شود</w:t>
      </w:r>
      <w:r w:rsidRPr="0047526E">
        <w:rPr>
          <w:rFonts w:ascii="Arial" w:hAnsi="Arial" w:cs="Arial"/>
          <w:sz w:val="24"/>
          <w:rtl/>
        </w:rPr>
        <w:t>-</w:t>
      </w:r>
      <w:r w:rsidRPr="0047526E">
        <w:rPr>
          <w:rFonts w:ascii="Arial" w:hAnsi="Arial" w:cs="Arial" w:hint="cs"/>
          <w:sz w:val="24"/>
          <w:rtl/>
        </w:rPr>
        <w:t>فرمانی‏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است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از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کریم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خان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زند،مورخ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به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سال</w:t>
      </w:r>
      <w:r w:rsidRPr="0047526E">
        <w:rPr>
          <w:rFonts w:ascii="Arial" w:hAnsi="Arial" w:cs="Arial"/>
          <w:sz w:val="24"/>
          <w:rtl/>
        </w:rPr>
        <w:t xml:space="preserve"> 1184 </w:t>
      </w:r>
      <w:r w:rsidRPr="0047526E">
        <w:rPr>
          <w:rFonts w:ascii="Arial" w:hAnsi="Arial" w:cs="Arial" w:hint="cs"/>
          <w:sz w:val="24"/>
          <w:rtl/>
        </w:rPr>
        <w:t>ق</w:t>
      </w:r>
      <w:r w:rsidRPr="0047526E">
        <w:rPr>
          <w:rFonts w:ascii="Arial" w:hAnsi="Arial" w:cs="Arial"/>
          <w:sz w:val="24"/>
          <w:rtl/>
        </w:rPr>
        <w:t>.</w:t>
      </w:r>
      <w:r w:rsidRPr="0047526E">
        <w:rPr>
          <w:rFonts w:ascii="Arial" w:hAnsi="Arial" w:cs="Arial" w:hint="cs"/>
          <w:sz w:val="24"/>
          <w:rtl/>
        </w:rPr>
        <w:t>خطاب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به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میرزا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محمد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علی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صدر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مملکت،درباره‏ی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انتصاب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میرزا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عبد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الغفار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به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سمت</w:t>
      </w:r>
      <w:r w:rsidRPr="0047526E">
        <w:rPr>
          <w:rFonts w:ascii="Arial" w:hAnsi="Arial" w:cs="Arial" w:hint="eastAsia"/>
          <w:sz w:val="24"/>
          <w:rtl/>
        </w:rPr>
        <w:t>«</w:t>
      </w:r>
      <w:r w:rsidRPr="0047526E">
        <w:rPr>
          <w:rFonts w:ascii="Arial" w:hAnsi="Arial" w:cs="Arial" w:hint="cs"/>
          <w:sz w:val="24"/>
          <w:rtl/>
        </w:rPr>
        <w:t>نظارت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شرعیات‏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دار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السلطنه‏ی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قزوین</w:t>
      </w:r>
      <w:r w:rsidRPr="0047526E">
        <w:rPr>
          <w:rFonts w:ascii="Arial" w:hAnsi="Arial" w:cs="Arial" w:hint="eastAsia"/>
          <w:sz w:val="24"/>
          <w:rtl/>
        </w:rPr>
        <w:t>»</w:t>
      </w:r>
      <w:r w:rsidRPr="0047526E">
        <w:rPr>
          <w:rFonts w:ascii="Arial" w:hAnsi="Arial" w:cs="Arial" w:hint="cs"/>
          <w:sz w:val="24"/>
          <w:rtl/>
        </w:rPr>
        <w:t>که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به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موجب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آن،حاکم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و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وکیل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مالیات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شهر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مکلف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شده‏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است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مبلغ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معینی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از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نقد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و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جنس،همه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ساله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در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حق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میرزای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مزبور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برقرار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نماید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تا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صرف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معاش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او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گردد</w:t>
      </w:r>
      <w:r w:rsidRPr="0047526E">
        <w:rPr>
          <w:rFonts w:ascii="Arial" w:hAnsi="Arial" w:cs="Arial"/>
          <w:sz w:val="24"/>
          <w:rtl/>
        </w:rPr>
        <w:t>.</w:t>
      </w:r>
    </w:p>
    <w:p w:rsidR="0047526E" w:rsidRDefault="0047526E" w:rsidP="0047526E">
      <w:pPr>
        <w:jc w:val="lowKashida"/>
        <w:rPr>
          <w:rFonts w:ascii="Arial" w:hAnsi="Arial" w:cs="Arial"/>
          <w:sz w:val="24"/>
          <w:rtl/>
        </w:rPr>
      </w:pPr>
      <w:r w:rsidRPr="0047526E">
        <w:rPr>
          <w:rFonts w:ascii="Arial" w:hAnsi="Arial" w:cs="Arial" w:hint="cs"/>
          <w:sz w:val="24"/>
          <w:rtl/>
        </w:rPr>
        <w:t>پایان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این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سند،ممهور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به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مهر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کریم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خان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زند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است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با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سجع</w:t>
      </w:r>
      <w:r w:rsidRPr="0047526E">
        <w:rPr>
          <w:rFonts w:ascii="Arial" w:hAnsi="Arial" w:cs="Arial" w:hint="eastAsia"/>
          <w:sz w:val="24"/>
          <w:rtl/>
        </w:rPr>
        <w:t>«</w:t>
      </w:r>
      <w:r w:rsidRPr="0047526E">
        <w:rPr>
          <w:rFonts w:ascii="Arial" w:hAnsi="Arial" w:cs="Arial" w:hint="cs"/>
          <w:sz w:val="24"/>
          <w:rtl/>
        </w:rPr>
        <w:t>یا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من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هو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بمن‏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رجاه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کریم</w:t>
      </w:r>
      <w:r w:rsidRPr="0047526E">
        <w:rPr>
          <w:rFonts w:ascii="Arial" w:hAnsi="Arial" w:cs="Arial" w:hint="eastAsia"/>
          <w:sz w:val="24"/>
          <w:rtl/>
        </w:rPr>
        <w:t>»</w:t>
      </w:r>
      <w:r w:rsidRPr="0047526E">
        <w:rPr>
          <w:rFonts w:ascii="Arial" w:hAnsi="Arial" w:cs="Arial" w:hint="cs"/>
          <w:sz w:val="24"/>
          <w:rtl/>
        </w:rPr>
        <w:t>که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بخشی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از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آن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بمرور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ایام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از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بین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رفته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و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قرار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گرفتن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آن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در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ذیل‏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فرمانها</w:t>
      </w:r>
      <w:r w:rsidRPr="0047526E">
        <w:rPr>
          <w:rFonts w:ascii="Arial" w:hAnsi="Arial" w:cs="Arial"/>
          <w:sz w:val="24"/>
          <w:rtl/>
        </w:rPr>
        <w:t>-</w:t>
      </w:r>
      <w:r w:rsidRPr="0047526E">
        <w:rPr>
          <w:rFonts w:ascii="Arial" w:hAnsi="Arial" w:cs="Arial" w:hint="cs"/>
          <w:sz w:val="24"/>
          <w:rtl/>
        </w:rPr>
        <w:t>برخلاف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شاهان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گذشته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که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مهر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و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طغرای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خود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را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در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بالای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فرامین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می‏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گذاشتند</w:t>
      </w:r>
      <w:r w:rsidRPr="0047526E">
        <w:rPr>
          <w:rFonts w:ascii="Arial" w:hAnsi="Arial" w:cs="Arial"/>
          <w:sz w:val="24"/>
          <w:rtl/>
        </w:rPr>
        <w:t>-</w:t>
      </w:r>
      <w:r w:rsidRPr="0047526E">
        <w:rPr>
          <w:rFonts w:ascii="Arial" w:hAnsi="Arial" w:cs="Arial" w:hint="cs"/>
          <w:sz w:val="24"/>
          <w:rtl/>
        </w:rPr>
        <w:t>به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خاطر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دوری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از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تکلف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فرمانروای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زند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بوده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است</w:t>
      </w:r>
      <w:r w:rsidRPr="0047526E">
        <w:rPr>
          <w:rFonts w:ascii="Arial" w:hAnsi="Arial" w:cs="Arial"/>
          <w:sz w:val="24"/>
          <w:rtl/>
        </w:rPr>
        <w:t>.</w:t>
      </w:r>
    </w:p>
    <w:p w:rsidR="0047526E" w:rsidRDefault="0047526E" w:rsidP="0047526E">
      <w:pPr>
        <w:jc w:val="lowKashida"/>
        <w:rPr>
          <w:rFonts w:ascii="Arial" w:hAnsi="Arial" w:cs="Arial"/>
          <w:sz w:val="24"/>
          <w:rtl/>
        </w:rPr>
      </w:pPr>
      <w:r w:rsidRPr="0047526E">
        <w:rPr>
          <w:rFonts w:ascii="Arial" w:hAnsi="Arial" w:cs="Arial" w:hint="cs"/>
          <w:sz w:val="24"/>
          <w:rtl/>
        </w:rPr>
        <w:t>شغل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نظارت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شرعیات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و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مقررات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مربوط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به</w:t>
      </w:r>
      <w:r w:rsidRPr="0047526E">
        <w:rPr>
          <w:rFonts w:ascii="Arial" w:hAnsi="Arial" w:cs="Arial" w:hint="eastAsia"/>
          <w:sz w:val="24"/>
          <w:rtl/>
        </w:rPr>
        <w:t>«</w:t>
      </w:r>
      <w:r w:rsidRPr="0047526E">
        <w:rPr>
          <w:rFonts w:ascii="Arial" w:hAnsi="Arial" w:cs="Arial" w:hint="cs"/>
          <w:sz w:val="24"/>
          <w:rtl/>
        </w:rPr>
        <w:t>ارباب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وظایف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و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طلبه‏ی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علوم‏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دینیه</w:t>
      </w:r>
      <w:r w:rsidRPr="0047526E">
        <w:rPr>
          <w:rFonts w:ascii="Arial" w:hAnsi="Arial" w:cs="Arial" w:hint="eastAsia"/>
          <w:sz w:val="24"/>
          <w:rtl/>
        </w:rPr>
        <w:t>»</w:t>
      </w:r>
      <w:r w:rsidRPr="0047526E">
        <w:rPr>
          <w:rFonts w:ascii="Arial" w:hAnsi="Arial" w:cs="Arial"/>
          <w:sz w:val="24"/>
          <w:rtl/>
        </w:rPr>
        <w:t>-</w:t>
      </w:r>
      <w:r w:rsidRPr="0047526E">
        <w:rPr>
          <w:rFonts w:ascii="Arial" w:hAnsi="Arial" w:cs="Arial" w:hint="cs"/>
          <w:sz w:val="24"/>
          <w:rtl/>
        </w:rPr>
        <w:t>که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در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این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سند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بدان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اشاره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شد</w:t>
      </w:r>
      <w:r w:rsidRPr="0047526E">
        <w:rPr>
          <w:rFonts w:ascii="Arial" w:hAnsi="Arial" w:cs="Arial"/>
          <w:sz w:val="24"/>
          <w:rtl/>
        </w:rPr>
        <w:t>-</w:t>
      </w:r>
      <w:r w:rsidRPr="0047526E">
        <w:rPr>
          <w:rFonts w:ascii="Arial" w:hAnsi="Arial" w:cs="Arial" w:hint="cs"/>
          <w:sz w:val="24"/>
          <w:rtl/>
        </w:rPr>
        <w:t>از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امور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مربوط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به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تشکیلات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روحانیت‏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شمرده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می‏شد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و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در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رأس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این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امور،مقام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صدر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قرار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داشت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که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از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دوران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صفویه،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بزرگ‏ترین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مرجع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روحانیت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محسوب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می‏شد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و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از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جمله‏ی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وظایف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او،نصب‏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و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تعیین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حکام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شرع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و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مباشرین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موقوفات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و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تفویض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ریش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سفیدی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جمع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سادات‏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و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علما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و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مدرسان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و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قاضیان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و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شیخ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الاسلامان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و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نایب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صدران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و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متولیان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جزء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و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ناظران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موقوفات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و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پیشنمازان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و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خطبا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و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مؤذنان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و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حفاظ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و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معرفان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و</w:t>
      </w:r>
      <w:r w:rsidRPr="0047526E">
        <w:rPr>
          <w:rFonts w:ascii="Arial" w:hAnsi="Arial" w:cs="Arial"/>
          <w:sz w:val="24"/>
          <w:rtl/>
        </w:rPr>
        <w:t>...</w:t>
      </w:r>
      <w:r w:rsidRPr="0047526E">
        <w:rPr>
          <w:rFonts w:ascii="Arial" w:hAnsi="Arial" w:cs="Arial" w:hint="cs"/>
          <w:sz w:val="24"/>
          <w:rtl/>
        </w:rPr>
        <w:t>بود</w:t>
      </w:r>
      <w:r w:rsidRPr="0047526E">
        <w:rPr>
          <w:rFonts w:ascii="Arial" w:hAnsi="Arial" w:cs="Arial"/>
          <w:sz w:val="24"/>
          <w:rtl/>
        </w:rPr>
        <w:t>.1</w:t>
      </w:r>
    </w:p>
    <w:p w:rsidR="0047526E" w:rsidRPr="0047526E" w:rsidRDefault="0047526E" w:rsidP="0047526E">
      <w:pPr>
        <w:jc w:val="lowKashida"/>
        <w:rPr>
          <w:rFonts w:ascii="Arial" w:hAnsi="Arial" w:cs="Arial"/>
          <w:sz w:val="24"/>
          <w:rtl/>
        </w:rPr>
      </w:pPr>
      <w:r w:rsidRPr="0047526E">
        <w:rPr>
          <w:rFonts w:ascii="Arial" w:hAnsi="Arial" w:cs="Arial" w:hint="cs"/>
          <w:sz w:val="24"/>
          <w:rtl/>
        </w:rPr>
        <w:t>متن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سند</w:t>
      </w:r>
    </w:p>
    <w:p w:rsidR="0047526E" w:rsidRDefault="0047526E" w:rsidP="0047526E">
      <w:pPr>
        <w:jc w:val="lowKashida"/>
        <w:rPr>
          <w:rFonts w:ascii="Arial" w:hAnsi="Arial" w:cs="Arial"/>
          <w:sz w:val="24"/>
          <w:rtl/>
        </w:rPr>
      </w:pPr>
      <w:r w:rsidRPr="0047526E">
        <w:rPr>
          <w:rFonts w:ascii="Arial" w:hAnsi="Arial" w:cs="Arial" w:hint="cs"/>
          <w:sz w:val="24"/>
          <w:rtl/>
        </w:rPr>
        <w:t>فرمان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عالی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شد،آنکه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حسب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التصدیق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عالیجاه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رفیع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جایگاه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و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سعادت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پناه،حقایق‏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و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معارف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آگاه،حاوی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الفروع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و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الاصول،</w:t>
      </w:r>
      <w:r w:rsidRPr="0047526E">
        <w:rPr>
          <w:rFonts w:ascii="Arial" w:hAnsi="Arial" w:cs="Arial"/>
          <w:sz w:val="24"/>
          <w:rtl/>
        </w:rPr>
        <w:t>2</w:t>
      </w:r>
      <w:r w:rsidRPr="0047526E">
        <w:rPr>
          <w:rFonts w:ascii="Arial" w:hAnsi="Arial" w:cs="Arial" w:hint="cs"/>
          <w:sz w:val="24"/>
          <w:rtl/>
        </w:rPr>
        <w:t>جامع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المعقول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و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المنقول،اسلام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و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اسلامیان‏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ملاذی،نظاما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للصدراة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و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الایالة،میرزا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محمد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علی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صدر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جلیل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القدر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مملکت،در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معامله‏ی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هذه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السنه،پارس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ئیل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و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ما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بعدها</w:t>
      </w:r>
      <w:r w:rsidRPr="0047526E">
        <w:rPr>
          <w:rFonts w:ascii="Arial" w:hAnsi="Arial" w:cs="Arial"/>
          <w:sz w:val="24"/>
          <w:rtl/>
        </w:rPr>
        <w:t>3</w:t>
      </w:r>
      <w:r w:rsidRPr="0047526E">
        <w:rPr>
          <w:rFonts w:ascii="Arial" w:hAnsi="Arial" w:cs="Arial" w:hint="cs"/>
          <w:sz w:val="24"/>
          <w:rtl/>
        </w:rPr>
        <w:t>،نظارت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شرعیات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و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ارباب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وظایف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و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عموم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موظفین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دار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السلطنه‏ی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قزوین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را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به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عالیحضرت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رفیعمنزلت،سلالهء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النجبایی‏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میرزا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عبد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الغفار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قزوینی،مفوض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و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مرجوع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و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بدین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موجب</w:t>
      </w:r>
      <w:r w:rsidRPr="0047526E">
        <w:rPr>
          <w:rFonts w:ascii="Arial" w:hAnsi="Arial" w:cs="Arial"/>
          <w:sz w:val="24"/>
          <w:rtl/>
        </w:rPr>
        <w:t>:</w:t>
      </w:r>
    </w:p>
    <w:p w:rsidR="0047526E" w:rsidRDefault="0047526E" w:rsidP="0047526E">
      <w:pPr>
        <w:jc w:val="lowKashida"/>
        <w:rPr>
          <w:rFonts w:ascii="Arial" w:hAnsi="Arial" w:cs="Arial"/>
          <w:sz w:val="24"/>
          <w:rtl/>
        </w:rPr>
      </w:pPr>
      <w:r w:rsidRPr="0047526E">
        <w:rPr>
          <w:rFonts w:ascii="Arial" w:hAnsi="Arial" w:cs="Arial" w:hint="eastAsia"/>
          <w:sz w:val="24"/>
          <w:rtl/>
        </w:rPr>
        <w:t>«</w:t>
      </w:r>
      <w:r w:rsidRPr="0047526E">
        <w:rPr>
          <w:rFonts w:ascii="Arial" w:hAnsi="Arial" w:cs="Arial" w:hint="cs"/>
          <w:sz w:val="24"/>
          <w:rtl/>
        </w:rPr>
        <w:t>نقد</w:t>
      </w:r>
      <w:r w:rsidRPr="0047526E">
        <w:rPr>
          <w:rFonts w:ascii="Arial" w:hAnsi="Arial" w:cs="Arial"/>
          <w:sz w:val="24"/>
          <w:rtl/>
        </w:rPr>
        <w:t xml:space="preserve"> 10 </w:t>
      </w:r>
      <w:r w:rsidRPr="0047526E">
        <w:rPr>
          <w:rFonts w:ascii="Arial" w:hAnsi="Arial" w:cs="Arial" w:hint="cs"/>
          <w:sz w:val="24"/>
          <w:rtl/>
        </w:rPr>
        <w:t>تومان،که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در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تحت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تنخواه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موظفین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قزوین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هر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ساله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در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تقسیم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جزو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در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وجه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مشار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الیه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مقرر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بوده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و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بازیافت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می‏نموده،از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بابت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تنخواه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موظفین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قزوین‏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در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هذه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السنه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و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ما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بعدها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قرار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داده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می‏شود</w:t>
      </w:r>
      <w:r w:rsidRPr="0047526E">
        <w:rPr>
          <w:rFonts w:ascii="Arial" w:hAnsi="Arial" w:cs="Arial"/>
          <w:sz w:val="24"/>
          <w:rtl/>
        </w:rPr>
        <w:t xml:space="preserve">.157 </w:t>
      </w:r>
      <w:r w:rsidRPr="0047526E">
        <w:rPr>
          <w:rFonts w:ascii="Arial" w:hAnsi="Arial" w:cs="Arial" w:hint="cs"/>
          <w:sz w:val="24"/>
          <w:rtl/>
        </w:rPr>
        <w:t>تومان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هفت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هزار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و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هفتصد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و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هجده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درم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به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قرار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همه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ساله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در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عهده‏ی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مشار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الیه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قرار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داده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می‏شود</w:t>
      </w:r>
      <w:r w:rsidRPr="0047526E">
        <w:rPr>
          <w:rFonts w:ascii="Arial" w:hAnsi="Arial" w:cs="Arial"/>
          <w:sz w:val="24"/>
          <w:rtl/>
        </w:rPr>
        <w:t xml:space="preserve">.15 </w:t>
      </w:r>
      <w:r w:rsidRPr="0047526E">
        <w:rPr>
          <w:rFonts w:ascii="Arial" w:hAnsi="Arial" w:cs="Arial" w:hint="cs"/>
          <w:sz w:val="24"/>
          <w:rtl/>
        </w:rPr>
        <w:t>تومانی‏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دویست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دینار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جنس</w:t>
      </w:r>
      <w:r w:rsidRPr="0047526E">
        <w:rPr>
          <w:rFonts w:ascii="Arial" w:hAnsi="Arial" w:cs="Arial"/>
          <w:sz w:val="24"/>
          <w:rtl/>
        </w:rPr>
        <w:t xml:space="preserve">:10 </w:t>
      </w:r>
      <w:r w:rsidRPr="0047526E">
        <w:rPr>
          <w:rFonts w:ascii="Arial" w:hAnsi="Arial" w:cs="Arial" w:hint="cs"/>
          <w:sz w:val="24"/>
          <w:rtl/>
        </w:rPr>
        <w:t>خروار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که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در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تحت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تنخواه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موظفین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می‏گرفته</w:t>
      </w:r>
      <w:r w:rsidRPr="0047526E">
        <w:rPr>
          <w:rFonts w:ascii="Arial" w:hAnsi="Arial" w:cs="Arial"/>
          <w:sz w:val="24"/>
          <w:rtl/>
        </w:rPr>
        <w:t xml:space="preserve"> 7</w:t>
      </w:r>
      <w:r w:rsidRPr="0047526E">
        <w:rPr>
          <w:rFonts w:ascii="Arial" w:hAnsi="Arial" w:cs="Arial" w:hint="cs"/>
          <w:sz w:val="24"/>
          <w:rtl/>
        </w:rPr>
        <w:t>؛خروار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از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بابت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تنخواه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وظیفه‏ی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موظفین</w:t>
      </w:r>
      <w:r w:rsidRPr="0047526E">
        <w:rPr>
          <w:rFonts w:ascii="Arial" w:hAnsi="Arial" w:cs="Arial"/>
          <w:sz w:val="24"/>
          <w:rtl/>
        </w:rPr>
        <w:t xml:space="preserve"> 220</w:t>
      </w:r>
      <w:r w:rsidRPr="0047526E">
        <w:rPr>
          <w:rFonts w:ascii="Arial" w:hAnsi="Arial" w:cs="Arial" w:hint="cs"/>
          <w:sz w:val="24"/>
          <w:rtl/>
        </w:rPr>
        <w:t>؛خروار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و</w:t>
      </w:r>
      <w:r w:rsidRPr="0047526E">
        <w:rPr>
          <w:rFonts w:ascii="Arial" w:hAnsi="Arial" w:cs="Arial"/>
          <w:sz w:val="24"/>
          <w:rtl/>
        </w:rPr>
        <w:t xml:space="preserve"> 81 </w:t>
      </w:r>
      <w:r w:rsidRPr="0047526E">
        <w:rPr>
          <w:rFonts w:ascii="Arial" w:hAnsi="Arial" w:cs="Arial" w:hint="cs"/>
          <w:sz w:val="24"/>
          <w:rtl/>
        </w:rPr>
        <w:t>من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به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قرار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همه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ساله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درباره‏ی‏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مشار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الیه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داده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می‏شود</w:t>
      </w:r>
      <w:r w:rsidRPr="0047526E">
        <w:rPr>
          <w:rFonts w:ascii="Arial" w:hAnsi="Arial" w:cs="Arial"/>
          <w:sz w:val="24"/>
          <w:rtl/>
        </w:rPr>
        <w:t xml:space="preserve">.100 </w:t>
      </w:r>
      <w:r w:rsidRPr="0047526E">
        <w:rPr>
          <w:rFonts w:ascii="Arial" w:hAnsi="Arial" w:cs="Arial" w:hint="cs"/>
          <w:sz w:val="24"/>
          <w:rtl/>
        </w:rPr>
        <w:t>خروار</w:t>
      </w:r>
      <w:r w:rsidRPr="0047526E">
        <w:rPr>
          <w:rFonts w:ascii="Arial" w:hAnsi="Arial" w:cs="Arial" w:hint="eastAsia"/>
          <w:sz w:val="24"/>
          <w:rtl/>
        </w:rPr>
        <w:t>»</w:t>
      </w:r>
      <w:r w:rsidRPr="0047526E">
        <w:rPr>
          <w:rFonts w:ascii="Arial" w:hAnsi="Arial" w:cs="Arial" w:hint="cs"/>
          <w:sz w:val="24"/>
          <w:rtl/>
        </w:rPr>
        <w:t>نقد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و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جنس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که</w:t>
      </w:r>
      <w:r w:rsidRPr="0047526E">
        <w:rPr>
          <w:rFonts w:ascii="Arial" w:hAnsi="Arial" w:cs="Arial"/>
          <w:sz w:val="24"/>
          <w:rtl/>
        </w:rPr>
        <w:t xml:space="preserve"> 10 </w:t>
      </w:r>
      <w:r w:rsidRPr="0047526E">
        <w:rPr>
          <w:rFonts w:ascii="Arial" w:hAnsi="Arial" w:cs="Arial" w:hint="cs"/>
          <w:sz w:val="24"/>
          <w:rtl/>
        </w:rPr>
        <w:t>تومان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و</w:t>
      </w:r>
      <w:r w:rsidRPr="0047526E">
        <w:rPr>
          <w:rFonts w:ascii="Arial" w:hAnsi="Arial" w:cs="Arial"/>
          <w:sz w:val="24"/>
          <w:rtl/>
        </w:rPr>
        <w:t xml:space="preserve"> 10 </w:t>
      </w:r>
      <w:r w:rsidRPr="0047526E">
        <w:rPr>
          <w:rFonts w:ascii="Arial" w:hAnsi="Arial" w:cs="Arial" w:hint="cs"/>
          <w:sz w:val="24"/>
          <w:rtl/>
        </w:rPr>
        <w:t>خروار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است،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به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صیغه‏ی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وظیفه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و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مقرری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خدمت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نظارت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شرعیات،در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وجه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او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مقرر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فرمودیم‏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که</w:t>
      </w:r>
      <w:r w:rsidRPr="0047526E">
        <w:rPr>
          <w:rFonts w:ascii="Arial" w:hAnsi="Arial" w:cs="Arial"/>
          <w:sz w:val="24"/>
          <w:rtl/>
        </w:rPr>
        <w:t xml:space="preserve"> 7 </w:t>
      </w:r>
      <w:r w:rsidRPr="0047526E">
        <w:rPr>
          <w:rFonts w:ascii="Arial" w:hAnsi="Arial" w:cs="Arial" w:hint="cs"/>
          <w:sz w:val="24"/>
          <w:rtl/>
        </w:rPr>
        <w:t>تومان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و</w:t>
      </w:r>
      <w:r w:rsidRPr="0047526E">
        <w:rPr>
          <w:rFonts w:ascii="Arial" w:hAnsi="Arial" w:cs="Arial"/>
          <w:sz w:val="24"/>
          <w:rtl/>
        </w:rPr>
        <w:t xml:space="preserve"> 7 </w:t>
      </w:r>
      <w:r w:rsidRPr="0047526E">
        <w:rPr>
          <w:rFonts w:ascii="Arial" w:hAnsi="Arial" w:cs="Arial" w:hint="cs"/>
          <w:sz w:val="24"/>
          <w:rtl/>
        </w:rPr>
        <w:t>خرواری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که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در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تحت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تنخواه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وظیفه‏ی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موظف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می‏گرفته،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بازیافت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و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بعلاوه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از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هذه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السنه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و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ما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بعدها</w:t>
      </w:r>
      <w:r w:rsidRPr="0047526E">
        <w:rPr>
          <w:rFonts w:ascii="Arial" w:hAnsi="Arial" w:cs="Arial"/>
          <w:sz w:val="24"/>
          <w:rtl/>
        </w:rPr>
        <w:t>4</w:t>
      </w:r>
      <w:r w:rsidRPr="0047526E">
        <w:rPr>
          <w:rFonts w:ascii="Arial" w:hAnsi="Arial" w:cs="Arial" w:hint="cs"/>
          <w:sz w:val="24"/>
          <w:rtl/>
        </w:rPr>
        <w:t>از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قراری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که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تفصیل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یافته،</w:t>
      </w:r>
      <w:r w:rsidRPr="0047526E">
        <w:rPr>
          <w:rFonts w:ascii="Arial" w:hAnsi="Arial" w:cs="Arial"/>
          <w:sz w:val="24"/>
          <w:rtl/>
        </w:rPr>
        <w:t xml:space="preserve">3 </w:t>
      </w:r>
      <w:r w:rsidRPr="0047526E">
        <w:rPr>
          <w:rFonts w:ascii="Arial" w:hAnsi="Arial" w:cs="Arial" w:hint="cs"/>
          <w:sz w:val="24"/>
          <w:rtl/>
        </w:rPr>
        <w:t>تومان‏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و</w:t>
      </w:r>
      <w:r w:rsidRPr="0047526E">
        <w:rPr>
          <w:rFonts w:ascii="Arial" w:hAnsi="Arial" w:cs="Arial"/>
          <w:sz w:val="24"/>
          <w:rtl/>
        </w:rPr>
        <w:t xml:space="preserve"> 3 </w:t>
      </w:r>
      <w:r w:rsidRPr="0047526E">
        <w:rPr>
          <w:rFonts w:ascii="Arial" w:hAnsi="Arial" w:cs="Arial" w:hint="cs"/>
          <w:sz w:val="24"/>
          <w:rtl/>
        </w:rPr>
        <w:t>خروار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از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قرار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تومانی</w:t>
      </w:r>
      <w:r w:rsidRPr="0047526E">
        <w:rPr>
          <w:rFonts w:ascii="Arial" w:hAnsi="Arial" w:cs="Arial"/>
          <w:sz w:val="24"/>
          <w:rtl/>
        </w:rPr>
        <w:t xml:space="preserve"> 200 </w:t>
      </w:r>
      <w:r w:rsidRPr="0047526E">
        <w:rPr>
          <w:rFonts w:ascii="Arial" w:hAnsi="Arial" w:cs="Arial" w:hint="cs"/>
          <w:sz w:val="24"/>
          <w:rtl/>
        </w:rPr>
        <w:t>دینار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و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خرواری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یک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من‏</w:t>
      </w:r>
      <w:r w:rsidRPr="0047526E">
        <w:rPr>
          <w:rFonts w:ascii="Arial" w:hAnsi="Arial" w:cs="Arial"/>
          <w:sz w:val="24"/>
          <w:rtl/>
        </w:rPr>
        <w:t>[</w:t>
      </w:r>
      <w:r w:rsidRPr="0047526E">
        <w:rPr>
          <w:rFonts w:ascii="Arial" w:hAnsi="Arial" w:cs="Arial" w:hint="cs"/>
          <w:sz w:val="24"/>
          <w:rtl/>
        </w:rPr>
        <w:t>و</w:t>
      </w:r>
      <w:r w:rsidRPr="0047526E">
        <w:rPr>
          <w:rFonts w:ascii="Arial" w:hAnsi="Arial" w:cs="Arial"/>
          <w:sz w:val="24"/>
          <w:rtl/>
        </w:rPr>
        <w:t>]</w:t>
      </w:r>
      <w:r w:rsidRPr="0047526E">
        <w:rPr>
          <w:rFonts w:ascii="Arial" w:hAnsi="Arial" w:cs="Arial" w:hint="cs"/>
          <w:sz w:val="24"/>
          <w:rtl/>
        </w:rPr>
        <w:t>نیم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از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تنخواه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نقد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و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جنس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وظیفه‏ی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موظفین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و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مصارف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روشنایی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و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غیره‏ی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مساجد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و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بقاع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در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حین‏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گرفتن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تنخواه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کل</w:t>
      </w:r>
      <w:r w:rsidRPr="0047526E">
        <w:rPr>
          <w:rFonts w:ascii="Arial" w:hAnsi="Arial" w:cs="Arial"/>
          <w:sz w:val="24"/>
          <w:rtl/>
        </w:rPr>
        <w:t>-</w:t>
      </w:r>
      <w:r w:rsidRPr="0047526E">
        <w:rPr>
          <w:rFonts w:ascii="Arial" w:hAnsi="Arial" w:cs="Arial" w:hint="cs"/>
          <w:sz w:val="24"/>
          <w:rtl/>
        </w:rPr>
        <w:t>که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خودتان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بازیافت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می‏نمائید،بازیافت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و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صرف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معاش‏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خود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و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در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تقدیم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امر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مزبور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و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رونق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و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رواج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بقاع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الخیر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و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مساجد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ساعی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باشند</w:t>
      </w:r>
      <w:r w:rsidRPr="0047526E">
        <w:rPr>
          <w:rFonts w:ascii="Arial" w:hAnsi="Arial" w:cs="Arial"/>
          <w:sz w:val="24"/>
          <w:rtl/>
        </w:rPr>
        <w:t xml:space="preserve">. </w:t>
      </w:r>
      <w:r w:rsidRPr="0047526E">
        <w:rPr>
          <w:rFonts w:ascii="Arial" w:hAnsi="Arial" w:cs="Arial" w:hint="cs"/>
          <w:sz w:val="24"/>
          <w:rtl/>
        </w:rPr>
        <w:t>عالیجاه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معلی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مکان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عقیدت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و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اخلاص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آگاه،مولا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ویردی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خان‏</w:t>
      </w:r>
      <w:r w:rsidRPr="0047526E">
        <w:rPr>
          <w:rFonts w:ascii="Arial" w:hAnsi="Arial" w:cs="Arial"/>
          <w:sz w:val="24"/>
          <w:rtl/>
        </w:rPr>
        <w:t>5</w:t>
      </w:r>
      <w:r w:rsidRPr="0047526E">
        <w:rPr>
          <w:rFonts w:ascii="Arial" w:hAnsi="Arial" w:cs="Arial" w:hint="cs"/>
          <w:sz w:val="24"/>
          <w:rtl/>
        </w:rPr>
        <w:t>حاکم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و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عالیشأن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سلالهء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النجباء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العظام،میرزا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محمد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صادق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وکیل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مالیات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دار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السلطنه‏ی‏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قزوین،به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نحو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مقرر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معمول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دارند</w:t>
      </w:r>
      <w:r w:rsidRPr="0047526E">
        <w:rPr>
          <w:rFonts w:ascii="Arial" w:hAnsi="Arial" w:cs="Arial"/>
          <w:sz w:val="24"/>
          <w:rtl/>
        </w:rPr>
        <w:t>.</w:t>
      </w:r>
      <w:r w:rsidRPr="0047526E">
        <w:rPr>
          <w:rFonts w:ascii="Arial" w:hAnsi="Arial" w:cs="Arial" w:hint="cs"/>
          <w:sz w:val="24"/>
          <w:rtl/>
        </w:rPr>
        <w:t>عموم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موظفین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و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طلبه‏ی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علوم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دینیه‏ی‏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دار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السلطنه‏ی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مزبوره،محسوب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فرموده،مرتب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داشته،در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عهده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شناسند</w:t>
      </w:r>
      <w:r w:rsidRPr="0047526E">
        <w:rPr>
          <w:rFonts w:ascii="Arial" w:hAnsi="Arial" w:cs="Arial"/>
          <w:sz w:val="24"/>
          <w:rtl/>
        </w:rPr>
        <w:t>.</w:t>
      </w:r>
      <w:r w:rsidRPr="0047526E">
        <w:rPr>
          <w:rFonts w:ascii="Arial" w:hAnsi="Arial" w:cs="Arial" w:hint="cs"/>
          <w:sz w:val="24"/>
          <w:rtl/>
        </w:rPr>
        <w:t>تحریرا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فی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شهر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محرم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سنه‏ی</w:t>
      </w:r>
      <w:r w:rsidRPr="0047526E">
        <w:rPr>
          <w:rFonts w:ascii="Arial" w:hAnsi="Arial" w:cs="Arial"/>
          <w:sz w:val="24"/>
          <w:rtl/>
        </w:rPr>
        <w:t xml:space="preserve"> 1184.</w:t>
      </w:r>
    </w:p>
    <w:p w:rsidR="0047526E" w:rsidRPr="0047526E" w:rsidRDefault="0047526E" w:rsidP="0047526E">
      <w:pPr>
        <w:jc w:val="lowKashida"/>
        <w:rPr>
          <w:rFonts w:ascii="Arial" w:hAnsi="Arial" w:cs="Arial"/>
          <w:sz w:val="24"/>
          <w:rtl/>
        </w:rPr>
      </w:pPr>
      <w:r w:rsidRPr="0047526E">
        <w:rPr>
          <w:rFonts w:ascii="Arial" w:hAnsi="Arial" w:cs="Arial" w:hint="cs"/>
          <w:sz w:val="24"/>
          <w:rtl/>
        </w:rPr>
        <w:t>یادداشت</w:t>
      </w:r>
      <w:r w:rsidRPr="0047526E">
        <w:rPr>
          <w:rFonts w:ascii="Arial" w:hAnsi="Arial" w:cs="Arial"/>
          <w:sz w:val="24"/>
          <w:rtl/>
        </w:rPr>
        <w:t>:</w:t>
      </w:r>
    </w:p>
    <w:p w:rsidR="0047526E" w:rsidRDefault="0047526E" w:rsidP="0047526E">
      <w:pPr>
        <w:jc w:val="lowKashida"/>
        <w:rPr>
          <w:rFonts w:ascii="Arial" w:hAnsi="Arial" w:cs="Arial"/>
          <w:sz w:val="24"/>
          <w:rtl/>
        </w:rPr>
      </w:pPr>
      <w:r w:rsidRPr="0047526E">
        <w:rPr>
          <w:rFonts w:ascii="Arial" w:hAnsi="Arial" w:cs="Arial"/>
          <w:sz w:val="24"/>
          <w:rtl/>
        </w:rPr>
        <w:t>(1)-</w:t>
      </w:r>
      <w:r w:rsidRPr="0047526E">
        <w:rPr>
          <w:rFonts w:ascii="Arial" w:hAnsi="Arial" w:cs="Arial" w:hint="cs"/>
          <w:sz w:val="24"/>
          <w:rtl/>
        </w:rPr>
        <w:t>میرزا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عبد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الغفار،در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زمان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کریم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خان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زند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می‏زیسته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و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فرمان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مزبور،قدیم‏ترین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سندی‏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است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که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از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گذشته‏ی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خاندان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باقی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است</w:t>
      </w:r>
      <w:r w:rsidRPr="0047526E">
        <w:rPr>
          <w:rFonts w:ascii="Arial" w:hAnsi="Arial" w:cs="Arial"/>
          <w:sz w:val="24"/>
          <w:rtl/>
        </w:rPr>
        <w:t>.</w:t>
      </w:r>
      <w:r w:rsidRPr="0047526E">
        <w:rPr>
          <w:rFonts w:ascii="Arial" w:hAnsi="Arial" w:cs="Arial" w:hint="cs"/>
          <w:sz w:val="24"/>
          <w:rtl/>
        </w:rPr>
        <w:t>در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چند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سند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دیگر</w:t>
      </w:r>
      <w:r w:rsidRPr="0047526E">
        <w:rPr>
          <w:rFonts w:ascii="Arial" w:hAnsi="Arial" w:cs="Arial"/>
          <w:sz w:val="24"/>
          <w:rtl/>
        </w:rPr>
        <w:t>-</w:t>
      </w:r>
      <w:r w:rsidRPr="0047526E">
        <w:rPr>
          <w:rFonts w:ascii="Arial" w:hAnsi="Arial" w:cs="Arial" w:hint="cs"/>
          <w:sz w:val="24"/>
          <w:rtl/>
        </w:rPr>
        <w:t>که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از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زمان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فتحعلی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شاه‏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قاجار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موجود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است</w:t>
      </w:r>
      <w:r w:rsidRPr="0047526E">
        <w:rPr>
          <w:rFonts w:ascii="Arial" w:hAnsi="Arial" w:cs="Arial"/>
          <w:sz w:val="24"/>
          <w:rtl/>
        </w:rPr>
        <w:t>-</w:t>
      </w:r>
      <w:r w:rsidRPr="0047526E">
        <w:rPr>
          <w:rFonts w:ascii="Arial" w:hAnsi="Arial" w:cs="Arial" w:hint="cs"/>
          <w:sz w:val="24"/>
          <w:rtl/>
        </w:rPr>
        <w:t>دو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تن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از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احفاد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او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به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نامهای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میرزا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کریم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شریک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الکتّاب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و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میرزا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مرتضی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لشکرنویس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نیز،مشاغل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دیوانی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داشته‏اند</w:t>
      </w:r>
      <w:r w:rsidRPr="0047526E">
        <w:rPr>
          <w:rFonts w:ascii="Arial" w:hAnsi="Arial" w:cs="Arial"/>
          <w:sz w:val="24"/>
          <w:rtl/>
        </w:rPr>
        <w:t>.</w:t>
      </w:r>
    </w:p>
    <w:p w:rsidR="0047526E" w:rsidRDefault="0047526E" w:rsidP="0047526E">
      <w:pPr>
        <w:jc w:val="lowKashida"/>
        <w:rPr>
          <w:rFonts w:ascii="Arial" w:hAnsi="Arial" w:cs="Arial"/>
          <w:sz w:val="24"/>
          <w:rtl/>
        </w:rPr>
      </w:pPr>
      <w:r w:rsidRPr="0047526E">
        <w:rPr>
          <w:rFonts w:ascii="Arial" w:hAnsi="Arial" w:cs="Arial"/>
          <w:sz w:val="24"/>
          <w:rtl/>
        </w:rPr>
        <w:t>(2)-</w:t>
      </w:r>
      <w:r w:rsidRPr="0047526E">
        <w:rPr>
          <w:rFonts w:ascii="Arial" w:hAnsi="Arial" w:cs="Arial" w:hint="cs"/>
          <w:sz w:val="24"/>
          <w:rtl/>
        </w:rPr>
        <w:t>اصل</w:t>
      </w:r>
      <w:r w:rsidRPr="0047526E">
        <w:rPr>
          <w:rFonts w:ascii="Arial" w:hAnsi="Arial" w:cs="Arial"/>
          <w:sz w:val="24"/>
          <w:rtl/>
        </w:rPr>
        <w:t>:</w:t>
      </w:r>
      <w:r w:rsidRPr="0047526E">
        <w:rPr>
          <w:rFonts w:ascii="Arial" w:hAnsi="Arial" w:cs="Arial" w:hint="cs"/>
          <w:sz w:val="24"/>
          <w:rtl/>
        </w:rPr>
        <w:t>العصول</w:t>
      </w:r>
      <w:r w:rsidRPr="0047526E">
        <w:rPr>
          <w:rFonts w:ascii="Arial" w:hAnsi="Arial" w:cs="Arial"/>
          <w:sz w:val="24"/>
          <w:rtl/>
        </w:rPr>
        <w:t>.</w:t>
      </w:r>
    </w:p>
    <w:p w:rsidR="0047526E" w:rsidRDefault="0047526E" w:rsidP="0047526E">
      <w:pPr>
        <w:jc w:val="lowKashida"/>
        <w:rPr>
          <w:rFonts w:ascii="Arial" w:hAnsi="Arial" w:cs="Arial"/>
          <w:sz w:val="24"/>
          <w:rtl/>
        </w:rPr>
      </w:pPr>
      <w:r w:rsidRPr="0047526E">
        <w:rPr>
          <w:rFonts w:ascii="Arial" w:hAnsi="Arial" w:cs="Arial"/>
          <w:sz w:val="24"/>
          <w:rtl/>
        </w:rPr>
        <w:t>(3 4)-</w:t>
      </w:r>
      <w:r w:rsidRPr="0047526E">
        <w:rPr>
          <w:rFonts w:ascii="Arial" w:hAnsi="Arial" w:cs="Arial" w:hint="cs"/>
          <w:sz w:val="24"/>
          <w:rtl/>
        </w:rPr>
        <w:t>اصل</w:t>
      </w:r>
      <w:r w:rsidRPr="0047526E">
        <w:rPr>
          <w:rFonts w:ascii="Arial" w:hAnsi="Arial" w:cs="Arial"/>
          <w:sz w:val="24"/>
          <w:rtl/>
        </w:rPr>
        <w:t>:</w:t>
      </w:r>
      <w:r w:rsidRPr="0047526E">
        <w:rPr>
          <w:rFonts w:ascii="Arial" w:hAnsi="Arial" w:cs="Arial" w:hint="cs"/>
          <w:sz w:val="24"/>
          <w:rtl/>
        </w:rPr>
        <w:t>ما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بعدها</w:t>
      </w:r>
      <w:r w:rsidRPr="0047526E">
        <w:rPr>
          <w:rFonts w:ascii="Arial" w:hAnsi="Arial" w:cs="Arial"/>
          <w:sz w:val="24"/>
          <w:rtl/>
        </w:rPr>
        <w:t>.</w:t>
      </w:r>
    </w:p>
    <w:p w:rsidR="0047526E" w:rsidRDefault="0047526E" w:rsidP="0047526E">
      <w:pPr>
        <w:jc w:val="lowKashida"/>
        <w:rPr>
          <w:rFonts w:ascii="Arial" w:hAnsi="Arial" w:cs="Arial"/>
          <w:sz w:val="24"/>
          <w:rtl/>
        </w:rPr>
      </w:pPr>
      <w:r w:rsidRPr="0047526E">
        <w:rPr>
          <w:rFonts w:ascii="Arial" w:hAnsi="Arial" w:cs="Arial"/>
          <w:sz w:val="24"/>
          <w:rtl/>
        </w:rPr>
        <w:lastRenderedPageBreak/>
        <w:t>(5)-</w:t>
      </w:r>
      <w:r w:rsidRPr="0047526E">
        <w:rPr>
          <w:rFonts w:ascii="Arial" w:hAnsi="Arial" w:cs="Arial" w:hint="cs"/>
          <w:sz w:val="24"/>
          <w:rtl/>
        </w:rPr>
        <w:t>مولا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ویردی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خان،یکی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از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شخصیتهای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معروف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قزوین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در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زمان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کریم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خان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زند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بوده‏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است</w:t>
      </w:r>
      <w:r w:rsidRPr="0047526E">
        <w:rPr>
          <w:rFonts w:ascii="Arial" w:hAnsi="Arial" w:cs="Arial"/>
          <w:sz w:val="24"/>
          <w:rtl/>
        </w:rPr>
        <w:t>.</w:t>
      </w:r>
      <w:r w:rsidRPr="0047526E">
        <w:rPr>
          <w:rFonts w:ascii="Arial" w:hAnsi="Arial" w:cs="Arial" w:hint="cs"/>
          <w:sz w:val="24"/>
          <w:rtl/>
        </w:rPr>
        <w:t>او،یکی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از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خوانین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طایفه‏ی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ذو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القدر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و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بانی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مدرسه‏ای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است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که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در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سال</w:t>
      </w:r>
      <w:r w:rsidRPr="0047526E">
        <w:rPr>
          <w:rFonts w:ascii="Arial" w:hAnsi="Arial" w:cs="Arial"/>
          <w:sz w:val="24"/>
          <w:rtl/>
        </w:rPr>
        <w:t xml:space="preserve"> 1177 </w:t>
      </w:r>
      <w:r w:rsidRPr="0047526E">
        <w:rPr>
          <w:rFonts w:ascii="Arial" w:hAnsi="Arial" w:cs="Arial" w:hint="cs"/>
          <w:sz w:val="24"/>
          <w:rtl/>
        </w:rPr>
        <w:t>ق</w:t>
      </w:r>
      <w:r w:rsidRPr="0047526E">
        <w:rPr>
          <w:rFonts w:ascii="Arial" w:hAnsi="Arial" w:cs="Arial"/>
          <w:sz w:val="24"/>
          <w:rtl/>
        </w:rPr>
        <w:t xml:space="preserve">. </w:t>
      </w:r>
      <w:r w:rsidRPr="0047526E">
        <w:rPr>
          <w:rFonts w:ascii="Arial" w:hAnsi="Arial" w:cs="Arial" w:hint="cs"/>
          <w:sz w:val="24"/>
          <w:rtl/>
        </w:rPr>
        <w:t>بنا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شده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و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هم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اکنون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به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نام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بانی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آن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وجود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دارد</w:t>
      </w:r>
      <w:r w:rsidRPr="0047526E">
        <w:rPr>
          <w:rFonts w:ascii="Arial" w:hAnsi="Arial" w:cs="Arial"/>
          <w:sz w:val="24"/>
          <w:rtl/>
        </w:rPr>
        <w:t>.</w:t>
      </w:r>
      <w:r w:rsidRPr="0047526E">
        <w:rPr>
          <w:rFonts w:ascii="Arial" w:hAnsi="Arial" w:cs="Arial" w:hint="cs"/>
          <w:sz w:val="24"/>
          <w:rtl/>
        </w:rPr>
        <w:t>این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مدرسه،در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ضلع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جنوبی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مسجدی‏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واقع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شده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که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در</w:t>
      </w:r>
      <w:r w:rsidRPr="0047526E">
        <w:rPr>
          <w:rFonts w:ascii="Arial" w:hAnsi="Arial" w:cs="Arial"/>
          <w:sz w:val="24"/>
          <w:rtl/>
        </w:rPr>
        <w:t xml:space="preserve"> 1069 </w:t>
      </w:r>
      <w:r w:rsidRPr="0047526E">
        <w:rPr>
          <w:rFonts w:ascii="Arial" w:hAnsi="Arial" w:cs="Arial" w:hint="cs"/>
          <w:sz w:val="24"/>
          <w:rtl/>
        </w:rPr>
        <w:t>ق</w:t>
      </w:r>
      <w:r w:rsidRPr="0047526E">
        <w:rPr>
          <w:rFonts w:ascii="Arial" w:hAnsi="Arial" w:cs="Arial"/>
          <w:sz w:val="24"/>
          <w:rtl/>
        </w:rPr>
        <w:t>.</w:t>
      </w:r>
      <w:r w:rsidRPr="0047526E">
        <w:rPr>
          <w:rFonts w:ascii="Arial" w:hAnsi="Arial" w:cs="Arial" w:hint="cs"/>
          <w:sz w:val="24"/>
          <w:rtl/>
        </w:rPr>
        <w:t>یکی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از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اسلاف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مولا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ویردی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خان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به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نام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سارو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خان</w:t>
      </w:r>
      <w:r w:rsidRPr="0047526E">
        <w:rPr>
          <w:rFonts w:ascii="Arial" w:hAnsi="Arial" w:cs="Arial"/>
          <w:sz w:val="24"/>
          <w:rtl/>
        </w:rPr>
        <w:t>-</w:t>
      </w:r>
      <w:r w:rsidRPr="0047526E">
        <w:rPr>
          <w:rFonts w:ascii="Arial" w:hAnsi="Arial" w:cs="Arial" w:hint="cs"/>
          <w:sz w:val="24"/>
          <w:rtl/>
        </w:rPr>
        <w:t>که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او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نیز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یکی‏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از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بزرگان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شهر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قزوین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بوده</w:t>
      </w:r>
      <w:r w:rsidRPr="0047526E">
        <w:rPr>
          <w:rFonts w:ascii="Arial" w:hAnsi="Arial" w:cs="Arial"/>
          <w:sz w:val="24"/>
          <w:rtl/>
        </w:rPr>
        <w:t>-</w:t>
      </w:r>
      <w:r w:rsidRPr="0047526E">
        <w:rPr>
          <w:rFonts w:ascii="Arial" w:hAnsi="Arial" w:cs="Arial" w:hint="cs"/>
          <w:sz w:val="24"/>
          <w:rtl/>
        </w:rPr>
        <w:t>در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زمان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شاه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عباس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دوم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صفوی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بنا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کرده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است</w:t>
      </w:r>
      <w:r w:rsidRPr="0047526E">
        <w:rPr>
          <w:rFonts w:ascii="Arial" w:hAnsi="Arial" w:cs="Arial"/>
          <w:sz w:val="24"/>
          <w:rtl/>
        </w:rPr>
        <w:t>.</w:t>
      </w:r>
      <w:r w:rsidRPr="0047526E">
        <w:rPr>
          <w:rFonts w:ascii="Arial" w:hAnsi="Arial" w:cs="Arial" w:hint="cs"/>
          <w:sz w:val="24"/>
          <w:rtl/>
        </w:rPr>
        <w:t>امروز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مدرسه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و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مسجد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مذکور،به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نام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مولا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ویردی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خان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شهرت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دارد</w:t>
      </w:r>
      <w:r w:rsidRPr="0047526E">
        <w:rPr>
          <w:rFonts w:ascii="Arial" w:hAnsi="Arial" w:cs="Arial"/>
          <w:sz w:val="24"/>
          <w:rtl/>
        </w:rPr>
        <w:t>.</w:t>
      </w:r>
      <w:r w:rsidRPr="0047526E">
        <w:rPr>
          <w:rFonts w:ascii="Arial" w:hAnsi="Arial" w:cs="Arial" w:hint="cs"/>
          <w:sz w:val="24"/>
          <w:rtl/>
        </w:rPr>
        <w:t>به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نوشته‏ی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مؤلف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مینودر،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در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بالای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درب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شرقی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مدرسه‏ی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مولا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ویردیخان،کتیبه‏ای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به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خط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نستعلیق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و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به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برنگ‏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سفید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در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کاشی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لاجوردی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کار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گذارده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شده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بود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که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بعضی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از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اشعار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آن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چنین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است</w:t>
      </w:r>
      <w:r w:rsidRPr="0047526E">
        <w:rPr>
          <w:rFonts w:ascii="Arial" w:hAnsi="Arial" w:cs="Arial"/>
          <w:sz w:val="24"/>
          <w:rtl/>
        </w:rPr>
        <w:t>:</w:t>
      </w:r>
    </w:p>
    <w:p w:rsidR="0047526E" w:rsidRPr="0047526E" w:rsidRDefault="0047526E" w:rsidP="0047526E">
      <w:pPr>
        <w:jc w:val="lowKashida"/>
        <w:rPr>
          <w:rFonts w:ascii="Arial" w:hAnsi="Arial" w:cs="Arial"/>
          <w:sz w:val="24"/>
          <w:rtl/>
        </w:rPr>
      </w:pPr>
      <w:r w:rsidRPr="0047526E">
        <w:rPr>
          <w:rFonts w:ascii="Arial" w:hAnsi="Arial" w:cs="Arial" w:hint="cs"/>
          <w:sz w:val="24"/>
          <w:rtl/>
        </w:rPr>
        <w:t>این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عمارت،در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امارت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کرد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طی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کرد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از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وجود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حاتم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نوشیروان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را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بی‏نشان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آزاد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کرد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طرح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این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عالی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بنا،افکنده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بد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پس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پیش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از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این‏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دهر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در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وی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راه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گویی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رخنه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در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فولاد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کرد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حال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نیک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اختر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همش،همّت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بر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آبادی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گماشت‏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چون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عمارت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کرد،روح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جد،به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جنت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شاد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کرد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خان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اوّل،اول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از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نو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کعبه‏ای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بنیاد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کرد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خان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دوم،بار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دوم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هم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ز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پی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آباد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کرد</w:t>
      </w:r>
    </w:p>
    <w:p w:rsidR="0047526E" w:rsidRDefault="0047526E" w:rsidP="0047526E">
      <w:pPr>
        <w:jc w:val="lowKashida"/>
        <w:rPr>
          <w:rFonts w:ascii="Arial" w:hAnsi="Arial" w:cs="Arial"/>
          <w:sz w:val="24"/>
          <w:rtl/>
        </w:rPr>
      </w:pPr>
      <w:r w:rsidRPr="0047526E">
        <w:rPr>
          <w:rFonts w:ascii="Arial" w:hAnsi="Arial" w:cs="Arial" w:hint="cs"/>
          <w:sz w:val="24"/>
          <w:rtl/>
        </w:rPr>
        <w:t>دو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مصرع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این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اشعار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که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ارزش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ادبی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چندانی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ندارد،مادّه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تاریخ</w:t>
      </w:r>
      <w:r w:rsidRPr="0047526E">
        <w:rPr>
          <w:rFonts w:ascii="Arial" w:hAnsi="Arial" w:cs="Arial"/>
          <w:sz w:val="24"/>
          <w:rtl/>
        </w:rPr>
        <w:t xml:space="preserve"> 1177 </w:t>
      </w:r>
      <w:r w:rsidRPr="0047526E">
        <w:rPr>
          <w:rFonts w:ascii="Arial" w:hAnsi="Arial" w:cs="Arial" w:hint="cs"/>
          <w:sz w:val="24"/>
          <w:rtl/>
        </w:rPr>
        <w:t>و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مصرع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دوم،نشانگر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تاریخ</w:t>
      </w:r>
      <w:r w:rsidRPr="0047526E">
        <w:rPr>
          <w:rFonts w:ascii="Arial" w:hAnsi="Arial" w:cs="Arial"/>
          <w:sz w:val="24"/>
          <w:rtl/>
        </w:rPr>
        <w:t xml:space="preserve"> 1250 </w:t>
      </w:r>
      <w:r w:rsidRPr="0047526E">
        <w:rPr>
          <w:rFonts w:ascii="Arial" w:hAnsi="Arial" w:cs="Arial" w:hint="cs"/>
          <w:sz w:val="24"/>
          <w:rtl/>
        </w:rPr>
        <w:t>ق</w:t>
      </w:r>
      <w:r w:rsidRPr="0047526E">
        <w:rPr>
          <w:rFonts w:ascii="Arial" w:hAnsi="Arial" w:cs="Arial"/>
          <w:sz w:val="24"/>
          <w:rtl/>
        </w:rPr>
        <w:t>.</w:t>
      </w:r>
      <w:r w:rsidRPr="0047526E">
        <w:rPr>
          <w:rFonts w:ascii="Arial" w:hAnsi="Arial" w:cs="Arial" w:hint="cs"/>
          <w:sz w:val="24"/>
          <w:rtl/>
        </w:rPr>
        <w:t>بوده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است</w:t>
      </w:r>
      <w:r w:rsidRPr="0047526E">
        <w:rPr>
          <w:rFonts w:ascii="Arial" w:hAnsi="Arial" w:cs="Arial"/>
          <w:sz w:val="24"/>
          <w:rtl/>
        </w:rPr>
        <w:t>.(</w:t>
      </w:r>
      <w:r w:rsidRPr="0047526E">
        <w:rPr>
          <w:rFonts w:ascii="Arial" w:hAnsi="Arial" w:cs="Arial" w:hint="cs"/>
          <w:sz w:val="24"/>
          <w:rtl/>
        </w:rPr>
        <w:t>نقل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از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کتاب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مینودر،تألیف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مرحوم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محمد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علی</w:t>
      </w:r>
      <w:r w:rsidRPr="0047526E">
        <w:rPr>
          <w:rFonts w:ascii="Arial" w:hAnsi="Arial" w:cs="Arial"/>
          <w:sz w:val="24"/>
          <w:rtl/>
        </w:rPr>
        <w:t xml:space="preserve"> </w:t>
      </w:r>
      <w:r w:rsidRPr="0047526E">
        <w:rPr>
          <w:rFonts w:ascii="Arial" w:hAnsi="Arial" w:cs="Arial" w:hint="cs"/>
          <w:sz w:val="24"/>
          <w:rtl/>
        </w:rPr>
        <w:t>گلریز،ص‏</w:t>
      </w:r>
      <w:r w:rsidRPr="0047526E">
        <w:rPr>
          <w:rFonts w:ascii="Arial" w:hAnsi="Arial" w:cs="Arial"/>
          <w:sz w:val="24"/>
          <w:rtl/>
        </w:rPr>
        <w:t xml:space="preserve"> 617)</w:t>
      </w:r>
    </w:p>
    <w:p w:rsidR="0047526E" w:rsidRDefault="0047526E" w:rsidP="00C61137">
      <w:pPr>
        <w:jc w:val="lowKashida"/>
        <w:rPr>
          <w:rFonts w:ascii="Arial" w:hAnsi="Arial" w:cs="Arial"/>
          <w:sz w:val="24"/>
          <w:rtl/>
        </w:rPr>
      </w:pPr>
    </w:p>
    <w:p w:rsidR="001F1D6F" w:rsidRPr="0047526E" w:rsidRDefault="001F1D6F" w:rsidP="0047526E">
      <w:pPr>
        <w:jc w:val="lowKashida"/>
        <w:rPr>
          <w:rFonts w:ascii="Arial" w:hAnsi="Arial" w:cs="Arial"/>
          <w:sz w:val="24"/>
        </w:rPr>
      </w:pPr>
    </w:p>
    <w:sectPr w:rsidR="001F1D6F" w:rsidRPr="0047526E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4653"/>
    <w:rsid w:val="000B6CA7"/>
    <w:rsid w:val="001F0E8E"/>
    <w:rsid w:val="001F1D6F"/>
    <w:rsid w:val="0047526E"/>
    <w:rsid w:val="00645478"/>
    <w:rsid w:val="00AA0DDC"/>
    <w:rsid w:val="00AA64C5"/>
    <w:rsid w:val="00B44653"/>
    <w:rsid w:val="00C61137"/>
    <w:rsid w:val="00C72256"/>
    <w:rsid w:val="00CA47AF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NPSoft</cp:lastModifiedBy>
  <cp:revision>4</cp:revision>
  <dcterms:created xsi:type="dcterms:W3CDTF">2012-01-02T23:25:00Z</dcterms:created>
  <dcterms:modified xsi:type="dcterms:W3CDTF">2012-01-09T21:19:00Z</dcterms:modified>
</cp:coreProperties>
</file>