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BA" w:rsidRPr="000F6C19" w:rsidRDefault="001434BA" w:rsidP="00EE05C8">
      <w:pPr>
        <w:tabs>
          <w:tab w:val="left" w:pos="0"/>
          <w:tab w:val="left" w:pos="990"/>
          <w:tab w:val="left" w:pos="1080"/>
          <w:tab w:val="left" w:pos="1350"/>
        </w:tabs>
        <w:spacing w:after="0" w:line="312" w:lineRule="auto"/>
        <w:ind w:firstLine="284"/>
        <w:jc w:val="both"/>
        <w:rPr>
          <w:rFonts w:asciiTheme="majorBidi" w:eastAsia="Times New Roman" w:hAnsiTheme="majorBidi" w:cstheme="majorBidi"/>
          <w:b/>
          <w:bCs/>
          <w:sz w:val="24"/>
          <w:szCs w:val="24"/>
          <w:lang w:val="en-US" w:eastAsia="en-GB"/>
        </w:rPr>
      </w:pPr>
    </w:p>
    <w:p w:rsidR="00E33380" w:rsidRPr="000F6C19" w:rsidRDefault="00E33380" w:rsidP="00EE05C8">
      <w:pPr>
        <w:tabs>
          <w:tab w:val="left" w:pos="0"/>
          <w:tab w:val="left" w:pos="990"/>
          <w:tab w:val="left" w:pos="1080"/>
          <w:tab w:val="left" w:pos="1350"/>
        </w:tabs>
        <w:spacing w:after="0" w:line="312" w:lineRule="auto"/>
        <w:ind w:firstLine="284"/>
        <w:jc w:val="both"/>
        <w:rPr>
          <w:rFonts w:asciiTheme="majorBidi" w:eastAsia="Times New Roman" w:hAnsiTheme="majorBidi" w:cstheme="majorBidi"/>
          <w:b/>
          <w:bCs/>
          <w:sz w:val="24"/>
          <w:szCs w:val="24"/>
          <w:rtl/>
          <w:lang w:val="en-US" w:eastAsia="en-GB"/>
        </w:rPr>
      </w:pPr>
    </w:p>
    <w:p w:rsidR="00EE05C8" w:rsidRPr="000F6C19" w:rsidRDefault="00EE05C8" w:rsidP="00EE05C8">
      <w:pPr>
        <w:tabs>
          <w:tab w:val="left" w:pos="0"/>
          <w:tab w:val="left" w:pos="990"/>
          <w:tab w:val="left" w:pos="1080"/>
          <w:tab w:val="left" w:pos="1350"/>
        </w:tabs>
        <w:spacing w:after="0" w:line="312" w:lineRule="auto"/>
        <w:jc w:val="center"/>
        <w:rPr>
          <w:rFonts w:asciiTheme="majorBidi" w:eastAsia="Times New Roman" w:hAnsiTheme="majorBidi" w:cstheme="majorBidi"/>
          <w:b/>
          <w:bCs/>
          <w:sz w:val="24"/>
          <w:szCs w:val="24"/>
          <w:lang w:val="fr-FR" w:eastAsia="en-GB"/>
        </w:rPr>
      </w:pPr>
    </w:p>
    <w:p w:rsidR="00EE05C8" w:rsidRPr="000F6C19" w:rsidRDefault="00EE05C8" w:rsidP="00EE05C8">
      <w:pPr>
        <w:tabs>
          <w:tab w:val="left" w:pos="0"/>
          <w:tab w:val="left" w:pos="990"/>
          <w:tab w:val="left" w:pos="1080"/>
          <w:tab w:val="left" w:pos="1350"/>
        </w:tabs>
        <w:spacing w:after="0" w:line="312" w:lineRule="auto"/>
        <w:jc w:val="center"/>
        <w:rPr>
          <w:rFonts w:asciiTheme="majorBidi" w:eastAsia="Times New Roman" w:hAnsiTheme="majorBidi" w:cstheme="majorBidi"/>
          <w:b/>
          <w:bCs/>
          <w:sz w:val="24"/>
          <w:szCs w:val="24"/>
          <w:lang w:val="fr-FR" w:eastAsia="en-GB"/>
        </w:rPr>
      </w:pPr>
    </w:p>
    <w:p w:rsidR="00EE05C8" w:rsidRPr="000F6C19" w:rsidRDefault="00EE05C8" w:rsidP="00EE05C8">
      <w:pPr>
        <w:tabs>
          <w:tab w:val="left" w:pos="0"/>
          <w:tab w:val="left" w:pos="990"/>
          <w:tab w:val="left" w:pos="1080"/>
          <w:tab w:val="left" w:pos="1350"/>
        </w:tabs>
        <w:spacing w:after="0" w:line="312" w:lineRule="auto"/>
        <w:jc w:val="center"/>
        <w:rPr>
          <w:rFonts w:asciiTheme="majorBidi" w:eastAsia="Times New Roman" w:hAnsiTheme="majorBidi" w:cstheme="majorBidi"/>
          <w:b/>
          <w:bCs/>
          <w:sz w:val="24"/>
          <w:szCs w:val="24"/>
          <w:lang w:val="fr-FR" w:eastAsia="en-GB"/>
        </w:rPr>
      </w:pPr>
    </w:p>
    <w:p w:rsidR="0009397F" w:rsidRPr="000F6C19" w:rsidRDefault="00376EFB" w:rsidP="0009397F">
      <w:pPr>
        <w:tabs>
          <w:tab w:val="left" w:pos="0"/>
          <w:tab w:val="left" w:pos="990"/>
          <w:tab w:val="left" w:pos="1080"/>
          <w:tab w:val="left" w:pos="1350"/>
        </w:tabs>
        <w:spacing w:after="0" w:line="312" w:lineRule="auto"/>
        <w:jc w:val="center"/>
        <w:rPr>
          <w:rFonts w:asciiTheme="majorBidi" w:eastAsia="Times New Roman" w:hAnsiTheme="majorBidi" w:cstheme="majorBidi"/>
          <w:b/>
          <w:bCs/>
          <w:sz w:val="28"/>
          <w:szCs w:val="28"/>
          <w:lang w:val="fr-FR" w:eastAsia="en-GB"/>
        </w:rPr>
      </w:pPr>
      <w:r w:rsidRPr="000F6C19">
        <w:rPr>
          <w:rFonts w:asciiTheme="majorBidi" w:eastAsia="Times New Roman" w:hAnsiTheme="majorBidi" w:cstheme="majorBidi"/>
          <w:b/>
          <w:bCs/>
          <w:sz w:val="28"/>
          <w:szCs w:val="28"/>
          <w:lang w:val="fr-FR" w:eastAsia="en-GB"/>
        </w:rPr>
        <w:t xml:space="preserve">L’impact de la lecture du </w:t>
      </w:r>
      <w:r w:rsidR="00B15E91" w:rsidRPr="000F6C19">
        <w:rPr>
          <w:rFonts w:asciiTheme="majorBidi" w:eastAsia="Times New Roman" w:hAnsiTheme="majorBidi" w:cstheme="majorBidi"/>
          <w:b/>
          <w:bCs/>
          <w:sz w:val="28"/>
          <w:szCs w:val="28"/>
          <w:lang w:val="fr-FR" w:eastAsia="en-GB"/>
        </w:rPr>
        <w:t>C</w:t>
      </w:r>
      <w:r w:rsidRPr="000F6C19">
        <w:rPr>
          <w:rFonts w:asciiTheme="majorBidi" w:eastAsia="Times New Roman" w:hAnsiTheme="majorBidi" w:cstheme="majorBidi"/>
          <w:b/>
          <w:bCs/>
          <w:sz w:val="28"/>
          <w:szCs w:val="28"/>
          <w:lang w:val="fr-FR" w:eastAsia="en-GB"/>
        </w:rPr>
        <w:t>o</w:t>
      </w:r>
      <w:r w:rsidR="007C14CB" w:rsidRPr="000F6C19">
        <w:rPr>
          <w:rFonts w:asciiTheme="majorBidi" w:eastAsia="Times New Roman" w:hAnsiTheme="majorBidi" w:cstheme="majorBidi"/>
          <w:b/>
          <w:bCs/>
          <w:sz w:val="28"/>
          <w:szCs w:val="28"/>
          <w:lang w:val="fr-FR" w:eastAsia="en-GB"/>
        </w:rPr>
        <w:t>nte</w:t>
      </w:r>
      <w:r w:rsidR="0009397F" w:rsidRPr="000F6C19">
        <w:rPr>
          <w:rFonts w:asciiTheme="majorBidi" w:eastAsia="Times New Roman" w:hAnsiTheme="majorBidi" w:cstheme="majorBidi"/>
          <w:b/>
          <w:bCs/>
          <w:sz w:val="28"/>
          <w:szCs w:val="28"/>
          <w:lang w:val="fr-FR" w:eastAsia="en-GB"/>
        </w:rPr>
        <w:t xml:space="preserve"> </w:t>
      </w:r>
      <w:r w:rsidR="00C23F99" w:rsidRPr="000F6C19">
        <w:rPr>
          <w:rFonts w:asciiTheme="majorBidi" w:eastAsia="Times New Roman" w:hAnsiTheme="majorBidi" w:cstheme="majorBidi"/>
          <w:b/>
          <w:bCs/>
          <w:sz w:val="28"/>
          <w:szCs w:val="28"/>
          <w:lang w:val="fr-FR" w:eastAsia="en-GB"/>
        </w:rPr>
        <w:t>s</w:t>
      </w:r>
      <w:r w:rsidR="007C14CB" w:rsidRPr="000F6C19">
        <w:rPr>
          <w:rFonts w:asciiTheme="majorBidi" w:eastAsia="Times New Roman" w:hAnsiTheme="majorBidi" w:cstheme="majorBidi"/>
          <w:b/>
          <w:bCs/>
          <w:sz w:val="28"/>
          <w:szCs w:val="28"/>
          <w:lang w:val="fr-FR" w:eastAsia="en-GB"/>
        </w:rPr>
        <w:t>ur</w:t>
      </w:r>
      <w:r w:rsidR="00B22E7C" w:rsidRPr="000F6C19">
        <w:rPr>
          <w:rFonts w:asciiTheme="majorBidi" w:eastAsia="Times New Roman" w:hAnsiTheme="majorBidi" w:cstheme="majorBidi"/>
          <w:b/>
          <w:bCs/>
          <w:sz w:val="28"/>
          <w:szCs w:val="28"/>
          <w:lang w:val="fr-FR" w:eastAsia="en-GB"/>
        </w:rPr>
        <w:t xml:space="preserve"> </w:t>
      </w:r>
      <w:r w:rsidR="007C14CB" w:rsidRPr="000F6C19">
        <w:rPr>
          <w:rFonts w:asciiTheme="majorBidi" w:eastAsia="Times New Roman" w:hAnsiTheme="majorBidi" w:cstheme="majorBidi"/>
          <w:b/>
          <w:bCs/>
          <w:sz w:val="28"/>
          <w:szCs w:val="28"/>
          <w:lang w:val="fr-FR" w:eastAsia="en-GB"/>
        </w:rPr>
        <w:t>l’apprentissage</w:t>
      </w:r>
      <w:r w:rsidR="00B22E7C" w:rsidRPr="000F6C19">
        <w:rPr>
          <w:rFonts w:asciiTheme="majorBidi" w:eastAsia="Times New Roman" w:hAnsiTheme="majorBidi" w:cstheme="majorBidi"/>
          <w:b/>
          <w:bCs/>
          <w:sz w:val="28"/>
          <w:szCs w:val="28"/>
          <w:rtl/>
          <w:lang w:val="fr-FR" w:eastAsia="en-GB"/>
        </w:rPr>
        <w:t xml:space="preserve"> </w:t>
      </w:r>
      <w:r w:rsidR="00644D9B" w:rsidRPr="000F6C19">
        <w:rPr>
          <w:rFonts w:asciiTheme="majorBidi" w:eastAsia="Times New Roman" w:hAnsiTheme="majorBidi" w:cstheme="majorBidi"/>
          <w:b/>
          <w:bCs/>
          <w:sz w:val="28"/>
          <w:szCs w:val="28"/>
          <w:lang w:val="fr-FR" w:eastAsia="en-GB"/>
        </w:rPr>
        <w:t xml:space="preserve">du </w:t>
      </w:r>
      <w:r w:rsidR="00B15E91" w:rsidRPr="000F6C19">
        <w:rPr>
          <w:rFonts w:asciiTheme="majorBidi" w:eastAsia="Times New Roman" w:hAnsiTheme="majorBidi" w:cstheme="majorBidi"/>
          <w:b/>
          <w:bCs/>
          <w:sz w:val="28"/>
          <w:szCs w:val="28"/>
          <w:lang w:val="fr-FR" w:eastAsia="en-GB"/>
        </w:rPr>
        <w:t>F</w:t>
      </w:r>
      <w:r w:rsidR="00644D9B" w:rsidRPr="000F6C19">
        <w:rPr>
          <w:rFonts w:asciiTheme="majorBidi" w:eastAsia="Times New Roman" w:hAnsiTheme="majorBidi" w:cstheme="majorBidi"/>
          <w:b/>
          <w:bCs/>
          <w:sz w:val="28"/>
          <w:szCs w:val="28"/>
          <w:lang w:val="fr-FR" w:eastAsia="en-GB"/>
        </w:rPr>
        <w:t>ranç</w:t>
      </w:r>
      <w:r w:rsidRPr="000F6C19">
        <w:rPr>
          <w:rFonts w:asciiTheme="majorBidi" w:eastAsia="Times New Roman" w:hAnsiTheme="majorBidi" w:cstheme="majorBidi"/>
          <w:b/>
          <w:bCs/>
          <w:sz w:val="28"/>
          <w:szCs w:val="28"/>
          <w:lang w:val="fr-FR" w:eastAsia="en-GB"/>
        </w:rPr>
        <w:t xml:space="preserve">ais </w:t>
      </w:r>
    </w:p>
    <w:p w:rsidR="007C14CB" w:rsidRPr="000F6C19" w:rsidRDefault="00376EFB" w:rsidP="0009397F">
      <w:pPr>
        <w:tabs>
          <w:tab w:val="left" w:pos="0"/>
          <w:tab w:val="left" w:pos="990"/>
          <w:tab w:val="left" w:pos="1080"/>
          <w:tab w:val="left" w:pos="1350"/>
        </w:tabs>
        <w:spacing w:after="0" w:line="312" w:lineRule="auto"/>
        <w:jc w:val="center"/>
        <w:rPr>
          <w:rFonts w:asciiTheme="majorBidi" w:eastAsia="Times New Roman" w:hAnsiTheme="majorBidi" w:cstheme="majorBidi"/>
          <w:b/>
          <w:bCs/>
          <w:sz w:val="28"/>
          <w:szCs w:val="28"/>
          <w:lang w:val="fr-FR" w:eastAsia="en-GB"/>
        </w:rPr>
      </w:pPr>
      <w:proofErr w:type="gramStart"/>
      <w:r w:rsidRPr="000F6C19">
        <w:rPr>
          <w:rFonts w:asciiTheme="majorBidi" w:eastAsia="Times New Roman" w:hAnsiTheme="majorBidi" w:cstheme="majorBidi"/>
          <w:b/>
          <w:bCs/>
          <w:sz w:val="28"/>
          <w:szCs w:val="28"/>
          <w:lang w:val="fr-FR" w:eastAsia="en-GB"/>
        </w:rPr>
        <w:t>chez</w:t>
      </w:r>
      <w:proofErr w:type="gramEnd"/>
      <w:r w:rsidRPr="000F6C19">
        <w:rPr>
          <w:rFonts w:asciiTheme="majorBidi" w:eastAsia="Times New Roman" w:hAnsiTheme="majorBidi" w:cstheme="majorBidi"/>
          <w:b/>
          <w:bCs/>
          <w:sz w:val="28"/>
          <w:szCs w:val="28"/>
          <w:lang w:val="fr-FR" w:eastAsia="en-GB"/>
        </w:rPr>
        <w:t xml:space="preserve"> jeunes apprenants iraniens</w:t>
      </w:r>
      <w:r w:rsidR="00A84B51" w:rsidRPr="000F6C19">
        <w:rPr>
          <w:rFonts w:asciiTheme="majorBidi" w:eastAsia="Times New Roman" w:hAnsiTheme="majorBidi" w:cstheme="majorBidi"/>
          <w:b/>
          <w:bCs/>
          <w:sz w:val="28"/>
          <w:szCs w:val="28"/>
          <w:lang w:val="fr-FR" w:eastAsia="en-GB"/>
        </w:rPr>
        <w:t>.</w:t>
      </w:r>
    </w:p>
    <w:p w:rsidR="001F3AAE" w:rsidRPr="000F6C19" w:rsidRDefault="001F3AAE" w:rsidP="004C0EEF">
      <w:pPr>
        <w:pStyle w:val="NoSpacing"/>
        <w:rPr>
          <w:rFonts w:asciiTheme="majorBidi" w:hAnsiTheme="majorBidi" w:cstheme="majorBidi"/>
          <w:sz w:val="28"/>
          <w:szCs w:val="28"/>
        </w:rPr>
      </w:pPr>
    </w:p>
    <w:p w:rsidR="00B22E7C" w:rsidRPr="000F6C19" w:rsidRDefault="006029C9" w:rsidP="004C0EEF">
      <w:pPr>
        <w:pStyle w:val="NoSpacing"/>
        <w:rPr>
          <w:rFonts w:asciiTheme="majorBidi" w:hAnsiTheme="majorBidi" w:cstheme="majorBidi"/>
          <w:b/>
          <w:bCs/>
        </w:rPr>
      </w:pPr>
      <w:r w:rsidRPr="000F6C19">
        <w:rPr>
          <w:rFonts w:asciiTheme="majorBidi" w:hAnsiTheme="majorBidi" w:cstheme="majorBidi"/>
          <w:b/>
          <w:bCs/>
        </w:rPr>
        <w:t>A</w:t>
      </w:r>
      <w:r w:rsidR="00B22E7C" w:rsidRPr="000F6C19">
        <w:rPr>
          <w:rFonts w:asciiTheme="majorBidi" w:hAnsiTheme="majorBidi" w:cstheme="majorBidi"/>
          <w:b/>
          <w:bCs/>
        </w:rPr>
        <w:t>ZIMI-MEIBODI</w:t>
      </w:r>
      <w:r w:rsidR="00B72B5F" w:rsidRPr="000F6C19">
        <w:rPr>
          <w:rFonts w:asciiTheme="majorBidi" w:hAnsiTheme="majorBidi" w:cstheme="majorBidi"/>
          <w:b/>
          <w:bCs/>
        </w:rPr>
        <w:t xml:space="preserve"> </w:t>
      </w:r>
      <w:proofErr w:type="spellStart"/>
      <w:r w:rsidR="00B72B5F" w:rsidRPr="000F6C19">
        <w:rPr>
          <w:rFonts w:asciiTheme="majorBidi" w:hAnsiTheme="majorBidi" w:cstheme="majorBidi"/>
          <w:b/>
          <w:bCs/>
        </w:rPr>
        <w:t>Nazita</w:t>
      </w:r>
      <w:proofErr w:type="spellEnd"/>
      <w:r w:rsidRPr="000F6C19">
        <w:rPr>
          <w:rFonts w:asciiTheme="majorBidi" w:hAnsiTheme="majorBidi" w:cstheme="majorBidi"/>
          <w:b/>
          <w:bCs/>
        </w:rPr>
        <w:t xml:space="preserve"> </w:t>
      </w:r>
    </w:p>
    <w:p w:rsidR="006029C9" w:rsidRPr="000F6C19" w:rsidRDefault="00B22E7C" w:rsidP="004C0EEF">
      <w:pPr>
        <w:pStyle w:val="NoSpacing"/>
        <w:rPr>
          <w:rFonts w:asciiTheme="majorBidi" w:hAnsiTheme="majorBidi" w:cstheme="majorBidi"/>
        </w:rPr>
      </w:pPr>
      <w:r w:rsidRPr="000F6C19">
        <w:rPr>
          <w:rFonts w:asciiTheme="majorBidi" w:hAnsiTheme="majorBidi" w:cstheme="majorBidi"/>
        </w:rPr>
        <w:t>M</w:t>
      </w:r>
      <w:r w:rsidR="006029C9" w:rsidRPr="000F6C19">
        <w:rPr>
          <w:rFonts w:asciiTheme="majorBidi" w:hAnsiTheme="majorBidi" w:cstheme="majorBidi"/>
        </w:rPr>
        <w:t xml:space="preserve">aître </w:t>
      </w:r>
      <w:proofErr w:type="spellStart"/>
      <w:r w:rsidR="001F3AAE" w:rsidRPr="000F6C19">
        <w:rPr>
          <w:rFonts w:asciiTheme="majorBidi" w:hAnsiTheme="majorBidi" w:cstheme="majorBidi"/>
        </w:rPr>
        <w:t>assistante</w:t>
      </w:r>
      <w:proofErr w:type="spellEnd"/>
      <w:r w:rsidR="001F3AAE" w:rsidRPr="000F6C19">
        <w:rPr>
          <w:rFonts w:asciiTheme="majorBidi" w:hAnsiTheme="majorBidi" w:cstheme="majorBidi"/>
        </w:rPr>
        <w:t>-</w:t>
      </w:r>
      <w:r w:rsidR="006029C9" w:rsidRPr="000F6C19">
        <w:rPr>
          <w:rFonts w:asciiTheme="majorBidi" w:hAnsiTheme="majorBidi" w:cstheme="majorBidi"/>
        </w:rPr>
        <w:t xml:space="preserve"> </w:t>
      </w:r>
      <w:proofErr w:type="spellStart"/>
      <w:r w:rsidRPr="000F6C19">
        <w:rPr>
          <w:rFonts w:asciiTheme="majorBidi" w:hAnsiTheme="majorBidi" w:cstheme="majorBidi"/>
        </w:rPr>
        <w:t>U</w:t>
      </w:r>
      <w:r w:rsidR="006029C9" w:rsidRPr="000F6C19">
        <w:rPr>
          <w:rFonts w:asciiTheme="majorBidi" w:hAnsiTheme="majorBidi" w:cstheme="majorBidi"/>
        </w:rPr>
        <w:t>niversité</w:t>
      </w:r>
      <w:proofErr w:type="spellEnd"/>
      <w:r w:rsidR="006029C9" w:rsidRPr="000F6C19">
        <w:rPr>
          <w:rFonts w:asciiTheme="majorBidi" w:hAnsiTheme="majorBidi" w:cstheme="majorBidi"/>
        </w:rPr>
        <w:t xml:space="preserve"> </w:t>
      </w:r>
      <w:proofErr w:type="spellStart"/>
      <w:r w:rsidR="006029C9" w:rsidRPr="000F6C19">
        <w:rPr>
          <w:rFonts w:asciiTheme="majorBidi" w:hAnsiTheme="majorBidi" w:cstheme="majorBidi"/>
        </w:rPr>
        <w:t>d’Ispahan</w:t>
      </w:r>
      <w:proofErr w:type="spellEnd"/>
    </w:p>
    <w:p w:rsidR="00883922" w:rsidRPr="000F6C19" w:rsidRDefault="00C23F99" w:rsidP="004C0EEF">
      <w:pPr>
        <w:pStyle w:val="NoSpacing"/>
        <w:rPr>
          <w:rFonts w:asciiTheme="majorBidi" w:hAnsiTheme="majorBidi" w:cstheme="majorBidi"/>
        </w:rPr>
      </w:pPr>
      <w:r w:rsidRPr="000F6C19">
        <w:rPr>
          <w:rFonts w:asciiTheme="majorBidi" w:hAnsiTheme="majorBidi" w:cstheme="majorBidi"/>
        </w:rPr>
        <w:t>nazita_azimi@yahoo.com</w:t>
      </w:r>
    </w:p>
    <w:p w:rsidR="00081ABF" w:rsidRPr="000F6C19" w:rsidRDefault="008920E2" w:rsidP="004C0EEF">
      <w:pPr>
        <w:pStyle w:val="NoSpacing"/>
        <w:rPr>
          <w:rFonts w:asciiTheme="majorBidi" w:hAnsiTheme="majorBidi" w:cstheme="majorBidi"/>
          <w:b/>
          <w:bCs/>
        </w:rPr>
      </w:pPr>
      <w:r w:rsidRPr="000F6C19">
        <w:rPr>
          <w:rFonts w:asciiTheme="majorBidi" w:hAnsiTheme="majorBidi" w:cstheme="majorBidi"/>
          <w:b/>
          <w:bCs/>
        </w:rPr>
        <w:t xml:space="preserve">GASHMARDI </w:t>
      </w:r>
      <w:proofErr w:type="spellStart"/>
      <w:r w:rsidR="00B72B5F" w:rsidRPr="000F6C19">
        <w:rPr>
          <w:rFonts w:asciiTheme="majorBidi" w:hAnsiTheme="majorBidi" w:cstheme="majorBidi"/>
          <w:b/>
          <w:bCs/>
        </w:rPr>
        <w:t>Mahmoud</w:t>
      </w:r>
      <w:proofErr w:type="spellEnd"/>
      <w:r w:rsidR="00B72B5F" w:rsidRPr="000F6C19">
        <w:rPr>
          <w:rFonts w:asciiTheme="majorBidi" w:hAnsiTheme="majorBidi" w:cstheme="majorBidi"/>
          <w:b/>
          <w:bCs/>
        </w:rPr>
        <w:t xml:space="preserve"> Reza</w:t>
      </w:r>
      <w:r w:rsidR="00081ABF" w:rsidRPr="000F6C19">
        <w:rPr>
          <w:rFonts w:asciiTheme="majorBidi" w:hAnsiTheme="majorBidi" w:cstheme="majorBidi"/>
          <w:b/>
          <w:bCs/>
        </w:rPr>
        <w:t xml:space="preserve"> </w:t>
      </w:r>
    </w:p>
    <w:p w:rsidR="00081ABF" w:rsidRPr="000F6C19" w:rsidRDefault="00081ABF" w:rsidP="004C0EEF">
      <w:pPr>
        <w:pStyle w:val="NoSpacing"/>
        <w:rPr>
          <w:rFonts w:asciiTheme="majorBidi" w:hAnsiTheme="majorBidi" w:cstheme="majorBidi"/>
        </w:rPr>
      </w:pPr>
      <w:r w:rsidRPr="000F6C19">
        <w:rPr>
          <w:rFonts w:asciiTheme="majorBidi" w:hAnsiTheme="majorBidi" w:cstheme="majorBidi"/>
        </w:rPr>
        <w:t xml:space="preserve">Maître assistant- </w:t>
      </w:r>
      <w:proofErr w:type="spellStart"/>
      <w:r w:rsidRPr="000F6C19">
        <w:rPr>
          <w:rFonts w:asciiTheme="majorBidi" w:hAnsiTheme="majorBidi" w:cstheme="majorBidi"/>
        </w:rPr>
        <w:t>Université</w:t>
      </w:r>
      <w:proofErr w:type="spellEnd"/>
      <w:r w:rsidRPr="000F6C19">
        <w:rPr>
          <w:rFonts w:asciiTheme="majorBidi" w:hAnsiTheme="majorBidi" w:cstheme="majorBidi"/>
        </w:rPr>
        <w:t xml:space="preserve"> </w:t>
      </w:r>
      <w:proofErr w:type="spellStart"/>
      <w:r w:rsidRPr="000F6C19">
        <w:rPr>
          <w:rFonts w:asciiTheme="majorBidi" w:hAnsiTheme="majorBidi" w:cstheme="majorBidi"/>
        </w:rPr>
        <w:t>d’Ispahan</w:t>
      </w:r>
      <w:proofErr w:type="spellEnd"/>
    </w:p>
    <w:p w:rsidR="00081ABF" w:rsidRPr="000F6C19" w:rsidRDefault="008920E2" w:rsidP="004C0EEF">
      <w:pPr>
        <w:pStyle w:val="NoSpacing"/>
        <w:rPr>
          <w:rFonts w:asciiTheme="majorBidi" w:hAnsiTheme="majorBidi" w:cstheme="majorBidi"/>
        </w:rPr>
      </w:pPr>
      <w:r w:rsidRPr="000F6C19">
        <w:rPr>
          <w:rFonts w:asciiTheme="majorBidi" w:hAnsiTheme="majorBidi" w:cstheme="majorBidi"/>
        </w:rPr>
        <w:t>gashmardi@fgn.ui.ac.ir</w:t>
      </w:r>
    </w:p>
    <w:p w:rsidR="00B22E7C" w:rsidRPr="000F6C19" w:rsidRDefault="00B22E7C" w:rsidP="004C0EEF">
      <w:pPr>
        <w:pStyle w:val="NoSpacing"/>
        <w:rPr>
          <w:rFonts w:asciiTheme="majorBidi" w:hAnsiTheme="majorBidi" w:cstheme="majorBidi"/>
          <w:b/>
          <w:bCs/>
        </w:rPr>
      </w:pPr>
      <w:r w:rsidRPr="000F6C19">
        <w:rPr>
          <w:rFonts w:asciiTheme="majorBidi" w:hAnsiTheme="majorBidi" w:cstheme="majorBidi"/>
          <w:b/>
          <w:bCs/>
        </w:rPr>
        <w:t xml:space="preserve">GOLI </w:t>
      </w:r>
      <w:proofErr w:type="spellStart"/>
      <w:r w:rsidR="001D1134" w:rsidRPr="000F6C19">
        <w:rPr>
          <w:rFonts w:asciiTheme="majorBidi" w:hAnsiTheme="majorBidi" w:cstheme="majorBidi"/>
          <w:b/>
          <w:bCs/>
        </w:rPr>
        <w:t>Chahrzad</w:t>
      </w:r>
      <w:proofErr w:type="spellEnd"/>
      <w:r w:rsidR="001D1134" w:rsidRPr="000F6C19">
        <w:rPr>
          <w:rFonts w:asciiTheme="majorBidi" w:hAnsiTheme="majorBidi" w:cstheme="majorBidi"/>
          <w:b/>
          <w:bCs/>
        </w:rPr>
        <w:t xml:space="preserve"> </w:t>
      </w:r>
    </w:p>
    <w:p w:rsidR="001D1134" w:rsidRPr="000F6C19" w:rsidRDefault="00883922" w:rsidP="004C0EEF">
      <w:pPr>
        <w:pStyle w:val="NoSpacing"/>
        <w:rPr>
          <w:rFonts w:asciiTheme="majorBidi" w:hAnsiTheme="majorBidi" w:cstheme="majorBidi"/>
        </w:rPr>
      </w:pPr>
      <w:proofErr w:type="spellStart"/>
      <w:r w:rsidRPr="000F6C19">
        <w:rPr>
          <w:rFonts w:asciiTheme="majorBidi" w:hAnsiTheme="majorBidi" w:cstheme="majorBidi"/>
        </w:rPr>
        <w:t>Étudiante</w:t>
      </w:r>
      <w:proofErr w:type="spellEnd"/>
      <w:r w:rsidRPr="000F6C19">
        <w:rPr>
          <w:rFonts w:asciiTheme="majorBidi" w:hAnsiTheme="majorBidi" w:cstheme="majorBidi"/>
        </w:rPr>
        <w:t xml:space="preserve"> en Master II</w:t>
      </w:r>
      <w:r w:rsidR="00733E3D" w:rsidRPr="000F6C19">
        <w:rPr>
          <w:rFonts w:asciiTheme="majorBidi" w:hAnsiTheme="majorBidi" w:cstheme="majorBidi"/>
        </w:rPr>
        <w:t xml:space="preserve"> </w:t>
      </w:r>
      <w:r w:rsidR="001D1134" w:rsidRPr="000F6C19">
        <w:rPr>
          <w:rFonts w:asciiTheme="majorBidi" w:hAnsiTheme="majorBidi" w:cstheme="majorBidi"/>
        </w:rPr>
        <w:t xml:space="preserve">de </w:t>
      </w:r>
      <w:proofErr w:type="spellStart"/>
      <w:r w:rsidR="008920E2" w:rsidRPr="000F6C19">
        <w:rPr>
          <w:rFonts w:asciiTheme="majorBidi" w:hAnsiTheme="majorBidi" w:cstheme="majorBidi"/>
        </w:rPr>
        <w:t>Didactique</w:t>
      </w:r>
      <w:proofErr w:type="spellEnd"/>
      <w:r w:rsidR="008920E2" w:rsidRPr="000F6C19">
        <w:rPr>
          <w:rFonts w:asciiTheme="majorBidi" w:hAnsiTheme="majorBidi" w:cstheme="majorBidi"/>
        </w:rPr>
        <w:t xml:space="preserve"> du </w:t>
      </w:r>
      <w:proofErr w:type="spellStart"/>
      <w:r w:rsidR="008920E2" w:rsidRPr="000F6C19">
        <w:rPr>
          <w:rFonts w:asciiTheme="majorBidi" w:hAnsiTheme="majorBidi" w:cstheme="majorBidi"/>
        </w:rPr>
        <w:t>Français</w:t>
      </w:r>
      <w:proofErr w:type="spellEnd"/>
      <w:r w:rsidR="001D1134" w:rsidRPr="000F6C19">
        <w:rPr>
          <w:rFonts w:asciiTheme="majorBidi" w:hAnsiTheme="majorBidi" w:cstheme="majorBidi"/>
        </w:rPr>
        <w:t xml:space="preserve"> à </w:t>
      </w:r>
      <w:proofErr w:type="spellStart"/>
      <w:r w:rsidR="001D1134" w:rsidRPr="000F6C19">
        <w:rPr>
          <w:rFonts w:asciiTheme="majorBidi" w:hAnsiTheme="majorBidi" w:cstheme="majorBidi"/>
        </w:rPr>
        <w:t>l’université</w:t>
      </w:r>
      <w:proofErr w:type="spellEnd"/>
      <w:r w:rsidR="001D1134" w:rsidRPr="000F6C19">
        <w:rPr>
          <w:rFonts w:asciiTheme="majorBidi" w:hAnsiTheme="majorBidi" w:cstheme="majorBidi"/>
        </w:rPr>
        <w:t xml:space="preserve"> </w:t>
      </w:r>
      <w:proofErr w:type="spellStart"/>
      <w:r w:rsidR="001D1134" w:rsidRPr="000F6C19">
        <w:rPr>
          <w:rFonts w:asciiTheme="majorBidi" w:hAnsiTheme="majorBidi" w:cstheme="majorBidi"/>
        </w:rPr>
        <w:t>d’Ispahan</w:t>
      </w:r>
      <w:proofErr w:type="spellEnd"/>
    </w:p>
    <w:p w:rsidR="001F3AAE" w:rsidRPr="000F6C19" w:rsidRDefault="00F31847" w:rsidP="004C0EEF">
      <w:pPr>
        <w:pStyle w:val="NoSpacing"/>
        <w:rPr>
          <w:rFonts w:asciiTheme="majorBidi" w:hAnsiTheme="majorBidi" w:cstheme="majorBidi"/>
          <w:lang w:val="en-US"/>
        </w:rPr>
      </w:pPr>
      <w:hyperlink r:id="rId8" w:history="1">
        <w:r w:rsidR="00575B67" w:rsidRPr="000F6C19">
          <w:rPr>
            <w:rStyle w:val="Hyperlink"/>
            <w:rFonts w:asciiTheme="majorBidi" w:hAnsiTheme="majorBidi" w:cstheme="majorBidi"/>
            <w:color w:val="auto"/>
            <w:u w:val="none"/>
          </w:rPr>
          <w:t>chahrzadgoli@yahoo.fr</w:t>
        </w:r>
      </w:hyperlink>
    </w:p>
    <w:p w:rsidR="00575B67" w:rsidRPr="000F6C19" w:rsidRDefault="00575B67" w:rsidP="004C0EEF">
      <w:pPr>
        <w:pStyle w:val="NoSpacing"/>
        <w:rPr>
          <w:rFonts w:asciiTheme="majorBidi" w:hAnsiTheme="majorBidi" w:cstheme="majorBidi"/>
          <w:lang w:val="en-US"/>
        </w:rPr>
      </w:pPr>
    </w:p>
    <w:p w:rsidR="00883922" w:rsidRPr="000F6C19" w:rsidRDefault="00081ABF" w:rsidP="004C0EEF">
      <w:pPr>
        <w:tabs>
          <w:tab w:val="left" w:pos="0"/>
          <w:tab w:val="left" w:pos="990"/>
          <w:tab w:val="left" w:pos="1350"/>
        </w:tabs>
        <w:spacing w:after="0" w:line="240" w:lineRule="auto"/>
        <w:ind w:firstLine="284"/>
        <w:jc w:val="center"/>
        <w:rPr>
          <w:rFonts w:asciiTheme="majorBidi" w:eastAsia="Times New Roman" w:hAnsiTheme="majorBidi" w:cstheme="majorBidi"/>
          <w:lang w:val="fr-FR" w:eastAsia="en-GB"/>
        </w:rPr>
      </w:pPr>
      <w:r w:rsidRPr="000F6C19">
        <w:rPr>
          <w:rFonts w:asciiTheme="majorBidi" w:eastAsia="Times New Roman" w:hAnsiTheme="majorBidi" w:cstheme="majorBidi"/>
          <w:sz w:val="20"/>
          <w:szCs w:val="20"/>
          <w:lang w:val="fr-FR" w:eastAsia="en-GB"/>
        </w:rPr>
        <w:t>Date de réception: 21.09.2011, date d'acceptation:</w:t>
      </w:r>
      <w:r w:rsidRPr="000F6C19">
        <w:rPr>
          <w:rFonts w:asciiTheme="majorBidi" w:hAnsiTheme="majorBidi" w:cstheme="majorBidi"/>
          <w:sz w:val="20"/>
          <w:szCs w:val="20"/>
        </w:rPr>
        <w:t xml:space="preserve"> 15.10.2011</w:t>
      </w:r>
    </w:p>
    <w:p w:rsidR="00081ABF" w:rsidRPr="000F6C19" w:rsidRDefault="00081ABF" w:rsidP="004C0EEF">
      <w:pPr>
        <w:tabs>
          <w:tab w:val="left" w:pos="0"/>
          <w:tab w:val="left" w:pos="990"/>
          <w:tab w:val="left" w:pos="1350"/>
        </w:tabs>
        <w:spacing w:after="0" w:line="240" w:lineRule="auto"/>
        <w:ind w:firstLine="284"/>
        <w:jc w:val="center"/>
        <w:rPr>
          <w:rFonts w:asciiTheme="majorBidi" w:eastAsia="Times New Roman" w:hAnsiTheme="majorBidi" w:cstheme="majorBidi"/>
          <w:lang w:val="fr-FR" w:eastAsia="en-GB"/>
        </w:rPr>
      </w:pPr>
    </w:p>
    <w:p w:rsidR="00B22E7C" w:rsidRPr="000F6C19" w:rsidRDefault="00F53F98" w:rsidP="004C0EEF">
      <w:pPr>
        <w:tabs>
          <w:tab w:val="left" w:pos="851"/>
        </w:tabs>
        <w:spacing w:after="0" w:line="240" w:lineRule="auto"/>
        <w:ind w:left="851" w:right="804"/>
        <w:jc w:val="both"/>
        <w:rPr>
          <w:rFonts w:asciiTheme="majorBidi" w:hAnsiTheme="majorBidi" w:cstheme="majorBidi"/>
          <w:lang w:val="fr-FR" w:eastAsia="en-GB"/>
        </w:rPr>
      </w:pPr>
      <w:r w:rsidRPr="000F6C19">
        <w:rPr>
          <w:rFonts w:asciiTheme="majorBidi" w:eastAsia="Times New Roman" w:hAnsiTheme="majorBidi" w:cstheme="majorBidi"/>
          <w:b/>
          <w:bCs/>
          <w:lang w:val="fr-FR" w:eastAsia="en-GB"/>
        </w:rPr>
        <w:t>Résumé</w:t>
      </w:r>
      <w:r w:rsidR="00B22E7C" w:rsidRPr="000F6C19">
        <w:rPr>
          <w:rFonts w:asciiTheme="majorBidi" w:eastAsia="Times New Roman" w:hAnsiTheme="majorBidi" w:cstheme="majorBidi"/>
          <w:b/>
          <w:bCs/>
          <w:lang w:val="fr-FR" w:eastAsia="en-GB" w:bidi="fa-IR"/>
        </w:rPr>
        <w:t>:</w:t>
      </w:r>
    </w:p>
    <w:p w:rsidR="001D1134" w:rsidRPr="000F6C19" w:rsidRDefault="00183A39" w:rsidP="004C0EEF">
      <w:pPr>
        <w:tabs>
          <w:tab w:val="left" w:pos="851"/>
        </w:tabs>
        <w:spacing w:after="0" w:line="240" w:lineRule="auto"/>
        <w:ind w:left="851" w:right="804" w:firstLine="284"/>
        <w:jc w:val="both"/>
        <w:rPr>
          <w:rFonts w:asciiTheme="majorBidi" w:hAnsiTheme="majorBidi" w:cstheme="majorBidi"/>
          <w:lang w:val="fr-FR" w:eastAsia="en-GB"/>
        </w:rPr>
      </w:pPr>
      <w:r w:rsidRPr="000F6C19">
        <w:rPr>
          <w:rFonts w:asciiTheme="majorBidi" w:hAnsiTheme="majorBidi" w:cstheme="majorBidi"/>
          <w:lang w:val="fr-FR" w:eastAsia="en-GB"/>
        </w:rPr>
        <w:t xml:space="preserve">Cet </w:t>
      </w:r>
      <w:r w:rsidR="001D1134" w:rsidRPr="000F6C19">
        <w:rPr>
          <w:rFonts w:asciiTheme="majorBidi" w:hAnsiTheme="majorBidi" w:cstheme="majorBidi"/>
          <w:lang w:val="fr-FR" w:eastAsia="en-GB"/>
        </w:rPr>
        <w:t xml:space="preserve">article </w:t>
      </w:r>
      <w:r w:rsidRPr="000F6C19">
        <w:rPr>
          <w:rFonts w:asciiTheme="majorBidi" w:hAnsiTheme="majorBidi" w:cstheme="majorBidi"/>
          <w:lang w:val="fr-FR" w:eastAsia="en-GB"/>
        </w:rPr>
        <w:t>envisage l’étude du</w:t>
      </w:r>
      <w:r w:rsidR="001D1134" w:rsidRPr="000F6C19">
        <w:rPr>
          <w:rFonts w:asciiTheme="majorBidi" w:hAnsiTheme="majorBidi" w:cstheme="majorBidi"/>
          <w:lang w:val="fr-FR" w:eastAsia="en-GB"/>
        </w:rPr>
        <w:t xml:space="preserve"> </w:t>
      </w:r>
      <w:r w:rsidR="00F53F98" w:rsidRPr="000F6C19">
        <w:rPr>
          <w:rFonts w:asciiTheme="majorBidi" w:hAnsiTheme="majorBidi" w:cstheme="majorBidi"/>
          <w:lang w:val="fr-FR" w:eastAsia="en-GB"/>
        </w:rPr>
        <w:t>développement du langage, avec le c</w:t>
      </w:r>
      <w:r w:rsidR="001D1134" w:rsidRPr="000F6C19">
        <w:rPr>
          <w:rFonts w:asciiTheme="majorBidi" w:hAnsiTheme="majorBidi" w:cstheme="majorBidi"/>
          <w:lang w:val="fr-FR" w:eastAsia="en-GB"/>
        </w:rPr>
        <w:t xml:space="preserve">onte comme </w:t>
      </w:r>
      <w:proofErr w:type="gramStart"/>
      <w:r w:rsidR="001D1134" w:rsidRPr="000F6C19">
        <w:rPr>
          <w:rFonts w:asciiTheme="majorBidi" w:hAnsiTheme="majorBidi" w:cstheme="majorBidi"/>
          <w:lang w:val="fr-FR" w:eastAsia="en-GB"/>
        </w:rPr>
        <w:t>matériel</w:t>
      </w:r>
      <w:proofErr w:type="gramEnd"/>
      <w:r w:rsidR="001D1134" w:rsidRPr="000F6C19">
        <w:rPr>
          <w:rFonts w:asciiTheme="majorBidi" w:hAnsiTheme="majorBidi" w:cstheme="majorBidi"/>
          <w:lang w:val="fr-FR" w:eastAsia="en-GB"/>
        </w:rPr>
        <w:t xml:space="preserve"> didactique. Dans le cas de notre étude,</w:t>
      </w:r>
      <w:r w:rsidR="00F53F98" w:rsidRPr="000F6C19">
        <w:rPr>
          <w:rFonts w:asciiTheme="majorBidi" w:hAnsiTheme="majorBidi" w:cstheme="majorBidi"/>
          <w:lang w:val="fr-FR" w:eastAsia="en-GB"/>
        </w:rPr>
        <w:t xml:space="preserve"> le françai</w:t>
      </w:r>
      <w:r w:rsidR="001D1134" w:rsidRPr="000F6C19">
        <w:rPr>
          <w:rFonts w:asciiTheme="majorBidi" w:hAnsiTheme="majorBidi" w:cstheme="majorBidi"/>
          <w:lang w:val="fr-FR" w:eastAsia="en-GB"/>
        </w:rPr>
        <w:t xml:space="preserve">s en tant que langue étrangère est </w:t>
      </w:r>
      <w:r w:rsidR="00F53F98" w:rsidRPr="000F6C19">
        <w:rPr>
          <w:rFonts w:asciiTheme="majorBidi" w:hAnsiTheme="majorBidi" w:cstheme="majorBidi"/>
          <w:lang w:val="fr-FR" w:eastAsia="en-GB"/>
        </w:rPr>
        <w:t xml:space="preserve">appris par les </w:t>
      </w:r>
      <w:r w:rsidR="001D1134" w:rsidRPr="000F6C19">
        <w:rPr>
          <w:rFonts w:asciiTheme="majorBidi" w:hAnsiTheme="majorBidi" w:cstheme="majorBidi"/>
          <w:lang w:val="fr-FR" w:eastAsia="en-GB"/>
        </w:rPr>
        <w:t xml:space="preserve">jeunes </w:t>
      </w:r>
      <w:r w:rsidR="00F53F98" w:rsidRPr="000F6C19">
        <w:rPr>
          <w:rFonts w:asciiTheme="majorBidi" w:hAnsiTheme="majorBidi" w:cstheme="majorBidi"/>
          <w:lang w:val="fr-FR" w:eastAsia="en-GB"/>
        </w:rPr>
        <w:t xml:space="preserve">apprenants iraniens </w:t>
      </w:r>
      <w:r w:rsidR="001D1134" w:rsidRPr="000F6C19">
        <w:rPr>
          <w:rFonts w:asciiTheme="majorBidi" w:hAnsiTheme="majorBidi" w:cstheme="majorBidi"/>
          <w:lang w:val="fr-FR" w:eastAsia="en-GB"/>
        </w:rPr>
        <w:t xml:space="preserve">âgés de 10-12 ans </w:t>
      </w:r>
      <w:r w:rsidR="00F53F98" w:rsidRPr="000F6C19">
        <w:rPr>
          <w:rFonts w:asciiTheme="majorBidi" w:hAnsiTheme="majorBidi" w:cstheme="majorBidi"/>
          <w:lang w:val="fr-FR" w:eastAsia="en-GB"/>
        </w:rPr>
        <w:t xml:space="preserve">d’après des étapes successives </w:t>
      </w:r>
      <w:r w:rsidR="007D0126" w:rsidRPr="000F6C19">
        <w:rPr>
          <w:rFonts w:asciiTheme="majorBidi" w:hAnsiTheme="majorBidi" w:cstheme="majorBidi"/>
          <w:lang w:val="fr-FR" w:eastAsia="en-GB"/>
        </w:rPr>
        <w:t>d'</w:t>
      </w:r>
      <w:r w:rsidR="00F53F98" w:rsidRPr="000F6C19">
        <w:rPr>
          <w:rFonts w:asciiTheme="majorBidi" w:hAnsiTheme="majorBidi" w:cstheme="majorBidi"/>
          <w:lang w:val="fr-FR" w:eastAsia="en-GB"/>
        </w:rPr>
        <w:t>enseignement</w:t>
      </w:r>
      <w:r w:rsidR="001D1134" w:rsidRPr="000F6C19">
        <w:rPr>
          <w:rFonts w:asciiTheme="majorBidi" w:hAnsiTheme="majorBidi" w:cstheme="majorBidi"/>
          <w:lang w:val="fr-FR" w:eastAsia="en-GB"/>
        </w:rPr>
        <w:t>.</w:t>
      </w:r>
      <w:r w:rsidR="00F53F98" w:rsidRPr="000F6C19">
        <w:rPr>
          <w:rFonts w:asciiTheme="majorBidi" w:hAnsiTheme="majorBidi" w:cstheme="majorBidi"/>
          <w:rtl/>
          <w:lang w:val="en-US" w:eastAsia="en-GB"/>
        </w:rPr>
        <w:t xml:space="preserve"> </w:t>
      </w:r>
      <w:r w:rsidR="00F53F98" w:rsidRPr="000F6C19">
        <w:rPr>
          <w:rFonts w:asciiTheme="majorBidi" w:hAnsiTheme="majorBidi" w:cstheme="majorBidi"/>
          <w:lang w:val="fr-FR" w:eastAsia="en-GB"/>
        </w:rPr>
        <w:t>La méthodolog</w:t>
      </w:r>
      <w:r w:rsidR="00C1635F" w:rsidRPr="000F6C19">
        <w:rPr>
          <w:rFonts w:asciiTheme="majorBidi" w:hAnsiTheme="majorBidi" w:cstheme="majorBidi"/>
          <w:lang w:val="fr-FR" w:eastAsia="en-GB"/>
        </w:rPr>
        <w:t>ie appliquée est une Recherche</w:t>
      </w:r>
      <w:r w:rsidR="007D0126" w:rsidRPr="000F6C19">
        <w:rPr>
          <w:rFonts w:asciiTheme="majorBidi" w:hAnsiTheme="majorBidi" w:cstheme="majorBidi"/>
          <w:lang w:val="fr-FR" w:eastAsia="en-GB"/>
        </w:rPr>
        <w:t>-</w:t>
      </w:r>
      <w:r w:rsidR="00C1635F" w:rsidRPr="000F6C19">
        <w:rPr>
          <w:rFonts w:asciiTheme="majorBidi" w:hAnsiTheme="majorBidi" w:cstheme="majorBidi"/>
          <w:lang w:val="fr-FR" w:eastAsia="en-GB"/>
        </w:rPr>
        <w:t>D</w:t>
      </w:r>
      <w:r w:rsidR="00F53F98" w:rsidRPr="000F6C19">
        <w:rPr>
          <w:rFonts w:asciiTheme="majorBidi" w:hAnsiTheme="majorBidi" w:cstheme="majorBidi"/>
          <w:lang w:val="fr-FR" w:eastAsia="en-GB"/>
        </w:rPr>
        <w:t>éveloppement dans le cadre de trois temps</w:t>
      </w:r>
      <w:r w:rsidRPr="000F6C19">
        <w:rPr>
          <w:rFonts w:asciiTheme="majorBidi" w:hAnsiTheme="majorBidi" w:cstheme="majorBidi"/>
          <w:lang w:val="fr-FR" w:eastAsia="en-GB"/>
        </w:rPr>
        <w:t>,</w:t>
      </w:r>
      <w:r w:rsidR="001D1134" w:rsidRPr="000F6C19">
        <w:rPr>
          <w:rFonts w:asciiTheme="majorBidi" w:hAnsiTheme="majorBidi" w:cstheme="majorBidi"/>
          <w:lang w:val="fr-FR" w:eastAsia="en-GB"/>
        </w:rPr>
        <w:t xml:space="preserve"> </w:t>
      </w:r>
      <w:r w:rsidRPr="000F6C19">
        <w:rPr>
          <w:rFonts w:asciiTheme="majorBidi" w:hAnsiTheme="majorBidi" w:cstheme="majorBidi"/>
          <w:lang w:val="fr-FR" w:eastAsia="en-GB"/>
        </w:rPr>
        <w:t xml:space="preserve">chacun </w:t>
      </w:r>
      <w:r w:rsidR="001D1134" w:rsidRPr="000F6C19">
        <w:rPr>
          <w:rFonts w:asciiTheme="majorBidi" w:hAnsiTheme="majorBidi" w:cstheme="majorBidi"/>
          <w:lang w:val="fr-FR" w:eastAsia="en-GB"/>
        </w:rPr>
        <w:t>composé de différentes étapes</w:t>
      </w:r>
      <w:r w:rsidR="00F53F98" w:rsidRPr="000F6C19">
        <w:rPr>
          <w:rFonts w:asciiTheme="majorBidi" w:hAnsiTheme="majorBidi" w:cstheme="majorBidi"/>
          <w:lang w:val="fr-FR" w:eastAsia="en-GB"/>
        </w:rPr>
        <w:t xml:space="preserve">: la </w:t>
      </w:r>
      <w:r w:rsidR="00F53F98" w:rsidRPr="000F6C19">
        <w:rPr>
          <w:rFonts w:asciiTheme="majorBidi" w:hAnsiTheme="majorBidi" w:cstheme="majorBidi"/>
          <w:i/>
          <w:iCs/>
          <w:lang w:val="fr-FR" w:eastAsia="en-GB"/>
        </w:rPr>
        <w:t>planification</w:t>
      </w:r>
      <w:r w:rsidR="00F53F98" w:rsidRPr="000F6C19">
        <w:rPr>
          <w:rFonts w:asciiTheme="majorBidi" w:hAnsiTheme="majorBidi" w:cstheme="majorBidi"/>
          <w:lang w:val="fr-FR" w:eastAsia="en-GB"/>
        </w:rPr>
        <w:t xml:space="preserve">, la </w:t>
      </w:r>
      <w:r w:rsidR="00F53F98" w:rsidRPr="000F6C19">
        <w:rPr>
          <w:rFonts w:asciiTheme="majorBidi" w:hAnsiTheme="majorBidi" w:cstheme="majorBidi"/>
          <w:i/>
          <w:iCs/>
          <w:lang w:val="fr-FR" w:eastAsia="en-GB"/>
        </w:rPr>
        <w:t>réalisation</w:t>
      </w:r>
      <w:r w:rsidR="00F53F98" w:rsidRPr="000F6C19">
        <w:rPr>
          <w:rFonts w:asciiTheme="majorBidi" w:hAnsiTheme="majorBidi" w:cstheme="majorBidi"/>
          <w:lang w:val="fr-FR" w:eastAsia="en-GB"/>
        </w:rPr>
        <w:t xml:space="preserve"> et l’</w:t>
      </w:r>
      <w:r w:rsidR="00F53F98" w:rsidRPr="000F6C19">
        <w:rPr>
          <w:rFonts w:asciiTheme="majorBidi" w:hAnsiTheme="majorBidi" w:cstheme="majorBidi"/>
          <w:i/>
          <w:iCs/>
          <w:lang w:val="fr-FR" w:eastAsia="en-GB"/>
        </w:rPr>
        <w:t>intégration</w:t>
      </w:r>
      <w:r w:rsidR="00F53F98" w:rsidRPr="000F6C19">
        <w:rPr>
          <w:rFonts w:asciiTheme="majorBidi" w:hAnsiTheme="majorBidi" w:cstheme="majorBidi"/>
          <w:lang w:val="fr-FR" w:eastAsia="en-GB"/>
        </w:rPr>
        <w:t xml:space="preserve">. </w:t>
      </w:r>
      <w:r w:rsidR="007D0126" w:rsidRPr="000F6C19">
        <w:rPr>
          <w:rFonts w:asciiTheme="majorBidi" w:hAnsiTheme="majorBidi" w:cstheme="majorBidi"/>
          <w:lang w:val="fr-FR" w:eastAsia="en-GB"/>
        </w:rPr>
        <w:t>En ce qui concerne la</w:t>
      </w:r>
      <w:r w:rsidR="00F53F98" w:rsidRPr="000F6C19">
        <w:rPr>
          <w:rFonts w:asciiTheme="majorBidi" w:hAnsiTheme="majorBidi" w:cstheme="majorBidi"/>
          <w:lang w:val="fr-FR" w:eastAsia="en-GB"/>
        </w:rPr>
        <w:t xml:space="preserve"> </w:t>
      </w:r>
      <w:r w:rsidR="00F53F98" w:rsidRPr="000F6C19">
        <w:rPr>
          <w:rFonts w:asciiTheme="majorBidi" w:hAnsiTheme="majorBidi" w:cstheme="majorBidi"/>
          <w:i/>
          <w:iCs/>
          <w:lang w:val="fr-FR" w:eastAsia="en-GB"/>
        </w:rPr>
        <w:t>planification</w:t>
      </w:r>
      <w:r w:rsidR="007D0126" w:rsidRPr="000F6C19">
        <w:rPr>
          <w:rFonts w:asciiTheme="majorBidi" w:hAnsiTheme="majorBidi" w:cstheme="majorBidi"/>
          <w:lang w:val="fr-FR" w:eastAsia="en-GB"/>
        </w:rPr>
        <w:t xml:space="preserve">, </w:t>
      </w:r>
      <w:r w:rsidR="00F53F98" w:rsidRPr="000F6C19">
        <w:rPr>
          <w:rFonts w:asciiTheme="majorBidi" w:hAnsiTheme="majorBidi" w:cstheme="majorBidi"/>
          <w:lang w:val="fr-FR" w:eastAsia="en-GB"/>
        </w:rPr>
        <w:t xml:space="preserve"> nous avons travaillé </w:t>
      </w:r>
      <w:r w:rsidR="006322AA" w:rsidRPr="000F6C19">
        <w:rPr>
          <w:rFonts w:asciiTheme="majorBidi" w:hAnsiTheme="majorBidi" w:cstheme="majorBidi"/>
          <w:lang w:val="fr-FR" w:eastAsia="en-GB"/>
        </w:rPr>
        <w:t xml:space="preserve">sur </w:t>
      </w:r>
      <w:r w:rsidR="00F53F98" w:rsidRPr="000F6C19">
        <w:rPr>
          <w:rFonts w:asciiTheme="majorBidi" w:hAnsiTheme="majorBidi" w:cstheme="majorBidi"/>
          <w:lang w:val="fr-FR" w:eastAsia="en-GB"/>
        </w:rPr>
        <w:t>les objectifs langagiers</w:t>
      </w:r>
      <w:r w:rsidR="006322AA" w:rsidRPr="000F6C19">
        <w:rPr>
          <w:rFonts w:asciiTheme="majorBidi" w:hAnsiTheme="majorBidi" w:cstheme="majorBidi"/>
          <w:lang w:val="fr-FR" w:eastAsia="en-GB"/>
        </w:rPr>
        <w:t xml:space="preserve"> et </w:t>
      </w:r>
      <w:r w:rsidR="00EE7105" w:rsidRPr="000F6C19">
        <w:rPr>
          <w:rFonts w:asciiTheme="majorBidi" w:hAnsiTheme="majorBidi" w:cstheme="majorBidi"/>
          <w:lang w:val="fr-FR" w:eastAsia="en-GB"/>
        </w:rPr>
        <w:t xml:space="preserve">sur </w:t>
      </w:r>
      <w:r w:rsidR="00F53F98" w:rsidRPr="000F6C19">
        <w:rPr>
          <w:rFonts w:asciiTheme="majorBidi" w:hAnsiTheme="majorBidi" w:cstheme="majorBidi"/>
          <w:lang w:val="fr-FR" w:eastAsia="en-GB"/>
        </w:rPr>
        <w:t xml:space="preserve">la mise en situation. La partie </w:t>
      </w:r>
      <w:r w:rsidR="00F53F98" w:rsidRPr="000F6C19">
        <w:rPr>
          <w:rFonts w:asciiTheme="majorBidi" w:hAnsiTheme="majorBidi" w:cstheme="majorBidi"/>
          <w:i/>
          <w:iCs/>
          <w:lang w:val="fr-FR" w:eastAsia="en-GB"/>
        </w:rPr>
        <w:t>réalisation</w:t>
      </w:r>
      <w:r w:rsidR="00F53F98" w:rsidRPr="000F6C19">
        <w:rPr>
          <w:rFonts w:asciiTheme="majorBidi" w:hAnsiTheme="majorBidi" w:cstheme="majorBidi"/>
          <w:lang w:val="fr-FR" w:eastAsia="en-GB"/>
        </w:rPr>
        <w:t xml:space="preserve"> comprend l’explication des mots et des expressions et la lecture interactive. L’</w:t>
      </w:r>
      <w:r w:rsidR="00F53F98" w:rsidRPr="000F6C19">
        <w:rPr>
          <w:rFonts w:asciiTheme="majorBidi" w:hAnsiTheme="majorBidi" w:cstheme="majorBidi"/>
          <w:i/>
          <w:iCs/>
          <w:lang w:val="fr-FR" w:eastAsia="en-GB"/>
        </w:rPr>
        <w:t>intégration</w:t>
      </w:r>
      <w:r w:rsidR="00F53F98" w:rsidRPr="000F6C19">
        <w:rPr>
          <w:rFonts w:asciiTheme="majorBidi" w:hAnsiTheme="majorBidi" w:cstheme="majorBidi"/>
          <w:lang w:val="fr-FR" w:eastAsia="en-GB"/>
        </w:rPr>
        <w:t xml:space="preserve"> est le moment du retour sur les intentions d’écoute des apprenants et sur les objectifs d’enseignement, le rappel des mots, </w:t>
      </w:r>
      <w:r w:rsidR="007D0126" w:rsidRPr="000F6C19">
        <w:rPr>
          <w:rFonts w:asciiTheme="majorBidi" w:hAnsiTheme="majorBidi" w:cstheme="majorBidi"/>
          <w:lang w:val="fr-FR" w:eastAsia="en-GB"/>
        </w:rPr>
        <w:t>l</w:t>
      </w:r>
      <w:r w:rsidR="00F53F98" w:rsidRPr="000F6C19">
        <w:rPr>
          <w:rFonts w:asciiTheme="majorBidi" w:hAnsiTheme="majorBidi" w:cstheme="majorBidi"/>
          <w:lang w:val="fr-FR" w:eastAsia="en-GB"/>
        </w:rPr>
        <w:t>es activités en classe et le transfert des connaissances langagières.</w:t>
      </w:r>
      <w:r w:rsidR="001D1134" w:rsidRPr="000F6C19">
        <w:rPr>
          <w:rFonts w:asciiTheme="majorBidi" w:hAnsiTheme="majorBidi" w:cstheme="majorBidi"/>
          <w:lang w:val="fr-FR" w:eastAsia="en-GB"/>
        </w:rPr>
        <w:t xml:space="preserve"> L</w:t>
      </w:r>
      <w:r w:rsidR="00F53F98" w:rsidRPr="000F6C19">
        <w:rPr>
          <w:rFonts w:asciiTheme="majorBidi" w:hAnsiTheme="majorBidi" w:cstheme="majorBidi"/>
          <w:lang w:val="fr-FR" w:eastAsia="en-GB"/>
        </w:rPr>
        <w:t xml:space="preserve">’article </w:t>
      </w:r>
      <w:r w:rsidR="007D0126" w:rsidRPr="000F6C19">
        <w:rPr>
          <w:rFonts w:asciiTheme="majorBidi" w:hAnsiTheme="majorBidi" w:cstheme="majorBidi"/>
          <w:lang w:val="fr-FR" w:eastAsia="en-GB"/>
        </w:rPr>
        <w:t>s'achèvera sur</w:t>
      </w:r>
      <w:r w:rsidR="00F53F98" w:rsidRPr="000F6C19">
        <w:rPr>
          <w:rFonts w:asciiTheme="majorBidi" w:hAnsiTheme="majorBidi" w:cstheme="majorBidi"/>
          <w:lang w:val="fr-FR" w:eastAsia="en-GB"/>
        </w:rPr>
        <w:t xml:space="preserve"> </w:t>
      </w:r>
      <w:r w:rsidRPr="000F6C19">
        <w:rPr>
          <w:rFonts w:asciiTheme="majorBidi" w:hAnsiTheme="majorBidi" w:cstheme="majorBidi"/>
          <w:lang w:val="fr-FR" w:eastAsia="en-GB"/>
        </w:rPr>
        <w:t xml:space="preserve">des </w:t>
      </w:r>
      <w:r w:rsidR="00F53F98" w:rsidRPr="000F6C19">
        <w:rPr>
          <w:rFonts w:asciiTheme="majorBidi" w:hAnsiTheme="majorBidi" w:cstheme="majorBidi"/>
          <w:lang w:val="fr-FR" w:eastAsia="en-GB"/>
        </w:rPr>
        <w:t xml:space="preserve">principes propres aux interventions de l’enseignant et </w:t>
      </w:r>
      <w:r w:rsidR="007D0126" w:rsidRPr="000F6C19">
        <w:rPr>
          <w:rFonts w:asciiTheme="majorBidi" w:hAnsiTheme="majorBidi" w:cstheme="majorBidi"/>
          <w:lang w:val="fr-FR" w:eastAsia="en-GB"/>
        </w:rPr>
        <w:t xml:space="preserve">de </w:t>
      </w:r>
      <w:r w:rsidR="00F53F98" w:rsidRPr="000F6C19">
        <w:rPr>
          <w:rFonts w:asciiTheme="majorBidi" w:hAnsiTheme="majorBidi" w:cstheme="majorBidi"/>
          <w:lang w:val="fr-FR" w:eastAsia="en-GB"/>
        </w:rPr>
        <w:t>son rôle efficace dans le développement langagier des apprenants.</w:t>
      </w:r>
    </w:p>
    <w:p w:rsidR="00B22E7C" w:rsidRPr="000F6C19" w:rsidRDefault="00B22E7C" w:rsidP="004C0EEF">
      <w:pPr>
        <w:tabs>
          <w:tab w:val="left" w:pos="851"/>
        </w:tabs>
        <w:spacing w:after="0" w:line="240" w:lineRule="auto"/>
        <w:ind w:left="851" w:right="804" w:firstLine="284"/>
        <w:jc w:val="both"/>
        <w:rPr>
          <w:rFonts w:asciiTheme="majorBidi" w:hAnsiTheme="majorBidi" w:cstheme="majorBidi"/>
          <w:lang w:val="fr-FR" w:eastAsia="en-GB"/>
        </w:rPr>
      </w:pPr>
    </w:p>
    <w:p w:rsidR="001D1134" w:rsidRPr="000F6C19" w:rsidRDefault="001D1134" w:rsidP="004C0EEF">
      <w:pPr>
        <w:tabs>
          <w:tab w:val="left" w:pos="851"/>
        </w:tabs>
        <w:spacing w:after="0" w:line="240" w:lineRule="auto"/>
        <w:ind w:left="851" w:right="804"/>
        <w:jc w:val="both"/>
        <w:rPr>
          <w:rFonts w:asciiTheme="majorBidi" w:eastAsia="Times New Roman" w:hAnsiTheme="majorBidi" w:cstheme="majorBidi"/>
          <w:lang w:val="fr-FR" w:eastAsia="en-GB"/>
        </w:rPr>
      </w:pPr>
      <w:r w:rsidRPr="000F6C19">
        <w:rPr>
          <w:rFonts w:asciiTheme="majorBidi" w:eastAsia="Times New Roman" w:hAnsiTheme="majorBidi" w:cstheme="majorBidi"/>
          <w:b/>
          <w:bCs/>
          <w:lang w:val="fr-FR" w:eastAsia="en-GB"/>
        </w:rPr>
        <w:t>Mots clés :</w:t>
      </w:r>
      <w:r w:rsidRPr="000F6C19">
        <w:rPr>
          <w:rFonts w:asciiTheme="majorBidi" w:eastAsia="Times New Roman" w:hAnsiTheme="majorBidi" w:cstheme="majorBidi"/>
          <w:lang w:val="fr-FR" w:eastAsia="en-GB"/>
        </w:rPr>
        <w:t xml:space="preserve"> Apprentissage</w:t>
      </w:r>
      <w:r w:rsidR="00F96A1D" w:rsidRPr="000F6C19">
        <w:rPr>
          <w:rFonts w:asciiTheme="majorBidi" w:eastAsia="Times New Roman" w:hAnsiTheme="majorBidi" w:cstheme="majorBidi"/>
          <w:lang w:val="fr-FR" w:eastAsia="en-GB"/>
        </w:rPr>
        <w:t xml:space="preserve"> méthodique</w:t>
      </w:r>
      <w:r w:rsidRPr="000F6C19">
        <w:rPr>
          <w:rFonts w:asciiTheme="majorBidi" w:eastAsia="Times New Roman" w:hAnsiTheme="majorBidi" w:cstheme="majorBidi"/>
          <w:lang w:val="fr-FR" w:eastAsia="en-GB"/>
        </w:rPr>
        <w:t>, Conte, Planification, Réalisation, Intégration.</w:t>
      </w:r>
    </w:p>
    <w:p w:rsidR="000314F8" w:rsidRPr="000F6C19" w:rsidRDefault="000314F8" w:rsidP="004C0EEF">
      <w:pPr>
        <w:tabs>
          <w:tab w:val="left" w:pos="851"/>
        </w:tabs>
        <w:spacing w:after="0" w:line="240" w:lineRule="auto"/>
        <w:ind w:left="851" w:right="804" w:firstLine="284"/>
        <w:jc w:val="both"/>
        <w:rPr>
          <w:rFonts w:asciiTheme="majorBidi" w:hAnsiTheme="majorBidi" w:cstheme="majorBidi"/>
          <w:lang w:val="fr-FR" w:bidi="fa-IR"/>
        </w:rPr>
      </w:pPr>
    </w:p>
    <w:p w:rsidR="00D17CAA" w:rsidRPr="000F6C19" w:rsidRDefault="00D17CAA" w:rsidP="00EE05C8">
      <w:pPr>
        <w:spacing w:after="0" w:line="312" w:lineRule="auto"/>
        <w:jc w:val="both"/>
        <w:rPr>
          <w:rFonts w:asciiTheme="majorBidi" w:eastAsia="Times New Roman" w:hAnsiTheme="majorBidi" w:cstheme="majorBidi"/>
          <w:b/>
          <w:bCs/>
          <w:sz w:val="24"/>
          <w:szCs w:val="24"/>
          <w:lang w:val="fr-FR" w:eastAsia="en-GB"/>
        </w:rPr>
        <w:sectPr w:rsidR="00D17CAA" w:rsidRPr="000F6C19" w:rsidSect="00B15E91">
          <w:headerReference w:type="even" r:id="rId9"/>
          <w:headerReference w:type="default" r:id="rId10"/>
          <w:pgSz w:w="11906" w:h="16838" w:code="9"/>
          <w:pgMar w:top="1440" w:right="1440" w:bottom="1440" w:left="1440" w:header="709" w:footer="709" w:gutter="0"/>
          <w:pgNumType w:start="21"/>
          <w:cols w:space="708"/>
          <w:titlePg/>
          <w:rtlGutter/>
          <w:docGrid w:linePitch="360"/>
        </w:sectPr>
      </w:pPr>
      <w:bookmarkStart w:id="0" w:name="s1n1"/>
      <w:bookmarkEnd w:id="0"/>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lastRenderedPageBreak/>
        <w:t>Introduction</w:t>
      </w:r>
      <w:r w:rsidR="00883922" w:rsidRPr="000F6C19">
        <w:rPr>
          <w:rFonts w:asciiTheme="majorBidi" w:eastAsia="Times New Roman" w:hAnsiTheme="majorBidi" w:cstheme="majorBidi"/>
          <w:b/>
          <w:bCs/>
          <w:sz w:val="24"/>
          <w:szCs w:val="24"/>
          <w:lang w:val="fr-FR" w:eastAsia="en-GB"/>
        </w:rPr>
        <w:t>:</w:t>
      </w:r>
    </w:p>
    <w:p w:rsidR="003F4F37" w:rsidRPr="000F6C19" w:rsidRDefault="00FB085E" w:rsidP="00AF3A0F">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Nous avons</w:t>
      </w:r>
      <w:r w:rsidR="00881CAA" w:rsidRPr="000F6C19">
        <w:rPr>
          <w:rFonts w:asciiTheme="majorBidi" w:eastAsia="Times New Roman" w:hAnsiTheme="majorBidi" w:cstheme="majorBidi"/>
          <w:sz w:val="24"/>
          <w:szCs w:val="24"/>
          <w:lang w:val="fr-FR" w:eastAsia="en-GB"/>
        </w:rPr>
        <w:t xml:space="preserve"> remarqué qu’</w:t>
      </w:r>
      <w:r w:rsidR="003F4F37" w:rsidRPr="000F6C19">
        <w:rPr>
          <w:rFonts w:asciiTheme="majorBidi" w:eastAsia="Times New Roman" w:hAnsiTheme="majorBidi" w:cstheme="majorBidi"/>
          <w:sz w:val="24"/>
          <w:szCs w:val="24"/>
          <w:lang w:val="fr-FR" w:eastAsia="en-GB"/>
        </w:rPr>
        <w:t>il existe</w:t>
      </w:r>
      <w:r w:rsidR="00881CAA" w:rsidRPr="000F6C19">
        <w:rPr>
          <w:rFonts w:asciiTheme="majorBidi" w:eastAsia="Times New Roman" w:hAnsiTheme="majorBidi" w:cstheme="majorBidi"/>
          <w:sz w:val="24"/>
          <w:szCs w:val="24"/>
          <w:lang w:val="fr-FR" w:eastAsia="en-GB"/>
        </w:rPr>
        <w:t xml:space="preserve"> actuellement</w:t>
      </w:r>
      <w:r w:rsidR="003F4F37" w:rsidRPr="000F6C19">
        <w:rPr>
          <w:rFonts w:asciiTheme="majorBidi" w:eastAsia="Times New Roman" w:hAnsiTheme="majorBidi" w:cstheme="majorBidi"/>
          <w:sz w:val="24"/>
          <w:szCs w:val="24"/>
          <w:lang w:val="fr-FR" w:eastAsia="en-GB"/>
        </w:rPr>
        <w:t xml:space="preserve"> peu de recherches</w:t>
      </w:r>
      <w:r w:rsidR="00075A78"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 xml:space="preserve">pour guider les </w:t>
      </w:r>
      <w:r w:rsidR="00881CAA" w:rsidRPr="000F6C19">
        <w:rPr>
          <w:rFonts w:asciiTheme="majorBidi" w:eastAsia="Times New Roman" w:hAnsiTheme="majorBidi" w:cstheme="majorBidi"/>
          <w:sz w:val="24"/>
          <w:szCs w:val="24"/>
          <w:lang w:val="fr-FR" w:eastAsia="en-GB"/>
        </w:rPr>
        <w:t>enseignants</w:t>
      </w:r>
      <w:r w:rsidR="002E5490" w:rsidRPr="000F6C19">
        <w:rPr>
          <w:rFonts w:asciiTheme="majorBidi" w:eastAsia="Times New Roman" w:hAnsiTheme="majorBidi" w:cstheme="majorBidi"/>
          <w:sz w:val="24"/>
          <w:szCs w:val="24"/>
          <w:lang w:val="fr-FR" w:eastAsia="en-GB"/>
        </w:rPr>
        <w:t xml:space="preserve"> sur les </w:t>
      </w:r>
      <w:r w:rsidR="00C0170F" w:rsidRPr="000F6C19">
        <w:rPr>
          <w:rFonts w:asciiTheme="majorBidi" w:eastAsia="Times New Roman" w:hAnsiTheme="majorBidi" w:cstheme="majorBidi"/>
          <w:sz w:val="24"/>
          <w:szCs w:val="24"/>
          <w:lang w:val="fr-FR" w:eastAsia="en-GB"/>
        </w:rPr>
        <w:t>moyens à mettre en œuvre</w:t>
      </w:r>
      <w:r w:rsidR="003F4F37" w:rsidRPr="000F6C19">
        <w:rPr>
          <w:rFonts w:asciiTheme="majorBidi" w:eastAsia="Times New Roman" w:hAnsiTheme="majorBidi" w:cstheme="majorBidi"/>
          <w:sz w:val="24"/>
          <w:szCs w:val="24"/>
          <w:lang w:val="fr-FR" w:eastAsia="en-GB"/>
        </w:rPr>
        <w:t xml:space="preserve"> </w:t>
      </w:r>
      <w:r w:rsidR="00AF3A0F">
        <w:rPr>
          <w:rFonts w:asciiTheme="majorBidi" w:eastAsia="Times New Roman" w:hAnsiTheme="majorBidi" w:cstheme="majorBidi"/>
          <w:sz w:val="24"/>
          <w:szCs w:val="24"/>
          <w:lang w:val="fr-FR" w:eastAsia="en-GB"/>
        </w:rPr>
        <w:t xml:space="preserve">le </w:t>
      </w:r>
      <w:r w:rsidR="003F4F37" w:rsidRPr="000F6C19">
        <w:rPr>
          <w:rFonts w:asciiTheme="majorBidi" w:eastAsia="Times New Roman" w:hAnsiTheme="majorBidi" w:cstheme="majorBidi"/>
          <w:sz w:val="24"/>
          <w:szCs w:val="24"/>
          <w:lang w:val="fr-FR" w:eastAsia="en-GB"/>
        </w:rPr>
        <w:t>développement langagier des jeunes</w:t>
      </w:r>
      <w:r w:rsidR="00301AC0" w:rsidRPr="000F6C19">
        <w:rPr>
          <w:rFonts w:asciiTheme="majorBidi" w:eastAsia="Times New Roman" w:hAnsiTheme="majorBidi" w:cstheme="majorBidi"/>
          <w:sz w:val="24"/>
          <w:szCs w:val="24"/>
          <w:lang w:val="fr-FR" w:eastAsia="en-GB"/>
        </w:rPr>
        <w:t xml:space="preserve"> apprenants</w:t>
      </w:r>
      <w:r w:rsidR="003F4F37" w:rsidRPr="000F6C19">
        <w:rPr>
          <w:rFonts w:asciiTheme="majorBidi" w:eastAsia="Times New Roman" w:hAnsiTheme="majorBidi" w:cstheme="majorBidi"/>
          <w:sz w:val="24"/>
          <w:szCs w:val="24"/>
          <w:lang w:val="fr-FR" w:eastAsia="en-GB"/>
        </w:rPr>
        <w:t xml:space="preserve">, particulièrement </w:t>
      </w:r>
      <w:r w:rsidR="002E5490" w:rsidRPr="000F6C19">
        <w:rPr>
          <w:rFonts w:asciiTheme="majorBidi" w:eastAsia="Times New Roman" w:hAnsiTheme="majorBidi" w:cstheme="majorBidi"/>
          <w:sz w:val="24"/>
          <w:szCs w:val="24"/>
          <w:lang w:val="fr-FR" w:eastAsia="en-GB"/>
        </w:rPr>
        <w:t>en ce qui concerne</w:t>
      </w:r>
      <w:r w:rsidR="00FD078B" w:rsidRPr="000F6C19">
        <w:rPr>
          <w:rFonts w:asciiTheme="majorBidi" w:eastAsia="Times New Roman" w:hAnsiTheme="majorBidi" w:cstheme="majorBidi"/>
          <w:sz w:val="24"/>
          <w:szCs w:val="24"/>
          <w:lang w:val="fr-FR" w:eastAsia="en-GB"/>
        </w:rPr>
        <w:t xml:space="preserve"> les enfants appren</w:t>
      </w:r>
      <w:r w:rsidR="002E5490" w:rsidRPr="000F6C19">
        <w:rPr>
          <w:rFonts w:asciiTheme="majorBidi" w:eastAsia="Times New Roman" w:hAnsiTheme="majorBidi" w:cstheme="majorBidi"/>
          <w:sz w:val="24"/>
          <w:szCs w:val="24"/>
          <w:lang w:val="fr-FR" w:eastAsia="en-GB"/>
        </w:rPr>
        <w:t>an</w:t>
      </w:r>
      <w:r w:rsidR="00FD078B" w:rsidRPr="000F6C19">
        <w:rPr>
          <w:rFonts w:asciiTheme="majorBidi" w:eastAsia="Times New Roman" w:hAnsiTheme="majorBidi" w:cstheme="majorBidi"/>
          <w:sz w:val="24"/>
          <w:szCs w:val="24"/>
          <w:lang w:val="fr-FR" w:eastAsia="en-GB"/>
        </w:rPr>
        <w:t>t une langue étrangère</w:t>
      </w:r>
      <w:r w:rsidR="00AF3A0F">
        <w:rPr>
          <w:rFonts w:asciiTheme="majorBidi" w:eastAsia="Times New Roman" w:hAnsiTheme="majorBidi" w:cstheme="majorBidi"/>
          <w:sz w:val="24"/>
          <w:szCs w:val="24"/>
          <w:lang w:val="fr-FR" w:eastAsia="en-GB"/>
        </w:rPr>
        <w:t>. I</w:t>
      </w:r>
      <w:r w:rsidR="0091469C" w:rsidRPr="000F6C19">
        <w:rPr>
          <w:rFonts w:asciiTheme="majorBidi" w:eastAsia="Times New Roman" w:hAnsiTheme="majorBidi" w:cstheme="majorBidi"/>
          <w:sz w:val="24"/>
          <w:szCs w:val="24"/>
          <w:lang w:val="fr-FR" w:eastAsia="en-GB"/>
        </w:rPr>
        <w:t>l faut noter qu'e</w:t>
      </w:r>
      <w:r w:rsidR="003F4F37" w:rsidRPr="000F6C19">
        <w:rPr>
          <w:rFonts w:asciiTheme="majorBidi" w:eastAsia="Times New Roman" w:hAnsiTheme="majorBidi" w:cstheme="majorBidi"/>
          <w:sz w:val="24"/>
          <w:szCs w:val="24"/>
          <w:lang w:val="fr-FR" w:eastAsia="en-GB"/>
        </w:rPr>
        <w:t xml:space="preserve">n développement langagier, </w:t>
      </w:r>
      <w:r w:rsidR="003F4F37" w:rsidRPr="000F6C19">
        <w:rPr>
          <w:rFonts w:asciiTheme="majorBidi" w:eastAsia="Times New Roman" w:hAnsiTheme="majorBidi" w:cstheme="majorBidi"/>
          <w:sz w:val="24"/>
          <w:szCs w:val="24"/>
          <w:lang w:val="fr-FR" w:eastAsia="en-GB"/>
        </w:rPr>
        <w:lastRenderedPageBreak/>
        <w:t xml:space="preserve">les contes sont </w:t>
      </w:r>
      <w:r w:rsidR="00E03075" w:rsidRPr="000F6C19">
        <w:rPr>
          <w:rFonts w:asciiTheme="majorBidi" w:eastAsia="Times New Roman" w:hAnsiTheme="majorBidi" w:cstheme="majorBidi"/>
          <w:sz w:val="24"/>
          <w:szCs w:val="24"/>
          <w:lang w:val="fr-FR" w:eastAsia="en-GB"/>
        </w:rPr>
        <w:t xml:space="preserve">souvent </w:t>
      </w:r>
      <w:r w:rsidR="003F4F37" w:rsidRPr="000F6C19">
        <w:rPr>
          <w:rFonts w:asciiTheme="majorBidi" w:eastAsia="Times New Roman" w:hAnsiTheme="majorBidi" w:cstheme="majorBidi"/>
          <w:sz w:val="24"/>
          <w:szCs w:val="24"/>
          <w:lang w:val="fr-FR" w:eastAsia="en-GB"/>
        </w:rPr>
        <w:t>utilisés comme matériel didactique</w:t>
      </w:r>
      <w:r w:rsidR="00B8063D" w:rsidRPr="000F6C19">
        <w:rPr>
          <w:rFonts w:asciiTheme="majorBidi" w:eastAsia="Times New Roman" w:hAnsiTheme="majorBidi" w:cstheme="majorBidi"/>
          <w:sz w:val="24"/>
          <w:szCs w:val="24"/>
          <w:lang w:val="fr-FR" w:eastAsia="en-GB"/>
        </w:rPr>
        <w:t>,</w:t>
      </w:r>
      <w:r w:rsidR="003F4F37" w:rsidRPr="000F6C19">
        <w:rPr>
          <w:rFonts w:asciiTheme="majorBidi" w:eastAsia="Times New Roman" w:hAnsiTheme="majorBidi" w:cstheme="majorBidi"/>
          <w:sz w:val="24"/>
          <w:szCs w:val="24"/>
          <w:lang w:val="fr-FR" w:eastAsia="en-GB"/>
        </w:rPr>
        <w:t xml:space="preserve"> mais sans véritable approche systématique. </w:t>
      </w:r>
      <w:r w:rsidR="00075A78" w:rsidRPr="000F6C19">
        <w:rPr>
          <w:rFonts w:asciiTheme="majorBidi" w:eastAsia="Times New Roman" w:hAnsiTheme="majorBidi" w:cstheme="majorBidi"/>
          <w:sz w:val="24"/>
          <w:szCs w:val="24"/>
          <w:lang w:val="fr-FR" w:eastAsia="en-GB"/>
        </w:rPr>
        <w:t xml:space="preserve">Il est vrai que </w:t>
      </w:r>
      <w:r w:rsidR="003F4F37" w:rsidRPr="000F6C19">
        <w:rPr>
          <w:rFonts w:asciiTheme="majorBidi" w:eastAsia="Times New Roman" w:hAnsiTheme="majorBidi" w:cstheme="majorBidi"/>
          <w:sz w:val="24"/>
          <w:szCs w:val="24"/>
          <w:lang w:val="fr-FR" w:eastAsia="en-GB"/>
        </w:rPr>
        <w:t>de sérieuses difficultés langagières</w:t>
      </w:r>
      <w:r w:rsidR="00075A78" w:rsidRPr="000F6C19">
        <w:rPr>
          <w:rFonts w:asciiTheme="majorBidi" w:eastAsia="Times New Roman" w:hAnsiTheme="majorBidi" w:cstheme="majorBidi"/>
          <w:sz w:val="24"/>
          <w:szCs w:val="24"/>
          <w:lang w:val="fr-FR" w:eastAsia="en-GB"/>
        </w:rPr>
        <w:t xml:space="preserve"> sont rencontrées</w:t>
      </w:r>
      <w:r w:rsidR="003F4F37" w:rsidRPr="000F6C19">
        <w:rPr>
          <w:rFonts w:asciiTheme="majorBidi" w:eastAsia="Times New Roman" w:hAnsiTheme="majorBidi" w:cstheme="majorBidi"/>
          <w:sz w:val="24"/>
          <w:szCs w:val="24"/>
          <w:lang w:val="fr-FR" w:eastAsia="en-GB"/>
        </w:rPr>
        <w:t xml:space="preserve"> chez les jeunes</w:t>
      </w:r>
      <w:r w:rsidR="00C66B1E" w:rsidRPr="000F6C19">
        <w:rPr>
          <w:rFonts w:asciiTheme="majorBidi" w:eastAsia="Times New Roman" w:hAnsiTheme="majorBidi" w:cstheme="majorBidi"/>
          <w:sz w:val="24"/>
          <w:szCs w:val="24"/>
          <w:lang w:val="fr-FR" w:eastAsia="en-GB"/>
        </w:rPr>
        <w:t xml:space="preserve"> </w:t>
      </w:r>
      <w:r w:rsidR="00301AC0" w:rsidRPr="000F6C19">
        <w:rPr>
          <w:rFonts w:asciiTheme="majorBidi" w:eastAsia="Times New Roman" w:hAnsiTheme="majorBidi" w:cstheme="majorBidi"/>
          <w:sz w:val="24"/>
          <w:szCs w:val="24"/>
          <w:lang w:val="fr-FR" w:eastAsia="en-GB"/>
        </w:rPr>
        <w:t>apprenants</w:t>
      </w:r>
      <w:r w:rsidR="00881CAA" w:rsidRPr="000F6C19">
        <w:rPr>
          <w:rFonts w:asciiTheme="majorBidi" w:eastAsia="Times New Roman" w:hAnsiTheme="majorBidi" w:cstheme="majorBidi"/>
          <w:sz w:val="24"/>
          <w:szCs w:val="24"/>
          <w:lang w:val="fr-FR" w:eastAsia="en-GB"/>
        </w:rPr>
        <w:t xml:space="preserve"> iraniens</w:t>
      </w:r>
      <w:r w:rsidR="00655A19" w:rsidRPr="000F6C19">
        <w:rPr>
          <w:rFonts w:asciiTheme="majorBidi" w:eastAsia="Times New Roman" w:hAnsiTheme="majorBidi" w:cstheme="majorBidi"/>
          <w:sz w:val="24"/>
          <w:szCs w:val="24"/>
          <w:lang w:val="fr-FR" w:eastAsia="en-GB"/>
        </w:rPr>
        <w:t>; c’est-à-</w:t>
      </w:r>
      <w:r w:rsidR="005F66F2" w:rsidRPr="000F6C19">
        <w:rPr>
          <w:rFonts w:asciiTheme="majorBidi" w:eastAsia="Times New Roman" w:hAnsiTheme="majorBidi" w:cstheme="majorBidi"/>
          <w:sz w:val="24"/>
          <w:szCs w:val="24"/>
          <w:lang w:val="fr-FR" w:eastAsia="en-GB"/>
        </w:rPr>
        <w:t xml:space="preserve">dire </w:t>
      </w:r>
      <w:r w:rsidR="003F4F37" w:rsidRPr="000F6C19">
        <w:rPr>
          <w:rFonts w:asciiTheme="majorBidi" w:eastAsia="Times New Roman" w:hAnsiTheme="majorBidi" w:cstheme="majorBidi"/>
          <w:sz w:val="24"/>
          <w:szCs w:val="24"/>
          <w:lang w:val="fr-FR" w:eastAsia="en-GB"/>
        </w:rPr>
        <w:t xml:space="preserve">des difficultés </w:t>
      </w:r>
      <w:r w:rsidR="00E03075" w:rsidRPr="000F6C19">
        <w:rPr>
          <w:rFonts w:asciiTheme="majorBidi" w:eastAsia="Times New Roman" w:hAnsiTheme="majorBidi" w:cstheme="majorBidi"/>
          <w:sz w:val="24"/>
          <w:szCs w:val="24"/>
          <w:lang w:val="fr-FR" w:eastAsia="en-GB"/>
        </w:rPr>
        <w:t>majeures aussi bien en compr</w:t>
      </w:r>
      <w:r w:rsidR="009F7CDC" w:rsidRPr="000F6C19">
        <w:rPr>
          <w:rFonts w:asciiTheme="majorBidi" w:eastAsia="Times New Roman" w:hAnsiTheme="majorBidi" w:cstheme="majorBidi"/>
          <w:sz w:val="24"/>
          <w:szCs w:val="24"/>
          <w:lang w:val="fr-FR" w:eastAsia="en-GB"/>
        </w:rPr>
        <w:t>éh</w:t>
      </w:r>
      <w:r w:rsidR="00E03075" w:rsidRPr="000F6C19">
        <w:rPr>
          <w:rFonts w:asciiTheme="majorBidi" w:eastAsia="Times New Roman" w:hAnsiTheme="majorBidi" w:cstheme="majorBidi"/>
          <w:sz w:val="24"/>
          <w:szCs w:val="24"/>
          <w:lang w:val="fr-FR" w:eastAsia="en-GB"/>
        </w:rPr>
        <w:t>ension qu’en utilisation d’</w:t>
      </w:r>
      <w:r w:rsidR="003F4F37" w:rsidRPr="000F6C19">
        <w:rPr>
          <w:rFonts w:asciiTheme="majorBidi" w:eastAsia="Times New Roman" w:hAnsiTheme="majorBidi" w:cstheme="majorBidi"/>
          <w:sz w:val="24"/>
          <w:szCs w:val="24"/>
          <w:lang w:val="fr-FR" w:eastAsia="en-GB"/>
        </w:rPr>
        <w:t>un langage propre à leur âge</w:t>
      </w:r>
      <w:r w:rsidR="00881CAA" w:rsidRPr="000F6C19">
        <w:rPr>
          <w:rFonts w:asciiTheme="majorBidi" w:eastAsia="Times New Roman" w:hAnsiTheme="majorBidi" w:cstheme="majorBidi"/>
          <w:sz w:val="24"/>
          <w:szCs w:val="24"/>
          <w:lang w:val="fr-FR" w:eastAsia="en-GB"/>
        </w:rPr>
        <w:t xml:space="preserve"> et à leur culture</w:t>
      </w:r>
      <w:r w:rsidR="003F4F37" w:rsidRPr="000F6C19">
        <w:rPr>
          <w:rFonts w:asciiTheme="majorBidi" w:eastAsia="Times New Roman" w:hAnsiTheme="majorBidi" w:cstheme="majorBidi"/>
          <w:sz w:val="24"/>
          <w:szCs w:val="24"/>
          <w:lang w:val="fr-FR" w:eastAsia="en-GB"/>
        </w:rPr>
        <w:t>. En réalité,</w:t>
      </w:r>
      <w:r w:rsidR="00E03075" w:rsidRPr="000F6C19">
        <w:rPr>
          <w:rFonts w:asciiTheme="majorBidi" w:eastAsia="Times New Roman" w:hAnsiTheme="majorBidi" w:cstheme="majorBidi"/>
          <w:sz w:val="24"/>
          <w:szCs w:val="24"/>
          <w:lang w:val="fr-FR" w:eastAsia="en-GB"/>
        </w:rPr>
        <w:t xml:space="preserve"> un</w:t>
      </w:r>
      <w:r w:rsidR="003F4F37" w:rsidRPr="000F6C19">
        <w:rPr>
          <w:rFonts w:asciiTheme="majorBidi" w:eastAsia="Times New Roman" w:hAnsiTheme="majorBidi" w:cstheme="majorBidi"/>
          <w:sz w:val="24"/>
          <w:szCs w:val="24"/>
          <w:lang w:val="fr-FR" w:eastAsia="en-GB"/>
        </w:rPr>
        <w:t xml:space="preserve"> </w:t>
      </w:r>
      <w:r w:rsidR="005F66F2" w:rsidRPr="000F6C19">
        <w:rPr>
          <w:rFonts w:asciiTheme="majorBidi" w:eastAsia="Times New Roman" w:hAnsiTheme="majorBidi" w:cstheme="majorBidi"/>
          <w:sz w:val="24"/>
          <w:szCs w:val="24"/>
          <w:lang w:val="fr-FR" w:eastAsia="en-GB"/>
        </w:rPr>
        <w:lastRenderedPageBreak/>
        <w:t xml:space="preserve">grand </w:t>
      </w:r>
      <w:r w:rsidR="003F4F37" w:rsidRPr="000F6C19">
        <w:rPr>
          <w:rFonts w:asciiTheme="majorBidi" w:eastAsia="Times New Roman" w:hAnsiTheme="majorBidi" w:cstheme="majorBidi"/>
          <w:sz w:val="24"/>
          <w:szCs w:val="24"/>
          <w:lang w:val="fr-FR" w:eastAsia="en-GB"/>
        </w:rPr>
        <w:t xml:space="preserve">nombre </w:t>
      </w:r>
      <w:r w:rsidR="00655A19" w:rsidRPr="000F6C19">
        <w:rPr>
          <w:rFonts w:asciiTheme="majorBidi" w:eastAsia="Times New Roman" w:hAnsiTheme="majorBidi" w:cstheme="majorBidi"/>
          <w:sz w:val="24"/>
          <w:szCs w:val="24"/>
          <w:lang w:val="fr-FR" w:eastAsia="en-GB"/>
        </w:rPr>
        <w:t xml:space="preserve">de </w:t>
      </w:r>
      <w:r w:rsidR="005F66F2" w:rsidRPr="000F6C19">
        <w:rPr>
          <w:rFonts w:asciiTheme="majorBidi" w:eastAsia="Times New Roman" w:hAnsiTheme="majorBidi" w:cstheme="majorBidi"/>
          <w:sz w:val="24"/>
          <w:szCs w:val="24"/>
          <w:lang w:val="fr-FR" w:eastAsia="en-GB"/>
        </w:rPr>
        <w:t xml:space="preserve">ces enfants </w:t>
      </w:r>
      <w:r w:rsidR="00C0170F" w:rsidRPr="000F6C19">
        <w:rPr>
          <w:rFonts w:asciiTheme="majorBidi" w:eastAsia="Times New Roman" w:hAnsiTheme="majorBidi" w:cstheme="majorBidi"/>
          <w:sz w:val="24"/>
          <w:szCs w:val="24"/>
          <w:lang w:val="fr-FR" w:eastAsia="en-GB"/>
        </w:rPr>
        <w:t>ne ré</w:t>
      </w:r>
      <w:r w:rsidR="00881CAA" w:rsidRPr="000F6C19">
        <w:rPr>
          <w:rFonts w:asciiTheme="majorBidi" w:eastAsia="Times New Roman" w:hAnsiTheme="majorBidi" w:cstheme="majorBidi"/>
          <w:sz w:val="24"/>
          <w:szCs w:val="24"/>
          <w:lang w:val="fr-FR" w:eastAsia="en-GB"/>
        </w:rPr>
        <w:t xml:space="preserve">ussissent pas </w:t>
      </w:r>
      <w:r w:rsidRPr="000F6C19">
        <w:rPr>
          <w:rFonts w:asciiTheme="majorBidi" w:eastAsia="Times New Roman" w:hAnsiTheme="majorBidi" w:cstheme="majorBidi"/>
          <w:sz w:val="24"/>
          <w:szCs w:val="24"/>
          <w:lang w:val="fr-FR" w:eastAsia="en-GB"/>
        </w:rPr>
        <w:t>dans l’acquisition d’</w:t>
      </w:r>
      <w:r w:rsidR="009D1989" w:rsidRPr="000F6C19">
        <w:rPr>
          <w:rFonts w:asciiTheme="majorBidi" w:eastAsia="Times New Roman" w:hAnsiTheme="majorBidi" w:cstheme="majorBidi"/>
          <w:sz w:val="24"/>
          <w:szCs w:val="24"/>
          <w:lang w:val="fr-FR" w:eastAsia="en-GB"/>
        </w:rPr>
        <w:t>une langue étrangère</w:t>
      </w:r>
      <w:r w:rsidRPr="000F6C19">
        <w:rPr>
          <w:rFonts w:asciiTheme="majorBidi" w:eastAsia="Times New Roman" w:hAnsiTheme="majorBidi" w:cstheme="majorBidi"/>
          <w:sz w:val="24"/>
          <w:szCs w:val="24"/>
          <w:lang w:val="fr-FR" w:eastAsia="en-GB"/>
        </w:rPr>
        <w:t xml:space="preserve"> </w:t>
      </w:r>
      <w:r w:rsidR="00655A19" w:rsidRPr="000F6C19">
        <w:rPr>
          <w:rFonts w:asciiTheme="majorBidi" w:eastAsia="Times New Roman" w:hAnsiTheme="majorBidi" w:cstheme="majorBidi"/>
          <w:sz w:val="24"/>
          <w:szCs w:val="24"/>
          <w:lang w:val="fr-FR" w:eastAsia="en-GB"/>
        </w:rPr>
        <w:t xml:space="preserve">ni à l’école primaire </w:t>
      </w:r>
      <w:r w:rsidR="00C0170F" w:rsidRPr="000F6C19">
        <w:rPr>
          <w:rFonts w:asciiTheme="majorBidi" w:eastAsia="Times New Roman" w:hAnsiTheme="majorBidi" w:cstheme="majorBidi"/>
          <w:sz w:val="24"/>
          <w:szCs w:val="24"/>
          <w:lang w:val="fr-FR" w:eastAsia="en-GB"/>
        </w:rPr>
        <w:t>ni ailleur</w:t>
      </w:r>
      <w:r w:rsidR="00655A19" w:rsidRPr="000F6C19">
        <w:rPr>
          <w:rFonts w:asciiTheme="majorBidi" w:eastAsia="Times New Roman" w:hAnsiTheme="majorBidi" w:cstheme="majorBidi"/>
          <w:sz w:val="24"/>
          <w:szCs w:val="24"/>
          <w:lang w:val="fr-FR" w:eastAsia="en-GB"/>
        </w:rPr>
        <w:t>s</w:t>
      </w:r>
      <w:r w:rsidR="003F4F37"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w:t>
      </w:r>
      <w:r w:rsidR="0027256C" w:rsidRPr="000F6C19">
        <w:rPr>
          <w:rFonts w:asciiTheme="majorBidi" w:eastAsia="Times New Roman" w:hAnsiTheme="majorBidi" w:cstheme="majorBidi"/>
          <w:sz w:val="24"/>
          <w:szCs w:val="24"/>
          <w:lang w:val="fr-FR" w:eastAsia="en-GB"/>
        </w:rPr>
        <w:t>N</w:t>
      </w:r>
      <w:r w:rsidRPr="000F6C19">
        <w:rPr>
          <w:rFonts w:asciiTheme="majorBidi" w:eastAsia="Times New Roman" w:hAnsiTheme="majorBidi" w:cstheme="majorBidi"/>
          <w:sz w:val="24"/>
          <w:szCs w:val="24"/>
          <w:lang w:val="fr-FR" w:eastAsia="en-GB"/>
        </w:rPr>
        <w:t>otre objectif au cours de c</w:t>
      </w:r>
      <w:r w:rsidR="009B31BD" w:rsidRPr="000F6C19">
        <w:rPr>
          <w:rFonts w:asciiTheme="majorBidi" w:eastAsia="Times New Roman" w:hAnsiTheme="majorBidi" w:cstheme="majorBidi"/>
          <w:sz w:val="24"/>
          <w:szCs w:val="24"/>
          <w:lang w:val="fr-FR" w:eastAsia="en-GB"/>
        </w:rPr>
        <w:t>e</w:t>
      </w:r>
      <w:r w:rsidRPr="000F6C19">
        <w:rPr>
          <w:rFonts w:asciiTheme="majorBidi" w:eastAsia="Times New Roman" w:hAnsiTheme="majorBidi" w:cstheme="majorBidi"/>
          <w:sz w:val="24"/>
          <w:szCs w:val="24"/>
          <w:lang w:val="fr-FR" w:eastAsia="en-GB"/>
        </w:rPr>
        <w:t>tte recherche est de cond</w:t>
      </w:r>
      <w:r w:rsidR="004D56C1" w:rsidRPr="000F6C19">
        <w:rPr>
          <w:rFonts w:asciiTheme="majorBidi" w:eastAsia="Times New Roman" w:hAnsiTheme="majorBidi" w:cstheme="majorBidi"/>
          <w:sz w:val="24"/>
          <w:szCs w:val="24"/>
          <w:lang w:val="fr-FR" w:eastAsia="en-GB"/>
        </w:rPr>
        <w:t>uire les apprenants vers une maî</w:t>
      </w:r>
      <w:r w:rsidRPr="000F6C19">
        <w:rPr>
          <w:rFonts w:asciiTheme="majorBidi" w:eastAsia="Times New Roman" w:hAnsiTheme="majorBidi" w:cstheme="majorBidi"/>
          <w:sz w:val="24"/>
          <w:szCs w:val="24"/>
          <w:lang w:val="fr-FR" w:eastAsia="en-GB"/>
        </w:rPr>
        <w:t>trise et une utili</w:t>
      </w:r>
      <w:r w:rsidR="002E6FE1" w:rsidRPr="000F6C19">
        <w:rPr>
          <w:rFonts w:asciiTheme="majorBidi" w:eastAsia="Times New Roman" w:hAnsiTheme="majorBidi" w:cstheme="majorBidi"/>
          <w:sz w:val="24"/>
          <w:szCs w:val="24"/>
          <w:lang w:val="fr-FR" w:eastAsia="en-GB"/>
        </w:rPr>
        <w:t xml:space="preserve">sation correcte des mots et des </w:t>
      </w:r>
      <w:r w:rsidRPr="000F6C19">
        <w:rPr>
          <w:rFonts w:asciiTheme="majorBidi" w:eastAsia="Times New Roman" w:hAnsiTheme="majorBidi" w:cstheme="majorBidi"/>
          <w:sz w:val="24"/>
          <w:szCs w:val="24"/>
          <w:lang w:val="fr-FR" w:eastAsia="en-GB"/>
        </w:rPr>
        <w:t>expressions</w:t>
      </w:r>
      <w:r w:rsidR="002E6FE1" w:rsidRPr="000F6C19">
        <w:rPr>
          <w:rFonts w:asciiTheme="majorBidi" w:eastAsia="Times New Roman" w:hAnsiTheme="majorBidi" w:cstheme="majorBidi"/>
          <w:sz w:val="24"/>
          <w:szCs w:val="24"/>
          <w:rtl/>
          <w:lang w:val="fr-FR" w:eastAsia="en-GB"/>
        </w:rPr>
        <w:t xml:space="preserve"> </w:t>
      </w:r>
      <w:r w:rsidR="002E6FE1" w:rsidRPr="000F6C19">
        <w:rPr>
          <w:rFonts w:asciiTheme="majorBidi" w:eastAsia="Times New Roman" w:hAnsiTheme="majorBidi" w:cstheme="majorBidi"/>
          <w:sz w:val="24"/>
          <w:szCs w:val="24"/>
          <w:lang w:val="fr-FR" w:eastAsia="en-GB"/>
        </w:rPr>
        <w:t>français</w:t>
      </w:r>
      <w:r w:rsidRPr="000F6C19">
        <w:rPr>
          <w:rFonts w:asciiTheme="majorBidi" w:eastAsia="Times New Roman" w:hAnsiTheme="majorBidi" w:cstheme="majorBidi"/>
          <w:sz w:val="24"/>
          <w:szCs w:val="24"/>
          <w:lang w:val="fr-FR" w:eastAsia="en-GB"/>
        </w:rPr>
        <w:t>.</w:t>
      </w:r>
    </w:p>
    <w:p w:rsidR="00883922" w:rsidRPr="000F6C19" w:rsidRDefault="00883922"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bookmarkStart w:id="1" w:name="s1n2"/>
      <w:bookmarkEnd w:id="1"/>
      <w:r w:rsidRPr="000F6C19">
        <w:rPr>
          <w:rFonts w:asciiTheme="majorBidi" w:eastAsia="Times New Roman" w:hAnsiTheme="majorBidi" w:cstheme="majorBidi"/>
          <w:b/>
          <w:bCs/>
          <w:sz w:val="24"/>
          <w:szCs w:val="24"/>
          <w:lang w:val="fr-FR" w:eastAsia="en-GB"/>
        </w:rPr>
        <w:t>Cadre conceptuel</w:t>
      </w:r>
    </w:p>
    <w:p w:rsidR="006F2F4C"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Une séquence didactique est « un ensemble continu ou discontinu de séances d’enseignement ou d’apprentissage articulées entre elles dans le temps et organisées autour d’une ou de plusieurs activités en vue d’atteindre des objectifs fixés par les programmes d’ense</w:t>
      </w:r>
      <w:r w:rsidR="00381940" w:rsidRPr="000F6C19">
        <w:rPr>
          <w:rFonts w:asciiTheme="majorBidi" w:eastAsia="Times New Roman" w:hAnsiTheme="majorBidi" w:cstheme="majorBidi"/>
          <w:sz w:val="24"/>
          <w:szCs w:val="24"/>
          <w:lang w:val="fr-FR" w:eastAsia="en-GB"/>
        </w:rPr>
        <w:t>ignement » (Legendre, 1993, p.</w:t>
      </w:r>
      <w:r w:rsidRPr="000F6C19">
        <w:rPr>
          <w:rFonts w:asciiTheme="majorBidi" w:eastAsia="Times New Roman" w:hAnsiTheme="majorBidi" w:cstheme="majorBidi"/>
          <w:sz w:val="24"/>
          <w:szCs w:val="24"/>
          <w:lang w:val="fr-FR" w:eastAsia="en-GB"/>
        </w:rPr>
        <w:t xml:space="preserve">152). </w:t>
      </w:r>
      <w:r w:rsidR="00CE7B2B" w:rsidRPr="000F6C19">
        <w:rPr>
          <w:rFonts w:asciiTheme="majorBidi" w:eastAsia="Times New Roman" w:hAnsiTheme="majorBidi" w:cstheme="majorBidi"/>
          <w:sz w:val="24"/>
          <w:szCs w:val="24"/>
          <w:lang w:val="fr-FR" w:eastAsia="en-GB"/>
        </w:rPr>
        <w:t xml:space="preserve"> </w:t>
      </w:r>
    </w:p>
    <w:p w:rsidR="002C412D"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Le cadre conceptuel de notre recherche comprend trois principaux</w:t>
      </w:r>
      <w:r w:rsidR="002F032E" w:rsidRPr="000F6C19">
        <w:rPr>
          <w:rFonts w:asciiTheme="majorBidi" w:eastAsia="Times New Roman" w:hAnsiTheme="majorBidi" w:cstheme="majorBidi"/>
          <w:sz w:val="24"/>
          <w:szCs w:val="24"/>
          <w:lang w:val="fr-FR" w:eastAsia="en-GB"/>
        </w:rPr>
        <w:t xml:space="preserve"> axes </w:t>
      </w:r>
      <w:r w:rsidR="00F73664" w:rsidRPr="000F6C19">
        <w:rPr>
          <w:rFonts w:asciiTheme="majorBidi" w:eastAsia="Times New Roman" w:hAnsiTheme="majorBidi" w:cstheme="majorBidi"/>
          <w:sz w:val="24"/>
          <w:szCs w:val="24"/>
          <w:lang w:val="fr-FR" w:eastAsia="en-GB"/>
        </w:rPr>
        <w:t>constituant les concepts fondateurs dans l'enseignement en situation de groupe</w:t>
      </w:r>
      <w:r w:rsidRPr="000F6C19">
        <w:rPr>
          <w:rFonts w:asciiTheme="majorBidi" w:eastAsia="Times New Roman" w:hAnsiTheme="majorBidi" w:cstheme="majorBidi"/>
          <w:sz w:val="24"/>
          <w:szCs w:val="24"/>
          <w:lang w:val="fr-FR" w:eastAsia="en-GB"/>
        </w:rPr>
        <w:t> :</w:t>
      </w:r>
      <w:r w:rsidR="00CB7656" w:rsidRPr="000F6C19">
        <w:rPr>
          <w:rFonts w:asciiTheme="majorBidi" w:eastAsia="Times New Roman" w:hAnsiTheme="majorBidi" w:cstheme="majorBidi"/>
          <w:sz w:val="24"/>
          <w:szCs w:val="24"/>
          <w:lang w:val="fr-FR" w:eastAsia="en-GB"/>
        </w:rPr>
        <w:t xml:space="preserve"> </w:t>
      </w:r>
      <w:r w:rsidR="00E03075" w:rsidRPr="000F6C19">
        <w:rPr>
          <w:rFonts w:asciiTheme="majorBidi" w:eastAsia="Times New Roman" w:hAnsiTheme="majorBidi" w:cstheme="majorBidi"/>
          <w:sz w:val="24"/>
          <w:szCs w:val="24"/>
          <w:lang w:val="fr-FR" w:eastAsia="en-GB"/>
        </w:rPr>
        <w:t>définir ce qu’est</w:t>
      </w:r>
      <w:r w:rsidR="00CB7656" w:rsidRPr="000F6C19">
        <w:rPr>
          <w:rFonts w:asciiTheme="majorBidi" w:eastAsia="Times New Roman" w:hAnsiTheme="majorBidi" w:cstheme="majorBidi"/>
          <w:sz w:val="24"/>
          <w:szCs w:val="24"/>
          <w:lang w:val="fr-FR" w:eastAsia="en-GB"/>
        </w:rPr>
        <w:t xml:space="preserve"> un conte</w:t>
      </w:r>
      <w:r w:rsidRPr="000F6C19">
        <w:rPr>
          <w:rFonts w:asciiTheme="majorBidi" w:eastAsia="Times New Roman" w:hAnsiTheme="majorBidi" w:cstheme="majorBidi"/>
          <w:sz w:val="24"/>
          <w:szCs w:val="24"/>
          <w:lang w:val="fr-FR" w:eastAsia="en-GB"/>
        </w:rPr>
        <w:t>,</w:t>
      </w:r>
      <w:r w:rsidR="002F032E" w:rsidRPr="000F6C19">
        <w:rPr>
          <w:rFonts w:asciiTheme="majorBidi" w:eastAsia="Times New Roman" w:hAnsiTheme="majorBidi" w:cstheme="majorBidi"/>
          <w:sz w:val="24"/>
          <w:szCs w:val="24"/>
          <w:lang w:val="fr-FR" w:eastAsia="en-GB"/>
        </w:rPr>
        <w:t xml:space="preserve"> des séances de lecture et d’exploitation des contes</w:t>
      </w:r>
      <w:r w:rsidR="00671BEB" w:rsidRPr="000F6C19">
        <w:rPr>
          <w:rFonts w:asciiTheme="majorBidi" w:eastAsia="Times New Roman" w:hAnsiTheme="majorBidi" w:cstheme="majorBidi"/>
          <w:sz w:val="24"/>
          <w:szCs w:val="24"/>
          <w:lang w:val="fr-FR" w:eastAsia="en-GB"/>
        </w:rPr>
        <w:t xml:space="preserve">, </w:t>
      </w:r>
      <w:r w:rsidR="00604737" w:rsidRPr="000F6C19">
        <w:rPr>
          <w:rFonts w:asciiTheme="majorBidi" w:eastAsia="Times New Roman" w:hAnsiTheme="majorBidi" w:cstheme="majorBidi"/>
          <w:sz w:val="24"/>
          <w:szCs w:val="24"/>
          <w:lang w:val="fr-FR" w:eastAsia="en-GB"/>
        </w:rPr>
        <w:t>et les interventions</w:t>
      </w:r>
      <w:r w:rsidR="00374CFE" w:rsidRPr="000F6C19">
        <w:rPr>
          <w:rFonts w:asciiTheme="majorBidi" w:eastAsia="Times New Roman" w:hAnsiTheme="majorBidi" w:cstheme="majorBidi"/>
          <w:sz w:val="24"/>
          <w:szCs w:val="24"/>
          <w:lang w:val="fr-FR" w:eastAsia="en-GB"/>
        </w:rPr>
        <w:t xml:space="preserve"> de l’enseigna</w:t>
      </w:r>
      <w:r w:rsidR="00C0170F" w:rsidRPr="000F6C19">
        <w:rPr>
          <w:rFonts w:asciiTheme="majorBidi" w:eastAsia="Times New Roman" w:hAnsiTheme="majorBidi" w:cstheme="majorBidi"/>
          <w:sz w:val="24"/>
          <w:szCs w:val="24"/>
          <w:lang w:val="fr-FR" w:eastAsia="en-GB"/>
        </w:rPr>
        <w:t xml:space="preserve">nt </w:t>
      </w:r>
      <w:r w:rsidR="00604737" w:rsidRPr="000F6C19">
        <w:rPr>
          <w:rFonts w:asciiTheme="majorBidi" w:eastAsia="Times New Roman" w:hAnsiTheme="majorBidi" w:cstheme="majorBidi"/>
          <w:sz w:val="24"/>
          <w:szCs w:val="24"/>
          <w:lang w:val="fr-FR" w:eastAsia="en-GB"/>
        </w:rPr>
        <w:t>favorables</w:t>
      </w:r>
      <w:r w:rsidRPr="000F6C19">
        <w:rPr>
          <w:rFonts w:asciiTheme="majorBidi" w:eastAsia="Times New Roman" w:hAnsiTheme="majorBidi" w:cstheme="majorBidi"/>
          <w:sz w:val="24"/>
          <w:szCs w:val="24"/>
          <w:lang w:val="fr-FR" w:eastAsia="en-GB"/>
        </w:rPr>
        <w:t xml:space="preserve"> </w:t>
      </w:r>
      <w:r w:rsidR="00C0170F" w:rsidRPr="000F6C19">
        <w:rPr>
          <w:rFonts w:asciiTheme="majorBidi" w:eastAsia="Times New Roman" w:hAnsiTheme="majorBidi" w:cstheme="majorBidi"/>
          <w:sz w:val="24"/>
          <w:szCs w:val="24"/>
          <w:lang w:val="fr-FR" w:eastAsia="en-GB"/>
        </w:rPr>
        <w:t xml:space="preserve">au </w:t>
      </w:r>
      <w:r w:rsidRPr="000F6C19">
        <w:rPr>
          <w:rFonts w:asciiTheme="majorBidi" w:eastAsia="Times New Roman" w:hAnsiTheme="majorBidi" w:cstheme="majorBidi"/>
          <w:sz w:val="24"/>
          <w:szCs w:val="24"/>
          <w:lang w:val="fr-FR" w:eastAsia="en-GB"/>
        </w:rPr>
        <w:t>développement langagier des jeunes</w:t>
      </w:r>
      <w:r w:rsidR="00301AC0" w:rsidRPr="000F6C19">
        <w:rPr>
          <w:rFonts w:asciiTheme="majorBidi" w:eastAsia="Times New Roman" w:hAnsiTheme="majorBidi" w:cstheme="majorBidi"/>
          <w:sz w:val="24"/>
          <w:szCs w:val="24"/>
          <w:lang w:val="fr-FR" w:eastAsia="en-GB"/>
        </w:rPr>
        <w:t xml:space="preserve"> apprenants</w:t>
      </w:r>
      <w:r w:rsidRPr="000F6C19">
        <w:rPr>
          <w:rFonts w:asciiTheme="majorBidi" w:eastAsia="Times New Roman" w:hAnsiTheme="majorBidi" w:cstheme="majorBidi"/>
          <w:sz w:val="24"/>
          <w:szCs w:val="24"/>
          <w:lang w:val="fr-FR" w:eastAsia="en-GB"/>
        </w:rPr>
        <w:t xml:space="preserve">. </w:t>
      </w:r>
      <w:bookmarkStart w:id="2" w:name="s2n1"/>
      <w:bookmarkEnd w:id="2"/>
    </w:p>
    <w:p w:rsidR="001F3AAE" w:rsidRPr="000F6C19" w:rsidRDefault="001F3AAE" w:rsidP="00EE05C8">
      <w:pPr>
        <w:spacing w:after="0" w:line="312" w:lineRule="auto"/>
        <w:ind w:firstLine="284"/>
        <w:jc w:val="both"/>
        <w:rPr>
          <w:rFonts w:asciiTheme="majorBidi" w:eastAsia="Times New Roman" w:hAnsiTheme="majorBidi" w:cstheme="majorBidi"/>
          <w:sz w:val="24"/>
          <w:szCs w:val="24"/>
          <w:lang w:val="fr-FR" w:eastAsia="en-GB"/>
        </w:rPr>
      </w:pPr>
    </w:p>
    <w:p w:rsidR="006F2F4C" w:rsidRPr="000F6C19" w:rsidRDefault="002C412D" w:rsidP="00EE05C8">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b/>
          <w:bCs/>
          <w:sz w:val="24"/>
          <w:szCs w:val="24"/>
          <w:lang w:val="fr-FR" w:eastAsia="en-GB"/>
        </w:rPr>
        <w:t xml:space="preserve">1. </w:t>
      </w:r>
      <w:r w:rsidR="00C0170F" w:rsidRPr="000F6C19">
        <w:rPr>
          <w:rFonts w:asciiTheme="majorBidi" w:eastAsia="Times New Roman" w:hAnsiTheme="majorBidi" w:cstheme="majorBidi"/>
          <w:b/>
          <w:bCs/>
          <w:sz w:val="24"/>
          <w:szCs w:val="24"/>
          <w:lang w:val="fr-FR" w:eastAsia="en-GB"/>
        </w:rPr>
        <w:t>Le</w:t>
      </w:r>
      <w:r w:rsidR="002F0953" w:rsidRPr="000F6C19">
        <w:rPr>
          <w:rFonts w:asciiTheme="majorBidi" w:eastAsia="Times New Roman" w:hAnsiTheme="majorBidi" w:cstheme="majorBidi"/>
          <w:b/>
          <w:bCs/>
          <w:sz w:val="24"/>
          <w:szCs w:val="24"/>
          <w:lang w:val="fr-FR" w:eastAsia="en-GB"/>
        </w:rPr>
        <w:t xml:space="preserve"> </w:t>
      </w:r>
      <w:r w:rsidR="003F4F37" w:rsidRPr="000F6C19">
        <w:rPr>
          <w:rFonts w:asciiTheme="majorBidi" w:eastAsia="Times New Roman" w:hAnsiTheme="majorBidi" w:cstheme="majorBidi"/>
          <w:b/>
          <w:bCs/>
          <w:sz w:val="24"/>
          <w:szCs w:val="24"/>
          <w:lang w:val="fr-FR" w:eastAsia="en-GB"/>
        </w:rPr>
        <w:t xml:space="preserve">conte </w:t>
      </w:r>
    </w:p>
    <w:p w:rsidR="003F4F37" w:rsidRPr="000F6C19" w:rsidRDefault="00C0170F" w:rsidP="00633B7C">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7D197A" w:rsidRPr="000F6C19">
        <w:rPr>
          <w:rFonts w:asciiTheme="majorBidi" w:eastAsia="Times New Roman" w:hAnsiTheme="majorBidi" w:cstheme="majorBidi"/>
          <w:sz w:val="24"/>
          <w:szCs w:val="24"/>
          <w:lang w:val="fr-FR" w:eastAsia="en-GB"/>
        </w:rPr>
        <w:t>e conte est un outil ayant des carac</w:t>
      </w:r>
      <w:r w:rsidR="00F73664" w:rsidRPr="000F6C19">
        <w:rPr>
          <w:rFonts w:asciiTheme="majorBidi" w:eastAsia="Times New Roman" w:hAnsiTheme="majorBidi" w:cstheme="majorBidi"/>
          <w:sz w:val="24"/>
          <w:szCs w:val="24"/>
          <w:lang w:val="fr-FR" w:eastAsia="en-GB"/>
        </w:rPr>
        <w:t>téristiques propres</w:t>
      </w:r>
      <w:r w:rsidR="00570955" w:rsidRPr="000F6C19">
        <w:rPr>
          <w:rFonts w:asciiTheme="majorBidi" w:eastAsia="Times New Roman" w:hAnsiTheme="majorBidi" w:cstheme="majorBidi"/>
          <w:sz w:val="24"/>
          <w:szCs w:val="24"/>
          <w:lang w:val="fr-FR" w:eastAsia="en-GB"/>
        </w:rPr>
        <w:t>,</w:t>
      </w:r>
      <w:r w:rsidR="007D197A" w:rsidRPr="000F6C19">
        <w:rPr>
          <w:rFonts w:asciiTheme="majorBidi" w:eastAsia="Times New Roman" w:hAnsiTheme="majorBidi" w:cstheme="majorBidi"/>
          <w:sz w:val="24"/>
          <w:szCs w:val="24"/>
          <w:lang w:val="fr-FR" w:eastAsia="en-GB"/>
        </w:rPr>
        <w:t xml:space="preserve"> condui</w:t>
      </w:r>
      <w:r w:rsidR="00F73664" w:rsidRPr="000F6C19">
        <w:rPr>
          <w:rFonts w:asciiTheme="majorBidi" w:eastAsia="Times New Roman" w:hAnsiTheme="majorBidi" w:cstheme="majorBidi"/>
          <w:sz w:val="24"/>
          <w:szCs w:val="24"/>
          <w:lang w:val="fr-FR" w:eastAsia="en-GB"/>
        </w:rPr>
        <w:t>san</w:t>
      </w:r>
      <w:r w:rsidR="007D197A" w:rsidRPr="000F6C19">
        <w:rPr>
          <w:rFonts w:asciiTheme="majorBidi" w:eastAsia="Times New Roman" w:hAnsiTheme="majorBidi" w:cstheme="majorBidi"/>
          <w:sz w:val="24"/>
          <w:szCs w:val="24"/>
          <w:lang w:val="fr-FR" w:eastAsia="en-GB"/>
        </w:rPr>
        <w:t>t</w:t>
      </w:r>
      <w:r w:rsidRPr="000F6C19">
        <w:rPr>
          <w:rFonts w:asciiTheme="majorBidi" w:eastAsia="Times New Roman" w:hAnsiTheme="majorBidi" w:cstheme="majorBidi"/>
          <w:sz w:val="24"/>
          <w:szCs w:val="24"/>
          <w:lang w:val="fr-FR" w:eastAsia="en-GB"/>
        </w:rPr>
        <w:t xml:space="preserve"> v</w:t>
      </w:r>
      <w:r w:rsidR="00F301CE" w:rsidRPr="000F6C19">
        <w:rPr>
          <w:rFonts w:asciiTheme="majorBidi" w:eastAsia="Times New Roman" w:hAnsiTheme="majorBidi" w:cstheme="majorBidi"/>
          <w:sz w:val="24"/>
          <w:szCs w:val="24"/>
          <w:lang w:val="fr-FR" w:eastAsia="en-GB"/>
        </w:rPr>
        <w:t>ers le choix d</w:t>
      </w:r>
      <w:r w:rsidR="007D197A" w:rsidRPr="000F6C19">
        <w:rPr>
          <w:rFonts w:asciiTheme="majorBidi" w:eastAsia="Times New Roman" w:hAnsiTheme="majorBidi" w:cstheme="majorBidi"/>
          <w:sz w:val="24"/>
          <w:szCs w:val="24"/>
          <w:lang w:val="fr-FR" w:eastAsia="en-GB"/>
        </w:rPr>
        <w:t>e ce matériel didactique comme</w:t>
      </w:r>
      <w:r w:rsidR="00F301CE" w:rsidRPr="000F6C19">
        <w:rPr>
          <w:rFonts w:asciiTheme="majorBidi" w:eastAsia="Times New Roman" w:hAnsiTheme="majorBidi" w:cstheme="majorBidi"/>
          <w:sz w:val="24"/>
          <w:szCs w:val="24"/>
          <w:lang w:val="fr-FR" w:eastAsia="en-GB"/>
        </w:rPr>
        <w:t xml:space="preserve"> élément central de notre expérience</w:t>
      </w:r>
      <w:r w:rsidR="007D197A" w:rsidRPr="000F6C19">
        <w:rPr>
          <w:rFonts w:asciiTheme="majorBidi" w:eastAsia="Times New Roman" w:hAnsiTheme="majorBidi" w:cstheme="majorBidi"/>
          <w:sz w:val="24"/>
          <w:szCs w:val="24"/>
          <w:lang w:val="fr-FR" w:eastAsia="en-GB"/>
        </w:rPr>
        <w:t>.</w:t>
      </w:r>
      <w:r w:rsidR="00F301CE" w:rsidRPr="000F6C19">
        <w:rPr>
          <w:rFonts w:asciiTheme="majorBidi" w:eastAsia="Times New Roman" w:hAnsiTheme="majorBidi" w:cstheme="majorBidi"/>
          <w:sz w:val="24"/>
          <w:szCs w:val="24"/>
          <w:lang w:val="fr-FR" w:eastAsia="en-GB"/>
        </w:rPr>
        <w:t xml:space="preserve"> </w:t>
      </w:r>
      <w:r w:rsidR="007D197A" w:rsidRPr="000F6C19">
        <w:rPr>
          <w:rFonts w:asciiTheme="majorBidi" w:eastAsia="Times New Roman" w:hAnsiTheme="majorBidi" w:cstheme="majorBidi"/>
          <w:sz w:val="24"/>
          <w:szCs w:val="24"/>
          <w:lang w:val="fr-FR" w:eastAsia="en-GB"/>
        </w:rPr>
        <w:t>L</w:t>
      </w:r>
      <w:r w:rsidR="003F4F37" w:rsidRPr="000F6C19">
        <w:rPr>
          <w:rFonts w:asciiTheme="majorBidi" w:eastAsia="Times New Roman" w:hAnsiTheme="majorBidi" w:cstheme="majorBidi"/>
          <w:sz w:val="24"/>
          <w:szCs w:val="24"/>
          <w:lang w:val="fr-FR" w:eastAsia="en-GB"/>
        </w:rPr>
        <w:t xml:space="preserve">es contes se rapportent à « une série d’événements intégrés dans l’unité d’une même action, ou une </w:t>
      </w:r>
      <w:r w:rsidR="00AD565B" w:rsidRPr="000F6C19">
        <w:rPr>
          <w:rFonts w:asciiTheme="majorBidi" w:eastAsia="Times New Roman" w:hAnsiTheme="majorBidi" w:cstheme="majorBidi"/>
          <w:sz w:val="24"/>
          <w:szCs w:val="24"/>
          <w:lang w:val="fr-FR" w:eastAsia="en-GB"/>
        </w:rPr>
        <w:t>succession d’événements</w:t>
      </w:r>
      <w:r w:rsidR="001B061B" w:rsidRPr="000F6C19">
        <w:rPr>
          <w:rFonts w:asciiTheme="majorBidi" w:eastAsia="Times New Roman" w:hAnsiTheme="majorBidi" w:cstheme="majorBidi"/>
          <w:sz w:val="24"/>
          <w:szCs w:val="24"/>
          <w:lang w:val="fr-FR" w:eastAsia="en-GB"/>
        </w:rPr>
        <w:t xml:space="preserve"> </w:t>
      </w:r>
      <w:r w:rsidR="00AD565B" w:rsidRPr="000F6C19">
        <w:rPr>
          <w:rFonts w:asciiTheme="majorBidi" w:eastAsia="Times New Roman" w:hAnsiTheme="majorBidi" w:cstheme="majorBidi"/>
          <w:sz w:val="24"/>
          <w:szCs w:val="24"/>
          <w:lang w:val="fr-FR" w:eastAsia="en-GB"/>
        </w:rPr>
        <w:t xml:space="preserve">faisant </w:t>
      </w:r>
      <w:r w:rsidR="00633B7C" w:rsidRPr="000F6C19">
        <w:rPr>
          <w:rFonts w:asciiTheme="majorBidi" w:eastAsia="Times New Roman" w:hAnsiTheme="majorBidi" w:cstheme="majorBidi"/>
          <w:sz w:val="24"/>
          <w:szCs w:val="24"/>
          <w:lang w:val="fr-FR" w:eastAsia="en-GB"/>
        </w:rPr>
        <w:t>partie d’une même action</w:t>
      </w:r>
      <w:r w:rsidR="003F4F37" w:rsidRPr="000F6C19">
        <w:rPr>
          <w:rFonts w:asciiTheme="majorBidi" w:eastAsia="Times New Roman" w:hAnsiTheme="majorBidi" w:cstheme="majorBidi"/>
          <w:sz w:val="24"/>
          <w:szCs w:val="24"/>
          <w:lang w:val="fr-FR" w:eastAsia="en-GB"/>
        </w:rPr>
        <w:t>» (</w:t>
      </w:r>
      <w:proofErr w:type="spellStart"/>
      <w:r w:rsidR="003F4F37" w:rsidRPr="000F6C19">
        <w:rPr>
          <w:rFonts w:asciiTheme="majorBidi" w:eastAsia="Times New Roman" w:hAnsiTheme="majorBidi" w:cstheme="majorBidi"/>
          <w:sz w:val="24"/>
          <w:szCs w:val="24"/>
          <w:lang w:val="fr-FR" w:eastAsia="en-GB"/>
        </w:rPr>
        <w:t>Dumortier</w:t>
      </w:r>
      <w:proofErr w:type="spellEnd"/>
      <w:r w:rsidR="003F4F37" w:rsidRPr="000F6C19">
        <w:rPr>
          <w:rFonts w:asciiTheme="majorBidi" w:eastAsia="Times New Roman" w:hAnsiTheme="majorBidi" w:cstheme="majorBidi"/>
          <w:sz w:val="24"/>
          <w:szCs w:val="24"/>
          <w:lang w:val="fr-FR" w:eastAsia="en-GB"/>
        </w:rPr>
        <w:t xml:space="preserve"> et </w:t>
      </w:r>
      <w:proofErr w:type="spellStart"/>
      <w:r w:rsidR="003F4F37" w:rsidRPr="000F6C19">
        <w:rPr>
          <w:rFonts w:asciiTheme="majorBidi" w:eastAsia="Times New Roman" w:hAnsiTheme="majorBidi" w:cstheme="majorBidi"/>
          <w:sz w:val="24"/>
          <w:szCs w:val="24"/>
          <w:lang w:val="fr-FR" w:eastAsia="en-GB"/>
        </w:rPr>
        <w:t>Plazane</w:t>
      </w:r>
      <w:r w:rsidR="00AD565B" w:rsidRPr="000F6C19">
        <w:rPr>
          <w:rFonts w:asciiTheme="majorBidi" w:eastAsia="Times New Roman" w:hAnsiTheme="majorBidi" w:cstheme="majorBidi"/>
          <w:sz w:val="24"/>
          <w:szCs w:val="24"/>
          <w:lang w:val="fr-FR" w:eastAsia="en-GB"/>
        </w:rPr>
        <w:t>t</w:t>
      </w:r>
      <w:proofErr w:type="spellEnd"/>
      <w:r w:rsidR="00AD565B" w:rsidRPr="000F6C19">
        <w:rPr>
          <w:rFonts w:asciiTheme="majorBidi" w:eastAsia="Times New Roman" w:hAnsiTheme="majorBidi" w:cstheme="majorBidi"/>
          <w:sz w:val="24"/>
          <w:szCs w:val="24"/>
          <w:lang w:val="fr-FR" w:eastAsia="en-GB"/>
        </w:rPr>
        <w:t>, 1980,</w:t>
      </w:r>
      <w:r w:rsidR="003F4F37" w:rsidRPr="000F6C19">
        <w:rPr>
          <w:rFonts w:asciiTheme="majorBidi" w:eastAsia="Times New Roman" w:hAnsiTheme="majorBidi" w:cstheme="majorBidi"/>
          <w:sz w:val="24"/>
          <w:szCs w:val="24"/>
          <w:lang w:val="fr-FR" w:eastAsia="en-GB"/>
        </w:rPr>
        <w:t xml:space="preserve"> 36). Ces actions en succession sont « assumées par un même acteur et reliées entre elles </w:t>
      </w:r>
      <w:r w:rsidR="003F4F37" w:rsidRPr="000F6C19">
        <w:rPr>
          <w:rFonts w:asciiTheme="majorBidi" w:eastAsia="Times New Roman" w:hAnsiTheme="majorBidi" w:cstheme="majorBidi"/>
          <w:sz w:val="24"/>
          <w:szCs w:val="24"/>
          <w:lang w:val="fr-FR" w:eastAsia="en-GB"/>
        </w:rPr>
        <w:lastRenderedPageBreak/>
        <w:t>par des connecteurs temporels, spatiaux et logiq</w:t>
      </w:r>
      <w:r w:rsidR="00633B7C" w:rsidRPr="000F6C19">
        <w:rPr>
          <w:rFonts w:asciiTheme="majorBidi" w:eastAsia="Times New Roman" w:hAnsiTheme="majorBidi" w:cstheme="majorBidi"/>
          <w:sz w:val="24"/>
          <w:szCs w:val="24"/>
          <w:lang w:val="fr-FR" w:eastAsia="en-GB"/>
        </w:rPr>
        <w:t>ues</w:t>
      </w:r>
      <w:r w:rsidR="00176900" w:rsidRPr="000F6C19">
        <w:rPr>
          <w:rFonts w:asciiTheme="majorBidi" w:eastAsia="Times New Roman" w:hAnsiTheme="majorBidi" w:cstheme="majorBidi"/>
          <w:sz w:val="24"/>
          <w:szCs w:val="24"/>
          <w:lang w:val="fr-FR" w:eastAsia="en-GB"/>
        </w:rPr>
        <w:t>» (Noël-</w:t>
      </w:r>
      <w:proofErr w:type="spellStart"/>
      <w:r w:rsidR="00176900" w:rsidRPr="000F6C19">
        <w:rPr>
          <w:rFonts w:asciiTheme="majorBidi" w:eastAsia="Times New Roman" w:hAnsiTheme="majorBidi" w:cstheme="majorBidi"/>
          <w:sz w:val="24"/>
          <w:szCs w:val="24"/>
          <w:lang w:val="fr-FR" w:eastAsia="en-GB"/>
        </w:rPr>
        <w:t>Gaudreault</w:t>
      </w:r>
      <w:proofErr w:type="spellEnd"/>
      <w:r w:rsidR="00176900" w:rsidRPr="000F6C19">
        <w:rPr>
          <w:rFonts w:asciiTheme="majorBidi" w:eastAsia="Times New Roman" w:hAnsiTheme="majorBidi" w:cstheme="majorBidi"/>
          <w:sz w:val="24"/>
          <w:szCs w:val="24"/>
          <w:lang w:val="fr-FR" w:eastAsia="en-GB"/>
        </w:rPr>
        <w:t>, 1985,</w:t>
      </w:r>
      <w:r w:rsidR="003F4F37" w:rsidRPr="000F6C19">
        <w:rPr>
          <w:rFonts w:asciiTheme="majorBidi" w:eastAsia="Times New Roman" w:hAnsiTheme="majorBidi" w:cstheme="majorBidi"/>
          <w:sz w:val="24"/>
          <w:szCs w:val="24"/>
          <w:lang w:val="fr-FR" w:eastAsia="en-GB"/>
        </w:rPr>
        <w:t xml:space="preserve"> 25). Pour les jeunes</w:t>
      </w:r>
      <w:r w:rsidR="001B061B" w:rsidRPr="000F6C19">
        <w:rPr>
          <w:rFonts w:asciiTheme="majorBidi" w:eastAsia="Times New Roman" w:hAnsiTheme="majorBidi" w:cstheme="majorBidi"/>
          <w:sz w:val="24"/>
          <w:szCs w:val="24"/>
          <w:lang w:val="fr-FR" w:eastAsia="en-GB"/>
        </w:rPr>
        <w:t xml:space="preserve"> enfants, le conte représente «</w:t>
      </w:r>
      <w:r w:rsidR="003F4F37" w:rsidRPr="000F6C19">
        <w:rPr>
          <w:rFonts w:asciiTheme="majorBidi" w:eastAsia="Times New Roman" w:hAnsiTheme="majorBidi" w:cstheme="majorBidi"/>
          <w:sz w:val="24"/>
          <w:szCs w:val="24"/>
          <w:lang w:val="fr-FR" w:eastAsia="en-GB"/>
        </w:rPr>
        <w:t>un court récit, situé dans un temps et dans un lieu très éloignés et généralement non définis, dont les personnages, au</w:t>
      </w:r>
      <w:r w:rsidR="00633B7C" w:rsidRPr="000F6C19">
        <w:rPr>
          <w:rFonts w:asciiTheme="majorBidi" w:eastAsia="Times New Roman" w:hAnsiTheme="majorBidi" w:cstheme="majorBidi"/>
          <w:sz w:val="24"/>
          <w:szCs w:val="24"/>
          <w:lang w:val="fr-FR" w:eastAsia="en-GB"/>
        </w:rPr>
        <w:t xml:space="preserve"> nombre limité, sont très typés</w:t>
      </w:r>
      <w:r w:rsidR="003F4F37" w:rsidRPr="000F6C19">
        <w:rPr>
          <w:rFonts w:asciiTheme="majorBidi" w:eastAsia="Times New Roman" w:hAnsiTheme="majorBidi" w:cstheme="majorBidi"/>
          <w:sz w:val="24"/>
          <w:szCs w:val="24"/>
          <w:lang w:val="fr-FR" w:eastAsia="en-GB"/>
        </w:rPr>
        <w:t>» (Gervais, N</w:t>
      </w:r>
      <w:r w:rsidR="00AD565B" w:rsidRPr="000F6C19">
        <w:rPr>
          <w:rFonts w:asciiTheme="majorBidi" w:eastAsia="Times New Roman" w:hAnsiTheme="majorBidi" w:cstheme="majorBidi"/>
          <w:sz w:val="24"/>
          <w:szCs w:val="24"/>
          <w:lang w:val="fr-FR" w:eastAsia="en-GB"/>
        </w:rPr>
        <w:t>oël-</w:t>
      </w:r>
      <w:proofErr w:type="spellStart"/>
      <w:r w:rsidR="00AD565B" w:rsidRPr="000F6C19">
        <w:rPr>
          <w:rFonts w:asciiTheme="majorBidi" w:eastAsia="Times New Roman" w:hAnsiTheme="majorBidi" w:cstheme="majorBidi"/>
          <w:sz w:val="24"/>
          <w:szCs w:val="24"/>
          <w:lang w:val="fr-FR" w:eastAsia="en-GB"/>
        </w:rPr>
        <w:t>Gaudreault</w:t>
      </w:r>
      <w:proofErr w:type="spellEnd"/>
      <w:r w:rsidR="00AD565B" w:rsidRPr="000F6C19">
        <w:rPr>
          <w:rFonts w:asciiTheme="majorBidi" w:eastAsia="Times New Roman" w:hAnsiTheme="majorBidi" w:cstheme="majorBidi"/>
          <w:sz w:val="24"/>
          <w:szCs w:val="24"/>
          <w:lang w:val="fr-FR" w:eastAsia="en-GB"/>
        </w:rPr>
        <w:t xml:space="preserve"> et Lemoyne, 2001</w:t>
      </w:r>
      <w:r w:rsidR="00F71BB0" w:rsidRPr="000F6C19">
        <w:rPr>
          <w:rFonts w:asciiTheme="majorBidi" w:eastAsia="Times New Roman" w:hAnsiTheme="majorBidi" w:cstheme="majorBidi"/>
          <w:sz w:val="24"/>
          <w:szCs w:val="24"/>
          <w:lang w:val="fr-FR" w:eastAsia="en-GB"/>
        </w:rPr>
        <w:t xml:space="preserve">). </w:t>
      </w:r>
    </w:p>
    <w:p w:rsidR="001F3AAE" w:rsidRPr="000F6C19" w:rsidRDefault="001F3AAE"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tabs>
          <w:tab w:val="left" w:pos="6101"/>
        </w:tabs>
        <w:spacing w:after="0" w:line="312" w:lineRule="auto"/>
        <w:jc w:val="both"/>
        <w:rPr>
          <w:rFonts w:asciiTheme="majorBidi" w:eastAsia="Times New Roman" w:hAnsiTheme="majorBidi" w:cstheme="majorBidi"/>
          <w:b/>
          <w:bCs/>
          <w:sz w:val="24"/>
          <w:szCs w:val="24"/>
          <w:lang w:val="fr-FR" w:eastAsia="en-GB"/>
        </w:rPr>
      </w:pPr>
      <w:bookmarkStart w:id="3" w:name="s2n2"/>
      <w:bookmarkEnd w:id="3"/>
      <w:r w:rsidRPr="000F6C19">
        <w:rPr>
          <w:rFonts w:asciiTheme="majorBidi" w:eastAsia="Times New Roman" w:hAnsiTheme="majorBidi" w:cstheme="majorBidi"/>
          <w:b/>
          <w:bCs/>
          <w:sz w:val="24"/>
          <w:szCs w:val="24"/>
          <w:lang w:val="fr-FR" w:eastAsia="en-GB"/>
        </w:rPr>
        <w:t>2. Étapes d</w:t>
      </w:r>
      <w:r w:rsidR="009879F3" w:rsidRPr="000F6C19">
        <w:rPr>
          <w:rFonts w:asciiTheme="majorBidi" w:eastAsia="Times New Roman" w:hAnsiTheme="majorBidi" w:cstheme="majorBidi"/>
          <w:b/>
          <w:bCs/>
          <w:sz w:val="24"/>
          <w:szCs w:val="24"/>
          <w:lang w:val="fr-FR" w:eastAsia="en-GB"/>
        </w:rPr>
        <w:t>es</w:t>
      </w:r>
      <w:r w:rsidRPr="000F6C19">
        <w:rPr>
          <w:rFonts w:asciiTheme="majorBidi" w:eastAsia="Times New Roman" w:hAnsiTheme="majorBidi" w:cstheme="majorBidi"/>
          <w:b/>
          <w:bCs/>
          <w:sz w:val="24"/>
          <w:szCs w:val="24"/>
          <w:lang w:val="fr-FR" w:eastAsia="en-GB"/>
        </w:rPr>
        <w:t xml:space="preserve"> sé</w:t>
      </w:r>
      <w:r w:rsidR="009879F3" w:rsidRPr="000F6C19">
        <w:rPr>
          <w:rFonts w:asciiTheme="majorBidi" w:eastAsia="Times New Roman" w:hAnsiTheme="majorBidi" w:cstheme="majorBidi"/>
          <w:b/>
          <w:bCs/>
          <w:sz w:val="24"/>
          <w:szCs w:val="24"/>
          <w:lang w:val="fr-FR" w:eastAsia="en-GB"/>
        </w:rPr>
        <w:t>ances d’enseignement</w:t>
      </w:r>
      <w:r w:rsidR="002D3EB0" w:rsidRPr="000F6C19">
        <w:rPr>
          <w:rFonts w:asciiTheme="majorBidi" w:eastAsia="Times New Roman" w:hAnsiTheme="majorBidi" w:cstheme="majorBidi"/>
          <w:b/>
          <w:bCs/>
          <w:sz w:val="24"/>
          <w:szCs w:val="24"/>
          <w:lang w:val="fr-FR" w:eastAsia="en-GB"/>
        </w:rPr>
        <w:tab/>
      </w:r>
    </w:p>
    <w:p w:rsidR="003F4F37" w:rsidRPr="000F6C19" w:rsidRDefault="00F06CBF"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Les sé</w:t>
      </w:r>
      <w:r w:rsidR="002C412D" w:rsidRPr="000F6C19">
        <w:rPr>
          <w:rFonts w:asciiTheme="majorBidi" w:eastAsia="Times New Roman" w:hAnsiTheme="majorBidi" w:cstheme="majorBidi"/>
          <w:sz w:val="24"/>
          <w:szCs w:val="24"/>
          <w:lang w:val="fr-FR" w:eastAsia="en-GB"/>
        </w:rPr>
        <w:t>ries de séances d’enseignement</w:t>
      </w:r>
      <w:r w:rsidRPr="000F6C19">
        <w:rPr>
          <w:rFonts w:asciiTheme="majorBidi" w:eastAsia="Times New Roman" w:hAnsiTheme="majorBidi" w:cstheme="majorBidi"/>
          <w:sz w:val="24"/>
          <w:szCs w:val="24"/>
          <w:lang w:val="fr-FR" w:eastAsia="en-GB"/>
        </w:rPr>
        <w:t>,</w:t>
      </w:r>
      <w:r w:rsidR="002C412D" w:rsidRPr="000F6C19">
        <w:rPr>
          <w:rFonts w:asciiTheme="majorBidi" w:eastAsia="Times New Roman" w:hAnsiTheme="majorBidi" w:cstheme="majorBidi"/>
          <w:sz w:val="24"/>
          <w:szCs w:val="24"/>
          <w:lang w:val="fr-FR" w:eastAsia="en-GB"/>
        </w:rPr>
        <w:t xml:space="preserve"> avec le conte comme élément cen</w:t>
      </w:r>
      <w:r w:rsidRPr="000F6C19">
        <w:rPr>
          <w:rFonts w:asciiTheme="majorBidi" w:eastAsia="Times New Roman" w:hAnsiTheme="majorBidi" w:cstheme="majorBidi"/>
          <w:sz w:val="24"/>
          <w:szCs w:val="24"/>
          <w:lang w:val="fr-FR" w:eastAsia="en-GB"/>
        </w:rPr>
        <w:t>tral, suivent d</w:t>
      </w:r>
      <w:r w:rsidR="002C412D" w:rsidRPr="000F6C19">
        <w:rPr>
          <w:rFonts w:asciiTheme="majorBidi" w:eastAsia="Times New Roman" w:hAnsiTheme="majorBidi" w:cstheme="majorBidi"/>
          <w:sz w:val="24"/>
          <w:szCs w:val="24"/>
          <w:lang w:val="fr-FR" w:eastAsia="en-GB"/>
        </w:rPr>
        <w:t>es étapes regroupées chacune en trois temps:</w:t>
      </w:r>
      <w:r w:rsidR="00CE7B2B"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la présentation du conte; l</w:t>
      </w:r>
      <w:r w:rsidR="00D66FC6" w:rsidRPr="000F6C19">
        <w:rPr>
          <w:rFonts w:asciiTheme="majorBidi" w:eastAsia="Times New Roman" w:hAnsiTheme="majorBidi" w:cstheme="majorBidi"/>
          <w:sz w:val="24"/>
          <w:szCs w:val="24"/>
          <w:lang w:val="fr-FR" w:eastAsia="en-GB"/>
        </w:rPr>
        <w:t xml:space="preserve">es </w:t>
      </w:r>
      <w:r w:rsidR="003F4F37" w:rsidRPr="000F6C19">
        <w:rPr>
          <w:rFonts w:asciiTheme="majorBidi" w:eastAsia="Times New Roman" w:hAnsiTheme="majorBidi" w:cstheme="majorBidi"/>
          <w:sz w:val="24"/>
          <w:szCs w:val="24"/>
          <w:lang w:val="fr-FR" w:eastAsia="en-GB"/>
        </w:rPr>
        <w:t>activi</w:t>
      </w:r>
      <w:r w:rsidR="001D4D86" w:rsidRPr="000F6C19">
        <w:rPr>
          <w:rFonts w:asciiTheme="majorBidi" w:eastAsia="Times New Roman" w:hAnsiTheme="majorBidi" w:cstheme="majorBidi"/>
          <w:sz w:val="24"/>
          <w:szCs w:val="24"/>
          <w:lang w:val="fr-FR" w:eastAsia="en-GB"/>
        </w:rPr>
        <w:t>tés pour apprendre</w:t>
      </w:r>
      <w:r w:rsidR="003F4F37" w:rsidRPr="000F6C19">
        <w:rPr>
          <w:rFonts w:asciiTheme="majorBidi" w:eastAsia="Times New Roman" w:hAnsiTheme="majorBidi" w:cstheme="majorBidi"/>
          <w:sz w:val="24"/>
          <w:szCs w:val="24"/>
          <w:lang w:val="fr-FR" w:eastAsia="en-GB"/>
        </w:rPr>
        <w:t xml:space="preserve"> ou pour comprendre le conte; l’intégration, c’est-à-dire des activités de prolongement qui assurent la compréhension et la rétention des concepts et du vocabulaire (Duguay, 1999). Chacun de ces trois temps comp</w:t>
      </w:r>
      <w:r w:rsidR="00F73664" w:rsidRPr="000F6C19">
        <w:rPr>
          <w:rFonts w:asciiTheme="majorBidi" w:eastAsia="Times New Roman" w:hAnsiTheme="majorBidi" w:cstheme="majorBidi"/>
          <w:sz w:val="24"/>
          <w:szCs w:val="24"/>
          <w:lang w:val="fr-FR" w:eastAsia="en-GB"/>
        </w:rPr>
        <w:t>rend des étapes déterminantes du</w:t>
      </w:r>
      <w:r w:rsidR="003F4F37" w:rsidRPr="000F6C19">
        <w:rPr>
          <w:rFonts w:asciiTheme="majorBidi" w:eastAsia="Times New Roman" w:hAnsiTheme="majorBidi" w:cstheme="majorBidi"/>
          <w:sz w:val="24"/>
          <w:szCs w:val="24"/>
          <w:lang w:val="fr-FR" w:eastAsia="en-GB"/>
        </w:rPr>
        <w:t xml:space="preserve"> développement langagier. </w:t>
      </w:r>
    </w:p>
    <w:p w:rsidR="00B253FC" w:rsidRPr="000F6C19" w:rsidRDefault="003F4F37" w:rsidP="005B40F4">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Selon </w:t>
      </w:r>
      <w:r w:rsidR="00D66FC6" w:rsidRPr="000F6C19">
        <w:rPr>
          <w:rFonts w:asciiTheme="majorBidi" w:eastAsia="Times New Roman" w:hAnsiTheme="majorBidi" w:cstheme="majorBidi"/>
          <w:sz w:val="24"/>
          <w:szCs w:val="24"/>
          <w:lang w:val="fr-FR" w:eastAsia="en-GB"/>
        </w:rPr>
        <w:t xml:space="preserve">les </w:t>
      </w:r>
      <w:r w:rsidRPr="000F6C19">
        <w:rPr>
          <w:rFonts w:asciiTheme="majorBidi" w:eastAsia="Times New Roman" w:hAnsiTheme="majorBidi" w:cstheme="majorBidi"/>
          <w:sz w:val="24"/>
          <w:szCs w:val="24"/>
          <w:lang w:val="fr-FR" w:eastAsia="en-GB"/>
        </w:rPr>
        <w:t xml:space="preserve">chercheurs </w:t>
      </w:r>
      <w:r w:rsidR="00D66FC6" w:rsidRPr="000F6C19">
        <w:rPr>
          <w:rFonts w:asciiTheme="majorBidi" w:eastAsia="Times New Roman" w:hAnsiTheme="majorBidi" w:cstheme="majorBidi"/>
          <w:sz w:val="24"/>
          <w:szCs w:val="24"/>
          <w:lang w:val="fr-FR" w:eastAsia="en-GB"/>
        </w:rPr>
        <w:t>tels</w:t>
      </w:r>
      <w:r w:rsidR="001B061B" w:rsidRPr="000F6C19">
        <w:rPr>
          <w:rFonts w:asciiTheme="majorBidi" w:eastAsia="Times New Roman" w:hAnsiTheme="majorBidi" w:cstheme="majorBidi"/>
          <w:sz w:val="24"/>
          <w:szCs w:val="24"/>
          <w:lang w:val="fr-FR" w:eastAsia="en-GB"/>
        </w:rPr>
        <w:t xml:space="preserve"> </w:t>
      </w:r>
      <w:proofErr w:type="spellStart"/>
      <w:r w:rsidRPr="000F6C19">
        <w:rPr>
          <w:rFonts w:asciiTheme="majorBidi" w:eastAsia="Times New Roman" w:hAnsiTheme="majorBidi" w:cstheme="majorBidi"/>
          <w:sz w:val="24"/>
          <w:szCs w:val="24"/>
          <w:lang w:val="fr-FR" w:eastAsia="en-GB"/>
        </w:rPr>
        <w:t>Hohmann</w:t>
      </w:r>
      <w:proofErr w:type="spellEnd"/>
      <w:r w:rsidRPr="000F6C19">
        <w:rPr>
          <w:rFonts w:asciiTheme="majorBidi" w:eastAsia="Times New Roman" w:hAnsiTheme="majorBidi" w:cstheme="majorBidi"/>
          <w:sz w:val="24"/>
          <w:szCs w:val="24"/>
          <w:lang w:val="fr-FR" w:eastAsia="en-GB"/>
        </w:rPr>
        <w:t xml:space="preserve">, </w:t>
      </w:r>
      <w:proofErr w:type="spellStart"/>
      <w:r w:rsidRPr="000F6C19">
        <w:rPr>
          <w:rFonts w:asciiTheme="majorBidi" w:eastAsia="Times New Roman" w:hAnsiTheme="majorBidi" w:cstheme="majorBidi"/>
          <w:sz w:val="24"/>
          <w:szCs w:val="24"/>
          <w:lang w:val="fr-FR" w:eastAsia="en-GB"/>
        </w:rPr>
        <w:t>Weikart</w:t>
      </w:r>
      <w:proofErr w:type="spellEnd"/>
      <w:r w:rsidRPr="000F6C19">
        <w:rPr>
          <w:rFonts w:asciiTheme="majorBidi" w:eastAsia="Times New Roman" w:hAnsiTheme="majorBidi" w:cstheme="majorBidi"/>
          <w:sz w:val="24"/>
          <w:szCs w:val="24"/>
          <w:lang w:val="fr-FR" w:eastAsia="en-GB"/>
        </w:rPr>
        <w:t xml:space="preserve">, </w:t>
      </w:r>
      <w:proofErr w:type="spellStart"/>
      <w:r w:rsidRPr="000F6C19">
        <w:rPr>
          <w:rFonts w:asciiTheme="majorBidi" w:eastAsia="Times New Roman" w:hAnsiTheme="majorBidi" w:cstheme="majorBidi"/>
          <w:sz w:val="24"/>
          <w:szCs w:val="24"/>
          <w:lang w:val="fr-FR" w:eastAsia="en-GB"/>
        </w:rPr>
        <w:t>Bourgon</w:t>
      </w:r>
      <w:proofErr w:type="spellEnd"/>
      <w:r w:rsidR="00D66FC6" w:rsidRPr="000F6C19">
        <w:rPr>
          <w:rFonts w:asciiTheme="majorBidi" w:eastAsia="Times New Roman" w:hAnsiTheme="majorBidi" w:cstheme="majorBidi"/>
          <w:sz w:val="24"/>
          <w:szCs w:val="24"/>
          <w:lang w:val="fr-FR" w:eastAsia="en-GB"/>
        </w:rPr>
        <w:t xml:space="preserve"> et </w:t>
      </w:r>
      <w:proofErr w:type="spellStart"/>
      <w:r w:rsidR="00D66FC6" w:rsidRPr="000F6C19">
        <w:rPr>
          <w:rFonts w:asciiTheme="majorBidi" w:eastAsia="Times New Roman" w:hAnsiTheme="majorBidi" w:cstheme="majorBidi"/>
          <w:sz w:val="24"/>
          <w:szCs w:val="24"/>
          <w:lang w:val="fr-FR" w:eastAsia="en-GB"/>
        </w:rPr>
        <w:t>Proulx</w:t>
      </w:r>
      <w:proofErr w:type="spellEnd"/>
      <w:r w:rsidR="00D66FC6" w:rsidRPr="000F6C19">
        <w:rPr>
          <w:rFonts w:asciiTheme="majorBidi" w:eastAsia="Times New Roman" w:hAnsiTheme="majorBidi" w:cstheme="majorBidi"/>
          <w:sz w:val="24"/>
          <w:szCs w:val="24"/>
          <w:lang w:val="fr-FR" w:eastAsia="en-GB"/>
        </w:rPr>
        <w:t>, 2001; Doherty, 1997</w:t>
      </w:r>
      <w:r w:rsidRPr="000F6C19">
        <w:rPr>
          <w:rFonts w:asciiTheme="majorBidi" w:eastAsia="Times New Roman" w:hAnsiTheme="majorBidi" w:cstheme="majorBidi"/>
          <w:sz w:val="24"/>
          <w:szCs w:val="24"/>
          <w:lang w:val="fr-FR" w:eastAsia="en-GB"/>
        </w:rPr>
        <w:t>,</w:t>
      </w:r>
      <w:r w:rsidR="00D66FC6" w:rsidRPr="000F6C19">
        <w:rPr>
          <w:rFonts w:asciiTheme="majorBidi" w:eastAsia="Times New Roman" w:hAnsiTheme="majorBidi" w:cstheme="majorBidi"/>
          <w:sz w:val="24"/>
          <w:szCs w:val="24"/>
          <w:lang w:val="fr-FR" w:eastAsia="en-GB"/>
        </w:rPr>
        <w:t xml:space="preserve"> en développement langagier chez les jeunes apprenants,</w:t>
      </w:r>
      <w:r w:rsidRPr="000F6C19">
        <w:rPr>
          <w:rFonts w:asciiTheme="majorBidi" w:eastAsia="Times New Roman" w:hAnsiTheme="majorBidi" w:cstheme="majorBidi"/>
          <w:sz w:val="24"/>
          <w:szCs w:val="24"/>
          <w:lang w:val="fr-FR" w:eastAsia="en-GB"/>
        </w:rPr>
        <w:t xml:space="preserve"> certaines situations de communicat</w:t>
      </w:r>
      <w:r w:rsidR="003A3F88" w:rsidRPr="000F6C19">
        <w:rPr>
          <w:rFonts w:asciiTheme="majorBidi" w:eastAsia="Times New Roman" w:hAnsiTheme="majorBidi" w:cstheme="majorBidi"/>
          <w:sz w:val="24"/>
          <w:szCs w:val="24"/>
          <w:lang w:val="fr-FR" w:eastAsia="en-GB"/>
        </w:rPr>
        <w:t xml:space="preserve">ion sont </w:t>
      </w:r>
      <w:r w:rsidR="00F73664" w:rsidRPr="000F6C19">
        <w:rPr>
          <w:rFonts w:asciiTheme="majorBidi" w:eastAsia="Times New Roman" w:hAnsiTheme="majorBidi" w:cstheme="majorBidi"/>
          <w:sz w:val="24"/>
          <w:szCs w:val="24"/>
          <w:lang w:val="fr-FR" w:eastAsia="en-GB"/>
        </w:rPr>
        <w:t>à privilégier dans les</w:t>
      </w:r>
      <w:r w:rsidR="003A3F88" w:rsidRPr="000F6C19">
        <w:rPr>
          <w:rFonts w:asciiTheme="majorBidi" w:eastAsia="Times New Roman" w:hAnsiTheme="majorBidi" w:cstheme="majorBidi"/>
          <w:sz w:val="24"/>
          <w:szCs w:val="24"/>
          <w:lang w:val="fr-FR" w:eastAsia="en-GB"/>
        </w:rPr>
        <w:t xml:space="preserve"> séances d’enseignement-apprentissage</w:t>
      </w:r>
      <w:r w:rsidRPr="000F6C19">
        <w:rPr>
          <w:rFonts w:asciiTheme="majorBidi" w:eastAsia="Times New Roman" w:hAnsiTheme="majorBidi" w:cstheme="majorBidi"/>
          <w:sz w:val="24"/>
          <w:szCs w:val="24"/>
          <w:lang w:val="fr-FR" w:eastAsia="en-GB"/>
        </w:rPr>
        <w:t xml:space="preserve">. Entre autres, notons l’exposition au langage, la description d’expériences vécues, le partage de sentiments et d’idées, la description d’objets ou d’événements, la capacité d’établir des liens entre des événements et </w:t>
      </w:r>
      <w:r w:rsidR="003A3F88" w:rsidRPr="000F6C19">
        <w:rPr>
          <w:rFonts w:asciiTheme="majorBidi" w:eastAsia="Times New Roman" w:hAnsiTheme="majorBidi" w:cstheme="majorBidi"/>
          <w:sz w:val="24"/>
          <w:szCs w:val="24"/>
          <w:lang w:val="fr-FR" w:eastAsia="en-GB"/>
        </w:rPr>
        <w:t>des objets et de les verbaliser et</w:t>
      </w:r>
      <w:r w:rsidRPr="000F6C19">
        <w:rPr>
          <w:rFonts w:asciiTheme="majorBidi" w:eastAsia="Times New Roman" w:hAnsiTheme="majorBidi" w:cstheme="majorBidi"/>
          <w:sz w:val="24"/>
          <w:szCs w:val="24"/>
          <w:lang w:val="fr-FR" w:eastAsia="en-GB"/>
        </w:rPr>
        <w:t xml:space="preserve"> l’o</w:t>
      </w:r>
      <w:r w:rsidR="00CA066E" w:rsidRPr="000F6C19">
        <w:rPr>
          <w:rFonts w:asciiTheme="majorBidi" w:eastAsia="Times New Roman" w:hAnsiTheme="majorBidi" w:cstheme="majorBidi"/>
          <w:sz w:val="24"/>
          <w:szCs w:val="24"/>
          <w:lang w:val="fr-FR" w:eastAsia="en-GB"/>
        </w:rPr>
        <w:t>ccasion de jouer avec les mots,</w:t>
      </w:r>
      <w:r w:rsidR="00F73664" w:rsidRPr="000F6C19">
        <w:rPr>
          <w:rFonts w:asciiTheme="majorBidi" w:eastAsia="Times New Roman" w:hAnsiTheme="majorBidi" w:cstheme="majorBidi"/>
          <w:sz w:val="24"/>
          <w:szCs w:val="24"/>
          <w:lang w:val="fr-FR" w:eastAsia="en-GB"/>
        </w:rPr>
        <w:t xml:space="preserve"> et enfin</w:t>
      </w:r>
      <w:r w:rsidR="00CA066E"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 xml:space="preserve">inventer ou raconter des histoires. Cependant, les chercheurs ne précisent ni comment ni dans quel ordre </w:t>
      </w:r>
      <w:r w:rsidRPr="000F6C19">
        <w:rPr>
          <w:rFonts w:asciiTheme="majorBidi" w:eastAsia="Times New Roman" w:hAnsiTheme="majorBidi" w:cstheme="majorBidi"/>
          <w:sz w:val="24"/>
          <w:szCs w:val="24"/>
          <w:lang w:val="fr-FR" w:eastAsia="en-GB"/>
        </w:rPr>
        <w:lastRenderedPageBreak/>
        <w:t>ces situations doivent être présentées aux</w:t>
      </w:r>
      <w:r w:rsidR="001B061B" w:rsidRPr="000F6C19">
        <w:rPr>
          <w:rFonts w:asciiTheme="majorBidi" w:eastAsia="Times New Roman" w:hAnsiTheme="majorBidi" w:cstheme="majorBidi"/>
          <w:sz w:val="24"/>
          <w:szCs w:val="24"/>
          <w:lang w:val="fr-FR" w:eastAsia="en-GB"/>
        </w:rPr>
        <w:t xml:space="preserve"> </w:t>
      </w:r>
      <w:r w:rsidR="003266B0" w:rsidRPr="000F6C19">
        <w:rPr>
          <w:rFonts w:asciiTheme="majorBidi" w:eastAsia="Times New Roman" w:hAnsiTheme="majorBidi" w:cstheme="majorBidi"/>
          <w:sz w:val="24"/>
          <w:szCs w:val="24"/>
          <w:lang w:val="fr-FR" w:eastAsia="en-GB"/>
        </w:rPr>
        <w:t>apprenants</w:t>
      </w:r>
      <w:r w:rsidR="003A3F88"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C’est alors que les </w:t>
      </w:r>
      <w:bookmarkStart w:id="4" w:name="OLE_LINK3"/>
      <w:bookmarkStart w:id="5" w:name="OLE_LINK4"/>
      <w:r w:rsidR="00301AC0" w:rsidRPr="000F6C19">
        <w:rPr>
          <w:rFonts w:asciiTheme="majorBidi" w:eastAsia="Times New Roman" w:hAnsiTheme="majorBidi" w:cstheme="majorBidi"/>
          <w:sz w:val="24"/>
          <w:szCs w:val="24"/>
          <w:lang w:val="fr-FR" w:eastAsia="en-GB"/>
        </w:rPr>
        <w:t xml:space="preserve">apprenants </w:t>
      </w:r>
      <w:bookmarkEnd w:id="4"/>
      <w:bookmarkEnd w:id="5"/>
      <w:r w:rsidR="001B061B" w:rsidRPr="000F6C19">
        <w:rPr>
          <w:rFonts w:asciiTheme="majorBidi" w:eastAsia="Times New Roman" w:hAnsiTheme="majorBidi" w:cstheme="majorBidi"/>
          <w:sz w:val="24"/>
          <w:szCs w:val="24"/>
          <w:lang w:val="fr-FR" w:eastAsia="en-GB"/>
        </w:rPr>
        <w:t xml:space="preserve">apprendront, par la pratique et </w:t>
      </w:r>
      <w:r w:rsidRPr="000F6C19">
        <w:rPr>
          <w:rFonts w:asciiTheme="majorBidi" w:eastAsia="Times New Roman" w:hAnsiTheme="majorBidi" w:cstheme="majorBidi"/>
          <w:sz w:val="24"/>
          <w:szCs w:val="24"/>
          <w:lang w:val="fr-FR" w:eastAsia="en-GB"/>
        </w:rPr>
        <w:t>par l’objectivation, à exprimer leurs sentiments, leurs connaissances et leurs idées (</w:t>
      </w:r>
      <w:proofErr w:type="spellStart"/>
      <w:r w:rsidRPr="000F6C19">
        <w:rPr>
          <w:rFonts w:asciiTheme="majorBidi" w:eastAsia="Times New Roman" w:hAnsiTheme="majorBidi" w:cstheme="majorBidi"/>
          <w:sz w:val="24"/>
          <w:szCs w:val="24"/>
          <w:lang w:val="fr-FR" w:eastAsia="en-GB"/>
        </w:rPr>
        <w:t>Dulude</w:t>
      </w:r>
      <w:proofErr w:type="spellEnd"/>
      <w:r w:rsidRPr="000F6C19">
        <w:rPr>
          <w:rFonts w:asciiTheme="majorBidi" w:eastAsia="Times New Roman" w:hAnsiTheme="majorBidi" w:cstheme="majorBidi"/>
          <w:sz w:val="24"/>
          <w:szCs w:val="24"/>
          <w:lang w:val="fr-FR" w:eastAsia="en-GB"/>
        </w:rPr>
        <w:t>, 1994</w:t>
      </w:r>
      <w:r w:rsidR="004E0CE7" w:rsidRPr="000F6C19">
        <w:rPr>
          <w:rFonts w:asciiTheme="majorBidi" w:eastAsia="Times New Roman" w:hAnsiTheme="majorBidi" w:cstheme="majorBidi"/>
          <w:sz w:val="24"/>
          <w:szCs w:val="24"/>
          <w:lang w:val="fr-FR" w:eastAsia="en-GB"/>
        </w:rPr>
        <w:t>, 28-30</w:t>
      </w:r>
      <w:r w:rsidRPr="000F6C19">
        <w:rPr>
          <w:rFonts w:asciiTheme="majorBidi" w:eastAsia="Times New Roman" w:hAnsiTheme="majorBidi" w:cstheme="majorBidi"/>
          <w:sz w:val="24"/>
          <w:szCs w:val="24"/>
          <w:lang w:val="fr-FR" w:eastAsia="en-GB"/>
        </w:rPr>
        <w:t>). Une situation de communication est réussie lorsque « l’enfant peut réellement chercher, avec ses mots, à exprimer ce qu’il a vécu, ce qu’il ressent, ce qu’il désire » (</w:t>
      </w:r>
      <w:proofErr w:type="spellStart"/>
      <w:r w:rsidRPr="000F6C19">
        <w:rPr>
          <w:rFonts w:asciiTheme="majorBidi" w:eastAsia="Times New Roman" w:hAnsiTheme="majorBidi" w:cstheme="majorBidi"/>
          <w:sz w:val="24"/>
          <w:szCs w:val="24"/>
          <w:lang w:val="fr-FR" w:eastAsia="en-GB"/>
        </w:rPr>
        <w:t>Defrenne</w:t>
      </w:r>
      <w:proofErr w:type="spellEnd"/>
      <w:r w:rsidR="005B40F4" w:rsidRPr="000F6C19">
        <w:rPr>
          <w:rFonts w:asciiTheme="majorBidi" w:eastAsia="Times New Roman" w:hAnsiTheme="majorBidi" w:cstheme="majorBidi"/>
          <w:sz w:val="24"/>
          <w:szCs w:val="24"/>
          <w:lang w:val="fr-FR" w:eastAsia="en-GB"/>
        </w:rPr>
        <w:t xml:space="preserve"> et </w:t>
      </w:r>
      <w:proofErr w:type="gramStart"/>
      <w:r w:rsidR="005B40F4" w:rsidRPr="000F6C19">
        <w:rPr>
          <w:rFonts w:asciiTheme="majorBidi" w:eastAsia="Times New Roman" w:hAnsiTheme="majorBidi" w:cstheme="majorBidi"/>
          <w:sz w:val="24"/>
          <w:szCs w:val="24"/>
          <w:lang w:val="fr-FR" w:eastAsia="en-GB"/>
        </w:rPr>
        <w:t>al.</w:t>
      </w:r>
      <w:r w:rsidR="005A7231" w:rsidRPr="000F6C19">
        <w:rPr>
          <w:rFonts w:asciiTheme="majorBidi" w:eastAsia="Times New Roman" w:hAnsiTheme="majorBidi" w:cstheme="majorBidi"/>
          <w:sz w:val="24"/>
          <w:szCs w:val="24"/>
          <w:lang w:val="fr-FR" w:eastAsia="en-GB"/>
        </w:rPr>
        <w:t>,</w:t>
      </w:r>
      <w:proofErr w:type="gramEnd"/>
      <w:r w:rsidR="005A7231" w:rsidRPr="000F6C19">
        <w:rPr>
          <w:rFonts w:asciiTheme="majorBidi" w:eastAsia="Times New Roman" w:hAnsiTheme="majorBidi" w:cstheme="majorBidi"/>
          <w:sz w:val="24"/>
          <w:szCs w:val="24"/>
          <w:lang w:val="fr-FR" w:eastAsia="en-GB"/>
        </w:rPr>
        <w:t xml:space="preserve"> 1991,</w:t>
      </w:r>
      <w:r w:rsidRPr="000F6C19">
        <w:rPr>
          <w:rFonts w:asciiTheme="majorBidi" w:eastAsia="Times New Roman" w:hAnsiTheme="majorBidi" w:cstheme="majorBidi"/>
          <w:sz w:val="24"/>
          <w:szCs w:val="24"/>
          <w:lang w:val="fr-FR" w:eastAsia="en-GB"/>
        </w:rPr>
        <w:t xml:space="preserve"> 28). Dans un tel contexte,</w:t>
      </w:r>
      <w:r w:rsidR="003A3F88" w:rsidRPr="000F6C19">
        <w:rPr>
          <w:rFonts w:asciiTheme="majorBidi" w:eastAsia="Times New Roman" w:hAnsiTheme="majorBidi" w:cstheme="majorBidi"/>
          <w:sz w:val="24"/>
          <w:szCs w:val="24"/>
          <w:lang w:val="fr-FR" w:eastAsia="en-GB"/>
        </w:rPr>
        <w:t xml:space="preserve"> c’est par la suite des séances qu’on observera</w:t>
      </w:r>
      <w:r w:rsidRPr="000F6C19">
        <w:rPr>
          <w:rFonts w:asciiTheme="majorBidi" w:eastAsia="Times New Roman" w:hAnsiTheme="majorBidi" w:cstheme="majorBidi"/>
          <w:sz w:val="24"/>
          <w:szCs w:val="24"/>
          <w:lang w:val="fr-FR" w:eastAsia="en-GB"/>
        </w:rPr>
        <w:t xml:space="preserve"> une progression vers la compétence langagière, tandis que les interventions ou les reformulations des</w:t>
      </w:r>
      <w:r w:rsidR="00DC415F" w:rsidRPr="000F6C19">
        <w:rPr>
          <w:rFonts w:asciiTheme="majorBidi" w:eastAsia="Times New Roman" w:hAnsiTheme="majorBidi" w:cstheme="majorBidi"/>
          <w:sz w:val="24"/>
          <w:szCs w:val="24"/>
          <w:lang w:val="fr-FR" w:eastAsia="en-GB"/>
        </w:rPr>
        <w:t xml:space="preserve"> enseignants</w:t>
      </w:r>
      <w:r w:rsidRPr="000F6C19">
        <w:rPr>
          <w:rFonts w:asciiTheme="majorBidi" w:eastAsia="Times New Roman" w:hAnsiTheme="majorBidi" w:cstheme="majorBidi"/>
          <w:sz w:val="24"/>
          <w:szCs w:val="24"/>
          <w:lang w:val="fr-FR" w:eastAsia="en-GB"/>
        </w:rPr>
        <w:t xml:space="preserve"> </w:t>
      </w:r>
      <w:r w:rsidR="00D66FC6" w:rsidRPr="000F6C19">
        <w:rPr>
          <w:rFonts w:asciiTheme="majorBidi" w:eastAsia="Times New Roman" w:hAnsiTheme="majorBidi" w:cstheme="majorBidi"/>
          <w:sz w:val="24"/>
          <w:szCs w:val="24"/>
          <w:lang w:val="fr-FR" w:eastAsia="en-GB"/>
        </w:rPr>
        <w:t xml:space="preserve">aideront </w:t>
      </w:r>
      <w:r w:rsidRPr="000F6C19">
        <w:rPr>
          <w:rFonts w:asciiTheme="majorBidi" w:eastAsia="Times New Roman" w:hAnsiTheme="majorBidi" w:cstheme="majorBidi"/>
          <w:sz w:val="24"/>
          <w:szCs w:val="24"/>
          <w:lang w:val="fr-FR" w:eastAsia="en-GB"/>
        </w:rPr>
        <w:t>les</w:t>
      </w:r>
      <w:r w:rsidR="003266B0" w:rsidRPr="000F6C19">
        <w:rPr>
          <w:rFonts w:asciiTheme="majorBidi" w:eastAsia="Times New Roman" w:hAnsiTheme="majorBidi" w:cstheme="majorBidi"/>
          <w:sz w:val="24"/>
          <w:szCs w:val="24"/>
          <w:lang w:val="fr-FR" w:eastAsia="en-GB"/>
        </w:rPr>
        <w:t xml:space="preserve"> apprenants</w:t>
      </w:r>
      <w:r w:rsidRPr="000F6C19">
        <w:rPr>
          <w:rFonts w:asciiTheme="majorBidi" w:eastAsia="Times New Roman" w:hAnsiTheme="majorBidi" w:cstheme="majorBidi"/>
          <w:sz w:val="24"/>
          <w:szCs w:val="24"/>
          <w:lang w:val="fr-FR" w:eastAsia="en-GB"/>
        </w:rPr>
        <w:t xml:space="preserve"> à effectuer les </w:t>
      </w:r>
      <w:r w:rsidR="007976FD" w:rsidRPr="000F6C19">
        <w:rPr>
          <w:rFonts w:asciiTheme="majorBidi" w:eastAsia="Times New Roman" w:hAnsiTheme="majorBidi" w:cstheme="majorBidi"/>
          <w:sz w:val="24"/>
          <w:szCs w:val="24"/>
          <w:lang w:val="fr-FR" w:eastAsia="en-GB"/>
        </w:rPr>
        <w:t>transferts langagiers et,</w:t>
      </w:r>
      <w:r w:rsidRPr="000F6C19">
        <w:rPr>
          <w:rFonts w:asciiTheme="majorBidi" w:eastAsia="Times New Roman" w:hAnsiTheme="majorBidi" w:cstheme="majorBidi"/>
          <w:sz w:val="24"/>
          <w:szCs w:val="24"/>
          <w:lang w:val="fr-FR" w:eastAsia="en-GB"/>
        </w:rPr>
        <w:t xml:space="preserve"> de les faire progresser dans leur découverte de la langue</w:t>
      </w:r>
      <w:r w:rsidR="007976FD" w:rsidRPr="000F6C19">
        <w:rPr>
          <w:rFonts w:asciiTheme="majorBidi" w:eastAsia="Times New Roman" w:hAnsiTheme="majorBidi" w:cstheme="majorBidi"/>
          <w:sz w:val="24"/>
          <w:szCs w:val="24"/>
          <w:lang w:val="fr-FR" w:eastAsia="en-GB"/>
        </w:rPr>
        <w:t xml:space="preserve"> et dans la mé</w:t>
      </w:r>
      <w:r w:rsidR="00D66FC6" w:rsidRPr="000F6C19">
        <w:rPr>
          <w:rFonts w:asciiTheme="majorBidi" w:eastAsia="Times New Roman" w:hAnsiTheme="majorBidi" w:cstheme="majorBidi"/>
          <w:sz w:val="24"/>
          <w:szCs w:val="24"/>
          <w:lang w:val="fr-FR" w:eastAsia="en-GB"/>
        </w:rPr>
        <w:t>morisation des mots et des structures</w:t>
      </w:r>
      <w:r w:rsidRPr="000F6C19">
        <w:rPr>
          <w:rFonts w:asciiTheme="majorBidi" w:eastAsia="Times New Roman" w:hAnsiTheme="majorBidi" w:cstheme="majorBidi"/>
          <w:sz w:val="24"/>
          <w:szCs w:val="24"/>
          <w:lang w:val="fr-FR" w:eastAsia="en-GB"/>
        </w:rPr>
        <w:t>.</w:t>
      </w:r>
    </w:p>
    <w:p w:rsidR="00DC415F" w:rsidRPr="000F6C19" w:rsidRDefault="003F4F37" w:rsidP="005B40F4">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En effet,</w:t>
      </w:r>
      <w:r w:rsidR="00D66FC6" w:rsidRPr="000F6C19">
        <w:rPr>
          <w:rFonts w:asciiTheme="majorBidi" w:eastAsia="Times New Roman" w:hAnsiTheme="majorBidi" w:cstheme="majorBidi"/>
          <w:sz w:val="24"/>
          <w:szCs w:val="24"/>
          <w:lang w:val="fr-FR" w:eastAsia="en-GB"/>
        </w:rPr>
        <w:t xml:space="preserve"> c’</w:t>
      </w:r>
      <w:r w:rsidR="008B5B0C" w:rsidRPr="000F6C19">
        <w:rPr>
          <w:rFonts w:asciiTheme="majorBidi" w:eastAsia="Times New Roman" w:hAnsiTheme="majorBidi" w:cstheme="majorBidi"/>
          <w:sz w:val="24"/>
          <w:szCs w:val="24"/>
          <w:lang w:val="fr-FR" w:eastAsia="en-GB"/>
        </w:rPr>
        <w:t xml:space="preserve">est finalement la réutilisation fréquente </w:t>
      </w:r>
      <w:r w:rsidR="005B40F4" w:rsidRPr="000F6C19">
        <w:rPr>
          <w:rFonts w:asciiTheme="majorBidi" w:eastAsia="Times New Roman" w:hAnsiTheme="majorBidi" w:cstheme="majorBidi"/>
          <w:sz w:val="24"/>
          <w:szCs w:val="24"/>
          <w:lang w:val="fr-FR" w:eastAsia="en-GB"/>
        </w:rPr>
        <w:t>de</w:t>
      </w:r>
      <w:r w:rsidR="008B5B0C" w:rsidRPr="000F6C19">
        <w:rPr>
          <w:rFonts w:asciiTheme="majorBidi" w:eastAsia="Times New Roman" w:hAnsiTheme="majorBidi" w:cstheme="majorBidi"/>
          <w:sz w:val="24"/>
          <w:szCs w:val="24"/>
          <w:lang w:val="fr-FR" w:eastAsia="en-GB"/>
        </w:rPr>
        <w:t xml:space="preserve"> diffé</w:t>
      </w:r>
      <w:r w:rsidR="00D66FC6" w:rsidRPr="000F6C19">
        <w:rPr>
          <w:rFonts w:asciiTheme="majorBidi" w:eastAsia="Times New Roman" w:hAnsiTheme="majorBidi" w:cstheme="majorBidi"/>
          <w:sz w:val="24"/>
          <w:szCs w:val="24"/>
          <w:lang w:val="fr-FR" w:eastAsia="en-GB"/>
        </w:rPr>
        <w:t>rentes situations de communication qui aideraient les apprenan</w:t>
      </w:r>
      <w:r w:rsidR="008B5B0C" w:rsidRPr="000F6C19">
        <w:rPr>
          <w:rFonts w:asciiTheme="majorBidi" w:eastAsia="Times New Roman" w:hAnsiTheme="majorBidi" w:cstheme="majorBidi"/>
          <w:sz w:val="24"/>
          <w:szCs w:val="24"/>
          <w:lang w:val="fr-FR" w:eastAsia="en-GB"/>
        </w:rPr>
        <w:t>ts à maî</w:t>
      </w:r>
      <w:r w:rsidR="00D66FC6" w:rsidRPr="000F6C19">
        <w:rPr>
          <w:rFonts w:asciiTheme="majorBidi" w:eastAsia="Times New Roman" w:hAnsiTheme="majorBidi" w:cstheme="majorBidi"/>
          <w:sz w:val="24"/>
          <w:szCs w:val="24"/>
          <w:lang w:val="fr-FR" w:eastAsia="en-GB"/>
        </w:rPr>
        <w:t>triser correctement le sens des nouveaux mots</w:t>
      </w:r>
      <w:r w:rsidR="008B5B0C" w:rsidRPr="000F6C19">
        <w:rPr>
          <w:rFonts w:asciiTheme="majorBidi" w:eastAsia="Times New Roman" w:hAnsiTheme="majorBidi" w:cstheme="majorBidi"/>
          <w:sz w:val="24"/>
          <w:szCs w:val="24"/>
          <w:lang w:val="fr-FR" w:eastAsia="en-GB"/>
        </w:rPr>
        <w:t xml:space="preserve">, expressions et structures. </w:t>
      </w:r>
      <w:r w:rsidRPr="000F6C19">
        <w:rPr>
          <w:rFonts w:asciiTheme="majorBidi" w:eastAsia="Times New Roman" w:hAnsiTheme="majorBidi" w:cstheme="majorBidi"/>
          <w:sz w:val="24"/>
          <w:szCs w:val="24"/>
          <w:lang w:val="fr-FR" w:eastAsia="en-GB"/>
        </w:rPr>
        <w:t xml:space="preserve">Plus l’enfant sera appelé à </w:t>
      </w:r>
      <w:r w:rsidR="00DC415F" w:rsidRPr="000F6C19">
        <w:rPr>
          <w:rFonts w:asciiTheme="majorBidi" w:eastAsia="Times New Roman" w:hAnsiTheme="majorBidi" w:cstheme="majorBidi"/>
          <w:sz w:val="24"/>
          <w:szCs w:val="24"/>
          <w:lang w:val="fr-FR" w:eastAsia="en-GB"/>
        </w:rPr>
        <w:t xml:space="preserve">réutiliser </w:t>
      </w:r>
      <w:r w:rsidRPr="000F6C19">
        <w:rPr>
          <w:rFonts w:asciiTheme="majorBidi" w:eastAsia="Times New Roman" w:hAnsiTheme="majorBidi" w:cstheme="majorBidi"/>
          <w:sz w:val="24"/>
          <w:szCs w:val="24"/>
          <w:lang w:val="fr-FR" w:eastAsia="en-GB"/>
        </w:rPr>
        <w:t>le nouveau vocabulaire</w:t>
      </w:r>
      <w:r w:rsidR="00BB6DA4"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plus </w:t>
      </w:r>
      <w:r w:rsidR="00A50ADC" w:rsidRPr="000F6C19">
        <w:rPr>
          <w:rFonts w:asciiTheme="majorBidi" w:eastAsia="Times New Roman" w:hAnsiTheme="majorBidi" w:cstheme="majorBidi"/>
          <w:sz w:val="24"/>
          <w:szCs w:val="24"/>
          <w:lang w:val="fr-FR" w:eastAsia="en-GB"/>
        </w:rPr>
        <w:t>son</w:t>
      </w:r>
      <w:r w:rsidRPr="000F6C19">
        <w:rPr>
          <w:rFonts w:asciiTheme="majorBidi" w:eastAsia="Times New Roman" w:hAnsiTheme="majorBidi" w:cstheme="majorBidi"/>
          <w:sz w:val="24"/>
          <w:szCs w:val="24"/>
          <w:lang w:val="fr-FR" w:eastAsia="en-GB"/>
        </w:rPr>
        <w:t xml:space="preserve"> répertoire langagier pour comprendre et pour s’exprimer</w:t>
      </w:r>
      <w:r w:rsidR="00A50ADC" w:rsidRPr="000F6C19">
        <w:rPr>
          <w:rFonts w:asciiTheme="majorBidi" w:eastAsia="Times New Roman" w:hAnsiTheme="majorBidi" w:cstheme="majorBidi"/>
          <w:sz w:val="24"/>
          <w:szCs w:val="24"/>
          <w:lang w:val="fr-FR" w:eastAsia="en-GB"/>
        </w:rPr>
        <w:t xml:space="preserve"> sera étendu. Ainsi, </w:t>
      </w:r>
      <w:r w:rsidRPr="000F6C19">
        <w:rPr>
          <w:rFonts w:asciiTheme="majorBidi" w:eastAsia="Times New Roman" w:hAnsiTheme="majorBidi" w:cstheme="majorBidi"/>
          <w:sz w:val="24"/>
          <w:szCs w:val="24"/>
          <w:lang w:val="fr-FR" w:eastAsia="en-GB"/>
        </w:rPr>
        <w:t xml:space="preserve">plus facilement il établira des liens entre ses apprentissages et plus </w:t>
      </w:r>
      <w:r w:rsidR="008B5B0C" w:rsidRPr="000F6C19">
        <w:rPr>
          <w:rFonts w:asciiTheme="majorBidi" w:eastAsia="Times New Roman" w:hAnsiTheme="majorBidi" w:cstheme="majorBidi"/>
          <w:sz w:val="24"/>
          <w:szCs w:val="24"/>
          <w:lang w:val="fr-FR" w:eastAsia="en-GB"/>
        </w:rPr>
        <w:t>facile</w:t>
      </w:r>
      <w:r w:rsidRPr="000F6C19">
        <w:rPr>
          <w:rFonts w:asciiTheme="majorBidi" w:eastAsia="Times New Roman" w:hAnsiTheme="majorBidi" w:cstheme="majorBidi"/>
          <w:sz w:val="24"/>
          <w:szCs w:val="24"/>
          <w:lang w:val="fr-FR" w:eastAsia="en-GB"/>
        </w:rPr>
        <w:t>ment</w:t>
      </w:r>
      <w:r w:rsidR="00C0103D" w:rsidRPr="000F6C19">
        <w:rPr>
          <w:rFonts w:asciiTheme="majorBidi" w:eastAsia="Times New Roman" w:hAnsiTheme="majorBidi" w:cstheme="majorBidi"/>
          <w:sz w:val="24"/>
          <w:szCs w:val="24"/>
          <w:lang w:val="fr-FR" w:eastAsia="en-GB"/>
        </w:rPr>
        <w:t xml:space="preserve"> il pourra appliquer se</w:t>
      </w:r>
      <w:r w:rsidR="00DC415F" w:rsidRPr="000F6C19">
        <w:rPr>
          <w:rFonts w:asciiTheme="majorBidi" w:eastAsia="Times New Roman" w:hAnsiTheme="majorBidi" w:cstheme="majorBidi"/>
          <w:sz w:val="24"/>
          <w:szCs w:val="24"/>
          <w:lang w:val="fr-FR" w:eastAsia="en-GB"/>
        </w:rPr>
        <w:t xml:space="preserve">s connaissances et </w:t>
      </w:r>
      <w:r w:rsidR="00C0103D" w:rsidRPr="000F6C19">
        <w:rPr>
          <w:rFonts w:asciiTheme="majorBidi" w:eastAsia="Times New Roman" w:hAnsiTheme="majorBidi" w:cstheme="majorBidi"/>
          <w:sz w:val="24"/>
          <w:szCs w:val="24"/>
          <w:lang w:val="fr-FR" w:eastAsia="en-GB"/>
        </w:rPr>
        <w:t>se</w:t>
      </w:r>
      <w:r w:rsidR="00DC415F" w:rsidRPr="000F6C19">
        <w:rPr>
          <w:rFonts w:asciiTheme="majorBidi" w:eastAsia="Times New Roman" w:hAnsiTheme="majorBidi" w:cstheme="majorBidi"/>
          <w:sz w:val="24"/>
          <w:szCs w:val="24"/>
          <w:lang w:val="fr-FR" w:eastAsia="en-GB"/>
        </w:rPr>
        <w:t>s compétences à d’autres situations de communication.</w:t>
      </w:r>
      <w:r w:rsidR="008B5B0C" w:rsidRPr="000F6C19">
        <w:rPr>
          <w:rFonts w:asciiTheme="majorBidi" w:eastAsia="Times New Roman" w:hAnsiTheme="majorBidi" w:cstheme="majorBidi"/>
          <w:sz w:val="24"/>
          <w:szCs w:val="24"/>
          <w:lang w:val="fr-FR" w:eastAsia="en-GB"/>
        </w:rPr>
        <w:t xml:space="preserve"> Les </w:t>
      </w:r>
      <w:r w:rsidRPr="000F6C19">
        <w:rPr>
          <w:rFonts w:asciiTheme="majorBidi" w:eastAsia="Times New Roman" w:hAnsiTheme="majorBidi" w:cstheme="majorBidi"/>
          <w:sz w:val="24"/>
          <w:szCs w:val="24"/>
          <w:lang w:val="fr-FR" w:eastAsia="en-GB"/>
        </w:rPr>
        <w:t>connaissances</w:t>
      </w:r>
      <w:r w:rsidR="008B5B0C" w:rsidRPr="000F6C19">
        <w:rPr>
          <w:rFonts w:asciiTheme="majorBidi" w:eastAsia="Times New Roman" w:hAnsiTheme="majorBidi" w:cstheme="majorBidi"/>
          <w:sz w:val="24"/>
          <w:szCs w:val="24"/>
          <w:lang w:val="fr-FR" w:eastAsia="en-GB"/>
        </w:rPr>
        <w:t xml:space="preserve"> telles</w:t>
      </w:r>
      <w:r w:rsidRPr="000F6C19">
        <w:rPr>
          <w:rFonts w:asciiTheme="majorBidi" w:eastAsia="Times New Roman" w:hAnsiTheme="majorBidi" w:cstheme="majorBidi"/>
          <w:sz w:val="24"/>
          <w:szCs w:val="24"/>
          <w:lang w:val="fr-FR" w:eastAsia="en-GB"/>
        </w:rPr>
        <w:t> : les connaissances lexicales et les connaissances sémantiques</w:t>
      </w:r>
      <w:r w:rsidR="007A38FC" w:rsidRPr="000F6C19">
        <w:rPr>
          <w:rFonts w:asciiTheme="majorBidi" w:eastAsia="Times New Roman" w:hAnsiTheme="majorBidi" w:cstheme="majorBidi"/>
          <w:sz w:val="24"/>
          <w:szCs w:val="24"/>
          <w:lang w:val="fr-FR" w:eastAsia="en-GB"/>
        </w:rPr>
        <w:t>,</w:t>
      </w:r>
      <w:r w:rsidR="008B5B0C" w:rsidRPr="000F6C19">
        <w:rPr>
          <w:rFonts w:asciiTheme="majorBidi" w:eastAsia="Times New Roman" w:hAnsiTheme="majorBidi" w:cstheme="majorBidi"/>
          <w:sz w:val="24"/>
          <w:szCs w:val="24"/>
          <w:lang w:val="fr-FR" w:eastAsia="en-GB"/>
        </w:rPr>
        <w:t xml:space="preserve"> établissent un réseau</w:t>
      </w:r>
      <w:r w:rsidRPr="000F6C19">
        <w:rPr>
          <w:rFonts w:asciiTheme="majorBidi" w:eastAsia="Times New Roman" w:hAnsiTheme="majorBidi" w:cstheme="majorBidi"/>
          <w:sz w:val="24"/>
          <w:szCs w:val="24"/>
          <w:lang w:val="fr-FR" w:eastAsia="en-GB"/>
        </w:rPr>
        <w:t xml:space="preserve"> de concepts connus par l’enfant. </w:t>
      </w:r>
      <w:r w:rsidR="008B5B0C" w:rsidRPr="000F6C19">
        <w:rPr>
          <w:rFonts w:asciiTheme="majorBidi" w:eastAsia="Times New Roman" w:hAnsiTheme="majorBidi" w:cstheme="majorBidi"/>
          <w:sz w:val="24"/>
          <w:szCs w:val="24"/>
          <w:lang w:val="fr-FR" w:eastAsia="en-GB"/>
        </w:rPr>
        <w:t>L</w:t>
      </w:r>
      <w:r w:rsidR="007F55AE" w:rsidRPr="000F6C19">
        <w:rPr>
          <w:rFonts w:asciiTheme="majorBidi" w:eastAsia="Times New Roman" w:hAnsiTheme="majorBidi" w:cstheme="majorBidi"/>
          <w:sz w:val="24"/>
          <w:szCs w:val="24"/>
          <w:lang w:val="fr-FR" w:eastAsia="en-GB"/>
        </w:rPr>
        <w:t>’enseigna</w:t>
      </w:r>
      <w:r w:rsidR="00DC415F" w:rsidRPr="000F6C19">
        <w:rPr>
          <w:rFonts w:asciiTheme="majorBidi" w:eastAsia="Times New Roman" w:hAnsiTheme="majorBidi" w:cstheme="majorBidi"/>
          <w:sz w:val="24"/>
          <w:szCs w:val="24"/>
          <w:lang w:val="fr-FR" w:eastAsia="en-GB"/>
        </w:rPr>
        <w:t xml:space="preserve">nt </w:t>
      </w:r>
      <w:r w:rsidRPr="000F6C19">
        <w:rPr>
          <w:rFonts w:asciiTheme="majorBidi" w:eastAsia="Times New Roman" w:hAnsiTheme="majorBidi" w:cstheme="majorBidi"/>
          <w:sz w:val="24"/>
          <w:szCs w:val="24"/>
          <w:lang w:val="fr-FR" w:eastAsia="en-GB"/>
        </w:rPr>
        <w:t>doit donc prévoir</w:t>
      </w:r>
      <w:r w:rsidR="008B5B0C" w:rsidRPr="000F6C19">
        <w:rPr>
          <w:rFonts w:asciiTheme="majorBidi" w:eastAsia="Times New Roman" w:hAnsiTheme="majorBidi" w:cstheme="majorBidi"/>
          <w:sz w:val="24"/>
          <w:szCs w:val="24"/>
          <w:lang w:val="fr-FR" w:eastAsia="en-GB"/>
        </w:rPr>
        <w:t xml:space="preserve"> au cours des séances</w:t>
      </w:r>
      <w:r w:rsidRPr="000F6C19">
        <w:rPr>
          <w:rFonts w:asciiTheme="majorBidi" w:eastAsia="Times New Roman" w:hAnsiTheme="majorBidi" w:cstheme="majorBidi"/>
          <w:sz w:val="24"/>
          <w:szCs w:val="24"/>
          <w:lang w:val="fr-FR" w:eastAsia="en-GB"/>
        </w:rPr>
        <w:t xml:space="preserve"> des moments pour développer ces deux types de connaissances.</w:t>
      </w:r>
    </w:p>
    <w:p w:rsidR="00D81615" w:rsidRPr="000F6C19" w:rsidRDefault="00DC415F"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lastRenderedPageBreak/>
        <w:t>Vu que notre public est celui des jeunes apprenants, les séances d’</w:t>
      </w:r>
      <w:proofErr w:type="spellStart"/>
      <w:r w:rsidRPr="000F6C19">
        <w:rPr>
          <w:rFonts w:asciiTheme="majorBidi" w:eastAsia="Times New Roman" w:hAnsiTheme="majorBidi" w:cstheme="majorBidi"/>
          <w:sz w:val="24"/>
          <w:szCs w:val="24"/>
          <w:lang w:val="fr-FR" w:eastAsia="en-GB"/>
        </w:rPr>
        <w:t>enseignement-d’apprentissage</w:t>
      </w:r>
      <w:proofErr w:type="spellEnd"/>
      <w:r w:rsidRPr="000F6C19">
        <w:rPr>
          <w:rFonts w:asciiTheme="majorBidi" w:eastAsia="Times New Roman" w:hAnsiTheme="majorBidi" w:cstheme="majorBidi"/>
          <w:sz w:val="24"/>
          <w:szCs w:val="24"/>
          <w:lang w:val="fr-FR" w:eastAsia="en-GB"/>
        </w:rPr>
        <w:t xml:space="preserve"> ne doivent </w:t>
      </w:r>
      <w:r w:rsidR="00CA066E" w:rsidRPr="000F6C19">
        <w:rPr>
          <w:rFonts w:asciiTheme="majorBidi" w:eastAsia="Times New Roman" w:hAnsiTheme="majorBidi" w:cstheme="majorBidi"/>
          <w:sz w:val="24"/>
          <w:szCs w:val="24"/>
          <w:lang w:val="fr-FR" w:eastAsia="en-GB"/>
        </w:rPr>
        <w:t xml:space="preserve">pas </w:t>
      </w:r>
      <w:r w:rsidRPr="000F6C19">
        <w:rPr>
          <w:rFonts w:asciiTheme="majorBidi" w:eastAsia="Times New Roman" w:hAnsiTheme="majorBidi" w:cstheme="majorBidi"/>
          <w:sz w:val="24"/>
          <w:szCs w:val="24"/>
          <w:lang w:val="fr-FR" w:eastAsia="en-GB"/>
        </w:rPr>
        <w:t>durer très longtemps. Si le besoin le demande, on</w:t>
      </w:r>
      <w:r w:rsidR="00A50ADC" w:rsidRPr="000F6C19">
        <w:rPr>
          <w:rFonts w:asciiTheme="majorBidi" w:eastAsia="Times New Roman" w:hAnsiTheme="majorBidi" w:cstheme="majorBidi"/>
          <w:sz w:val="24"/>
          <w:szCs w:val="24"/>
          <w:lang w:val="fr-FR" w:eastAsia="en-GB"/>
        </w:rPr>
        <w:t xml:space="preserve"> peut </w:t>
      </w:r>
      <w:proofErr w:type="spellStart"/>
      <w:r w:rsidR="00A50ADC" w:rsidRPr="000F6C19">
        <w:rPr>
          <w:rFonts w:asciiTheme="majorBidi" w:eastAsia="Times New Roman" w:hAnsiTheme="majorBidi" w:cstheme="majorBidi"/>
          <w:sz w:val="24"/>
          <w:szCs w:val="24"/>
          <w:lang w:val="fr-FR" w:eastAsia="en-GB"/>
        </w:rPr>
        <w:t>repporter</w:t>
      </w:r>
      <w:proofErr w:type="spellEnd"/>
      <w:r w:rsidR="00A50ADC" w:rsidRPr="000F6C19">
        <w:rPr>
          <w:rFonts w:asciiTheme="majorBidi" w:eastAsia="Times New Roman" w:hAnsiTheme="majorBidi" w:cstheme="majorBidi"/>
          <w:sz w:val="24"/>
          <w:szCs w:val="24"/>
          <w:lang w:val="fr-FR" w:eastAsia="en-GB"/>
        </w:rPr>
        <w:t xml:space="preserve"> les séances à d</w:t>
      </w:r>
      <w:r w:rsidRPr="000F6C19">
        <w:rPr>
          <w:rFonts w:asciiTheme="majorBidi" w:eastAsia="Times New Roman" w:hAnsiTheme="majorBidi" w:cstheme="majorBidi"/>
          <w:sz w:val="24"/>
          <w:szCs w:val="24"/>
          <w:lang w:val="fr-FR" w:eastAsia="en-GB"/>
        </w:rPr>
        <w:t>e</w:t>
      </w:r>
      <w:r w:rsidR="00A50ADC" w:rsidRPr="000F6C19">
        <w:rPr>
          <w:rFonts w:asciiTheme="majorBidi" w:eastAsia="Times New Roman" w:hAnsiTheme="majorBidi" w:cstheme="majorBidi"/>
          <w:sz w:val="24"/>
          <w:szCs w:val="24"/>
          <w:lang w:val="fr-FR" w:eastAsia="en-GB"/>
        </w:rPr>
        <w:t>s</w:t>
      </w:r>
      <w:r w:rsidRPr="000F6C19">
        <w:rPr>
          <w:rFonts w:asciiTheme="majorBidi" w:eastAsia="Times New Roman" w:hAnsiTheme="majorBidi" w:cstheme="majorBidi"/>
          <w:sz w:val="24"/>
          <w:szCs w:val="24"/>
          <w:lang w:val="fr-FR" w:eastAsia="en-GB"/>
        </w:rPr>
        <w:t xml:space="preserve"> séance</w:t>
      </w:r>
      <w:r w:rsidR="00A50ADC" w:rsidRPr="000F6C19">
        <w:rPr>
          <w:rFonts w:asciiTheme="majorBidi" w:eastAsia="Times New Roman" w:hAnsiTheme="majorBidi" w:cstheme="majorBidi"/>
          <w:sz w:val="24"/>
          <w:szCs w:val="24"/>
          <w:lang w:val="fr-FR" w:eastAsia="en-GB"/>
        </w:rPr>
        <w:t>s</w:t>
      </w:r>
      <w:r w:rsidRPr="000F6C19">
        <w:rPr>
          <w:rFonts w:asciiTheme="majorBidi" w:eastAsia="Times New Roman" w:hAnsiTheme="majorBidi" w:cstheme="majorBidi"/>
          <w:sz w:val="24"/>
          <w:szCs w:val="24"/>
          <w:lang w:val="fr-FR" w:eastAsia="en-GB"/>
        </w:rPr>
        <w:t xml:space="preserve"> future</w:t>
      </w:r>
      <w:r w:rsidR="00A50ADC" w:rsidRPr="000F6C19">
        <w:rPr>
          <w:rFonts w:asciiTheme="majorBidi" w:eastAsia="Times New Roman" w:hAnsiTheme="majorBidi" w:cstheme="majorBidi"/>
          <w:sz w:val="24"/>
          <w:szCs w:val="24"/>
          <w:lang w:val="fr-FR" w:eastAsia="en-GB"/>
        </w:rPr>
        <w:t>s</w:t>
      </w:r>
      <w:r w:rsidR="008B5B0C" w:rsidRPr="000F6C19">
        <w:rPr>
          <w:rFonts w:asciiTheme="majorBidi" w:eastAsia="Times New Roman" w:hAnsiTheme="majorBidi" w:cstheme="majorBidi"/>
          <w:sz w:val="24"/>
          <w:szCs w:val="24"/>
          <w:lang w:val="fr-FR" w:eastAsia="en-GB"/>
        </w:rPr>
        <w:t xml:space="preserve"> et </w:t>
      </w:r>
      <w:r w:rsidR="00A50ADC" w:rsidRPr="000F6C19">
        <w:rPr>
          <w:rFonts w:asciiTheme="majorBidi" w:eastAsia="Times New Roman" w:hAnsiTheme="majorBidi" w:cstheme="majorBidi"/>
          <w:sz w:val="24"/>
          <w:szCs w:val="24"/>
          <w:lang w:val="fr-FR" w:eastAsia="en-GB"/>
        </w:rPr>
        <w:t xml:space="preserve">à </w:t>
      </w:r>
      <w:r w:rsidR="008B5B0C" w:rsidRPr="000F6C19">
        <w:rPr>
          <w:rFonts w:asciiTheme="majorBidi" w:eastAsia="Times New Roman" w:hAnsiTheme="majorBidi" w:cstheme="majorBidi"/>
          <w:sz w:val="24"/>
          <w:szCs w:val="24"/>
          <w:lang w:val="fr-FR" w:eastAsia="en-GB"/>
        </w:rPr>
        <w:t>les multiplier</w:t>
      </w:r>
      <w:r w:rsidRPr="000F6C19">
        <w:rPr>
          <w:rFonts w:asciiTheme="majorBidi" w:eastAsia="Times New Roman" w:hAnsiTheme="majorBidi" w:cstheme="majorBidi"/>
          <w:sz w:val="24"/>
          <w:szCs w:val="24"/>
          <w:lang w:val="fr-FR" w:eastAsia="en-GB"/>
        </w:rPr>
        <w:t>.</w:t>
      </w:r>
      <w:bookmarkStart w:id="6" w:name="s2n3"/>
      <w:bookmarkEnd w:id="6"/>
    </w:p>
    <w:p w:rsidR="001F3AAE" w:rsidRPr="000F6C19" w:rsidRDefault="001F3AAE"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b/>
          <w:bCs/>
          <w:sz w:val="24"/>
          <w:szCs w:val="24"/>
          <w:lang w:val="fr-FR" w:eastAsia="en-GB"/>
        </w:rPr>
        <w:t>3.</w:t>
      </w:r>
      <w:r w:rsidR="009879F3" w:rsidRPr="000F6C19">
        <w:rPr>
          <w:rFonts w:asciiTheme="majorBidi" w:eastAsia="Times New Roman" w:hAnsiTheme="majorBidi" w:cstheme="majorBidi"/>
          <w:b/>
          <w:bCs/>
          <w:sz w:val="24"/>
          <w:szCs w:val="24"/>
          <w:lang w:val="fr-FR" w:eastAsia="en-GB"/>
        </w:rPr>
        <w:t xml:space="preserve"> Les démarches de l’enseignant pour le développement langagier</w:t>
      </w:r>
      <w:r w:rsidR="00054C52" w:rsidRPr="000F6C19">
        <w:rPr>
          <w:rFonts w:asciiTheme="majorBidi" w:eastAsia="Times New Roman" w:hAnsiTheme="majorBidi" w:cstheme="majorBidi"/>
          <w:b/>
          <w:bCs/>
          <w:sz w:val="24"/>
          <w:szCs w:val="24"/>
          <w:lang w:val="fr-FR" w:eastAsia="en-GB"/>
        </w:rPr>
        <w:t xml:space="preserve"> </w:t>
      </w:r>
      <w:r w:rsidR="00D81615" w:rsidRPr="000F6C19">
        <w:rPr>
          <w:rFonts w:asciiTheme="majorBidi" w:eastAsia="Times New Roman" w:hAnsiTheme="majorBidi" w:cstheme="majorBidi"/>
          <w:b/>
          <w:bCs/>
          <w:sz w:val="24"/>
          <w:szCs w:val="24"/>
          <w:lang w:val="fr-FR" w:eastAsia="en-GB"/>
        </w:rPr>
        <w:t>des</w:t>
      </w:r>
      <w:r w:rsidRPr="000F6C19">
        <w:rPr>
          <w:rFonts w:asciiTheme="majorBidi" w:eastAsia="Times New Roman" w:hAnsiTheme="majorBidi" w:cstheme="majorBidi"/>
          <w:b/>
          <w:bCs/>
          <w:sz w:val="24"/>
          <w:szCs w:val="24"/>
          <w:lang w:val="fr-FR" w:eastAsia="en-GB"/>
        </w:rPr>
        <w:t xml:space="preserve"> </w:t>
      </w:r>
      <w:r w:rsidR="00D81615" w:rsidRPr="000F6C19">
        <w:rPr>
          <w:rFonts w:asciiTheme="majorBidi" w:eastAsia="Times New Roman" w:hAnsiTheme="majorBidi" w:cstheme="majorBidi"/>
          <w:b/>
          <w:bCs/>
          <w:sz w:val="24"/>
          <w:szCs w:val="24"/>
          <w:lang w:val="fr-FR" w:eastAsia="en-GB"/>
        </w:rPr>
        <w:t>j</w:t>
      </w:r>
      <w:r w:rsidRPr="000F6C19">
        <w:rPr>
          <w:rFonts w:asciiTheme="majorBidi" w:eastAsia="Times New Roman" w:hAnsiTheme="majorBidi" w:cstheme="majorBidi"/>
          <w:b/>
          <w:bCs/>
          <w:sz w:val="24"/>
          <w:szCs w:val="24"/>
          <w:lang w:val="fr-FR" w:eastAsia="en-GB"/>
        </w:rPr>
        <w:t xml:space="preserve">eunes </w:t>
      </w:r>
      <w:r w:rsidR="00421625" w:rsidRPr="000F6C19">
        <w:rPr>
          <w:rFonts w:asciiTheme="majorBidi" w:eastAsia="Times New Roman" w:hAnsiTheme="majorBidi" w:cstheme="majorBidi"/>
          <w:b/>
          <w:bCs/>
          <w:sz w:val="24"/>
          <w:szCs w:val="24"/>
          <w:lang w:val="fr-FR" w:eastAsia="en-GB"/>
        </w:rPr>
        <w:t>apprenant</w:t>
      </w:r>
      <w:r w:rsidRPr="000F6C19">
        <w:rPr>
          <w:rFonts w:asciiTheme="majorBidi" w:eastAsia="Times New Roman" w:hAnsiTheme="majorBidi" w:cstheme="majorBidi"/>
          <w:b/>
          <w:bCs/>
          <w:sz w:val="24"/>
          <w:szCs w:val="24"/>
          <w:lang w:val="fr-FR" w:eastAsia="en-GB"/>
        </w:rPr>
        <w:t>s</w:t>
      </w:r>
      <w:r w:rsidR="009879F3" w:rsidRPr="000F6C19">
        <w:rPr>
          <w:rFonts w:asciiTheme="majorBidi" w:eastAsia="Times New Roman" w:hAnsiTheme="majorBidi" w:cstheme="majorBidi"/>
          <w:b/>
          <w:bCs/>
          <w:sz w:val="24"/>
          <w:szCs w:val="24"/>
          <w:lang w:val="fr-FR" w:eastAsia="en-GB"/>
        </w:rPr>
        <w:t xml:space="preserve"> par un travail en groupe</w:t>
      </w:r>
      <w:r w:rsidRPr="000F6C19">
        <w:rPr>
          <w:rFonts w:asciiTheme="majorBidi" w:eastAsia="Times New Roman" w:hAnsiTheme="majorBidi" w:cstheme="majorBidi"/>
          <w:b/>
          <w:bCs/>
          <w:sz w:val="24"/>
          <w:szCs w:val="24"/>
          <w:lang w:val="fr-FR" w:eastAsia="en-GB"/>
        </w:rPr>
        <w:t xml:space="preserve"> </w:t>
      </w:r>
    </w:p>
    <w:p w:rsidR="003F4F37" w:rsidRPr="000F6C19" w:rsidRDefault="00421625" w:rsidP="005B40F4">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Selon Lenoir</w:t>
      </w:r>
      <w:r w:rsidR="00047E95" w:rsidRPr="000F6C19">
        <w:rPr>
          <w:rFonts w:asciiTheme="majorBidi" w:eastAsia="Times New Roman" w:hAnsiTheme="majorBidi" w:cstheme="majorBidi"/>
          <w:sz w:val="24"/>
          <w:szCs w:val="24"/>
          <w:lang w:val="fr-FR" w:eastAsia="en-GB"/>
        </w:rPr>
        <w:t>,</w:t>
      </w:r>
      <w:r w:rsidR="008B5B0C" w:rsidRPr="000F6C19">
        <w:rPr>
          <w:rFonts w:asciiTheme="majorBidi" w:eastAsia="Times New Roman" w:hAnsiTheme="majorBidi" w:cstheme="majorBidi"/>
          <w:sz w:val="24"/>
          <w:szCs w:val="24"/>
          <w:lang w:val="fr-FR" w:eastAsia="en-GB"/>
        </w:rPr>
        <w:t xml:space="preserve"> c’est dans l’objectif d’atteindre un niveau langagier satisfaisant que l’ense</w:t>
      </w:r>
      <w:r w:rsidR="00F14549" w:rsidRPr="000F6C19">
        <w:rPr>
          <w:rFonts w:asciiTheme="majorBidi" w:eastAsia="Times New Roman" w:hAnsiTheme="majorBidi" w:cstheme="majorBidi"/>
          <w:sz w:val="24"/>
          <w:szCs w:val="24"/>
          <w:lang w:val="fr-FR" w:eastAsia="en-GB"/>
        </w:rPr>
        <w:t>ignant met en place les activité</w:t>
      </w:r>
      <w:r w:rsidR="008B5B0C" w:rsidRPr="000F6C19">
        <w:rPr>
          <w:rFonts w:asciiTheme="majorBidi" w:eastAsia="Times New Roman" w:hAnsiTheme="majorBidi" w:cstheme="majorBidi"/>
          <w:sz w:val="24"/>
          <w:szCs w:val="24"/>
          <w:lang w:val="fr-FR" w:eastAsia="en-GB"/>
        </w:rPr>
        <w:t xml:space="preserve">s </w:t>
      </w:r>
      <w:r w:rsidR="00AE13D8" w:rsidRPr="000F6C19">
        <w:rPr>
          <w:rFonts w:asciiTheme="majorBidi" w:eastAsia="Times New Roman" w:hAnsiTheme="majorBidi" w:cstheme="majorBidi"/>
          <w:sz w:val="24"/>
          <w:szCs w:val="24"/>
          <w:lang w:val="fr-FR" w:eastAsia="en-GB"/>
        </w:rPr>
        <w:t>la</w:t>
      </w:r>
      <w:r w:rsidR="005B40F4" w:rsidRPr="000F6C19">
        <w:rPr>
          <w:rFonts w:asciiTheme="majorBidi" w:eastAsia="Times New Roman" w:hAnsiTheme="majorBidi" w:cstheme="majorBidi"/>
          <w:sz w:val="24"/>
          <w:szCs w:val="24"/>
          <w:lang w:val="fr-FR" w:eastAsia="en-GB"/>
        </w:rPr>
        <w:t>n</w:t>
      </w:r>
      <w:r w:rsidR="00AE13D8" w:rsidRPr="000F6C19">
        <w:rPr>
          <w:rFonts w:asciiTheme="majorBidi" w:eastAsia="Times New Roman" w:hAnsiTheme="majorBidi" w:cstheme="majorBidi"/>
          <w:sz w:val="24"/>
          <w:szCs w:val="24"/>
          <w:lang w:val="fr-FR" w:eastAsia="en-GB"/>
        </w:rPr>
        <w:t>gagières</w:t>
      </w:r>
      <w:r w:rsidR="007A6912" w:rsidRPr="000F6C19">
        <w:rPr>
          <w:rFonts w:asciiTheme="majorBidi" w:eastAsia="Times New Roman" w:hAnsiTheme="majorBidi" w:cstheme="majorBidi"/>
          <w:sz w:val="24"/>
          <w:szCs w:val="24"/>
          <w:lang w:val="fr-FR" w:eastAsia="en-GB"/>
        </w:rPr>
        <w:t>.</w:t>
      </w:r>
      <w:r w:rsidR="00AE13D8" w:rsidRPr="000F6C19">
        <w:rPr>
          <w:rFonts w:asciiTheme="majorBidi" w:eastAsia="Times New Roman" w:hAnsiTheme="majorBidi" w:cstheme="majorBidi"/>
          <w:sz w:val="24"/>
          <w:szCs w:val="24"/>
          <w:lang w:val="fr-FR" w:eastAsia="en-GB"/>
        </w:rPr>
        <w:t xml:space="preserve"> Chaque séance s’établit par un ensemble de </w:t>
      </w:r>
      <w:r w:rsidR="008B5B0C" w:rsidRPr="000F6C19">
        <w:rPr>
          <w:rFonts w:asciiTheme="majorBidi" w:eastAsia="Times New Roman" w:hAnsiTheme="majorBidi" w:cstheme="majorBidi"/>
          <w:sz w:val="24"/>
          <w:szCs w:val="24"/>
          <w:lang w:val="fr-FR" w:eastAsia="en-GB"/>
        </w:rPr>
        <w:t>dimensions didactiques, ludiques, sociales, psychologiques et institutionnelles.</w:t>
      </w:r>
      <w:r w:rsidRPr="000F6C19">
        <w:rPr>
          <w:rFonts w:asciiTheme="majorBidi" w:eastAsia="Times New Roman" w:hAnsiTheme="majorBidi" w:cstheme="majorBidi"/>
          <w:sz w:val="24"/>
          <w:szCs w:val="24"/>
          <w:lang w:val="fr-FR" w:eastAsia="en-GB"/>
        </w:rPr>
        <w:t xml:space="preserve"> </w:t>
      </w:r>
    </w:p>
    <w:p w:rsidR="00390FF7" w:rsidRPr="000F6C19" w:rsidRDefault="00A90DDE" w:rsidP="009F7CDC">
      <w:pPr>
        <w:tabs>
          <w:tab w:val="left" w:pos="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6F2831" w:rsidRPr="000F6C19">
        <w:rPr>
          <w:rFonts w:asciiTheme="majorBidi" w:eastAsia="Times New Roman" w:hAnsiTheme="majorBidi" w:cstheme="majorBidi"/>
          <w:sz w:val="24"/>
          <w:szCs w:val="24"/>
          <w:lang w:val="fr-FR" w:eastAsia="en-GB"/>
        </w:rPr>
        <w:t>Il est import</w:t>
      </w:r>
      <w:r w:rsidRPr="000F6C19">
        <w:rPr>
          <w:rFonts w:asciiTheme="majorBidi" w:eastAsia="Times New Roman" w:hAnsiTheme="majorBidi" w:cstheme="majorBidi"/>
          <w:sz w:val="24"/>
          <w:szCs w:val="24"/>
          <w:lang w:val="fr-FR" w:eastAsia="en-GB"/>
        </w:rPr>
        <w:t>e</w:t>
      </w:r>
      <w:r w:rsidR="006F2831" w:rsidRPr="000F6C19">
        <w:rPr>
          <w:rFonts w:asciiTheme="majorBidi" w:eastAsia="Times New Roman" w:hAnsiTheme="majorBidi" w:cstheme="majorBidi"/>
          <w:sz w:val="24"/>
          <w:szCs w:val="24"/>
          <w:lang w:val="fr-FR" w:eastAsia="en-GB"/>
        </w:rPr>
        <w:t xml:space="preserve"> de </w:t>
      </w:r>
      <w:r w:rsidRPr="000F6C19">
        <w:rPr>
          <w:rFonts w:asciiTheme="majorBidi" w:eastAsia="Times New Roman" w:hAnsiTheme="majorBidi" w:cstheme="majorBidi"/>
          <w:sz w:val="24"/>
          <w:szCs w:val="24"/>
          <w:lang w:val="fr-FR" w:eastAsia="en-GB"/>
        </w:rPr>
        <w:t>préciser</w:t>
      </w:r>
      <w:r w:rsidR="008B5B0C" w:rsidRPr="000F6C19">
        <w:rPr>
          <w:rFonts w:asciiTheme="majorBidi" w:eastAsia="Times New Roman" w:hAnsiTheme="majorBidi" w:cstheme="majorBidi"/>
          <w:sz w:val="24"/>
          <w:szCs w:val="24"/>
          <w:lang w:val="fr-FR" w:eastAsia="en-GB"/>
        </w:rPr>
        <w:t xml:space="preserve"> l’importance de la verb</w:t>
      </w:r>
      <w:r w:rsidR="00F14549" w:rsidRPr="000F6C19">
        <w:rPr>
          <w:rFonts w:asciiTheme="majorBidi" w:eastAsia="Times New Roman" w:hAnsiTheme="majorBidi" w:cstheme="majorBidi"/>
          <w:sz w:val="24"/>
          <w:szCs w:val="24"/>
          <w:lang w:val="fr-FR" w:eastAsia="en-GB"/>
        </w:rPr>
        <w:t xml:space="preserve">alisation et de la </w:t>
      </w:r>
      <w:proofErr w:type="spellStart"/>
      <w:r w:rsidR="00F14549" w:rsidRPr="000F6C19">
        <w:rPr>
          <w:rFonts w:asciiTheme="majorBidi" w:eastAsia="Times New Roman" w:hAnsiTheme="majorBidi" w:cstheme="majorBidi"/>
          <w:sz w:val="24"/>
          <w:szCs w:val="24"/>
          <w:lang w:val="fr-FR" w:eastAsia="en-GB"/>
        </w:rPr>
        <w:t>reflexion</w:t>
      </w:r>
      <w:proofErr w:type="spellEnd"/>
      <w:r w:rsidR="00F14549" w:rsidRPr="000F6C19">
        <w:rPr>
          <w:rFonts w:asciiTheme="majorBidi" w:eastAsia="Times New Roman" w:hAnsiTheme="majorBidi" w:cstheme="majorBidi"/>
          <w:sz w:val="24"/>
          <w:szCs w:val="24"/>
          <w:lang w:val="fr-FR" w:eastAsia="en-GB"/>
        </w:rPr>
        <w:t>, où</w:t>
      </w:r>
      <w:r w:rsidR="008B5B0C" w:rsidRPr="000F6C19">
        <w:rPr>
          <w:rFonts w:asciiTheme="majorBidi" w:eastAsia="Times New Roman" w:hAnsiTheme="majorBidi" w:cstheme="majorBidi"/>
          <w:sz w:val="24"/>
          <w:szCs w:val="24"/>
          <w:lang w:val="fr-FR" w:eastAsia="en-GB"/>
        </w:rPr>
        <w:t xml:space="preserve"> l’apprenant est enco</w:t>
      </w:r>
      <w:r w:rsidR="00047E95" w:rsidRPr="000F6C19">
        <w:rPr>
          <w:rFonts w:asciiTheme="majorBidi" w:eastAsia="Times New Roman" w:hAnsiTheme="majorBidi" w:cstheme="majorBidi"/>
          <w:sz w:val="24"/>
          <w:szCs w:val="24"/>
          <w:lang w:val="fr-FR" w:eastAsia="en-GB"/>
        </w:rPr>
        <w:t>uragé</w:t>
      </w:r>
      <w:r w:rsidR="00F14549" w:rsidRPr="000F6C19">
        <w:rPr>
          <w:rFonts w:asciiTheme="majorBidi" w:eastAsia="Times New Roman" w:hAnsiTheme="majorBidi" w:cstheme="majorBidi"/>
          <w:sz w:val="24"/>
          <w:szCs w:val="24"/>
          <w:lang w:val="fr-FR" w:eastAsia="en-GB"/>
        </w:rPr>
        <w:t xml:space="preserve"> à</w:t>
      </w:r>
      <w:r w:rsidR="008B5B0C" w:rsidRPr="000F6C19">
        <w:rPr>
          <w:rFonts w:asciiTheme="majorBidi" w:eastAsia="Times New Roman" w:hAnsiTheme="majorBidi" w:cstheme="majorBidi"/>
          <w:sz w:val="24"/>
          <w:szCs w:val="24"/>
          <w:lang w:val="fr-FR" w:eastAsia="en-GB"/>
        </w:rPr>
        <w:t xml:space="preserve"> s’</w:t>
      </w:r>
      <w:r w:rsidR="00F14549" w:rsidRPr="000F6C19">
        <w:rPr>
          <w:rFonts w:asciiTheme="majorBidi" w:eastAsia="Times New Roman" w:hAnsiTheme="majorBidi" w:cstheme="majorBidi"/>
          <w:sz w:val="24"/>
          <w:szCs w:val="24"/>
          <w:lang w:val="fr-FR" w:eastAsia="en-GB"/>
        </w:rPr>
        <w:t>exprimer et à expliquer ses pensées et ses idées par des chaî</w:t>
      </w:r>
      <w:r w:rsidR="008B5B0C" w:rsidRPr="000F6C19">
        <w:rPr>
          <w:rFonts w:asciiTheme="majorBidi" w:eastAsia="Times New Roman" w:hAnsiTheme="majorBidi" w:cstheme="majorBidi"/>
          <w:sz w:val="24"/>
          <w:szCs w:val="24"/>
          <w:lang w:val="fr-FR" w:eastAsia="en-GB"/>
        </w:rPr>
        <w:t>nes</w:t>
      </w:r>
      <w:r w:rsidR="00F14549" w:rsidRPr="000F6C19">
        <w:rPr>
          <w:rFonts w:asciiTheme="majorBidi" w:eastAsia="Times New Roman" w:hAnsiTheme="majorBidi" w:cstheme="majorBidi"/>
          <w:sz w:val="24"/>
          <w:szCs w:val="24"/>
          <w:lang w:val="fr-FR" w:eastAsia="en-GB"/>
        </w:rPr>
        <w:t xml:space="preserve"> de phrases, </w:t>
      </w:r>
      <w:r w:rsidR="005778C0" w:rsidRPr="000F6C19">
        <w:rPr>
          <w:rFonts w:asciiTheme="majorBidi" w:eastAsia="Times New Roman" w:hAnsiTheme="majorBidi" w:cstheme="majorBidi"/>
          <w:sz w:val="24"/>
          <w:szCs w:val="24"/>
          <w:lang w:val="fr-FR" w:eastAsia="en-GB"/>
        </w:rPr>
        <w:t xml:space="preserve">des </w:t>
      </w:r>
      <w:r w:rsidR="00F14549" w:rsidRPr="000F6C19">
        <w:rPr>
          <w:rFonts w:asciiTheme="majorBidi" w:eastAsia="Times New Roman" w:hAnsiTheme="majorBidi" w:cstheme="majorBidi"/>
          <w:sz w:val="24"/>
          <w:szCs w:val="24"/>
          <w:lang w:val="fr-FR" w:eastAsia="en-GB"/>
        </w:rPr>
        <w:t>paraphrases et de</w:t>
      </w:r>
      <w:r w:rsidR="005778C0" w:rsidRPr="000F6C19">
        <w:rPr>
          <w:rFonts w:asciiTheme="majorBidi" w:eastAsia="Times New Roman" w:hAnsiTheme="majorBidi" w:cstheme="majorBidi"/>
          <w:sz w:val="24"/>
          <w:szCs w:val="24"/>
          <w:lang w:val="fr-FR" w:eastAsia="en-GB"/>
        </w:rPr>
        <w:t>s</w:t>
      </w:r>
      <w:r w:rsidR="00F14549" w:rsidRPr="000F6C19">
        <w:rPr>
          <w:rFonts w:asciiTheme="majorBidi" w:eastAsia="Times New Roman" w:hAnsiTheme="majorBidi" w:cstheme="majorBidi"/>
          <w:sz w:val="24"/>
          <w:szCs w:val="24"/>
          <w:lang w:val="fr-FR" w:eastAsia="en-GB"/>
        </w:rPr>
        <w:t xml:space="preserve"> reformulations. Cela leur permet de construire une base pour de futures situations de communication, avec un nouveau lexique et de nouvelles connaissances. Il faut inviter également les apprenants à insister sur les mots et les expressions, les faire répéter et</w:t>
      </w:r>
      <w:r w:rsidR="00CE30D6" w:rsidRPr="000F6C19">
        <w:rPr>
          <w:rFonts w:asciiTheme="majorBidi" w:eastAsia="Times New Roman" w:hAnsiTheme="majorBidi" w:cstheme="majorBidi"/>
          <w:sz w:val="24"/>
          <w:szCs w:val="24"/>
          <w:lang w:val="fr-FR" w:eastAsia="en-GB"/>
        </w:rPr>
        <w:t xml:space="preserve"> voire même jouer sur les sons et de créer un aspect ludique dans l'apprentissage. Cet aspect ludique d’enseignement favorise en outre une attitude </w:t>
      </w:r>
      <w:r w:rsidR="009F7CDC" w:rsidRPr="000F6C19">
        <w:rPr>
          <w:rFonts w:asciiTheme="majorBidi" w:eastAsia="Times New Roman" w:hAnsiTheme="majorBidi" w:cstheme="majorBidi"/>
          <w:sz w:val="24"/>
          <w:szCs w:val="24"/>
          <w:lang w:val="fr-FR" w:eastAsia="en-GB"/>
        </w:rPr>
        <w:t>ou plutôt</w:t>
      </w:r>
      <w:r w:rsidR="00CE30D6" w:rsidRPr="000F6C19">
        <w:rPr>
          <w:rFonts w:asciiTheme="majorBidi" w:eastAsia="Times New Roman" w:hAnsiTheme="majorBidi" w:cstheme="majorBidi"/>
          <w:sz w:val="24"/>
          <w:szCs w:val="24"/>
          <w:lang w:val="fr-FR" w:eastAsia="en-GB"/>
        </w:rPr>
        <w:t xml:space="preserve"> un comportement </w:t>
      </w:r>
      <w:r w:rsidR="009F7CDC" w:rsidRPr="000F6C19">
        <w:rPr>
          <w:rFonts w:asciiTheme="majorBidi" w:eastAsia="Times New Roman" w:hAnsiTheme="majorBidi" w:cstheme="majorBidi"/>
          <w:sz w:val="24"/>
          <w:szCs w:val="24"/>
          <w:lang w:val="fr-FR" w:eastAsia="en-GB"/>
        </w:rPr>
        <w:t xml:space="preserve">positif, ainsi qu'une </w:t>
      </w:r>
      <w:r w:rsidR="00CE30D6" w:rsidRPr="000F6C19">
        <w:rPr>
          <w:rFonts w:asciiTheme="majorBidi" w:eastAsia="Times New Roman" w:hAnsiTheme="majorBidi" w:cstheme="majorBidi"/>
          <w:sz w:val="24"/>
          <w:szCs w:val="24"/>
          <w:lang w:val="fr-FR" w:eastAsia="en-GB"/>
        </w:rPr>
        <w:t>curiosité pour les mots nouveaux</w:t>
      </w:r>
      <w:r w:rsidR="009F7CDC" w:rsidRPr="000F6C19">
        <w:rPr>
          <w:rFonts w:asciiTheme="majorBidi" w:eastAsia="Times New Roman" w:hAnsiTheme="majorBidi" w:cstheme="majorBidi"/>
          <w:sz w:val="24"/>
          <w:szCs w:val="24"/>
          <w:lang w:val="fr-FR" w:eastAsia="en-GB"/>
        </w:rPr>
        <w:t xml:space="preserve">, </w:t>
      </w:r>
      <w:r w:rsidR="00CE30D6" w:rsidRPr="000F6C19">
        <w:rPr>
          <w:rFonts w:asciiTheme="majorBidi" w:eastAsia="Times New Roman" w:hAnsiTheme="majorBidi" w:cstheme="majorBidi"/>
          <w:sz w:val="24"/>
          <w:szCs w:val="24"/>
          <w:lang w:val="fr-FR" w:eastAsia="en-GB"/>
        </w:rPr>
        <w:t>les nouvelles expressions et la participation active des apprenants.</w:t>
      </w:r>
      <w:r w:rsidR="00EB7765" w:rsidRPr="000F6C19">
        <w:rPr>
          <w:rFonts w:asciiTheme="majorBidi" w:eastAsia="Times New Roman" w:hAnsiTheme="majorBidi" w:cstheme="majorBidi"/>
          <w:sz w:val="24"/>
          <w:szCs w:val="24"/>
          <w:lang w:val="fr-FR" w:eastAsia="en-GB"/>
        </w:rPr>
        <w:t xml:space="preserve"> </w:t>
      </w:r>
      <w:r w:rsidR="00F14549" w:rsidRPr="000F6C19">
        <w:rPr>
          <w:rFonts w:asciiTheme="majorBidi" w:eastAsia="Times New Roman" w:hAnsiTheme="majorBidi" w:cstheme="majorBidi"/>
          <w:sz w:val="24"/>
          <w:szCs w:val="24"/>
          <w:lang w:val="fr-FR" w:eastAsia="en-GB"/>
        </w:rPr>
        <w:t>Ainsi l’enfant est invité à jouer le rôle du locuteur d’un groupe</w:t>
      </w:r>
      <w:r w:rsidR="006F70F8" w:rsidRPr="000F6C19">
        <w:rPr>
          <w:rFonts w:asciiTheme="majorBidi" w:eastAsia="Times New Roman" w:hAnsiTheme="majorBidi" w:cstheme="majorBidi"/>
          <w:sz w:val="24"/>
          <w:szCs w:val="24"/>
          <w:lang w:val="fr-FR" w:eastAsia="en-GB"/>
        </w:rPr>
        <w:t xml:space="preserve"> en</w:t>
      </w:r>
      <w:r w:rsidR="00EB7765" w:rsidRPr="000F6C19">
        <w:rPr>
          <w:rFonts w:asciiTheme="majorBidi" w:eastAsia="Times New Roman" w:hAnsiTheme="majorBidi" w:cstheme="majorBidi"/>
          <w:sz w:val="24"/>
          <w:szCs w:val="24"/>
          <w:lang w:val="fr-FR" w:eastAsia="en-GB"/>
        </w:rPr>
        <w:t xml:space="preserve"> </w:t>
      </w:r>
      <w:r w:rsidR="006F70F8" w:rsidRPr="000F6C19">
        <w:rPr>
          <w:rFonts w:asciiTheme="majorBidi" w:eastAsia="Times New Roman" w:hAnsiTheme="majorBidi" w:cstheme="majorBidi"/>
          <w:sz w:val="24"/>
          <w:szCs w:val="24"/>
          <w:lang w:val="fr-FR" w:eastAsia="en-GB"/>
        </w:rPr>
        <w:t xml:space="preserve">tant que membre et d’entrer en </w:t>
      </w:r>
      <w:r w:rsidR="006F70F8" w:rsidRPr="000F6C19">
        <w:rPr>
          <w:rFonts w:asciiTheme="majorBidi" w:eastAsia="Times New Roman" w:hAnsiTheme="majorBidi" w:cstheme="majorBidi"/>
          <w:sz w:val="24"/>
          <w:szCs w:val="24"/>
          <w:lang w:val="fr-FR" w:eastAsia="en-GB"/>
        </w:rPr>
        <w:lastRenderedPageBreak/>
        <w:t>communication dans des situations naturelles et authentiques</w:t>
      </w:r>
      <w:r w:rsidR="00EB7765" w:rsidRPr="000F6C19">
        <w:rPr>
          <w:rFonts w:asciiTheme="majorBidi" w:eastAsia="Times New Roman" w:hAnsiTheme="majorBidi" w:cstheme="majorBidi"/>
          <w:sz w:val="24"/>
          <w:szCs w:val="24"/>
          <w:lang w:val="fr-FR" w:eastAsia="en-GB"/>
        </w:rPr>
        <w:t xml:space="preserve"> sans s’en apercevoir</w:t>
      </w:r>
      <w:r w:rsidR="006F70F8" w:rsidRPr="000F6C19">
        <w:rPr>
          <w:rFonts w:asciiTheme="majorBidi" w:eastAsia="Times New Roman" w:hAnsiTheme="majorBidi" w:cstheme="majorBidi"/>
          <w:sz w:val="24"/>
          <w:szCs w:val="24"/>
          <w:lang w:val="fr-FR" w:eastAsia="en-GB"/>
        </w:rPr>
        <w:t>.</w:t>
      </w:r>
      <w:r w:rsidR="003D639C" w:rsidRPr="000F6C19">
        <w:rPr>
          <w:rFonts w:asciiTheme="majorBidi" w:eastAsia="Times New Roman" w:hAnsiTheme="majorBidi" w:cstheme="majorBidi"/>
          <w:sz w:val="24"/>
          <w:szCs w:val="24"/>
          <w:lang w:val="fr-FR" w:eastAsia="en-GB"/>
        </w:rPr>
        <w:t xml:space="preserve"> </w:t>
      </w:r>
    </w:p>
    <w:p w:rsidR="003F4F37" w:rsidRPr="000F6C19" w:rsidRDefault="000E2FF4" w:rsidP="00EE05C8">
      <w:pPr>
        <w:tabs>
          <w:tab w:val="left" w:pos="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Nous rappelons que</w:t>
      </w:r>
      <w:r w:rsidR="00F14549" w:rsidRPr="000F6C19">
        <w:rPr>
          <w:rFonts w:asciiTheme="majorBidi" w:eastAsia="Times New Roman" w:hAnsiTheme="majorBidi" w:cstheme="majorBidi"/>
          <w:sz w:val="24"/>
          <w:szCs w:val="24"/>
          <w:lang w:val="fr-FR" w:eastAsia="en-GB"/>
        </w:rPr>
        <w:t xml:space="preserve"> pour nous</w:t>
      </w:r>
      <w:r w:rsidRPr="000F6C19">
        <w:rPr>
          <w:rFonts w:asciiTheme="majorBidi" w:eastAsia="Times New Roman" w:hAnsiTheme="majorBidi" w:cstheme="majorBidi"/>
          <w:sz w:val="24"/>
          <w:szCs w:val="24"/>
          <w:lang w:val="fr-FR" w:eastAsia="en-GB"/>
        </w:rPr>
        <w:t xml:space="preserve"> le conte est un moyen</w:t>
      </w:r>
      <w:r w:rsidR="00054C52" w:rsidRPr="000F6C19">
        <w:rPr>
          <w:rFonts w:asciiTheme="majorBidi" w:eastAsia="Times New Roman" w:hAnsiTheme="majorBidi" w:cstheme="majorBidi"/>
          <w:sz w:val="24"/>
          <w:szCs w:val="24"/>
          <w:lang w:val="fr-FR" w:eastAsia="en-GB"/>
        </w:rPr>
        <w:t xml:space="preserve"> </w:t>
      </w:r>
      <w:r w:rsidR="00DF6F38" w:rsidRPr="000F6C19">
        <w:rPr>
          <w:rFonts w:asciiTheme="majorBidi" w:eastAsia="Times New Roman" w:hAnsiTheme="majorBidi" w:cstheme="majorBidi"/>
          <w:sz w:val="24"/>
          <w:szCs w:val="24"/>
          <w:lang w:val="fr-FR" w:eastAsia="en-GB"/>
        </w:rPr>
        <w:t>d'étudier</w:t>
      </w:r>
      <w:r w:rsidR="00054C52" w:rsidRPr="000F6C19">
        <w:rPr>
          <w:rFonts w:asciiTheme="majorBidi" w:eastAsia="Times New Roman" w:hAnsiTheme="majorBidi" w:cstheme="majorBidi"/>
          <w:sz w:val="24"/>
          <w:szCs w:val="24"/>
          <w:lang w:val="fr-FR" w:eastAsia="en-GB"/>
        </w:rPr>
        <w:t xml:space="preserve"> le développement langagier</w:t>
      </w:r>
      <w:r w:rsidR="00F14549" w:rsidRPr="000F6C19">
        <w:rPr>
          <w:rFonts w:asciiTheme="majorBidi" w:eastAsia="Times New Roman" w:hAnsiTheme="majorBidi" w:cstheme="majorBidi"/>
          <w:sz w:val="24"/>
          <w:szCs w:val="24"/>
          <w:lang w:val="fr-FR" w:eastAsia="en-GB"/>
        </w:rPr>
        <w:t xml:space="preserve">. </w:t>
      </w:r>
      <w:r w:rsidR="005A7231" w:rsidRPr="000F6C19">
        <w:rPr>
          <w:rFonts w:asciiTheme="majorBidi" w:eastAsia="Times New Roman" w:hAnsiTheme="majorBidi" w:cstheme="majorBidi"/>
          <w:sz w:val="24"/>
          <w:szCs w:val="24"/>
          <w:lang w:val="fr-FR" w:eastAsia="en-GB"/>
        </w:rPr>
        <w:t>D’après Florin (1989,</w:t>
      </w:r>
      <w:r w:rsidR="00D3127B" w:rsidRPr="000F6C19">
        <w:rPr>
          <w:rFonts w:asciiTheme="majorBidi" w:eastAsia="Times New Roman" w:hAnsiTheme="majorBidi" w:cstheme="majorBidi"/>
          <w:sz w:val="24"/>
          <w:szCs w:val="24"/>
          <w:lang w:val="fr-FR" w:eastAsia="en-GB"/>
        </w:rPr>
        <w:t xml:space="preserve"> 91), nou</w:t>
      </w:r>
      <w:r w:rsidR="00BC5AC6" w:rsidRPr="000F6C19">
        <w:rPr>
          <w:rFonts w:asciiTheme="majorBidi" w:eastAsia="Times New Roman" w:hAnsiTheme="majorBidi" w:cstheme="majorBidi"/>
          <w:sz w:val="24"/>
          <w:szCs w:val="24"/>
          <w:lang w:val="fr-FR" w:eastAsia="en-GB"/>
        </w:rPr>
        <w:t>s pouvons en</w:t>
      </w:r>
      <w:r w:rsidR="001B53C7" w:rsidRPr="000F6C19">
        <w:rPr>
          <w:rFonts w:asciiTheme="majorBidi" w:eastAsia="Times New Roman" w:hAnsiTheme="majorBidi" w:cstheme="majorBidi"/>
          <w:sz w:val="24"/>
          <w:szCs w:val="24"/>
          <w:lang w:val="fr-FR" w:eastAsia="en-GB"/>
        </w:rPr>
        <w:t xml:space="preserve"> </w:t>
      </w:r>
      <w:r w:rsidR="00BC5AC6" w:rsidRPr="000F6C19">
        <w:rPr>
          <w:rFonts w:asciiTheme="majorBidi" w:eastAsia="Times New Roman" w:hAnsiTheme="majorBidi" w:cstheme="majorBidi"/>
          <w:sz w:val="24"/>
          <w:szCs w:val="24"/>
          <w:lang w:val="fr-FR" w:eastAsia="en-GB"/>
        </w:rPr>
        <w:t>tant qu’enseignant nous</w:t>
      </w:r>
      <w:r w:rsidR="009065F9" w:rsidRPr="000F6C19">
        <w:rPr>
          <w:rFonts w:asciiTheme="majorBidi" w:eastAsia="Times New Roman" w:hAnsiTheme="majorBidi" w:cstheme="majorBidi"/>
          <w:sz w:val="24"/>
          <w:szCs w:val="24"/>
          <w:lang w:val="fr-FR" w:eastAsia="en-GB"/>
        </w:rPr>
        <w:t xml:space="preserve"> </w:t>
      </w:r>
      <w:r w:rsidR="00D3127B" w:rsidRPr="000F6C19">
        <w:rPr>
          <w:rFonts w:asciiTheme="majorBidi" w:eastAsia="Times New Roman" w:hAnsiTheme="majorBidi" w:cstheme="majorBidi"/>
          <w:sz w:val="24"/>
          <w:szCs w:val="24"/>
          <w:lang w:val="fr-FR" w:eastAsia="en-GB"/>
        </w:rPr>
        <w:t>inspirer</w:t>
      </w:r>
      <w:r w:rsidR="008A3E16" w:rsidRPr="000F6C19">
        <w:rPr>
          <w:rFonts w:asciiTheme="majorBidi" w:eastAsia="Times New Roman" w:hAnsiTheme="majorBidi" w:cstheme="majorBidi"/>
          <w:sz w:val="24"/>
          <w:szCs w:val="24"/>
          <w:lang w:val="fr-FR" w:eastAsia="en-GB"/>
        </w:rPr>
        <w:t xml:space="preserve"> de ces expériences </w:t>
      </w:r>
      <w:r w:rsidR="00D3127B" w:rsidRPr="000F6C19">
        <w:rPr>
          <w:rFonts w:asciiTheme="majorBidi" w:eastAsia="Times New Roman" w:hAnsiTheme="majorBidi" w:cstheme="majorBidi"/>
          <w:sz w:val="24"/>
          <w:szCs w:val="24"/>
          <w:lang w:val="fr-FR" w:eastAsia="en-GB"/>
        </w:rPr>
        <w:t>pour</w:t>
      </w:r>
      <w:r w:rsidR="003F4F37" w:rsidRPr="000F6C19">
        <w:rPr>
          <w:rFonts w:asciiTheme="majorBidi" w:eastAsia="Times New Roman" w:hAnsiTheme="majorBidi" w:cstheme="majorBidi"/>
          <w:sz w:val="24"/>
          <w:szCs w:val="24"/>
          <w:lang w:val="fr-FR" w:eastAsia="en-GB"/>
        </w:rPr>
        <w:t xml:space="preserve"> ajuster la complexité lexicale, syntaxique et sémantique, progresser dans la complexité, </w:t>
      </w:r>
      <w:r w:rsidR="008A3E16" w:rsidRPr="000F6C19">
        <w:rPr>
          <w:rFonts w:asciiTheme="majorBidi" w:eastAsia="Times New Roman" w:hAnsiTheme="majorBidi" w:cstheme="majorBidi"/>
          <w:sz w:val="24"/>
          <w:szCs w:val="24"/>
          <w:lang w:val="fr-FR" w:eastAsia="en-GB"/>
        </w:rPr>
        <w:t>établir</w:t>
      </w:r>
      <w:r w:rsidR="003F4F37" w:rsidRPr="000F6C19">
        <w:rPr>
          <w:rFonts w:asciiTheme="majorBidi" w:eastAsia="Times New Roman" w:hAnsiTheme="majorBidi" w:cstheme="majorBidi"/>
          <w:sz w:val="24"/>
          <w:szCs w:val="24"/>
          <w:lang w:val="fr-FR" w:eastAsia="en-GB"/>
        </w:rPr>
        <w:t xml:space="preserve"> des situations de communication équilibrées, négoc</w:t>
      </w:r>
      <w:r w:rsidR="008A3E16" w:rsidRPr="000F6C19">
        <w:rPr>
          <w:rFonts w:asciiTheme="majorBidi" w:eastAsia="Times New Roman" w:hAnsiTheme="majorBidi" w:cstheme="majorBidi"/>
          <w:sz w:val="24"/>
          <w:szCs w:val="24"/>
          <w:lang w:val="fr-FR" w:eastAsia="en-GB"/>
        </w:rPr>
        <w:t>ier de partenaire à partenaire. Donner</w:t>
      </w:r>
      <w:r w:rsidR="003F4F37" w:rsidRPr="000F6C19">
        <w:rPr>
          <w:rFonts w:asciiTheme="majorBidi" w:eastAsia="Times New Roman" w:hAnsiTheme="majorBidi" w:cstheme="majorBidi"/>
          <w:sz w:val="24"/>
          <w:szCs w:val="24"/>
          <w:lang w:val="fr-FR" w:eastAsia="en-GB"/>
        </w:rPr>
        <w:t xml:space="preserve"> à tour de rôle le droit </w:t>
      </w:r>
      <w:r w:rsidR="008A3E16" w:rsidRPr="000F6C19">
        <w:rPr>
          <w:rFonts w:asciiTheme="majorBidi" w:eastAsia="Times New Roman" w:hAnsiTheme="majorBidi" w:cstheme="majorBidi"/>
          <w:sz w:val="24"/>
          <w:szCs w:val="24"/>
          <w:lang w:val="fr-FR" w:eastAsia="en-GB"/>
        </w:rPr>
        <w:t>de la prise de parole et d'</w:t>
      </w:r>
      <w:r w:rsidR="003F4F37" w:rsidRPr="000F6C19">
        <w:rPr>
          <w:rFonts w:asciiTheme="majorBidi" w:eastAsia="Times New Roman" w:hAnsiTheme="majorBidi" w:cstheme="majorBidi"/>
          <w:sz w:val="24"/>
          <w:szCs w:val="24"/>
          <w:lang w:val="fr-FR" w:eastAsia="en-GB"/>
        </w:rPr>
        <w:t xml:space="preserve">apprendre </w:t>
      </w:r>
      <w:r w:rsidR="00F72D29" w:rsidRPr="000F6C19">
        <w:rPr>
          <w:rFonts w:asciiTheme="majorBidi" w:eastAsia="Times New Roman" w:hAnsiTheme="majorBidi" w:cstheme="majorBidi"/>
          <w:sz w:val="24"/>
          <w:szCs w:val="24"/>
          <w:lang w:val="fr-FR" w:eastAsia="en-GB"/>
        </w:rPr>
        <w:t xml:space="preserve">et de réviser </w:t>
      </w:r>
      <w:r w:rsidR="003F4F37" w:rsidRPr="000F6C19">
        <w:rPr>
          <w:rFonts w:asciiTheme="majorBidi" w:eastAsia="Times New Roman" w:hAnsiTheme="majorBidi" w:cstheme="majorBidi"/>
          <w:sz w:val="24"/>
          <w:szCs w:val="24"/>
          <w:lang w:val="fr-FR" w:eastAsia="en-GB"/>
        </w:rPr>
        <w:t xml:space="preserve">les règles </w:t>
      </w:r>
      <w:r w:rsidR="00D3127B" w:rsidRPr="000F6C19">
        <w:rPr>
          <w:rFonts w:asciiTheme="majorBidi" w:eastAsia="Times New Roman" w:hAnsiTheme="majorBidi" w:cstheme="majorBidi"/>
          <w:sz w:val="24"/>
          <w:szCs w:val="24"/>
          <w:lang w:val="fr-FR" w:eastAsia="en-GB"/>
        </w:rPr>
        <w:t>habituelles de la communication.</w:t>
      </w:r>
    </w:p>
    <w:p w:rsidR="00AD5796" w:rsidRPr="000F6C19" w:rsidRDefault="00912B3D"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296568" w:rsidRPr="000F6C19">
        <w:rPr>
          <w:rFonts w:asciiTheme="majorBidi" w:eastAsia="Times New Roman" w:hAnsiTheme="majorBidi" w:cstheme="majorBidi"/>
          <w:sz w:val="24"/>
          <w:szCs w:val="24"/>
          <w:lang w:val="fr-FR" w:eastAsia="en-GB"/>
        </w:rPr>
        <w:t>La tâche de l’enseignement dans de telles situations est de créer un climat dans lequel l’apprenant sera confiant et à l’aise pour prendre la parole et d’attendre son tour. Plus ils sont confiants, plus ils voudront participer</w:t>
      </w:r>
      <w:r w:rsidR="00563828" w:rsidRPr="000F6C19">
        <w:rPr>
          <w:rFonts w:asciiTheme="majorBidi" w:eastAsia="Times New Roman" w:hAnsiTheme="majorBidi" w:cstheme="majorBidi"/>
          <w:sz w:val="24"/>
          <w:szCs w:val="24"/>
          <w:lang w:val="fr-FR" w:eastAsia="en-GB"/>
        </w:rPr>
        <w:t>. I</w:t>
      </w:r>
      <w:r w:rsidR="00296568" w:rsidRPr="000F6C19">
        <w:rPr>
          <w:rFonts w:asciiTheme="majorBidi" w:eastAsia="Times New Roman" w:hAnsiTheme="majorBidi" w:cstheme="majorBidi"/>
          <w:sz w:val="24"/>
          <w:szCs w:val="24"/>
          <w:lang w:val="fr-FR" w:eastAsia="en-GB"/>
        </w:rPr>
        <w:t xml:space="preserve">ls apprendront </w:t>
      </w:r>
      <w:r w:rsidR="00563828" w:rsidRPr="000F6C19">
        <w:rPr>
          <w:rFonts w:asciiTheme="majorBidi" w:eastAsia="Times New Roman" w:hAnsiTheme="majorBidi" w:cstheme="majorBidi"/>
          <w:sz w:val="24"/>
          <w:szCs w:val="24"/>
          <w:lang w:val="fr-FR" w:eastAsia="en-GB"/>
        </w:rPr>
        <w:t>plu</w:t>
      </w:r>
      <w:r w:rsidR="00296568" w:rsidRPr="000F6C19">
        <w:rPr>
          <w:rFonts w:asciiTheme="majorBidi" w:eastAsia="Times New Roman" w:hAnsiTheme="majorBidi" w:cstheme="majorBidi"/>
          <w:sz w:val="24"/>
          <w:szCs w:val="24"/>
          <w:lang w:val="fr-FR" w:eastAsia="en-GB"/>
        </w:rPr>
        <w:t>s</w:t>
      </w:r>
      <w:r w:rsidR="00563828" w:rsidRPr="000F6C19">
        <w:rPr>
          <w:rFonts w:asciiTheme="majorBidi" w:eastAsia="Times New Roman" w:hAnsiTheme="majorBidi" w:cstheme="majorBidi"/>
          <w:sz w:val="24"/>
          <w:szCs w:val="24"/>
          <w:lang w:val="fr-FR" w:eastAsia="en-GB"/>
        </w:rPr>
        <w:t xml:space="preserve"> et</w:t>
      </w:r>
      <w:r w:rsidR="00296568" w:rsidRPr="000F6C19">
        <w:rPr>
          <w:rFonts w:asciiTheme="majorBidi" w:eastAsia="Times New Roman" w:hAnsiTheme="majorBidi" w:cstheme="majorBidi"/>
          <w:sz w:val="24"/>
          <w:szCs w:val="24"/>
          <w:lang w:val="fr-FR" w:eastAsia="en-GB"/>
        </w:rPr>
        <w:t xml:space="preserve"> ils seront </w:t>
      </w:r>
      <w:r w:rsidR="00563828" w:rsidRPr="000F6C19">
        <w:rPr>
          <w:rFonts w:asciiTheme="majorBidi" w:eastAsia="Times New Roman" w:hAnsiTheme="majorBidi" w:cstheme="majorBidi"/>
          <w:sz w:val="24"/>
          <w:szCs w:val="24"/>
          <w:lang w:val="fr-FR" w:eastAsia="en-GB"/>
        </w:rPr>
        <w:t xml:space="preserve">plus </w:t>
      </w:r>
      <w:r w:rsidR="00296568" w:rsidRPr="000F6C19">
        <w:rPr>
          <w:rFonts w:asciiTheme="majorBidi" w:eastAsia="Times New Roman" w:hAnsiTheme="majorBidi" w:cstheme="majorBidi"/>
          <w:sz w:val="24"/>
          <w:szCs w:val="24"/>
          <w:lang w:val="fr-FR" w:eastAsia="en-GB"/>
        </w:rPr>
        <w:t xml:space="preserve">motivés et </w:t>
      </w:r>
      <w:r w:rsidR="00563828" w:rsidRPr="000F6C19">
        <w:rPr>
          <w:rFonts w:asciiTheme="majorBidi" w:eastAsia="Times New Roman" w:hAnsiTheme="majorBidi" w:cstheme="majorBidi"/>
          <w:sz w:val="24"/>
          <w:szCs w:val="24"/>
          <w:lang w:val="fr-FR" w:eastAsia="en-GB"/>
        </w:rPr>
        <w:t xml:space="preserve">plus </w:t>
      </w:r>
      <w:proofErr w:type="spellStart"/>
      <w:r w:rsidR="00296568" w:rsidRPr="000F6C19">
        <w:rPr>
          <w:rFonts w:asciiTheme="majorBidi" w:eastAsia="Times New Roman" w:hAnsiTheme="majorBidi" w:cstheme="majorBidi"/>
          <w:sz w:val="24"/>
          <w:szCs w:val="24"/>
          <w:lang w:val="fr-FR" w:eastAsia="en-GB"/>
        </w:rPr>
        <w:t>interessés</w:t>
      </w:r>
      <w:proofErr w:type="spellEnd"/>
      <w:r w:rsidR="00296568" w:rsidRPr="000F6C19">
        <w:rPr>
          <w:rFonts w:asciiTheme="majorBidi" w:eastAsia="Times New Roman" w:hAnsiTheme="majorBidi" w:cstheme="majorBidi"/>
          <w:sz w:val="24"/>
          <w:szCs w:val="24"/>
          <w:lang w:val="fr-FR" w:eastAsia="en-GB"/>
        </w:rPr>
        <w:t xml:space="preserve">. La motivation est donc </w:t>
      </w:r>
      <w:proofErr w:type="spellStart"/>
      <w:r w:rsidR="00296568" w:rsidRPr="000F6C19">
        <w:rPr>
          <w:rFonts w:asciiTheme="majorBidi" w:eastAsia="Times New Roman" w:hAnsiTheme="majorBidi" w:cstheme="majorBidi"/>
          <w:sz w:val="24"/>
          <w:szCs w:val="24"/>
          <w:lang w:val="fr-FR" w:eastAsia="en-GB"/>
        </w:rPr>
        <w:t>considerée</w:t>
      </w:r>
      <w:proofErr w:type="spellEnd"/>
      <w:r w:rsidR="00296568" w:rsidRPr="000F6C19">
        <w:rPr>
          <w:rFonts w:asciiTheme="majorBidi" w:eastAsia="Times New Roman" w:hAnsiTheme="majorBidi" w:cstheme="majorBidi"/>
          <w:sz w:val="24"/>
          <w:szCs w:val="24"/>
          <w:lang w:val="fr-FR" w:eastAsia="en-GB"/>
        </w:rPr>
        <w:t xml:space="preserve"> comme un facteur important dans le développement langagier. </w:t>
      </w:r>
    </w:p>
    <w:p w:rsidR="00292FF2" w:rsidRPr="000F6C19" w:rsidRDefault="003561F6"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563828" w:rsidRPr="000F6C19">
        <w:rPr>
          <w:rFonts w:asciiTheme="majorBidi" w:eastAsia="Times New Roman" w:hAnsiTheme="majorBidi" w:cstheme="majorBidi"/>
          <w:sz w:val="24"/>
          <w:szCs w:val="24"/>
          <w:lang w:val="fr-FR" w:eastAsia="en-GB"/>
        </w:rPr>
        <w:t>N</w:t>
      </w:r>
      <w:r w:rsidR="006512D9" w:rsidRPr="000F6C19">
        <w:rPr>
          <w:rFonts w:asciiTheme="majorBidi" w:eastAsia="Times New Roman" w:hAnsiTheme="majorBidi" w:cstheme="majorBidi"/>
          <w:sz w:val="24"/>
          <w:szCs w:val="24"/>
          <w:lang w:val="fr-FR" w:eastAsia="en-GB"/>
        </w:rPr>
        <w:t xml:space="preserve">otre objectif dans cette </w:t>
      </w:r>
      <w:r w:rsidR="00292FF2" w:rsidRPr="000F6C19">
        <w:rPr>
          <w:rFonts w:asciiTheme="majorBidi" w:eastAsia="Times New Roman" w:hAnsiTheme="majorBidi" w:cstheme="majorBidi"/>
          <w:sz w:val="24"/>
          <w:szCs w:val="24"/>
          <w:lang w:val="fr-FR" w:eastAsia="en-GB"/>
        </w:rPr>
        <w:t>recherche</w:t>
      </w:r>
      <w:r w:rsidR="006512D9" w:rsidRPr="000F6C19">
        <w:rPr>
          <w:rFonts w:asciiTheme="majorBidi" w:eastAsia="Times New Roman" w:hAnsiTheme="majorBidi" w:cstheme="majorBidi"/>
          <w:sz w:val="24"/>
          <w:szCs w:val="24"/>
          <w:lang w:val="fr-FR" w:eastAsia="en-GB"/>
        </w:rPr>
        <w:t xml:space="preserve"> est </w:t>
      </w:r>
      <w:r w:rsidR="00563828" w:rsidRPr="000F6C19">
        <w:rPr>
          <w:rFonts w:asciiTheme="majorBidi" w:eastAsia="Times New Roman" w:hAnsiTheme="majorBidi" w:cstheme="majorBidi"/>
          <w:sz w:val="24"/>
          <w:szCs w:val="24"/>
          <w:lang w:val="fr-FR" w:eastAsia="en-GB"/>
        </w:rPr>
        <w:t>en fait</w:t>
      </w:r>
      <w:r w:rsidR="00BD4932" w:rsidRPr="000F6C19">
        <w:rPr>
          <w:rFonts w:asciiTheme="majorBidi" w:eastAsia="Times New Roman" w:hAnsiTheme="majorBidi" w:cstheme="majorBidi"/>
          <w:sz w:val="24"/>
          <w:szCs w:val="24"/>
          <w:lang w:val="fr-FR" w:eastAsia="en-GB"/>
        </w:rPr>
        <w:t xml:space="preserve"> de voir si le conte pourrait aider</w:t>
      </w:r>
    </w:p>
    <w:p w:rsidR="003F4F37" w:rsidRPr="000F6C19" w:rsidRDefault="003B0D97" w:rsidP="00EE05C8">
      <w:pPr>
        <w:pStyle w:val="ListParagraph"/>
        <w:numPr>
          <w:ilvl w:val="0"/>
          <w:numId w:val="10"/>
        </w:num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292FF2" w:rsidRPr="000F6C19">
        <w:rPr>
          <w:rFonts w:asciiTheme="majorBidi" w:eastAsia="Times New Roman" w:hAnsiTheme="majorBidi" w:cstheme="majorBidi"/>
          <w:sz w:val="24"/>
          <w:szCs w:val="24"/>
          <w:lang w:val="fr-FR" w:eastAsia="en-GB"/>
        </w:rPr>
        <w:t>es apprenants à maî</w:t>
      </w:r>
      <w:r w:rsidR="006512D9" w:rsidRPr="000F6C19">
        <w:rPr>
          <w:rFonts w:asciiTheme="majorBidi" w:eastAsia="Times New Roman" w:hAnsiTheme="majorBidi" w:cstheme="majorBidi"/>
          <w:sz w:val="24"/>
          <w:szCs w:val="24"/>
          <w:lang w:val="fr-FR" w:eastAsia="en-GB"/>
        </w:rPr>
        <w:t xml:space="preserve">triser les </w:t>
      </w:r>
      <w:r w:rsidR="00292FF2" w:rsidRPr="000F6C19">
        <w:rPr>
          <w:rFonts w:asciiTheme="majorBidi" w:eastAsia="Times New Roman" w:hAnsiTheme="majorBidi" w:cstheme="majorBidi"/>
          <w:sz w:val="24"/>
          <w:szCs w:val="24"/>
          <w:lang w:val="fr-FR" w:eastAsia="en-GB"/>
        </w:rPr>
        <w:t>capacité</w:t>
      </w:r>
      <w:r w:rsidR="006512D9" w:rsidRPr="000F6C19">
        <w:rPr>
          <w:rFonts w:asciiTheme="majorBidi" w:eastAsia="Times New Roman" w:hAnsiTheme="majorBidi" w:cstheme="majorBidi"/>
          <w:sz w:val="24"/>
          <w:szCs w:val="24"/>
          <w:lang w:val="fr-FR" w:eastAsia="en-GB"/>
        </w:rPr>
        <w:t>s langa</w:t>
      </w:r>
      <w:r w:rsidR="00292FF2" w:rsidRPr="000F6C19">
        <w:rPr>
          <w:rFonts w:asciiTheme="majorBidi" w:eastAsia="Times New Roman" w:hAnsiTheme="majorBidi" w:cstheme="majorBidi"/>
          <w:sz w:val="24"/>
          <w:szCs w:val="24"/>
          <w:lang w:val="fr-FR" w:eastAsia="en-GB"/>
        </w:rPr>
        <w:t>giè</w:t>
      </w:r>
      <w:r w:rsidR="006512D9" w:rsidRPr="000F6C19">
        <w:rPr>
          <w:rFonts w:asciiTheme="majorBidi" w:eastAsia="Times New Roman" w:hAnsiTheme="majorBidi" w:cstheme="majorBidi"/>
          <w:sz w:val="24"/>
          <w:szCs w:val="24"/>
          <w:lang w:val="fr-FR" w:eastAsia="en-GB"/>
        </w:rPr>
        <w:t xml:space="preserve">res </w:t>
      </w:r>
      <w:r w:rsidR="00292FF2" w:rsidRPr="000F6C19">
        <w:rPr>
          <w:rFonts w:asciiTheme="majorBidi" w:eastAsia="Times New Roman" w:hAnsiTheme="majorBidi" w:cstheme="majorBidi"/>
          <w:sz w:val="24"/>
          <w:szCs w:val="24"/>
          <w:lang w:val="fr-FR" w:eastAsia="en-GB"/>
        </w:rPr>
        <w:t>né</w:t>
      </w:r>
      <w:r w:rsidR="006512D9" w:rsidRPr="000F6C19">
        <w:rPr>
          <w:rFonts w:asciiTheme="majorBidi" w:eastAsia="Times New Roman" w:hAnsiTheme="majorBidi" w:cstheme="majorBidi"/>
          <w:sz w:val="24"/>
          <w:szCs w:val="24"/>
          <w:lang w:val="fr-FR" w:eastAsia="en-GB"/>
        </w:rPr>
        <w:t>cessa</w:t>
      </w:r>
      <w:r w:rsidR="00292FF2" w:rsidRPr="000F6C19">
        <w:rPr>
          <w:rFonts w:asciiTheme="majorBidi" w:eastAsia="Times New Roman" w:hAnsiTheme="majorBidi" w:cstheme="majorBidi"/>
          <w:sz w:val="24"/>
          <w:szCs w:val="24"/>
          <w:lang w:val="fr-FR" w:eastAsia="en-GB"/>
        </w:rPr>
        <w:t>ir</w:t>
      </w:r>
      <w:r w:rsidR="006512D9" w:rsidRPr="000F6C19">
        <w:rPr>
          <w:rFonts w:asciiTheme="majorBidi" w:eastAsia="Times New Roman" w:hAnsiTheme="majorBidi" w:cstheme="majorBidi"/>
          <w:sz w:val="24"/>
          <w:szCs w:val="24"/>
          <w:lang w:val="fr-FR" w:eastAsia="en-GB"/>
        </w:rPr>
        <w:t xml:space="preserve">es </w:t>
      </w:r>
      <w:r w:rsidR="00292FF2" w:rsidRPr="000F6C19">
        <w:rPr>
          <w:rFonts w:asciiTheme="majorBidi" w:eastAsia="Times New Roman" w:hAnsiTheme="majorBidi" w:cstheme="majorBidi"/>
          <w:sz w:val="24"/>
          <w:szCs w:val="24"/>
          <w:lang w:val="fr-FR" w:eastAsia="en-GB"/>
        </w:rPr>
        <w:t>conduisant à</w:t>
      </w:r>
      <w:r w:rsidR="006512D9" w:rsidRPr="000F6C19">
        <w:rPr>
          <w:rFonts w:asciiTheme="majorBidi" w:eastAsia="Times New Roman" w:hAnsiTheme="majorBidi" w:cstheme="majorBidi"/>
          <w:sz w:val="24"/>
          <w:szCs w:val="24"/>
          <w:lang w:val="fr-FR" w:eastAsia="en-GB"/>
        </w:rPr>
        <w:t xml:space="preserve"> l’apprentissage de la langue</w:t>
      </w:r>
      <w:r w:rsidR="00292FF2" w:rsidRPr="000F6C19">
        <w:rPr>
          <w:rFonts w:asciiTheme="majorBidi" w:eastAsia="Times New Roman" w:hAnsiTheme="majorBidi" w:cstheme="majorBidi"/>
          <w:sz w:val="24"/>
          <w:szCs w:val="24"/>
          <w:lang w:val="fr-FR" w:eastAsia="en-GB"/>
        </w:rPr>
        <w:t>.</w:t>
      </w:r>
    </w:p>
    <w:p w:rsidR="00BD4932" w:rsidRPr="000F6C19" w:rsidRDefault="003B0D97" w:rsidP="00EE05C8">
      <w:pPr>
        <w:pStyle w:val="ListParagraph"/>
        <w:numPr>
          <w:ilvl w:val="0"/>
          <w:numId w:val="10"/>
        </w:num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à </w:t>
      </w:r>
      <w:r w:rsidR="00BD4932" w:rsidRPr="000F6C19">
        <w:rPr>
          <w:rFonts w:asciiTheme="majorBidi" w:eastAsia="Times New Roman" w:hAnsiTheme="majorBidi" w:cstheme="majorBidi"/>
          <w:sz w:val="24"/>
          <w:szCs w:val="24"/>
          <w:lang w:val="fr-FR" w:eastAsia="en-GB"/>
        </w:rPr>
        <w:t>leur faire découvrir la prise de parole et la faculté de parler en public et exprimer ses pensées, ses idées, ses sentiments ou même raconter une histoire aux autres dans différentes situations.</w:t>
      </w:r>
    </w:p>
    <w:p w:rsidR="003B0D97" w:rsidRPr="000F6C19" w:rsidRDefault="003B0D97" w:rsidP="00EE05C8">
      <w:pPr>
        <w:pStyle w:val="ListParagraph"/>
        <w:numPr>
          <w:ilvl w:val="0"/>
          <w:numId w:val="10"/>
        </w:num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lastRenderedPageBreak/>
        <w:t xml:space="preserve">à concevoir </w:t>
      </w:r>
      <w:r w:rsidR="00BD4932" w:rsidRPr="000F6C19">
        <w:rPr>
          <w:rFonts w:asciiTheme="majorBidi" w:eastAsia="Times New Roman" w:hAnsiTheme="majorBidi" w:cstheme="majorBidi"/>
          <w:sz w:val="24"/>
          <w:szCs w:val="24"/>
          <w:lang w:val="fr-FR" w:eastAsia="en-GB"/>
        </w:rPr>
        <w:t xml:space="preserve">le conte </w:t>
      </w:r>
      <w:r w:rsidRPr="000F6C19">
        <w:rPr>
          <w:rFonts w:asciiTheme="majorBidi" w:eastAsia="Times New Roman" w:hAnsiTheme="majorBidi" w:cstheme="majorBidi"/>
          <w:sz w:val="24"/>
          <w:szCs w:val="24"/>
          <w:lang w:val="fr-FR" w:eastAsia="en-GB"/>
        </w:rPr>
        <w:t xml:space="preserve">comme </w:t>
      </w:r>
      <w:r w:rsidR="00BD4932" w:rsidRPr="000F6C19">
        <w:rPr>
          <w:rFonts w:asciiTheme="majorBidi" w:eastAsia="Times New Roman" w:hAnsiTheme="majorBidi" w:cstheme="majorBidi"/>
          <w:sz w:val="24"/>
          <w:szCs w:val="24"/>
          <w:lang w:val="fr-FR" w:eastAsia="en-GB"/>
        </w:rPr>
        <w:t xml:space="preserve">un lieu de </w:t>
      </w:r>
      <w:r w:rsidRPr="000F6C19">
        <w:rPr>
          <w:rFonts w:asciiTheme="majorBidi" w:eastAsia="Times New Roman" w:hAnsiTheme="majorBidi" w:cstheme="majorBidi"/>
          <w:sz w:val="24"/>
          <w:szCs w:val="24"/>
          <w:lang w:val="fr-FR" w:eastAsia="en-GB"/>
        </w:rPr>
        <w:t xml:space="preserve">transmission de culture et de </w:t>
      </w:r>
      <w:r w:rsidR="00BD4932" w:rsidRPr="000F6C19">
        <w:rPr>
          <w:rFonts w:asciiTheme="majorBidi" w:eastAsia="Times New Roman" w:hAnsiTheme="majorBidi" w:cstheme="majorBidi"/>
          <w:sz w:val="24"/>
          <w:szCs w:val="24"/>
          <w:lang w:val="fr-FR" w:eastAsia="en-GB"/>
        </w:rPr>
        <w:t xml:space="preserve"> tradition orale</w:t>
      </w:r>
      <w:r w:rsidR="007037EB" w:rsidRPr="000F6C19">
        <w:rPr>
          <w:rFonts w:asciiTheme="majorBidi" w:eastAsia="Times New Roman" w:hAnsiTheme="majorBidi" w:cstheme="majorBidi"/>
          <w:sz w:val="24"/>
          <w:szCs w:val="24"/>
          <w:lang w:val="fr-FR" w:eastAsia="en-GB"/>
        </w:rPr>
        <w:t>.</w:t>
      </w:r>
    </w:p>
    <w:p w:rsidR="00BD4932" w:rsidRPr="000F6C19" w:rsidRDefault="009F7CDC" w:rsidP="009F7CDC">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En ce qui nous concerne, </w:t>
      </w:r>
      <w:r w:rsidR="00BD4932" w:rsidRPr="000F6C19">
        <w:rPr>
          <w:rFonts w:asciiTheme="majorBidi" w:eastAsia="Times New Roman" w:hAnsiTheme="majorBidi" w:cstheme="majorBidi"/>
          <w:sz w:val="24"/>
          <w:szCs w:val="24"/>
          <w:lang w:val="fr-FR" w:eastAsia="en-GB"/>
        </w:rPr>
        <w:t xml:space="preserve">C’est au cours des </w:t>
      </w:r>
      <w:r w:rsidR="00FC34F1" w:rsidRPr="000F6C19">
        <w:rPr>
          <w:rFonts w:asciiTheme="majorBidi" w:eastAsia="Times New Roman" w:hAnsiTheme="majorBidi" w:cstheme="majorBidi"/>
          <w:sz w:val="24"/>
          <w:szCs w:val="24"/>
          <w:lang w:val="fr-FR" w:eastAsia="en-GB"/>
        </w:rPr>
        <w:t>troi</w:t>
      </w:r>
      <w:r w:rsidR="00BD4932" w:rsidRPr="000F6C19">
        <w:rPr>
          <w:rFonts w:asciiTheme="majorBidi" w:eastAsia="Times New Roman" w:hAnsiTheme="majorBidi" w:cstheme="majorBidi"/>
          <w:sz w:val="24"/>
          <w:szCs w:val="24"/>
          <w:lang w:val="fr-FR" w:eastAsia="en-GB"/>
        </w:rPr>
        <w:t xml:space="preserve">s </w:t>
      </w:r>
      <w:r w:rsidR="00E84ED5" w:rsidRPr="000F6C19">
        <w:rPr>
          <w:rFonts w:asciiTheme="majorBidi" w:eastAsia="Times New Roman" w:hAnsiTheme="majorBidi" w:cstheme="majorBidi"/>
          <w:sz w:val="24"/>
          <w:szCs w:val="24"/>
          <w:lang w:val="fr-FR" w:eastAsia="en-GB"/>
        </w:rPr>
        <w:t>é</w:t>
      </w:r>
      <w:r w:rsidR="00BD4932" w:rsidRPr="000F6C19">
        <w:rPr>
          <w:rFonts w:asciiTheme="majorBidi" w:eastAsia="Times New Roman" w:hAnsiTheme="majorBidi" w:cstheme="majorBidi"/>
          <w:sz w:val="24"/>
          <w:szCs w:val="24"/>
          <w:lang w:val="fr-FR" w:eastAsia="en-GB"/>
        </w:rPr>
        <w:t>tapes des séances d’enseignement que nous allons voir l’impact de l’</w:t>
      </w:r>
      <w:r w:rsidR="00E84ED5" w:rsidRPr="000F6C19">
        <w:rPr>
          <w:rFonts w:asciiTheme="majorBidi" w:eastAsia="Times New Roman" w:hAnsiTheme="majorBidi" w:cstheme="majorBidi"/>
          <w:sz w:val="24"/>
          <w:szCs w:val="24"/>
          <w:lang w:val="fr-FR" w:eastAsia="en-GB"/>
        </w:rPr>
        <w:t>exploitation des contes auprè</w:t>
      </w:r>
      <w:r w:rsidR="00BD4932" w:rsidRPr="000F6C19">
        <w:rPr>
          <w:rFonts w:asciiTheme="majorBidi" w:eastAsia="Times New Roman" w:hAnsiTheme="majorBidi" w:cstheme="majorBidi"/>
          <w:sz w:val="24"/>
          <w:szCs w:val="24"/>
          <w:lang w:val="fr-FR" w:eastAsia="en-GB"/>
        </w:rPr>
        <w:t>s des jeunes apprenants irani</w:t>
      </w:r>
      <w:r w:rsidR="003A6F93" w:rsidRPr="000F6C19">
        <w:rPr>
          <w:rFonts w:asciiTheme="majorBidi" w:eastAsia="Times New Roman" w:hAnsiTheme="majorBidi" w:cstheme="majorBidi"/>
          <w:sz w:val="24"/>
          <w:szCs w:val="24"/>
          <w:lang w:val="fr-FR" w:eastAsia="en-GB"/>
        </w:rPr>
        <w:t xml:space="preserve">ens, </w:t>
      </w:r>
      <w:r w:rsidR="007037EB" w:rsidRPr="000F6C19">
        <w:rPr>
          <w:rFonts w:asciiTheme="majorBidi" w:eastAsia="Times New Roman" w:hAnsiTheme="majorBidi" w:cstheme="majorBidi"/>
          <w:sz w:val="24"/>
          <w:szCs w:val="24"/>
          <w:lang w:val="fr-FR" w:eastAsia="en-GB"/>
        </w:rPr>
        <w:t>en situation de groupe.</w:t>
      </w:r>
    </w:p>
    <w:p w:rsidR="00883922" w:rsidRPr="000F6C19" w:rsidRDefault="00883922"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tabs>
          <w:tab w:val="left" w:pos="9000"/>
        </w:tabs>
        <w:spacing w:after="0" w:line="312" w:lineRule="auto"/>
        <w:jc w:val="both"/>
        <w:rPr>
          <w:rFonts w:asciiTheme="majorBidi" w:eastAsia="Times New Roman" w:hAnsiTheme="majorBidi" w:cstheme="majorBidi"/>
          <w:sz w:val="24"/>
          <w:szCs w:val="24"/>
          <w:lang w:val="fr-FR" w:eastAsia="en-GB"/>
        </w:rPr>
      </w:pPr>
      <w:bookmarkStart w:id="7" w:name="s1n3"/>
      <w:bookmarkEnd w:id="7"/>
      <w:r w:rsidRPr="000F6C19">
        <w:rPr>
          <w:rFonts w:asciiTheme="majorBidi" w:eastAsia="Times New Roman" w:hAnsiTheme="majorBidi" w:cstheme="majorBidi"/>
          <w:b/>
          <w:bCs/>
          <w:sz w:val="24"/>
          <w:szCs w:val="24"/>
          <w:lang w:val="fr-FR" w:eastAsia="en-GB"/>
        </w:rPr>
        <w:t>Méthodologie</w:t>
      </w:r>
      <w:r w:rsidR="00521D3D" w:rsidRPr="000F6C19">
        <w:rPr>
          <w:rFonts w:asciiTheme="majorBidi" w:eastAsia="Times New Roman" w:hAnsiTheme="majorBidi" w:cstheme="majorBidi"/>
          <w:b/>
          <w:bCs/>
          <w:sz w:val="24"/>
          <w:szCs w:val="24"/>
          <w:lang w:val="fr-FR" w:eastAsia="en-GB"/>
        </w:rPr>
        <w:tab/>
      </w:r>
    </w:p>
    <w:p w:rsidR="003F4F37" w:rsidRPr="000F6C19" w:rsidRDefault="003F4F37" w:rsidP="00B456A8">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Le type de recherche qui se prête le mieux à </w:t>
      </w:r>
      <w:r w:rsidR="00E84ED5" w:rsidRPr="000F6C19">
        <w:rPr>
          <w:rFonts w:asciiTheme="majorBidi" w:eastAsia="Times New Roman" w:hAnsiTheme="majorBidi" w:cstheme="majorBidi"/>
          <w:sz w:val="24"/>
          <w:szCs w:val="24"/>
          <w:lang w:val="fr-FR" w:eastAsia="en-GB"/>
        </w:rPr>
        <w:t xml:space="preserve">notre travail </w:t>
      </w:r>
      <w:r w:rsidRPr="000F6C19">
        <w:rPr>
          <w:rFonts w:asciiTheme="majorBidi" w:eastAsia="Times New Roman" w:hAnsiTheme="majorBidi" w:cstheme="majorBidi"/>
          <w:sz w:val="24"/>
          <w:szCs w:val="24"/>
          <w:lang w:val="fr-FR" w:eastAsia="en-GB"/>
        </w:rPr>
        <w:t xml:space="preserve">est la recherche-développement. Cette méthodologie tient compte, entre autres, des besoins de la population cible, du contexte de la </w:t>
      </w:r>
      <w:r w:rsidR="00455EFA" w:rsidRPr="000F6C19">
        <w:rPr>
          <w:rFonts w:asciiTheme="majorBidi" w:eastAsia="Times New Roman" w:hAnsiTheme="majorBidi" w:cstheme="majorBidi"/>
          <w:sz w:val="24"/>
          <w:szCs w:val="24"/>
          <w:lang w:val="fr-FR" w:eastAsia="en-GB"/>
        </w:rPr>
        <w:t>recherche</w:t>
      </w:r>
      <w:r w:rsidR="00E84ED5"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w:t>
      </w:r>
      <w:r w:rsidR="005B00C4" w:rsidRPr="000F6C19">
        <w:rPr>
          <w:rFonts w:asciiTheme="majorBidi" w:eastAsia="Times New Roman" w:hAnsiTheme="majorBidi" w:cstheme="majorBidi"/>
          <w:sz w:val="24"/>
          <w:szCs w:val="24"/>
          <w:lang w:val="fr-FR" w:eastAsia="en-GB"/>
        </w:rPr>
        <w:t>du</w:t>
      </w:r>
      <w:r w:rsidR="00455EFA" w:rsidRPr="000F6C19">
        <w:rPr>
          <w:rFonts w:asciiTheme="majorBidi" w:eastAsia="Times New Roman" w:hAnsiTheme="majorBidi" w:cstheme="majorBidi"/>
          <w:sz w:val="24"/>
          <w:szCs w:val="24"/>
          <w:lang w:val="fr-FR" w:eastAsia="en-GB"/>
        </w:rPr>
        <w:t xml:space="preserve"> matériel </w:t>
      </w:r>
      <w:r w:rsidR="005B00C4" w:rsidRPr="000F6C19">
        <w:rPr>
          <w:rFonts w:asciiTheme="majorBidi" w:eastAsia="Times New Roman" w:hAnsiTheme="majorBidi" w:cstheme="majorBidi"/>
          <w:sz w:val="24"/>
          <w:szCs w:val="24"/>
          <w:lang w:val="fr-FR" w:eastAsia="en-GB"/>
        </w:rPr>
        <w:t>ou d</w:t>
      </w:r>
      <w:r w:rsidR="00455EFA" w:rsidRPr="000F6C19">
        <w:rPr>
          <w:rFonts w:asciiTheme="majorBidi" w:eastAsia="Times New Roman" w:hAnsiTheme="majorBidi" w:cstheme="majorBidi"/>
          <w:sz w:val="24"/>
          <w:szCs w:val="24"/>
          <w:lang w:val="fr-FR" w:eastAsia="en-GB"/>
        </w:rPr>
        <w:t>es livres utilisés, du nombre</w:t>
      </w:r>
      <w:r w:rsidR="00E84ED5" w:rsidRPr="000F6C19">
        <w:rPr>
          <w:rFonts w:asciiTheme="majorBidi" w:eastAsia="Times New Roman" w:hAnsiTheme="majorBidi" w:cstheme="majorBidi"/>
          <w:sz w:val="24"/>
          <w:szCs w:val="24"/>
          <w:lang w:val="fr-FR" w:eastAsia="en-GB"/>
        </w:rPr>
        <w:t xml:space="preserve"> d’heures des séances, </w:t>
      </w:r>
      <w:r w:rsidRPr="000F6C19">
        <w:rPr>
          <w:rFonts w:asciiTheme="majorBidi" w:eastAsia="Times New Roman" w:hAnsiTheme="majorBidi" w:cstheme="majorBidi"/>
          <w:sz w:val="24"/>
          <w:szCs w:val="24"/>
          <w:lang w:val="fr-FR" w:eastAsia="en-GB"/>
        </w:rPr>
        <w:t xml:space="preserve">d’un nombre d’essais déterminé et finalement, de l’analyse des données. Nous avons </w:t>
      </w:r>
      <w:r w:rsidR="005B00C4" w:rsidRPr="000F6C19">
        <w:rPr>
          <w:rFonts w:asciiTheme="majorBidi" w:eastAsia="Times New Roman" w:hAnsiTheme="majorBidi" w:cstheme="majorBidi"/>
          <w:sz w:val="24"/>
          <w:szCs w:val="24"/>
          <w:lang w:val="fr-FR" w:eastAsia="en-GB"/>
        </w:rPr>
        <w:t>commencé notre travail par le</w:t>
      </w:r>
      <w:r w:rsidR="009B5CD0"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choix d’une population cible, la préparation d</w:t>
      </w:r>
      <w:r w:rsidR="00CE49AA" w:rsidRPr="000F6C19">
        <w:rPr>
          <w:rFonts w:asciiTheme="majorBidi" w:eastAsia="Times New Roman" w:hAnsiTheme="majorBidi" w:cstheme="majorBidi"/>
          <w:sz w:val="24"/>
          <w:szCs w:val="24"/>
          <w:lang w:val="fr-FR" w:eastAsia="en-GB"/>
        </w:rPr>
        <w:t>es séan</w:t>
      </w:r>
      <w:r w:rsidR="002A6A33" w:rsidRPr="000F6C19">
        <w:rPr>
          <w:rFonts w:asciiTheme="majorBidi" w:eastAsia="Times New Roman" w:hAnsiTheme="majorBidi" w:cstheme="majorBidi"/>
          <w:sz w:val="24"/>
          <w:szCs w:val="24"/>
          <w:lang w:val="fr-FR" w:eastAsia="en-GB"/>
        </w:rPr>
        <w:t>ces du cours, le choix du conte et</w:t>
      </w:r>
      <w:r w:rsidR="00CE49AA" w:rsidRPr="000F6C19">
        <w:rPr>
          <w:rFonts w:asciiTheme="majorBidi" w:eastAsia="Times New Roman" w:hAnsiTheme="majorBidi" w:cstheme="majorBidi"/>
          <w:sz w:val="24"/>
          <w:szCs w:val="24"/>
          <w:lang w:val="fr-FR" w:eastAsia="en-GB"/>
        </w:rPr>
        <w:t xml:space="preserve"> le résumé du</w:t>
      </w:r>
      <w:r w:rsidR="00E84ED5" w:rsidRPr="000F6C19">
        <w:rPr>
          <w:rFonts w:asciiTheme="majorBidi" w:eastAsia="Times New Roman" w:hAnsiTheme="majorBidi" w:cstheme="majorBidi"/>
          <w:sz w:val="24"/>
          <w:szCs w:val="24"/>
          <w:lang w:val="fr-FR" w:eastAsia="en-GB"/>
        </w:rPr>
        <w:t xml:space="preserve"> conte</w:t>
      </w:r>
      <w:r w:rsidRPr="000F6C19">
        <w:rPr>
          <w:rFonts w:asciiTheme="majorBidi" w:eastAsia="Times New Roman" w:hAnsiTheme="majorBidi" w:cstheme="majorBidi"/>
          <w:sz w:val="24"/>
          <w:szCs w:val="24"/>
          <w:lang w:val="fr-FR" w:eastAsia="en-GB"/>
        </w:rPr>
        <w:t>. Ajoutons que la recherche a été réalisée pendant les mois de mars, avril et mai 20</w:t>
      </w:r>
      <w:r w:rsidR="00D0388E" w:rsidRPr="000F6C19">
        <w:rPr>
          <w:rFonts w:asciiTheme="majorBidi" w:eastAsia="Times New Roman" w:hAnsiTheme="majorBidi" w:cstheme="majorBidi"/>
          <w:sz w:val="24"/>
          <w:szCs w:val="24"/>
          <w:lang w:val="fr-FR" w:eastAsia="en-GB"/>
        </w:rPr>
        <w:t>11</w:t>
      </w:r>
      <w:r w:rsidRPr="000F6C19">
        <w:rPr>
          <w:rFonts w:asciiTheme="majorBidi" w:eastAsia="Times New Roman" w:hAnsiTheme="majorBidi" w:cstheme="majorBidi"/>
          <w:sz w:val="24"/>
          <w:szCs w:val="24"/>
          <w:lang w:val="fr-FR" w:eastAsia="en-GB"/>
        </w:rPr>
        <w:t>.</w:t>
      </w:r>
    </w:p>
    <w:p w:rsidR="001F3AAE" w:rsidRPr="000F6C19" w:rsidRDefault="001F3AAE" w:rsidP="00EE05C8">
      <w:pPr>
        <w:tabs>
          <w:tab w:val="left" w:pos="9000"/>
        </w:tabs>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bookmarkStart w:id="8" w:name="s2n4"/>
      <w:bookmarkEnd w:id="8"/>
      <w:r w:rsidRPr="000F6C19">
        <w:rPr>
          <w:rFonts w:asciiTheme="majorBidi" w:eastAsia="Times New Roman" w:hAnsiTheme="majorBidi" w:cstheme="majorBidi"/>
          <w:b/>
          <w:bCs/>
          <w:sz w:val="24"/>
          <w:szCs w:val="24"/>
          <w:lang w:val="fr-FR" w:eastAsia="en-GB"/>
        </w:rPr>
        <w:t>1. Population cible</w:t>
      </w:r>
    </w:p>
    <w:p w:rsidR="003F4F37" w:rsidRPr="000F6C19" w:rsidRDefault="003F2C32" w:rsidP="003F2C32">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La population cible était</w:t>
      </w:r>
      <w:r w:rsidR="00521D3D" w:rsidRPr="000F6C19">
        <w:rPr>
          <w:rFonts w:asciiTheme="majorBidi" w:eastAsia="Times New Roman" w:hAnsiTheme="majorBidi" w:cstheme="majorBidi"/>
          <w:sz w:val="24"/>
          <w:szCs w:val="24"/>
          <w:lang w:val="fr-FR" w:eastAsia="en-GB"/>
        </w:rPr>
        <w:t xml:space="preserve"> composée de 27 enfants de 10-12 ans</w:t>
      </w:r>
      <w:r w:rsidR="000D0BBB" w:rsidRPr="000F6C19">
        <w:rPr>
          <w:rFonts w:asciiTheme="majorBidi" w:eastAsia="Times New Roman" w:hAnsiTheme="majorBidi" w:cstheme="majorBidi"/>
          <w:sz w:val="24"/>
          <w:szCs w:val="24"/>
          <w:lang w:val="fr-FR" w:eastAsia="en-GB"/>
        </w:rPr>
        <w:t>,</w:t>
      </w:r>
      <w:r w:rsidR="00521D3D" w:rsidRPr="000F6C19">
        <w:rPr>
          <w:rFonts w:asciiTheme="majorBidi" w:eastAsia="Times New Roman" w:hAnsiTheme="majorBidi" w:cstheme="majorBidi"/>
          <w:sz w:val="24"/>
          <w:szCs w:val="24"/>
          <w:lang w:val="fr-FR" w:eastAsia="en-GB"/>
        </w:rPr>
        <w:t xml:space="preserve"> inscrits à l’école Mellal d’Ispahan en Iran.</w:t>
      </w:r>
      <w:r w:rsidR="009B5CD0"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 xml:space="preserve">Pendant la plus grande partie des séances langagières, </w:t>
      </w:r>
      <w:r w:rsidR="000D0BBB" w:rsidRPr="000F6C19">
        <w:rPr>
          <w:rFonts w:asciiTheme="majorBidi" w:eastAsia="Times New Roman" w:hAnsiTheme="majorBidi" w:cstheme="majorBidi"/>
          <w:sz w:val="24"/>
          <w:szCs w:val="24"/>
          <w:lang w:val="fr-FR" w:eastAsia="en-GB"/>
        </w:rPr>
        <w:t xml:space="preserve">nous avions disposés </w:t>
      </w:r>
      <w:r w:rsidR="003F4F37" w:rsidRPr="000F6C19">
        <w:rPr>
          <w:rFonts w:asciiTheme="majorBidi" w:eastAsia="Times New Roman" w:hAnsiTheme="majorBidi" w:cstheme="majorBidi"/>
          <w:sz w:val="24"/>
          <w:szCs w:val="24"/>
          <w:lang w:val="fr-FR" w:eastAsia="en-GB"/>
        </w:rPr>
        <w:t xml:space="preserve">les </w:t>
      </w:r>
      <w:r w:rsidR="00AE1811" w:rsidRPr="000F6C19">
        <w:rPr>
          <w:rFonts w:asciiTheme="majorBidi" w:eastAsia="Times New Roman" w:hAnsiTheme="majorBidi" w:cstheme="majorBidi"/>
          <w:sz w:val="24"/>
          <w:szCs w:val="24"/>
          <w:lang w:val="fr-FR" w:eastAsia="en-GB"/>
        </w:rPr>
        <w:t xml:space="preserve">apprenants </w:t>
      </w:r>
      <w:r w:rsidR="003F4F37" w:rsidRPr="000F6C19">
        <w:rPr>
          <w:rFonts w:asciiTheme="majorBidi" w:eastAsia="Times New Roman" w:hAnsiTheme="majorBidi" w:cstheme="majorBidi"/>
          <w:sz w:val="24"/>
          <w:szCs w:val="24"/>
          <w:lang w:val="fr-FR" w:eastAsia="en-GB"/>
        </w:rPr>
        <w:t xml:space="preserve">en demi-cercle </w:t>
      </w:r>
      <w:r w:rsidR="000D0BBB" w:rsidRPr="000F6C19">
        <w:rPr>
          <w:rFonts w:asciiTheme="majorBidi" w:eastAsia="Times New Roman" w:hAnsiTheme="majorBidi" w:cstheme="majorBidi"/>
          <w:sz w:val="24"/>
          <w:szCs w:val="24"/>
          <w:lang w:val="fr-FR" w:eastAsia="en-GB"/>
        </w:rPr>
        <w:t xml:space="preserve">autour de nous afin qu’on </w:t>
      </w:r>
      <w:r w:rsidR="003F4F37" w:rsidRPr="000F6C19">
        <w:rPr>
          <w:rFonts w:asciiTheme="majorBidi" w:eastAsia="Times New Roman" w:hAnsiTheme="majorBidi" w:cstheme="majorBidi"/>
          <w:sz w:val="24"/>
          <w:szCs w:val="24"/>
          <w:lang w:val="fr-FR" w:eastAsia="en-GB"/>
        </w:rPr>
        <w:t>puisse bi</w:t>
      </w:r>
      <w:r w:rsidR="000D0BBB" w:rsidRPr="000F6C19">
        <w:rPr>
          <w:rFonts w:asciiTheme="majorBidi" w:eastAsia="Times New Roman" w:hAnsiTheme="majorBidi" w:cstheme="majorBidi"/>
          <w:sz w:val="24"/>
          <w:szCs w:val="24"/>
          <w:lang w:val="fr-FR" w:eastAsia="en-GB"/>
        </w:rPr>
        <w:t>en vo</w:t>
      </w:r>
      <w:r w:rsidR="005B00C4" w:rsidRPr="000F6C19">
        <w:rPr>
          <w:rFonts w:asciiTheme="majorBidi" w:eastAsia="Times New Roman" w:hAnsiTheme="majorBidi" w:cstheme="majorBidi"/>
          <w:sz w:val="24"/>
          <w:szCs w:val="24"/>
          <w:lang w:val="fr-FR" w:eastAsia="en-GB"/>
        </w:rPr>
        <w:t>ir chacun d’entre eux et de nous</w:t>
      </w:r>
      <w:r w:rsidR="000D0BBB"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assurer de leur participation verbale et de leur écoute active. Le</w:t>
      </w:r>
      <w:r w:rsidR="000D0BBB" w:rsidRPr="000F6C19">
        <w:rPr>
          <w:rFonts w:asciiTheme="majorBidi" w:eastAsia="Times New Roman" w:hAnsiTheme="majorBidi" w:cstheme="majorBidi"/>
          <w:sz w:val="24"/>
          <w:szCs w:val="24"/>
          <w:lang w:val="fr-FR" w:eastAsia="en-GB"/>
        </w:rPr>
        <w:t xml:space="preserve"> reste du temps, les apprenants</w:t>
      </w:r>
      <w:r w:rsidR="003F4F37" w:rsidRPr="000F6C19">
        <w:rPr>
          <w:rFonts w:asciiTheme="majorBidi" w:eastAsia="Times New Roman" w:hAnsiTheme="majorBidi" w:cstheme="majorBidi"/>
          <w:sz w:val="24"/>
          <w:szCs w:val="24"/>
          <w:lang w:val="fr-FR" w:eastAsia="en-GB"/>
        </w:rPr>
        <w:t xml:space="preserve"> étaient</w:t>
      </w:r>
      <w:r w:rsidR="009B5CD0" w:rsidRPr="000F6C19">
        <w:rPr>
          <w:rFonts w:asciiTheme="majorBidi" w:eastAsia="Times New Roman" w:hAnsiTheme="majorBidi" w:cstheme="majorBidi"/>
          <w:sz w:val="24"/>
          <w:szCs w:val="24"/>
          <w:lang w:val="fr-FR" w:eastAsia="en-GB"/>
        </w:rPr>
        <w:t xml:space="preserve"> obligés de suivre leurs cours e</w:t>
      </w:r>
      <w:r w:rsidR="000D0BBB" w:rsidRPr="000F6C19">
        <w:rPr>
          <w:rFonts w:asciiTheme="majorBidi" w:eastAsia="Times New Roman" w:hAnsiTheme="majorBidi" w:cstheme="majorBidi"/>
          <w:sz w:val="24"/>
          <w:szCs w:val="24"/>
          <w:lang w:val="fr-FR" w:eastAsia="en-GB"/>
        </w:rPr>
        <w:t>n langue persane (le persan</w:t>
      </w:r>
      <w:r w:rsidR="009B5CD0" w:rsidRPr="000F6C19">
        <w:rPr>
          <w:rFonts w:asciiTheme="majorBidi" w:eastAsia="Times New Roman" w:hAnsiTheme="majorBidi" w:cstheme="majorBidi"/>
          <w:sz w:val="24"/>
          <w:szCs w:val="24"/>
          <w:lang w:val="fr-FR" w:eastAsia="en-GB"/>
        </w:rPr>
        <w:t xml:space="preserve">, </w:t>
      </w:r>
      <w:r w:rsidR="009B5CD0" w:rsidRPr="000F6C19">
        <w:rPr>
          <w:rFonts w:asciiTheme="majorBidi" w:eastAsia="Times New Roman" w:hAnsiTheme="majorBidi" w:cstheme="majorBidi"/>
          <w:sz w:val="24"/>
          <w:szCs w:val="24"/>
          <w:lang w:val="fr-FR" w:eastAsia="en-GB"/>
        </w:rPr>
        <w:lastRenderedPageBreak/>
        <w:t>le</w:t>
      </w:r>
      <w:r w:rsidR="000D0BBB" w:rsidRPr="000F6C19">
        <w:rPr>
          <w:rFonts w:asciiTheme="majorBidi" w:eastAsia="Times New Roman" w:hAnsiTheme="majorBidi" w:cstheme="majorBidi"/>
          <w:sz w:val="24"/>
          <w:szCs w:val="24"/>
          <w:lang w:val="fr-FR" w:eastAsia="en-GB"/>
        </w:rPr>
        <w:t>s</w:t>
      </w:r>
      <w:r w:rsidR="009B5CD0" w:rsidRPr="000F6C19">
        <w:rPr>
          <w:rFonts w:asciiTheme="majorBidi" w:eastAsia="Times New Roman" w:hAnsiTheme="majorBidi" w:cstheme="majorBidi"/>
          <w:sz w:val="24"/>
          <w:szCs w:val="24"/>
          <w:lang w:val="fr-FR" w:eastAsia="en-GB"/>
        </w:rPr>
        <w:t xml:space="preserve"> mathématique</w:t>
      </w:r>
      <w:r w:rsidR="000D0BBB" w:rsidRPr="000F6C19">
        <w:rPr>
          <w:rFonts w:asciiTheme="majorBidi" w:eastAsia="Times New Roman" w:hAnsiTheme="majorBidi" w:cstheme="majorBidi"/>
          <w:sz w:val="24"/>
          <w:szCs w:val="24"/>
          <w:lang w:val="fr-FR" w:eastAsia="en-GB"/>
        </w:rPr>
        <w:t>s</w:t>
      </w:r>
      <w:r w:rsidR="009B5CD0" w:rsidRPr="000F6C19">
        <w:rPr>
          <w:rFonts w:asciiTheme="majorBidi" w:eastAsia="Times New Roman" w:hAnsiTheme="majorBidi" w:cstheme="majorBidi"/>
          <w:sz w:val="24"/>
          <w:szCs w:val="24"/>
          <w:lang w:val="fr-FR" w:eastAsia="en-GB"/>
        </w:rPr>
        <w:t>, la science, etc.).</w:t>
      </w:r>
      <w:r w:rsidR="003F4F37" w:rsidRPr="000F6C19">
        <w:rPr>
          <w:rFonts w:asciiTheme="majorBidi" w:eastAsia="Times New Roman" w:hAnsiTheme="majorBidi" w:cstheme="majorBidi"/>
          <w:sz w:val="24"/>
          <w:szCs w:val="24"/>
          <w:lang w:val="fr-FR" w:eastAsia="en-GB"/>
        </w:rPr>
        <w:t xml:space="preserve"> Cependant, nous nous étions entendues</w:t>
      </w:r>
      <w:r w:rsidR="008427F1" w:rsidRPr="000F6C19">
        <w:rPr>
          <w:rFonts w:asciiTheme="majorBidi" w:eastAsia="Times New Roman" w:hAnsiTheme="majorBidi" w:cstheme="majorBidi"/>
          <w:sz w:val="24"/>
          <w:szCs w:val="24"/>
          <w:lang w:val="fr-FR" w:eastAsia="en-GB"/>
        </w:rPr>
        <w:t xml:space="preserve"> avec la directrice</w:t>
      </w:r>
      <w:r w:rsidR="00FC739B" w:rsidRPr="000F6C19">
        <w:rPr>
          <w:rFonts w:asciiTheme="majorBidi" w:eastAsia="Times New Roman" w:hAnsiTheme="majorBidi" w:cstheme="majorBidi"/>
          <w:sz w:val="24"/>
          <w:szCs w:val="24"/>
          <w:lang w:val="fr-FR" w:eastAsia="en-GB"/>
        </w:rPr>
        <w:t xml:space="preserve"> de l’école</w:t>
      </w:r>
      <w:r w:rsidR="003F4F37" w:rsidRPr="000F6C19">
        <w:rPr>
          <w:rFonts w:asciiTheme="majorBidi" w:eastAsia="Times New Roman" w:hAnsiTheme="majorBidi" w:cstheme="majorBidi"/>
          <w:sz w:val="24"/>
          <w:szCs w:val="24"/>
          <w:lang w:val="fr-FR" w:eastAsia="en-GB"/>
        </w:rPr>
        <w:t xml:space="preserve"> sur un minimum de trois séances par semaine afin d’assurer </w:t>
      </w:r>
      <w:r w:rsidR="00C57AAC" w:rsidRPr="000F6C19">
        <w:rPr>
          <w:rFonts w:asciiTheme="majorBidi" w:eastAsia="Times New Roman" w:hAnsiTheme="majorBidi" w:cstheme="majorBidi"/>
          <w:sz w:val="24"/>
          <w:szCs w:val="24"/>
          <w:lang w:val="fr-FR" w:eastAsia="en-GB"/>
        </w:rPr>
        <w:t>la lecture complète d’un conte</w:t>
      </w:r>
      <w:r w:rsidR="003F4F37" w:rsidRPr="000F6C19">
        <w:rPr>
          <w:rFonts w:asciiTheme="majorBidi" w:eastAsia="Times New Roman" w:hAnsiTheme="majorBidi" w:cstheme="majorBidi"/>
          <w:sz w:val="24"/>
          <w:szCs w:val="24"/>
          <w:lang w:val="fr-FR" w:eastAsia="en-GB"/>
        </w:rPr>
        <w:t>.</w:t>
      </w:r>
    </w:p>
    <w:p w:rsidR="00A864F9" w:rsidRPr="000F6C19" w:rsidRDefault="00A864F9" w:rsidP="00EE05C8">
      <w:pPr>
        <w:spacing w:after="0" w:line="312" w:lineRule="auto"/>
        <w:ind w:firstLine="284"/>
        <w:jc w:val="both"/>
        <w:rPr>
          <w:rFonts w:asciiTheme="majorBidi" w:eastAsia="Times New Roman" w:hAnsiTheme="majorBidi" w:cstheme="majorBidi"/>
          <w:b/>
          <w:bCs/>
          <w:sz w:val="24"/>
          <w:szCs w:val="24"/>
          <w:lang w:val="fr-FR" w:eastAsia="en-GB"/>
        </w:rPr>
      </w:pPr>
      <w:bookmarkStart w:id="9" w:name="s2n5"/>
      <w:bookmarkEnd w:id="9"/>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 xml:space="preserve">2. </w:t>
      </w:r>
      <w:r w:rsidR="00C57AAC" w:rsidRPr="000F6C19">
        <w:rPr>
          <w:rFonts w:asciiTheme="majorBidi" w:eastAsia="Times New Roman" w:hAnsiTheme="majorBidi" w:cstheme="majorBidi"/>
          <w:b/>
          <w:bCs/>
          <w:sz w:val="24"/>
          <w:szCs w:val="24"/>
          <w:lang w:val="fr-FR" w:eastAsia="en-GB"/>
        </w:rPr>
        <w:t xml:space="preserve">Les détails d’une séance d’enseignement </w:t>
      </w:r>
      <w:r w:rsidR="00883922" w:rsidRPr="000F6C19">
        <w:rPr>
          <w:rFonts w:asciiTheme="majorBidi" w:eastAsia="Times New Roman" w:hAnsiTheme="majorBidi" w:cstheme="majorBidi"/>
          <w:b/>
          <w:bCs/>
          <w:sz w:val="24"/>
          <w:szCs w:val="24"/>
          <w:lang w:val="fr-FR" w:eastAsia="en-GB"/>
        </w:rPr>
        <w:t xml:space="preserve">pour de jeunes enfants en </w:t>
      </w:r>
      <w:r w:rsidRPr="000F6C19">
        <w:rPr>
          <w:rFonts w:asciiTheme="majorBidi" w:eastAsia="Times New Roman" w:hAnsiTheme="majorBidi" w:cstheme="majorBidi"/>
          <w:b/>
          <w:bCs/>
          <w:sz w:val="24"/>
          <w:szCs w:val="24"/>
          <w:lang w:val="fr-FR" w:eastAsia="en-GB"/>
        </w:rPr>
        <w:t>situation de groupe</w:t>
      </w:r>
    </w:p>
    <w:p w:rsidR="00381587" w:rsidRPr="000F6C19" w:rsidRDefault="001E06EE" w:rsidP="005F7CB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9D357A" w:rsidRPr="000F6C19">
        <w:rPr>
          <w:rFonts w:asciiTheme="majorBidi" w:eastAsia="Times New Roman" w:hAnsiTheme="majorBidi" w:cstheme="majorBidi"/>
          <w:sz w:val="24"/>
          <w:szCs w:val="24"/>
          <w:lang w:val="fr-FR" w:eastAsia="en-GB"/>
        </w:rPr>
        <w:t>Rappelons que l</w:t>
      </w:r>
      <w:r w:rsidR="003F4F37" w:rsidRPr="000F6C19">
        <w:rPr>
          <w:rFonts w:asciiTheme="majorBidi" w:eastAsia="Times New Roman" w:hAnsiTheme="majorBidi" w:cstheme="majorBidi"/>
          <w:sz w:val="24"/>
          <w:szCs w:val="24"/>
          <w:lang w:val="fr-FR" w:eastAsia="en-GB"/>
        </w:rPr>
        <w:t>e</w:t>
      </w:r>
      <w:r w:rsidR="00C57AAC" w:rsidRPr="000F6C19">
        <w:rPr>
          <w:rFonts w:asciiTheme="majorBidi" w:eastAsia="Times New Roman" w:hAnsiTheme="majorBidi" w:cstheme="majorBidi"/>
          <w:sz w:val="24"/>
          <w:szCs w:val="24"/>
          <w:lang w:val="fr-FR" w:eastAsia="en-GB"/>
        </w:rPr>
        <w:t xml:space="preserve"> travail</w:t>
      </w:r>
      <w:r w:rsidR="002A3AA2" w:rsidRPr="000F6C19">
        <w:rPr>
          <w:rFonts w:asciiTheme="majorBidi" w:eastAsia="Times New Roman" w:hAnsiTheme="majorBidi" w:cstheme="majorBidi"/>
          <w:sz w:val="24"/>
          <w:szCs w:val="24"/>
          <w:lang w:val="fr-FR" w:eastAsia="en-GB"/>
        </w:rPr>
        <w:t xml:space="preserve"> </w:t>
      </w:r>
      <w:r w:rsidR="00C57AAC" w:rsidRPr="000F6C19">
        <w:rPr>
          <w:rFonts w:asciiTheme="majorBidi" w:eastAsia="Times New Roman" w:hAnsiTheme="majorBidi" w:cstheme="majorBidi"/>
          <w:sz w:val="24"/>
          <w:szCs w:val="24"/>
          <w:lang w:val="fr-FR" w:eastAsia="en-GB"/>
        </w:rPr>
        <w:t xml:space="preserve">effectué </w:t>
      </w:r>
      <w:r w:rsidR="002A3AA2" w:rsidRPr="000F6C19">
        <w:rPr>
          <w:rFonts w:asciiTheme="majorBidi" w:eastAsia="Times New Roman" w:hAnsiTheme="majorBidi" w:cstheme="majorBidi"/>
          <w:sz w:val="24"/>
          <w:szCs w:val="24"/>
          <w:lang w:val="fr-FR" w:eastAsia="en-GB"/>
        </w:rPr>
        <w:t>comportait trois</w:t>
      </w:r>
      <w:r w:rsidR="00C57AAC" w:rsidRPr="000F6C19">
        <w:rPr>
          <w:rFonts w:asciiTheme="majorBidi" w:eastAsia="Times New Roman" w:hAnsiTheme="majorBidi" w:cstheme="majorBidi"/>
          <w:sz w:val="24"/>
          <w:szCs w:val="24"/>
          <w:lang w:val="fr-FR" w:eastAsia="en-GB"/>
        </w:rPr>
        <w:t xml:space="preserve"> étapes</w:t>
      </w:r>
      <w:r w:rsidR="002A3AA2" w:rsidRPr="000F6C19">
        <w:rPr>
          <w:rFonts w:asciiTheme="majorBidi" w:eastAsia="Times New Roman" w:hAnsiTheme="majorBidi" w:cstheme="majorBidi"/>
          <w:sz w:val="24"/>
          <w:szCs w:val="24"/>
          <w:lang w:val="fr-FR" w:eastAsia="en-GB"/>
        </w:rPr>
        <w:t xml:space="preserve"> principal</w:t>
      </w:r>
      <w:r w:rsidR="00145411" w:rsidRPr="000F6C19">
        <w:rPr>
          <w:rFonts w:asciiTheme="majorBidi" w:eastAsia="Times New Roman" w:hAnsiTheme="majorBidi" w:cstheme="majorBidi"/>
          <w:sz w:val="24"/>
          <w:szCs w:val="24"/>
          <w:lang w:val="fr-FR" w:eastAsia="en-GB"/>
        </w:rPr>
        <w:t>e</w:t>
      </w:r>
      <w:r w:rsidR="002A3AA2" w:rsidRPr="000F6C19">
        <w:rPr>
          <w:rFonts w:asciiTheme="majorBidi" w:eastAsia="Times New Roman" w:hAnsiTheme="majorBidi" w:cstheme="majorBidi"/>
          <w:sz w:val="24"/>
          <w:szCs w:val="24"/>
          <w:lang w:val="fr-FR" w:eastAsia="en-GB"/>
        </w:rPr>
        <w:t>s</w:t>
      </w:r>
      <w:r w:rsidR="003F4F37" w:rsidRPr="000F6C19">
        <w:rPr>
          <w:rFonts w:asciiTheme="majorBidi" w:eastAsia="Times New Roman" w:hAnsiTheme="majorBidi" w:cstheme="majorBidi"/>
          <w:sz w:val="24"/>
          <w:szCs w:val="24"/>
          <w:lang w:val="fr-FR" w:eastAsia="en-GB"/>
        </w:rPr>
        <w:t xml:space="preserve">: la planification, </w:t>
      </w:r>
      <w:r w:rsidR="00CE7B2B" w:rsidRPr="000F6C19">
        <w:rPr>
          <w:rFonts w:asciiTheme="majorBidi" w:eastAsia="Times New Roman" w:hAnsiTheme="majorBidi" w:cstheme="majorBidi"/>
          <w:sz w:val="24"/>
          <w:szCs w:val="24"/>
          <w:lang w:val="fr-FR" w:eastAsia="en-GB"/>
        </w:rPr>
        <w:t xml:space="preserve">la réalisation et l’intégration. </w:t>
      </w:r>
      <w:r w:rsidR="003F4F37" w:rsidRPr="000F6C19">
        <w:rPr>
          <w:rFonts w:asciiTheme="majorBidi" w:eastAsia="Times New Roman" w:hAnsiTheme="majorBidi" w:cstheme="majorBidi"/>
          <w:sz w:val="24"/>
          <w:szCs w:val="24"/>
          <w:lang w:val="fr-FR" w:eastAsia="en-GB"/>
        </w:rPr>
        <w:t xml:space="preserve">La planification </w:t>
      </w:r>
      <w:r w:rsidR="002A3AA2" w:rsidRPr="000F6C19">
        <w:rPr>
          <w:rFonts w:asciiTheme="majorBidi" w:eastAsia="Times New Roman" w:hAnsiTheme="majorBidi" w:cstheme="majorBidi"/>
          <w:sz w:val="24"/>
          <w:szCs w:val="24"/>
          <w:lang w:val="fr-FR" w:eastAsia="en-GB"/>
        </w:rPr>
        <w:t>consistait à une</w:t>
      </w:r>
      <w:r w:rsidR="003F4F37" w:rsidRPr="000F6C19">
        <w:rPr>
          <w:rFonts w:asciiTheme="majorBidi" w:eastAsia="Times New Roman" w:hAnsiTheme="majorBidi" w:cstheme="majorBidi"/>
          <w:sz w:val="24"/>
          <w:szCs w:val="24"/>
          <w:lang w:val="fr-FR" w:eastAsia="en-GB"/>
        </w:rPr>
        <w:t xml:space="preserve"> </w:t>
      </w:r>
      <w:r w:rsidR="002A3AA2" w:rsidRPr="000F6C19">
        <w:rPr>
          <w:rFonts w:asciiTheme="majorBidi" w:eastAsia="Times New Roman" w:hAnsiTheme="majorBidi" w:cstheme="majorBidi"/>
          <w:sz w:val="24"/>
          <w:szCs w:val="24"/>
          <w:lang w:val="fr-FR" w:eastAsia="en-GB"/>
        </w:rPr>
        <w:t>définition et explication</w:t>
      </w:r>
      <w:r w:rsidR="003F4F37" w:rsidRPr="000F6C19">
        <w:rPr>
          <w:rFonts w:asciiTheme="majorBidi" w:eastAsia="Times New Roman" w:hAnsiTheme="majorBidi" w:cstheme="majorBidi"/>
          <w:sz w:val="24"/>
          <w:szCs w:val="24"/>
          <w:lang w:val="fr-FR" w:eastAsia="en-GB"/>
        </w:rPr>
        <w:t xml:space="preserve"> des objectifs langagiers</w:t>
      </w:r>
      <w:r w:rsidR="002A3AA2" w:rsidRPr="000F6C19">
        <w:rPr>
          <w:rFonts w:asciiTheme="majorBidi" w:eastAsia="Times New Roman" w:hAnsiTheme="majorBidi" w:cstheme="majorBidi"/>
          <w:sz w:val="24"/>
          <w:szCs w:val="24"/>
          <w:lang w:val="fr-FR" w:eastAsia="en-GB"/>
        </w:rPr>
        <w:t xml:space="preserve"> à atteindre</w:t>
      </w:r>
      <w:r w:rsidR="003F4F37" w:rsidRPr="000F6C19">
        <w:rPr>
          <w:rFonts w:asciiTheme="majorBidi" w:eastAsia="Times New Roman" w:hAnsiTheme="majorBidi" w:cstheme="majorBidi"/>
          <w:sz w:val="24"/>
          <w:szCs w:val="24"/>
          <w:lang w:val="fr-FR" w:eastAsia="en-GB"/>
        </w:rPr>
        <w:t xml:space="preserve"> et la mise en</w:t>
      </w:r>
      <w:r w:rsidR="002A3AA2" w:rsidRPr="000F6C19">
        <w:rPr>
          <w:rFonts w:asciiTheme="majorBidi" w:eastAsia="Times New Roman" w:hAnsiTheme="majorBidi" w:cstheme="majorBidi"/>
          <w:sz w:val="24"/>
          <w:szCs w:val="24"/>
          <w:lang w:val="fr-FR" w:eastAsia="en-GB"/>
        </w:rPr>
        <w:t xml:space="preserve"> œuvre de ces objectifs</w:t>
      </w:r>
      <w:r w:rsidR="003F4F37" w:rsidRPr="000F6C19">
        <w:rPr>
          <w:rFonts w:asciiTheme="majorBidi" w:eastAsia="Times New Roman" w:hAnsiTheme="majorBidi" w:cstheme="majorBidi"/>
          <w:sz w:val="24"/>
          <w:szCs w:val="24"/>
          <w:lang w:val="fr-FR" w:eastAsia="en-GB"/>
        </w:rPr>
        <w:t xml:space="preserve">. </w:t>
      </w:r>
      <w:r w:rsidR="00C57AAC" w:rsidRPr="000F6C19">
        <w:rPr>
          <w:rFonts w:asciiTheme="majorBidi" w:eastAsia="Times New Roman" w:hAnsiTheme="majorBidi" w:cstheme="majorBidi"/>
          <w:sz w:val="24"/>
          <w:szCs w:val="24"/>
          <w:lang w:val="fr-FR" w:eastAsia="en-GB"/>
        </w:rPr>
        <w:t>Le choix de cet objectif</w:t>
      </w:r>
      <w:r w:rsidR="002A3AA2" w:rsidRPr="000F6C19">
        <w:rPr>
          <w:rFonts w:asciiTheme="majorBidi" w:eastAsia="Times New Roman" w:hAnsiTheme="majorBidi" w:cstheme="majorBidi"/>
          <w:sz w:val="24"/>
          <w:szCs w:val="24"/>
          <w:lang w:val="fr-FR" w:eastAsia="en-GB"/>
        </w:rPr>
        <w:t xml:space="preserve"> </w:t>
      </w:r>
      <w:r w:rsidR="00B456A8" w:rsidRPr="000F6C19">
        <w:rPr>
          <w:rFonts w:asciiTheme="majorBidi" w:eastAsia="Times New Roman" w:hAnsiTheme="majorBidi" w:cstheme="majorBidi"/>
          <w:sz w:val="24"/>
          <w:szCs w:val="24"/>
          <w:lang w:val="fr-FR" w:eastAsia="en-GB"/>
        </w:rPr>
        <w:t>dé</w:t>
      </w:r>
      <w:r w:rsidR="002A3AA2" w:rsidRPr="000F6C19">
        <w:rPr>
          <w:rFonts w:asciiTheme="majorBidi" w:eastAsia="Times New Roman" w:hAnsiTheme="majorBidi" w:cstheme="majorBidi"/>
          <w:sz w:val="24"/>
          <w:szCs w:val="24"/>
          <w:lang w:val="fr-FR" w:eastAsia="en-GB"/>
        </w:rPr>
        <w:t>pendait</w:t>
      </w:r>
      <w:r w:rsidR="003F4F37" w:rsidRPr="000F6C19">
        <w:rPr>
          <w:rFonts w:asciiTheme="majorBidi" w:eastAsia="Times New Roman" w:hAnsiTheme="majorBidi" w:cstheme="majorBidi"/>
          <w:sz w:val="24"/>
          <w:szCs w:val="24"/>
          <w:lang w:val="fr-FR" w:eastAsia="en-GB"/>
        </w:rPr>
        <w:t xml:space="preserve"> surtout du vocabulaire</w:t>
      </w:r>
      <w:r w:rsidR="002A3AA2" w:rsidRPr="000F6C19">
        <w:rPr>
          <w:rFonts w:asciiTheme="majorBidi" w:eastAsia="Times New Roman" w:hAnsiTheme="majorBidi" w:cstheme="majorBidi"/>
          <w:sz w:val="24"/>
          <w:szCs w:val="24"/>
          <w:lang w:val="fr-FR" w:eastAsia="en-GB"/>
        </w:rPr>
        <w:t xml:space="preserve"> à traiter</w:t>
      </w:r>
      <w:r w:rsidR="003F4F37" w:rsidRPr="000F6C19">
        <w:rPr>
          <w:rFonts w:asciiTheme="majorBidi" w:eastAsia="Times New Roman" w:hAnsiTheme="majorBidi" w:cstheme="majorBidi"/>
          <w:sz w:val="24"/>
          <w:szCs w:val="24"/>
          <w:lang w:val="fr-FR" w:eastAsia="en-GB"/>
        </w:rPr>
        <w:t xml:space="preserve"> dans le conte</w:t>
      </w:r>
      <w:r w:rsidR="002A3AA2" w:rsidRPr="000F6C19">
        <w:rPr>
          <w:rFonts w:asciiTheme="majorBidi" w:eastAsia="Times New Roman" w:hAnsiTheme="majorBidi" w:cstheme="majorBidi"/>
          <w:sz w:val="24"/>
          <w:szCs w:val="24"/>
          <w:lang w:val="fr-FR" w:eastAsia="en-GB"/>
        </w:rPr>
        <w:t xml:space="preserve"> à chaque séance</w:t>
      </w:r>
      <w:r w:rsidR="006157B1" w:rsidRPr="000F6C19">
        <w:rPr>
          <w:rFonts w:asciiTheme="majorBidi" w:eastAsia="Times New Roman" w:hAnsiTheme="majorBidi" w:cstheme="majorBidi"/>
          <w:sz w:val="24"/>
          <w:szCs w:val="24"/>
          <w:lang w:val="fr-FR" w:eastAsia="en-GB"/>
        </w:rPr>
        <w:t xml:space="preserve">. </w:t>
      </w:r>
    </w:p>
    <w:p w:rsidR="00815131" w:rsidRPr="000F6C19" w:rsidRDefault="002A3AA2" w:rsidP="00510D25">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Pour le travail de </w:t>
      </w:r>
      <w:r w:rsidR="003F4F37" w:rsidRPr="000F6C19">
        <w:rPr>
          <w:rFonts w:asciiTheme="majorBidi" w:eastAsia="Times New Roman" w:hAnsiTheme="majorBidi" w:cstheme="majorBidi"/>
          <w:sz w:val="24"/>
          <w:szCs w:val="24"/>
          <w:lang w:val="fr-FR" w:eastAsia="en-GB"/>
        </w:rPr>
        <w:t>la mise en situation,</w:t>
      </w:r>
      <w:r w:rsidRPr="000F6C19">
        <w:rPr>
          <w:rFonts w:asciiTheme="majorBidi" w:eastAsia="Times New Roman" w:hAnsiTheme="majorBidi" w:cstheme="majorBidi"/>
          <w:sz w:val="24"/>
          <w:szCs w:val="24"/>
          <w:lang w:val="fr-FR" w:eastAsia="en-GB"/>
        </w:rPr>
        <w:t xml:space="preserve"> </w:t>
      </w:r>
      <w:r w:rsidR="00430BCC" w:rsidRPr="000F6C19">
        <w:rPr>
          <w:rFonts w:asciiTheme="majorBidi" w:eastAsia="Times New Roman" w:hAnsiTheme="majorBidi" w:cstheme="majorBidi"/>
          <w:sz w:val="24"/>
          <w:szCs w:val="24"/>
          <w:lang w:val="fr-FR" w:eastAsia="en-GB"/>
        </w:rPr>
        <w:t>il était dé</w:t>
      </w:r>
      <w:r w:rsidRPr="000F6C19">
        <w:rPr>
          <w:rFonts w:asciiTheme="majorBidi" w:eastAsia="Times New Roman" w:hAnsiTheme="majorBidi" w:cstheme="majorBidi"/>
          <w:sz w:val="24"/>
          <w:szCs w:val="24"/>
          <w:lang w:val="fr-FR" w:eastAsia="en-GB"/>
        </w:rPr>
        <w:t>cidé de faire une</w:t>
      </w:r>
      <w:r w:rsidR="00C57AAC" w:rsidRPr="000F6C19">
        <w:rPr>
          <w:rFonts w:asciiTheme="majorBidi" w:eastAsia="Times New Roman" w:hAnsiTheme="majorBidi" w:cstheme="majorBidi"/>
          <w:sz w:val="24"/>
          <w:szCs w:val="24"/>
          <w:lang w:val="fr-FR" w:eastAsia="en-GB"/>
        </w:rPr>
        <w:t xml:space="preserve"> </w:t>
      </w:r>
      <w:r w:rsidR="00B456A8" w:rsidRPr="000F6C19">
        <w:rPr>
          <w:rFonts w:asciiTheme="majorBidi" w:eastAsia="Times New Roman" w:hAnsiTheme="majorBidi" w:cstheme="majorBidi"/>
          <w:sz w:val="24"/>
          <w:szCs w:val="24"/>
          <w:lang w:val="fr-FR" w:eastAsia="en-GB"/>
        </w:rPr>
        <w:t>ré</w:t>
      </w:r>
      <w:r w:rsidR="00C57AAC" w:rsidRPr="000F6C19">
        <w:rPr>
          <w:rFonts w:asciiTheme="majorBidi" w:eastAsia="Times New Roman" w:hAnsiTheme="majorBidi" w:cstheme="majorBidi"/>
          <w:sz w:val="24"/>
          <w:szCs w:val="24"/>
          <w:lang w:val="fr-FR" w:eastAsia="en-GB"/>
        </w:rPr>
        <w:t>vision</w:t>
      </w:r>
      <w:r w:rsidRPr="000F6C19">
        <w:rPr>
          <w:rFonts w:asciiTheme="majorBidi" w:eastAsia="Times New Roman" w:hAnsiTheme="majorBidi" w:cstheme="majorBidi"/>
          <w:sz w:val="24"/>
          <w:szCs w:val="24"/>
          <w:lang w:val="fr-FR" w:eastAsia="en-GB"/>
        </w:rPr>
        <w:t xml:space="preserve"> sur la globalité</w:t>
      </w:r>
      <w:r w:rsidR="00C57AAC" w:rsidRPr="000F6C19">
        <w:rPr>
          <w:rFonts w:asciiTheme="majorBidi" w:eastAsia="Times New Roman" w:hAnsiTheme="majorBidi" w:cstheme="majorBidi"/>
          <w:sz w:val="24"/>
          <w:szCs w:val="24"/>
          <w:lang w:val="fr-FR" w:eastAsia="en-GB"/>
        </w:rPr>
        <w:t xml:space="preserve"> du conte en langue maternelle</w:t>
      </w:r>
      <w:r w:rsidRPr="000F6C19">
        <w:rPr>
          <w:rFonts w:asciiTheme="majorBidi" w:eastAsia="Times New Roman" w:hAnsiTheme="majorBidi" w:cstheme="majorBidi"/>
          <w:sz w:val="24"/>
          <w:szCs w:val="24"/>
          <w:lang w:val="fr-FR" w:eastAsia="en-GB"/>
        </w:rPr>
        <w:t xml:space="preserve"> des apprenants pour</w:t>
      </w:r>
      <w:r w:rsidR="003F4F37" w:rsidRPr="000F6C19">
        <w:rPr>
          <w:rFonts w:asciiTheme="majorBidi" w:eastAsia="Times New Roman" w:hAnsiTheme="majorBidi" w:cstheme="majorBidi"/>
          <w:sz w:val="24"/>
          <w:szCs w:val="24"/>
          <w:lang w:val="fr-FR" w:eastAsia="en-GB"/>
        </w:rPr>
        <w:t xml:space="preserve"> facilite</w:t>
      </w:r>
      <w:r w:rsidRPr="000F6C19">
        <w:rPr>
          <w:rFonts w:asciiTheme="majorBidi" w:eastAsia="Times New Roman" w:hAnsiTheme="majorBidi" w:cstheme="majorBidi"/>
          <w:sz w:val="24"/>
          <w:szCs w:val="24"/>
          <w:lang w:val="fr-FR" w:eastAsia="en-GB"/>
        </w:rPr>
        <w:t>r l’étape de</w:t>
      </w:r>
      <w:r w:rsidR="003F4F37" w:rsidRPr="000F6C19">
        <w:rPr>
          <w:rFonts w:asciiTheme="majorBidi" w:eastAsia="Times New Roman" w:hAnsiTheme="majorBidi" w:cstheme="majorBidi"/>
          <w:sz w:val="24"/>
          <w:szCs w:val="24"/>
          <w:lang w:val="fr-FR" w:eastAsia="en-GB"/>
        </w:rPr>
        <w:t xml:space="preserve"> la </w:t>
      </w:r>
      <w:r w:rsidRPr="000F6C19">
        <w:rPr>
          <w:rFonts w:asciiTheme="majorBidi" w:eastAsia="Times New Roman" w:hAnsiTheme="majorBidi" w:cstheme="majorBidi"/>
          <w:sz w:val="24"/>
          <w:szCs w:val="24"/>
          <w:lang w:val="fr-FR" w:eastAsia="en-GB"/>
        </w:rPr>
        <w:t>compréhension</w:t>
      </w:r>
      <w:r w:rsidR="009F7CDC"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afin d’encourager les enfants pour</w:t>
      </w:r>
      <w:r w:rsidR="003F4F37"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l’</w:t>
      </w:r>
      <w:r w:rsidR="004D0A9C" w:rsidRPr="000F6C19">
        <w:rPr>
          <w:rFonts w:asciiTheme="majorBidi" w:eastAsia="Times New Roman" w:hAnsiTheme="majorBidi" w:cstheme="majorBidi"/>
          <w:sz w:val="24"/>
          <w:szCs w:val="24"/>
          <w:lang w:val="fr-FR" w:eastAsia="en-GB"/>
        </w:rPr>
        <w:t>activité</w:t>
      </w:r>
      <w:r w:rsidRPr="000F6C19">
        <w:rPr>
          <w:rFonts w:asciiTheme="majorBidi" w:eastAsia="Times New Roman" w:hAnsiTheme="majorBidi" w:cstheme="majorBidi"/>
          <w:sz w:val="24"/>
          <w:szCs w:val="24"/>
          <w:lang w:val="fr-FR" w:eastAsia="en-GB"/>
        </w:rPr>
        <w:t xml:space="preserve"> d</w:t>
      </w:r>
      <w:r w:rsidR="003F4F37" w:rsidRPr="000F6C19">
        <w:rPr>
          <w:rFonts w:asciiTheme="majorBidi" w:eastAsia="Times New Roman" w:hAnsiTheme="majorBidi" w:cstheme="majorBidi"/>
          <w:sz w:val="24"/>
          <w:szCs w:val="24"/>
          <w:lang w:val="fr-FR" w:eastAsia="en-GB"/>
        </w:rPr>
        <w:t xml:space="preserve">’écoute du conte. Selon </w:t>
      </w:r>
      <w:proofErr w:type="spellStart"/>
      <w:r w:rsidR="003F4F37" w:rsidRPr="000F6C19">
        <w:rPr>
          <w:rFonts w:asciiTheme="majorBidi" w:eastAsia="Times New Roman" w:hAnsiTheme="majorBidi" w:cstheme="majorBidi"/>
          <w:sz w:val="24"/>
          <w:szCs w:val="24"/>
          <w:lang w:val="fr-FR" w:eastAsia="en-GB"/>
        </w:rPr>
        <w:t>Giasson</w:t>
      </w:r>
      <w:proofErr w:type="spellEnd"/>
      <w:r w:rsidR="00510D25" w:rsidRPr="000F6C19">
        <w:rPr>
          <w:rFonts w:asciiTheme="majorBidi" w:eastAsia="Times New Roman" w:hAnsiTheme="majorBidi" w:cstheme="majorBidi"/>
          <w:sz w:val="24"/>
          <w:szCs w:val="24"/>
          <w:lang w:val="fr-FR" w:eastAsia="en-GB"/>
        </w:rPr>
        <w:t xml:space="preserve"> (1995)</w:t>
      </w:r>
      <w:r w:rsidR="003F4F37" w:rsidRPr="000F6C19">
        <w:rPr>
          <w:rFonts w:asciiTheme="majorBidi" w:eastAsia="Times New Roman" w:hAnsiTheme="majorBidi" w:cstheme="majorBidi"/>
          <w:sz w:val="24"/>
          <w:szCs w:val="24"/>
          <w:lang w:val="fr-FR" w:eastAsia="en-GB"/>
        </w:rPr>
        <w:t>,</w:t>
      </w:r>
      <w:r w:rsidR="00E82F27"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la mise en situation comprend deux parties essentielles : l’activation des connaissances antérieures des enfants par rapport à la thématique du conte et la formulation d’u</w:t>
      </w:r>
      <w:r w:rsidR="006C70AF" w:rsidRPr="000F6C19">
        <w:rPr>
          <w:rFonts w:asciiTheme="majorBidi" w:eastAsia="Times New Roman" w:hAnsiTheme="majorBidi" w:cstheme="majorBidi"/>
          <w:sz w:val="24"/>
          <w:szCs w:val="24"/>
          <w:lang w:val="fr-FR" w:eastAsia="en-GB"/>
        </w:rPr>
        <w:t xml:space="preserve">ne intention </w:t>
      </w:r>
      <w:r w:rsidR="003F4F37" w:rsidRPr="000F6C19">
        <w:rPr>
          <w:rFonts w:asciiTheme="majorBidi" w:eastAsia="Times New Roman" w:hAnsiTheme="majorBidi" w:cstheme="majorBidi"/>
          <w:sz w:val="24"/>
          <w:szCs w:val="24"/>
          <w:lang w:val="fr-FR" w:eastAsia="en-GB"/>
        </w:rPr>
        <w:t>d’écout</w:t>
      </w:r>
      <w:r w:rsidR="00E82F27" w:rsidRPr="000F6C19">
        <w:rPr>
          <w:rFonts w:asciiTheme="majorBidi" w:eastAsia="Times New Roman" w:hAnsiTheme="majorBidi" w:cstheme="majorBidi"/>
          <w:sz w:val="24"/>
          <w:szCs w:val="24"/>
          <w:lang w:val="fr-FR" w:eastAsia="en-GB"/>
        </w:rPr>
        <w:t>e</w:t>
      </w:r>
      <w:r w:rsidR="005F7CB3" w:rsidRPr="000F6C19">
        <w:rPr>
          <w:rFonts w:asciiTheme="majorBidi" w:eastAsia="Times New Roman" w:hAnsiTheme="majorBidi" w:cstheme="majorBidi"/>
          <w:sz w:val="24"/>
          <w:szCs w:val="24"/>
          <w:lang w:val="fr-FR" w:eastAsia="en-GB"/>
        </w:rPr>
        <w:t>.</w:t>
      </w:r>
    </w:p>
    <w:p w:rsidR="00815131" w:rsidRPr="000F6C19" w:rsidRDefault="00815131" w:rsidP="00510D25">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Pendant l</w:t>
      </w:r>
      <w:r w:rsidR="003F4F37" w:rsidRPr="000F6C19">
        <w:rPr>
          <w:rFonts w:asciiTheme="majorBidi" w:eastAsia="Times New Roman" w:hAnsiTheme="majorBidi" w:cstheme="majorBidi"/>
          <w:sz w:val="24"/>
          <w:szCs w:val="24"/>
          <w:lang w:val="fr-FR" w:eastAsia="en-GB"/>
        </w:rPr>
        <w:t xml:space="preserve">e temps de la </w:t>
      </w:r>
      <w:r w:rsidR="004D0A9C" w:rsidRPr="000F6C19">
        <w:rPr>
          <w:rFonts w:asciiTheme="majorBidi" w:eastAsia="Times New Roman" w:hAnsiTheme="majorBidi" w:cstheme="majorBidi"/>
          <w:sz w:val="24"/>
          <w:szCs w:val="24"/>
          <w:lang w:val="fr-FR" w:eastAsia="en-GB"/>
        </w:rPr>
        <w:t>r</w:t>
      </w:r>
      <w:r w:rsidR="00437299" w:rsidRPr="000F6C19">
        <w:rPr>
          <w:rFonts w:asciiTheme="majorBidi" w:eastAsia="Times New Roman" w:hAnsiTheme="majorBidi" w:cstheme="majorBidi"/>
          <w:sz w:val="24"/>
          <w:szCs w:val="24"/>
          <w:lang w:val="fr-FR" w:eastAsia="en-GB"/>
        </w:rPr>
        <w:t>é</w:t>
      </w:r>
      <w:r w:rsidR="004D0A9C" w:rsidRPr="000F6C19">
        <w:rPr>
          <w:rFonts w:asciiTheme="majorBidi" w:eastAsia="Times New Roman" w:hAnsiTheme="majorBidi" w:cstheme="majorBidi"/>
          <w:sz w:val="24"/>
          <w:szCs w:val="24"/>
          <w:lang w:val="fr-FR" w:eastAsia="en-GB"/>
        </w:rPr>
        <w:t xml:space="preserve">alisation on s’applique </w:t>
      </w:r>
      <w:r w:rsidR="003F4F37" w:rsidRPr="000F6C19">
        <w:rPr>
          <w:rFonts w:asciiTheme="majorBidi" w:eastAsia="Times New Roman" w:hAnsiTheme="majorBidi" w:cstheme="majorBidi"/>
          <w:sz w:val="24"/>
          <w:szCs w:val="24"/>
          <w:lang w:val="fr-FR" w:eastAsia="en-GB"/>
        </w:rPr>
        <w:t>surtout à l’explication des mots et des expressions et à la lecture interactive du conte.</w:t>
      </w:r>
      <w:r w:rsidR="004D0A9C" w:rsidRPr="000F6C19">
        <w:rPr>
          <w:rFonts w:asciiTheme="majorBidi" w:eastAsia="Times New Roman" w:hAnsiTheme="majorBidi" w:cstheme="majorBidi"/>
          <w:sz w:val="24"/>
          <w:szCs w:val="24"/>
          <w:lang w:val="fr-FR" w:eastAsia="en-GB"/>
        </w:rPr>
        <w:t xml:space="preserve"> Rappelons que pour nous, il existe deux types de vocabula</w:t>
      </w:r>
      <w:r w:rsidR="00463B8D" w:rsidRPr="000F6C19">
        <w:rPr>
          <w:rFonts w:asciiTheme="majorBidi" w:eastAsia="Times New Roman" w:hAnsiTheme="majorBidi" w:cstheme="majorBidi"/>
          <w:sz w:val="24"/>
          <w:szCs w:val="24"/>
          <w:lang w:val="fr-FR" w:eastAsia="en-GB"/>
        </w:rPr>
        <w:t>ires</w:t>
      </w:r>
      <w:r w:rsidR="00220EFE" w:rsidRPr="000F6C19">
        <w:rPr>
          <w:rFonts w:asciiTheme="majorBidi" w:eastAsia="Times New Roman" w:hAnsiTheme="majorBidi" w:cstheme="majorBidi"/>
          <w:sz w:val="24"/>
          <w:szCs w:val="24"/>
          <w:lang w:val="fr-FR" w:eastAsia="en-GB"/>
        </w:rPr>
        <w:t>,</w:t>
      </w:r>
      <w:r w:rsidR="00463B8D" w:rsidRPr="000F6C19">
        <w:rPr>
          <w:rFonts w:asciiTheme="majorBidi" w:eastAsia="Times New Roman" w:hAnsiTheme="majorBidi" w:cstheme="majorBidi"/>
          <w:sz w:val="24"/>
          <w:szCs w:val="24"/>
          <w:lang w:val="fr-FR" w:eastAsia="en-GB"/>
        </w:rPr>
        <w:t xml:space="preserve"> déjà dé</w:t>
      </w:r>
      <w:r w:rsidR="004D0A9C" w:rsidRPr="000F6C19">
        <w:rPr>
          <w:rFonts w:asciiTheme="majorBidi" w:eastAsia="Times New Roman" w:hAnsiTheme="majorBidi" w:cstheme="majorBidi"/>
          <w:sz w:val="24"/>
          <w:szCs w:val="24"/>
          <w:lang w:val="fr-FR" w:eastAsia="en-GB"/>
        </w:rPr>
        <w:t>fin</w:t>
      </w:r>
      <w:r w:rsidR="00377CC5" w:rsidRPr="000F6C19">
        <w:rPr>
          <w:rFonts w:asciiTheme="majorBidi" w:eastAsia="Times New Roman" w:hAnsiTheme="majorBidi" w:cstheme="majorBidi"/>
          <w:sz w:val="24"/>
          <w:szCs w:val="24"/>
          <w:lang w:val="fr-FR" w:eastAsia="en-GB"/>
        </w:rPr>
        <w:t>i</w:t>
      </w:r>
      <w:r w:rsidR="004D0A9C" w:rsidRPr="000F6C19">
        <w:rPr>
          <w:rFonts w:asciiTheme="majorBidi" w:eastAsia="Times New Roman" w:hAnsiTheme="majorBidi" w:cstheme="majorBidi"/>
          <w:sz w:val="24"/>
          <w:szCs w:val="24"/>
          <w:lang w:val="fr-FR" w:eastAsia="en-GB"/>
        </w:rPr>
        <w:t xml:space="preserve">s par </w:t>
      </w:r>
      <w:proofErr w:type="spellStart"/>
      <w:r w:rsidR="004D0A9C" w:rsidRPr="000F6C19">
        <w:rPr>
          <w:rFonts w:asciiTheme="majorBidi" w:eastAsia="Times New Roman" w:hAnsiTheme="majorBidi" w:cstheme="majorBidi"/>
          <w:sz w:val="24"/>
          <w:szCs w:val="24"/>
          <w:lang w:val="fr-FR" w:eastAsia="en-GB"/>
        </w:rPr>
        <w:t>Giasson</w:t>
      </w:r>
      <w:proofErr w:type="spellEnd"/>
      <w:r w:rsidR="004D0A9C" w:rsidRPr="000F6C19">
        <w:rPr>
          <w:rFonts w:asciiTheme="majorBidi" w:eastAsia="Times New Roman" w:hAnsiTheme="majorBidi" w:cstheme="majorBidi"/>
          <w:sz w:val="24"/>
          <w:szCs w:val="24"/>
          <w:lang w:val="fr-FR" w:eastAsia="en-GB"/>
        </w:rPr>
        <w:t>:</w:t>
      </w:r>
      <w:r w:rsidR="003F4F37"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 xml:space="preserve">le </w:t>
      </w:r>
      <w:r w:rsidR="003F4F37" w:rsidRPr="000F6C19">
        <w:rPr>
          <w:rFonts w:asciiTheme="majorBidi" w:eastAsia="Times New Roman" w:hAnsiTheme="majorBidi" w:cstheme="majorBidi"/>
          <w:sz w:val="24"/>
          <w:szCs w:val="24"/>
          <w:lang w:val="fr-FR" w:eastAsia="en-GB"/>
        </w:rPr>
        <w:t>vocabulaire cible (</w:t>
      </w:r>
      <w:r w:rsidR="004D0A9C" w:rsidRPr="000F6C19">
        <w:rPr>
          <w:rFonts w:asciiTheme="majorBidi" w:eastAsia="Times New Roman" w:hAnsiTheme="majorBidi" w:cstheme="majorBidi"/>
          <w:sz w:val="24"/>
          <w:szCs w:val="24"/>
          <w:lang w:val="fr-FR" w:eastAsia="en-GB"/>
        </w:rPr>
        <w:t>ce qui constitue notre objectif dans chaque séance) et le</w:t>
      </w:r>
      <w:r w:rsidR="003F4F37" w:rsidRPr="000F6C19">
        <w:rPr>
          <w:rFonts w:asciiTheme="majorBidi" w:eastAsia="Times New Roman" w:hAnsiTheme="majorBidi" w:cstheme="majorBidi"/>
          <w:sz w:val="24"/>
          <w:szCs w:val="24"/>
          <w:lang w:val="fr-FR" w:eastAsia="en-GB"/>
        </w:rPr>
        <w:t xml:space="preserve"> vocabulaire préalable (</w:t>
      </w:r>
      <w:r w:rsidR="004D0A9C" w:rsidRPr="000F6C19">
        <w:rPr>
          <w:rFonts w:asciiTheme="majorBidi" w:eastAsia="Times New Roman" w:hAnsiTheme="majorBidi" w:cstheme="majorBidi"/>
          <w:sz w:val="24"/>
          <w:szCs w:val="24"/>
          <w:lang w:val="fr-FR" w:eastAsia="en-GB"/>
        </w:rPr>
        <w:t xml:space="preserve">ce qui est </w:t>
      </w:r>
      <w:r w:rsidR="003F4F37" w:rsidRPr="000F6C19">
        <w:rPr>
          <w:rFonts w:asciiTheme="majorBidi" w:eastAsia="Times New Roman" w:hAnsiTheme="majorBidi" w:cstheme="majorBidi"/>
          <w:sz w:val="24"/>
          <w:szCs w:val="24"/>
          <w:lang w:val="fr-FR" w:eastAsia="en-GB"/>
        </w:rPr>
        <w:t xml:space="preserve">nécessaire à la compréhension </w:t>
      </w:r>
      <w:r w:rsidR="003F4F37" w:rsidRPr="000F6C19">
        <w:rPr>
          <w:rFonts w:asciiTheme="majorBidi" w:eastAsia="Times New Roman" w:hAnsiTheme="majorBidi" w:cstheme="majorBidi"/>
          <w:sz w:val="24"/>
          <w:szCs w:val="24"/>
          <w:lang w:val="fr-FR" w:eastAsia="en-GB"/>
        </w:rPr>
        <w:lastRenderedPageBreak/>
        <w:t>du conte)</w:t>
      </w:r>
      <w:r w:rsidR="00510D25" w:rsidRPr="000F6C19">
        <w:rPr>
          <w:rFonts w:asciiTheme="majorBidi" w:eastAsia="Times New Roman" w:hAnsiTheme="majorBidi" w:cstheme="majorBidi"/>
          <w:sz w:val="24"/>
          <w:szCs w:val="24"/>
          <w:lang w:val="fr-FR" w:eastAsia="en-GB"/>
        </w:rPr>
        <w:t xml:space="preserve"> (</w:t>
      </w:r>
      <w:r w:rsidR="00510D25" w:rsidRPr="000F6C19">
        <w:rPr>
          <w:rFonts w:asciiTheme="majorBidi" w:eastAsia="Times New Roman" w:hAnsiTheme="majorBidi" w:cstheme="majorBidi"/>
          <w:i/>
          <w:iCs/>
          <w:sz w:val="24"/>
          <w:szCs w:val="24"/>
          <w:lang w:val="fr-FR" w:eastAsia="en-GB"/>
        </w:rPr>
        <w:t>Ibid.</w:t>
      </w:r>
      <w:r w:rsidR="00510D25" w:rsidRPr="000F6C19">
        <w:rPr>
          <w:rFonts w:asciiTheme="majorBidi" w:eastAsia="Times New Roman" w:hAnsiTheme="majorBidi" w:cstheme="majorBidi"/>
          <w:sz w:val="24"/>
          <w:szCs w:val="24"/>
          <w:lang w:val="fr-FR" w:eastAsia="en-GB"/>
        </w:rPr>
        <w:t>)</w:t>
      </w:r>
      <w:r w:rsidR="000F0536" w:rsidRPr="000F6C19">
        <w:rPr>
          <w:rFonts w:asciiTheme="majorBidi" w:eastAsia="Times New Roman" w:hAnsiTheme="majorBidi" w:cstheme="majorBidi"/>
          <w:sz w:val="24"/>
          <w:szCs w:val="24"/>
          <w:lang w:val="fr-FR" w:eastAsia="en-GB"/>
        </w:rPr>
        <w:t>.</w:t>
      </w:r>
      <w:r w:rsidR="00220EFE"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La</w:t>
      </w: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lecture</w:t>
      </w:r>
      <w:r w:rsidR="000B7650"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 xml:space="preserve"> se fait une fois par </w:t>
      </w:r>
      <w:r w:rsidR="005262BD" w:rsidRPr="000F6C19">
        <w:rPr>
          <w:rFonts w:asciiTheme="majorBidi" w:eastAsia="Times New Roman" w:hAnsiTheme="majorBidi" w:cstheme="majorBidi"/>
          <w:sz w:val="24"/>
          <w:szCs w:val="24"/>
          <w:lang w:val="fr-FR" w:eastAsia="en-GB"/>
        </w:rPr>
        <w:t>nous-mê</w:t>
      </w:r>
      <w:r w:rsidR="004D0A9C" w:rsidRPr="000F6C19">
        <w:rPr>
          <w:rFonts w:asciiTheme="majorBidi" w:eastAsia="Times New Roman" w:hAnsiTheme="majorBidi" w:cstheme="majorBidi"/>
          <w:sz w:val="24"/>
          <w:szCs w:val="24"/>
          <w:lang w:val="fr-FR" w:eastAsia="en-GB"/>
        </w:rPr>
        <w:t>me</w:t>
      </w:r>
      <w:r w:rsidR="008B0E90" w:rsidRPr="000F6C19">
        <w:rPr>
          <w:rFonts w:asciiTheme="majorBidi" w:eastAsia="Times New Roman" w:hAnsiTheme="majorBidi" w:cstheme="majorBidi"/>
          <w:sz w:val="24"/>
          <w:szCs w:val="24"/>
          <w:lang w:val="fr-FR" w:eastAsia="en-GB"/>
        </w:rPr>
        <w:t>s</w:t>
      </w:r>
      <w:r w:rsidR="00437299" w:rsidRPr="000F6C19">
        <w:rPr>
          <w:rFonts w:asciiTheme="majorBidi" w:eastAsia="Times New Roman" w:hAnsiTheme="majorBidi" w:cstheme="majorBidi"/>
          <w:sz w:val="24"/>
          <w:szCs w:val="24"/>
          <w:lang w:val="fr-FR" w:eastAsia="en-GB"/>
        </w:rPr>
        <w:t>, en tant q</w:t>
      </w:r>
      <w:r w:rsidR="00A97646" w:rsidRPr="000F6C19">
        <w:rPr>
          <w:rFonts w:asciiTheme="majorBidi" w:eastAsia="Times New Roman" w:hAnsiTheme="majorBidi" w:cstheme="majorBidi"/>
          <w:sz w:val="24"/>
          <w:szCs w:val="24"/>
          <w:lang w:val="fr-FR" w:eastAsia="en-GB"/>
        </w:rPr>
        <w:t>u’</w:t>
      </w:r>
      <w:r w:rsidR="00437299" w:rsidRPr="000F6C19">
        <w:rPr>
          <w:rFonts w:asciiTheme="majorBidi" w:eastAsia="Times New Roman" w:hAnsiTheme="majorBidi" w:cstheme="majorBidi"/>
          <w:sz w:val="24"/>
          <w:szCs w:val="24"/>
          <w:lang w:val="fr-FR" w:eastAsia="en-GB"/>
        </w:rPr>
        <w:t xml:space="preserve">enseignant </w:t>
      </w:r>
      <w:r w:rsidR="005262BD" w:rsidRPr="000F6C19">
        <w:rPr>
          <w:rFonts w:asciiTheme="majorBidi" w:eastAsia="Times New Roman" w:hAnsiTheme="majorBidi" w:cstheme="majorBidi"/>
          <w:sz w:val="24"/>
          <w:szCs w:val="24"/>
          <w:lang w:val="fr-FR" w:eastAsia="en-GB"/>
        </w:rPr>
        <w:t>et par la suite de faç</w:t>
      </w:r>
      <w:r w:rsidR="004D0A9C" w:rsidRPr="000F6C19">
        <w:rPr>
          <w:rFonts w:asciiTheme="majorBidi" w:eastAsia="Times New Roman" w:hAnsiTheme="majorBidi" w:cstheme="majorBidi"/>
          <w:sz w:val="24"/>
          <w:szCs w:val="24"/>
          <w:lang w:val="fr-FR" w:eastAsia="en-GB"/>
        </w:rPr>
        <w:t>on</w:t>
      </w:r>
      <w:r w:rsidRPr="000F6C19">
        <w:rPr>
          <w:rFonts w:asciiTheme="majorBidi" w:eastAsia="Times New Roman" w:hAnsiTheme="majorBidi" w:cstheme="majorBidi"/>
          <w:sz w:val="24"/>
          <w:szCs w:val="24"/>
          <w:lang w:val="fr-FR" w:eastAsia="en-GB"/>
        </w:rPr>
        <w:t xml:space="preserve"> tour à tour</w:t>
      </w:r>
      <w:r w:rsidR="004D0A9C" w:rsidRPr="000F6C19">
        <w:rPr>
          <w:rFonts w:asciiTheme="majorBidi" w:eastAsia="Times New Roman" w:hAnsiTheme="majorBidi" w:cstheme="majorBidi"/>
          <w:sz w:val="24"/>
          <w:szCs w:val="24"/>
          <w:lang w:val="fr-FR" w:eastAsia="en-GB"/>
        </w:rPr>
        <w:t xml:space="preserve"> par les apprenants</w:t>
      </w:r>
      <w:r w:rsidR="005262BD"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(lecture interactive)</w:t>
      </w:r>
      <w:r w:rsidRPr="000F6C19">
        <w:rPr>
          <w:rFonts w:asciiTheme="majorBidi" w:eastAsia="Times New Roman" w:hAnsiTheme="majorBidi" w:cstheme="majorBidi"/>
          <w:sz w:val="24"/>
          <w:szCs w:val="24"/>
          <w:lang w:val="fr-FR" w:eastAsia="en-GB"/>
        </w:rPr>
        <w:t>.</w:t>
      </w:r>
      <w:r w:rsidR="003F4F37"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D</w:t>
      </w:r>
      <w:r w:rsidR="003F4F37" w:rsidRPr="000F6C19">
        <w:rPr>
          <w:rFonts w:asciiTheme="majorBidi" w:eastAsia="Times New Roman" w:hAnsiTheme="majorBidi" w:cstheme="majorBidi"/>
          <w:sz w:val="24"/>
          <w:szCs w:val="24"/>
          <w:lang w:val="fr-FR" w:eastAsia="en-GB"/>
        </w:rPr>
        <w:t>es questions</w:t>
      </w:r>
      <w:r w:rsidR="00AD5241" w:rsidRPr="000F6C19">
        <w:rPr>
          <w:rFonts w:asciiTheme="majorBidi" w:eastAsia="Times New Roman" w:hAnsiTheme="majorBidi" w:cstheme="majorBidi"/>
          <w:sz w:val="24"/>
          <w:szCs w:val="24"/>
          <w:lang w:val="fr-FR" w:eastAsia="en-GB"/>
        </w:rPr>
        <w:t xml:space="preserve"> pouv</w:t>
      </w:r>
      <w:r w:rsidR="004D0A9C" w:rsidRPr="000F6C19">
        <w:rPr>
          <w:rFonts w:asciiTheme="majorBidi" w:eastAsia="Times New Roman" w:hAnsiTheme="majorBidi" w:cstheme="majorBidi"/>
          <w:sz w:val="24"/>
          <w:szCs w:val="24"/>
          <w:lang w:val="fr-FR" w:eastAsia="en-GB"/>
        </w:rPr>
        <w:t>aient être posées pour ap</w:t>
      </w:r>
      <w:r w:rsidR="00463B8D" w:rsidRPr="000F6C19">
        <w:rPr>
          <w:rFonts w:asciiTheme="majorBidi" w:eastAsia="Times New Roman" w:hAnsiTheme="majorBidi" w:cstheme="majorBidi"/>
          <w:sz w:val="24"/>
          <w:szCs w:val="24"/>
          <w:lang w:val="fr-FR" w:eastAsia="en-GB"/>
        </w:rPr>
        <w:t>p</w:t>
      </w:r>
      <w:r w:rsidR="004D0A9C" w:rsidRPr="000F6C19">
        <w:rPr>
          <w:rFonts w:asciiTheme="majorBidi" w:eastAsia="Times New Roman" w:hAnsiTheme="majorBidi" w:cstheme="majorBidi"/>
          <w:sz w:val="24"/>
          <w:szCs w:val="24"/>
          <w:lang w:val="fr-FR" w:eastAsia="en-GB"/>
        </w:rPr>
        <w:t>rofondir</w:t>
      </w:r>
      <w:r w:rsidR="003F4F37"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l</w:t>
      </w:r>
      <w:r w:rsidR="003F4F37" w:rsidRPr="000F6C19">
        <w:rPr>
          <w:rFonts w:asciiTheme="majorBidi" w:eastAsia="Times New Roman" w:hAnsiTheme="majorBidi" w:cstheme="majorBidi"/>
          <w:sz w:val="24"/>
          <w:szCs w:val="24"/>
          <w:lang w:val="fr-FR" w:eastAsia="en-GB"/>
        </w:rPr>
        <w:t>es événements</w:t>
      </w:r>
      <w:r w:rsidR="00A934FE" w:rsidRPr="000F6C19">
        <w:rPr>
          <w:rFonts w:asciiTheme="majorBidi" w:eastAsia="Times New Roman" w:hAnsiTheme="majorBidi" w:cstheme="majorBidi"/>
          <w:sz w:val="24"/>
          <w:szCs w:val="24"/>
          <w:lang w:val="fr-FR" w:eastAsia="en-GB"/>
        </w:rPr>
        <w:t xml:space="preserve"> ou </w:t>
      </w:r>
      <w:r w:rsidR="004D0A9C" w:rsidRPr="000F6C19">
        <w:rPr>
          <w:rFonts w:asciiTheme="majorBidi" w:eastAsia="Times New Roman" w:hAnsiTheme="majorBidi" w:cstheme="majorBidi"/>
          <w:sz w:val="24"/>
          <w:szCs w:val="24"/>
          <w:lang w:val="fr-FR" w:eastAsia="en-GB"/>
        </w:rPr>
        <w:t xml:space="preserve"> les personnages</w:t>
      </w:r>
      <w:r w:rsidR="003F4F37" w:rsidRPr="000F6C19">
        <w:rPr>
          <w:rFonts w:asciiTheme="majorBidi" w:eastAsia="Times New Roman" w:hAnsiTheme="majorBidi" w:cstheme="majorBidi"/>
          <w:sz w:val="24"/>
          <w:szCs w:val="24"/>
          <w:lang w:val="fr-FR" w:eastAsia="en-GB"/>
        </w:rPr>
        <w:t xml:space="preserve">. </w:t>
      </w:r>
      <w:r w:rsidR="004D0A9C" w:rsidRPr="000F6C19">
        <w:rPr>
          <w:rFonts w:asciiTheme="majorBidi" w:eastAsia="Times New Roman" w:hAnsiTheme="majorBidi" w:cstheme="majorBidi"/>
          <w:sz w:val="24"/>
          <w:szCs w:val="24"/>
          <w:lang w:val="fr-FR" w:eastAsia="en-GB"/>
        </w:rPr>
        <w:t>Tout le monde pouvait répondre ou commenter.</w:t>
      </w:r>
      <w:r w:rsidRPr="000F6C19">
        <w:rPr>
          <w:rFonts w:asciiTheme="majorBidi" w:eastAsia="Times New Roman" w:hAnsiTheme="majorBidi" w:cstheme="majorBidi"/>
          <w:sz w:val="24"/>
          <w:szCs w:val="24"/>
          <w:lang w:val="fr-FR" w:eastAsia="en-GB"/>
        </w:rPr>
        <w:t xml:space="preserve"> </w:t>
      </w:r>
    </w:p>
    <w:p w:rsidR="00381587" w:rsidRPr="000F6C19" w:rsidRDefault="002951B1"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Pendant l’intégration, l’</w:t>
      </w:r>
      <w:r w:rsidR="00CE7B2B" w:rsidRPr="000F6C19">
        <w:rPr>
          <w:rFonts w:asciiTheme="majorBidi" w:eastAsia="Times New Roman" w:hAnsiTheme="majorBidi" w:cstheme="majorBidi"/>
          <w:sz w:val="24"/>
          <w:szCs w:val="24"/>
          <w:lang w:val="fr-FR" w:eastAsia="en-GB"/>
        </w:rPr>
        <w:t xml:space="preserve">apprenant </w:t>
      </w:r>
      <w:r w:rsidR="005262BD" w:rsidRPr="000F6C19">
        <w:rPr>
          <w:rFonts w:asciiTheme="majorBidi" w:eastAsia="Times New Roman" w:hAnsiTheme="majorBidi" w:cstheme="majorBidi"/>
          <w:sz w:val="24"/>
          <w:szCs w:val="24"/>
          <w:lang w:val="fr-FR" w:eastAsia="en-GB"/>
        </w:rPr>
        <w:t xml:space="preserve">organise </w:t>
      </w:r>
      <w:r w:rsidR="003F4F37" w:rsidRPr="000F6C19">
        <w:rPr>
          <w:rFonts w:asciiTheme="majorBidi" w:eastAsia="Times New Roman" w:hAnsiTheme="majorBidi" w:cstheme="majorBidi"/>
          <w:sz w:val="24"/>
          <w:szCs w:val="24"/>
          <w:lang w:val="fr-FR" w:eastAsia="en-GB"/>
        </w:rPr>
        <w:t>ses nouvelles connaissances langagières</w:t>
      </w:r>
      <w:r w:rsidR="00815131" w:rsidRPr="000F6C19">
        <w:rPr>
          <w:rFonts w:asciiTheme="majorBidi" w:eastAsia="Times New Roman" w:hAnsiTheme="majorBidi" w:cstheme="majorBidi"/>
          <w:sz w:val="24"/>
          <w:szCs w:val="24"/>
          <w:lang w:val="fr-FR" w:eastAsia="en-GB"/>
        </w:rPr>
        <w:t xml:space="preserve"> et les</w:t>
      </w:r>
      <w:r w:rsidR="005262BD" w:rsidRPr="000F6C19">
        <w:rPr>
          <w:rFonts w:asciiTheme="majorBidi" w:eastAsia="Times New Roman" w:hAnsiTheme="majorBidi" w:cstheme="majorBidi"/>
          <w:sz w:val="24"/>
          <w:szCs w:val="24"/>
          <w:lang w:val="fr-FR" w:eastAsia="en-GB"/>
        </w:rPr>
        <w:t xml:space="preserve"> range avec</w:t>
      </w:r>
      <w:r w:rsidR="00815131" w:rsidRPr="000F6C19">
        <w:rPr>
          <w:rFonts w:asciiTheme="majorBidi" w:eastAsia="Times New Roman" w:hAnsiTheme="majorBidi" w:cstheme="majorBidi"/>
          <w:sz w:val="24"/>
          <w:szCs w:val="24"/>
          <w:lang w:val="fr-FR" w:eastAsia="en-GB"/>
        </w:rPr>
        <w:t xml:space="preserve"> ses autres connaissances</w:t>
      </w:r>
      <w:r w:rsidR="003F4F37" w:rsidRPr="000F6C19">
        <w:rPr>
          <w:rFonts w:asciiTheme="majorBidi" w:eastAsia="Times New Roman" w:hAnsiTheme="majorBidi" w:cstheme="majorBidi"/>
          <w:sz w:val="24"/>
          <w:szCs w:val="24"/>
          <w:lang w:val="fr-FR" w:eastAsia="en-GB"/>
        </w:rPr>
        <w:t xml:space="preserve">. </w:t>
      </w:r>
      <w:r w:rsidR="005262BD" w:rsidRPr="000F6C19">
        <w:rPr>
          <w:rFonts w:asciiTheme="majorBidi" w:eastAsia="Times New Roman" w:hAnsiTheme="majorBidi" w:cstheme="majorBidi"/>
          <w:sz w:val="24"/>
          <w:szCs w:val="24"/>
          <w:lang w:val="fr-FR" w:eastAsia="en-GB"/>
        </w:rPr>
        <w:t>P</w:t>
      </w:r>
      <w:r w:rsidR="00AB75CD" w:rsidRPr="000F6C19">
        <w:rPr>
          <w:rFonts w:asciiTheme="majorBidi" w:eastAsia="Times New Roman" w:hAnsiTheme="majorBidi" w:cstheme="majorBidi"/>
          <w:sz w:val="24"/>
          <w:szCs w:val="24"/>
          <w:lang w:val="fr-FR" w:eastAsia="en-GB"/>
        </w:rPr>
        <w:t xml:space="preserve">our </w:t>
      </w:r>
      <w:r w:rsidR="003F4F37" w:rsidRPr="000F6C19">
        <w:rPr>
          <w:rFonts w:asciiTheme="majorBidi" w:eastAsia="Times New Roman" w:hAnsiTheme="majorBidi" w:cstheme="majorBidi"/>
          <w:sz w:val="24"/>
          <w:szCs w:val="24"/>
          <w:lang w:val="fr-FR" w:eastAsia="en-GB"/>
        </w:rPr>
        <w:t>attirer davantage l’attention des</w:t>
      </w:r>
      <w:r w:rsidR="008F6FBC" w:rsidRPr="000F6C19">
        <w:rPr>
          <w:rFonts w:asciiTheme="majorBidi" w:eastAsia="Times New Roman" w:hAnsiTheme="majorBidi" w:cstheme="majorBidi"/>
          <w:sz w:val="24"/>
          <w:szCs w:val="24"/>
          <w:lang w:val="fr-FR" w:eastAsia="en-GB"/>
        </w:rPr>
        <w:t xml:space="preserve"> apprenants</w:t>
      </w:r>
      <w:r w:rsidR="003F4F37" w:rsidRPr="000F6C19">
        <w:rPr>
          <w:rFonts w:asciiTheme="majorBidi" w:eastAsia="Times New Roman" w:hAnsiTheme="majorBidi" w:cstheme="majorBidi"/>
          <w:sz w:val="24"/>
          <w:szCs w:val="24"/>
          <w:lang w:val="fr-FR" w:eastAsia="en-GB"/>
        </w:rPr>
        <w:t xml:space="preserve"> sur le nouveau vocabulaire</w:t>
      </w:r>
      <w:r w:rsidR="00727816" w:rsidRPr="000F6C19">
        <w:rPr>
          <w:rFonts w:asciiTheme="majorBidi" w:eastAsia="Times New Roman" w:hAnsiTheme="majorBidi" w:cstheme="majorBidi"/>
          <w:sz w:val="24"/>
          <w:szCs w:val="24"/>
          <w:lang w:val="fr-FR" w:eastAsia="en-GB"/>
        </w:rPr>
        <w:t>,</w:t>
      </w:r>
      <w:r w:rsidR="00A97646" w:rsidRPr="000F6C19">
        <w:rPr>
          <w:rFonts w:asciiTheme="majorBidi" w:eastAsia="Times New Roman" w:hAnsiTheme="majorBidi" w:cstheme="majorBidi"/>
          <w:sz w:val="24"/>
          <w:szCs w:val="24"/>
          <w:lang w:val="fr-FR" w:eastAsia="en-GB"/>
        </w:rPr>
        <w:t xml:space="preserve"> l’inté</w:t>
      </w:r>
      <w:r w:rsidR="005262BD" w:rsidRPr="000F6C19">
        <w:rPr>
          <w:rFonts w:asciiTheme="majorBidi" w:eastAsia="Times New Roman" w:hAnsiTheme="majorBidi" w:cstheme="majorBidi"/>
          <w:sz w:val="24"/>
          <w:szCs w:val="24"/>
          <w:lang w:val="fr-FR" w:eastAsia="en-GB"/>
        </w:rPr>
        <w:t>gration impose un retou</w:t>
      </w:r>
      <w:r w:rsidR="005818CC" w:rsidRPr="000F6C19">
        <w:rPr>
          <w:rFonts w:asciiTheme="majorBidi" w:eastAsia="Times New Roman" w:hAnsiTheme="majorBidi" w:cstheme="majorBidi"/>
          <w:sz w:val="24"/>
          <w:szCs w:val="24"/>
          <w:lang w:val="fr-FR" w:eastAsia="en-GB"/>
        </w:rPr>
        <w:t>r sur les objectifs langagiers établis au préalable; nous ré</w:t>
      </w:r>
      <w:r w:rsidR="005262BD" w:rsidRPr="000F6C19">
        <w:rPr>
          <w:rFonts w:asciiTheme="majorBidi" w:eastAsia="Times New Roman" w:hAnsiTheme="majorBidi" w:cstheme="majorBidi"/>
          <w:sz w:val="24"/>
          <w:szCs w:val="24"/>
          <w:lang w:val="fr-FR" w:eastAsia="en-GB"/>
        </w:rPr>
        <w:t>visions donc chaque fois le texte lu, ou les illustrat</w:t>
      </w:r>
      <w:r w:rsidR="005818CC" w:rsidRPr="000F6C19">
        <w:rPr>
          <w:rFonts w:asciiTheme="majorBidi" w:eastAsia="Times New Roman" w:hAnsiTheme="majorBidi" w:cstheme="majorBidi"/>
          <w:sz w:val="24"/>
          <w:szCs w:val="24"/>
          <w:lang w:val="fr-FR" w:eastAsia="en-GB"/>
        </w:rPr>
        <w:t>ions. Cette activité de retour et de ré</w:t>
      </w:r>
      <w:r w:rsidR="00A934FE" w:rsidRPr="000F6C19">
        <w:rPr>
          <w:rFonts w:asciiTheme="majorBidi" w:eastAsia="Times New Roman" w:hAnsiTheme="majorBidi" w:cstheme="majorBidi"/>
          <w:sz w:val="24"/>
          <w:szCs w:val="24"/>
          <w:lang w:val="fr-FR" w:eastAsia="en-GB"/>
        </w:rPr>
        <w:t>vision, sensibilisait</w:t>
      </w:r>
      <w:r w:rsidR="005262BD" w:rsidRPr="000F6C19">
        <w:rPr>
          <w:rFonts w:asciiTheme="majorBidi" w:eastAsia="Times New Roman" w:hAnsiTheme="majorBidi" w:cstheme="majorBidi"/>
          <w:sz w:val="24"/>
          <w:szCs w:val="24"/>
          <w:lang w:val="fr-FR" w:eastAsia="en-GB"/>
        </w:rPr>
        <w:t xml:space="preserve">, en </w:t>
      </w:r>
      <w:r w:rsidR="005818CC" w:rsidRPr="000F6C19">
        <w:rPr>
          <w:rFonts w:asciiTheme="majorBidi" w:eastAsia="Times New Roman" w:hAnsiTheme="majorBidi" w:cstheme="majorBidi"/>
          <w:sz w:val="24"/>
          <w:szCs w:val="24"/>
          <w:lang w:val="fr-FR" w:eastAsia="en-GB"/>
        </w:rPr>
        <w:t>outre</w:t>
      </w:r>
      <w:r w:rsidR="005262BD" w:rsidRPr="000F6C19">
        <w:rPr>
          <w:rFonts w:asciiTheme="majorBidi" w:eastAsia="Times New Roman" w:hAnsiTheme="majorBidi" w:cstheme="majorBidi"/>
          <w:sz w:val="24"/>
          <w:szCs w:val="24"/>
          <w:lang w:val="fr-FR" w:eastAsia="en-GB"/>
        </w:rPr>
        <w:t>,</w:t>
      </w:r>
      <w:r w:rsidR="005818CC" w:rsidRPr="000F6C19">
        <w:rPr>
          <w:rFonts w:asciiTheme="majorBidi" w:eastAsia="Times New Roman" w:hAnsiTheme="majorBidi" w:cstheme="majorBidi"/>
          <w:sz w:val="24"/>
          <w:szCs w:val="24"/>
          <w:lang w:val="fr-FR" w:eastAsia="en-GB"/>
        </w:rPr>
        <w:t xml:space="preserve"> les apprenants sur</w:t>
      </w:r>
      <w:r w:rsidR="005262BD" w:rsidRPr="000F6C19">
        <w:rPr>
          <w:rFonts w:asciiTheme="majorBidi" w:eastAsia="Times New Roman" w:hAnsiTheme="majorBidi" w:cstheme="majorBidi"/>
          <w:sz w:val="24"/>
          <w:szCs w:val="24"/>
          <w:lang w:val="fr-FR" w:eastAsia="en-GB"/>
        </w:rPr>
        <w:t xml:space="preserve"> d’</w:t>
      </w:r>
      <w:r w:rsidR="00727816" w:rsidRPr="000F6C19">
        <w:rPr>
          <w:rFonts w:asciiTheme="majorBidi" w:eastAsia="Times New Roman" w:hAnsiTheme="majorBidi" w:cstheme="majorBidi"/>
          <w:sz w:val="24"/>
          <w:szCs w:val="24"/>
          <w:lang w:val="fr-FR" w:eastAsia="en-GB"/>
        </w:rPr>
        <w:t xml:space="preserve">autres </w:t>
      </w:r>
      <w:r w:rsidR="005818CC" w:rsidRPr="000F6C19">
        <w:rPr>
          <w:rFonts w:asciiTheme="majorBidi" w:eastAsia="Times New Roman" w:hAnsiTheme="majorBidi" w:cstheme="majorBidi"/>
          <w:sz w:val="24"/>
          <w:szCs w:val="24"/>
          <w:lang w:val="fr-FR" w:eastAsia="en-GB"/>
        </w:rPr>
        <w:t>facultés langagiè</w:t>
      </w:r>
      <w:r w:rsidR="005262BD" w:rsidRPr="000F6C19">
        <w:rPr>
          <w:rFonts w:asciiTheme="majorBidi" w:eastAsia="Times New Roman" w:hAnsiTheme="majorBidi" w:cstheme="majorBidi"/>
          <w:sz w:val="24"/>
          <w:szCs w:val="24"/>
          <w:lang w:val="fr-FR" w:eastAsia="en-GB"/>
        </w:rPr>
        <w:t>r</w:t>
      </w:r>
      <w:r w:rsidR="005818CC" w:rsidRPr="000F6C19">
        <w:rPr>
          <w:rFonts w:asciiTheme="majorBidi" w:eastAsia="Times New Roman" w:hAnsiTheme="majorBidi" w:cstheme="majorBidi"/>
          <w:sz w:val="24"/>
          <w:szCs w:val="24"/>
          <w:lang w:val="fr-FR" w:eastAsia="en-GB"/>
        </w:rPr>
        <w:t>es telle</w:t>
      </w:r>
      <w:r w:rsidR="00727816" w:rsidRPr="000F6C19">
        <w:rPr>
          <w:rFonts w:asciiTheme="majorBidi" w:eastAsia="Times New Roman" w:hAnsiTheme="majorBidi" w:cstheme="majorBidi"/>
          <w:sz w:val="24"/>
          <w:szCs w:val="24"/>
          <w:lang w:val="fr-FR" w:eastAsia="en-GB"/>
        </w:rPr>
        <w:t>s</w:t>
      </w:r>
      <w:r w:rsidR="005818CC" w:rsidRPr="000F6C19">
        <w:rPr>
          <w:rFonts w:asciiTheme="majorBidi" w:eastAsia="Times New Roman" w:hAnsiTheme="majorBidi" w:cstheme="majorBidi"/>
          <w:sz w:val="24"/>
          <w:szCs w:val="24"/>
          <w:lang w:val="fr-FR" w:eastAsia="en-GB"/>
        </w:rPr>
        <w:t>: la grammaire, la dicté</w:t>
      </w:r>
      <w:r w:rsidR="005262BD" w:rsidRPr="000F6C19">
        <w:rPr>
          <w:rFonts w:asciiTheme="majorBidi" w:eastAsia="Times New Roman" w:hAnsiTheme="majorBidi" w:cstheme="majorBidi"/>
          <w:sz w:val="24"/>
          <w:szCs w:val="24"/>
          <w:lang w:val="fr-FR" w:eastAsia="en-GB"/>
        </w:rPr>
        <w:t>e, l’</w:t>
      </w:r>
      <w:r w:rsidR="005818CC" w:rsidRPr="000F6C19">
        <w:rPr>
          <w:rFonts w:asciiTheme="majorBidi" w:eastAsia="Times New Roman" w:hAnsiTheme="majorBidi" w:cstheme="majorBidi"/>
          <w:sz w:val="24"/>
          <w:szCs w:val="24"/>
          <w:lang w:val="fr-FR" w:eastAsia="en-GB"/>
        </w:rPr>
        <w:t xml:space="preserve">écrit, la </w:t>
      </w:r>
      <w:proofErr w:type="spellStart"/>
      <w:r w:rsidR="005818CC" w:rsidRPr="000F6C19">
        <w:rPr>
          <w:rFonts w:asciiTheme="majorBidi" w:eastAsia="Times New Roman" w:hAnsiTheme="majorBidi" w:cstheme="majorBidi"/>
          <w:sz w:val="24"/>
          <w:szCs w:val="24"/>
          <w:lang w:val="fr-FR" w:eastAsia="en-GB"/>
        </w:rPr>
        <w:t>mé</w:t>
      </w:r>
      <w:r w:rsidR="005262BD" w:rsidRPr="000F6C19">
        <w:rPr>
          <w:rFonts w:asciiTheme="majorBidi" w:eastAsia="Times New Roman" w:hAnsiTheme="majorBidi" w:cstheme="majorBidi"/>
          <w:sz w:val="24"/>
          <w:szCs w:val="24"/>
          <w:lang w:val="fr-FR" w:eastAsia="en-GB"/>
        </w:rPr>
        <w:t>mori</w:t>
      </w:r>
      <w:r w:rsidR="00161C77" w:rsidRPr="000F6C19">
        <w:rPr>
          <w:rFonts w:asciiTheme="majorBidi" w:eastAsia="Times New Roman" w:hAnsiTheme="majorBidi" w:cstheme="majorBidi"/>
          <w:sz w:val="24"/>
          <w:szCs w:val="24"/>
          <w:lang w:val="fr-FR" w:eastAsia="en-GB"/>
        </w:rPr>
        <w:t>ation</w:t>
      </w:r>
      <w:proofErr w:type="spellEnd"/>
      <w:r w:rsidR="00161C77" w:rsidRPr="000F6C19">
        <w:rPr>
          <w:rFonts w:asciiTheme="majorBidi" w:eastAsia="Times New Roman" w:hAnsiTheme="majorBidi" w:cstheme="majorBidi"/>
          <w:sz w:val="24"/>
          <w:szCs w:val="24"/>
          <w:lang w:val="fr-FR" w:eastAsia="en-GB"/>
        </w:rPr>
        <w:t xml:space="preserve">. </w:t>
      </w:r>
    </w:p>
    <w:p w:rsidR="003F4F37" w:rsidRPr="000F6C19" w:rsidRDefault="00161C7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C’est donc une activité favorisante les compétences suivantes : </w:t>
      </w:r>
      <w:r w:rsidR="00EE5D08" w:rsidRPr="000F6C19">
        <w:rPr>
          <w:rFonts w:asciiTheme="majorBidi" w:eastAsia="Times New Roman" w:hAnsiTheme="majorBidi" w:cstheme="majorBidi"/>
          <w:sz w:val="24"/>
          <w:szCs w:val="24"/>
          <w:lang w:val="fr-FR" w:eastAsia="en-GB"/>
        </w:rPr>
        <w:t xml:space="preserve">et </w:t>
      </w:r>
      <w:r w:rsidRPr="000F6C19">
        <w:rPr>
          <w:rFonts w:asciiTheme="majorBidi" w:eastAsia="Times New Roman" w:hAnsiTheme="majorBidi" w:cstheme="majorBidi"/>
          <w:sz w:val="24"/>
          <w:szCs w:val="24"/>
          <w:lang w:val="fr-FR" w:eastAsia="en-GB"/>
        </w:rPr>
        <w:t xml:space="preserve">l’expression orale et la compréhension orale. </w:t>
      </w:r>
      <w:r w:rsidR="00655AB7" w:rsidRPr="000F6C19">
        <w:rPr>
          <w:rFonts w:asciiTheme="majorBidi" w:eastAsia="Times New Roman" w:hAnsiTheme="majorBidi" w:cstheme="majorBidi"/>
          <w:sz w:val="24"/>
          <w:szCs w:val="24"/>
          <w:lang w:val="fr-FR" w:eastAsia="en-GB"/>
        </w:rPr>
        <w:t>Les</w:t>
      </w:r>
      <w:r w:rsidR="003F4F37" w:rsidRPr="000F6C19">
        <w:rPr>
          <w:rFonts w:asciiTheme="majorBidi" w:eastAsia="Times New Roman" w:hAnsiTheme="majorBidi" w:cstheme="majorBidi"/>
          <w:sz w:val="24"/>
          <w:szCs w:val="24"/>
          <w:lang w:val="fr-FR" w:eastAsia="en-GB"/>
        </w:rPr>
        <w:t xml:space="preserve"> </w:t>
      </w:r>
      <w:r w:rsidR="00655AB7" w:rsidRPr="000F6C19">
        <w:rPr>
          <w:rFonts w:asciiTheme="majorBidi" w:eastAsia="Times New Roman" w:hAnsiTheme="majorBidi" w:cstheme="majorBidi"/>
          <w:sz w:val="24"/>
          <w:szCs w:val="24"/>
          <w:lang w:val="fr-FR" w:eastAsia="en-GB"/>
        </w:rPr>
        <w:t xml:space="preserve">apprenants </w:t>
      </w:r>
      <w:r w:rsidR="00A934FE" w:rsidRPr="000F6C19">
        <w:rPr>
          <w:rFonts w:asciiTheme="majorBidi" w:eastAsia="Times New Roman" w:hAnsiTheme="majorBidi" w:cstheme="majorBidi"/>
          <w:sz w:val="24"/>
          <w:szCs w:val="24"/>
          <w:lang w:val="fr-FR" w:eastAsia="en-GB"/>
        </w:rPr>
        <w:t>avaien</w:t>
      </w:r>
      <w:r w:rsidR="003F4F37" w:rsidRPr="000F6C19">
        <w:rPr>
          <w:rFonts w:asciiTheme="majorBidi" w:eastAsia="Times New Roman" w:hAnsiTheme="majorBidi" w:cstheme="majorBidi"/>
          <w:sz w:val="24"/>
          <w:szCs w:val="24"/>
          <w:lang w:val="fr-FR" w:eastAsia="en-GB"/>
        </w:rPr>
        <w:t>t alors l’occasion d’établir des liens entre les mo</w:t>
      </w:r>
      <w:r w:rsidR="00D27290" w:rsidRPr="000F6C19">
        <w:rPr>
          <w:rFonts w:asciiTheme="majorBidi" w:eastAsia="Times New Roman" w:hAnsiTheme="majorBidi" w:cstheme="majorBidi"/>
          <w:sz w:val="24"/>
          <w:szCs w:val="24"/>
          <w:lang w:val="fr-FR" w:eastAsia="en-GB"/>
        </w:rPr>
        <w:t>ts et les expressions du texte ou</w:t>
      </w:r>
      <w:r w:rsidR="003F4F37" w:rsidRPr="000F6C19">
        <w:rPr>
          <w:rFonts w:asciiTheme="majorBidi" w:eastAsia="Times New Roman" w:hAnsiTheme="majorBidi" w:cstheme="majorBidi"/>
          <w:sz w:val="24"/>
          <w:szCs w:val="24"/>
          <w:lang w:val="fr-FR" w:eastAsia="en-GB"/>
        </w:rPr>
        <w:t xml:space="preserve"> les mêmes mots ou expressions</w:t>
      </w:r>
      <w:r w:rsidR="003671DB" w:rsidRPr="000F6C19">
        <w:rPr>
          <w:rFonts w:asciiTheme="majorBidi" w:eastAsia="Times New Roman" w:hAnsiTheme="majorBidi" w:cstheme="majorBidi"/>
          <w:sz w:val="24"/>
          <w:szCs w:val="24"/>
          <w:lang w:val="fr-FR" w:eastAsia="en-GB"/>
        </w:rPr>
        <w:t xml:space="preserve"> é</w:t>
      </w:r>
      <w:r w:rsidR="0018482B" w:rsidRPr="000F6C19">
        <w:rPr>
          <w:rFonts w:asciiTheme="majorBidi" w:eastAsia="Times New Roman" w:hAnsiTheme="majorBidi" w:cstheme="majorBidi"/>
          <w:sz w:val="24"/>
          <w:szCs w:val="24"/>
          <w:lang w:val="fr-FR" w:eastAsia="en-GB"/>
        </w:rPr>
        <w:t>ventuellement</w:t>
      </w:r>
      <w:r w:rsidR="003F4F37" w:rsidRPr="000F6C19">
        <w:rPr>
          <w:rFonts w:asciiTheme="majorBidi" w:eastAsia="Times New Roman" w:hAnsiTheme="majorBidi" w:cstheme="majorBidi"/>
          <w:sz w:val="24"/>
          <w:szCs w:val="24"/>
          <w:lang w:val="fr-FR" w:eastAsia="en-GB"/>
        </w:rPr>
        <w:t xml:space="preserve"> rencontrés ailleurs dans d’autres situations. </w:t>
      </w:r>
    </w:p>
    <w:p w:rsidR="003F4F37" w:rsidRPr="000F6C19" w:rsidRDefault="003F2C32" w:rsidP="009F7CDC">
      <w:pPr>
        <w:tabs>
          <w:tab w:val="left" w:pos="900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503C7F" w:rsidRPr="000F6C19">
        <w:rPr>
          <w:rFonts w:asciiTheme="majorBidi" w:eastAsia="Times New Roman" w:hAnsiTheme="majorBidi" w:cstheme="majorBidi"/>
          <w:sz w:val="24"/>
          <w:szCs w:val="24"/>
          <w:lang w:val="fr-FR" w:eastAsia="en-GB"/>
        </w:rPr>
        <w:t>Il est utile é</w:t>
      </w:r>
      <w:r w:rsidR="003671DB" w:rsidRPr="000F6C19">
        <w:rPr>
          <w:rFonts w:asciiTheme="majorBidi" w:eastAsia="Times New Roman" w:hAnsiTheme="majorBidi" w:cstheme="majorBidi"/>
          <w:sz w:val="24"/>
          <w:szCs w:val="24"/>
          <w:lang w:val="fr-FR" w:eastAsia="en-GB"/>
        </w:rPr>
        <w:t>galeme</w:t>
      </w:r>
      <w:r w:rsidR="00503C7F" w:rsidRPr="000F6C19">
        <w:rPr>
          <w:rFonts w:asciiTheme="majorBidi" w:eastAsia="Times New Roman" w:hAnsiTheme="majorBidi" w:cstheme="majorBidi"/>
          <w:sz w:val="24"/>
          <w:szCs w:val="24"/>
          <w:lang w:val="fr-FR" w:eastAsia="en-GB"/>
        </w:rPr>
        <w:t>nt d’encourager les appren</w:t>
      </w:r>
      <w:r w:rsidR="009F7CDC" w:rsidRPr="000F6C19">
        <w:rPr>
          <w:rFonts w:asciiTheme="majorBidi" w:eastAsia="Times New Roman" w:hAnsiTheme="majorBidi" w:cstheme="majorBidi"/>
          <w:sz w:val="24"/>
          <w:szCs w:val="24"/>
          <w:lang w:val="fr-FR" w:eastAsia="en-GB"/>
        </w:rPr>
        <w:t>a</w:t>
      </w:r>
      <w:r w:rsidR="00503C7F" w:rsidRPr="000F6C19">
        <w:rPr>
          <w:rFonts w:asciiTheme="majorBidi" w:eastAsia="Times New Roman" w:hAnsiTheme="majorBidi" w:cstheme="majorBidi"/>
          <w:sz w:val="24"/>
          <w:szCs w:val="24"/>
          <w:lang w:val="fr-FR" w:eastAsia="en-GB"/>
        </w:rPr>
        <w:t>nts à se lancer dans la lecture des passages non lus du</w:t>
      </w:r>
      <w:r w:rsidR="003671DB" w:rsidRPr="000F6C19">
        <w:rPr>
          <w:rFonts w:asciiTheme="majorBidi" w:eastAsia="Times New Roman" w:hAnsiTheme="majorBidi" w:cstheme="majorBidi"/>
          <w:sz w:val="24"/>
          <w:szCs w:val="24"/>
          <w:lang w:val="fr-FR" w:eastAsia="en-GB"/>
        </w:rPr>
        <w:t xml:space="preserve"> conte.</w:t>
      </w:r>
      <w:r w:rsidR="003F4F37" w:rsidRPr="000F6C19">
        <w:rPr>
          <w:rFonts w:asciiTheme="majorBidi" w:eastAsia="Times New Roman" w:hAnsiTheme="majorBidi" w:cstheme="majorBidi"/>
          <w:sz w:val="24"/>
          <w:szCs w:val="24"/>
          <w:lang w:val="fr-FR" w:eastAsia="en-GB"/>
        </w:rPr>
        <w:t xml:space="preserve"> Lors de cette étape, il est important de faire participer les</w:t>
      </w:r>
      <w:r w:rsidR="00655AB7" w:rsidRPr="000F6C19">
        <w:rPr>
          <w:rFonts w:asciiTheme="majorBidi" w:eastAsia="Times New Roman" w:hAnsiTheme="majorBidi" w:cstheme="majorBidi"/>
          <w:sz w:val="24"/>
          <w:szCs w:val="24"/>
          <w:lang w:val="fr-FR" w:eastAsia="en-GB"/>
        </w:rPr>
        <w:t xml:space="preserve"> apprenants</w:t>
      </w:r>
      <w:r w:rsidR="003F4F37" w:rsidRPr="000F6C19">
        <w:rPr>
          <w:rFonts w:asciiTheme="majorBidi" w:eastAsia="Times New Roman" w:hAnsiTheme="majorBidi" w:cstheme="majorBidi"/>
          <w:sz w:val="24"/>
          <w:szCs w:val="24"/>
          <w:lang w:val="fr-FR" w:eastAsia="en-GB"/>
        </w:rPr>
        <w:t>, de les amener à voir le lien entre le conte et l’activité de</w:t>
      </w:r>
      <w:r w:rsidR="00503C7F" w:rsidRPr="000F6C19">
        <w:rPr>
          <w:rFonts w:asciiTheme="majorBidi" w:eastAsia="Times New Roman" w:hAnsiTheme="majorBidi" w:cstheme="majorBidi"/>
          <w:sz w:val="24"/>
          <w:szCs w:val="24"/>
          <w:lang w:val="fr-FR" w:eastAsia="en-GB"/>
        </w:rPr>
        <w:t xml:space="preserve"> </w:t>
      </w:r>
      <w:r w:rsidR="003671DB" w:rsidRPr="000F6C19">
        <w:rPr>
          <w:rFonts w:asciiTheme="majorBidi" w:eastAsia="Times New Roman" w:hAnsiTheme="majorBidi" w:cstheme="majorBidi"/>
          <w:sz w:val="24"/>
          <w:szCs w:val="24"/>
          <w:lang w:val="fr-FR" w:eastAsia="en-GB"/>
        </w:rPr>
        <w:t>la lecture</w:t>
      </w:r>
      <w:r w:rsidR="003F4F37" w:rsidRPr="000F6C19">
        <w:rPr>
          <w:rFonts w:asciiTheme="majorBidi" w:eastAsia="Times New Roman" w:hAnsiTheme="majorBidi" w:cstheme="majorBidi"/>
          <w:sz w:val="24"/>
          <w:szCs w:val="24"/>
          <w:lang w:val="fr-FR" w:eastAsia="en-GB"/>
        </w:rPr>
        <w:t>. P</w:t>
      </w:r>
      <w:r w:rsidR="00A06023" w:rsidRPr="000F6C19">
        <w:rPr>
          <w:rFonts w:asciiTheme="majorBidi" w:eastAsia="Times New Roman" w:hAnsiTheme="majorBidi" w:cstheme="majorBidi"/>
          <w:sz w:val="24"/>
          <w:szCs w:val="24"/>
          <w:lang w:val="fr-FR" w:eastAsia="en-GB"/>
        </w:rPr>
        <w:t>uis</w:t>
      </w:r>
      <w:r w:rsidR="003F4F37" w:rsidRPr="000F6C19">
        <w:rPr>
          <w:rFonts w:asciiTheme="majorBidi" w:eastAsia="Times New Roman" w:hAnsiTheme="majorBidi" w:cstheme="majorBidi"/>
          <w:sz w:val="24"/>
          <w:szCs w:val="24"/>
          <w:lang w:val="fr-FR" w:eastAsia="en-GB"/>
        </w:rPr>
        <w:t xml:space="preserve">que </w:t>
      </w:r>
      <w:r w:rsidR="003671DB" w:rsidRPr="000F6C19">
        <w:rPr>
          <w:rFonts w:asciiTheme="majorBidi" w:eastAsia="Times New Roman" w:hAnsiTheme="majorBidi" w:cstheme="majorBidi"/>
          <w:sz w:val="24"/>
          <w:szCs w:val="24"/>
          <w:lang w:val="fr-FR" w:eastAsia="en-GB"/>
        </w:rPr>
        <w:t>nous vis</w:t>
      </w:r>
      <w:r w:rsidR="00930617" w:rsidRPr="000F6C19">
        <w:rPr>
          <w:rFonts w:asciiTheme="majorBidi" w:eastAsia="Times New Roman" w:hAnsiTheme="majorBidi" w:cstheme="majorBidi"/>
          <w:sz w:val="24"/>
          <w:szCs w:val="24"/>
          <w:lang w:val="fr-FR" w:eastAsia="en-GB"/>
        </w:rPr>
        <w:t>i</w:t>
      </w:r>
      <w:r w:rsidR="003671DB" w:rsidRPr="000F6C19">
        <w:rPr>
          <w:rFonts w:asciiTheme="majorBidi" w:eastAsia="Times New Roman" w:hAnsiTheme="majorBidi" w:cstheme="majorBidi"/>
          <w:sz w:val="24"/>
          <w:szCs w:val="24"/>
          <w:lang w:val="fr-FR" w:eastAsia="en-GB"/>
        </w:rPr>
        <w:t xml:space="preserve">ons </w:t>
      </w:r>
      <w:r w:rsidR="003F4F37" w:rsidRPr="000F6C19">
        <w:rPr>
          <w:rFonts w:asciiTheme="majorBidi" w:eastAsia="Times New Roman" w:hAnsiTheme="majorBidi" w:cstheme="majorBidi"/>
          <w:sz w:val="24"/>
          <w:szCs w:val="24"/>
          <w:lang w:val="fr-FR" w:eastAsia="en-GB"/>
        </w:rPr>
        <w:t>le développement du langage des</w:t>
      </w:r>
      <w:r w:rsidR="00655AB7" w:rsidRPr="000F6C19">
        <w:rPr>
          <w:rFonts w:asciiTheme="majorBidi" w:eastAsia="Times New Roman" w:hAnsiTheme="majorBidi" w:cstheme="majorBidi"/>
          <w:sz w:val="24"/>
          <w:szCs w:val="24"/>
          <w:lang w:val="fr-FR" w:eastAsia="en-GB"/>
        </w:rPr>
        <w:t xml:space="preserve"> apprenants</w:t>
      </w:r>
      <w:r w:rsidR="003671DB"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 xml:space="preserve">il est </w:t>
      </w:r>
      <w:r w:rsidR="00A06023" w:rsidRPr="000F6C19">
        <w:rPr>
          <w:rFonts w:asciiTheme="majorBidi" w:eastAsia="Times New Roman" w:hAnsiTheme="majorBidi" w:cstheme="majorBidi"/>
          <w:sz w:val="24"/>
          <w:szCs w:val="24"/>
          <w:lang w:val="fr-FR" w:eastAsia="en-GB"/>
        </w:rPr>
        <w:t>bon</w:t>
      </w:r>
      <w:r w:rsidR="003F4F37" w:rsidRPr="000F6C19">
        <w:rPr>
          <w:rFonts w:asciiTheme="majorBidi" w:eastAsia="Times New Roman" w:hAnsiTheme="majorBidi" w:cstheme="majorBidi"/>
          <w:sz w:val="24"/>
          <w:szCs w:val="24"/>
          <w:lang w:val="fr-FR" w:eastAsia="en-GB"/>
        </w:rPr>
        <w:t xml:space="preserve"> de prévoir un volet d’expression orale</w:t>
      </w:r>
      <w:r w:rsidR="003671DB" w:rsidRPr="000F6C19">
        <w:rPr>
          <w:rFonts w:asciiTheme="majorBidi" w:eastAsia="Times New Roman" w:hAnsiTheme="majorBidi" w:cstheme="majorBidi"/>
          <w:sz w:val="24"/>
          <w:szCs w:val="24"/>
          <w:lang w:val="fr-FR" w:eastAsia="en-GB"/>
        </w:rPr>
        <w:t xml:space="preserve">, </w:t>
      </w:r>
      <w:r w:rsidR="009F7CDC" w:rsidRPr="000F6C19">
        <w:rPr>
          <w:rFonts w:asciiTheme="majorBidi" w:eastAsia="Times New Roman" w:hAnsiTheme="majorBidi" w:cstheme="majorBidi"/>
          <w:sz w:val="24"/>
          <w:szCs w:val="24"/>
          <w:lang w:val="fr-FR" w:eastAsia="en-GB"/>
        </w:rPr>
        <w:lastRenderedPageBreak/>
        <w:t>d</w:t>
      </w:r>
      <w:r w:rsidR="003671DB" w:rsidRPr="000F6C19">
        <w:rPr>
          <w:rFonts w:asciiTheme="majorBidi" w:eastAsia="Times New Roman" w:hAnsiTheme="majorBidi" w:cstheme="majorBidi"/>
          <w:sz w:val="24"/>
          <w:szCs w:val="24"/>
          <w:lang w:val="fr-FR" w:eastAsia="en-GB"/>
        </w:rPr>
        <w:t xml:space="preserve">’intonation et </w:t>
      </w:r>
      <w:r w:rsidR="009F7CDC" w:rsidRPr="000F6C19">
        <w:rPr>
          <w:rFonts w:asciiTheme="majorBidi" w:eastAsia="Times New Roman" w:hAnsiTheme="majorBidi" w:cstheme="majorBidi"/>
          <w:sz w:val="24"/>
          <w:szCs w:val="24"/>
          <w:lang w:val="fr-FR" w:eastAsia="en-GB"/>
        </w:rPr>
        <w:t>d</w:t>
      </w:r>
      <w:r w:rsidR="003671DB" w:rsidRPr="000F6C19">
        <w:rPr>
          <w:rFonts w:asciiTheme="majorBidi" w:eastAsia="Times New Roman" w:hAnsiTheme="majorBidi" w:cstheme="majorBidi"/>
          <w:sz w:val="24"/>
          <w:szCs w:val="24"/>
          <w:lang w:val="fr-FR" w:eastAsia="en-GB"/>
        </w:rPr>
        <w:t>’intensité de la voix,</w:t>
      </w:r>
      <w:r w:rsidR="003F4F37" w:rsidRPr="000F6C19">
        <w:rPr>
          <w:rFonts w:asciiTheme="majorBidi" w:eastAsia="Times New Roman" w:hAnsiTheme="majorBidi" w:cstheme="majorBidi"/>
          <w:sz w:val="24"/>
          <w:szCs w:val="24"/>
          <w:lang w:val="fr-FR" w:eastAsia="en-GB"/>
        </w:rPr>
        <w:t xml:space="preserve"> à l’intérieur de ces activités. Par</w:t>
      </w:r>
      <w:r w:rsidR="00930617" w:rsidRPr="000F6C19">
        <w:rPr>
          <w:rFonts w:asciiTheme="majorBidi" w:eastAsia="Times New Roman" w:hAnsiTheme="majorBidi" w:cstheme="majorBidi"/>
          <w:sz w:val="24"/>
          <w:szCs w:val="24"/>
          <w:lang w:val="fr-FR" w:eastAsia="en-GB"/>
        </w:rPr>
        <w:t xml:space="preserve"> exemple, si l’activité étai</w:t>
      </w:r>
      <w:r w:rsidR="003F4F37" w:rsidRPr="000F6C19">
        <w:rPr>
          <w:rFonts w:asciiTheme="majorBidi" w:eastAsia="Times New Roman" w:hAnsiTheme="majorBidi" w:cstheme="majorBidi"/>
          <w:sz w:val="24"/>
          <w:szCs w:val="24"/>
          <w:lang w:val="fr-FR" w:eastAsia="en-GB"/>
        </w:rPr>
        <w:t xml:space="preserve">t la réalisation d’un dessin </w:t>
      </w:r>
      <w:r w:rsidR="00A06023" w:rsidRPr="000F6C19">
        <w:rPr>
          <w:rFonts w:asciiTheme="majorBidi" w:eastAsia="Times New Roman" w:hAnsiTheme="majorBidi" w:cstheme="majorBidi"/>
          <w:sz w:val="24"/>
          <w:szCs w:val="24"/>
          <w:lang w:val="fr-FR" w:eastAsia="en-GB"/>
        </w:rPr>
        <w:t>sur le conte</w:t>
      </w:r>
      <w:r w:rsidR="003F4F37" w:rsidRPr="000F6C19">
        <w:rPr>
          <w:rFonts w:asciiTheme="majorBidi" w:eastAsia="Times New Roman" w:hAnsiTheme="majorBidi" w:cstheme="majorBidi"/>
          <w:sz w:val="24"/>
          <w:szCs w:val="24"/>
          <w:lang w:val="fr-FR" w:eastAsia="en-GB"/>
        </w:rPr>
        <w:t xml:space="preserve">, les </w:t>
      </w:r>
      <w:r w:rsidR="00655AB7" w:rsidRPr="000F6C19">
        <w:rPr>
          <w:rFonts w:asciiTheme="majorBidi" w:eastAsia="Times New Roman" w:hAnsiTheme="majorBidi" w:cstheme="majorBidi"/>
          <w:sz w:val="24"/>
          <w:szCs w:val="24"/>
          <w:lang w:val="fr-FR" w:eastAsia="en-GB"/>
        </w:rPr>
        <w:t xml:space="preserve">apprenants </w:t>
      </w:r>
      <w:r w:rsidR="00930617" w:rsidRPr="000F6C19">
        <w:rPr>
          <w:rFonts w:asciiTheme="majorBidi" w:eastAsia="Times New Roman" w:hAnsiTheme="majorBidi" w:cstheme="majorBidi"/>
          <w:sz w:val="24"/>
          <w:szCs w:val="24"/>
          <w:lang w:val="fr-FR" w:eastAsia="en-GB"/>
        </w:rPr>
        <w:t>po</w:t>
      </w:r>
      <w:r w:rsidR="003F4F37" w:rsidRPr="000F6C19">
        <w:rPr>
          <w:rFonts w:asciiTheme="majorBidi" w:eastAsia="Times New Roman" w:hAnsiTheme="majorBidi" w:cstheme="majorBidi"/>
          <w:sz w:val="24"/>
          <w:szCs w:val="24"/>
          <w:lang w:val="fr-FR" w:eastAsia="en-GB"/>
        </w:rPr>
        <w:t>uv</w:t>
      </w:r>
      <w:r w:rsidR="00930617" w:rsidRPr="000F6C19">
        <w:rPr>
          <w:rFonts w:asciiTheme="majorBidi" w:eastAsia="Times New Roman" w:hAnsiTheme="majorBidi" w:cstheme="majorBidi"/>
          <w:sz w:val="24"/>
          <w:szCs w:val="24"/>
          <w:lang w:val="fr-FR" w:eastAsia="en-GB"/>
        </w:rPr>
        <w:t>ai</w:t>
      </w:r>
      <w:r w:rsidR="003F4F37" w:rsidRPr="000F6C19">
        <w:rPr>
          <w:rFonts w:asciiTheme="majorBidi" w:eastAsia="Times New Roman" w:hAnsiTheme="majorBidi" w:cstheme="majorBidi"/>
          <w:sz w:val="24"/>
          <w:szCs w:val="24"/>
          <w:lang w:val="fr-FR" w:eastAsia="en-GB"/>
        </w:rPr>
        <w:t xml:space="preserve">ent présenter </w:t>
      </w:r>
      <w:r w:rsidR="00A06023" w:rsidRPr="000F6C19">
        <w:rPr>
          <w:rFonts w:asciiTheme="majorBidi" w:eastAsia="Times New Roman" w:hAnsiTheme="majorBidi" w:cstheme="majorBidi"/>
          <w:sz w:val="24"/>
          <w:szCs w:val="24"/>
          <w:lang w:val="fr-FR" w:eastAsia="en-GB"/>
        </w:rPr>
        <w:t>oralement</w:t>
      </w:r>
      <w:r w:rsidR="007F5D1C" w:rsidRPr="000F6C19">
        <w:rPr>
          <w:rFonts w:asciiTheme="majorBidi" w:eastAsia="Times New Roman" w:hAnsiTheme="majorBidi" w:cstheme="majorBidi"/>
          <w:sz w:val="24"/>
          <w:szCs w:val="24"/>
          <w:lang w:val="fr-FR" w:eastAsia="en-GB"/>
        </w:rPr>
        <w:t>,</w:t>
      </w:r>
      <w:r w:rsidR="00A06023" w:rsidRPr="000F6C19">
        <w:rPr>
          <w:rFonts w:asciiTheme="majorBidi" w:eastAsia="Times New Roman" w:hAnsiTheme="majorBidi" w:cstheme="majorBidi"/>
          <w:sz w:val="24"/>
          <w:szCs w:val="24"/>
          <w:lang w:val="fr-FR" w:eastAsia="en-GB"/>
        </w:rPr>
        <w:t xml:space="preserve"> </w:t>
      </w:r>
      <w:r w:rsidR="007F5D1C" w:rsidRPr="000F6C19">
        <w:rPr>
          <w:rFonts w:asciiTheme="majorBidi" w:eastAsia="Times New Roman" w:hAnsiTheme="majorBidi" w:cstheme="majorBidi"/>
          <w:sz w:val="24"/>
          <w:szCs w:val="24"/>
          <w:lang w:val="fr-FR" w:eastAsia="en-GB"/>
        </w:rPr>
        <w:t xml:space="preserve">aux autres, </w:t>
      </w:r>
      <w:r w:rsidR="003F4F37" w:rsidRPr="000F6C19">
        <w:rPr>
          <w:rFonts w:asciiTheme="majorBidi" w:eastAsia="Times New Roman" w:hAnsiTheme="majorBidi" w:cstheme="majorBidi"/>
          <w:sz w:val="24"/>
          <w:szCs w:val="24"/>
          <w:lang w:val="fr-FR" w:eastAsia="en-GB"/>
        </w:rPr>
        <w:t xml:space="preserve">leur réalisation et en fournir quelques explications. </w:t>
      </w:r>
    </w:p>
    <w:p w:rsidR="003F4F37" w:rsidRPr="000F6C19" w:rsidRDefault="003F4F37" w:rsidP="005F7CB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7A6552" w:rsidRPr="000F6C19">
        <w:rPr>
          <w:rFonts w:asciiTheme="majorBidi" w:eastAsia="Times New Roman" w:hAnsiTheme="majorBidi" w:cstheme="majorBidi"/>
          <w:sz w:val="24"/>
          <w:szCs w:val="24"/>
          <w:lang w:val="fr-FR" w:eastAsia="en-GB"/>
        </w:rPr>
        <w:t xml:space="preserve">a </w:t>
      </w:r>
      <w:proofErr w:type="spellStart"/>
      <w:r w:rsidR="007A6552" w:rsidRPr="000F6C19">
        <w:rPr>
          <w:rFonts w:asciiTheme="majorBidi" w:eastAsia="Times New Roman" w:hAnsiTheme="majorBidi" w:cstheme="majorBidi"/>
          <w:sz w:val="24"/>
          <w:szCs w:val="24"/>
          <w:lang w:val="fr-FR" w:eastAsia="en-GB"/>
        </w:rPr>
        <w:t>dérnière</w:t>
      </w:r>
      <w:proofErr w:type="spellEnd"/>
      <w:r w:rsidR="007A6552" w:rsidRPr="000F6C19">
        <w:rPr>
          <w:rFonts w:asciiTheme="majorBidi" w:eastAsia="Times New Roman" w:hAnsiTheme="majorBidi" w:cstheme="majorBidi"/>
          <w:sz w:val="24"/>
          <w:szCs w:val="24"/>
          <w:lang w:val="fr-FR" w:eastAsia="en-GB"/>
        </w:rPr>
        <w:t xml:space="preserve"> étap</w:t>
      </w:r>
      <w:r w:rsidRPr="000F6C19">
        <w:rPr>
          <w:rFonts w:asciiTheme="majorBidi" w:eastAsia="Times New Roman" w:hAnsiTheme="majorBidi" w:cstheme="majorBidi"/>
          <w:sz w:val="24"/>
          <w:szCs w:val="24"/>
          <w:lang w:val="fr-FR" w:eastAsia="en-GB"/>
        </w:rPr>
        <w:t xml:space="preserve">e </w:t>
      </w:r>
      <w:r w:rsidR="00930617" w:rsidRPr="000F6C19">
        <w:rPr>
          <w:rFonts w:asciiTheme="majorBidi" w:eastAsia="Times New Roman" w:hAnsiTheme="majorBidi" w:cstheme="majorBidi"/>
          <w:sz w:val="24"/>
          <w:szCs w:val="24"/>
          <w:lang w:val="fr-FR" w:eastAsia="en-GB"/>
        </w:rPr>
        <w:t>de l’intégration étai</w:t>
      </w:r>
      <w:r w:rsidR="007A6552" w:rsidRPr="000F6C19">
        <w:rPr>
          <w:rFonts w:asciiTheme="majorBidi" w:eastAsia="Times New Roman" w:hAnsiTheme="majorBidi" w:cstheme="majorBidi"/>
          <w:sz w:val="24"/>
          <w:szCs w:val="24"/>
          <w:lang w:val="fr-FR" w:eastAsia="en-GB"/>
        </w:rPr>
        <w:t xml:space="preserve">t le </w:t>
      </w:r>
      <w:r w:rsidRPr="000F6C19">
        <w:rPr>
          <w:rFonts w:asciiTheme="majorBidi" w:eastAsia="Times New Roman" w:hAnsiTheme="majorBidi" w:cstheme="majorBidi"/>
          <w:sz w:val="24"/>
          <w:szCs w:val="24"/>
          <w:lang w:val="fr-FR" w:eastAsia="en-GB"/>
        </w:rPr>
        <w:t xml:space="preserve">transfert des connaissances langagières. </w:t>
      </w:r>
      <w:r w:rsidR="00A06023" w:rsidRPr="000F6C19">
        <w:rPr>
          <w:rFonts w:asciiTheme="majorBidi" w:eastAsia="Times New Roman" w:hAnsiTheme="majorBidi" w:cstheme="majorBidi"/>
          <w:sz w:val="24"/>
          <w:szCs w:val="24"/>
          <w:lang w:val="fr-FR" w:eastAsia="en-GB"/>
        </w:rPr>
        <w:t>Le transfert se fait lorsque l’</w:t>
      </w:r>
      <w:r w:rsidR="00655AB7" w:rsidRPr="000F6C19">
        <w:rPr>
          <w:rFonts w:asciiTheme="majorBidi" w:eastAsia="Times New Roman" w:hAnsiTheme="majorBidi" w:cstheme="majorBidi"/>
          <w:sz w:val="24"/>
          <w:szCs w:val="24"/>
          <w:lang w:val="fr-FR" w:eastAsia="en-GB"/>
        </w:rPr>
        <w:t xml:space="preserve">apprenant </w:t>
      </w:r>
      <w:r w:rsidRPr="000F6C19">
        <w:rPr>
          <w:rFonts w:asciiTheme="majorBidi" w:eastAsia="Times New Roman" w:hAnsiTheme="majorBidi" w:cstheme="majorBidi"/>
          <w:sz w:val="24"/>
          <w:szCs w:val="24"/>
          <w:lang w:val="fr-FR" w:eastAsia="en-GB"/>
        </w:rPr>
        <w:t>a réellement compris le sens d’un mot ou d’une expression et q</w:t>
      </w:r>
      <w:r w:rsidR="007A6552" w:rsidRPr="000F6C19">
        <w:rPr>
          <w:rFonts w:asciiTheme="majorBidi" w:eastAsia="Times New Roman" w:hAnsiTheme="majorBidi" w:cstheme="majorBidi"/>
          <w:sz w:val="24"/>
          <w:szCs w:val="24"/>
          <w:lang w:val="fr-FR" w:eastAsia="en-GB"/>
        </w:rPr>
        <w:t>u’il peut l’utiliser de façon hors context</w:t>
      </w:r>
      <w:r w:rsidRPr="000F6C19">
        <w:rPr>
          <w:rFonts w:asciiTheme="majorBidi" w:eastAsia="Times New Roman" w:hAnsiTheme="majorBidi" w:cstheme="majorBidi"/>
          <w:sz w:val="24"/>
          <w:szCs w:val="24"/>
          <w:lang w:val="fr-FR" w:eastAsia="en-GB"/>
        </w:rPr>
        <w:t xml:space="preserve">e, c’est-à-dire </w:t>
      </w:r>
      <w:r w:rsidR="007A6552" w:rsidRPr="000F6C19">
        <w:rPr>
          <w:rFonts w:asciiTheme="majorBidi" w:eastAsia="Times New Roman" w:hAnsiTheme="majorBidi" w:cstheme="majorBidi"/>
          <w:sz w:val="24"/>
          <w:szCs w:val="24"/>
          <w:lang w:val="fr-FR" w:eastAsia="en-GB"/>
        </w:rPr>
        <w:t xml:space="preserve">la faculté de </w:t>
      </w:r>
      <w:r w:rsidRPr="000F6C19">
        <w:rPr>
          <w:rFonts w:asciiTheme="majorBidi" w:eastAsia="Times New Roman" w:hAnsiTheme="majorBidi" w:cstheme="majorBidi"/>
          <w:sz w:val="24"/>
          <w:szCs w:val="24"/>
          <w:lang w:val="fr-FR" w:eastAsia="en-GB"/>
        </w:rPr>
        <w:t>l’utiliser dans un contexte autre que celui qu</w:t>
      </w:r>
      <w:r w:rsidR="003671DB" w:rsidRPr="000F6C19">
        <w:rPr>
          <w:rFonts w:asciiTheme="majorBidi" w:eastAsia="Times New Roman" w:hAnsiTheme="majorBidi" w:cstheme="majorBidi"/>
          <w:sz w:val="24"/>
          <w:szCs w:val="24"/>
          <w:lang w:val="fr-FR" w:eastAsia="en-GB"/>
        </w:rPr>
        <w:t>’il a</w:t>
      </w:r>
      <w:r w:rsidR="007A6552" w:rsidRPr="000F6C19">
        <w:rPr>
          <w:rFonts w:asciiTheme="majorBidi" w:eastAsia="Times New Roman" w:hAnsiTheme="majorBidi" w:cstheme="majorBidi"/>
          <w:sz w:val="24"/>
          <w:szCs w:val="24"/>
          <w:lang w:val="fr-FR" w:eastAsia="en-GB"/>
        </w:rPr>
        <w:t xml:space="preserve"> </w:t>
      </w:r>
      <w:r w:rsidR="003671DB" w:rsidRPr="000F6C19">
        <w:rPr>
          <w:rFonts w:asciiTheme="majorBidi" w:eastAsia="Times New Roman" w:hAnsiTheme="majorBidi" w:cstheme="majorBidi"/>
          <w:sz w:val="24"/>
          <w:szCs w:val="24"/>
          <w:lang w:val="fr-FR" w:eastAsia="en-GB"/>
        </w:rPr>
        <w:t>connu premièrement</w:t>
      </w:r>
      <w:r w:rsidRPr="000F6C19">
        <w:rPr>
          <w:rFonts w:asciiTheme="majorBidi" w:eastAsia="Times New Roman" w:hAnsiTheme="majorBidi" w:cstheme="majorBidi"/>
          <w:sz w:val="24"/>
          <w:szCs w:val="24"/>
          <w:lang w:val="fr-FR" w:eastAsia="en-GB"/>
        </w:rPr>
        <w:t>.</w:t>
      </w:r>
      <w:bookmarkStart w:id="10" w:name="s2n6"/>
      <w:bookmarkStart w:id="11" w:name="s2n7"/>
      <w:bookmarkStart w:id="12" w:name="s2n8"/>
      <w:bookmarkStart w:id="13" w:name="s3n1"/>
      <w:bookmarkEnd w:id="10"/>
      <w:bookmarkEnd w:id="11"/>
      <w:bookmarkEnd w:id="12"/>
      <w:bookmarkEnd w:id="13"/>
      <w:r w:rsidR="005F7CB3" w:rsidRPr="000F6C19">
        <w:rPr>
          <w:rFonts w:asciiTheme="majorBidi" w:eastAsia="Times New Roman" w:hAnsiTheme="majorBidi" w:cstheme="majorBidi"/>
          <w:sz w:val="24"/>
          <w:szCs w:val="24"/>
          <w:lang w:val="fr-FR" w:eastAsia="en-GB"/>
        </w:rPr>
        <w:t xml:space="preserve"> </w:t>
      </w:r>
      <w:r w:rsidR="0046320E" w:rsidRPr="000F6C19">
        <w:rPr>
          <w:rFonts w:asciiTheme="majorBidi" w:eastAsia="Times New Roman" w:hAnsiTheme="majorBidi" w:cstheme="majorBidi"/>
          <w:sz w:val="24"/>
          <w:szCs w:val="24"/>
          <w:lang w:val="fr-FR" w:eastAsia="en-GB"/>
        </w:rPr>
        <w:t>Pour la collecte des donné</w:t>
      </w:r>
      <w:r w:rsidR="003671DB" w:rsidRPr="000F6C19">
        <w:rPr>
          <w:rFonts w:asciiTheme="majorBidi" w:eastAsia="Times New Roman" w:hAnsiTheme="majorBidi" w:cstheme="majorBidi"/>
          <w:sz w:val="24"/>
          <w:szCs w:val="24"/>
          <w:lang w:val="fr-FR" w:eastAsia="en-GB"/>
        </w:rPr>
        <w:t>es</w:t>
      </w:r>
      <w:r w:rsidR="00E039F5" w:rsidRPr="000F6C19">
        <w:rPr>
          <w:rFonts w:asciiTheme="majorBidi" w:eastAsia="Times New Roman" w:hAnsiTheme="majorBidi" w:cstheme="majorBidi"/>
          <w:sz w:val="24"/>
          <w:szCs w:val="24"/>
          <w:lang w:val="fr-FR" w:eastAsia="en-GB"/>
        </w:rPr>
        <w:t xml:space="preserve"> et le compte rendu du travail</w:t>
      </w:r>
      <w:r w:rsidR="003671DB" w:rsidRPr="000F6C19">
        <w:rPr>
          <w:rFonts w:asciiTheme="majorBidi" w:eastAsia="Times New Roman" w:hAnsiTheme="majorBidi" w:cstheme="majorBidi"/>
          <w:sz w:val="24"/>
          <w:szCs w:val="24"/>
          <w:lang w:val="fr-FR" w:eastAsia="en-GB"/>
        </w:rPr>
        <w:t>, nous av</w:t>
      </w:r>
      <w:r w:rsidR="00930617" w:rsidRPr="000F6C19">
        <w:rPr>
          <w:rFonts w:asciiTheme="majorBidi" w:eastAsia="Times New Roman" w:hAnsiTheme="majorBidi" w:cstheme="majorBidi"/>
          <w:sz w:val="24"/>
          <w:szCs w:val="24"/>
          <w:lang w:val="fr-FR" w:eastAsia="en-GB"/>
        </w:rPr>
        <w:t>i</w:t>
      </w:r>
      <w:r w:rsidR="003671DB" w:rsidRPr="000F6C19">
        <w:rPr>
          <w:rFonts w:asciiTheme="majorBidi" w:eastAsia="Times New Roman" w:hAnsiTheme="majorBidi" w:cstheme="majorBidi"/>
          <w:sz w:val="24"/>
          <w:szCs w:val="24"/>
          <w:lang w:val="fr-FR" w:eastAsia="en-GB"/>
        </w:rPr>
        <w:t xml:space="preserve">ons </w:t>
      </w:r>
      <w:proofErr w:type="spellStart"/>
      <w:r w:rsidR="003671DB" w:rsidRPr="000F6C19">
        <w:rPr>
          <w:rFonts w:asciiTheme="majorBidi" w:eastAsia="Times New Roman" w:hAnsiTheme="majorBidi" w:cstheme="majorBidi"/>
          <w:sz w:val="24"/>
          <w:szCs w:val="24"/>
          <w:lang w:val="fr-FR" w:eastAsia="en-GB"/>
        </w:rPr>
        <w:t>preparé</w:t>
      </w:r>
      <w:proofErr w:type="spellEnd"/>
      <w:r w:rsidR="00CE7B2B"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un cahier</w:t>
      </w:r>
      <w:r w:rsidR="0046320E" w:rsidRPr="000F6C19">
        <w:rPr>
          <w:rFonts w:asciiTheme="majorBidi" w:eastAsia="Times New Roman" w:hAnsiTheme="majorBidi" w:cstheme="majorBidi"/>
          <w:sz w:val="24"/>
          <w:szCs w:val="24"/>
          <w:lang w:val="fr-FR" w:eastAsia="en-GB"/>
        </w:rPr>
        <w:t xml:space="preserve"> où </w:t>
      </w:r>
      <w:r w:rsidR="00E039F5" w:rsidRPr="000F6C19">
        <w:rPr>
          <w:rFonts w:asciiTheme="majorBidi" w:eastAsia="Times New Roman" w:hAnsiTheme="majorBidi" w:cstheme="majorBidi"/>
          <w:sz w:val="24"/>
          <w:szCs w:val="24"/>
          <w:lang w:val="fr-FR" w:eastAsia="en-GB"/>
        </w:rPr>
        <w:t>nous avions</w:t>
      </w:r>
      <w:r w:rsidR="0046320E" w:rsidRPr="000F6C19">
        <w:rPr>
          <w:rFonts w:asciiTheme="majorBidi" w:eastAsia="Times New Roman" w:hAnsiTheme="majorBidi" w:cstheme="majorBidi"/>
          <w:sz w:val="24"/>
          <w:szCs w:val="24"/>
          <w:lang w:val="fr-FR" w:eastAsia="en-GB"/>
        </w:rPr>
        <w:t xml:space="preserve"> noté</w:t>
      </w:r>
      <w:r w:rsidRPr="000F6C19">
        <w:rPr>
          <w:rFonts w:asciiTheme="majorBidi" w:eastAsia="Times New Roman" w:hAnsiTheme="majorBidi" w:cstheme="majorBidi"/>
          <w:sz w:val="24"/>
          <w:szCs w:val="24"/>
          <w:lang w:val="fr-FR" w:eastAsia="en-GB"/>
        </w:rPr>
        <w:t xml:space="preserve"> la date et l’heure des séances langagières ainsi que le nombre d’</w:t>
      </w:r>
      <w:r w:rsidR="003F2D4D" w:rsidRPr="000F6C19">
        <w:rPr>
          <w:rFonts w:asciiTheme="majorBidi" w:eastAsia="Times New Roman" w:hAnsiTheme="majorBidi" w:cstheme="majorBidi"/>
          <w:sz w:val="24"/>
          <w:szCs w:val="24"/>
          <w:lang w:val="fr-FR" w:eastAsia="en-GB"/>
        </w:rPr>
        <w:t>apprenants</w:t>
      </w:r>
      <w:r w:rsidR="00930617" w:rsidRPr="000F6C19">
        <w:rPr>
          <w:rFonts w:asciiTheme="majorBidi" w:eastAsia="Times New Roman" w:hAnsiTheme="majorBidi" w:cstheme="majorBidi"/>
          <w:sz w:val="24"/>
          <w:szCs w:val="24"/>
          <w:lang w:val="fr-FR" w:eastAsia="en-GB"/>
        </w:rPr>
        <w:t xml:space="preserve"> qui y </w:t>
      </w:r>
      <w:r w:rsidRPr="000F6C19">
        <w:rPr>
          <w:rFonts w:asciiTheme="majorBidi" w:eastAsia="Times New Roman" w:hAnsiTheme="majorBidi" w:cstheme="majorBidi"/>
          <w:sz w:val="24"/>
          <w:szCs w:val="24"/>
          <w:lang w:val="fr-FR" w:eastAsia="en-GB"/>
        </w:rPr>
        <w:t>particip</w:t>
      </w:r>
      <w:r w:rsidR="00930617" w:rsidRPr="000F6C19">
        <w:rPr>
          <w:rFonts w:asciiTheme="majorBidi" w:eastAsia="Times New Roman" w:hAnsiTheme="majorBidi" w:cstheme="majorBidi"/>
          <w:sz w:val="24"/>
          <w:szCs w:val="24"/>
          <w:lang w:val="fr-FR" w:eastAsia="en-GB"/>
        </w:rPr>
        <w:t>aient</w:t>
      </w:r>
      <w:r w:rsidRPr="000F6C19">
        <w:rPr>
          <w:rFonts w:asciiTheme="majorBidi" w:eastAsia="Times New Roman" w:hAnsiTheme="majorBidi" w:cstheme="majorBidi"/>
          <w:sz w:val="24"/>
          <w:szCs w:val="24"/>
          <w:lang w:val="fr-FR" w:eastAsia="en-GB"/>
        </w:rPr>
        <w:t xml:space="preserve">. </w:t>
      </w:r>
      <w:r w:rsidR="0046320E" w:rsidRPr="000F6C19">
        <w:rPr>
          <w:rFonts w:asciiTheme="majorBidi" w:eastAsia="Times New Roman" w:hAnsiTheme="majorBidi" w:cstheme="majorBidi"/>
          <w:sz w:val="24"/>
          <w:szCs w:val="24"/>
          <w:lang w:val="fr-FR" w:eastAsia="en-GB"/>
        </w:rPr>
        <w:t xml:space="preserve">On y </w:t>
      </w:r>
      <w:r w:rsidRPr="000F6C19">
        <w:rPr>
          <w:rFonts w:asciiTheme="majorBidi" w:eastAsia="Times New Roman" w:hAnsiTheme="majorBidi" w:cstheme="majorBidi"/>
          <w:sz w:val="24"/>
          <w:szCs w:val="24"/>
          <w:lang w:val="fr-FR" w:eastAsia="en-GB"/>
        </w:rPr>
        <w:t>décrivait aussi les activités présentées dans une même séance langagière, leur ordre de déroulement, de même que l’évaluation</w:t>
      </w:r>
      <w:r w:rsidR="00950B1E" w:rsidRPr="000F6C19">
        <w:rPr>
          <w:rFonts w:asciiTheme="majorBidi" w:eastAsia="Times New Roman" w:hAnsiTheme="majorBidi" w:cstheme="majorBidi"/>
          <w:sz w:val="24"/>
          <w:szCs w:val="24"/>
          <w:lang w:val="fr-FR" w:eastAsia="en-GB"/>
        </w:rPr>
        <w:t xml:space="preserve"> et notre avis sur la séance</w:t>
      </w:r>
      <w:r w:rsidR="0046320E"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w:t>
      </w:r>
    </w:p>
    <w:p w:rsidR="003F4F37"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bookmarkStart w:id="14" w:name="s3n2"/>
      <w:bookmarkStart w:id="15" w:name="s3n3"/>
      <w:bookmarkEnd w:id="14"/>
      <w:bookmarkEnd w:id="15"/>
      <w:r w:rsidRPr="000F6C19">
        <w:rPr>
          <w:rFonts w:asciiTheme="majorBidi" w:eastAsia="Times New Roman" w:hAnsiTheme="majorBidi" w:cstheme="majorBidi"/>
          <w:sz w:val="24"/>
          <w:szCs w:val="24"/>
          <w:lang w:val="fr-FR" w:eastAsia="en-GB"/>
        </w:rPr>
        <w:t xml:space="preserve">C’est à partir des </w:t>
      </w:r>
      <w:r w:rsidR="00950B1E" w:rsidRPr="000F6C19">
        <w:rPr>
          <w:rFonts w:asciiTheme="majorBidi" w:eastAsia="Times New Roman" w:hAnsiTheme="majorBidi" w:cstheme="majorBidi"/>
          <w:sz w:val="24"/>
          <w:szCs w:val="24"/>
          <w:lang w:val="fr-FR" w:eastAsia="en-GB"/>
        </w:rPr>
        <w:t>notes</w:t>
      </w:r>
      <w:r w:rsidRPr="000F6C19">
        <w:rPr>
          <w:rFonts w:asciiTheme="majorBidi" w:eastAsia="Times New Roman" w:hAnsiTheme="majorBidi" w:cstheme="majorBidi"/>
          <w:sz w:val="24"/>
          <w:szCs w:val="24"/>
          <w:lang w:val="fr-FR" w:eastAsia="en-GB"/>
        </w:rPr>
        <w:t xml:space="preserve"> contenues dans les</w:t>
      </w:r>
      <w:r w:rsidR="0046320E" w:rsidRPr="000F6C19">
        <w:rPr>
          <w:rFonts w:asciiTheme="majorBidi" w:eastAsia="Times New Roman" w:hAnsiTheme="majorBidi" w:cstheme="majorBidi"/>
          <w:sz w:val="24"/>
          <w:szCs w:val="24"/>
          <w:lang w:val="fr-FR" w:eastAsia="en-GB"/>
        </w:rPr>
        <w:t xml:space="preserve"> cahiers</w:t>
      </w:r>
      <w:r w:rsidRPr="000F6C19">
        <w:rPr>
          <w:rFonts w:asciiTheme="majorBidi" w:eastAsia="Times New Roman" w:hAnsiTheme="majorBidi" w:cstheme="majorBidi"/>
          <w:sz w:val="24"/>
          <w:szCs w:val="24"/>
          <w:lang w:val="fr-FR" w:eastAsia="en-GB"/>
        </w:rPr>
        <w:t xml:space="preserve">, que nous avons pu vérifier la pertinence des étapes </w:t>
      </w:r>
      <w:r w:rsidR="00256C91" w:rsidRPr="000F6C19">
        <w:rPr>
          <w:rFonts w:asciiTheme="majorBidi" w:eastAsia="Times New Roman" w:hAnsiTheme="majorBidi" w:cstheme="majorBidi"/>
          <w:sz w:val="24"/>
          <w:szCs w:val="24"/>
          <w:lang w:val="fr-FR" w:eastAsia="en-GB"/>
        </w:rPr>
        <w:t>de notre travail au cours</w:t>
      </w:r>
      <w:r w:rsidR="007F5D1C" w:rsidRPr="000F6C19">
        <w:rPr>
          <w:rFonts w:asciiTheme="majorBidi" w:eastAsia="Times New Roman" w:hAnsiTheme="majorBidi" w:cstheme="majorBidi"/>
          <w:sz w:val="24"/>
          <w:szCs w:val="24"/>
          <w:lang w:val="fr-FR" w:eastAsia="en-GB"/>
        </w:rPr>
        <w:t xml:space="preserve"> de</w:t>
      </w:r>
      <w:r w:rsidR="00256C91" w:rsidRPr="000F6C19">
        <w:rPr>
          <w:rFonts w:asciiTheme="majorBidi" w:eastAsia="Times New Roman" w:hAnsiTheme="majorBidi" w:cstheme="majorBidi"/>
          <w:sz w:val="24"/>
          <w:szCs w:val="24"/>
          <w:lang w:val="fr-FR" w:eastAsia="en-GB"/>
        </w:rPr>
        <w:t xml:space="preserve"> chaque séance</w:t>
      </w:r>
      <w:r w:rsidR="00930617" w:rsidRPr="000F6C19">
        <w:rPr>
          <w:rFonts w:asciiTheme="majorBidi" w:eastAsia="Times New Roman" w:hAnsiTheme="majorBidi" w:cstheme="majorBidi"/>
          <w:sz w:val="24"/>
          <w:szCs w:val="24"/>
          <w:lang w:val="fr-FR" w:eastAsia="en-GB"/>
        </w:rPr>
        <w:t xml:space="preserve"> d’enseignement</w:t>
      </w:r>
      <w:r w:rsidR="007F5D1C" w:rsidRPr="000F6C19">
        <w:rPr>
          <w:rFonts w:asciiTheme="majorBidi" w:eastAsia="Times New Roman" w:hAnsiTheme="majorBidi" w:cstheme="majorBidi"/>
          <w:sz w:val="24"/>
          <w:szCs w:val="24"/>
          <w:lang w:val="fr-FR" w:eastAsia="en-GB"/>
        </w:rPr>
        <w:t>. Cela nous a aidé</w:t>
      </w:r>
      <w:r w:rsidR="00256C91" w:rsidRPr="000F6C19">
        <w:rPr>
          <w:rFonts w:asciiTheme="majorBidi" w:eastAsia="Times New Roman" w:hAnsiTheme="majorBidi" w:cstheme="majorBidi"/>
          <w:sz w:val="24"/>
          <w:szCs w:val="24"/>
          <w:lang w:val="fr-FR" w:eastAsia="en-GB"/>
        </w:rPr>
        <w:t xml:space="preserve">s à </w:t>
      </w:r>
      <w:r w:rsidRPr="000F6C19">
        <w:rPr>
          <w:rFonts w:asciiTheme="majorBidi" w:eastAsia="Times New Roman" w:hAnsiTheme="majorBidi" w:cstheme="majorBidi"/>
          <w:sz w:val="24"/>
          <w:szCs w:val="24"/>
          <w:lang w:val="fr-FR" w:eastAsia="en-GB"/>
        </w:rPr>
        <w:t xml:space="preserve">organiser </w:t>
      </w:r>
      <w:r w:rsidR="00256C91" w:rsidRPr="000F6C19">
        <w:rPr>
          <w:rFonts w:asciiTheme="majorBidi" w:eastAsia="Times New Roman" w:hAnsiTheme="majorBidi" w:cstheme="majorBidi"/>
          <w:sz w:val="24"/>
          <w:szCs w:val="24"/>
          <w:lang w:val="fr-FR" w:eastAsia="en-GB"/>
        </w:rPr>
        <w:t xml:space="preserve">les séances </w:t>
      </w:r>
      <w:r w:rsidRPr="000F6C19">
        <w:rPr>
          <w:rFonts w:asciiTheme="majorBidi" w:eastAsia="Times New Roman" w:hAnsiTheme="majorBidi" w:cstheme="majorBidi"/>
          <w:sz w:val="24"/>
          <w:szCs w:val="24"/>
          <w:lang w:val="fr-FR" w:eastAsia="en-GB"/>
        </w:rPr>
        <w:t xml:space="preserve">de façon systématique. Ces observations </w:t>
      </w:r>
      <w:r w:rsidR="00256C91" w:rsidRPr="000F6C19">
        <w:rPr>
          <w:rFonts w:asciiTheme="majorBidi" w:eastAsia="Times New Roman" w:hAnsiTheme="majorBidi" w:cstheme="majorBidi"/>
          <w:sz w:val="24"/>
          <w:szCs w:val="24"/>
          <w:lang w:val="fr-FR" w:eastAsia="en-GB"/>
        </w:rPr>
        <w:t xml:space="preserve">et notes </w:t>
      </w:r>
      <w:r w:rsidRPr="000F6C19">
        <w:rPr>
          <w:rFonts w:asciiTheme="majorBidi" w:eastAsia="Times New Roman" w:hAnsiTheme="majorBidi" w:cstheme="majorBidi"/>
          <w:sz w:val="24"/>
          <w:szCs w:val="24"/>
          <w:lang w:val="fr-FR" w:eastAsia="en-GB"/>
        </w:rPr>
        <w:t xml:space="preserve">seront </w:t>
      </w:r>
      <w:r w:rsidR="00930617" w:rsidRPr="000F6C19">
        <w:rPr>
          <w:rFonts w:asciiTheme="majorBidi" w:eastAsia="Times New Roman" w:hAnsiTheme="majorBidi" w:cstheme="majorBidi"/>
          <w:sz w:val="24"/>
          <w:szCs w:val="24"/>
          <w:lang w:val="fr-FR" w:eastAsia="en-GB"/>
        </w:rPr>
        <w:t>révis</w:t>
      </w:r>
      <w:r w:rsidR="00256C91" w:rsidRPr="000F6C19">
        <w:rPr>
          <w:rFonts w:asciiTheme="majorBidi" w:eastAsia="Times New Roman" w:hAnsiTheme="majorBidi" w:cstheme="majorBidi"/>
          <w:sz w:val="24"/>
          <w:szCs w:val="24"/>
          <w:lang w:val="fr-FR" w:eastAsia="en-GB"/>
        </w:rPr>
        <w:t>ées</w:t>
      </w:r>
      <w:r w:rsidRPr="000F6C19">
        <w:rPr>
          <w:rFonts w:asciiTheme="majorBidi" w:eastAsia="Times New Roman" w:hAnsiTheme="majorBidi" w:cstheme="majorBidi"/>
          <w:sz w:val="24"/>
          <w:szCs w:val="24"/>
          <w:lang w:val="fr-FR" w:eastAsia="en-GB"/>
        </w:rPr>
        <w:t xml:space="preserve"> dans l’analyse des résultats.</w:t>
      </w:r>
    </w:p>
    <w:p w:rsidR="005F7CB3" w:rsidRPr="000F6C19" w:rsidRDefault="005F7CB3" w:rsidP="00EE05C8">
      <w:pPr>
        <w:tabs>
          <w:tab w:val="left" w:pos="720"/>
        </w:tabs>
        <w:spacing w:after="0" w:line="312" w:lineRule="auto"/>
        <w:jc w:val="both"/>
        <w:rPr>
          <w:rFonts w:asciiTheme="majorBidi" w:eastAsia="Times New Roman" w:hAnsiTheme="majorBidi" w:cstheme="majorBidi"/>
          <w:sz w:val="24"/>
          <w:szCs w:val="24"/>
          <w:lang w:val="fr-FR" w:eastAsia="en-GB"/>
        </w:rPr>
      </w:pPr>
      <w:bookmarkStart w:id="16" w:name="s1n5"/>
      <w:bookmarkStart w:id="17" w:name="OLE_LINK5"/>
      <w:bookmarkStart w:id="18" w:name="OLE_LINK6"/>
      <w:bookmarkEnd w:id="16"/>
    </w:p>
    <w:p w:rsidR="003F4F37" w:rsidRPr="000F6C19" w:rsidRDefault="003F4F37" w:rsidP="00EE05C8">
      <w:pPr>
        <w:tabs>
          <w:tab w:val="left" w:pos="720"/>
        </w:tabs>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Analyse des résultats</w:t>
      </w:r>
    </w:p>
    <w:bookmarkEnd w:id="17"/>
    <w:bookmarkEnd w:id="18"/>
    <w:p w:rsidR="003F4F37" w:rsidRPr="000F6C19" w:rsidRDefault="003F4F37" w:rsidP="00866AEA">
      <w:pPr>
        <w:tabs>
          <w:tab w:val="left" w:pos="72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D5586A" w:rsidRPr="000F6C19">
        <w:rPr>
          <w:rFonts w:asciiTheme="majorBidi" w:eastAsia="Times New Roman" w:hAnsiTheme="majorBidi" w:cstheme="majorBidi"/>
          <w:sz w:val="24"/>
          <w:szCs w:val="24"/>
          <w:lang w:val="fr-FR" w:eastAsia="en-GB"/>
        </w:rPr>
        <w:t xml:space="preserve">’analyse des résultats est présentée selon les trois temps de la </w:t>
      </w:r>
      <w:r w:rsidRPr="000F6C19">
        <w:rPr>
          <w:rFonts w:asciiTheme="majorBidi" w:eastAsia="Times New Roman" w:hAnsiTheme="majorBidi" w:cstheme="majorBidi"/>
          <w:sz w:val="24"/>
          <w:szCs w:val="24"/>
          <w:lang w:val="fr-FR" w:eastAsia="en-GB"/>
        </w:rPr>
        <w:t xml:space="preserve">séquence didactique </w:t>
      </w:r>
      <w:r w:rsidR="00CE00BE" w:rsidRPr="000F6C19">
        <w:rPr>
          <w:rFonts w:asciiTheme="majorBidi" w:eastAsia="Times New Roman" w:hAnsiTheme="majorBidi" w:cstheme="majorBidi"/>
          <w:sz w:val="24"/>
          <w:szCs w:val="24"/>
          <w:lang w:val="fr-FR" w:eastAsia="en-GB"/>
        </w:rPr>
        <w:t>vus précédemment</w:t>
      </w:r>
      <w:r w:rsidRPr="000F6C19">
        <w:rPr>
          <w:rFonts w:asciiTheme="majorBidi" w:eastAsia="Times New Roman" w:hAnsiTheme="majorBidi" w:cstheme="majorBidi"/>
          <w:sz w:val="24"/>
          <w:szCs w:val="24"/>
          <w:lang w:val="fr-FR" w:eastAsia="en-GB"/>
        </w:rPr>
        <w:t xml:space="preserve">. Les observations qui apparaissent dans la discussion des étapes de chacun des trois </w:t>
      </w:r>
      <w:r w:rsidRPr="000F6C19">
        <w:rPr>
          <w:rFonts w:asciiTheme="majorBidi" w:eastAsia="Times New Roman" w:hAnsiTheme="majorBidi" w:cstheme="majorBidi"/>
          <w:sz w:val="24"/>
          <w:szCs w:val="24"/>
          <w:lang w:val="fr-FR" w:eastAsia="en-GB"/>
        </w:rPr>
        <w:lastRenderedPageBreak/>
        <w:t>temps s</w:t>
      </w:r>
      <w:r w:rsidR="00D5586A" w:rsidRPr="000F6C19">
        <w:rPr>
          <w:rFonts w:asciiTheme="majorBidi" w:eastAsia="Times New Roman" w:hAnsiTheme="majorBidi" w:cstheme="majorBidi"/>
          <w:sz w:val="24"/>
          <w:szCs w:val="24"/>
          <w:lang w:val="fr-FR" w:eastAsia="en-GB"/>
        </w:rPr>
        <w:t>ont tirées de</w:t>
      </w:r>
      <w:r w:rsidR="00CE00BE" w:rsidRPr="000F6C19">
        <w:rPr>
          <w:rFonts w:asciiTheme="majorBidi" w:eastAsia="Times New Roman" w:hAnsiTheme="majorBidi" w:cstheme="majorBidi"/>
          <w:sz w:val="24"/>
          <w:szCs w:val="24"/>
          <w:lang w:val="fr-FR" w:eastAsia="en-GB"/>
        </w:rPr>
        <w:t>s</w:t>
      </w:r>
      <w:r w:rsidR="00D5586A" w:rsidRPr="000F6C19">
        <w:rPr>
          <w:rFonts w:asciiTheme="majorBidi" w:eastAsia="Times New Roman" w:hAnsiTheme="majorBidi" w:cstheme="majorBidi"/>
          <w:sz w:val="24"/>
          <w:szCs w:val="24"/>
          <w:lang w:val="fr-FR" w:eastAsia="en-GB"/>
        </w:rPr>
        <w:t xml:space="preserve"> notes</w:t>
      </w:r>
      <w:r w:rsidR="00CE00BE" w:rsidRPr="000F6C19">
        <w:rPr>
          <w:rFonts w:asciiTheme="majorBidi" w:eastAsia="Times New Roman" w:hAnsiTheme="majorBidi" w:cstheme="majorBidi"/>
          <w:sz w:val="24"/>
          <w:szCs w:val="24"/>
          <w:lang w:val="fr-FR" w:eastAsia="en-GB"/>
        </w:rPr>
        <w:t xml:space="preserve"> prises</w:t>
      </w:r>
      <w:r w:rsidR="00866AEA" w:rsidRPr="000F6C19">
        <w:rPr>
          <w:rFonts w:asciiTheme="majorBidi" w:eastAsia="Times New Roman" w:hAnsiTheme="majorBidi" w:cstheme="majorBidi"/>
          <w:sz w:val="24"/>
          <w:szCs w:val="24"/>
          <w:lang w:val="fr-FR" w:eastAsia="en-GB"/>
        </w:rPr>
        <w:t xml:space="preserve">, </w:t>
      </w:r>
      <w:r w:rsidR="00CE00BE" w:rsidRPr="000F6C19">
        <w:rPr>
          <w:rFonts w:asciiTheme="majorBidi" w:eastAsia="Times New Roman" w:hAnsiTheme="majorBidi" w:cstheme="majorBidi"/>
          <w:sz w:val="24"/>
          <w:szCs w:val="24"/>
          <w:lang w:val="fr-FR" w:eastAsia="en-GB"/>
        </w:rPr>
        <w:t xml:space="preserve">des </w:t>
      </w:r>
      <w:r w:rsidR="00D5586A" w:rsidRPr="000F6C19">
        <w:rPr>
          <w:rFonts w:asciiTheme="majorBidi" w:eastAsia="Times New Roman" w:hAnsiTheme="majorBidi" w:cstheme="majorBidi"/>
          <w:sz w:val="24"/>
          <w:szCs w:val="24"/>
          <w:lang w:val="fr-FR" w:eastAsia="en-GB"/>
        </w:rPr>
        <w:t xml:space="preserve">observations des séances </w:t>
      </w:r>
      <w:r w:rsidRPr="000F6C19">
        <w:rPr>
          <w:rFonts w:asciiTheme="majorBidi" w:eastAsia="Times New Roman" w:hAnsiTheme="majorBidi" w:cstheme="majorBidi"/>
          <w:sz w:val="24"/>
          <w:szCs w:val="24"/>
          <w:lang w:val="fr-FR" w:eastAsia="en-GB"/>
        </w:rPr>
        <w:t>et des comptes rendus des rencontres. Rappelons que le conte const</w:t>
      </w:r>
      <w:r w:rsidR="00D5586A" w:rsidRPr="000F6C19">
        <w:rPr>
          <w:rFonts w:asciiTheme="majorBidi" w:eastAsia="Times New Roman" w:hAnsiTheme="majorBidi" w:cstheme="majorBidi"/>
          <w:sz w:val="24"/>
          <w:szCs w:val="24"/>
          <w:lang w:val="fr-FR" w:eastAsia="en-GB"/>
        </w:rPr>
        <w:t xml:space="preserve">itue toujours le point central </w:t>
      </w:r>
      <w:r w:rsidR="0025395C" w:rsidRPr="000F6C19">
        <w:rPr>
          <w:rFonts w:asciiTheme="majorBidi" w:eastAsia="Times New Roman" w:hAnsiTheme="majorBidi" w:cstheme="majorBidi"/>
          <w:sz w:val="24"/>
          <w:szCs w:val="24"/>
          <w:lang w:val="fr-FR" w:eastAsia="en-GB"/>
        </w:rPr>
        <w:t xml:space="preserve">de </w:t>
      </w:r>
      <w:r w:rsidR="00D5586A" w:rsidRPr="000F6C19">
        <w:rPr>
          <w:rFonts w:asciiTheme="majorBidi" w:eastAsia="Times New Roman" w:hAnsiTheme="majorBidi" w:cstheme="majorBidi"/>
          <w:sz w:val="24"/>
          <w:szCs w:val="24"/>
          <w:lang w:val="fr-FR" w:eastAsia="en-GB"/>
        </w:rPr>
        <w:t>chaque séance.</w:t>
      </w:r>
    </w:p>
    <w:p w:rsidR="001F3AAE" w:rsidRPr="000F6C19" w:rsidRDefault="001F3AAE" w:rsidP="00EE05C8">
      <w:pPr>
        <w:tabs>
          <w:tab w:val="left" w:pos="720"/>
        </w:tabs>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tabs>
          <w:tab w:val="left" w:pos="720"/>
        </w:tabs>
        <w:spacing w:after="0" w:line="312" w:lineRule="auto"/>
        <w:jc w:val="both"/>
        <w:rPr>
          <w:rFonts w:asciiTheme="majorBidi" w:eastAsia="Times New Roman" w:hAnsiTheme="majorBidi" w:cstheme="majorBidi"/>
          <w:b/>
          <w:bCs/>
          <w:sz w:val="24"/>
          <w:szCs w:val="24"/>
          <w:lang w:val="fr-FR" w:eastAsia="en-GB"/>
        </w:rPr>
      </w:pPr>
      <w:bookmarkStart w:id="19" w:name="s2n9"/>
      <w:bookmarkEnd w:id="19"/>
      <w:r w:rsidRPr="000F6C19">
        <w:rPr>
          <w:rFonts w:asciiTheme="majorBidi" w:eastAsia="Times New Roman" w:hAnsiTheme="majorBidi" w:cstheme="majorBidi"/>
          <w:b/>
          <w:bCs/>
          <w:sz w:val="24"/>
          <w:szCs w:val="24"/>
          <w:lang w:val="fr-FR" w:eastAsia="en-GB"/>
        </w:rPr>
        <w:t>1. Planification</w:t>
      </w:r>
    </w:p>
    <w:p w:rsidR="003F4F37" w:rsidRPr="000F6C19" w:rsidRDefault="00EE05C8" w:rsidP="00EE05C8">
      <w:pPr>
        <w:tabs>
          <w:tab w:val="left" w:pos="720"/>
          <w:tab w:val="left" w:pos="900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 xml:space="preserve">La planification de </w:t>
      </w:r>
      <w:r w:rsidR="00405CB4" w:rsidRPr="000F6C19">
        <w:rPr>
          <w:rFonts w:asciiTheme="majorBidi" w:eastAsia="Times New Roman" w:hAnsiTheme="majorBidi" w:cstheme="majorBidi"/>
          <w:sz w:val="24"/>
          <w:szCs w:val="24"/>
          <w:lang w:val="fr-FR" w:eastAsia="en-GB"/>
        </w:rPr>
        <w:t xml:space="preserve">chaque séance </w:t>
      </w:r>
      <w:r w:rsidR="0006509B" w:rsidRPr="000F6C19">
        <w:rPr>
          <w:rFonts w:asciiTheme="majorBidi" w:eastAsia="Times New Roman" w:hAnsiTheme="majorBidi" w:cstheme="majorBidi"/>
          <w:sz w:val="24"/>
          <w:szCs w:val="24"/>
          <w:lang w:val="fr-FR" w:eastAsia="en-GB"/>
        </w:rPr>
        <w:t>co</w:t>
      </w:r>
      <w:r w:rsidR="00CE00BE" w:rsidRPr="000F6C19">
        <w:rPr>
          <w:rFonts w:asciiTheme="majorBidi" w:eastAsia="Times New Roman" w:hAnsiTheme="majorBidi" w:cstheme="majorBidi"/>
          <w:sz w:val="24"/>
          <w:szCs w:val="24"/>
          <w:lang w:val="fr-FR" w:eastAsia="en-GB"/>
        </w:rPr>
        <w:t>mport</w:t>
      </w:r>
      <w:r w:rsidR="0006509B" w:rsidRPr="000F6C19">
        <w:rPr>
          <w:rFonts w:asciiTheme="majorBidi" w:eastAsia="Times New Roman" w:hAnsiTheme="majorBidi" w:cstheme="majorBidi"/>
          <w:sz w:val="24"/>
          <w:szCs w:val="24"/>
          <w:lang w:val="fr-FR" w:eastAsia="en-GB"/>
        </w:rPr>
        <w:t xml:space="preserve">ait </w:t>
      </w:r>
      <w:r w:rsidR="00CE00BE" w:rsidRPr="000F6C19">
        <w:rPr>
          <w:rFonts w:asciiTheme="majorBidi" w:eastAsia="Times New Roman" w:hAnsiTheme="majorBidi" w:cstheme="majorBidi"/>
          <w:sz w:val="24"/>
          <w:szCs w:val="24"/>
          <w:lang w:val="fr-FR" w:eastAsia="en-GB"/>
        </w:rPr>
        <w:t>elle-même</w:t>
      </w:r>
      <w:r w:rsidR="00D5586A" w:rsidRPr="000F6C19">
        <w:rPr>
          <w:rFonts w:asciiTheme="majorBidi" w:eastAsia="Times New Roman" w:hAnsiTheme="majorBidi" w:cstheme="majorBidi"/>
          <w:sz w:val="24"/>
          <w:szCs w:val="24"/>
          <w:lang w:val="fr-FR" w:eastAsia="en-GB"/>
        </w:rPr>
        <w:t xml:space="preserve"> </w:t>
      </w:r>
      <w:r w:rsidR="006B6769" w:rsidRPr="000F6C19">
        <w:rPr>
          <w:rFonts w:asciiTheme="majorBidi" w:eastAsia="Times New Roman" w:hAnsiTheme="majorBidi" w:cstheme="majorBidi"/>
          <w:sz w:val="24"/>
          <w:szCs w:val="24"/>
          <w:lang w:val="fr-FR" w:eastAsia="en-GB"/>
        </w:rPr>
        <w:t>deux étapes</w:t>
      </w:r>
      <w:r w:rsidR="003F4F37" w:rsidRPr="000F6C19">
        <w:rPr>
          <w:rFonts w:asciiTheme="majorBidi" w:eastAsia="Times New Roman" w:hAnsiTheme="majorBidi" w:cstheme="majorBidi"/>
          <w:sz w:val="24"/>
          <w:szCs w:val="24"/>
          <w:lang w:val="fr-FR" w:eastAsia="en-GB"/>
        </w:rPr>
        <w:t> : les objectifs langagiers et la mise en situation.</w:t>
      </w:r>
    </w:p>
    <w:p w:rsidR="001F3AAE" w:rsidRPr="000F6C19" w:rsidRDefault="001F3AAE" w:rsidP="00EE05C8">
      <w:pPr>
        <w:tabs>
          <w:tab w:val="left" w:pos="720"/>
          <w:tab w:val="left" w:pos="9000"/>
        </w:tabs>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EE05C8" w:rsidP="00EE05C8">
      <w:pPr>
        <w:pStyle w:val="ListParagraph"/>
        <w:numPr>
          <w:ilvl w:val="1"/>
          <w:numId w:val="13"/>
        </w:numPr>
        <w:tabs>
          <w:tab w:val="left" w:pos="0"/>
        </w:tabs>
        <w:spacing w:after="0" w:line="312" w:lineRule="auto"/>
        <w:jc w:val="both"/>
        <w:rPr>
          <w:rFonts w:asciiTheme="majorBidi" w:eastAsia="Times New Roman" w:hAnsiTheme="majorBidi" w:cstheme="majorBidi"/>
          <w:b/>
          <w:bCs/>
          <w:sz w:val="24"/>
          <w:szCs w:val="24"/>
          <w:lang w:val="fr-FR" w:eastAsia="en-GB"/>
        </w:rPr>
      </w:pPr>
      <w:bookmarkStart w:id="20" w:name="s3n4"/>
      <w:bookmarkEnd w:id="20"/>
      <w:r w:rsidRPr="000F6C19">
        <w:rPr>
          <w:rFonts w:asciiTheme="majorBidi" w:eastAsia="Times New Roman" w:hAnsiTheme="majorBidi" w:cstheme="majorBidi"/>
          <w:b/>
          <w:bCs/>
          <w:sz w:val="24"/>
          <w:szCs w:val="24"/>
          <w:lang w:val="fr-FR" w:eastAsia="en-GB"/>
        </w:rPr>
        <w:t xml:space="preserve">  </w:t>
      </w:r>
      <w:r w:rsidR="003F4F37" w:rsidRPr="000F6C19">
        <w:rPr>
          <w:rFonts w:asciiTheme="majorBidi" w:eastAsia="Times New Roman" w:hAnsiTheme="majorBidi" w:cstheme="majorBidi"/>
          <w:b/>
          <w:bCs/>
          <w:sz w:val="24"/>
          <w:szCs w:val="24"/>
          <w:lang w:val="fr-FR" w:eastAsia="en-GB"/>
        </w:rPr>
        <w:t>Objectifs langagiers</w:t>
      </w:r>
    </w:p>
    <w:p w:rsidR="006B6769" w:rsidRPr="000F6C19" w:rsidRDefault="00E40C7F" w:rsidP="00B456A8">
      <w:pPr>
        <w:tabs>
          <w:tab w:val="left" w:pos="72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Rappelons qu’avant tout</w:t>
      </w:r>
      <w:r w:rsidR="003F4F37" w:rsidRPr="000F6C19">
        <w:rPr>
          <w:rFonts w:asciiTheme="majorBidi" w:eastAsia="Times New Roman" w:hAnsiTheme="majorBidi" w:cstheme="majorBidi"/>
          <w:sz w:val="24"/>
          <w:szCs w:val="24"/>
          <w:lang w:val="fr-FR" w:eastAsia="en-GB"/>
        </w:rPr>
        <w:t xml:space="preserve">, </w:t>
      </w:r>
      <w:r w:rsidR="0006509B" w:rsidRPr="000F6C19">
        <w:rPr>
          <w:rFonts w:asciiTheme="majorBidi" w:eastAsia="Times New Roman" w:hAnsiTheme="majorBidi" w:cstheme="majorBidi"/>
          <w:sz w:val="24"/>
          <w:szCs w:val="24"/>
          <w:lang w:val="fr-FR" w:eastAsia="en-GB"/>
        </w:rPr>
        <w:t>nous avons du</w:t>
      </w:r>
      <w:r w:rsidRPr="000F6C19">
        <w:rPr>
          <w:rFonts w:asciiTheme="majorBidi" w:eastAsia="Times New Roman" w:hAnsiTheme="majorBidi" w:cstheme="majorBidi"/>
          <w:sz w:val="24"/>
          <w:szCs w:val="24"/>
          <w:lang w:val="fr-FR" w:eastAsia="en-GB"/>
        </w:rPr>
        <w:t xml:space="preserve"> initier les apprenants au conte en question dans leur langue maternelle. Ensuite une double lecture nous a servi à d’abord leur faire  saisir </w:t>
      </w:r>
      <w:r w:rsidR="0006509B" w:rsidRPr="000F6C19">
        <w:rPr>
          <w:rFonts w:asciiTheme="majorBidi" w:eastAsia="Times New Roman" w:hAnsiTheme="majorBidi" w:cstheme="majorBidi"/>
          <w:sz w:val="24"/>
          <w:szCs w:val="24"/>
          <w:lang w:val="fr-FR" w:eastAsia="en-GB"/>
        </w:rPr>
        <w:t>la</w:t>
      </w:r>
      <w:r w:rsidRPr="000F6C19">
        <w:rPr>
          <w:rFonts w:asciiTheme="majorBidi" w:eastAsia="Times New Roman" w:hAnsiTheme="majorBidi" w:cstheme="majorBidi"/>
          <w:sz w:val="24"/>
          <w:szCs w:val="24"/>
          <w:lang w:val="fr-FR" w:eastAsia="en-GB"/>
        </w:rPr>
        <w:t xml:space="preserve"> thématique du conte et ensuite à leur préciser les objectifs langagiers, c'est-à-dire les vocabulaires et les</w:t>
      </w:r>
      <w:bookmarkStart w:id="21" w:name="ta1"/>
      <w:r w:rsidR="006B6769" w:rsidRPr="000F6C19">
        <w:rPr>
          <w:rFonts w:asciiTheme="majorBidi" w:eastAsia="Times New Roman" w:hAnsiTheme="majorBidi" w:cstheme="majorBidi"/>
          <w:sz w:val="24"/>
          <w:szCs w:val="24"/>
          <w:lang w:val="fr-FR" w:eastAsia="en-GB"/>
        </w:rPr>
        <w:t xml:space="preserve"> expressions à apprendre.</w:t>
      </w:r>
    </w:p>
    <w:p w:rsidR="003F4F37" w:rsidRPr="000F6C19" w:rsidRDefault="0006509B" w:rsidP="00EE05C8">
      <w:pPr>
        <w:tabs>
          <w:tab w:val="left" w:pos="72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Le</w:t>
      </w:r>
      <w:r w:rsidR="00156E99" w:rsidRPr="000F6C19">
        <w:rPr>
          <w:rFonts w:asciiTheme="majorBidi" w:eastAsia="Times New Roman" w:hAnsiTheme="majorBidi" w:cstheme="majorBidi"/>
          <w:sz w:val="24"/>
          <w:szCs w:val="24"/>
          <w:lang w:val="fr-FR" w:eastAsia="en-GB"/>
        </w:rPr>
        <w:t xml:space="preserve"> </w:t>
      </w:r>
      <w:r w:rsidR="000A18F2" w:rsidRPr="000F6C19">
        <w:rPr>
          <w:rFonts w:asciiTheme="majorBidi" w:eastAsia="Times New Roman" w:hAnsiTheme="majorBidi" w:cstheme="majorBidi"/>
          <w:sz w:val="24"/>
          <w:szCs w:val="24"/>
          <w:lang w:val="fr-FR" w:eastAsia="en-GB"/>
        </w:rPr>
        <w:t>conte utilisé dans cette</w:t>
      </w:r>
      <w:r w:rsidRPr="000F6C19">
        <w:rPr>
          <w:rFonts w:asciiTheme="majorBidi" w:eastAsia="Times New Roman" w:hAnsiTheme="majorBidi" w:cstheme="majorBidi"/>
          <w:sz w:val="24"/>
          <w:szCs w:val="24"/>
          <w:lang w:val="fr-FR" w:eastAsia="en-GB"/>
        </w:rPr>
        <w:t xml:space="preserve"> recherche fut</w:t>
      </w:r>
      <w:r w:rsidR="000A18F2" w:rsidRPr="000F6C19">
        <w:rPr>
          <w:rFonts w:asciiTheme="majorBidi" w:eastAsia="Times New Roman" w:hAnsiTheme="majorBidi" w:cstheme="majorBidi"/>
          <w:sz w:val="24"/>
          <w:szCs w:val="24"/>
          <w:lang w:val="fr-FR" w:eastAsia="en-GB"/>
        </w:rPr>
        <w:t xml:space="preserve"> </w:t>
      </w:r>
      <w:r w:rsidR="000A18F2" w:rsidRPr="000F6C19">
        <w:rPr>
          <w:rFonts w:asciiTheme="majorBidi" w:eastAsia="Times New Roman" w:hAnsiTheme="majorBidi" w:cstheme="majorBidi"/>
          <w:i/>
          <w:iCs/>
          <w:sz w:val="24"/>
          <w:szCs w:val="24"/>
          <w:lang w:val="fr-FR" w:eastAsia="en-GB"/>
        </w:rPr>
        <w:t>Cendrillon</w:t>
      </w:r>
      <w:bookmarkEnd w:id="21"/>
      <w:r w:rsidR="006B6769" w:rsidRPr="000F6C19">
        <w:rPr>
          <w:rFonts w:asciiTheme="majorBidi" w:eastAsia="Times New Roman" w:hAnsiTheme="majorBidi" w:cstheme="majorBidi"/>
          <w:sz w:val="24"/>
          <w:szCs w:val="24"/>
          <w:lang w:val="fr-FR" w:eastAsia="en-GB"/>
        </w:rPr>
        <w:t xml:space="preserve"> </w:t>
      </w:r>
      <w:r w:rsidR="00D63DCC" w:rsidRPr="000F6C19">
        <w:rPr>
          <w:rFonts w:asciiTheme="majorBidi" w:eastAsia="Times New Roman" w:hAnsiTheme="majorBidi" w:cstheme="majorBidi"/>
          <w:sz w:val="24"/>
          <w:szCs w:val="24"/>
          <w:lang w:val="fr-FR" w:eastAsia="en-GB"/>
        </w:rPr>
        <w:t>de Perrault</w:t>
      </w:r>
      <w:r w:rsidR="006B6769" w:rsidRPr="000F6C19">
        <w:rPr>
          <w:rFonts w:asciiTheme="majorBidi" w:eastAsia="Times New Roman" w:hAnsiTheme="majorBidi" w:cstheme="majorBidi"/>
          <w:sz w:val="24"/>
          <w:szCs w:val="24"/>
          <w:lang w:val="fr-FR" w:eastAsia="en-GB"/>
        </w:rPr>
        <w:t>. Avec la liste  suivante comme</w:t>
      </w:r>
      <w:r w:rsidR="00CE7B2B"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Liste partielle des mots ciblés</w:t>
      </w:r>
      <w:r w:rsidR="000A18F2" w:rsidRPr="000F6C19">
        <w:rPr>
          <w:rFonts w:asciiTheme="majorBidi" w:eastAsia="Times New Roman" w:hAnsiTheme="majorBidi" w:cstheme="majorBidi"/>
          <w:sz w:val="24"/>
          <w:szCs w:val="24"/>
          <w:lang w:val="fr-FR" w:eastAsia="en-GB"/>
        </w:rPr>
        <w:t> : cendre, fille, sœur,</w:t>
      </w:r>
      <w:r w:rsidR="00880301" w:rsidRPr="000F6C19">
        <w:rPr>
          <w:rFonts w:asciiTheme="majorBidi" w:eastAsia="Times New Roman" w:hAnsiTheme="majorBidi" w:cstheme="majorBidi"/>
          <w:sz w:val="24"/>
          <w:szCs w:val="24"/>
          <w:lang w:val="fr-FR" w:eastAsia="en-GB"/>
        </w:rPr>
        <w:t xml:space="preserve"> méchant, </w:t>
      </w:r>
      <w:r w:rsidR="000A18F2" w:rsidRPr="000F6C19">
        <w:rPr>
          <w:rFonts w:asciiTheme="majorBidi" w:eastAsia="Times New Roman" w:hAnsiTheme="majorBidi" w:cstheme="majorBidi"/>
          <w:sz w:val="24"/>
          <w:szCs w:val="24"/>
          <w:lang w:val="fr-FR" w:eastAsia="en-GB"/>
        </w:rPr>
        <w:t>fête, fils du roi, aimer</w:t>
      </w:r>
      <w:r w:rsidR="00880301" w:rsidRPr="000F6C19">
        <w:rPr>
          <w:rFonts w:asciiTheme="majorBidi" w:eastAsia="Times New Roman" w:hAnsiTheme="majorBidi" w:cstheme="majorBidi"/>
          <w:sz w:val="24"/>
          <w:szCs w:val="24"/>
          <w:lang w:val="fr-FR" w:eastAsia="en-GB"/>
        </w:rPr>
        <w:t xml:space="preserve">, cadette, </w:t>
      </w:r>
      <w:r w:rsidR="000A18F2" w:rsidRPr="000F6C19">
        <w:rPr>
          <w:rFonts w:asciiTheme="majorBidi" w:eastAsia="Times New Roman" w:hAnsiTheme="majorBidi" w:cstheme="majorBidi"/>
          <w:sz w:val="24"/>
          <w:szCs w:val="24"/>
          <w:lang w:val="fr-FR" w:eastAsia="en-GB"/>
        </w:rPr>
        <w:t xml:space="preserve">magie </w:t>
      </w:r>
      <w:r w:rsidR="00880301" w:rsidRPr="000F6C19">
        <w:rPr>
          <w:rFonts w:asciiTheme="majorBidi" w:eastAsia="Times New Roman" w:hAnsiTheme="majorBidi" w:cstheme="majorBidi"/>
          <w:sz w:val="24"/>
          <w:szCs w:val="24"/>
          <w:lang w:val="fr-FR" w:eastAsia="en-GB"/>
        </w:rPr>
        <w:t>marraine, baguette</w:t>
      </w:r>
      <w:r w:rsidR="000A18F2" w:rsidRPr="000F6C19">
        <w:rPr>
          <w:rFonts w:asciiTheme="majorBidi" w:eastAsia="Times New Roman" w:hAnsiTheme="majorBidi" w:cstheme="majorBidi"/>
          <w:sz w:val="24"/>
          <w:szCs w:val="24"/>
          <w:lang w:val="fr-FR" w:eastAsia="en-GB"/>
        </w:rPr>
        <w:t xml:space="preserve"> magique, changement, fée, </w:t>
      </w:r>
      <w:r w:rsidR="00880301" w:rsidRPr="000F6C19">
        <w:rPr>
          <w:rFonts w:asciiTheme="majorBidi" w:eastAsia="Times New Roman" w:hAnsiTheme="majorBidi" w:cstheme="majorBidi"/>
          <w:sz w:val="24"/>
          <w:szCs w:val="24"/>
          <w:lang w:val="fr-FR" w:eastAsia="en-GB"/>
        </w:rPr>
        <w:t>danse, pantoufle</w:t>
      </w:r>
      <w:r w:rsidR="000A18F2" w:rsidRPr="000F6C19">
        <w:rPr>
          <w:rFonts w:asciiTheme="majorBidi" w:eastAsia="Times New Roman" w:hAnsiTheme="majorBidi" w:cstheme="majorBidi"/>
          <w:sz w:val="24"/>
          <w:szCs w:val="24"/>
          <w:lang w:val="fr-FR" w:eastAsia="en-GB"/>
        </w:rPr>
        <w:t>s</w:t>
      </w:r>
      <w:r w:rsidR="00880301" w:rsidRPr="000F6C19">
        <w:rPr>
          <w:rFonts w:asciiTheme="majorBidi" w:eastAsia="Times New Roman" w:hAnsiTheme="majorBidi" w:cstheme="majorBidi"/>
          <w:sz w:val="24"/>
          <w:szCs w:val="24"/>
          <w:lang w:val="fr-FR" w:eastAsia="en-GB"/>
        </w:rPr>
        <w:t>.</w:t>
      </w:r>
    </w:p>
    <w:p w:rsidR="003F4F37"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Souvent le </w:t>
      </w:r>
      <w:r w:rsidR="006C5748" w:rsidRPr="000F6C19">
        <w:rPr>
          <w:rFonts w:asciiTheme="majorBidi" w:eastAsia="Times New Roman" w:hAnsiTheme="majorBidi" w:cstheme="majorBidi"/>
          <w:sz w:val="24"/>
          <w:szCs w:val="24"/>
          <w:lang w:val="fr-FR" w:eastAsia="en-GB"/>
        </w:rPr>
        <w:t>conte paraît p</w:t>
      </w:r>
      <w:r w:rsidRPr="000F6C19">
        <w:rPr>
          <w:rFonts w:asciiTheme="majorBidi" w:eastAsia="Times New Roman" w:hAnsiTheme="majorBidi" w:cstheme="majorBidi"/>
          <w:sz w:val="24"/>
          <w:szCs w:val="24"/>
          <w:lang w:val="fr-FR" w:eastAsia="en-GB"/>
        </w:rPr>
        <w:t xml:space="preserve">lus riche et plus complexe </w:t>
      </w:r>
      <w:r w:rsidR="006C5748" w:rsidRPr="000F6C19">
        <w:rPr>
          <w:rFonts w:asciiTheme="majorBidi" w:eastAsia="Times New Roman" w:hAnsiTheme="majorBidi" w:cstheme="majorBidi"/>
          <w:sz w:val="24"/>
          <w:szCs w:val="24"/>
          <w:lang w:val="fr-FR" w:eastAsia="en-GB"/>
        </w:rPr>
        <w:t xml:space="preserve">en vocabulaire et en structure langagière </w:t>
      </w:r>
      <w:r w:rsidRPr="000F6C19">
        <w:rPr>
          <w:rFonts w:asciiTheme="majorBidi" w:eastAsia="Times New Roman" w:hAnsiTheme="majorBidi" w:cstheme="majorBidi"/>
          <w:sz w:val="24"/>
          <w:szCs w:val="24"/>
          <w:lang w:val="fr-FR" w:eastAsia="en-GB"/>
        </w:rPr>
        <w:t xml:space="preserve">que </w:t>
      </w:r>
      <w:r w:rsidR="006C5748" w:rsidRPr="000F6C19">
        <w:rPr>
          <w:rFonts w:asciiTheme="majorBidi" w:eastAsia="Times New Roman" w:hAnsiTheme="majorBidi" w:cstheme="majorBidi"/>
          <w:sz w:val="24"/>
          <w:szCs w:val="24"/>
          <w:lang w:val="fr-FR" w:eastAsia="en-GB"/>
        </w:rPr>
        <w:t xml:space="preserve">le </w:t>
      </w:r>
      <w:r w:rsidR="006B6769" w:rsidRPr="000F6C19">
        <w:rPr>
          <w:rFonts w:asciiTheme="majorBidi" w:eastAsia="Times New Roman" w:hAnsiTheme="majorBidi" w:cstheme="majorBidi"/>
          <w:sz w:val="24"/>
          <w:szCs w:val="24"/>
          <w:lang w:val="fr-FR" w:eastAsia="en-GB"/>
        </w:rPr>
        <w:t xml:space="preserve">savoir du </w:t>
      </w:r>
      <w:r w:rsidR="006C5748" w:rsidRPr="000F6C19">
        <w:rPr>
          <w:rFonts w:asciiTheme="majorBidi" w:eastAsia="Times New Roman" w:hAnsiTheme="majorBidi" w:cstheme="majorBidi"/>
          <w:sz w:val="24"/>
          <w:szCs w:val="24"/>
          <w:lang w:val="fr-FR" w:eastAsia="en-GB"/>
        </w:rPr>
        <w:t>groupe</w:t>
      </w:r>
      <w:r w:rsidRPr="000F6C19">
        <w:rPr>
          <w:rFonts w:asciiTheme="majorBidi" w:eastAsia="Times New Roman" w:hAnsiTheme="majorBidi" w:cstheme="majorBidi"/>
          <w:sz w:val="24"/>
          <w:szCs w:val="24"/>
          <w:lang w:val="fr-FR" w:eastAsia="en-GB"/>
        </w:rPr>
        <w:t xml:space="preserve"> d’</w:t>
      </w:r>
      <w:r w:rsidR="006C5748" w:rsidRPr="000F6C19">
        <w:rPr>
          <w:rFonts w:asciiTheme="majorBidi" w:eastAsia="Times New Roman" w:hAnsiTheme="majorBidi" w:cstheme="majorBidi"/>
          <w:sz w:val="24"/>
          <w:szCs w:val="24"/>
          <w:lang w:val="fr-FR" w:eastAsia="en-GB"/>
        </w:rPr>
        <w:t>apprenant</w:t>
      </w:r>
      <w:r w:rsidR="00B456A8" w:rsidRPr="000F6C19">
        <w:rPr>
          <w:rFonts w:asciiTheme="majorBidi" w:eastAsia="Times New Roman" w:hAnsiTheme="majorBidi" w:cstheme="majorBidi"/>
          <w:sz w:val="24"/>
          <w:szCs w:val="24"/>
          <w:lang w:val="fr-FR" w:eastAsia="en-GB"/>
        </w:rPr>
        <w:t>s</w:t>
      </w:r>
      <w:r w:rsidR="006C5748" w:rsidRPr="000F6C19">
        <w:rPr>
          <w:rFonts w:asciiTheme="majorBidi" w:eastAsia="Times New Roman" w:hAnsiTheme="majorBidi" w:cstheme="majorBidi"/>
          <w:sz w:val="24"/>
          <w:szCs w:val="24"/>
          <w:lang w:val="fr-FR" w:eastAsia="en-GB"/>
        </w:rPr>
        <w:t xml:space="preserve"> qui </w:t>
      </w:r>
      <w:r w:rsidR="00B760D9" w:rsidRPr="000F6C19">
        <w:rPr>
          <w:rFonts w:asciiTheme="majorBidi" w:eastAsia="Times New Roman" w:hAnsiTheme="majorBidi" w:cstheme="majorBidi"/>
          <w:sz w:val="24"/>
          <w:szCs w:val="24"/>
          <w:lang w:val="fr-FR" w:eastAsia="en-GB"/>
        </w:rPr>
        <w:t>participe</w:t>
      </w:r>
      <w:r w:rsidR="00B456A8" w:rsidRPr="000F6C19">
        <w:rPr>
          <w:rFonts w:asciiTheme="majorBidi" w:eastAsia="Times New Roman" w:hAnsiTheme="majorBidi" w:cstheme="majorBidi"/>
          <w:sz w:val="24"/>
          <w:szCs w:val="24"/>
          <w:lang w:val="fr-FR" w:eastAsia="en-GB"/>
        </w:rPr>
        <w:t>nt</w:t>
      </w:r>
      <w:r w:rsidRPr="000F6C19">
        <w:rPr>
          <w:rFonts w:asciiTheme="majorBidi" w:eastAsia="Times New Roman" w:hAnsiTheme="majorBidi" w:cstheme="majorBidi"/>
          <w:sz w:val="24"/>
          <w:szCs w:val="24"/>
          <w:lang w:val="fr-FR" w:eastAsia="en-GB"/>
        </w:rPr>
        <w:t xml:space="preserve"> à la recherche. Mais, </w:t>
      </w:r>
      <w:r w:rsidR="00B760D9" w:rsidRPr="000F6C19">
        <w:rPr>
          <w:rFonts w:asciiTheme="majorBidi" w:eastAsia="Times New Roman" w:hAnsiTheme="majorBidi" w:cstheme="majorBidi"/>
          <w:sz w:val="24"/>
          <w:szCs w:val="24"/>
          <w:lang w:val="fr-FR" w:eastAsia="en-GB"/>
        </w:rPr>
        <w:t>de l’intérêt suscité par le</w:t>
      </w:r>
      <w:r w:rsidRPr="000F6C19">
        <w:rPr>
          <w:rFonts w:asciiTheme="majorBidi" w:eastAsia="Times New Roman" w:hAnsiTheme="majorBidi" w:cstheme="majorBidi"/>
          <w:sz w:val="24"/>
          <w:szCs w:val="24"/>
          <w:lang w:val="fr-FR" w:eastAsia="en-GB"/>
        </w:rPr>
        <w:t xml:space="preserve"> </w:t>
      </w:r>
      <w:r w:rsidR="00CD6B9D" w:rsidRPr="000F6C19">
        <w:rPr>
          <w:rFonts w:asciiTheme="majorBidi" w:eastAsia="Times New Roman" w:hAnsiTheme="majorBidi" w:cstheme="majorBidi"/>
          <w:sz w:val="24"/>
          <w:szCs w:val="24"/>
          <w:lang w:val="fr-FR" w:eastAsia="en-GB"/>
        </w:rPr>
        <w:t>conte</w:t>
      </w:r>
      <w:r w:rsidR="00B760D9" w:rsidRPr="000F6C19">
        <w:rPr>
          <w:rFonts w:asciiTheme="majorBidi" w:eastAsia="Times New Roman" w:hAnsiTheme="majorBidi" w:cstheme="majorBidi"/>
          <w:sz w:val="24"/>
          <w:szCs w:val="24"/>
          <w:lang w:val="fr-FR" w:eastAsia="en-GB"/>
        </w:rPr>
        <w:t xml:space="preserve"> utilisé</w:t>
      </w:r>
      <w:r w:rsidRPr="000F6C19">
        <w:rPr>
          <w:rFonts w:asciiTheme="majorBidi" w:eastAsia="Times New Roman" w:hAnsiTheme="majorBidi" w:cstheme="majorBidi"/>
          <w:sz w:val="24"/>
          <w:szCs w:val="24"/>
          <w:lang w:val="fr-FR" w:eastAsia="en-GB"/>
        </w:rPr>
        <w:t xml:space="preserve">, </w:t>
      </w:r>
      <w:r w:rsidR="00B760D9" w:rsidRPr="000F6C19">
        <w:rPr>
          <w:rFonts w:asciiTheme="majorBidi" w:eastAsia="Times New Roman" w:hAnsiTheme="majorBidi" w:cstheme="majorBidi"/>
          <w:sz w:val="24"/>
          <w:szCs w:val="24"/>
          <w:lang w:val="fr-FR" w:eastAsia="en-GB"/>
        </w:rPr>
        <w:t xml:space="preserve">a encouragé </w:t>
      </w:r>
      <w:r w:rsidRPr="000F6C19">
        <w:rPr>
          <w:rFonts w:asciiTheme="majorBidi" w:eastAsia="Times New Roman" w:hAnsiTheme="majorBidi" w:cstheme="majorBidi"/>
          <w:sz w:val="24"/>
          <w:szCs w:val="24"/>
          <w:lang w:val="fr-FR" w:eastAsia="en-GB"/>
        </w:rPr>
        <w:t xml:space="preserve">les </w:t>
      </w:r>
      <w:r w:rsidR="00ED62AD" w:rsidRPr="000F6C19">
        <w:rPr>
          <w:rFonts w:asciiTheme="majorBidi" w:eastAsia="Times New Roman" w:hAnsiTheme="majorBidi" w:cstheme="majorBidi"/>
          <w:sz w:val="24"/>
          <w:szCs w:val="24"/>
          <w:lang w:val="fr-FR" w:eastAsia="en-GB"/>
        </w:rPr>
        <w:t xml:space="preserve">apprenants </w:t>
      </w:r>
      <w:r w:rsidR="00B760D9" w:rsidRPr="000F6C19">
        <w:rPr>
          <w:rFonts w:asciiTheme="majorBidi" w:eastAsia="Times New Roman" w:hAnsiTheme="majorBidi" w:cstheme="majorBidi"/>
          <w:sz w:val="24"/>
          <w:szCs w:val="24"/>
          <w:lang w:val="fr-FR" w:eastAsia="en-GB"/>
        </w:rPr>
        <w:t>à suivre le conte sans éprouver de grandes difficultés ni en compréhension ni en</w:t>
      </w:r>
      <w:r w:rsidRPr="000F6C19">
        <w:rPr>
          <w:rFonts w:asciiTheme="majorBidi" w:eastAsia="Times New Roman" w:hAnsiTheme="majorBidi" w:cstheme="majorBidi"/>
          <w:sz w:val="24"/>
          <w:szCs w:val="24"/>
          <w:lang w:val="fr-FR" w:eastAsia="en-GB"/>
        </w:rPr>
        <w:t xml:space="preserve"> rétention du vocabulaire.</w:t>
      </w:r>
    </w:p>
    <w:p w:rsidR="003F4F37" w:rsidRPr="000F6C19" w:rsidRDefault="000B3F23"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3F4F37" w:rsidRPr="000F6C19">
        <w:rPr>
          <w:rFonts w:asciiTheme="majorBidi" w:eastAsia="Times New Roman" w:hAnsiTheme="majorBidi" w:cstheme="majorBidi"/>
          <w:sz w:val="24"/>
          <w:szCs w:val="24"/>
          <w:lang w:val="fr-FR" w:eastAsia="en-GB"/>
        </w:rPr>
        <w:t>es mots et les expressions</w:t>
      </w:r>
      <w:r w:rsidR="006B6769"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choisis à l’étape d</w:t>
      </w:r>
      <w:r w:rsidRPr="000F6C19">
        <w:rPr>
          <w:rFonts w:asciiTheme="majorBidi" w:eastAsia="Times New Roman" w:hAnsiTheme="majorBidi" w:cstheme="majorBidi"/>
          <w:sz w:val="24"/>
          <w:szCs w:val="24"/>
          <w:lang w:val="fr-FR" w:eastAsia="en-GB"/>
        </w:rPr>
        <w:t>e la planification</w:t>
      </w:r>
      <w:r w:rsidR="006B6769"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doivent </w:t>
      </w:r>
      <w:r w:rsidR="006B6769" w:rsidRPr="000F6C19">
        <w:rPr>
          <w:rFonts w:asciiTheme="majorBidi" w:eastAsia="Times New Roman" w:hAnsiTheme="majorBidi" w:cstheme="majorBidi"/>
          <w:sz w:val="24"/>
          <w:szCs w:val="24"/>
          <w:lang w:val="fr-FR" w:eastAsia="en-GB"/>
        </w:rPr>
        <w:t>être</w:t>
      </w:r>
      <w:r w:rsidRPr="000F6C19">
        <w:rPr>
          <w:rFonts w:asciiTheme="majorBidi" w:eastAsia="Times New Roman" w:hAnsiTheme="majorBidi" w:cstheme="majorBidi"/>
          <w:sz w:val="24"/>
          <w:szCs w:val="24"/>
          <w:lang w:val="fr-FR" w:eastAsia="en-GB"/>
        </w:rPr>
        <w:t xml:space="preserve"> </w:t>
      </w:r>
      <w:r w:rsidR="006B6769" w:rsidRPr="000F6C19">
        <w:rPr>
          <w:rFonts w:asciiTheme="majorBidi" w:eastAsia="Times New Roman" w:hAnsiTheme="majorBidi" w:cstheme="majorBidi"/>
          <w:sz w:val="24"/>
          <w:szCs w:val="24"/>
          <w:lang w:val="fr-FR" w:eastAsia="en-GB"/>
        </w:rPr>
        <w:t xml:space="preserve">expliqués aux apprenants  et </w:t>
      </w:r>
      <w:r w:rsidRPr="000F6C19">
        <w:rPr>
          <w:rFonts w:asciiTheme="majorBidi" w:eastAsia="Times New Roman" w:hAnsiTheme="majorBidi" w:cstheme="majorBidi"/>
          <w:sz w:val="24"/>
          <w:szCs w:val="24"/>
          <w:lang w:val="fr-FR" w:eastAsia="en-GB"/>
        </w:rPr>
        <w:t xml:space="preserve">présentés en </w:t>
      </w:r>
      <w:r w:rsidRPr="000F6C19">
        <w:rPr>
          <w:rFonts w:asciiTheme="majorBidi" w:eastAsia="Times New Roman" w:hAnsiTheme="majorBidi" w:cstheme="majorBidi"/>
          <w:sz w:val="24"/>
          <w:szCs w:val="24"/>
          <w:lang w:val="fr-FR" w:eastAsia="en-GB"/>
        </w:rPr>
        <w:lastRenderedPageBreak/>
        <w:t xml:space="preserve">contexte. C’est donc avant la lecture qu’il faut les leur proposer par illustration, </w:t>
      </w:r>
      <w:r w:rsidR="006B6769" w:rsidRPr="000F6C19">
        <w:rPr>
          <w:rFonts w:asciiTheme="majorBidi" w:eastAsia="Times New Roman" w:hAnsiTheme="majorBidi" w:cstheme="majorBidi"/>
          <w:sz w:val="24"/>
          <w:szCs w:val="24"/>
          <w:lang w:val="fr-FR" w:eastAsia="en-GB"/>
        </w:rPr>
        <w:t xml:space="preserve">en </w:t>
      </w:r>
      <w:r w:rsidRPr="000F6C19">
        <w:rPr>
          <w:rFonts w:asciiTheme="majorBidi" w:eastAsia="Times New Roman" w:hAnsiTheme="majorBidi" w:cstheme="majorBidi"/>
          <w:sz w:val="24"/>
          <w:szCs w:val="24"/>
          <w:lang w:val="fr-FR" w:eastAsia="en-GB"/>
        </w:rPr>
        <w:t xml:space="preserve">langue </w:t>
      </w:r>
      <w:proofErr w:type="spellStart"/>
      <w:r w:rsidRPr="000F6C19">
        <w:rPr>
          <w:rFonts w:asciiTheme="majorBidi" w:eastAsia="Times New Roman" w:hAnsiTheme="majorBidi" w:cstheme="majorBidi"/>
          <w:sz w:val="24"/>
          <w:szCs w:val="24"/>
          <w:lang w:val="fr-FR" w:eastAsia="en-GB"/>
        </w:rPr>
        <w:t>matenelle</w:t>
      </w:r>
      <w:proofErr w:type="spellEnd"/>
      <w:r w:rsidRPr="000F6C19">
        <w:rPr>
          <w:rFonts w:asciiTheme="majorBidi" w:eastAsia="Times New Roman" w:hAnsiTheme="majorBidi" w:cstheme="majorBidi"/>
          <w:sz w:val="24"/>
          <w:szCs w:val="24"/>
          <w:lang w:val="fr-FR" w:eastAsia="en-GB"/>
        </w:rPr>
        <w:t xml:space="preserve"> ou</w:t>
      </w:r>
      <w:r w:rsidR="003F4F37" w:rsidRPr="000F6C19">
        <w:rPr>
          <w:rFonts w:asciiTheme="majorBidi" w:eastAsia="Times New Roman" w:hAnsiTheme="majorBidi" w:cstheme="majorBidi"/>
          <w:sz w:val="24"/>
          <w:szCs w:val="24"/>
          <w:lang w:val="fr-FR" w:eastAsia="en-GB"/>
        </w:rPr>
        <w:t xml:space="preserve"> </w:t>
      </w:r>
      <w:r w:rsidR="006B6769" w:rsidRPr="000F6C19">
        <w:rPr>
          <w:rFonts w:asciiTheme="majorBidi" w:eastAsia="Times New Roman" w:hAnsiTheme="majorBidi" w:cstheme="majorBidi"/>
          <w:sz w:val="24"/>
          <w:szCs w:val="24"/>
          <w:lang w:val="fr-FR" w:eastAsia="en-GB"/>
        </w:rPr>
        <w:t xml:space="preserve">sous forme de </w:t>
      </w:r>
      <w:r w:rsidR="003F4F37" w:rsidRPr="000F6C19">
        <w:rPr>
          <w:rFonts w:asciiTheme="majorBidi" w:eastAsia="Times New Roman" w:hAnsiTheme="majorBidi" w:cstheme="majorBidi"/>
          <w:sz w:val="24"/>
          <w:szCs w:val="24"/>
          <w:lang w:val="fr-FR" w:eastAsia="en-GB"/>
        </w:rPr>
        <w:t>matériel concret.</w:t>
      </w:r>
    </w:p>
    <w:p w:rsidR="00A864F9" w:rsidRPr="000F6C19" w:rsidRDefault="00A864F9" w:rsidP="00EE05C8">
      <w:pPr>
        <w:spacing w:after="0" w:line="312" w:lineRule="auto"/>
        <w:ind w:firstLine="284"/>
        <w:jc w:val="both"/>
        <w:rPr>
          <w:rFonts w:asciiTheme="majorBidi" w:eastAsia="Times New Roman" w:hAnsiTheme="majorBidi" w:cstheme="majorBidi"/>
          <w:b/>
          <w:bCs/>
          <w:sz w:val="24"/>
          <w:szCs w:val="24"/>
          <w:lang w:val="fr-FR" w:eastAsia="en-GB"/>
        </w:rPr>
      </w:pPr>
      <w:bookmarkStart w:id="22" w:name="s3n5"/>
      <w:bookmarkEnd w:id="22"/>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1.2 Mise en situation</w:t>
      </w:r>
    </w:p>
    <w:p w:rsidR="003F4F37"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La mise en situation comprenait l’étape de l’activation des connaissances antérieures </w:t>
      </w:r>
      <w:r w:rsidR="00CD6B9D" w:rsidRPr="000F6C19">
        <w:rPr>
          <w:rFonts w:asciiTheme="majorBidi" w:eastAsia="Times New Roman" w:hAnsiTheme="majorBidi" w:cstheme="majorBidi"/>
          <w:sz w:val="24"/>
          <w:szCs w:val="24"/>
          <w:lang w:val="fr-FR" w:eastAsia="en-GB"/>
        </w:rPr>
        <w:t xml:space="preserve"> de leur langue maternelle </w:t>
      </w:r>
      <w:r w:rsidRPr="000F6C19">
        <w:rPr>
          <w:rFonts w:asciiTheme="majorBidi" w:eastAsia="Times New Roman" w:hAnsiTheme="majorBidi" w:cstheme="majorBidi"/>
          <w:sz w:val="24"/>
          <w:szCs w:val="24"/>
          <w:lang w:val="fr-FR" w:eastAsia="en-GB"/>
        </w:rPr>
        <w:t xml:space="preserve">et celle de </w:t>
      </w:r>
      <w:r w:rsidR="00CD6B9D" w:rsidRPr="000F6C19">
        <w:rPr>
          <w:rFonts w:asciiTheme="majorBidi" w:eastAsia="Times New Roman" w:hAnsiTheme="majorBidi" w:cstheme="majorBidi"/>
          <w:sz w:val="24"/>
          <w:szCs w:val="24"/>
          <w:lang w:val="fr-FR" w:eastAsia="en-GB"/>
        </w:rPr>
        <w:t xml:space="preserve">l’activité </w:t>
      </w:r>
      <w:r w:rsidRPr="000F6C19">
        <w:rPr>
          <w:rFonts w:asciiTheme="majorBidi" w:eastAsia="Times New Roman" w:hAnsiTheme="majorBidi" w:cstheme="majorBidi"/>
          <w:sz w:val="24"/>
          <w:szCs w:val="24"/>
          <w:lang w:val="fr-FR" w:eastAsia="en-GB"/>
        </w:rPr>
        <w:t>d’écoute.</w:t>
      </w:r>
    </w:p>
    <w:p w:rsidR="001F3AAE" w:rsidRPr="000F6C19" w:rsidRDefault="001F3AAE" w:rsidP="00EE05C8">
      <w:pPr>
        <w:spacing w:after="0" w:line="312" w:lineRule="auto"/>
        <w:ind w:firstLine="284"/>
        <w:jc w:val="both"/>
        <w:rPr>
          <w:rFonts w:asciiTheme="majorBidi" w:eastAsia="Times New Roman" w:hAnsiTheme="majorBidi" w:cstheme="majorBidi"/>
          <w:sz w:val="24"/>
          <w:szCs w:val="24"/>
          <w:lang w:val="fr-FR" w:eastAsia="en-GB"/>
        </w:rPr>
      </w:pPr>
    </w:p>
    <w:p w:rsidR="004774C7" w:rsidRPr="000F6C19" w:rsidRDefault="003F4F37" w:rsidP="00EE05C8">
      <w:pPr>
        <w:tabs>
          <w:tab w:val="left" w:pos="5569"/>
        </w:tabs>
        <w:spacing w:after="0" w:line="312" w:lineRule="auto"/>
        <w:jc w:val="both"/>
        <w:rPr>
          <w:rFonts w:asciiTheme="majorBidi" w:eastAsia="Times New Roman" w:hAnsiTheme="majorBidi" w:cstheme="majorBidi"/>
          <w:b/>
          <w:bCs/>
          <w:sz w:val="24"/>
          <w:szCs w:val="24"/>
          <w:lang w:val="fr-FR" w:eastAsia="en-GB"/>
        </w:rPr>
      </w:pPr>
      <w:bookmarkStart w:id="23" w:name="s4n1"/>
      <w:bookmarkEnd w:id="23"/>
      <w:r w:rsidRPr="000F6C19">
        <w:rPr>
          <w:rFonts w:asciiTheme="majorBidi" w:eastAsia="Times New Roman" w:hAnsiTheme="majorBidi" w:cstheme="majorBidi"/>
          <w:b/>
          <w:bCs/>
          <w:sz w:val="24"/>
          <w:szCs w:val="24"/>
          <w:lang w:val="fr-FR" w:eastAsia="en-GB"/>
        </w:rPr>
        <w:t>1.2.1 Activation des connaissances antérieures</w:t>
      </w:r>
    </w:p>
    <w:p w:rsidR="003F4F37" w:rsidRPr="000F6C19" w:rsidRDefault="001D667E" w:rsidP="00EE05C8">
      <w:pPr>
        <w:tabs>
          <w:tab w:val="left" w:pos="5569"/>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w:t>
      </w:r>
      <w:r w:rsidR="004774C7" w:rsidRPr="000F6C19">
        <w:rPr>
          <w:rFonts w:asciiTheme="majorBidi" w:eastAsia="Times New Roman" w:hAnsiTheme="majorBidi" w:cstheme="majorBidi"/>
          <w:sz w:val="24"/>
          <w:szCs w:val="24"/>
          <w:lang w:val="fr-FR" w:eastAsia="en-GB"/>
        </w:rPr>
        <w:t>étape</w:t>
      </w:r>
      <w:r w:rsidRPr="000F6C19">
        <w:rPr>
          <w:rFonts w:asciiTheme="majorBidi" w:eastAsia="Times New Roman" w:hAnsiTheme="majorBidi" w:cstheme="majorBidi"/>
          <w:sz w:val="24"/>
          <w:szCs w:val="24"/>
          <w:lang w:val="fr-FR" w:eastAsia="en-GB"/>
        </w:rPr>
        <w:t xml:space="preserve"> suivante</w:t>
      </w:r>
      <w:r w:rsidR="004774C7" w:rsidRPr="000F6C19">
        <w:rPr>
          <w:rFonts w:asciiTheme="majorBidi" w:eastAsia="Times New Roman" w:hAnsiTheme="majorBidi" w:cstheme="majorBidi"/>
          <w:sz w:val="24"/>
          <w:szCs w:val="24"/>
          <w:lang w:val="fr-FR" w:eastAsia="en-GB"/>
        </w:rPr>
        <w:t>, consistait à une activation des connaissances des apprenants, après les séances d’enseignement.</w:t>
      </w:r>
      <w:r w:rsidR="0068205E" w:rsidRPr="000F6C19">
        <w:rPr>
          <w:rFonts w:asciiTheme="majorBidi" w:eastAsia="Times New Roman" w:hAnsiTheme="majorBidi" w:cstheme="majorBidi"/>
          <w:sz w:val="24"/>
          <w:szCs w:val="24"/>
          <w:lang w:val="fr-FR" w:eastAsia="en-GB"/>
        </w:rPr>
        <w:t xml:space="preserve"> </w:t>
      </w:r>
      <w:r w:rsidR="004774C7" w:rsidRPr="000F6C19">
        <w:rPr>
          <w:rFonts w:asciiTheme="majorBidi" w:eastAsia="Times New Roman" w:hAnsiTheme="majorBidi" w:cstheme="majorBidi"/>
          <w:sz w:val="24"/>
          <w:szCs w:val="24"/>
          <w:lang w:val="fr-FR" w:eastAsia="en-GB"/>
        </w:rPr>
        <w:t>Il nous</w:t>
      </w:r>
      <w:r w:rsidRPr="000F6C19">
        <w:rPr>
          <w:rFonts w:asciiTheme="majorBidi" w:eastAsia="Times New Roman" w:hAnsiTheme="majorBidi" w:cstheme="majorBidi"/>
          <w:sz w:val="24"/>
          <w:szCs w:val="24"/>
          <w:lang w:val="fr-FR" w:eastAsia="en-GB"/>
        </w:rPr>
        <w:t xml:space="preserve"> a semblé</w:t>
      </w:r>
      <w:r w:rsidR="004774C7" w:rsidRPr="000F6C19">
        <w:rPr>
          <w:rFonts w:asciiTheme="majorBidi" w:eastAsia="Times New Roman" w:hAnsiTheme="majorBidi" w:cstheme="majorBidi"/>
          <w:sz w:val="24"/>
          <w:szCs w:val="24"/>
          <w:lang w:val="fr-FR" w:eastAsia="en-GB"/>
        </w:rPr>
        <w:t xml:space="preserve"> que les apprenants se </w:t>
      </w:r>
      <w:proofErr w:type="spellStart"/>
      <w:r w:rsidR="004774C7" w:rsidRPr="000F6C19">
        <w:rPr>
          <w:rFonts w:asciiTheme="majorBidi" w:eastAsia="Times New Roman" w:hAnsiTheme="majorBidi" w:cstheme="majorBidi"/>
          <w:sz w:val="24"/>
          <w:szCs w:val="24"/>
          <w:lang w:val="fr-FR" w:eastAsia="en-GB"/>
        </w:rPr>
        <w:t>rejouissaient</w:t>
      </w:r>
      <w:proofErr w:type="spellEnd"/>
      <w:r w:rsidR="004774C7" w:rsidRPr="000F6C19">
        <w:rPr>
          <w:rFonts w:asciiTheme="majorBidi" w:eastAsia="Times New Roman" w:hAnsiTheme="majorBidi" w:cstheme="majorBidi"/>
          <w:sz w:val="24"/>
          <w:szCs w:val="24"/>
          <w:lang w:val="fr-FR" w:eastAsia="en-GB"/>
        </w:rPr>
        <w:t xml:space="preserve"> du fai</w:t>
      </w:r>
      <w:r w:rsidR="0068205E" w:rsidRPr="000F6C19">
        <w:rPr>
          <w:rFonts w:asciiTheme="majorBidi" w:eastAsia="Times New Roman" w:hAnsiTheme="majorBidi" w:cstheme="majorBidi"/>
          <w:sz w:val="24"/>
          <w:szCs w:val="24"/>
          <w:lang w:val="fr-FR" w:eastAsia="en-GB"/>
        </w:rPr>
        <w:t>t</w:t>
      </w:r>
      <w:r w:rsidR="004774C7" w:rsidRPr="000F6C19">
        <w:rPr>
          <w:rFonts w:asciiTheme="majorBidi" w:eastAsia="Times New Roman" w:hAnsiTheme="majorBidi" w:cstheme="majorBidi"/>
          <w:sz w:val="24"/>
          <w:szCs w:val="24"/>
          <w:lang w:val="fr-FR" w:eastAsia="en-GB"/>
        </w:rPr>
        <w:t xml:space="preserve"> qu’ils se sentaient aptes maintenant de partager leurs connaissances lexicales avec les autres surtout quand il s</w:t>
      </w:r>
      <w:r w:rsidR="0068205E" w:rsidRPr="000F6C19">
        <w:rPr>
          <w:rFonts w:asciiTheme="majorBidi" w:eastAsia="Times New Roman" w:hAnsiTheme="majorBidi" w:cstheme="majorBidi"/>
          <w:sz w:val="24"/>
          <w:szCs w:val="24"/>
          <w:lang w:val="fr-FR" w:eastAsia="en-GB"/>
        </w:rPr>
        <w:t>’</w:t>
      </w:r>
      <w:r w:rsidR="004774C7" w:rsidRPr="000F6C19">
        <w:rPr>
          <w:rFonts w:asciiTheme="majorBidi" w:eastAsia="Times New Roman" w:hAnsiTheme="majorBidi" w:cstheme="majorBidi"/>
          <w:sz w:val="24"/>
          <w:szCs w:val="24"/>
          <w:lang w:val="fr-FR" w:eastAsia="en-GB"/>
        </w:rPr>
        <w:t>agissait du no</w:t>
      </w:r>
      <w:r w:rsidR="0068205E" w:rsidRPr="000F6C19">
        <w:rPr>
          <w:rFonts w:asciiTheme="majorBidi" w:eastAsia="Times New Roman" w:hAnsiTheme="majorBidi" w:cstheme="majorBidi"/>
          <w:sz w:val="24"/>
          <w:szCs w:val="24"/>
          <w:lang w:val="fr-FR" w:eastAsia="en-GB"/>
        </w:rPr>
        <w:t>m des animaux ou d’objets exista</w:t>
      </w:r>
      <w:r w:rsidR="003D116F" w:rsidRPr="000F6C19">
        <w:rPr>
          <w:rFonts w:asciiTheme="majorBidi" w:eastAsia="Times New Roman" w:hAnsiTheme="majorBidi" w:cstheme="majorBidi"/>
          <w:sz w:val="24"/>
          <w:szCs w:val="24"/>
          <w:lang w:val="fr-FR" w:eastAsia="en-GB"/>
        </w:rPr>
        <w:t>nt dans le conte</w:t>
      </w:r>
      <w:r w:rsidR="004774C7" w:rsidRPr="000F6C19">
        <w:rPr>
          <w:rFonts w:asciiTheme="majorBidi" w:eastAsia="Times New Roman" w:hAnsiTheme="majorBidi" w:cstheme="majorBidi"/>
          <w:sz w:val="24"/>
          <w:szCs w:val="24"/>
          <w:lang w:val="fr-FR" w:eastAsia="en-GB"/>
        </w:rPr>
        <w:t xml:space="preserve"> lu.</w:t>
      </w:r>
    </w:p>
    <w:p w:rsidR="001F3AAE" w:rsidRPr="000F6C19" w:rsidRDefault="001F3AAE" w:rsidP="00EE05C8">
      <w:pPr>
        <w:tabs>
          <w:tab w:val="left" w:pos="5569"/>
        </w:tabs>
        <w:spacing w:after="0" w:line="312" w:lineRule="auto"/>
        <w:ind w:firstLine="284"/>
        <w:jc w:val="both"/>
        <w:rPr>
          <w:rFonts w:asciiTheme="majorBidi" w:eastAsia="Times New Roman" w:hAnsiTheme="majorBidi" w:cstheme="majorBidi"/>
          <w:sz w:val="24"/>
          <w:szCs w:val="24"/>
          <w:lang w:val="fr-FR" w:eastAsia="en-GB"/>
        </w:rPr>
      </w:pPr>
    </w:p>
    <w:p w:rsidR="00780481" w:rsidRPr="000F6C19" w:rsidRDefault="003F4F37" w:rsidP="00EE05C8">
      <w:pPr>
        <w:tabs>
          <w:tab w:val="left" w:pos="5044"/>
        </w:tabs>
        <w:spacing w:after="0" w:line="312" w:lineRule="auto"/>
        <w:jc w:val="both"/>
        <w:rPr>
          <w:rFonts w:asciiTheme="majorBidi" w:eastAsia="Times New Roman" w:hAnsiTheme="majorBidi" w:cstheme="majorBidi"/>
          <w:b/>
          <w:bCs/>
          <w:sz w:val="24"/>
          <w:szCs w:val="24"/>
          <w:lang w:val="fr-FR" w:eastAsia="en-GB"/>
        </w:rPr>
      </w:pPr>
      <w:bookmarkStart w:id="24" w:name="s4n2"/>
      <w:bookmarkEnd w:id="24"/>
      <w:r w:rsidRPr="000F6C19">
        <w:rPr>
          <w:rFonts w:asciiTheme="majorBidi" w:eastAsia="Times New Roman" w:hAnsiTheme="majorBidi" w:cstheme="majorBidi"/>
          <w:b/>
          <w:bCs/>
          <w:sz w:val="24"/>
          <w:szCs w:val="24"/>
          <w:lang w:val="fr-FR" w:eastAsia="en-GB"/>
        </w:rPr>
        <w:t>1.2.2 Formulation d’une intention d’écoute</w:t>
      </w:r>
    </w:p>
    <w:p w:rsidR="001F3AAE" w:rsidRPr="000F6C19" w:rsidRDefault="00780481" w:rsidP="005F7CB3">
      <w:pPr>
        <w:tabs>
          <w:tab w:val="left" w:pos="5044"/>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Il est </w:t>
      </w:r>
      <w:r w:rsidR="0043355A" w:rsidRPr="000F6C19">
        <w:rPr>
          <w:rFonts w:asciiTheme="majorBidi" w:eastAsia="Times New Roman" w:hAnsiTheme="majorBidi" w:cstheme="majorBidi"/>
          <w:sz w:val="24"/>
          <w:szCs w:val="24"/>
          <w:lang w:val="fr-FR" w:eastAsia="en-GB"/>
        </w:rPr>
        <w:t xml:space="preserve">à </w:t>
      </w:r>
      <w:r w:rsidRPr="000F6C19">
        <w:rPr>
          <w:rFonts w:asciiTheme="majorBidi" w:eastAsia="Times New Roman" w:hAnsiTheme="majorBidi" w:cstheme="majorBidi"/>
          <w:sz w:val="24"/>
          <w:szCs w:val="24"/>
          <w:lang w:val="fr-FR" w:eastAsia="en-GB"/>
        </w:rPr>
        <w:t>l’enseignant de poser des questi</w:t>
      </w:r>
      <w:r w:rsidR="007A2154" w:rsidRPr="000F6C19">
        <w:rPr>
          <w:rFonts w:asciiTheme="majorBidi" w:eastAsia="Times New Roman" w:hAnsiTheme="majorBidi" w:cstheme="majorBidi"/>
          <w:sz w:val="24"/>
          <w:szCs w:val="24"/>
          <w:lang w:val="fr-FR" w:eastAsia="en-GB"/>
        </w:rPr>
        <w:t>ons pertinentes aux apprenants</w:t>
      </w:r>
      <w:r w:rsidRPr="000F6C19">
        <w:rPr>
          <w:rFonts w:asciiTheme="majorBidi" w:eastAsia="Times New Roman" w:hAnsiTheme="majorBidi" w:cstheme="majorBidi"/>
          <w:sz w:val="24"/>
          <w:szCs w:val="24"/>
          <w:lang w:val="fr-FR" w:eastAsia="en-GB"/>
        </w:rPr>
        <w:t xml:space="preserve"> </w:t>
      </w:r>
      <w:r w:rsidR="0043355A" w:rsidRPr="000F6C19">
        <w:rPr>
          <w:rFonts w:asciiTheme="majorBidi" w:eastAsia="Times New Roman" w:hAnsiTheme="majorBidi" w:cstheme="majorBidi"/>
          <w:sz w:val="24"/>
          <w:szCs w:val="24"/>
          <w:lang w:val="fr-FR" w:eastAsia="en-GB"/>
        </w:rPr>
        <w:t xml:space="preserve">pour les conduire à une </w:t>
      </w:r>
      <w:proofErr w:type="spellStart"/>
      <w:r w:rsidR="0043355A" w:rsidRPr="000F6C19">
        <w:rPr>
          <w:rFonts w:asciiTheme="majorBidi" w:eastAsia="Times New Roman" w:hAnsiTheme="majorBidi" w:cstheme="majorBidi"/>
          <w:sz w:val="24"/>
          <w:szCs w:val="24"/>
          <w:lang w:val="fr-FR" w:eastAsia="en-GB"/>
        </w:rPr>
        <w:t>remémorisation</w:t>
      </w:r>
      <w:proofErr w:type="spellEnd"/>
      <w:r w:rsidR="0043355A" w:rsidRPr="000F6C19">
        <w:rPr>
          <w:rFonts w:asciiTheme="majorBidi" w:eastAsia="Times New Roman" w:hAnsiTheme="majorBidi" w:cstheme="majorBidi"/>
          <w:sz w:val="24"/>
          <w:szCs w:val="24"/>
          <w:lang w:val="fr-FR" w:eastAsia="en-GB"/>
        </w:rPr>
        <w:t xml:space="preserve"> des mots et à</w:t>
      </w:r>
      <w:r w:rsidRPr="000F6C19">
        <w:rPr>
          <w:rFonts w:asciiTheme="majorBidi" w:eastAsia="Times New Roman" w:hAnsiTheme="majorBidi" w:cstheme="majorBidi"/>
          <w:sz w:val="24"/>
          <w:szCs w:val="24"/>
          <w:lang w:val="fr-FR" w:eastAsia="en-GB"/>
        </w:rPr>
        <w:t xml:space="preserve"> une </w:t>
      </w:r>
      <w:r w:rsidR="0043355A" w:rsidRPr="000F6C19">
        <w:rPr>
          <w:rFonts w:asciiTheme="majorBidi" w:eastAsia="Times New Roman" w:hAnsiTheme="majorBidi" w:cstheme="majorBidi"/>
          <w:sz w:val="24"/>
          <w:szCs w:val="24"/>
          <w:lang w:val="fr-FR" w:eastAsia="en-GB"/>
        </w:rPr>
        <w:t>reproduction langagière</w:t>
      </w:r>
      <w:r w:rsidR="006414EC" w:rsidRPr="000F6C19">
        <w:rPr>
          <w:rFonts w:asciiTheme="majorBidi" w:eastAsia="Times New Roman" w:hAnsiTheme="majorBidi" w:cstheme="majorBidi"/>
          <w:sz w:val="24"/>
          <w:szCs w:val="24"/>
          <w:lang w:val="fr-FR" w:eastAsia="en-GB"/>
        </w:rPr>
        <w:t>s</w:t>
      </w:r>
      <w:r w:rsidR="0043355A" w:rsidRPr="000F6C19">
        <w:rPr>
          <w:rFonts w:asciiTheme="majorBidi" w:eastAsia="Times New Roman" w:hAnsiTheme="majorBidi" w:cstheme="majorBidi"/>
          <w:sz w:val="24"/>
          <w:szCs w:val="24"/>
          <w:lang w:val="fr-FR" w:eastAsia="en-GB"/>
        </w:rPr>
        <w:t xml:space="preserve"> concernant la ré</w:t>
      </w:r>
      <w:r w:rsidRPr="000F6C19">
        <w:rPr>
          <w:rFonts w:asciiTheme="majorBidi" w:eastAsia="Times New Roman" w:hAnsiTheme="majorBidi" w:cstheme="majorBidi"/>
          <w:sz w:val="24"/>
          <w:szCs w:val="24"/>
          <w:lang w:val="fr-FR" w:eastAsia="en-GB"/>
        </w:rPr>
        <w:t>cita</w:t>
      </w:r>
      <w:r w:rsidR="0043355A" w:rsidRPr="000F6C19">
        <w:rPr>
          <w:rFonts w:asciiTheme="majorBidi" w:eastAsia="Times New Roman" w:hAnsiTheme="majorBidi" w:cstheme="majorBidi"/>
          <w:sz w:val="24"/>
          <w:szCs w:val="24"/>
          <w:lang w:val="fr-FR" w:eastAsia="en-GB"/>
        </w:rPr>
        <w:t>tion des contes sous forme de résumé, ou pré</w:t>
      </w:r>
      <w:r w:rsidRPr="000F6C19">
        <w:rPr>
          <w:rFonts w:asciiTheme="majorBidi" w:eastAsia="Times New Roman" w:hAnsiTheme="majorBidi" w:cstheme="majorBidi"/>
          <w:sz w:val="24"/>
          <w:szCs w:val="24"/>
          <w:lang w:val="fr-FR" w:eastAsia="en-GB"/>
        </w:rPr>
        <w:t>diction du conte. Ainsi cette</w:t>
      </w:r>
      <w:r w:rsidR="0043355A" w:rsidRPr="000F6C19">
        <w:rPr>
          <w:rFonts w:asciiTheme="majorBidi" w:eastAsia="Times New Roman" w:hAnsiTheme="majorBidi" w:cstheme="majorBidi"/>
          <w:sz w:val="24"/>
          <w:szCs w:val="24"/>
          <w:lang w:val="fr-FR" w:eastAsia="en-GB"/>
        </w:rPr>
        <w:t xml:space="preserve"> activation de connaissance</w:t>
      </w:r>
      <w:r w:rsidR="006414EC" w:rsidRPr="000F6C19">
        <w:rPr>
          <w:rFonts w:asciiTheme="majorBidi" w:eastAsia="Times New Roman" w:hAnsiTheme="majorBidi" w:cstheme="majorBidi"/>
          <w:sz w:val="24"/>
          <w:szCs w:val="24"/>
          <w:lang w:val="fr-FR" w:eastAsia="en-GB"/>
        </w:rPr>
        <w:t>s</w:t>
      </w:r>
      <w:r w:rsidR="0043355A" w:rsidRPr="000F6C19">
        <w:rPr>
          <w:rFonts w:asciiTheme="majorBidi" w:eastAsia="Times New Roman" w:hAnsiTheme="majorBidi" w:cstheme="majorBidi"/>
          <w:sz w:val="24"/>
          <w:szCs w:val="24"/>
          <w:lang w:val="fr-FR" w:eastAsia="en-GB"/>
        </w:rPr>
        <w:t xml:space="preserve"> antérieure</w:t>
      </w:r>
      <w:r w:rsidR="006414EC" w:rsidRPr="000F6C19">
        <w:rPr>
          <w:rFonts w:asciiTheme="majorBidi" w:eastAsia="Times New Roman" w:hAnsiTheme="majorBidi" w:cstheme="majorBidi"/>
          <w:sz w:val="24"/>
          <w:szCs w:val="24"/>
          <w:lang w:val="fr-FR" w:eastAsia="en-GB"/>
        </w:rPr>
        <w:t>s</w:t>
      </w:r>
      <w:r w:rsidR="0043355A" w:rsidRPr="000F6C19">
        <w:rPr>
          <w:rFonts w:asciiTheme="majorBidi" w:eastAsia="Times New Roman" w:hAnsiTheme="majorBidi" w:cstheme="majorBidi"/>
          <w:sz w:val="24"/>
          <w:szCs w:val="24"/>
          <w:lang w:val="fr-FR" w:eastAsia="en-GB"/>
        </w:rPr>
        <w:t xml:space="preserve"> des élè</w:t>
      </w:r>
      <w:r w:rsidRPr="000F6C19">
        <w:rPr>
          <w:rFonts w:asciiTheme="majorBidi" w:eastAsia="Times New Roman" w:hAnsiTheme="majorBidi" w:cstheme="majorBidi"/>
          <w:sz w:val="24"/>
          <w:szCs w:val="24"/>
          <w:lang w:val="fr-FR" w:eastAsia="en-GB"/>
        </w:rPr>
        <w:t>ves et cette anticipation sur le reste</w:t>
      </w:r>
      <w:r w:rsidR="0043355A" w:rsidRPr="000F6C19">
        <w:rPr>
          <w:rFonts w:asciiTheme="majorBidi" w:eastAsia="Times New Roman" w:hAnsiTheme="majorBidi" w:cstheme="majorBidi"/>
          <w:sz w:val="24"/>
          <w:szCs w:val="24"/>
          <w:lang w:val="fr-FR" w:eastAsia="en-GB"/>
        </w:rPr>
        <w:t xml:space="preserve"> d</w:t>
      </w:r>
      <w:r w:rsidR="001D342D" w:rsidRPr="000F6C19">
        <w:rPr>
          <w:rFonts w:asciiTheme="majorBidi" w:eastAsia="Times New Roman" w:hAnsiTheme="majorBidi" w:cstheme="majorBidi"/>
          <w:sz w:val="24"/>
          <w:szCs w:val="24"/>
          <w:lang w:val="fr-FR" w:eastAsia="en-GB"/>
        </w:rPr>
        <w:t xml:space="preserve">e </w:t>
      </w:r>
      <w:r w:rsidRPr="000F6C19">
        <w:rPr>
          <w:rFonts w:asciiTheme="majorBidi" w:eastAsia="Times New Roman" w:hAnsiTheme="majorBidi" w:cstheme="majorBidi"/>
          <w:sz w:val="24"/>
          <w:szCs w:val="24"/>
          <w:lang w:val="fr-FR" w:eastAsia="en-GB"/>
        </w:rPr>
        <w:t>l’</w:t>
      </w:r>
      <w:r w:rsidR="0043355A" w:rsidRPr="000F6C19">
        <w:rPr>
          <w:rFonts w:asciiTheme="majorBidi" w:eastAsia="Times New Roman" w:hAnsiTheme="majorBidi" w:cstheme="majorBidi"/>
          <w:sz w:val="24"/>
          <w:szCs w:val="24"/>
          <w:lang w:val="fr-FR" w:eastAsia="en-GB"/>
        </w:rPr>
        <w:t xml:space="preserve">histoire </w:t>
      </w:r>
      <w:r w:rsidR="00596EB5" w:rsidRPr="000F6C19">
        <w:rPr>
          <w:rFonts w:asciiTheme="majorBidi" w:eastAsia="Times New Roman" w:hAnsiTheme="majorBidi" w:cstheme="majorBidi"/>
          <w:sz w:val="24"/>
          <w:szCs w:val="24"/>
          <w:lang w:val="fr-FR" w:eastAsia="en-GB"/>
        </w:rPr>
        <w:t>ont</w:t>
      </w:r>
      <w:r w:rsidR="006414EC" w:rsidRPr="000F6C19">
        <w:rPr>
          <w:rFonts w:asciiTheme="majorBidi" w:eastAsia="Times New Roman" w:hAnsiTheme="majorBidi" w:cstheme="majorBidi"/>
          <w:sz w:val="24"/>
          <w:szCs w:val="24"/>
          <w:lang w:val="fr-FR" w:eastAsia="en-GB"/>
        </w:rPr>
        <w:t xml:space="preserve"> été programmé</w:t>
      </w:r>
      <w:r w:rsidR="00596EB5" w:rsidRPr="000F6C19">
        <w:rPr>
          <w:rFonts w:asciiTheme="majorBidi" w:eastAsia="Times New Roman" w:hAnsiTheme="majorBidi" w:cstheme="majorBidi"/>
          <w:sz w:val="24"/>
          <w:szCs w:val="24"/>
          <w:lang w:val="fr-FR" w:eastAsia="en-GB"/>
        </w:rPr>
        <w:t>es</w:t>
      </w:r>
      <w:r w:rsidR="006414EC" w:rsidRPr="000F6C19">
        <w:rPr>
          <w:rFonts w:asciiTheme="majorBidi" w:eastAsia="Times New Roman" w:hAnsiTheme="majorBidi" w:cstheme="majorBidi"/>
          <w:sz w:val="24"/>
          <w:szCs w:val="24"/>
          <w:lang w:val="fr-FR" w:eastAsia="en-GB"/>
        </w:rPr>
        <w:t xml:space="preserve"> dè</w:t>
      </w:r>
      <w:r w:rsidR="0043355A" w:rsidRPr="000F6C19">
        <w:rPr>
          <w:rFonts w:asciiTheme="majorBidi" w:eastAsia="Times New Roman" w:hAnsiTheme="majorBidi" w:cstheme="majorBidi"/>
          <w:sz w:val="24"/>
          <w:szCs w:val="24"/>
          <w:lang w:val="fr-FR" w:eastAsia="en-GB"/>
        </w:rPr>
        <w:t>s le dé</w:t>
      </w:r>
      <w:r w:rsidR="006414EC" w:rsidRPr="000F6C19">
        <w:rPr>
          <w:rFonts w:asciiTheme="majorBidi" w:eastAsia="Times New Roman" w:hAnsiTheme="majorBidi" w:cstheme="majorBidi"/>
          <w:sz w:val="24"/>
          <w:szCs w:val="24"/>
          <w:lang w:val="fr-FR" w:eastAsia="en-GB"/>
        </w:rPr>
        <w:t>but des séances. Mai</w:t>
      </w:r>
      <w:r w:rsidRPr="000F6C19">
        <w:rPr>
          <w:rFonts w:asciiTheme="majorBidi" w:eastAsia="Times New Roman" w:hAnsiTheme="majorBidi" w:cstheme="majorBidi"/>
          <w:sz w:val="24"/>
          <w:szCs w:val="24"/>
          <w:lang w:val="fr-FR" w:eastAsia="en-GB"/>
        </w:rPr>
        <w:t>s</w:t>
      </w:r>
      <w:r w:rsidR="006414EC"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avant d’</w:t>
      </w:r>
      <w:r w:rsidR="0043355A" w:rsidRPr="000F6C19">
        <w:rPr>
          <w:rFonts w:asciiTheme="majorBidi" w:eastAsia="Times New Roman" w:hAnsiTheme="majorBidi" w:cstheme="majorBidi"/>
          <w:sz w:val="24"/>
          <w:szCs w:val="24"/>
          <w:lang w:val="fr-FR" w:eastAsia="en-GB"/>
        </w:rPr>
        <w:t>entamer cette é</w:t>
      </w:r>
      <w:r w:rsidRPr="000F6C19">
        <w:rPr>
          <w:rFonts w:asciiTheme="majorBidi" w:eastAsia="Times New Roman" w:hAnsiTheme="majorBidi" w:cstheme="majorBidi"/>
          <w:sz w:val="24"/>
          <w:szCs w:val="24"/>
          <w:lang w:val="fr-FR" w:eastAsia="en-GB"/>
        </w:rPr>
        <w:t xml:space="preserve">tape, </w:t>
      </w:r>
      <w:r w:rsidR="0043355A" w:rsidRPr="000F6C19">
        <w:rPr>
          <w:rFonts w:asciiTheme="majorBidi" w:eastAsia="Times New Roman" w:hAnsiTheme="majorBidi" w:cstheme="majorBidi"/>
          <w:sz w:val="24"/>
          <w:szCs w:val="24"/>
          <w:lang w:val="fr-FR" w:eastAsia="en-GB"/>
        </w:rPr>
        <w:t>il nous a fallu encourager les élèves à é</w:t>
      </w:r>
      <w:r w:rsidRPr="000F6C19">
        <w:rPr>
          <w:rFonts w:asciiTheme="majorBidi" w:eastAsia="Times New Roman" w:hAnsiTheme="majorBidi" w:cstheme="majorBidi"/>
          <w:sz w:val="24"/>
          <w:szCs w:val="24"/>
          <w:lang w:val="fr-FR" w:eastAsia="en-GB"/>
        </w:rPr>
        <w:t xml:space="preserve">couter attentivement le conte pour </w:t>
      </w:r>
      <w:r w:rsidR="0043355A" w:rsidRPr="000F6C19">
        <w:rPr>
          <w:rFonts w:asciiTheme="majorBidi" w:eastAsia="Times New Roman" w:hAnsiTheme="majorBidi" w:cstheme="majorBidi"/>
          <w:sz w:val="24"/>
          <w:szCs w:val="24"/>
          <w:lang w:val="fr-FR" w:eastAsia="en-GB"/>
        </w:rPr>
        <w:t xml:space="preserve">une meilleure </w:t>
      </w:r>
      <w:r w:rsidR="0043355A" w:rsidRPr="000F6C19">
        <w:rPr>
          <w:rFonts w:asciiTheme="majorBidi" w:eastAsia="Times New Roman" w:hAnsiTheme="majorBidi" w:cstheme="majorBidi"/>
          <w:sz w:val="24"/>
          <w:szCs w:val="24"/>
          <w:lang w:val="fr-FR" w:eastAsia="en-GB"/>
        </w:rPr>
        <w:lastRenderedPageBreak/>
        <w:t>mémorisation et compréhension.</w:t>
      </w:r>
      <w:r w:rsidR="001D342D" w:rsidRPr="000F6C19">
        <w:rPr>
          <w:rFonts w:asciiTheme="majorBidi" w:eastAsia="Times New Roman" w:hAnsiTheme="majorBidi" w:cstheme="majorBidi"/>
          <w:sz w:val="24"/>
          <w:szCs w:val="24"/>
          <w:lang w:val="fr-FR" w:eastAsia="en-GB"/>
        </w:rPr>
        <w:t xml:space="preserve"> Comme prévu, n</w:t>
      </w:r>
      <w:r w:rsidR="0043355A" w:rsidRPr="000F6C19">
        <w:rPr>
          <w:rFonts w:asciiTheme="majorBidi" w:eastAsia="Times New Roman" w:hAnsiTheme="majorBidi" w:cstheme="majorBidi"/>
          <w:sz w:val="24"/>
          <w:szCs w:val="24"/>
          <w:lang w:val="fr-FR" w:eastAsia="en-GB"/>
        </w:rPr>
        <w:t>ous avons formulé</w:t>
      </w:r>
      <w:r w:rsidRPr="000F6C19">
        <w:rPr>
          <w:rFonts w:asciiTheme="majorBidi" w:eastAsia="Times New Roman" w:hAnsiTheme="majorBidi" w:cstheme="majorBidi"/>
          <w:sz w:val="24"/>
          <w:szCs w:val="24"/>
          <w:lang w:val="fr-FR" w:eastAsia="en-GB"/>
        </w:rPr>
        <w:t xml:space="preserve"> cette intention d’</w:t>
      </w:r>
      <w:r w:rsidR="0043355A" w:rsidRPr="000F6C19">
        <w:rPr>
          <w:rFonts w:asciiTheme="majorBidi" w:eastAsia="Times New Roman" w:hAnsiTheme="majorBidi" w:cstheme="majorBidi"/>
          <w:sz w:val="24"/>
          <w:szCs w:val="24"/>
          <w:lang w:val="fr-FR" w:eastAsia="en-GB"/>
        </w:rPr>
        <w:t>é</w:t>
      </w:r>
      <w:r w:rsidR="001D342D" w:rsidRPr="000F6C19">
        <w:rPr>
          <w:rFonts w:asciiTheme="majorBidi" w:eastAsia="Times New Roman" w:hAnsiTheme="majorBidi" w:cstheme="majorBidi"/>
          <w:sz w:val="24"/>
          <w:szCs w:val="24"/>
          <w:lang w:val="fr-FR" w:eastAsia="en-GB"/>
        </w:rPr>
        <w:t>coute</w:t>
      </w:r>
      <w:r w:rsidRPr="000F6C19">
        <w:rPr>
          <w:rFonts w:asciiTheme="majorBidi" w:eastAsia="Times New Roman" w:hAnsiTheme="majorBidi" w:cstheme="majorBidi"/>
          <w:sz w:val="24"/>
          <w:szCs w:val="24"/>
          <w:lang w:val="fr-FR" w:eastAsia="en-GB"/>
        </w:rPr>
        <w:t xml:space="preserve"> sous forme de questions </w:t>
      </w:r>
      <w:proofErr w:type="spellStart"/>
      <w:r w:rsidRPr="000F6C19">
        <w:rPr>
          <w:rFonts w:asciiTheme="majorBidi" w:eastAsia="Times New Roman" w:hAnsiTheme="majorBidi" w:cstheme="majorBidi"/>
          <w:sz w:val="24"/>
          <w:szCs w:val="24"/>
          <w:lang w:val="fr-FR" w:eastAsia="en-GB"/>
        </w:rPr>
        <w:t>p</w:t>
      </w:r>
      <w:r w:rsidR="0043355A" w:rsidRPr="000F6C19">
        <w:rPr>
          <w:rFonts w:asciiTheme="majorBidi" w:eastAsia="Times New Roman" w:hAnsiTheme="majorBidi" w:cstheme="majorBidi"/>
          <w:sz w:val="24"/>
          <w:szCs w:val="24"/>
          <w:lang w:val="fr-FR" w:eastAsia="en-GB"/>
        </w:rPr>
        <w:t>os</w:t>
      </w:r>
      <w:r w:rsidRPr="000F6C19">
        <w:rPr>
          <w:rFonts w:asciiTheme="majorBidi" w:eastAsia="Times New Roman" w:hAnsiTheme="majorBidi" w:cstheme="majorBidi"/>
          <w:sz w:val="24"/>
          <w:szCs w:val="24"/>
          <w:lang w:val="fr-FR" w:eastAsia="en-GB"/>
        </w:rPr>
        <w:t>e</w:t>
      </w:r>
      <w:r w:rsidR="00F73435" w:rsidRPr="000F6C19">
        <w:rPr>
          <w:rFonts w:asciiTheme="majorBidi" w:eastAsia="Times New Roman" w:hAnsiTheme="majorBidi" w:cstheme="majorBidi"/>
          <w:sz w:val="24"/>
          <w:szCs w:val="24"/>
          <w:lang w:val="fr-FR" w:eastAsia="en-GB"/>
        </w:rPr>
        <w:t>é</w:t>
      </w:r>
      <w:r w:rsidRPr="000F6C19">
        <w:rPr>
          <w:rFonts w:asciiTheme="majorBidi" w:eastAsia="Times New Roman" w:hAnsiTheme="majorBidi" w:cstheme="majorBidi"/>
          <w:sz w:val="24"/>
          <w:szCs w:val="24"/>
          <w:lang w:val="fr-FR" w:eastAsia="en-GB"/>
        </w:rPr>
        <w:t>s</w:t>
      </w:r>
      <w:proofErr w:type="spellEnd"/>
      <w:r w:rsidRPr="000F6C19">
        <w:rPr>
          <w:rFonts w:asciiTheme="majorBidi" w:eastAsia="Times New Roman" w:hAnsiTheme="majorBidi" w:cstheme="majorBidi"/>
          <w:sz w:val="24"/>
          <w:szCs w:val="24"/>
          <w:lang w:val="fr-FR" w:eastAsia="en-GB"/>
        </w:rPr>
        <w:t xml:space="preserve"> avant la lecture du conte.</w:t>
      </w:r>
      <w:r w:rsidR="00F73435" w:rsidRPr="000F6C19">
        <w:rPr>
          <w:rFonts w:asciiTheme="majorBidi" w:eastAsia="Times New Roman" w:hAnsiTheme="majorBidi" w:cstheme="majorBidi"/>
          <w:sz w:val="24"/>
          <w:szCs w:val="24"/>
          <w:lang w:val="fr-FR" w:eastAsia="en-GB"/>
        </w:rPr>
        <w:t xml:space="preserve"> </w:t>
      </w:r>
      <w:r w:rsidR="0043355A" w:rsidRPr="000F6C19">
        <w:rPr>
          <w:rFonts w:asciiTheme="majorBidi" w:eastAsia="Times New Roman" w:hAnsiTheme="majorBidi" w:cstheme="majorBidi"/>
          <w:sz w:val="24"/>
          <w:szCs w:val="24"/>
          <w:lang w:val="fr-FR" w:eastAsia="en-GB"/>
        </w:rPr>
        <w:t>Par exemple en ce qui no</w:t>
      </w:r>
      <w:r w:rsidR="00B179CF" w:rsidRPr="000F6C19">
        <w:rPr>
          <w:rFonts w:asciiTheme="majorBidi" w:eastAsia="Times New Roman" w:hAnsiTheme="majorBidi" w:cstheme="majorBidi"/>
          <w:sz w:val="24"/>
          <w:szCs w:val="24"/>
          <w:lang w:val="fr-FR" w:eastAsia="en-GB"/>
        </w:rPr>
        <w:t>us conc</w:t>
      </w:r>
      <w:r w:rsidR="00F73435" w:rsidRPr="000F6C19">
        <w:rPr>
          <w:rFonts w:asciiTheme="majorBidi" w:eastAsia="Times New Roman" w:hAnsiTheme="majorBidi" w:cstheme="majorBidi"/>
          <w:sz w:val="24"/>
          <w:szCs w:val="24"/>
          <w:lang w:val="fr-FR" w:eastAsia="en-GB"/>
        </w:rPr>
        <w:t>erne et le conte que nou</w:t>
      </w:r>
      <w:r w:rsidR="00D63DCC" w:rsidRPr="000F6C19">
        <w:rPr>
          <w:rFonts w:asciiTheme="majorBidi" w:eastAsia="Times New Roman" w:hAnsiTheme="majorBidi" w:cstheme="majorBidi"/>
          <w:sz w:val="24"/>
          <w:szCs w:val="24"/>
          <w:lang w:val="fr-FR" w:eastAsia="en-GB"/>
        </w:rPr>
        <w:t>s avions choisi</w:t>
      </w:r>
      <w:r w:rsidR="00166D98" w:rsidRPr="000F6C19">
        <w:rPr>
          <w:rFonts w:asciiTheme="majorBidi" w:eastAsia="Times New Roman" w:hAnsiTheme="majorBidi" w:cstheme="majorBidi"/>
          <w:sz w:val="24"/>
          <w:szCs w:val="24"/>
          <w:lang w:val="fr-FR" w:eastAsia="en-GB"/>
        </w:rPr>
        <w:t xml:space="preserve">, </w:t>
      </w:r>
      <w:r w:rsidR="0043355A" w:rsidRPr="000F6C19">
        <w:rPr>
          <w:rFonts w:asciiTheme="majorBidi" w:eastAsia="Times New Roman" w:hAnsiTheme="majorBidi" w:cstheme="majorBidi"/>
          <w:i/>
          <w:iCs/>
          <w:sz w:val="24"/>
          <w:szCs w:val="24"/>
          <w:lang w:val="fr-FR" w:eastAsia="en-GB"/>
        </w:rPr>
        <w:t>Cendrillon</w:t>
      </w:r>
      <w:r w:rsidR="0043355A" w:rsidRPr="000F6C19">
        <w:rPr>
          <w:rFonts w:asciiTheme="majorBidi" w:eastAsia="Times New Roman" w:hAnsiTheme="majorBidi" w:cstheme="majorBidi"/>
          <w:sz w:val="24"/>
          <w:szCs w:val="24"/>
          <w:lang w:val="fr-FR" w:eastAsia="en-GB"/>
        </w:rPr>
        <w:t xml:space="preserve">, on </w:t>
      </w:r>
      <w:r w:rsidR="001D342D" w:rsidRPr="000F6C19">
        <w:rPr>
          <w:rFonts w:asciiTheme="majorBidi" w:eastAsia="Times New Roman" w:hAnsiTheme="majorBidi" w:cstheme="majorBidi"/>
          <w:sz w:val="24"/>
          <w:szCs w:val="24"/>
          <w:lang w:val="fr-FR" w:eastAsia="en-GB"/>
        </w:rPr>
        <w:t xml:space="preserve">pourrait </w:t>
      </w:r>
      <w:r w:rsidR="0043355A" w:rsidRPr="000F6C19">
        <w:rPr>
          <w:rFonts w:asciiTheme="majorBidi" w:eastAsia="Times New Roman" w:hAnsiTheme="majorBidi" w:cstheme="majorBidi"/>
          <w:sz w:val="24"/>
          <w:szCs w:val="24"/>
          <w:lang w:val="fr-FR" w:eastAsia="en-GB"/>
        </w:rPr>
        <w:t>leur</w:t>
      </w:r>
      <w:r w:rsidR="001D342D" w:rsidRPr="000F6C19">
        <w:rPr>
          <w:rFonts w:asciiTheme="majorBidi" w:eastAsia="Times New Roman" w:hAnsiTheme="majorBidi" w:cstheme="majorBidi"/>
          <w:sz w:val="24"/>
          <w:szCs w:val="24"/>
          <w:lang w:val="fr-FR" w:eastAsia="en-GB"/>
        </w:rPr>
        <w:t xml:space="preserve"> </w:t>
      </w:r>
      <w:r w:rsidR="00F73435" w:rsidRPr="000F6C19">
        <w:rPr>
          <w:rFonts w:asciiTheme="majorBidi" w:eastAsia="Times New Roman" w:hAnsiTheme="majorBidi" w:cstheme="majorBidi"/>
          <w:sz w:val="24"/>
          <w:szCs w:val="24"/>
          <w:lang w:val="fr-FR" w:eastAsia="en-GB"/>
        </w:rPr>
        <w:t>dem</w:t>
      </w:r>
      <w:r w:rsidR="00B179CF" w:rsidRPr="000F6C19">
        <w:rPr>
          <w:rFonts w:asciiTheme="majorBidi" w:eastAsia="Times New Roman" w:hAnsiTheme="majorBidi" w:cstheme="majorBidi"/>
          <w:sz w:val="24"/>
          <w:szCs w:val="24"/>
          <w:lang w:val="fr-FR" w:eastAsia="en-GB"/>
        </w:rPr>
        <w:t>a</w:t>
      </w:r>
      <w:r w:rsidR="001D342D" w:rsidRPr="000F6C19">
        <w:rPr>
          <w:rFonts w:asciiTheme="majorBidi" w:eastAsia="Times New Roman" w:hAnsiTheme="majorBidi" w:cstheme="majorBidi"/>
          <w:sz w:val="24"/>
          <w:szCs w:val="24"/>
          <w:lang w:val="fr-FR" w:eastAsia="en-GB"/>
        </w:rPr>
        <w:t>nder</w:t>
      </w:r>
      <w:r w:rsidR="00F73435" w:rsidRPr="000F6C19">
        <w:rPr>
          <w:rFonts w:asciiTheme="majorBidi" w:eastAsia="Times New Roman" w:hAnsiTheme="majorBidi" w:cstheme="majorBidi"/>
          <w:sz w:val="24"/>
          <w:szCs w:val="24"/>
          <w:lang w:val="fr-FR" w:eastAsia="en-GB"/>
        </w:rPr>
        <w:t xml:space="preserve"> au début de la premiè</w:t>
      </w:r>
      <w:r w:rsidR="0043355A" w:rsidRPr="000F6C19">
        <w:rPr>
          <w:rFonts w:asciiTheme="majorBidi" w:eastAsia="Times New Roman" w:hAnsiTheme="majorBidi" w:cstheme="majorBidi"/>
          <w:sz w:val="24"/>
          <w:szCs w:val="24"/>
          <w:lang w:val="fr-FR" w:eastAsia="en-GB"/>
        </w:rPr>
        <w:t xml:space="preserve">re </w:t>
      </w:r>
      <w:r w:rsidR="00F73435" w:rsidRPr="000F6C19">
        <w:rPr>
          <w:rFonts w:asciiTheme="majorBidi" w:eastAsia="Times New Roman" w:hAnsiTheme="majorBidi" w:cstheme="majorBidi"/>
          <w:sz w:val="24"/>
          <w:szCs w:val="24"/>
          <w:lang w:val="fr-FR" w:eastAsia="en-GB"/>
        </w:rPr>
        <w:t>séance</w:t>
      </w:r>
      <w:r w:rsidR="00B179CF" w:rsidRPr="000F6C19">
        <w:rPr>
          <w:rFonts w:asciiTheme="majorBidi" w:eastAsia="Times New Roman" w:hAnsiTheme="majorBidi" w:cstheme="majorBidi"/>
          <w:sz w:val="24"/>
          <w:szCs w:val="24"/>
          <w:lang w:val="fr-FR" w:eastAsia="en-GB"/>
        </w:rPr>
        <w:t xml:space="preserve"> </w:t>
      </w:r>
      <w:r w:rsidR="005F7CB3" w:rsidRPr="000F6C19">
        <w:rPr>
          <w:rFonts w:asciiTheme="majorBidi" w:eastAsia="Times New Roman" w:hAnsiTheme="majorBidi" w:cstheme="majorBidi"/>
          <w:sz w:val="24"/>
          <w:szCs w:val="24"/>
          <w:lang w:val="fr-FR" w:eastAsia="en-GB"/>
        </w:rPr>
        <w:t>ce que c’est le cendre</w:t>
      </w:r>
      <w:r w:rsidR="00F73435" w:rsidRPr="000F6C19">
        <w:rPr>
          <w:rFonts w:asciiTheme="majorBidi" w:eastAsia="Times New Roman" w:hAnsiTheme="majorBidi" w:cstheme="majorBidi"/>
          <w:sz w:val="24"/>
          <w:szCs w:val="24"/>
          <w:lang w:val="fr-FR" w:eastAsia="en-GB"/>
        </w:rPr>
        <w:t>. Mais l’incon</w:t>
      </w:r>
      <w:r w:rsidR="00922933" w:rsidRPr="000F6C19">
        <w:rPr>
          <w:rFonts w:asciiTheme="majorBidi" w:eastAsia="Times New Roman" w:hAnsiTheme="majorBidi" w:cstheme="majorBidi"/>
          <w:sz w:val="24"/>
          <w:szCs w:val="24"/>
          <w:lang w:val="fr-FR" w:eastAsia="en-GB"/>
        </w:rPr>
        <w:t>vé</w:t>
      </w:r>
      <w:r w:rsidR="00F73435" w:rsidRPr="000F6C19">
        <w:rPr>
          <w:rFonts w:asciiTheme="majorBidi" w:eastAsia="Times New Roman" w:hAnsiTheme="majorBidi" w:cstheme="majorBidi"/>
          <w:sz w:val="24"/>
          <w:szCs w:val="24"/>
          <w:lang w:val="fr-FR" w:eastAsia="en-GB"/>
        </w:rPr>
        <w:t>nient de cette courte question est qu’elle a une réponse vi</w:t>
      </w:r>
      <w:r w:rsidR="00B179CF" w:rsidRPr="000F6C19">
        <w:rPr>
          <w:rFonts w:asciiTheme="majorBidi" w:eastAsia="Times New Roman" w:hAnsiTheme="majorBidi" w:cstheme="majorBidi"/>
          <w:sz w:val="24"/>
          <w:szCs w:val="24"/>
          <w:lang w:val="fr-FR" w:eastAsia="en-GB"/>
        </w:rPr>
        <w:t>te trouvée et cela limite l’inté</w:t>
      </w:r>
      <w:r w:rsidR="00F73435" w:rsidRPr="000F6C19">
        <w:rPr>
          <w:rFonts w:asciiTheme="majorBidi" w:eastAsia="Times New Roman" w:hAnsiTheme="majorBidi" w:cstheme="majorBidi"/>
          <w:sz w:val="24"/>
          <w:szCs w:val="24"/>
          <w:lang w:val="fr-FR" w:eastAsia="en-GB"/>
        </w:rPr>
        <w:t>r</w:t>
      </w:r>
      <w:r w:rsidR="00B179CF" w:rsidRPr="000F6C19">
        <w:rPr>
          <w:rFonts w:asciiTheme="majorBidi" w:eastAsia="Times New Roman" w:hAnsiTheme="majorBidi" w:cstheme="majorBidi"/>
          <w:sz w:val="24"/>
          <w:szCs w:val="24"/>
          <w:lang w:val="fr-FR" w:eastAsia="en-GB"/>
        </w:rPr>
        <w:t>êt de l’écoute, dès la première ou la deuxiè</w:t>
      </w:r>
      <w:r w:rsidR="00F73435" w:rsidRPr="000F6C19">
        <w:rPr>
          <w:rFonts w:asciiTheme="majorBidi" w:eastAsia="Times New Roman" w:hAnsiTheme="majorBidi" w:cstheme="majorBidi"/>
          <w:sz w:val="24"/>
          <w:szCs w:val="24"/>
          <w:lang w:val="fr-FR" w:eastAsia="en-GB"/>
        </w:rPr>
        <w:t xml:space="preserve">me </w:t>
      </w:r>
      <w:r w:rsidR="00B179CF" w:rsidRPr="000F6C19">
        <w:rPr>
          <w:rFonts w:asciiTheme="majorBidi" w:eastAsia="Times New Roman" w:hAnsiTheme="majorBidi" w:cstheme="majorBidi"/>
          <w:sz w:val="24"/>
          <w:szCs w:val="24"/>
          <w:lang w:val="fr-FR" w:eastAsia="en-GB"/>
        </w:rPr>
        <w:t>page, l’apprenant trouvera la réponse. N</w:t>
      </w:r>
      <w:r w:rsidR="00F73435" w:rsidRPr="000F6C19">
        <w:rPr>
          <w:rFonts w:asciiTheme="majorBidi" w:eastAsia="Times New Roman" w:hAnsiTheme="majorBidi" w:cstheme="majorBidi"/>
          <w:sz w:val="24"/>
          <w:szCs w:val="24"/>
          <w:lang w:val="fr-FR" w:eastAsia="en-GB"/>
        </w:rPr>
        <w:t>ous avons don</w:t>
      </w:r>
      <w:r w:rsidR="00B179CF" w:rsidRPr="000F6C19">
        <w:rPr>
          <w:rFonts w:asciiTheme="majorBidi" w:eastAsia="Times New Roman" w:hAnsiTheme="majorBidi" w:cstheme="majorBidi"/>
          <w:sz w:val="24"/>
          <w:szCs w:val="24"/>
          <w:lang w:val="fr-FR" w:eastAsia="en-GB"/>
        </w:rPr>
        <w:t>c préféré de</w:t>
      </w:r>
      <w:r w:rsidR="00F73435" w:rsidRPr="000F6C19">
        <w:rPr>
          <w:rFonts w:asciiTheme="majorBidi" w:eastAsia="Times New Roman" w:hAnsiTheme="majorBidi" w:cstheme="majorBidi"/>
          <w:sz w:val="24"/>
          <w:szCs w:val="24"/>
          <w:lang w:val="fr-FR" w:eastAsia="en-GB"/>
        </w:rPr>
        <w:t xml:space="preserve"> poser une question plus large qui aidera</w:t>
      </w:r>
      <w:r w:rsidR="00B179CF" w:rsidRPr="000F6C19">
        <w:rPr>
          <w:rFonts w:asciiTheme="majorBidi" w:eastAsia="Times New Roman" w:hAnsiTheme="majorBidi" w:cstheme="majorBidi"/>
          <w:sz w:val="24"/>
          <w:szCs w:val="24"/>
          <w:lang w:val="fr-FR" w:eastAsia="en-GB"/>
        </w:rPr>
        <w:t>it</w:t>
      </w:r>
      <w:r w:rsidR="00F73435" w:rsidRPr="000F6C19">
        <w:rPr>
          <w:rFonts w:asciiTheme="majorBidi" w:eastAsia="Times New Roman" w:hAnsiTheme="majorBidi" w:cstheme="majorBidi"/>
          <w:sz w:val="24"/>
          <w:szCs w:val="24"/>
          <w:lang w:val="fr-FR" w:eastAsia="en-GB"/>
        </w:rPr>
        <w:t xml:space="preserve"> au maintien de cette intention d’é</w:t>
      </w:r>
      <w:r w:rsidR="00A345CC" w:rsidRPr="000F6C19">
        <w:rPr>
          <w:rFonts w:asciiTheme="majorBidi" w:eastAsia="Times New Roman" w:hAnsiTheme="majorBidi" w:cstheme="majorBidi"/>
          <w:sz w:val="24"/>
          <w:szCs w:val="24"/>
          <w:lang w:val="fr-FR" w:eastAsia="en-GB"/>
        </w:rPr>
        <w:t>c</w:t>
      </w:r>
      <w:r w:rsidR="00F73435" w:rsidRPr="000F6C19">
        <w:rPr>
          <w:rFonts w:asciiTheme="majorBidi" w:eastAsia="Times New Roman" w:hAnsiTheme="majorBidi" w:cstheme="majorBidi"/>
          <w:sz w:val="24"/>
          <w:szCs w:val="24"/>
          <w:lang w:val="fr-FR" w:eastAsia="en-GB"/>
        </w:rPr>
        <w:t xml:space="preserve">oute qui est l’une des premières étapes de notre travail. On leur a </w:t>
      </w:r>
      <w:r w:rsidR="00A345CC" w:rsidRPr="000F6C19">
        <w:rPr>
          <w:rFonts w:asciiTheme="majorBidi" w:eastAsia="Times New Roman" w:hAnsiTheme="majorBidi" w:cstheme="majorBidi"/>
          <w:sz w:val="24"/>
          <w:szCs w:val="24"/>
          <w:lang w:val="fr-FR" w:eastAsia="en-GB"/>
        </w:rPr>
        <w:t xml:space="preserve">demandé </w:t>
      </w:r>
      <w:r w:rsidR="00F73435" w:rsidRPr="000F6C19">
        <w:rPr>
          <w:rFonts w:asciiTheme="majorBidi" w:eastAsia="Times New Roman" w:hAnsiTheme="majorBidi" w:cstheme="majorBidi"/>
          <w:sz w:val="24"/>
          <w:szCs w:val="24"/>
          <w:lang w:val="fr-FR" w:eastAsia="en-GB"/>
        </w:rPr>
        <w:t>donc:</w:t>
      </w:r>
      <w:r w:rsidR="004E0CE7" w:rsidRPr="000F6C19">
        <w:rPr>
          <w:rFonts w:asciiTheme="majorBidi" w:eastAsia="Times New Roman" w:hAnsiTheme="majorBidi" w:cstheme="majorBidi"/>
          <w:sz w:val="24"/>
          <w:szCs w:val="24"/>
          <w:lang w:val="fr-FR" w:eastAsia="en-GB"/>
        </w:rPr>
        <w:t xml:space="preserve"> «P</w:t>
      </w:r>
      <w:r w:rsidR="00F73435" w:rsidRPr="000F6C19">
        <w:rPr>
          <w:rFonts w:asciiTheme="majorBidi" w:eastAsia="Times New Roman" w:hAnsiTheme="majorBidi" w:cstheme="majorBidi"/>
          <w:sz w:val="24"/>
          <w:szCs w:val="24"/>
          <w:lang w:val="fr-FR" w:eastAsia="en-GB"/>
        </w:rPr>
        <w:t>ourquoi appelle-t-on cette jeune fille Cendrillon</w:t>
      </w:r>
      <w:r w:rsidR="00723902" w:rsidRPr="000F6C19">
        <w:rPr>
          <w:rFonts w:asciiTheme="majorBidi" w:eastAsia="Times New Roman" w:hAnsiTheme="majorBidi" w:cstheme="majorBidi"/>
          <w:sz w:val="24"/>
          <w:szCs w:val="24"/>
          <w:lang w:val="fr-FR" w:eastAsia="en-GB"/>
        </w:rPr>
        <w:t> ?</w:t>
      </w:r>
      <w:r w:rsidR="004E0CE7" w:rsidRPr="000F6C19">
        <w:rPr>
          <w:rFonts w:asciiTheme="majorBidi" w:eastAsia="Times New Roman" w:hAnsiTheme="majorBidi" w:cstheme="majorBidi"/>
          <w:sz w:val="24"/>
          <w:szCs w:val="24"/>
          <w:lang w:val="fr-FR" w:eastAsia="en-GB"/>
        </w:rPr>
        <w:t>».</w:t>
      </w:r>
      <w:r w:rsidR="00D63DCC" w:rsidRPr="000F6C19">
        <w:rPr>
          <w:rFonts w:asciiTheme="majorBidi" w:eastAsia="Times New Roman" w:hAnsiTheme="majorBidi" w:cstheme="majorBidi"/>
          <w:sz w:val="24"/>
          <w:szCs w:val="24"/>
          <w:lang w:val="fr-FR" w:eastAsia="en-GB"/>
        </w:rPr>
        <w:t xml:space="preserve"> </w:t>
      </w:r>
      <w:r w:rsidR="004E0CE7" w:rsidRPr="000F6C19">
        <w:rPr>
          <w:rFonts w:asciiTheme="majorBidi" w:eastAsia="Times New Roman" w:hAnsiTheme="majorBidi" w:cstheme="majorBidi"/>
          <w:sz w:val="24"/>
          <w:szCs w:val="24"/>
          <w:lang w:val="fr-FR" w:eastAsia="en-GB"/>
        </w:rPr>
        <w:t>A</w:t>
      </w:r>
      <w:r w:rsidR="00D63DCC" w:rsidRPr="000F6C19">
        <w:rPr>
          <w:rFonts w:asciiTheme="majorBidi" w:eastAsia="Times New Roman" w:hAnsiTheme="majorBidi" w:cstheme="majorBidi"/>
          <w:sz w:val="24"/>
          <w:szCs w:val="24"/>
          <w:lang w:val="fr-FR" w:eastAsia="en-GB"/>
        </w:rPr>
        <w:t>insi l’apprenant étai</w:t>
      </w:r>
      <w:r w:rsidR="00F73435" w:rsidRPr="000F6C19">
        <w:rPr>
          <w:rFonts w:asciiTheme="majorBidi" w:eastAsia="Times New Roman" w:hAnsiTheme="majorBidi" w:cstheme="majorBidi"/>
          <w:sz w:val="24"/>
          <w:szCs w:val="24"/>
          <w:lang w:val="fr-FR" w:eastAsia="en-GB"/>
        </w:rPr>
        <w:t>t obl</w:t>
      </w:r>
      <w:r w:rsidR="00A345CC" w:rsidRPr="000F6C19">
        <w:rPr>
          <w:rFonts w:asciiTheme="majorBidi" w:eastAsia="Times New Roman" w:hAnsiTheme="majorBidi" w:cstheme="majorBidi"/>
          <w:sz w:val="24"/>
          <w:szCs w:val="24"/>
          <w:lang w:val="fr-FR" w:eastAsia="en-GB"/>
        </w:rPr>
        <w:t>igé</w:t>
      </w:r>
      <w:r w:rsidR="00F73435" w:rsidRPr="000F6C19">
        <w:rPr>
          <w:rFonts w:asciiTheme="majorBidi" w:eastAsia="Times New Roman" w:hAnsiTheme="majorBidi" w:cstheme="majorBidi"/>
          <w:sz w:val="24"/>
          <w:szCs w:val="24"/>
          <w:lang w:val="fr-FR" w:eastAsia="en-GB"/>
        </w:rPr>
        <w:t xml:space="preserve"> de garder son attention jusqu’</w:t>
      </w:r>
      <w:r w:rsidR="00A345CC" w:rsidRPr="000F6C19">
        <w:rPr>
          <w:rFonts w:asciiTheme="majorBidi" w:eastAsia="Times New Roman" w:hAnsiTheme="majorBidi" w:cstheme="majorBidi"/>
          <w:sz w:val="24"/>
          <w:szCs w:val="24"/>
          <w:lang w:val="fr-FR" w:eastAsia="en-GB"/>
        </w:rPr>
        <w:t>à</w:t>
      </w:r>
      <w:r w:rsidR="00F73435" w:rsidRPr="000F6C19">
        <w:rPr>
          <w:rFonts w:asciiTheme="majorBidi" w:eastAsia="Times New Roman" w:hAnsiTheme="majorBidi" w:cstheme="majorBidi"/>
          <w:sz w:val="24"/>
          <w:szCs w:val="24"/>
          <w:lang w:val="fr-FR" w:eastAsia="en-GB"/>
        </w:rPr>
        <w:t xml:space="preserve"> la fin du conte e</w:t>
      </w:r>
      <w:r w:rsidR="00A345CC" w:rsidRPr="000F6C19">
        <w:rPr>
          <w:rFonts w:asciiTheme="majorBidi" w:eastAsia="Times New Roman" w:hAnsiTheme="majorBidi" w:cstheme="majorBidi"/>
          <w:sz w:val="24"/>
          <w:szCs w:val="24"/>
          <w:lang w:val="fr-FR" w:eastAsia="en-GB"/>
        </w:rPr>
        <w:t>t de le suivre dans sa globalité afin de trouver la bonne ré</w:t>
      </w:r>
      <w:r w:rsidR="00F73435" w:rsidRPr="000F6C19">
        <w:rPr>
          <w:rFonts w:asciiTheme="majorBidi" w:eastAsia="Times New Roman" w:hAnsiTheme="majorBidi" w:cstheme="majorBidi"/>
          <w:sz w:val="24"/>
          <w:szCs w:val="24"/>
          <w:lang w:val="fr-FR" w:eastAsia="en-GB"/>
        </w:rPr>
        <w:t>ponse.</w:t>
      </w:r>
    </w:p>
    <w:p w:rsidR="003F4F37" w:rsidRPr="000F6C19" w:rsidRDefault="002F6ED1" w:rsidP="00EE05C8">
      <w:pPr>
        <w:tabs>
          <w:tab w:val="left" w:pos="5044"/>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ab/>
      </w:r>
    </w:p>
    <w:p w:rsidR="006B3BF9" w:rsidRPr="000F6C19" w:rsidRDefault="003F4F37" w:rsidP="00EE05C8">
      <w:pPr>
        <w:spacing w:after="0" w:line="312" w:lineRule="auto"/>
        <w:jc w:val="both"/>
        <w:rPr>
          <w:rFonts w:asciiTheme="majorBidi" w:eastAsia="Times New Roman" w:hAnsiTheme="majorBidi" w:cstheme="majorBidi"/>
          <w:sz w:val="24"/>
          <w:szCs w:val="24"/>
          <w:lang w:val="fr-FR" w:eastAsia="en-GB"/>
        </w:rPr>
      </w:pPr>
      <w:bookmarkStart w:id="25" w:name="s2n10"/>
      <w:bookmarkEnd w:id="25"/>
      <w:r w:rsidRPr="000F6C19">
        <w:rPr>
          <w:rFonts w:asciiTheme="majorBidi" w:eastAsia="Times New Roman" w:hAnsiTheme="majorBidi" w:cstheme="majorBidi"/>
          <w:b/>
          <w:bCs/>
          <w:sz w:val="24"/>
          <w:szCs w:val="24"/>
          <w:lang w:val="fr-FR" w:eastAsia="en-GB"/>
        </w:rPr>
        <w:t xml:space="preserve">2. </w:t>
      </w:r>
      <w:r w:rsidR="006B3BF9" w:rsidRPr="000F6C19">
        <w:rPr>
          <w:rFonts w:asciiTheme="majorBidi" w:eastAsia="Times New Roman" w:hAnsiTheme="majorBidi" w:cstheme="majorBidi"/>
          <w:b/>
          <w:bCs/>
          <w:sz w:val="24"/>
          <w:szCs w:val="24"/>
          <w:lang w:val="fr-FR" w:eastAsia="en-GB"/>
        </w:rPr>
        <w:t>Explication des mots et des expressions</w:t>
      </w:r>
    </w:p>
    <w:p w:rsidR="004C0EEF" w:rsidRPr="000F6C19" w:rsidRDefault="00922933" w:rsidP="0092293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En ce qui concerne</w:t>
      </w:r>
      <w:r w:rsidR="003F4F37" w:rsidRPr="000F6C19">
        <w:rPr>
          <w:rFonts w:asciiTheme="majorBidi" w:eastAsia="Times New Roman" w:hAnsiTheme="majorBidi" w:cstheme="majorBidi"/>
          <w:sz w:val="24"/>
          <w:szCs w:val="24"/>
          <w:lang w:val="fr-FR" w:eastAsia="en-GB"/>
        </w:rPr>
        <w:t xml:space="preserve"> l’explication </w:t>
      </w:r>
      <w:r w:rsidRPr="000F6C19">
        <w:rPr>
          <w:rFonts w:asciiTheme="majorBidi" w:eastAsia="Times New Roman" w:hAnsiTheme="majorBidi" w:cstheme="majorBidi"/>
          <w:sz w:val="24"/>
          <w:szCs w:val="24"/>
          <w:lang w:val="fr-FR" w:eastAsia="en-GB"/>
        </w:rPr>
        <w:t xml:space="preserve">des mots, </w:t>
      </w:r>
      <w:r w:rsidR="003F4F37" w:rsidRPr="000F6C19">
        <w:rPr>
          <w:rFonts w:asciiTheme="majorBidi" w:eastAsia="Times New Roman" w:hAnsiTheme="majorBidi" w:cstheme="majorBidi"/>
          <w:sz w:val="24"/>
          <w:szCs w:val="24"/>
          <w:lang w:val="fr-FR" w:eastAsia="en-GB"/>
        </w:rPr>
        <w:t>des expressions et la lecture interactive du conte</w:t>
      </w:r>
      <w:bookmarkStart w:id="26" w:name="s3n6"/>
      <w:bookmarkEnd w:id="26"/>
      <w:r w:rsidR="00166D98" w:rsidRPr="000F6C19">
        <w:rPr>
          <w:rFonts w:asciiTheme="majorBidi" w:eastAsia="Times New Roman" w:hAnsiTheme="majorBidi" w:cstheme="majorBidi"/>
          <w:sz w:val="24"/>
          <w:szCs w:val="24"/>
          <w:lang w:val="fr-FR" w:eastAsia="en-GB"/>
        </w:rPr>
        <w:t>, on a déduit qu'il faut</w:t>
      </w:r>
      <w:r w:rsidR="006B3BF9" w:rsidRPr="000F6C19">
        <w:rPr>
          <w:rFonts w:asciiTheme="majorBidi" w:eastAsia="Times New Roman" w:hAnsiTheme="majorBidi" w:cstheme="majorBidi"/>
          <w:sz w:val="24"/>
          <w:szCs w:val="24"/>
          <w:lang w:val="fr-FR" w:eastAsia="en-GB"/>
        </w:rPr>
        <w:t xml:space="preserve"> </w:t>
      </w:r>
      <w:r w:rsidR="00A9208C" w:rsidRPr="000F6C19">
        <w:rPr>
          <w:rFonts w:asciiTheme="majorBidi" w:eastAsia="Times New Roman" w:hAnsiTheme="majorBidi" w:cstheme="majorBidi"/>
          <w:sz w:val="24"/>
          <w:szCs w:val="24"/>
          <w:lang w:val="fr-FR" w:eastAsia="en-GB"/>
        </w:rPr>
        <w:t xml:space="preserve">préalablement </w:t>
      </w:r>
      <w:r w:rsidR="006B3BF9" w:rsidRPr="000F6C19">
        <w:rPr>
          <w:rFonts w:asciiTheme="majorBidi" w:eastAsia="Times New Roman" w:hAnsiTheme="majorBidi" w:cstheme="majorBidi"/>
          <w:sz w:val="24"/>
          <w:szCs w:val="24"/>
          <w:lang w:val="fr-FR" w:eastAsia="en-GB"/>
        </w:rPr>
        <w:t>donn</w:t>
      </w:r>
      <w:r w:rsidR="00166D98" w:rsidRPr="000F6C19">
        <w:rPr>
          <w:rFonts w:asciiTheme="majorBidi" w:eastAsia="Times New Roman" w:hAnsiTheme="majorBidi" w:cstheme="majorBidi"/>
          <w:sz w:val="24"/>
          <w:szCs w:val="24"/>
          <w:lang w:val="fr-FR" w:eastAsia="en-GB"/>
        </w:rPr>
        <w:t>er</w:t>
      </w:r>
      <w:r w:rsidR="006B3BF9"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les explications du vocabulaire durant la mise en situation</w:t>
      </w:r>
      <w:r w:rsidR="006B3BF9" w:rsidRPr="000F6C19">
        <w:rPr>
          <w:rFonts w:asciiTheme="majorBidi" w:eastAsia="Times New Roman" w:hAnsiTheme="majorBidi" w:cstheme="majorBidi"/>
          <w:sz w:val="24"/>
          <w:szCs w:val="24"/>
          <w:lang w:val="fr-FR" w:eastAsia="en-GB"/>
        </w:rPr>
        <w:t xml:space="preserve"> en langue maternelle</w:t>
      </w:r>
      <w:r w:rsidRPr="000F6C19">
        <w:rPr>
          <w:rFonts w:asciiTheme="majorBidi" w:eastAsia="Times New Roman" w:hAnsiTheme="majorBidi" w:cstheme="majorBidi"/>
          <w:sz w:val="24"/>
          <w:szCs w:val="24"/>
          <w:lang w:val="fr-FR" w:eastAsia="en-GB"/>
        </w:rPr>
        <w:t>,</w:t>
      </w:r>
      <w:r w:rsidR="006B3BF9" w:rsidRPr="000F6C19">
        <w:rPr>
          <w:rFonts w:asciiTheme="majorBidi" w:eastAsia="Times New Roman" w:hAnsiTheme="majorBidi" w:cstheme="majorBidi"/>
          <w:sz w:val="24"/>
          <w:szCs w:val="24"/>
          <w:lang w:val="fr-FR" w:eastAsia="en-GB"/>
        </w:rPr>
        <w:t xml:space="preserve"> avant ou pendant la séance de la première lecture.  </w:t>
      </w:r>
    </w:p>
    <w:p w:rsidR="003F4F37" w:rsidRPr="000F6C19" w:rsidRDefault="000A18F2" w:rsidP="0092293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On voit bien que de cette façon</w:t>
      </w:r>
      <w:r w:rsidR="003F4F37" w:rsidRPr="000F6C19">
        <w:rPr>
          <w:rFonts w:asciiTheme="majorBidi" w:eastAsia="Times New Roman" w:hAnsiTheme="majorBidi" w:cstheme="majorBidi"/>
          <w:sz w:val="24"/>
          <w:szCs w:val="24"/>
          <w:lang w:val="fr-FR" w:eastAsia="en-GB"/>
        </w:rPr>
        <w:t>, le conte</w:t>
      </w:r>
      <w:r w:rsidR="006B3BF9" w:rsidRPr="000F6C19">
        <w:rPr>
          <w:rFonts w:asciiTheme="majorBidi" w:eastAsia="Times New Roman" w:hAnsiTheme="majorBidi" w:cstheme="majorBidi"/>
          <w:sz w:val="24"/>
          <w:szCs w:val="24"/>
          <w:lang w:val="fr-FR" w:eastAsia="en-GB"/>
        </w:rPr>
        <w:t xml:space="preserve"> en lui-même</w:t>
      </w:r>
      <w:r w:rsidR="003F4F37" w:rsidRPr="000F6C19">
        <w:rPr>
          <w:rFonts w:asciiTheme="majorBidi" w:eastAsia="Times New Roman" w:hAnsiTheme="majorBidi" w:cstheme="majorBidi"/>
          <w:sz w:val="24"/>
          <w:szCs w:val="24"/>
          <w:lang w:val="fr-FR" w:eastAsia="en-GB"/>
        </w:rPr>
        <w:t xml:space="preserve"> </w:t>
      </w:r>
      <w:r w:rsidR="00127DE4" w:rsidRPr="000F6C19">
        <w:rPr>
          <w:rFonts w:asciiTheme="majorBidi" w:eastAsia="Times New Roman" w:hAnsiTheme="majorBidi" w:cstheme="majorBidi"/>
          <w:sz w:val="24"/>
          <w:szCs w:val="24"/>
          <w:lang w:val="fr-FR" w:eastAsia="en-GB"/>
        </w:rPr>
        <w:t>offre</w:t>
      </w:r>
      <w:r w:rsidR="003F4F37" w:rsidRPr="000F6C19">
        <w:rPr>
          <w:rFonts w:asciiTheme="majorBidi" w:eastAsia="Times New Roman" w:hAnsiTheme="majorBidi" w:cstheme="majorBidi"/>
          <w:sz w:val="24"/>
          <w:szCs w:val="24"/>
          <w:lang w:val="fr-FR" w:eastAsia="en-GB"/>
        </w:rPr>
        <w:t xml:space="preserve"> des références qui aident les </w:t>
      </w:r>
      <w:r w:rsidR="00127DE4" w:rsidRPr="000F6C19">
        <w:rPr>
          <w:rFonts w:asciiTheme="majorBidi" w:eastAsia="Times New Roman" w:hAnsiTheme="majorBidi" w:cstheme="majorBidi"/>
          <w:sz w:val="24"/>
          <w:szCs w:val="24"/>
          <w:lang w:val="fr-FR" w:eastAsia="en-GB"/>
        </w:rPr>
        <w:t xml:space="preserve">apprenants </w:t>
      </w:r>
      <w:r w:rsidR="003F4F37" w:rsidRPr="000F6C19">
        <w:rPr>
          <w:rFonts w:asciiTheme="majorBidi" w:eastAsia="Times New Roman" w:hAnsiTheme="majorBidi" w:cstheme="majorBidi"/>
          <w:sz w:val="24"/>
          <w:szCs w:val="24"/>
          <w:lang w:val="fr-FR" w:eastAsia="en-GB"/>
        </w:rPr>
        <w:t>à mieux saisir la signification du nouveau vocabulaire et à le retenir.</w:t>
      </w:r>
    </w:p>
    <w:p w:rsidR="00A863A4" w:rsidRPr="000F6C19" w:rsidRDefault="00BC2112" w:rsidP="0092293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Notre rôle de médiatrice consistait </w:t>
      </w:r>
      <w:r w:rsidR="00922933" w:rsidRPr="000F6C19">
        <w:rPr>
          <w:rFonts w:asciiTheme="majorBidi" w:eastAsia="Times New Roman" w:hAnsiTheme="majorBidi" w:cstheme="majorBidi"/>
          <w:sz w:val="24"/>
          <w:szCs w:val="24"/>
          <w:lang w:val="fr-FR" w:eastAsia="en-GB"/>
        </w:rPr>
        <w:t xml:space="preserve">ici, </w:t>
      </w:r>
      <w:r w:rsidRPr="000F6C19">
        <w:rPr>
          <w:rFonts w:asciiTheme="majorBidi" w:eastAsia="Times New Roman" w:hAnsiTheme="majorBidi" w:cstheme="majorBidi"/>
          <w:sz w:val="24"/>
          <w:szCs w:val="24"/>
          <w:lang w:val="fr-FR" w:eastAsia="en-GB"/>
        </w:rPr>
        <w:t>à faire une révision sur les mots déjà</w:t>
      </w:r>
      <w:r w:rsidR="00096C53" w:rsidRPr="000F6C19">
        <w:rPr>
          <w:rFonts w:asciiTheme="majorBidi" w:eastAsia="Times New Roman" w:hAnsiTheme="majorBidi" w:cstheme="majorBidi"/>
          <w:sz w:val="24"/>
          <w:szCs w:val="24"/>
          <w:lang w:val="fr-FR" w:eastAsia="en-GB"/>
        </w:rPr>
        <w:t xml:space="preserve"> connus </w:t>
      </w:r>
      <w:r w:rsidR="00096C53" w:rsidRPr="000F6C19">
        <w:rPr>
          <w:rFonts w:asciiTheme="majorBidi" w:eastAsia="Times New Roman" w:hAnsiTheme="majorBidi" w:cstheme="majorBidi"/>
          <w:sz w:val="24"/>
          <w:szCs w:val="24"/>
          <w:lang w:val="fr-FR" w:eastAsia="en-GB"/>
        </w:rPr>
        <w:lastRenderedPageBreak/>
        <w:t>et ceux q</w:t>
      </w:r>
      <w:r w:rsidRPr="000F6C19">
        <w:rPr>
          <w:rFonts w:asciiTheme="majorBidi" w:eastAsia="Times New Roman" w:hAnsiTheme="majorBidi" w:cstheme="majorBidi"/>
          <w:sz w:val="24"/>
          <w:szCs w:val="24"/>
          <w:lang w:val="fr-FR" w:eastAsia="en-GB"/>
        </w:rPr>
        <w:t xml:space="preserve">ui </w:t>
      </w:r>
      <w:r w:rsidR="00922933" w:rsidRPr="000F6C19">
        <w:rPr>
          <w:rFonts w:asciiTheme="majorBidi" w:eastAsia="Times New Roman" w:hAnsiTheme="majorBidi" w:cstheme="majorBidi"/>
          <w:sz w:val="24"/>
          <w:szCs w:val="24"/>
          <w:lang w:val="fr-FR" w:eastAsia="en-GB"/>
        </w:rPr>
        <w:t>venaient</w:t>
      </w:r>
      <w:r w:rsidRPr="000F6C19">
        <w:rPr>
          <w:rFonts w:asciiTheme="majorBidi" w:eastAsia="Times New Roman" w:hAnsiTheme="majorBidi" w:cstheme="majorBidi"/>
          <w:sz w:val="24"/>
          <w:szCs w:val="24"/>
          <w:lang w:val="fr-FR" w:eastAsia="en-GB"/>
        </w:rPr>
        <w:t xml:space="preserve"> d’être connus. Ce rôle </w:t>
      </w:r>
      <w:r w:rsidR="00922933" w:rsidRPr="000F6C19">
        <w:rPr>
          <w:rFonts w:asciiTheme="majorBidi" w:eastAsia="Times New Roman" w:hAnsiTheme="majorBidi" w:cstheme="majorBidi"/>
          <w:sz w:val="24"/>
          <w:szCs w:val="24"/>
          <w:lang w:val="fr-FR" w:eastAsia="en-GB"/>
        </w:rPr>
        <w:t>servait</w:t>
      </w:r>
      <w:r w:rsidRPr="000F6C19">
        <w:rPr>
          <w:rFonts w:asciiTheme="majorBidi" w:eastAsia="Times New Roman" w:hAnsiTheme="majorBidi" w:cstheme="majorBidi"/>
          <w:sz w:val="24"/>
          <w:szCs w:val="24"/>
          <w:lang w:val="fr-FR" w:eastAsia="en-GB"/>
        </w:rPr>
        <w:t xml:space="preserve"> à</w:t>
      </w:r>
      <w:r w:rsidR="00096C53" w:rsidRPr="000F6C19">
        <w:rPr>
          <w:rFonts w:asciiTheme="majorBidi" w:eastAsia="Times New Roman" w:hAnsiTheme="majorBidi" w:cstheme="majorBidi"/>
          <w:sz w:val="24"/>
          <w:szCs w:val="24"/>
          <w:lang w:val="fr-FR" w:eastAsia="en-GB"/>
        </w:rPr>
        <w:t xml:space="preserve"> une mise en rela</w:t>
      </w:r>
      <w:r w:rsidRPr="000F6C19">
        <w:rPr>
          <w:rFonts w:asciiTheme="majorBidi" w:eastAsia="Times New Roman" w:hAnsiTheme="majorBidi" w:cstheme="majorBidi"/>
          <w:sz w:val="24"/>
          <w:szCs w:val="24"/>
          <w:lang w:val="fr-FR" w:eastAsia="en-GB"/>
        </w:rPr>
        <w:t>tion sé</w:t>
      </w:r>
      <w:r w:rsidR="00096C53" w:rsidRPr="000F6C19">
        <w:rPr>
          <w:rFonts w:asciiTheme="majorBidi" w:eastAsia="Times New Roman" w:hAnsiTheme="majorBidi" w:cstheme="majorBidi"/>
          <w:sz w:val="24"/>
          <w:szCs w:val="24"/>
          <w:lang w:val="fr-FR" w:eastAsia="en-GB"/>
        </w:rPr>
        <w:t>mantique et graphique</w:t>
      </w:r>
      <w:r w:rsidRPr="000F6C19">
        <w:rPr>
          <w:rFonts w:asciiTheme="majorBidi" w:eastAsia="Times New Roman" w:hAnsiTheme="majorBidi" w:cstheme="majorBidi"/>
          <w:sz w:val="24"/>
          <w:szCs w:val="24"/>
          <w:rtl/>
          <w:lang w:eastAsia="en-GB"/>
        </w:rPr>
        <w:t xml:space="preserve"> </w:t>
      </w:r>
      <w:r w:rsidR="00062CDB" w:rsidRPr="000F6C19">
        <w:rPr>
          <w:rFonts w:asciiTheme="majorBidi" w:eastAsia="Times New Roman" w:hAnsiTheme="majorBidi" w:cstheme="majorBidi"/>
          <w:sz w:val="24"/>
          <w:szCs w:val="24"/>
          <w:lang w:val="fr-FR" w:eastAsia="en-GB"/>
        </w:rPr>
        <w:t>(</w:t>
      </w:r>
      <w:r w:rsidR="00096C53" w:rsidRPr="000F6C19">
        <w:rPr>
          <w:rFonts w:asciiTheme="majorBidi" w:eastAsia="Times New Roman" w:hAnsiTheme="majorBidi" w:cstheme="majorBidi"/>
          <w:sz w:val="24"/>
          <w:szCs w:val="24"/>
          <w:lang w:val="fr-FR" w:eastAsia="en-GB"/>
        </w:rPr>
        <w:t>images) entre les mots et les expressions connus et inconnu</w:t>
      </w:r>
      <w:r w:rsidR="00A863A4" w:rsidRPr="000F6C19">
        <w:rPr>
          <w:rFonts w:asciiTheme="majorBidi" w:eastAsia="Times New Roman" w:hAnsiTheme="majorBidi" w:cstheme="majorBidi"/>
          <w:sz w:val="24"/>
          <w:szCs w:val="24"/>
          <w:lang w:val="fr-FR" w:eastAsia="en-GB"/>
        </w:rPr>
        <w:t>s. Cela as</w:t>
      </w:r>
      <w:r w:rsidR="00FB6376" w:rsidRPr="000F6C19">
        <w:rPr>
          <w:rFonts w:asciiTheme="majorBidi" w:eastAsia="Times New Roman" w:hAnsiTheme="majorBidi" w:cstheme="majorBidi"/>
          <w:sz w:val="24"/>
          <w:szCs w:val="24"/>
          <w:lang w:val="fr-FR" w:eastAsia="en-GB"/>
        </w:rPr>
        <w:t xml:space="preserve">sure certainement un plus grand </w:t>
      </w:r>
      <w:r w:rsidR="008553AF" w:rsidRPr="000F6C19">
        <w:rPr>
          <w:rFonts w:asciiTheme="majorBidi" w:eastAsia="Times New Roman" w:hAnsiTheme="majorBidi" w:cstheme="majorBidi"/>
          <w:sz w:val="24"/>
          <w:szCs w:val="24"/>
          <w:lang w:val="fr-FR" w:eastAsia="en-GB"/>
        </w:rPr>
        <w:t>nombre de</w:t>
      </w:r>
      <w:r w:rsidR="00062CDB" w:rsidRPr="000F6C19">
        <w:rPr>
          <w:rFonts w:asciiTheme="majorBidi" w:eastAsia="Times New Roman" w:hAnsiTheme="majorBidi" w:cstheme="majorBidi"/>
          <w:sz w:val="24"/>
          <w:szCs w:val="24"/>
          <w:lang w:val="fr-FR" w:eastAsia="en-GB"/>
        </w:rPr>
        <w:t xml:space="preserve"> mots retenus</w:t>
      </w:r>
      <w:r w:rsidR="00A9208C" w:rsidRPr="000F6C19">
        <w:rPr>
          <w:rFonts w:asciiTheme="majorBidi" w:eastAsia="Times New Roman" w:hAnsiTheme="majorBidi" w:cstheme="majorBidi"/>
          <w:sz w:val="24"/>
          <w:szCs w:val="24"/>
          <w:lang w:val="fr-FR" w:eastAsia="en-GB"/>
        </w:rPr>
        <w:t xml:space="preserve"> et plus de compréhension de la part d</w:t>
      </w:r>
      <w:r w:rsidR="00062CDB" w:rsidRPr="000F6C19">
        <w:rPr>
          <w:rFonts w:asciiTheme="majorBidi" w:eastAsia="Times New Roman" w:hAnsiTheme="majorBidi" w:cstheme="majorBidi"/>
          <w:sz w:val="24"/>
          <w:szCs w:val="24"/>
          <w:lang w:val="fr-FR" w:eastAsia="en-GB"/>
        </w:rPr>
        <w:t>es apprenants.</w:t>
      </w:r>
      <w:r w:rsidR="00A863A4" w:rsidRPr="000F6C19">
        <w:rPr>
          <w:rFonts w:asciiTheme="majorBidi" w:eastAsia="Times New Roman" w:hAnsiTheme="majorBidi" w:cstheme="majorBidi"/>
          <w:sz w:val="24"/>
          <w:szCs w:val="24"/>
          <w:lang w:val="fr-FR" w:eastAsia="en-GB"/>
        </w:rPr>
        <w:t xml:space="preserve">  </w:t>
      </w:r>
    </w:p>
    <w:p w:rsidR="001F464A" w:rsidRPr="000F6C19" w:rsidRDefault="00BC2112" w:rsidP="00F52DDD">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Pour empêcher les apprenants à perdre le fil du travail de l’écoute, nous posions de temps en temps mais à des </w:t>
      </w:r>
      <w:r w:rsidR="00F768E3" w:rsidRPr="000F6C19">
        <w:rPr>
          <w:rFonts w:asciiTheme="majorBidi" w:eastAsia="Times New Roman" w:hAnsiTheme="majorBidi" w:cstheme="majorBidi"/>
          <w:sz w:val="24"/>
          <w:szCs w:val="24"/>
          <w:lang w:val="fr-FR" w:eastAsia="en-GB"/>
        </w:rPr>
        <w:t>moments</w:t>
      </w:r>
      <w:r w:rsidRPr="000F6C19">
        <w:rPr>
          <w:rFonts w:asciiTheme="majorBidi" w:eastAsia="Times New Roman" w:hAnsiTheme="majorBidi" w:cstheme="majorBidi"/>
          <w:sz w:val="24"/>
          <w:szCs w:val="24"/>
          <w:lang w:val="fr-FR" w:eastAsia="en-GB"/>
        </w:rPr>
        <w:t xml:space="preserve"> précis des questions préalable</w:t>
      </w:r>
      <w:r w:rsidR="00C35CA8" w:rsidRPr="000F6C19">
        <w:rPr>
          <w:rFonts w:asciiTheme="majorBidi" w:eastAsia="Times New Roman" w:hAnsiTheme="majorBidi" w:cstheme="majorBidi"/>
          <w:sz w:val="24"/>
          <w:szCs w:val="24"/>
          <w:lang w:val="fr-FR" w:eastAsia="en-GB"/>
        </w:rPr>
        <w:t>ment préparé</w:t>
      </w:r>
      <w:r w:rsidR="00F52DDD" w:rsidRPr="000F6C19">
        <w:rPr>
          <w:rFonts w:asciiTheme="majorBidi" w:eastAsia="Times New Roman" w:hAnsiTheme="majorBidi" w:cstheme="majorBidi"/>
          <w:sz w:val="24"/>
          <w:szCs w:val="24"/>
          <w:lang w:val="fr-FR" w:eastAsia="en-GB"/>
        </w:rPr>
        <w:t>e</w:t>
      </w:r>
      <w:r w:rsidR="00C35CA8" w:rsidRPr="000F6C19">
        <w:rPr>
          <w:rFonts w:asciiTheme="majorBidi" w:eastAsia="Times New Roman" w:hAnsiTheme="majorBidi" w:cstheme="majorBidi"/>
          <w:sz w:val="24"/>
          <w:szCs w:val="24"/>
          <w:lang w:val="fr-FR" w:eastAsia="en-GB"/>
        </w:rPr>
        <w:t>s mais aboutissa</w:t>
      </w:r>
      <w:r w:rsidRPr="000F6C19">
        <w:rPr>
          <w:rFonts w:asciiTheme="majorBidi" w:eastAsia="Times New Roman" w:hAnsiTheme="majorBidi" w:cstheme="majorBidi"/>
          <w:sz w:val="24"/>
          <w:szCs w:val="24"/>
          <w:lang w:val="fr-FR" w:eastAsia="en-GB"/>
        </w:rPr>
        <w:t xml:space="preserve">nt </w:t>
      </w:r>
      <w:r w:rsidR="00A863A4" w:rsidRPr="000F6C19">
        <w:rPr>
          <w:rFonts w:asciiTheme="majorBidi" w:eastAsia="Times New Roman" w:hAnsiTheme="majorBidi" w:cstheme="majorBidi"/>
          <w:sz w:val="24"/>
          <w:szCs w:val="24"/>
          <w:lang w:val="fr-FR" w:eastAsia="en-GB"/>
        </w:rPr>
        <w:t>à des ré</w:t>
      </w:r>
      <w:r w:rsidRPr="000F6C19">
        <w:rPr>
          <w:rFonts w:asciiTheme="majorBidi" w:eastAsia="Times New Roman" w:hAnsiTheme="majorBidi" w:cstheme="majorBidi"/>
          <w:sz w:val="24"/>
          <w:szCs w:val="24"/>
          <w:lang w:val="fr-FR" w:eastAsia="en-GB"/>
        </w:rPr>
        <w:t>ponses</w:t>
      </w:r>
      <w:r w:rsidR="00A863A4" w:rsidRPr="000F6C19">
        <w:rPr>
          <w:rFonts w:asciiTheme="majorBidi" w:eastAsia="Times New Roman" w:hAnsiTheme="majorBidi" w:cstheme="majorBidi"/>
          <w:sz w:val="24"/>
          <w:szCs w:val="24"/>
          <w:lang w:val="fr-FR" w:eastAsia="en-GB"/>
        </w:rPr>
        <w:t xml:space="preserve"> </w:t>
      </w:r>
      <w:proofErr w:type="spellStart"/>
      <w:r w:rsidR="00A863A4" w:rsidRPr="000F6C19">
        <w:rPr>
          <w:rFonts w:asciiTheme="majorBidi" w:eastAsia="Times New Roman" w:hAnsiTheme="majorBidi" w:cstheme="majorBidi"/>
          <w:sz w:val="24"/>
          <w:szCs w:val="24"/>
          <w:lang w:val="fr-FR" w:eastAsia="en-GB"/>
        </w:rPr>
        <w:t>spontannées</w:t>
      </w:r>
      <w:proofErr w:type="spellEnd"/>
      <w:r w:rsidR="00A863A4" w:rsidRPr="000F6C19">
        <w:rPr>
          <w:rFonts w:asciiTheme="majorBidi" w:eastAsia="Times New Roman" w:hAnsiTheme="majorBidi" w:cstheme="majorBidi"/>
          <w:sz w:val="24"/>
          <w:szCs w:val="24"/>
          <w:lang w:val="fr-FR" w:eastAsia="en-GB"/>
        </w:rPr>
        <w:t xml:space="preserve"> des apprenants.</w:t>
      </w:r>
      <w:r w:rsidR="00062CDB" w:rsidRPr="000F6C19">
        <w:rPr>
          <w:rFonts w:asciiTheme="majorBidi" w:eastAsia="Times New Roman" w:hAnsiTheme="majorBidi" w:cstheme="majorBidi"/>
          <w:sz w:val="24"/>
          <w:szCs w:val="24"/>
          <w:lang w:val="fr-FR" w:eastAsia="en-GB"/>
        </w:rPr>
        <w:t xml:space="preserve"> Les ré</w:t>
      </w:r>
      <w:r w:rsidR="00A863A4" w:rsidRPr="000F6C19">
        <w:rPr>
          <w:rFonts w:asciiTheme="majorBidi" w:eastAsia="Times New Roman" w:hAnsiTheme="majorBidi" w:cstheme="majorBidi"/>
          <w:sz w:val="24"/>
          <w:szCs w:val="24"/>
          <w:lang w:val="fr-FR" w:eastAsia="en-GB"/>
        </w:rPr>
        <w:t>po</w:t>
      </w:r>
      <w:r w:rsidR="00062CDB" w:rsidRPr="000F6C19">
        <w:rPr>
          <w:rFonts w:asciiTheme="majorBidi" w:eastAsia="Times New Roman" w:hAnsiTheme="majorBidi" w:cstheme="majorBidi"/>
          <w:sz w:val="24"/>
          <w:szCs w:val="24"/>
          <w:lang w:val="fr-FR" w:eastAsia="en-GB"/>
        </w:rPr>
        <w:t>nses justes suscitaient u</w:t>
      </w:r>
      <w:r w:rsidR="00A9208C" w:rsidRPr="000F6C19">
        <w:rPr>
          <w:rFonts w:asciiTheme="majorBidi" w:eastAsia="Times New Roman" w:hAnsiTheme="majorBidi" w:cstheme="majorBidi"/>
          <w:sz w:val="24"/>
          <w:szCs w:val="24"/>
          <w:lang w:val="fr-FR" w:eastAsia="en-GB"/>
        </w:rPr>
        <w:t>n encouragement</w:t>
      </w:r>
      <w:r w:rsidR="00062CDB" w:rsidRPr="000F6C19">
        <w:rPr>
          <w:rFonts w:asciiTheme="majorBidi" w:eastAsia="Times New Roman" w:hAnsiTheme="majorBidi" w:cstheme="majorBidi"/>
          <w:sz w:val="24"/>
          <w:szCs w:val="24"/>
          <w:lang w:val="fr-FR" w:eastAsia="en-GB"/>
        </w:rPr>
        <w:t xml:space="preserve"> qui nous</w:t>
      </w:r>
      <w:r w:rsidR="00A863A4" w:rsidRPr="000F6C19">
        <w:rPr>
          <w:rFonts w:asciiTheme="majorBidi" w:eastAsia="Times New Roman" w:hAnsiTheme="majorBidi" w:cstheme="majorBidi"/>
          <w:sz w:val="24"/>
          <w:szCs w:val="24"/>
          <w:lang w:val="fr-FR" w:eastAsia="en-GB"/>
        </w:rPr>
        <w:t xml:space="preserve"> a servi de strat</w:t>
      </w:r>
      <w:r w:rsidR="00062CDB" w:rsidRPr="000F6C19">
        <w:rPr>
          <w:rFonts w:asciiTheme="majorBidi" w:eastAsia="Times New Roman" w:hAnsiTheme="majorBidi" w:cstheme="majorBidi"/>
          <w:sz w:val="24"/>
          <w:szCs w:val="24"/>
          <w:lang w:val="fr-FR" w:eastAsia="en-GB"/>
        </w:rPr>
        <w:t>é</w:t>
      </w:r>
      <w:r w:rsidR="00A863A4" w:rsidRPr="000F6C19">
        <w:rPr>
          <w:rFonts w:asciiTheme="majorBidi" w:eastAsia="Times New Roman" w:hAnsiTheme="majorBidi" w:cstheme="majorBidi"/>
          <w:sz w:val="24"/>
          <w:szCs w:val="24"/>
          <w:lang w:val="fr-FR" w:eastAsia="en-GB"/>
        </w:rPr>
        <w:t xml:space="preserve">gie motivante. </w:t>
      </w:r>
    </w:p>
    <w:p w:rsidR="001F464A" w:rsidRPr="000F6C19" w:rsidRDefault="00A863A4" w:rsidP="00F52DDD">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Ainsi</w:t>
      </w:r>
      <w:r w:rsidR="00F52DDD"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l’</w:t>
      </w:r>
      <w:r w:rsidR="00062CDB" w:rsidRPr="000F6C19">
        <w:rPr>
          <w:rFonts w:asciiTheme="majorBidi" w:eastAsia="Times New Roman" w:hAnsiTheme="majorBidi" w:cstheme="majorBidi"/>
          <w:sz w:val="24"/>
          <w:szCs w:val="24"/>
          <w:lang w:val="fr-FR" w:eastAsia="en-GB"/>
        </w:rPr>
        <w:t>apprenant encouragé et plus motivé</w:t>
      </w:r>
      <w:r w:rsidRPr="000F6C19">
        <w:rPr>
          <w:rFonts w:asciiTheme="majorBidi" w:eastAsia="Times New Roman" w:hAnsiTheme="majorBidi" w:cstheme="majorBidi"/>
          <w:sz w:val="24"/>
          <w:szCs w:val="24"/>
          <w:lang w:val="fr-FR" w:eastAsia="en-GB"/>
        </w:rPr>
        <w:t xml:space="preserve"> </w:t>
      </w:r>
      <w:r w:rsidR="00F52DDD" w:rsidRPr="000F6C19">
        <w:rPr>
          <w:rFonts w:asciiTheme="majorBidi" w:eastAsia="Times New Roman" w:hAnsiTheme="majorBidi" w:cstheme="majorBidi"/>
          <w:sz w:val="24"/>
          <w:szCs w:val="24"/>
          <w:lang w:val="fr-FR" w:eastAsia="en-GB"/>
        </w:rPr>
        <w:t xml:space="preserve">voudrait </w:t>
      </w:r>
      <w:r w:rsidR="00062CDB" w:rsidRPr="000F6C19">
        <w:rPr>
          <w:rFonts w:asciiTheme="majorBidi" w:eastAsia="Times New Roman" w:hAnsiTheme="majorBidi" w:cstheme="majorBidi"/>
          <w:sz w:val="24"/>
          <w:szCs w:val="24"/>
          <w:lang w:val="fr-FR" w:eastAsia="en-GB"/>
        </w:rPr>
        <w:t>connaî</w:t>
      </w:r>
      <w:r w:rsidR="006378E9" w:rsidRPr="000F6C19">
        <w:rPr>
          <w:rFonts w:asciiTheme="majorBidi" w:eastAsia="Times New Roman" w:hAnsiTheme="majorBidi" w:cstheme="majorBidi"/>
          <w:sz w:val="24"/>
          <w:szCs w:val="24"/>
          <w:lang w:val="fr-FR" w:eastAsia="en-GB"/>
        </w:rPr>
        <w:t xml:space="preserve">tre le texte </w:t>
      </w:r>
      <w:r w:rsidRPr="000F6C19">
        <w:rPr>
          <w:rFonts w:asciiTheme="majorBidi" w:eastAsia="Times New Roman" w:hAnsiTheme="majorBidi" w:cstheme="majorBidi"/>
          <w:sz w:val="24"/>
          <w:szCs w:val="24"/>
          <w:lang w:val="fr-FR" w:eastAsia="en-GB"/>
        </w:rPr>
        <w:t>d</w:t>
      </w:r>
      <w:r w:rsidR="006378E9" w:rsidRPr="000F6C19">
        <w:rPr>
          <w:rFonts w:asciiTheme="majorBidi" w:eastAsia="Times New Roman" w:hAnsiTheme="majorBidi" w:cstheme="majorBidi"/>
          <w:sz w:val="24"/>
          <w:szCs w:val="24"/>
          <w:lang w:val="fr-FR" w:eastAsia="en-GB"/>
        </w:rPr>
        <w:t>a</w:t>
      </w:r>
      <w:r w:rsidRPr="000F6C19">
        <w:rPr>
          <w:rFonts w:asciiTheme="majorBidi" w:eastAsia="Times New Roman" w:hAnsiTheme="majorBidi" w:cstheme="majorBidi"/>
          <w:sz w:val="24"/>
          <w:szCs w:val="24"/>
          <w:lang w:val="fr-FR" w:eastAsia="en-GB"/>
        </w:rPr>
        <w:t>vantage et enrichir ses connaissances</w:t>
      </w:r>
      <w:r w:rsidR="00F52DDD" w:rsidRPr="000F6C19">
        <w:rPr>
          <w:rFonts w:asciiTheme="majorBidi" w:eastAsia="Times New Roman" w:hAnsiTheme="majorBidi" w:cstheme="majorBidi"/>
          <w:sz w:val="24"/>
          <w:szCs w:val="24"/>
          <w:lang w:val="fr-FR" w:eastAsia="en-GB"/>
        </w:rPr>
        <w:t>,</w:t>
      </w:r>
      <w:r w:rsidR="006378E9" w:rsidRPr="000F6C19">
        <w:rPr>
          <w:rFonts w:asciiTheme="majorBidi" w:eastAsia="Times New Roman" w:hAnsiTheme="majorBidi" w:cstheme="majorBidi"/>
          <w:sz w:val="24"/>
          <w:szCs w:val="24"/>
          <w:lang w:val="fr-FR" w:eastAsia="en-GB"/>
        </w:rPr>
        <w:t xml:space="preserve"> générales ou </w:t>
      </w:r>
      <w:r w:rsidR="00F52DDD" w:rsidRPr="000F6C19">
        <w:rPr>
          <w:rFonts w:asciiTheme="majorBidi" w:eastAsia="Times New Roman" w:hAnsiTheme="majorBidi" w:cstheme="majorBidi"/>
          <w:sz w:val="24"/>
          <w:szCs w:val="24"/>
          <w:lang w:val="fr-FR" w:eastAsia="en-GB"/>
        </w:rPr>
        <w:t xml:space="preserve">focalisées </w:t>
      </w:r>
      <w:r w:rsidR="006378E9" w:rsidRPr="000F6C19">
        <w:rPr>
          <w:rFonts w:asciiTheme="majorBidi" w:eastAsia="Times New Roman" w:hAnsiTheme="majorBidi" w:cstheme="majorBidi"/>
          <w:sz w:val="24"/>
          <w:szCs w:val="24"/>
          <w:lang w:val="fr-FR" w:eastAsia="en-GB"/>
        </w:rPr>
        <w:t>sur un thè</w:t>
      </w:r>
      <w:r w:rsidR="00062CDB" w:rsidRPr="000F6C19">
        <w:rPr>
          <w:rFonts w:asciiTheme="majorBidi" w:eastAsia="Times New Roman" w:hAnsiTheme="majorBidi" w:cstheme="majorBidi"/>
          <w:sz w:val="24"/>
          <w:szCs w:val="24"/>
          <w:lang w:val="fr-FR" w:eastAsia="en-GB"/>
        </w:rPr>
        <w:t xml:space="preserve">me </w:t>
      </w:r>
      <w:proofErr w:type="spellStart"/>
      <w:r w:rsidR="00062CDB" w:rsidRPr="000F6C19">
        <w:rPr>
          <w:rFonts w:asciiTheme="majorBidi" w:eastAsia="Times New Roman" w:hAnsiTheme="majorBidi" w:cstheme="majorBidi"/>
          <w:sz w:val="24"/>
          <w:szCs w:val="24"/>
          <w:lang w:val="fr-FR" w:eastAsia="en-GB"/>
        </w:rPr>
        <w:t>partculier</w:t>
      </w:r>
      <w:proofErr w:type="spellEnd"/>
      <w:r w:rsidR="00062CDB" w:rsidRPr="000F6C19">
        <w:rPr>
          <w:rFonts w:asciiTheme="majorBidi" w:eastAsia="Times New Roman" w:hAnsiTheme="majorBidi" w:cstheme="majorBidi"/>
          <w:sz w:val="24"/>
          <w:szCs w:val="24"/>
          <w:lang w:val="fr-FR" w:eastAsia="en-GB"/>
        </w:rPr>
        <w:t>. Par exem</w:t>
      </w:r>
      <w:r w:rsidR="006378E9" w:rsidRPr="000F6C19">
        <w:rPr>
          <w:rFonts w:asciiTheme="majorBidi" w:eastAsia="Times New Roman" w:hAnsiTheme="majorBidi" w:cstheme="majorBidi"/>
          <w:sz w:val="24"/>
          <w:szCs w:val="24"/>
          <w:lang w:val="fr-FR" w:eastAsia="en-GB"/>
        </w:rPr>
        <w:t>ple, les apprenants à travers</w:t>
      </w:r>
      <w:r w:rsidR="00062CDB" w:rsidRPr="000F6C19">
        <w:rPr>
          <w:rFonts w:asciiTheme="majorBidi" w:eastAsia="Times New Roman" w:hAnsiTheme="majorBidi" w:cstheme="majorBidi"/>
          <w:sz w:val="24"/>
          <w:szCs w:val="24"/>
          <w:lang w:val="fr-FR" w:eastAsia="en-GB"/>
        </w:rPr>
        <w:t xml:space="preserve"> </w:t>
      </w:r>
      <w:r w:rsidR="00062CDB" w:rsidRPr="000F6C19">
        <w:rPr>
          <w:rFonts w:asciiTheme="majorBidi" w:eastAsia="Times New Roman" w:hAnsiTheme="majorBidi" w:cstheme="majorBidi"/>
          <w:i/>
          <w:iCs/>
          <w:sz w:val="24"/>
          <w:szCs w:val="24"/>
          <w:lang w:val="fr-FR" w:eastAsia="en-GB"/>
        </w:rPr>
        <w:t>Cendrillon</w:t>
      </w:r>
      <w:r w:rsidR="00062CDB" w:rsidRPr="000F6C19">
        <w:rPr>
          <w:rFonts w:asciiTheme="majorBidi" w:eastAsia="Times New Roman" w:hAnsiTheme="majorBidi" w:cstheme="majorBidi"/>
          <w:sz w:val="24"/>
          <w:szCs w:val="24"/>
          <w:lang w:val="fr-FR" w:eastAsia="en-GB"/>
        </w:rPr>
        <w:t xml:space="preserve"> ont appris que les bons </w:t>
      </w:r>
      <w:r w:rsidR="00F52DDD" w:rsidRPr="000F6C19">
        <w:rPr>
          <w:rFonts w:asciiTheme="majorBidi" w:eastAsia="Times New Roman" w:hAnsiTheme="majorBidi" w:cstheme="majorBidi"/>
          <w:sz w:val="24"/>
          <w:szCs w:val="24"/>
          <w:lang w:val="fr-FR" w:eastAsia="en-GB"/>
        </w:rPr>
        <w:t>seront élevés</w:t>
      </w:r>
      <w:r w:rsidR="00062CDB" w:rsidRPr="000F6C19">
        <w:rPr>
          <w:rFonts w:asciiTheme="majorBidi" w:eastAsia="Times New Roman" w:hAnsiTheme="majorBidi" w:cstheme="majorBidi"/>
          <w:sz w:val="24"/>
          <w:szCs w:val="24"/>
          <w:lang w:val="fr-FR" w:eastAsia="en-GB"/>
        </w:rPr>
        <w:t xml:space="preserve"> et les méchants punis</w:t>
      </w:r>
      <w:r w:rsidR="00F52DDD" w:rsidRPr="000F6C19">
        <w:rPr>
          <w:rFonts w:asciiTheme="majorBidi" w:eastAsia="Times New Roman" w:hAnsiTheme="majorBidi" w:cstheme="majorBidi"/>
          <w:sz w:val="24"/>
          <w:szCs w:val="24"/>
          <w:lang w:val="fr-FR" w:eastAsia="en-GB"/>
        </w:rPr>
        <w:t>;</w:t>
      </w:r>
      <w:r w:rsidR="00062CDB" w:rsidRPr="000F6C19">
        <w:rPr>
          <w:rFonts w:asciiTheme="majorBidi" w:eastAsia="Times New Roman" w:hAnsiTheme="majorBidi" w:cstheme="majorBidi"/>
          <w:sz w:val="24"/>
          <w:szCs w:val="24"/>
          <w:lang w:val="fr-FR" w:eastAsia="en-GB"/>
        </w:rPr>
        <w:t xml:space="preserve"> enfin, que la bonté d’âme gagne</w:t>
      </w:r>
      <w:r w:rsidR="00F52DDD" w:rsidRPr="000F6C19">
        <w:rPr>
          <w:rFonts w:asciiTheme="majorBidi" w:eastAsia="Times New Roman" w:hAnsiTheme="majorBidi" w:cstheme="majorBidi"/>
          <w:sz w:val="24"/>
          <w:szCs w:val="24"/>
          <w:lang w:val="fr-FR" w:eastAsia="en-GB"/>
        </w:rPr>
        <w:t>ra</w:t>
      </w:r>
      <w:r w:rsidR="00062CDB" w:rsidRPr="000F6C19">
        <w:rPr>
          <w:rFonts w:asciiTheme="majorBidi" w:eastAsia="Times New Roman" w:hAnsiTheme="majorBidi" w:cstheme="majorBidi"/>
          <w:sz w:val="24"/>
          <w:szCs w:val="24"/>
          <w:lang w:val="fr-FR" w:eastAsia="en-GB"/>
        </w:rPr>
        <w:t xml:space="preserve"> sur la méchanceté.</w:t>
      </w:r>
      <w:r w:rsidR="006378E9" w:rsidRPr="000F6C19">
        <w:rPr>
          <w:rFonts w:asciiTheme="majorBidi" w:eastAsia="Times New Roman" w:hAnsiTheme="majorBidi" w:cstheme="majorBidi"/>
          <w:sz w:val="24"/>
          <w:szCs w:val="24"/>
          <w:lang w:val="fr-FR" w:eastAsia="en-GB"/>
        </w:rPr>
        <w:t xml:space="preserve"> </w:t>
      </w:r>
    </w:p>
    <w:p w:rsidR="00062CDB" w:rsidRPr="000F6C19" w:rsidRDefault="006378E9" w:rsidP="00F52DDD">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Il est à</w:t>
      </w:r>
      <w:r w:rsidR="00BE5225" w:rsidRPr="000F6C19">
        <w:rPr>
          <w:rFonts w:asciiTheme="majorBidi" w:eastAsia="Times New Roman" w:hAnsiTheme="majorBidi" w:cstheme="majorBidi"/>
          <w:sz w:val="24"/>
          <w:szCs w:val="24"/>
          <w:lang w:val="fr-FR" w:eastAsia="en-GB"/>
        </w:rPr>
        <w:t xml:space="preserve"> remarqu</w:t>
      </w:r>
      <w:r w:rsidRPr="000F6C19">
        <w:rPr>
          <w:rFonts w:asciiTheme="majorBidi" w:eastAsia="Times New Roman" w:hAnsiTheme="majorBidi" w:cstheme="majorBidi"/>
          <w:sz w:val="24"/>
          <w:szCs w:val="24"/>
          <w:lang w:val="fr-FR" w:eastAsia="en-GB"/>
        </w:rPr>
        <w:t>er</w:t>
      </w:r>
      <w:r w:rsidR="008B2FD5" w:rsidRPr="000F6C19">
        <w:rPr>
          <w:rFonts w:asciiTheme="majorBidi" w:eastAsia="Times New Roman" w:hAnsiTheme="majorBidi" w:cstheme="majorBidi"/>
          <w:sz w:val="24"/>
          <w:szCs w:val="24"/>
          <w:lang w:val="fr-FR" w:eastAsia="en-GB"/>
        </w:rPr>
        <w:t xml:space="preserve"> donc qu</w:t>
      </w:r>
      <w:r w:rsidRPr="000F6C19">
        <w:rPr>
          <w:rFonts w:asciiTheme="majorBidi" w:eastAsia="Times New Roman" w:hAnsiTheme="majorBidi" w:cstheme="majorBidi"/>
          <w:sz w:val="24"/>
          <w:szCs w:val="24"/>
          <w:lang w:val="fr-FR" w:eastAsia="en-GB"/>
        </w:rPr>
        <w:t>e l’aspect ludique de cette expé</w:t>
      </w:r>
      <w:r w:rsidR="008B2FD5" w:rsidRPr="000F6C19">
        <w:rPr>
          <w:rFonts w:asciiTheme="majorBidi" w:eastAsia="Times New Roman" w:hAnsiTheme="majorBidi" w:cstheme="majorBidi"/>
          <w:sz w:val="24"/>
          <w:szCs w:val="24"/>
          <w:lang w:val="fr-FR" w:eastAsia="en-GB"/>
        </w:rPr>
        <w:t>rience</w:t>
      </w:r>
      <w:r w:rsidR="00BE5225" w:rsidRPr="000F6C19">
        <w:rPr>
          <w:rFonts w:asciiTheme="majorBidi" w:eastAsia="Times New Roman" w:hAnsiTheme="majorBidi" w:cstheme="majorBidi"/>
          <w:sz w:val="24"/>
          <w:szCs w:val="24"/>
          <w:lang w:val="fr-FR" w:eastAsia="en-GB"/>
        </w:rPr>
        <w:t xml:space="preserve"> </w:t>
      </w:r>
      <w:r w:rsidR="008B2FD5" w:rsidRPr="000F6C19">
        <w:rPr>
          <w:rFonts w:asciiTheme="majorBidi" w:eastAsia="Times New Roman" w:hAnsiTheme="majorBidi" w:cstheme="majorBidi"/>
          <w:sz w:val="24"/>
          <w:szCs w:val="24"/>
          <w:lang w:val="fr-FR" w:eastAsia="en-GB"/>
        </w:rPr>
        <w:t xml:space="preserve">et le fait que notre </w:t>
      </w:r>
      <w:r w:rsidR="00A9208C" w:rsidRPr="000F6C19">
        <w:rPr>
          <w:rFonts w:asciiTheme="majorBidi" w:eastAsia="Times New Roman" w:hAnsiTheme="majorBidi" w:cstheme="majorBidi"/>
          <w:sz w:val="24"/>
          <w:szCs w:val="24"/>
          <w:lang w:val="fr-FR" w:eastAsia="en-GB"/>
        </w:rPr>
        <w:t xml:space="preserve">objet de </w:t>
      </w:r>
      <w:r w:rsidR="008B2FD5" w:rsidRPr="000F6C19">
        <w:rPr>
          <w:rFonts w:asciiTheme="majorBidi" w:eastAsia="Times New Roman" w:hAnsiTheme="majorBidi" w:cstheme="majorBidi"/>
          <w:sz w:val="24"/>
          <w:szCs w:val="24"/>
          <w:lang w:val="fr-FR" w:eastAsia="en-GB"/>
        </w:rPr>
        <w:t>travail fu</w:t>
      </w:r>
      <w:r w:rsidR="00BE5225" w:rsidRPr="000F6C19">
        <w:rPr>
          <w:rFonts w:asciiTheme="majorBidi" w:eastAsia="Times New Roman" w:hAnsiTheme="majorBidi" w:cstheme="majorBidi"/>
          <w:sz w:val="24"/>
          <w:szCs w:val="24"/>
          <w:lang w:val="fr-FR" w:eastAsia="en-GB"/>
        </w:rPr>
        <w:t>t un conte, nous a permis de cré</w:t>
      </w:r>
      <w:r w:rsidR="008B2FD5" w:rsidRPr="000F6C19">
        <w:rPr>
          <w:rFonts w:asciiTheme="majorBidi" w:eastAsia="Times New Roman" w:hAnsiTheme="majorBidi" w:cstheme="majorBidi"/>
          <w:sz w:val="24"/>
          <w:szCs w:val="24"/>
          <w:lang w:val="fr-FR" w:eastAsia="en-GB"/>
        </w:rPr>
        <w:t>er plus d’</w:t>
      </w:r>
      <w:r w:rsidR="00BE5225" w:rsidRPr="000F6C19">
        <w:rPr>
          <w:rFonts w:asciiTheme="majorBidi" w:eastAsia="Times New Roman" w:hAnsiTheme="majorBidi" w:cstheme="majorBidi"/>
          <w:sz w:val="24"/>
          <w:szCs w:val="24"/>
          <w:lang w:val="fr-FR" w:eastAsia="en-GB"/>
        </w:rPr>
        <w:t>int</w:t>
      </w:r>
      <w:r w:rsidRPr="000F6C19">
        <w:rPr>
          <w:rFonts w:asciiTheme="majorBidi" w:eastAsia="Times New Roman" w:hAnsiTheme="majorBidi" w:cstheme="majorBidi"/>
          <w:sz w:val="24"/>
          <w:szCs w:val="24"/>
          <w:lang w:val="fr-FR" w:eastAsia="en-GB"/>
        </w:rPr>
        <w:t>é</w:t>
      </w:r>
      <w:r w:rsidR="00BE5225" w:rsidRPr="000F6C19">
        <w:rPr>
          <w:rFonts w:asciiTheme="majorBidi" w:eastAsia="Times New Roman" w:hAnsiTheme="majorBidi" w:cstheme="majorBidi"/>
          <w:sz w:val="24"/>
          <w:szCs w:val="24"/>
          <w:lang w:val="fr-FR" w:eastAsia="en-GB"/>
        </w:rPr>
        <w:t>rê</w:t>
      </w:r>
      <w:r w:rsidR="008B2FD5" w:rsidRPr="000F6C19">
        <w:rPr>
          <w:rFonts w:asciiTheme="majorBidi" w:eastAsia="Times New Roman" w:hAnsiTheme="majorBidi" w:cstheme="majorBidi"/>
          <w:sz w:val="24"/>
          <w:szCs w:val="24"/>
          <w:lang w:val="fr-FR" w:eastAsia="en-GB"/>
        </w:rPr>
        <w:t>t che</w:t>
      </w:r>
      <w:r w:rsidR="00BE5225" w:rsidRPr="000F6C19">
        <w:rPr>
          <w:rFonts w:asciiTheme="majorBidi" w:eastAsia="Times New Roman" w:hAnsiTheme="majorBidi" w:cstheme="majorBidi"/>
          <w:sz w:val="24"/>
          <w:szCs w:val="24"/>
          <w:lang w:val="fr-FR" w:eastAsia="en-GB"/>
        </w:rPr>
        <w:t>z les jeunes apprenants en matiè</w:t>
      </w:r>
      <w:r w:rsidR="008B2FD5" w:rsidRPr="000F6C19">
        <w:rPr>
          <w:rFonts w:asciiTheme="majorBidi" w:eastAsia="Times New Roman" w:hAnsiTheme="majorBidi" w:cstheme="majorBidi"/>
          <w:sz w:val="24"/>
          <w:szCs w:val="24"/>
          <w:lang w:val="fr-FR" w:eastAsia="en-GB"/>
        </w:rPr>
        <w:t>re de lecture et d’</w:t>
      </w:r>
      <w:r w:rsidR="00BE5225" w:rsidRPr="000F6C19">
        <w:rPr>
          <w:rFonts w:asciiTheme="majorBidi" w:eastAsia="Times New Roman" w:hAnsiTheme="majorBidi" w:cstheme="majorBidi"/>
          <w:sz w:val="24"/>
          <w:szCs w:val="24"/>
          <w:lang w:val="fr-FR" w:eastAsia="en-GB"/>
        </w:rPr>
        <w:t>é</w:t>
      </w:r>
      <w:r w:rsidR="008B2FD5" w:rsidRPr="000F6C19">
        <w:rPr>
          <w:rFonts w:asciiTheme="majorBidi" w:eastAsia="Times New Roman" w:hAnsiTheme="majorBidi" w:cstheme="majorBidi"/>
          <w:sz w:val="24"/>
          <w:szCs w:val="24"/>
          <w:lang w:val="fr-FR" w:eastAsia="en-GB"/>
        </w:rPr>
        <w:t>coute.</w:t>
      </w:r>
    </w:p>
    <w:p w:rsidR="00FB6376" w:rsidRPr="000F6C19" w:rsidRDefault="00FB6376"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Pendan</w:t>
      </w:r>
      <w:r w:rsidR="00134861" w:rsidRPr="000F6C19">
        <w:rPr>
          <w:rFonts w:asciiTheme="majorBidi" w:eastAsia="Times New Roman" w:hAnsiTheme="majorBidi" w:cstheme="majorBidi"/>
          <w:sz w:val="24"/>
          <w:szCs w:val="24"/>
          <w:lang w:val="fr-FR" w:eastAsia="en-GB"/>
        </w:rPr>
        <w:t>t les séances nous avons demandé</w:t>
      </w:r>
      <w:r w:rsidRPr="000F6C19">
        <w:rPr>
          <w:rFonts w:asciiTheme="majorBidi" w:eastAsia="Times New Roman" w:hAnsiTheme="majorBidi" w:cstheme="majorBidi"/>
          <w:sz w:val="24"/>
          <w:szCs w:val="24"/>
          <w:lang w:val="fr-FR" w:eastAsia="en-GB"/>
        </w:rPr>
        <w:t xml:space="preserve"> l’avis des</w:t>
      </w:r>
      <w:r w:rsidR="001965E8" w:rsidRPr="000F6C19">
        <w:rPr>
          <w:rFonts w:asciiTheme="majorBidi" w:eastAsia="Times New Roman" w:hAnsiTheme="majorBidi" w:cstheme="majorBidi"/>
          <w:sz w:val="24"/>
          <w:szCs w:val="24"/>
          <w:lang w:val="fr-FR" w:eastAsia="en-GB"/>
        </w:rPr>
        <w:t xml:space="preserve"> apprenants sur la façon procé</w:t>
      </w:r>
      <w:r w:rsidRPr="000F6C19">
        <w:rPr>
          <w:rFonts w:asciiTheme="majorBidi" w:eastAsia="Times New Roman" w:hAnsiTheme="majorBidi" w:cstheme="majorBidi"/>
          <w:sz w:val="24"/>
          <w:szCs w:val="24"/>
          <w:lang w:val="fr-FR" w:eastAsia="en-GB"/>
        </w:rPr>
        <w:t>d</w:t>
      </w:r>
      <w:r w:rsidR="001965E8" w:rsidRPr="000F6C19">
        <w:rPr>
          <w:rFonts w:asciiTheme="majorBidi" w:eastAsia="Times New Roman" w:hAnsiTheme="majorBidi" w:cstheme="majorBidi"/>
          <w:sz w:val="24"/>
          <w:szCs w:val="24"/>
          <w:lang w:val="fr-FR" w:eastAsia="en-GB"/>
        </w:rPr>
        <w:t>ée.</w:t>
      </w:r>
      <w:r w:rsidRPr="000F6C19">
        <w:rPr>
          <w:rFonts w:asciiTheme="majorBidi" w:eastAsia="Times New Roman" w:hAnsiTheme="majorBidi" w:cstheme="majorBidi"/>
          <w:sz w:val="24"/>
          <w:szCs w:val="24"/>
          <w:lang w:val="fr-FR" w:eastAsia="en-GB"/>
        </w:rPr>
        <w:t xml:space="preserve"> </w:t>
      </w:r>
      <w:r w:rsidR="00CB7C7B" w:rsidRPr="000F6C19">
        <w:rPr>
          <w:rFonts w:asciiTheme="majorBidi" w:eastAsia="Times New Roman" w:hAnsiTheme="majorBidi" w:cstheme="majorBidi"/>
          <w:sz w:val="24"/>
          <w:szCs w:val="24"/>
          <w:lang w:val="fr-FR" w:eastAsia="en-GB"/>
        </w:rPr>
        <w:t>Il a été découvert que tenant compte leurs</w:t>
      </w:r>
      <w:r w:rsidRPr="000F6C19">
        <w:rPr>
          <w:rFonts w:asciiTheme="majorBidi" w:eastAsia="Times New Roman" w:hAnsiTheme="majorBidi" w:cstheme="majorBidi"/>
          <w:sz w:val="24"/>
          <w:szCs w:val="24"/>
          <w:lang w:val="fr-FR" w:eastAsia="en-GB"/>
        </w:rPr>
        <w:t xml:space="preserve"> objectifs langagiers</w:t>
      </w:r>
      <w:r w:rsidR="00134861" w:rsidRPr="000F6C19">
        <w:rPr>
          <w:rFonts w:asciiTheme="majorBidi" w:eastAsia="Times New Roman" w:hAnsiTheme="majorBidi" w:cstheme="majorBidi"/>
          <w:sz w:val="24"/>
          <w:szCs w:val="24"/>
          <w:lang w:val="fr-FR" w:eastAsia="en-GB"/>
        </w:rPr>
        <w:t>, désormais les enseignan</w:t>
      </w:r>
      <w:r w:rsidRPr="000F6C19">
        <w:rPr>
          <w:rFonts w:asciiTheme="majorBidi" w:eastAsia="Times New Roman" w:hAnsiTheme="majorBidi" w:cstheme="majorBidi"/>
          <w:sz w:val="24"/>
          <w:szCs w:val="24"/>
          <w:lang w:val="fr-FR" w:eastAsia="en-GB"/>
        </w:rPr>
        <w:t>ts pourraient planifier leur cours</w:t>
      </w:r>
      <w:r w:rsidR="00CB7C7B" w:rsidRPr="000F6C19">
        <w:rPr>
          <w:rFonts w:asciiTheme="majorBidi" w:eastAsia="Times New Roman" w:hAnsiTheme="majorBidi" w:cstheme="majorBidi"/>
          <w:sz w:val="24"/>
          <w:szCs w:val="24"/>
          <w:lang w:val="fr-FR" w:eastAsia="en-GB"/>
        </w:rPr>
        <w:t xml:space="preserve"> et</w:t>
      </w:r>
      <w:r w:rsidRPr="000F6C19">
        <w:rPr>
          <w:rFonts w:asciiTheme="majorBidi" w:eastAsia="Times New Roman" w:hAnsiTheme="majorBidi" w:cstheme="majorBidi"/>
          <w:sz w:val="24"/>
          <w:szCs w:val="24"/>
          <w:lang w:val="fr-FR" w:eastAsia="en-GB"/>
        </w:rPr>
        <w:t xml:space="preserve"> se déterminer </w:t>
      </w:r>
      <w:r w:rsidR="00CB7C7B" w:rsidRPr="000F6C19">
        <w:rPr>
          <w:rFonts w:asciiTheme="majorBidi" w:eastAsia="Times New Roman" w:hAnsiTheme="majorBidi" w:cstheme="majorBidi"/>
          <w:sz w:val="24"/>
          <w:szCs w:val="24"/>
          <w:lang w:val="fr-FR" w:eastAsia="en-GB"/>
        </w:rPr>
        <w:t xml:space="preserve">ainsi </w:t>
      </w:r>
      <w:r w:rsidRPr="000F6C19">
        <w:rPr>
          <w:rFonts w:asciiTheme="majorBidi" w:eastAsia="Times New Roman" w:hAnsiTheme="majorBidi" w:cstheme="majorBidi"/>
          <w:sz w:val="24"/>
          <w:szCs w:val="24"/>
          <w:lang w:val="fr-FR" w:eastAsia="en-GB"/>
        </w:rPr>
        <w:t>dans le choix des textes.</w:t>
      </w:r>
    </w:p>
    <w:p w:rsidR="00D47827" w:rsidRPr="000F6C19" w:rsidRDefault="00D27EAE"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Quan</w:t>
      </w:r>
      <w:r w:rsidR="000F7580" w:rsidRPr="000F6C19">
        <w:rPr>
          <w:rFonts w:asciiTheme="majorBidi" w:eastAsia="Times New Roman" w:hAnsiTheme="majorBidi" w:cstheme="majorBidi"/>
          <w:sz w:val="24"/>
          <w:szCs w:val="24"/>
          <w:lang w:val="fr-FR" w:eastAsia="en-GB"/>
        </w:rPr>
        <w:t>t</w:t>
      </w:r>
      <w:r w:rsidRPr="000F6C19">
        <w:rPr>
          <w:rFonts w:asciiTheme="majorBidi" w:eastAsia="Times New Roman" w:hAnsiTheme="majorBidi" w:cstheme="majorBidi"/>
          <w:sz w:val="24"/>
          <w:szCs w:val="24"/>
          <w:lang w:val="fr-FR" w:eastAsia="en-GB"/>
        </w:rPr>
        <w:t xml:space="preserve"> à</w:t>
      </w:r>
      <w:r w:rsidR="009505DB" w:rsidRPr="000F6C19">
        <w:rPr>
          <w:rFonts w:asciiTheme="majorBidi" w:eastAsia="Times New Roman" w:hAnsiTheme="majorBidi" w:cstheme="majorBidi"/>
          <w:sz w:val="24"/>
          <w:szCs w:val="24"/>
          <w:lang w:val="fr-FR" w:eastAsia="en-GB"/>
        </w:rPr>
        <w:t xml:space="preserve"> la question de l’</w:t>
      </w:r>
      <w:r w:rsidRPr="000F6C19">
        <w:rPr>
          <w:rFonts w:asciiTheme="majorBidi" w:eastAsia="Times New Roman" w:hAnsiTheme="majorBidi" w:cstheme="majorBidi"/>
          <w:sz w:val="24"/>
          <w:szCs w:val="24"/>
          <w:lang w:val="fr-FR" w:eastAsia="en-GB"/>
        </w:rPr>
        <w:t>inté</w:t>
      </w:r>
      <w:r w:rsidR="009505DB" w:rsidRPr="000F6C19">
        <w:rPr>
          <w:rFonts w:asciiTheme="majorBidi" w:eastAsia="Times New Roman" w:hAnsiTheme="majorBidi" w:cstheme="majorBidi"/>
          <w:sz w:val="24"/>
          <w:szCs w:val="24"/>
          <w:lang w:val="fr-FR" w:eastAsia="en-GB"/>
        </w:rPr>
        <w:t xml:space="preserve">gration et </w:t>
      </w:r>
      <w:r w:rsidR="00CB7C7B" w:rsidRPr="000F6C19">
        <w:rPr>
          <w:rFonts w:asciiTheme="majorBidi" w:eastAsia="Times New Roman" w:hAnsiTheme="majorBidi" w:cstheme="majorBidi"/>
          <w:sz w:val="24"/>
          <w:szCs w:val="24"/>
          <w:lang w:val="fr-FR" w:eastAsia="en-GB"/>
        </w:rPr>
        <w:t xml:space="preserve">de </w:t>
      </w:r>
      <w:r w:rsidR="009505DB" w:rsidRPr="000F6C19">
        <w:rPr>
          <w:rFonts w:asciiTheme="majorBidi" w:eastAsia="Times New Roman" w:hAnsiTheme="majorBidi" w:cstheme="majorBidi"/>
          <w:sz w:val="24"/>
          <w:szCs w:val="24"/>
          <w:lang w:val="fr-FR" w:eastAsia="en-GB"/>
        </w:rPr>
        <w:t>l’acquisi</w:t>
      </w:r>
      <w:r w:rsidR="00CB7C7B" w:rsidRPr="000F6C19">
        <w:rPr>
          <w:rFonts w:asciiTheme="majorBidi" w:eastAsia="Times New Roman" w:hAnsiTheme="majorBidi" w:cstheme="majorBidi"/>
          <w:sz w:val="24"/>
          <w:szCs w:val="24"/>
          <w:lang w:val="fr-FR" w:eastAsia="en-GB"/>
        </w:rPr>
        <w:t>ti</w:t>
      </w:r>
      <w:r w:rsidR="009505DB" w:rsidRPr="000F6C19">
        <w:rPr>
          <w:rFonts w:asciiTheme="majorBidi" w:eastAsia="Times New Roman" w:hAnsiTheme="majorBidi" w:cstheme="majorBidi"/>
          <w:sz w:val="24"/>
          <w:szCs w:val="24"/>
          <w:lang w:val="fr-FR" w:eastAsia="en-GB"/>
        </w:rPr>
        <w:t xml:space="preserve">on des connaissances </w:t>
      </w:r>
      <w:r w:rsidR="009505DB" w:rsidRPr="000F6C19">
        <w:rPr>
          <w:rFonts w:asciiTheme="majorBidi" w:eastAsia="Times New Roman" w:hAnsiTheme="majorBidi" w:cstheme="majorBidi"/>
          <w:sz w:val="24"/>
          <w:szCs w:val="24"/>
          <w:lang w:val="fr-FR" w:eastAsia="en-GB"/>
        </w:rPr>
        <w:lastRenderedPageBreak/>
        <w:t>nouvelles</w:t>
      </w:r>
      <w:r w:rsidR="00D47827" w:rsidRPr="000F6C19">
        <w:rPr>
          <w:rFonts w:asciiTheme="majorBidi" w:eastAsia="Times New Roman" w:hAnsiTheme="majorBidi" w:cstheme="majorBidi"/>
          <w:sz w:val="24"/>
          <w:szCs w:val="24"/>
          <w:lang w:val="fr-FR" w:eastAsia="en-GB"/>
        </w:rPr>
        <w:t>, n</w:t>
      </w:r>
      <w:r w:rsidR="00CB7C7B" w:rsidRPr="000F6C19">
        <w:rPr>
          <w:rFonts w:asciiTheme="majorBidi" w:eastAsia="Times New Roman" w:hAnsiTheme="majorBidi" w:cstheme="majorBidi"/>
          <w:sz w:val="24"/>
          <w:szCs w:val="24"/>
          <w:lang w:val="fr-FR" w:eastAsia="en-GB"/>
        </w:rPr>
        <w:t>ous sommes revenu</w:t>
      </w:r>
      <w:r w:rsidRPr="000F6C19">
        <w:rPr>
          <w:rFonts w:asciiTheme="majorBidi" w:eastAsia="Times New Roman" w:hAnsiTheme="majorBidi" w:cstheme="majorBidi"/>
          <w:sz w:val="24"/>
          <w:szCs w:val="24"/>
          <w:lang w:val="fr-FR" w:eastAsia="en-GB"/>
        </w:rPr>
        <w:t xml:space="preserve">s </w:t>
      </w:r>
      <w:r w:rsidR="000F7580" w:rsidRPr="000F6C19">
        <w:rPr>
          <w:rFonts w:asciiTheme="majorBidi" w:eastAsia="Times New Roman" w:hAnsiTheme="majorBidi" w:cstheme="majorBidi"/>
          <w:sz w:val="24"/>
          <w:szCs w:val="24"/>
          <w:lang w:val="fr-FR" w:eastAsia="en-GB"/>
        </w:rPr>
        <w:t>systé</w:t>
      </w:r>
      <w:r w:rsidR="009505DB" w:rsidRPr="000F6C19">
        <w:rPr>
          <w:rFonts w:asciiTheme="majorBidi" w:eastAsia="Times New Roman" w:hAnsiTheme="majorBidi" w:cstheme="majorBidi"/>
          <w:sz w:val="24"/>
          <w:szCs w:val="24"/>
          <w:lang w:val="fr-FR" w:eastAsia="en-GB"/>
        </w:rPr>
        <w:t>matiquement</w:t>
      </w:r>
      <w:r w:rsidRPr="000F6C19">
        <w:rPr>
          <w:rFonts w:asciiTheme="majorBidi" w:eastAsia="Times New Roman" w:hAnsiTheme="majorBidi" w:cstheme="majorBidi"/>
          <w:sz w:val="24"/>
          <w:szCs w:val="24"/>
          <w:lang w:val="fr-FR" w:eastAsia="en-GB"/>
        </w:rPr>
        <w:t xml:space="preserve"> sur l’intérêt d’écoute, les objectifs langa</w:t>
      </w:r>
      <w:r w:rsidR="000F7580" w:rsidRPr="000F6C19">
        <w:rPr>
          <w:rFonts w:asciiTheme="majorBidi" w:eastAsia="Times New Roman" w:hAnsiTheme="majorBidi" w:cstheme="majorBidi"/>
          <w:sz w:val="24"/>
          <w:szCs w:val="24"/>
          <w:lang w:val="fr-FR" w:eastAsia="en-GB"/>
        </w:rPr>
        <w:t>giers, le rappel du conte, etc.</w:t>
      </w:r>
      <w:r w:rsidRPr="000F6C19">
        <w:rPr>
          <w:rFonts w:asciiTheme="majorBidi" w:eastAsia="Times New Roman" w:hAnsiTheme="majorBidi" w:cstheme="majorBidi"/>
          <w:sz w:val="24"/>
          <w:szCs w:val="24"/>
          <w:lang w:val="fr-FR" w:eastAsia="en-GB"/>
        </w:rPr>
        <w:t xml:space="preserve"> Après la lecture du conte on a fait reformuler les intentions d’</w:t>
      </w:r>
      <w:r w:rsidR="00D47827" w:rsidRPr="000F6C19">
        <w:rPr>
          <w:rFonts w:asciiTheme="majorBidi" w:eastAsia="Times New Roman" w:hAnsiTheme="majorBidi" w:cstheme="majorBidi"/>
          <w:sz w:val="24"/>
          <w:szCs w:val="24"/>
          <w:lang w:val="fr-FR" w:eastAsia="en-GB"/>
        </w:rPr>
        <w:t>é</w:t>
      </w:r>
      <w:r w:rsidRPr="000F6C19">
        <w:rPr>
          <w:rFonts w:asciiTheme="majorBidi" w:eastAsia="Times New Roman" w:hAnsiTheme="majorBidi" w:cstheme="majorBidi"/>
          <w:sz w:val="24"/>
          <w:szCs w:val="24"/>
          <w:lang w:val="fr-FR" w:eastAsia="en-GB"/>
        </w:rPr>
        <w:t>coute et le rappel du contenu</w:t>
      </w:r>
      <w:r w:rsidR="000F7580" w:rsidRPr="000F6C19">
        <w:rPr>
          <w:rFonts w:asciiTheme="majorBidi" w:eastAsia="Times New Roman" w:hAnsiTheme="majorBidi" w:cstheme="majorBidi"/>
          <w:sz w:val="24"/>
          <w:szCs w:val="24"/>
          <w:lang w:val="fr-FR" w:eastAsia="en-GB"/>
        </w:rPr>
        <w:t xml:space="preserve"> du conte avec un petit </w:t>
      </w:r>
      <w:r w:rsidR="00D47827" w:rsidRPr="000F6C19">
        <w:rPr>
          <w:rFonts w:asciiTheme="majorBidi" w:eastAsia="Times New Roman" w:hAnsiTheme="majorBidi" w:cstheme="majorBidi"/>
          <w:sz w:val="24"/>
          <w:szCs w:val="24"/>
          <w:lang w:val="fr-FR" w:eastAsia="en-GB"/>
        </w:rPr>
        <w:t>résumé, fait par les élè</w:t>
      </w:r>
      <w:r w:rsidRPr="000F6C19">
        <w:rPr>
          <w:rFonts w:asciiTheme="majorBidi" w:eastAsia="Times New Roman" w:hAnsiTheme="majorBidi" w:cstheme="majorBidi"/>
          <w:sz w:val="24"/>
          <w:szCs w:val="24"/>
          <w:lang w:val="fr-FR" w:eastAsia="en-GB"/>
        </w:rPr>
        <w:t xml:space="preserve">ves. </w:t>
      </w:r>
      <w:r w:rsidR="00CB7C7B" w:rsidRPr="000F6C19">
        <w:rPr>
          <w:rFonts w:asciiTheme="majorBidi" w:eastAsia="Times New Roman" w:hAnsiTheme="majorBidi" w:cstheme="majorBidi"/>
          <w:sz w:val="24"/>
          <w:szCs w:val="24"/>
          <w:lang w:val="fr-FR" w:eastAsia="en-GB"/>
        </w:rPr>
        <w:t xml:space="preserve">Revenir </w:t>
      </w:r>
      <w:r w:rsidR="00D47827" w:rsidRPr="000F6C19">
        <w:rPr>
          <w:rFonts w:asciiTheme="majorBidi" w:eastAsia="Times New Roman" w:hAnsiTheme="majorBidi" w:cstheme="majorBidi"/>
          <w:sz w:val="24"/>
          <w:szCs w:val="24"/>
          <w:lang w:val="fr-FR" w:eastAsia="en-GB"/>
        </w:rPr>
        <w:t xml:space="preserve">sur le texte </w:t>
      </w:r>
      <w:r w:rsidR="00CB7C7B" w:rsidRPr="000F6C19">
        <w:rPr>
          <w:rFonts w:asciiTheme="majorBidi" w:eastAsia="Times New Roman" w:hAnsiTheme="majorBidi" w:cstheme="majorBidi"/>
          <w:sz w:val="24"/>
          <w:szCs w:val="24"/>
          <w:lang w:val="fr-FR" w:eastAsia="en-GB"/>
        </w:rPr>
        <w:t>a pour objectif d’</w:t>
      </w:r>
      <w:r w:rsidR="00D47827" w:rsidRPr="000F6C19">
        <w:rPr>
          <w:rFonts w:asciiTheme="majorBidi" w:eastAsia="Times New Roman" w:hAnsiTheme="majorBidi" w:cstheme="majorBidi"/>
          <w:sz w:val="24"/>
          <w:szCs w:val="24"/>
          <w:lang w:val="fr-FR" w:eastAsia="en-GB"/>
        </w:rPr>
        <w:t>app</w:t>
      </w:r>
      <w:r w:rsidR="0067311C" w:rsidRPr="000F6C19">
        <w:rPr>
          <w:rFonts w:asciiTheme="majorBidi" w:eastAsia="Times New Roman" w:hAnsiTheme="majorBidi" w:cstheme="majorBidi"/>
          <w:sz w:val="24"/>
          <w:szCs w:val="24"/>
          <w:lang w:val="fr-FR" w:eastAsia="en-GB"/>
        </w:rPr>
        <w:t>r</w:t>
      </w:r>
      <w:r w:rsidR="00D47827" w:rsidRPr="000F6C19">
        <w:rPr>
          <w:rFonts w:asciiTheme="majorBidi" w:eastAsia="Times New Roman" w:hAnsiTheme="majorBidi" w:cstheme="majorBidi"/>
          <w:sz w:val="24"/>
          <w:szCs w:val="24"/>
          <w:lang w:val="fr-FR" w:eastAsia="en-GB"/>
        </w:rPr>
        <w:t>ofondi</w:t>
      </w:r>
      <w:r w:rsidR="00CB7C7B" w:rsidRPr="000F6C19">
        <w:rPr>
          <w:rFonts w:asciiTheme="majorBidi" w:eastAsia="Times New Roman" w:hAnsiTheme="majorBidi" w:cstheme="majorBidi"/>
          <w:sz w:val="24"/>
          <w:szCs w:val="24"/>
          <w:lang w:val="fr-FR" w:eastAsia="en-GB"/>
        </w:rPr>
        <w:t>r le</w:t>
      </w:r>
      <w:r w:rsidR="00D47827" w:rsidRPr="000F6C19">
        <w:rPr>
          <w:rFonts w:asciiTheme="majorBidi" w:eastAsia="Times New Roman" w:hAnsiTheme="majorBidi" w:cstheme="majorBidi"/>
          <w:sz w:val="24"/>
          <w:szCs w:val="24"/>
          <w:lang w:val="fr-FR" w:eastAsia="en-GB"/>
        </w:rPr>
        <w:t xml:space="preserve">s connaissances </w:t>
      </w:r>
      <w:r w:rsidR="00CB7C7B" w:rsidRPr="000F6C19">
        <w:rPr>
          <w:rFonts w:asciiTheme="majorBidi" w:eastAsia="Times New Roman" w:hAnsiTheme="majorBidi" w:cstheme="majorBidi"/>
          <w:sz w:val="24"/>
          <w:szCs w:val="24"/>
          <w:lang w:val="fr-FR" w:eastAsia="en-GB"/>
        </w:rPr>
        <w:t xml:space="preserve">des apprenants </w:t>
      </w:r>
      <w:r w:rsidR="00D47827" w:rsidRPr="000F6C19">
        <w:rPr>
          <w:rFonts w:asciiTheme="majorBidi" w:eastAsia="Times New Roman" w:hAnsiTheme="majorBidi" w:cstheme="majorBidi"/>
          <w:sz w:val="24"/>
          <w:szCs w:val="24"/>
          <w:lang w:val="fr-FR" w:eastAsia="en-GB"/>
        </w:rPr>
        <w:t>en reformulant et en répétant le texte de façon collective ou individuelle, sous une forme ludique.</w:t>
      </w:r>
      <w:bookmarkStart w:id="27" w:name="s3n7"/>
      <w:bookmarkEnd w:id="27"/>
    </w:p>
    <w:p w:rsidR="00D47827" w:rsidRPr="000F6C19" w:rsidRDefault="00D47827"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b/>
          <w:bCs/>
          <w:sz w:val="24"/>
          <w:szCs w:val="24"/>
          <w:lang w:val="fr-FR" w:eastAsia="en-GB"/>
        </w:rPr>
        <w:t>3. Intégration</w:t>
      </w:r>
    </w:p>
    <w:p w:rsidR="003F4F37" w:rsidRPr="000F6C19" w:rsidRDefault="003F4F37"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Les cinq étapes à prévoir durant l’intégration étaient les suivantes : le retour sur les intentions d’écoute, le retour sur les objectifs langagiers, le rappel du conte, les activités de prolongement et le transfert des connaissances langagières.</w:t>
      </w:r>
    </w:p>
    <w:p w:rsidR="001F3AAE" w:rsidRPr="000F6C19" w:rsidRDefault="001F3AAE" w:rsidP="00EE05C8">
      <w:pPr>
        <w:spacing w:after="0" w:line="312" w:lineRule="auto"/>
        <w:ind w:firstLine="284"/>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bookmarkStart w:id="28" w:name="s3n8"/>
      <w:bookmarkEnd w:id="28"/>
      <w:r w:rsidRPr="000F6C19">
        <w:rPr>
          <w:rFonts w:asciiTheme="majorBidi" w:eastAsia="Times New Roman" w:hAnsiTheme="majorBidi" w:cstheme="majorBidi"/>
          <w:b/>
          <w:bCs/>
          <w:sz w:val="24"/>
          <w:szCs w:val="24"/>
          <w:lang w:val="fr-FR" w:eastAsia="en-GB"/>
        </w:rPr>
        <w:t>3.1 Retour sur les intentions d’écoute</w:t>
      </w:r>
    </w:p>
    <w:p w:rsidR="003F4F37" w:rsidRPr="000F6C19" w:rsidRDefault="00EE05C8" w:rsidP="00EE05C8">
      <w:pPr>
        <w:tabs>
          <w:tab w:val="left" w:pos="900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695340" w:rsidRPr="000F6C19">
        <w:rPr>
          <w:rFonts w:asciiTheme="majorBidi" w:eastAsia="Times New Roman" w:hAnsiTheme="majorBidi" w:cstheme="majorBidi"/>
          <w:sz w:val="24"/>
          <w:szCs w:val="24"/>
          <w:lang w:val="fr-FR" w:eastAsia="en-GB"/>
        </w:rPr>
        <w:t xml:space="preserve">Lors des mises à l’essai, </w:t>
      </w:r>
      <w:r w:rsidR="00AF5DAB" w:rsidRPr="000F6C19">
        <w:rPr>
          <w:rFonts w:asciiTheme="majorBidi" w:eastAsia="Times New Roman" w:hAnsiTheme="majorBidi" w:cstheme="majorBidi"/>
          <w:sz w:val="24"/>
          <w:szCs w:val="24"/>
          <w:lang w:val="fr-FR" w:eastAsia="en-GB"/>
        </w:rPr>
        <w:t xml:space="preserve">nous avons </w:t>
      </w:r>
      <w:r w:rsidR="003F4F37" w:rsidRPr="000F6C19">
        <w:rPr>
          <w:rFonts w:asciiTheme="majorBidi" w:eastAsia="Times New Roman" w:hAnsiTheme="majorBidi" w:cstheme="majorBidi"/>
          <w:sz w:val="24"/>
          <w:szCs w:val="24"/>
          <w:lang w:val="fr-FR" w:eastAsia="en-GB"/>
        </w:rPr>
        <w:t xml:space="preserve">invité les </w:t>
      </w:r>
      <w:r w:rsidR="002B6D42" w:rsidRPr="000F6C19">
        <w:rPr>
          <w:rFonts w:asciiTheme="majorBidi" w:eastAsia="Times New Roman" w:hAnsiTheme="majorBidi" w:cstheme="majorBidi"/>
          <w:sz w:val="24"/>
          <w:szCs w:val="24"/>
          <w:lang w:val="fr-FR" w:eastAsia="en-GB"/>
        </w:rPr>
        <w:t xml:space="preserve">apprenants </w:t>
      </w:r>
      <w:r w:rsidR="003F4F37" w:rsidRPr="000F6C19">
        <w:rPr>
          <w:rFonts w:asciiTheme="majorBidi" w:eastAsia="Times New Roman" w:hAnsiTheme="majorBidi" w:cstheme="majorBidi"/>
          <w:sz w:val="24"/>
          <w:szCs w:val="24"/>
          <w:lang w:val="fr-FR" w:eastAsia="en-GB"/>
        </w:rPr>
        <w:t>à formuler des intentions d’écoute (hypoth</w:t>
      </w:r>
      <w:r w:rsidR="002B6D42" w:rsidRPr="000F6C19">
        <w:rPr>
          <w:rFonts w:asciiTheme="majorBidi" w:eastAsia="Times New Roman" w:hAnsiTheme="majorBidi" w:cstheme="majorBidi"/>
          <w:sz w:val="24"/>
          <w:szCs w:val="24"/>
          <w:lang w:val="fr-FR" w:eastAsia="en-GB"/>
        </w:rPr>
        <w:t>èses) avant la lecture du conte</w:t>
      </w:r>
      <w:r w:rsidR="003F4F37" w:rsidRPr="000F6C19">
        <w:rPr>
          <w:rFonts w:asciiTheme="majorBidi" w:eastAsia="Times New Roman" w:hAnsiTheme="majorBidi" w:cstheme="majorBidi"/>
          <w:sz w:val="24"/>
          <w:szCs w:val="24"/>
          <w:lang w:val="fr-FR" w:eastAsia="en-GB"/>
        </w:rPr>
        <w:t>. Aus</w:t>
      </w:r>
      <w:r w:rsidR="002B6D42" w:rsidRPr="000F6C19">
        <w:rPr>
          <w:rFonts w:asciiTheme="majorBidi" w:eastAsia="Times New Roman" w:hAnsiTheme="majorBidi" w:cstheme="majorBidi"/>
          <w:sz w:val="24"/>
          <w:szCs w:val="24"/>
          <w:lang w:val="fr-FR" w:eastAsia="en-GB"/>
        </w:rPr>
        <w:t xml:space="preserve">sitôt la lecture </w:t>
      </w:r>
      <w:r w:rsidR="00AF5DAB" w:rsidRPr="000F6C19">
        <w:rPr>
          <w:rFonts w:asciiTheme="majorBidi" w:eastAsia="Times New Roman" w:hAnsiTheme="majorBidi" w:cstheme="majorBidi"/>
          <w:sz w:val="24"/>
          <w:szCs w:val="24"/>
          <w:lang w:val="fr-FR" w:eastAsia="en-GB"/>
        </w:rPr>
        <w:t xml:space="preserve"> et l’écoute </w:t>
      </w:r>
      <w:r w:rsidR="002B6D42" w:rsidRPr="000F6C19">
        <w:rPr>
          <w:rFonts w:asciiTheme="majorBidi" w:eastAsia="Times New Roman" w:hAnsiTheme="majorBidi" w:cstheme="majorBidi"/>
          <w:sz w:val="24"/>
          <w:szCs w:val="24"/>
          <w:lang w:val="fr-FR" w:eastAsia="en-GB"/>
        </w:rPr>
        <w:t>terminée</w:t>
      </w:r>
      <w:r w:rsidR="00AF5DAB" w:rsidRPr="000F6C19">
        <w:rPr>
          <w:rFonts w:asciiTheme="majorBidi" w:eastAsia="Times New Roman" w:hAnsiTheme="majorBidi" w:cstheme="majorBidi"/>
          <w:sz w:val="24"/>
          <w:szCs w:val="24"/>
          <w:lang w:val="fr-FR" w:eastAsia="en-GB"/>
        </w:rPr>
        <w:t>s</w:t>
      </w:r>
      <w:r w:rsidR="002B6D42" w:rsidRPr="000F6C19">
        <w:rPr>
          <w:rFonts w:asciiTheme="majorBidi" w:eastAsia="Times New Roman" w:hAnsiTheme="majorBidi" w:cstheme="majorBidi"/>
          <w:sz w:val="24"/>
          <w:szCs w:val="24"/>
          <w:lang w:val="fr-FR" w:eastAsia="en-GB"/>
        </w:rPr>
        <w:t xml:space="preserve">, </w:t>
      </w:r>
      <w:r w:rsidR="00AF5DAB" w:rsidRPr="000F6C19">
        <w:rPr>
          <w:rFonts w:asciiTheme="majorBidi" w:eastAsia="Times New Roman" w:hAnsiTheme="majorBidi" w:cstheme="majorBidi"/>
          <w:sz w:val="24"/>
          <w:szCs w:val="24"/>
          <w:lang w:val="fr-FR" w:eastAsia="en-GB"/>
        </w:rPr>
        <w:t>à l’aide des questions ou des commentaires nous avons mis en question les</w:t>
      </w:r>
      <w:r w:rsidR="003F4F37" w:rsidRPr="000F6C19">
        <w:rPr>
          <w:rFonts w:asciiTheme="majorBidi" w:eastAsia="Times New Roman" w:hAnsiTheme="majorBidi" w:cstheme="majorBidi"/>
          <w:sz w:val="24"/>
          <w:szCs w:val="24"/>
          <w:lang w:val="fr-FR" w:eastAsia="en-GB"/>
        </w:rPr>
        <w:t xml:space="preserve"> connaissances thématiques et nouvelles</w:t>
      </w:r>
      <w:r w:rsidR="00AF5DAB" w:rsidRPr="000F6C19">
        <w:rPr>
          <w:rFonts w:asciiTheme="majorBidi" w:eastAsia="Times New Roman" w:hAnsiTheme="majorBidi" w:cstheme="majorBidi"/>
          <w:sz w:val="24"/>
          <w:szCs w:val="24"/>
          <w:lang w:val="fr-FR" w:eastAsia="en-GB"/>
        </w:rPr>
        <w:t xml:space="preserve"> des enfants</w:t>
      </w:r>
      <w:r w:rsidR="00600AE7" w:rsidRPr="000F6C19">
        <w:rPr>
          <w:rFonts w:asciiTheme="majorBidi" w:eastAsia="Times New Roman" w:hAnsiTheme="majorBidi" w:cstheme="majorBidi"/>
          <w:sz w:val="24"/>
          <w:szCs w:val="24"/>
          <w:lang w:val="fr-FR" w:eastAsia="en-GB"/>
        </w:rPr>
        <w:t xml:space="preserve"> (Munsch, et </w:t>
      </w:r>
      <w:proofErr w:type="spellStart"/>
      <w:r w:rsidR="00600AE7" w:rsidRPr="000F6C19">
        <w:rPr>
          <w:rFonts w:asciiTheme="majorBidi" w:eastAsia="Times New Roman" w:hAnsiTheme="majorBidi" w:cstheme="majorBidi"/>
          <w:sz w:val="24"/>
          <w:szCs w:val="24"/>
          <w:lang w:val="fr-FR" w:eastAsia="en-GB"/>
        </w:rPr>
        <w:t>Martchenko</w:t>
      </w:r>
      <w:proofErr w:type="spellEnd"/>
      <w:r w:rsidR="00600AE7" w:rsidRPr="000F6C19">
        <w:rPr>
          <w:rFonts w:asciiTheme="majorBidi" w:eastAsia="Times New Roman" w:hAnsiTheme="majorBidi" w:cstheme="majorBidi"/>
          <w:sz w:val="24"/>
          <w:szCs w:val="24"/>
          <w:lang w:val="fr-FR" w:eastAsia="en-GB"/>
        </w:rPr>
        <w:t xml:space="preserve">, </w:t>
      </w:r>
      <w:r w:rsidR="00381940" w:rsidRPr="000F6C19">
        <w:rPr>
          <w:rFonts w:asciiTheme="majorBidi" w:eastAsia="Times New Roman" w:hAnsiTheme="majorBidi" w:cstheme="majorBidi"/>
          <w:sz w:val="24"/>
          <w:szCs w:val="24"/>
          <w:lang w:val="fr-FR" w:eastAsia="en-GB"/>
        </w:rPr>
        <w:t>1</w:t>
      </w:r>
      <w:r w:rsidR="00600AE7" w:rsidRPr="000F6C19">
        <w:rPr>
          <w:rFonts w:asciiTheme="majorBidi" w:eastAsia="Times New Roman" w:hAnsiTheme="majorBidi" w:cstheme="majorBidi"/>
          <w:sz w:val="24"/>
          <w:szCs w:val="24"/>
          <w:lang w:val="fr-FR" w:eastAsia="en-GB"/>
        </w:rPr>
        <w:t xml:space="preserve">984). </w:t>
      </w:r>
      <w:r w:rsidR="00AF5DAB" w:rsidRPr="000F6C19">
        <w:rPr>
          <w:rFonts w:asciiTheme="majorBidi" w:eastAsia="Times New Roman" w:hAnsiTheme="majorBidi" w:cstheme="majorBidi"/>
          <w:sz w:val="24"/>
          <w:szCs w:val="24"/>
          <w:lang w:val="fr-FR" w:eastAsia="en-GB"/>
        </w:rPr>
        <w:t xml:space="preserve">C’est </w:t>
      </w:r>
      <w:r w:rsidR="003F4F37" w:rsidRPr="000F6C19">
        <w:rPr>
          <w:rFonts w:asciiTheme="majorBidi" w:eastAsia="Times New Roman" w:hAnsiTheme="majorBidi" w:cstheme="majorBidi"/>
          <w:sz w:val="24"/>
          <w:szCs w:val="24"/>
          <w:lang w:val="fr-FR" w:eastAsia="en-GB"/>
        </w:rPr>
        <w:t xml:space="preserve">fait surtout par des questions qui amenaient les </w:t>
      </w:r>
      <w:r w:rsidR="002B6D42" w:rsidRPr="000F6C19">
        <w:rPr>
          <w:rFonts w:asciiTheme="majorBidi" w:eastAsia="Times New Roman" w:hAnsiTheme="majorBidi" w:cstheme="majorBidi"/>
          <w:sz w:val="24"/>
          <w:szCs w:val="24"/>
          <w:lang w:val="fr-FR" w:eastAsia="en-GB"/>
        </w:rPr>
        <w:t xml:space="preserve">apprenants </w:t>
      </w:r>
      <w:r w:rsidR="003F4F37" w:rsidRPr="000F6C19">
        <w:rPr>
          <w:rFonts w:asciiTheme="majorBidi" w:eastAsia="Times New Roman" w:hAnsiTheme="majorBidi" w:cstheme="majorBidi"/>
          <w:sz w:val="24"/>
          <w:szCs w:val="24"/>
          <w:lang w:val="fr-FR" w:eastAsia="en-GB"/>
        </w:rPr>
        <w:t xml:space="preserve">à comparer leurs hypothèses avec les événements du conte. </w:t>
      </w:r>
    </w:p>
    <w:p w:rsidR="001F3AAE" w:rsidRPr="000F6C19" w:rsidRDefault="001F3AAE" w:rsidP="00EE05C8">
      <w:pPr>
        <w:tabs>
          <w:tab w:val="left" w:pos="9000"/>
        </w:tabs>
        <w:spacing w:after="0" w:line="312" w:lineRule="auto"/>
        <w:ind w:firstLine="284"/>
        <w:jc w:val="both"/>
        <w:rPr>
          <w:rFonts w:asciiTheme="majorBidi" w:eastAsia="Times New Roman" w:hAnsiTheme="majorBidi" w:cstheme="majorBidi"/>
          <w:sz w:val="24"/>
          <w:szCs w:val="24"/>
          <w:lang w:val="fr-FR" w:eastAsia="en-GB"/>
        </w:rPr>
      </w:pPr>
    </w:p>
    <w:p w:rsidR="009314C0"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bookmarkStart w:id="29" w:name="s3n9"/>
      <w:bookmarkEnd w:id="29"/>
      <w:r w:rsidRPr="000F6C19">
        <w:rPr>
          <w:rFonts w:asciiTheme="majorBidi" w:eastAsia="Times New Roman" w:hAnsiTheme="majorBidi" w:cstheme="majorBidi"/>
          <w:b/>
          <w:bCs/>
          <w:sz w:val="24"/>
          <w:szCs w:val="24"/>
          <w:lang w:val="fr-FR" w:eastAsia="en-GB"/>
        </w:rPr>
        <w:t>3.2 Retour sur les objectifs langagier</w:t>
      </w:r>
      <w:r w:rsidR="00B22F80" w:rsidRPr="000F6C19">
        <w:rPr>
          <w:rFonts w:asciiTheme="majorBidi" w:eastAsia="Times New Roman" w:hAnsiTheme="majorBidi" w:cstheme="majorBidi"/>
          <w:b/>
          <w:bCs/>
          <w:sz w:val="24"/>
          <w:szCs w:val="24"/>
          <w:lang w:val="fr-FR" w:eastAsia="en-GB"/>
        </w:rPr>
        <w:t>s</w:t>
      </w:r>
    </w:p>
    <w:p w:rsidR="003F4F37" w:rsidRPr="000F6C19" w:rsidRDefault="00B22F80" w:rsidP="00EE05C8">
      <w:pPr>
        <w:spacing w:after="0" w:line="312" w:lineRule="auto"/>
        <w:ind w:firstLine="284"/>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sz w:val="24"/>
          <w:szCs w:val="24"/>
          <w:lang w:val="fr-FR" w:eastAsia="en-GB"/>
        </w:rPr>
        <w:t xml:space="preserve"> Nous avons profité</w:t>
      </w:r>
      <w:r w:rsidR="003F4F37" w:rsidRPr="000F6C19">
        <w:rPr>
          <w:rFonts w:asciiTheme="majorBidi" w:eastAsia="Times New Roman" w:hAnsiTheme="majorBidi" w:cstheme="majorBidi"/>
          <w:sz w:val="24"/>
          <w:szCs w:val="24"/>
          <w:lang w:val="fr-FR" w:eastAsia="en-GB"/>
        </w:rPr>
        <w:t xml:space="preserve"> de toutes les occasions pour exploiter et faire répéter le nouveau vocabulaire dans des contextes</w:t>
      </w:r>
      <w:r w:rsidR="003B6C1A" w:rsidRPr="000F6C19">
        <w:rPr>
          <w:rFonts w:asciiTheme="majorBidi" w:eastAsia="Times New Roman" w:hAnsiTheme="majorBidi" w:cstheme="majorBidi"/>
          <w:sz w:val="24"/>
          <w:szCs w:val="24"/>
          <w:lang w:val="fr-FR" w:eastAsia="en-GB"/>
        </w:rPr>
        <w:t xml:space="preserve"> </w:t>
      </w:r>
      <w:r w:rsidR="003B6C1A" w:rsidRPr="000F6C19">
        <w:rPr>
          <w:rFonts w:asciiTheme="majorBidi" w:eastAsia="Times New Roman" w:hAnsiTheme="majorBidi" w:cstheme="majorBidi"/>
          <w:sz w:val="24"/>
          <w:szCs w:val="24"/>
          <w:lang w:val="fr-FR" w:eastAsia="en-GB"/>
        </w:rPr>
        <w:lastRenderedPageBreak/>
        <w:t>appropriés et varié</w:t>
      </w:r>
      <w:r w:rsidR="00695340" w:rsidRPr="000F6C19">
        <w:rPr>
          <w:rFonts w:asciiTheme="majorBidi" w:eastAsia="Times New Roman" w:hAnsiTheme="majorBidi" w:cstheme="majorBidi"/>
          <w:sz w:val="24"/>
          <w:szCs w:val="24"/>
          <w:lang w:val="fr-FR" w:eastAsia="en-GB"/>
        </w:rPr>
        <w:t xml:space="preserve">s. </w:t>
      </w:r>
      <w:r w:rsidRPr="000F6C19">
        <w:rPr>
          <w:rFonts w:asciiTheme="majorBidi" w:eastAsia="Times New Roman" w:hAnsiTheme="majorBidi" w:cstheme="majorBidi"/>
          <w:sz w:val="24"/>
          <w:szCs w:val="24"/>
          <w:lang w:val="fr-FR" w:eastAsia="en-GB"/>
        </w:rPr>
        <w:t xml:space="preserve">Ajoutons qu’au </w:t>
      </w:r>
      <w:r w:rsidR="003F4F37" w:rsidRPr="000F6C19">
        <w:rPr>
          <w:rFonts w:asciiTheme="majorBidi" w:eastAsia="Times New Roman" w:hAnsiTheme="majorBidi" w:cstheme="majorBidi"/>
          <w:sz w:val="24"/>
          <w:szCs w:val="24"/>
          <w:lang w:val="fr-FR" w:eastAsia="en-GB"/>
        </w:rPr>
        <w:t>moment du retour sur les objectifs langagiers l’emploi de documentaires s’est révélé u</w:t>
      </w:r>
      <w:r w:rsidR="00900330" w:rsidRPr="000F6C19">
        <w:rPr>
          <w:rFonts w:asciiTheme="majorBidi" w:eastAsia="Times New Roman" w:hAnsiTheme="majorBidi" w:cstheme="majorBidi"/>
          <w:sz w:val="24"/>
          <w:szCs w:val="24"/>
          <w:lang w:val="fr-FR" w:eastAsia="en-GB"/>
        </w:rPr>
        <w:t>ne ressource précieuse.</w:t>
      </w:r>
    </w:p>
    <w:p w:rsidR="00EE05C8" w:rsidRPr="000F6C19" w:rsidRDefault="00EE05C8" w:rsidP="00EE05C8">
      <w:pPr>
        <w:spacing w:after="0" w:line="312" w:lineRule="auto"/>
        <w:jc w:val="both"/>
        <w:rPr>
          <w:rFonts w:asciiTheme="majorBidi" w:eastAsia="Times New Roman" w:hAnsiTheme="majorBidi" w:cstheme="majorBidi"/>
          <w:b/>
          <w:bCs/>
          <w:sz w:val="24"/>
          <w:szCs w:val="24"/>
          <w:lang w:val="fr-FR" w:eastAsia="en-GB"/>
        </w:rPr>
      </w:pPr>
      <w:bookmarkStart w:id="30" w:name="s3n10"/>
      <w:bookmarkEnd w:id="30"/>
    </w:p>
    <w:p w:rsidR="009314C0"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3.3 R</w:t>
      </w:r>
      <w:r w:rsidR="00177FF2" w:rsidRPr="000F6C19">
        <w:rPr>
          <w:rFonts w:asciiTheme="majorBidi" w:eastAsia="Times New Roman" w:hAnsiTheme="majorBidi" w:cstheme="majorBidi"/>
          <w:b/>
          <w:bCs/>
          <w:sz w:val="24"/>
          <w:szCs w:val="24"/>
          <w:lang w:val="fr-FR" w:eastAsia="en-GB"/>
        </w:rPr>
        <w:t xml:space="preserve">appel du conte </w:t>
      </w:r>
    </w:p>
    <w:p w:rsidR="003F4F37" w:rsidRPr="000F6C19" w:rsidRDefault="00CE7B2B" w:rsidP="00EE05C8">
      <w:pPr>
        <w:spacing w:after="0" w:line="312" w:lineRule="auto"/>
        <w:ind w:firstLine="284"/>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Au début de la recherche, le rappel du conte s’est fait collectivement, avec tout le groupe d’</w:t>
      </w:r>
      <w:r w:rsidR="002B6D42" w:rsidRPr="000F6C19">
        <w:rPr>
          <w:rFonts w:asciiTheme="majorBidi" w:eastAsia="Times New Roman" w:hAnsiTheme="majorBidi" w:cstheme="majorBidi"/>
          <w:sz w:val="24"/>
          <w:szCs w:val="24"/>
          <w:lang w:val="fr-FR" w:eastAsia="en-GB"/>
        </w:rPr>
        <w:t>apprenants</w:t>
      </w:r>
      <w:r w:rsidR="003F4F37" w:rsidRPr="000F6C19">
        <w:rPr>
          <w:rFonts w:asciiTheme="majorBidi" w:eastAsia="Times New Roman" w:hAnsiTheme="majorBidi" w:cstheme="majorBidi"/>
          <w:sz w:val="24"/>
          <w:szCs w:val="24"/>
          <w:lang w:val="fr-FR" w:eastAsia="en-GB"/>
        </w:rPr>
        <w:t>. Ces derniers pouvaient alors s’entraider lorsque leur mémoire fa</w:t>
      </w:r>
      <w:r w:rsidR="00695340" w:rsidRPr="000F6C19">
        <w:rPr>
          <w:rFonts w:asciiTheme="majorBidi" w:eastAsia="Times New Roman" w:hAnsiTheme="majorBidi" w:cstheme="majorBidi"/>
          <w:sz w:val="24"/>
          <w:szCs w:val="24"/>
          <w:lang w:val="fr-FR" w:eastAsia="en-GB"/>
        </w:rPr>
        <w:t xml:space="preserve">isait défaut. Petit à petit, </w:t>
      </w:r>
      <w:r w:rsidR="00F52EC5" w:rsidRPr="000F6C19">
        <w:rPr>
          <w:rFonts w:asciiTheme="majorBidi" w:eastAsia="Times New Roman" w:hAnsiTheme="majorBidi" w:cstheme="majorBidi"/>
          <w:sz w:val="24"/>
          <w:szCs w:val="24"/>
          <w:lang w:val="fr-FR" w:eastAsia="en-GB"/>
        </w:rPr>
        <w:t xml:space="preserve">il leur est </w:t>
      </w:r>
      <w:r w:rsidR="003F4F37" w:rsidRPr="000F6C19">
        <w:rPr>
          <w:rFonts w:asciiTheme="majorBidi" w:eastAsia="Times New Roman" w:hAnsiTheme="majorBidi" w:cstheme="majorBidi"/>
          <w:sz w:val="24"/>
          <w:szCs w:val="24"/>
          <w:lang w:val="fr-FR" w:eastAsia="en-GB"/>
        </w:rPr>
        <w:t xml:space="preserve">demandé en particulier de faire le rappel du texte. </w:t>
      </w:r>
      <w:r w:rsidR="00F52EC5" w:rsidRPr="000F6C19">
        <w:rPr>
          <w:rFonts w:asciiTheme="majorBidi" w:eastAsia="Times New Roman" w:hAnsiTheme="majorBidi" w:cstheme="majorBidi"/>
          <w:sz w:val="24"/>
          <w:szCs w:val="24"/>
          <w:lang w:val="fr-FR" w:eastAsia="en-GB"/>
        </w:rPr>
        <w:t xml:space="preserve">Le </w:t>
      </w:r>
      <w:r w:rsidR="003F4F37" w:rsidRPr="000F6C19">
        <w:rPr>
          <w:rFonts w:asciiTheme="majorBidi" w:eastAsia="Times New Roman" w:hAnsiTheme="majorBidi" w:cstheme="majorBidi"/>
          <w:sz w:val="24"/>
          <w:szCs w:val="24"/>
          <w:lang w:val="fr-FR" w:eastAsia="en-GB"/>
        </w:rPr>
        <w:t xml:space="preserve">rappel peut </w:t>
      </w:r>
      <w:r w:rsidR="002B6D42" w:rsidRPr="000F6C19">
        <w:rPr>
          <w:rFonts w:asciiTheme="majorBidi" w:eastAsia="Times New Roman" w:hAnsiTheme="majorBidi" w:cstheme="majorBidi"/>
          <w:sz w:val="24"/>
          <w:szCs w:val="24"/>
          <w:lang w:val="fr-FR" w:eastAsia="en-GB"/>
        </w:rPr>
        <w:t xml:space="preserve">aussi </w:t>
      </w:r>
      <w:r w:rsidR="00F52EC5" w:rsidRPr="000F6C19">
        <w:rPr>
          <w:rFonts w:asciiTheme="majorBidi" w:eastAsia="Times New Roman" w:hAnsiTheme="majorBidi" w:cstheme="majorBidi"/>
          <w:sz w:val="24"/>
          <w:szCs w:val="24"/>
          <w:lang w:val="fr-FR" w:eastAsia="en-GB"/>
        </w:rPr>
        <w:t>bénéficier d’</w:t>
      </w:r>
      <w:r w:rsidR="002B6D42" w:rsidRPr="000F6C19">
        <w:rPr>
          <w:rFonts w:asciiTheme="majorBidi" w:eastAsia="Times New Roman" w:hAnsiTheme="majorBidi" w:cstheme="majorBidi"/>
          <w:sz w:val="24"/>
          <w:szCs w:val="24"/>
          <w:lang w:val="fr-FR" w:eastAsia="en-GB"/>
        </w:rPr>
        <w:t>une forme ludique</w:t>
      </w:r>
      <w:r w:rsidR="003F4F37" w:rsidRPr="000F6C19">
        <w:rPr>
          <w:rFonts w:asciiTheme="majorBidi" w:eastAsia="Times New Roman" w:hAnsiTheme="majorBidi" w:cstheme="majorBidi"/>
          <w:sz w:val="24"/>
          <w:szCs w:val="24"/>
          <w:lang w:val="fr-FR" w:eastAsia="en-GB"/>
        </w:rPr>
        <w:t>.</w:t>
      </w:r>
    </w:p>
    <w:p w:rsidR="00EE05C8" w:rsidRPr="000F6C19" w:rsidRDefault="00EE05C8" w:rsidP="00EE05C8">
      <w:pPr>
        <w:spacing w:after="0" w:line="312" w:lineRule="auto"/>
        <w:jc w:val="both"/>
        <w:rPr>
          <w:rFonts w:asciiTheme="majorBidi" w:eastAsia="Times New Roman" w:hAnsiTheme="majorBidi" w:cstheme="majorBidi"/>
          <w:b/>
          <w:bCs/>
          <w:sz w:val="24"/>
          <w:szCs w:val="24"/>
          <w:lang w:val="fr-FR" w:eastAsia="en-GB"/>
        </w:rPr>
      </w:pPr>
      <w:bookmarkStart w:id="31" w:name="s3n11"/>
      <w:bookmarkEnd w:id="31"/>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3.4 Les activités de prolongement</w:t>
      </w:r>
    </w:p>
    <w:p w:rsidR="003F4F37" w:rsidRPr="000F6C19" w:rsidRDefault="00B82C18" w:rsidP="00EE05C8">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Au </w:t>
      </w:r>
      <w:r w:rsidR="003F4F37" w:rsidRPr="000F6C19">
        <w:rPr>
          <w:rFonts w:asciiTheme="majorBidi" w:eastAsia="Times New Roman" w:hAnsiTheme="majorBidi" w:cstheme="majorBidi"/>
          <w:sz w:val="24"/>
          <w:szCs w:val="24"/>
          <w:lang w:val="fr-FR" w:eastAsia="en-GB"/>
        </w:rPr>
        <w:t xml:space="preserve">début, </w:t>
      </w:r>
      <w:r w:rsidRPr="000F6C19">
        <w:rPr>
          <w:rFonts w:asciiTheme="majorBidi" w:eastAsia="Times New Roman" w:hAnsiTheme="majorBidi" w:cstheme="majorBidi"/>
          <w:sz w:val="24"/>
          <w:szCs w:val="24"/>
          <w:lang w:val="fr-FR" w:eastAsia="en-GB"/>
        </w:rPr>
        <w:t xml:space="preserve">les enfants ont eu </w:t>
      </w:r>
      <w:r w:rsidR="003F4F37" w:rsidRPr="000F6C19">
        <w:rPr>
          <w:rFonts w:asciiTheme="majorBidi" w:eastAsia="Times New Roman" w:hAnsiTheme="majorBidi" w:cstheme="majorBidi"/>
          <w:sz w:val="24"/>
          <w:szCs w:val="24"/>
          <w:lang w:val="fr-FR" w:eastAsia="en-GB"/>
        </w:rPr>
        <w:t>besoin de beaucoup d’étayage pour présent</w:t>
      </w:r>
      <w:r w:rsidRPr="000F6C19">
        <w:rPr>
          <w:rFonts w:asciiTheme="majorBidi" w:eastAsia="Times New Roman" w:hAnsiTheme="majorBidi" w:cstheme="majorBidi"/>
          <w:sz w:val="24"/>
          <w:szCs w:val="24"/>
          <w:lang w:val="fr-FR" w:eastAsia="en-GB"/>
        </w:rPr>
        <w:t>er leurs productions au groupe. C</w:t>
      </w:r>
      <w:r w:rsidR="003F4F37" w:rsidRPr="000F6C19">
        <w:rPr>
          <w:rFonts w:asciiTheme="majorBidi" w:eastAsia="Times New Roman" w:hAnsiTheme="majorBidi" w:cstheme="majorBidi"/>
          <w:sz w:val="24"/>
          <w:szCs w:val="24"/>
          <w:lang w:val="fr-FR" w:eastAsia="en-GB"/>
        </w:rPr>
        <w:t>e</w:t>
      </w:r>
      <w:r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 xml:space="preserve">besoin diminuait au fur et à mesure qu’ils prenaient de l’expérience. </w:t>
      </w:r>
      <w:r w:rsidRPr="000F6C19">
        <w:rPr>
          <w:rFonts w:asciiTheme="majorBidi" w:eastAsia="Times New Roman" w:hAnsiTheme="majorBidi" w:cstheme="majorBidi"/>
          <w:sz w:val="24"/>
          <w:szCs w:val="24"/>
          <w:lang w:val="fr-FR" w:eastAsia="en-GB"/>
        </w:rPr>
        <w:t xml:space="preserve">Ils ont beaucoup aimé </w:t>
      </w:r>
      <w:proofErr w:type="spellStart"/>
      <w:r w:rsidRPr="000F6C19">
        <w:rPr>
          <w:rFonts w:asciiTheme="majorBidi" w:eastAsia="Times New Roman" w:hAnsiTheme="majorBidi" w:cstheme="majorBidi"/>
          <w:sz w:val="24"/>
          <w:szCs w:val="24"/>
          <w:lang w:val="fr-FR" w:eastAsia="en-GB"/>
        </w:rPr>
        <w:t>finalemnet</w:t>
      </w:r>
      <w:proofErr w:type="spellEnd"/>
      <w:r w:rsidRPr="000F6C19">
        <w:rPr>
          <w:rFonts w:asciiTheme="majorBidi" w:eastAsia="Times New Roman" w:hAnsiTheme="majorBidi" w:cstheme="majorBidi"/>
          <w:sz w:val="24"/>
          <w:szCs w:val="24"/>
          <w:lang w:val="fr-FR" w:eastAsia="en-GB"/>
        </w:rPr>
        <w:t xml:space="preserve"> faire les activités de prolongement. </w:t>
      </w:r>
      <w:r w:rsidR="003F4F37" w:rsidRPr="000F6C19">
        <w:rPr>
          <w:rFonts w:asciiTheme="majorBidi" w:eastAsia="Times New Roman" w:hAnsiTheme="majorBidi" w:cstheme="majorBidi"/>
          <w:sz w:val="24"/>
          <w:szCs w:val="24"/>
          <w:lang w:val="fr-FR" w:eastAsia="en-GB"/>
        </w:rPr>
        <w:t xml:space="preserve">N’empêche que </w:t>
      </w:r>
      <w:r w:rsidRPr="000F6C19">
        <w:rPr>
          <w:rFonts w:asciiTheme="majorBidi" w:eastAsia="Times New Roman" w:hAnsiTheme="majorBidi" w:cstheme="majorBidi"/>
          <w:sz w:val="24"/>
          <w:szCs w:val="24"/>
          <w:lang w:val="fr-FR" w:eastAsia="en-GB"/>
        </w:rPr>
        <w:t xml:space="preserve">ceci est </w:t>
      </w:r>
      <w:r w:rsidR="003F4F37" w:rsidRPr="000F6C19">
        <w:rPr>
          <w:rFonts w:asciiTheme="majorBidi" w:eastAsia="Times New Roman" w:hAnsiTheme="majorBidi" w:cstheme="majorBidi"/>
          <w:sz w:val="24"/>
          <w:szCs w:val="24"/>
          <w:lang w:val="fr-FR" w:eastAsia="en-GB"/>
        </w:rPr>
        <w:t xml:space="preserve">considéré </w:t>
      </w:r>
      <w:r w:rsidRPr="000F6C19">
        <w:rPr>
          <w:rFonts w:asciiTheme="majorBidi" w:eastAsia="Times New Roman" w:hAnsiTheme="majorBidi" w:cstheme="majorBidi"/>
          <w:sz w:val="24"/>
          <w:szCs w:val="24"/>
          <w:lang w:val="fr-FR" w:eastAsia="en-GB"/>
        </w:rPr>
        <w:t xml:space="preserve">comme </w:t>
      </w:r>
      <w:r w:rsidR="003F4F37" w:rsidRPr="000F6C19">
        <w:rPr>
          <w:rFonts w:asciiTheme="majorBidi" w:eastAsia="Times New Roman" w:hAnsiTheme="majorBidi" w:cstheme="majorBidi"/>
          <w:sz w:val="24"/>
          <w:szCs w:val="24"/>
          <w:lang w:val="fr-FR" w:eastAsia="en-GB"/>
        </w:rPr>
        <w:t xml:space="preserve">étape la plus propice à la recherche dans des documentaires et à l’utilisation </w:t>
      </w:r>
      <w:proofErr w:type="spellStart"/>
      <w:r w:rsidR="003F4F37" w:rsidRPr="000F6C19">
        <w:rPr>
          <w:rFonts w:asciiTheme="majorBidi" w:eastAsia="Times New Roman" w:hAnsiTheme="majorBidi" w:cstheme="majorBidi"/>
          <w:sz w:val="24"/>
          <w:szCs w:val="24"/>
          <w:lang w:val="fr-FR" w:eastAsia="en-GB"/>
        </w:rPr>
        <w:t>décontextualisée</w:t>
      </w:r>
      <w:proofErr w:type="spellEnd"/>
      <w:r w:rsidR="003F4F37" w:rsidRPr="000F6C19">
        <w:rPr>
          <w:rFonts w:asciiTheme="majorBidi" w:eastAsia="Times New Roman" w:hAnsiTheme="majorBidi" w:cstheme="majorBidi"/>
          <w:sz w:val="24"/>
          <w:szCs w:val="24"/>
          <w:lang w:val="fr-FR" w:eastAsia="en-GB"/>
        </w:rPr>
        <w:t xml:space="preserve"> du nouveau vocabulaire que les enfants avaien</w:t>
      </w:r>
      <w:r w:rsidR="00E828EF" w:rsidRPr="000F6C19">
        <w:rPr>
          <w:rFonts w:asciiTheme="majorBidi" w:eastAsia="Times New Roman" w:hAnsiTheme="majorBidi" w:cstheme="majorBidi"/>
          <w:sz w:val="24"/>
          <w:szCs w:val="24"/>
          <w:lang w:val="fr-FR" w:eastAsia="en-GB"/>
        </w:rPr>
        <w:t>t acquis à partir des contes.</w:t>
      </w:r>
    </w:p>
    <w:p w:rsidR="00EE05C8" w:rsidRPr="000F6C19" w:rsidRDefault="00EE05C8" w:rsidP="00EE05C8">
      <w:pPr>
        <w:spacing w:after="0" w:line="312" w:lineRule="auto"/>
        <w:jc w:val="both"/>
        <w:rPr>
          <w:rFonts w:asciiTheme="majorBidi" w:eastAsia="Times New Roman" w:hAnsiTheme="majorBidi" w:cstheme="majorBidi"/>
          <w:sz w:val="24"/>
          <w:szCs w:val="24"/>
          <w:lang w:val="fr-FR" w:eastAsia="en-GB"/>
        </w:rPr>
      </w:pPr>
      <w:bookmarkStart w:id="32" w:name="s3n12"/>
      <w:bookmarkEnd w:id="32"/>
    </w:p>
    <w:p w:rsidR="003F4F37" w:rsidRPr="000F6C19" w:rsidRDefault="003F4F37" w:rsidP="00EE05C8">
      <w:pPr>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t>3.5 Transfert des connaissances langagières</w:t>
      </w:r>
    </w:p>
    <w:p w:rsidR="003F4F37" w:rsidRPr="000F6C19" w:rsidRDefault="00BD3A89"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3C23B1" w:rsidRPr="000F6C19">
        <w:rPr>
          <w:rFonts w:asciiTheme="majorBidi" w:eastAsia="Times New Roman" w:hAnsiTheme="majorBidi" w:cstheme="majorBidi"/>
          <w:sz w:val="24"/>
          <w:szCs w:val="24"/>
          <w:lang w:val="fr-FR" w:eastAsia="en-GB"/>
        </w:rPr>
        <w:t xml:space="preserve">Dans un </w:t>
      </w:r>
      <w:r w:rsidR="00900330" w:rsidRPr="000F6C19">
        <w:rPr>
          <w:rFonts w:asciiTheme="majorBidi" w:eastAsia="Times New Roman" w:hAnsiTheme="majorBidi" w:cstheme="majorBidi"/>
          <w:sz w:val="24"/>
          <w:szCs w:val="24"/>
          <w:lang w:val="fr-FR" w:eastAsia="en-GB"/>
        </w:rPr>
        <w:t xml:space="preserve">premier temps, </w:t>
      </w:r>
      <w:r w:rsidR="00F555F5" w:rsidRPr="000F6C19">
        <w:rPr>
          <w:rFonts w:asciiTheme="majorBidi" w:eastAsia="Times New Roman" w:hAnsiTheme="majorBidi" w:cstheme="majorBidi"/>
          <w:sz w:val="24"/>
          <w:szCs w:val="24"/>
          <w:lang w:val="fr-FR" w:eastAsia="en-GB"/>
        </w:rPr>
        <w:t xml:space="preserve">nous nous sommes </w:t>
      </w:r>
      <w:r w:rsidR="003F4F37" w:rsidRPr="000F6C19">
        <w:rPr>
          <w:rFonts w:asciiTheme="majorBidi" w:eastAsia="Times New Roman" w:hAnsiTheme="majorBidi" w:cstheme="majorBidi"/>
          <w:sz w:val="24"/>
          <w:szCs w:val="24"/>
          <w:lang w:val="fr-FR" w:eastAsia="en-GB"/>
        </w:rPr>
        <w:t>servi</w:t>
      </w:r>
      <w:r w:rsidR="00F555F5" w:rsidRPr="000F6C19">
        <w:rPr>
          <w:rFonts w:asciiTheme="majorBidi" w:eastAsia="Times New Roman" w:hAnsiTheme="majorBidi" w:cstheme="majorBidi"/>
          <w:sz w:val="24"/>
          <w:szCs w:val="24"/>
          <w:lang w:val="fr-FR" w:eastAsia="en-GB"/>
        </w:rPr>
        <w:t>s</w:t>
      </w:r>
      <w:r w:rsidR="003F4F37" w:rsidRPr="000F6C19">
        <w:rPr>
          <w:rFonts w:asciiTheme="majorBidi" w:eastAsia="Times New Roman" w:hAnsiTheme="majorBidi" w:cstheme="majorBidi"/>
          <w:sz w:val="24"/>
          <w:szCs w:val="24"/>
          <w:lang w:val="fr-FR" w:eastAsia="en-GB"/>
        </w:rPr>
        <w:t xml:space="preserve"> de modèle pour aider les </w:t>
      </w:r>
      <w:r w:rsidR="003C23B1" w:rsidRPr="000F6C19">
        <w:rPr>
          <w:rFonts w:asciiTheme="majorBidi" w:eastAsia="Times New Roman" w:hAnsiTheme="majorBidi" w:cstheme="majorBidi"/>
          <w:sz w:val="24"/>
          <w:szCs w:val="24"/>
          <w:lang w:val="fr-FR" w:eastAsia="en-GB"/>
        </w:rPr>
        <w:t xml:space="preserve">apprenants </w:t>
      </w:r>
      <w:r w:rsidR="003F4F37" w:rsidRPr="000F6C19">
        <w:rPr>
          <w:rFonts w:asciiTheme="majorBidi" w:eastAsia="Times New Roman" w:hAnsiTheme="majorBidi" w:cstheme="majorBidi"/>
          <w:sz w:val="24"/>
          <w:szCs w:val="24"/>
          <w:lang w:val="fr-FR" w:eastAsia="en-GB"/>
        </w:rPr>
        <w:t>à développer des stratégies plus aptes à effectuer d</w:t>
      </w:r>
      <w:r w:rsidR="003C23B1" w:rsidRPr="000F6C19">
        <w:rPr>
          <w:rFonts w:asciiTheme="majorBidi" w:eastAsia="Times New Roman" w:hAnsiTheme="majorBidi" w:cstheme="majorBidi"/>
          <w:sz w:val="24"/>
          <w:szCs w:val="24"/>
          <w:lang w:val="fr-FR" w:eastAsia="en-GB"/>
        </w:rPr>
        <w:t xml:space="preserve">es transferts langagiers. </w:t>
      </w:r>
      <w:r w:rsidR="00F555F5" w:rsidRPr="000F6C19">
        <w:rPr>
          <w:rFonts w:asciiTheme="majorBidi" w:eastAsia="Times New Roman" w:hAnsiTheme="majorBidi" w:cstheme="majorBidi"/>
          <w:sz w:val="24"/>
          <w:szCs w:val="24"/>
          <w:lang w:val="fr-FR" w:eastAsia="en-GB"/>
        </w:rPr>
        <w:t xml:space="preserve">Nous avons attiré </w:t>
      </w:r>
      <w:r w:rsidR="003C23B1" w:rsidRPr="000F6C19">
        <w:rPr>
          <w:rFonts w:asciiTheme="majorBidi" w:eastAsia="Times New Roman" w:hAnsiTheme="majorBidi" w:cstheme="majorBidi"/>
          <w:sz w:val="24"/>
          <w:szCs w:val="24"/>
          <w:lang w:val="fr-FR" w:eastAsia="en-GB"/>
        </w:rPr>
        <w:t>l’attention des apprenant</w:t>
      </w:r>
      <w:r w:rsidR="003F4F37" w:rsidRPr="000F6C19">
        <w:rPr>
          <w:rFonts w:asciiTheme="majorBidi" w:eastAsia="Times New Roman" w:hAnsiTheme="majorBidi" w:cstheme="majorBidi"/>
          <w:sz w:val="24"/>
          <w:szCs w:val="24"/>
          <w:lang w:val="fr-FR" w:eastAsia="en-GB"/>
        </w:rPr>
        <w:t xml:space="preserve">s sur des illustrations trouvées ailleurs dans des documentaires, et qui rappelaient les mots et les expressions à </w:t>
      </w:r>
      <w:r w:rsidR="003F4F37" w:rsidRPr="000F6C19">
        <w:rPr>
          <w:rFonts w:asciiTheme="majorBidi" w:eastAsia="Times New Roman" w:hAnsiTheme="majorBidi" w:cstheme="majorBidi"/>
          <w:sz w:val="24"/>
          <w:szCs w:val="24"/>
          <w:lang w:val="fr-FR" w:eastAsia="en-GB"/>
        </w:rPr>
        <w:lastRenderedPageBreak/>
        <w:t xml:space="preserve">l’étude. De cette façon, </w:t>
      </w:r>
      <w:r w:rsidR="00F555F5" w:rsidRPr="000F6C19">
        <w:rPr>
          <w:rFonts w:asciiTheme="majorBidi" w:eastAsia="Times New Roman" w:hAnsiTheme="majorBidi" w:cstheme="majorBidi"/>
          <w:sz w:val="24"/>
          <w:szCs w:val="24"/>
          <w:lang w:val="fr-FR" w:eastAsia="en-GB"/>
        </w:rPr>
        <w:t xml:space="preserve">nous avons fourni aux enfants un moyen </w:t>
      </w:r>
      <w:r w:rsidR="003F4F37" w:rsidRPr="000F6C19">
        <w:rPr>
          <w:rFonts w:asciiTheme="majorBidi" w:eastAsia="Times New Roman" w:hAnsiTheme="majorBidi" w:cstheme="majorBidi"/>
          <w:sz w:val="24"/>
          <w:szCs w:val="24"/>
          <w:lang w:val="fr-FR" w:eastAsia="en-GB"/>
        </w:rPr>
        <w:t>de transfert des connaissances langagières qu’ils pouvaient utiliser à leur tour.</w:t>
      </w:r>
    </w:p>
    <w:p w:rsidR="004C0EEF" w:rsidRPr="000F6C19" w:rsidRDefault="008915EC"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Enfin</w:t>
      </w:r>
      <w:r w:rsidR="003C23B1" w:rsidRPr="000F6C19">
        <w:rPr>
          <w:rFonts w:asciiTheme="majorBidi" w:eastAsia="Times New Roman" w:hAnsiTheme="majorBidi" w:cstheme="majorBidi"/>
          <w:sz w:val="24"/>
          <w:szCs w:val="24"/>
          <w:lang w:val="fr-FR" w:eastAsia="en-GB"/>
        </w:rPr>
        <w:t>, rappelons que les apprenants</w:t>
      </w:r>
      <w:r w:rsidR="003F4F37" w:rsidRPr="000F6C19">
        <w:rPr>
          <w:rFonts w:asciiTheme="majorBidi" w:eastAsia="Times New Roman" w:hAnsiTheme="majorBidi" w:cstheme="majorBidi"/>
          <w:sz w:val="24"/>
          <w:szCs w:val="24"/>
          <w:lang w:val="fr-FR" w:eastAsia="en-GB"/>
        </w:rPr>
        <w:t xml:space="preserve"> de notre populatio</w:t>
      </w:r>
      <w:r w:rsidRPr="000F6C19">
        <w:rPr>
          <w:rFonts w:asciiTheme="majorBidi" w:eastAsia="Times New Roman" w:hAnsiTheme="majorBidi" w:cstheme="majorBidi"/>
          <w:sz w:val="24"/>
          <w:szCs w:val="24"/>
          <w:lang w:val="fr-FR" w:eastAsia="en-GB"/>
        </w:rPr>
        <w:t>n é</w:t>
      </w:r>
      <w:r w:rsidR="00900330" w:rsidRPr="000F6C19">
        <w:rPr>
          <w:rFonts w:asciiTheme="majorBidi" w:eastAsia="Times New Roman" w:hAnsiTheme="majorBidi" w:cstheme="majorBidi"/>
          <w:sz w:val="24"/>
          <w:szCs w:val="24"/>
          <w:lang w:val="fr-FR" w:eastAsia="en-GB"/>
        </w:rPr>
        <w:t xml:space="preserve">tant encore jeunes, </w:t>
      </w:r>
      <w:r w:rsidRPr="000F6C19">
        <w:rPr>
          <w:rFonts w:asciiTheme="majorBidi" w:eastAsia="Times New Roman" w:hAnsiTheme="majorBidi" w:cstheme="majorBidi"/>
          <w:sz w:val="24"/>
          <w:szCs w:val="24"/>
          <w:lang w:val="fr-FR" w:eastAsia="en-GB"/>
        </w:rPr>
        <w:t xml:space="preserve">en tant que chercheur, nous avons </w:t>
      </w:r>
      <w:r w:rsidR="003F4F37" w:rsidRPr="000F6C19">
        <w:rPr>
          <w:rFonts w:asciiTheme="majorBidi" w:eastAsia="Times New Roman" w:hAnsiTheme="majorBidi" w:cstheme="majorBidi"/>
          <w:sz w:val="24"/>
          <w:szCs w:val="24"/>
          <w:lang w:val="fr-FR" w:eastAsia="en-GB"/>
        </w:rPr>
        <w:t>exercé une certaine souplesse pour tenir c</w:t>
      </w:r>
      <w:r w:rsidR="003C23B1" w:rsidRPr="000F6C19">
        <w:rPr>
          <w:rFonts w:asciiTheme="majorBidi" w:eastAsia="Times New Roman" w:hAnsiTheme="majorBidi" w:cstheme="majorBidi"/>
          <w:sz w:val="24"/>
          <w:szCs w:val="24"/>
          <w:lang w:val="fr-FR" w:eastAsia="en-GB"/>
        </w:rPr>
        <w:t xml:space="preserve">ompte de leur spontanéité. </w:t>
      </w:r>
    </w:p>
    <w:p w:rsidR="00D47827" w:rsidRPr="000F6C19" w:rsidRDefault="008915EC"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Nous avons t</w:t>
      </w:r>
      <w:r w:rsidR="003F4F37" w:rsidRPr="000F6C19">
        <w:rPr>
          <w:rFonts w:asciiTheme="majorBidi" w:eastAsia="Times New Roman" w:hAnsiTheme="majorBidi" w:cstheme="majorBidi"/>
          <w:sz w:val="24"/>
          <w:szCs w:val="24"/>
          <w:lang w:val="fr-FR" w:eastAsia="en-GB"/>
        </w:rPr>
        <w:t xml:space="preserve">outefois gardé à l’esprit le principe selon lequel une séquence didactique sert aussi à répondre au besoin des enfants d’établir de l’ordre dans leurs nouvelles acquisitions, qu’elles soient langagières ou autres. Conséquemment, il fallait éviter d’interrompre les activités à des moments stratégiques, </w:t>
      </w:r>
      <w:r w:rsidR="003C23B1" w:rsidRPr="000F6C19">
        <w:rPr>
          <w:rFonts w:asciiTheme="majorBidi" w:eastAsia="Times New Roman" w:hAnsiTheme="majorBidi" w:cstheme="majorBidi"/>
          <w:sz w:val="24"/>
          <w:szCs w:val="24"/>
          <w:lang w:val="fr-FR" w:eastAsia="en-GB"/>
        </w:rPr>
        <w:t>par exemple, lorsque les apprenants</w:t>
      </w:r>
      <w:r w:rsidR="003F4F37" w:rsidRPr="000F6C19">
        <w:rPr>
          <w:rFonts w:asciiTheme="majorBidi" w:eastAsia="Times New Roman" w:hAnsiTheme="majorBidi" w:cstheme="majorBidi"/>
          <w:sz w:val="24"/>
          <w:szCs w:val="24"/>
          <w:lang w:val="fr-FR" w:eastAsia="en-GB"/>
        </w:rPr>
        <w:t xml:space="preserve"> tentaient d’établir des liens entre le vocabulaire d’un conte et celui d’une activité de prolongement.</w:t>
      </w:r>
    </w:p>
    <w:p w:rsidR="00EE05C8" w:rsidRPr="000F6C19" w:rsidRDefault="00EE05C8" w:rsidP="00EE05C8">
      <w:pPr>
        <w:spacing w:after="0" w:line="312" w:lineRule="auto"/>
        <w:jc w:val="both"/>
        <w:rPr>
          <w:rFonts w:asciiTheme="majorBidi" w:eastAsia="Times New Roman" w:hAnsiTheme="majorBidi" w:cstheme="majorBidi"/>
          <w:sz w:val="24"/>
          <w:szCs w:val="24"/>
          <w:lang w:val="fr-FR" w:eastAsia="en-GB"/>
        </w:rPr>
      </w:pPr>
    </w:p>
    <w:p w:rsidR="003F4F37" w:rsidRPr="000F6C19" w:rsidRDefault="003F4F37" w:rsidP="00EE05C8">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b/>
          <w:bCs/>
          <w:sz w:val="24"/>
          <w:szCs w:val="24"/>
          <w:lang w:val="fr-FR" w:eastAsia="en-GB"/>
        </w:rPr>
        <w:t>Conclusion</w:t>
      </w:r>
      <w:r w:rsidR="00EE05C8" w:rsidRPr="000F6C19">
        <w:rPr>
          <w:rFonts w:asciiTheme="majorBidi" w:eastAsia="Times New Roman" w:hAnsiTheme="majorBidi" w:cstheme="majorBidi"/>
          <w:b/>
          <w:bCs/>
          <w:sz w:val="24"/>
          <w:szCs w:val="24"/>
          <w:lang w:val="fr-FR" w:eastAsia="en-GB"/>
        </w:rPr>
        <w:t>:</w:t>
      </w:r>
      <w:r w:rsidR="002F6ED1" w:rsidRPr="000F6C19">
        <w:rPr>
          <w:rFonts w:asciiTheme="majorBidi" w:eastAsia="Times New Roman" w:hAnsiTheme="majorBidi" w:cstheme="majorBidi"/>
          <w:b/>
          <w:bCs/>
          <w:sz w:val="24"/>
          <w:szCs w:val="24"/>
          <w:lang w:val="fr-FR" w:eastAsia="en-GB"/>
        </w:rPr>
        <w:tab/>
      </w:r>
    </w:p>
    <w:p w:rsidR="0028158D" w:rsidRPr="000F6C19" w:rsidRDefault="003F2C32" w:rsidP="003F2C32">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28158D" w:rsidRPr="000F6C19">
        <w:rPr>
          <w:rFonts w:asciiTheme="majorBidi" w:eastAsia="Times New Roman" w:hAnsiTheme="majorBidi" w:cstheme="majorBidi"/>
          <w:sz w:val="24"/>
          <w:szCs w:val="24"/>
          <w:lang w:val="fr-FR" w:eastAsia="en-GB"/>
        </w:rPr>
        <w:t>La présente recherche offre une voie sur la lecture et l’exploitation des contes ; et ceci au cours des moments du développement langagier des apprenants</w:t>
      </w:r>
      <w:r w:rsidR="0028158D" w:rsidRPr="000F6C19">
        <w:rPr>
          <w:rFonts w:asciiTheme="majorBidi" w:eastAsia="Times New Roman" w:hAnsiTheme="majorBidi" w:cstheme="majorBidi"/>
          <w:sz w:val="24"/>
          <w:szCs w:val="24"/>
          <w:rtl/>
          <w:lang w:val="fr-FR" w:eastAsia="en-GB"/>
        </w:rPr>
        <w:t xml:space="preserve"> </w:t>
      </w:r>
      <w:r w:rsidR="0028158D" w:rsidRPr="000F6C19">
        <w:rPr>
          <w:rFonts w:asciiTheme="majorBidi" w:eastAsia="Times New Roman" w:hAnsiTheme="majorBidi" w:cstheme="majorBidi"/>
          <w:sz w:val="24"/>
          <w:szCs w:val="24"/>
          <w:lang w:val="fr-FR" w:eastAsia="en-GB"/>
        </w:rPr>
        <w:t>iraniens, de 10 à 12 ans, à l’école primaire, pendant les étapes de la planification, la réalisation ou l’intégration.</w:t>
      </w:r>
    </w:p>
    <w:p w:rsidR="004C0EEF" w:rsidRPr="000F6C19" w:rsidRDefault="003F2C32" w:rsidP="003F2C32">
      <w:pPr>
        <w:tabs>
          <w:tab w:val="left" w:pos="891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28158D" w:rsidRPr="000F6C19">
        <w:rPr>
          <w:rFonts w:asciiTheme="majorBidi" w:eastAsia="Times New Roman" w:hAnsiTheme="majorBidi" w:cstheme="majorBidi"/>
          <w:sz w:val="24"/>
          <w:szCs w:val="24"/>
          <w:lang w:val="fr-FR" w:eastAsia="en-GB"/>
        </w:rPr>
        <w:t xml:space="preserve">Sur le plan de la planification, les objectifs langagiers visent à mener l’apprenant tout d’abord à comprendre les nouveaux mots, ensuite à les </w:t>
      </w:r>
      <w:proofErr w:type="spellStart"/>
      <w:r w:rsidR="0028158D" w:rsidRPr="000F6C19">
        <w:rPr>
          <w:rFonts w:asciiTheme="majorBidi" w:eastAsia="Times New Roman" w:hAnsiTheme="majorBidi" w:cstheme="majorBidi"/>
          <w:sz w:val="24"/>
          <w:szCs w:val="24"/>
          <w:lang w:val="fr-FR" w:eastAsia="en-GB"/>
        </w:rPr>
        <w:t>rétenir</w:t>
      </w:r>
      <w:proofErr w:type="spellEnd"/>
      <w:r w:rsidR="0028158D" w:rsidRPr="000F6C19">
        <w:rPr>
          <w:rFonts w:asciiTheme="majorBidi" w:eastAsia="Times New Roman" w:hAnsiTheme="majorBidi" w:cstheme="majorBidi"/>
          <w:sz w:val="24"/>
          <w:szCs w:val="24"/>
          <w:lang w:val="fr-FR" w:eastAsia="en-GB"/>
        </w:rPr>
        <w:t xml:space="preserve"> et à les mémoriser. Enfin l’apprenant sera capable de réutiliser les mots dans de nouveaux contextes. </w:t>
      </w:r>
    </w:p>
    <w:p w:rsidR="004C0EEF" w:rsidRPr="000F6C19" w:rsidRDefault="004C0EEF" w:rsidP="003F2C32">
      <w:pPr>
        <w:tabs>
          <w:tab w:val="left" w:pos="891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28158D" w:rsidRPr="000F6C19">
        <w:rPr>
          <w:rFonts w:asciiTheme="majorBidi" w:eastAsia="Times New Roman" w:hAnsiTheme="majorBidi" w:cstheme="majorBidi"/>
          <w:sz w:val="24"/>
          <w:szCs w:val="24"/>
          <w:lang w:val="fr-FR" w:eastAsia="en-GB"/>
        </w:rPr>
        <w:t xml:space="preserve">La mise en situation faisant partie également de la planification, vise une activation des connaissances antérieures </w:t>
      </w:r>
      <w:r w:rsidR="0028158D" w:rsidRPr="000F6C19">
        <w:rPr>
          <w:rFonts w:asciiTheme="majorBidi" w:eastAsia="Times New Roman" w:hAnsiTheme="majorBidi" w:cstheme="majorBidi"/>
          <w:sz w:val="24"/>
          <w:szCs w:val="24"/>
          <w:lang w:val="fr-FR" w:eastAsia="en-GB"/>
        </w:rPr>
        <w:lastRenderedPageBreak/>
        <w:t xml:space="preserve">des enfants. Le temps de la réalisation a surtout servi à l’explication des mots et des expressions en contexte et à la lecture interactive du conte. </w:t>
      </w:r>
    </w:p>
    <w:p w:rsidR="003F2C32" w:rsidRPr="000F6C19" w:rsidRDefault="004C0EEF" w:rsidP="003F2C32">
      <w:pPr>
        <w:tabs>
          <w:tab w:val="left" w:pos="891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28158D" w:rsidRPr="000F6C19">
        <w:rPr>
          <w:rFonts w:asciiTheme="majorBidi" w:eastAsia="Times New Roman" w:hAnsiTheme="majorBidi" w:cstheme="majorBidi"/>
          <w:sz w:val="24"/>
          <w:szCs w:val="24"/>
          <w:lang w:val="fr-FR" w:eastAsia="en-GB"/>
        </w:rPr>
        <w:t xml:space="preserve">L’intégration comprend le retour sur les intentions d’écoute avant la lecture du conte pour évaluer les connaissances des élèves, surtout les acquis ; le retour sur les objectifs langagiers pour faire répéter les mots dans différents contextes ; le rappel du conte, </w:t>
      </w:r>
      <w:proofErr w:type="spellStart"/>
      <w:r w:rsidR="0028158D" w:rsidRPr="000F6C19">
        <w:rPr>
          <w:rFonts w:asciiTheme="majorBidi" w:eastAsia="Times New Roman" w:hAnsiTheme="majorBidi" w:cstheme="majorBidi"/>
          <w:sz w:val="24"/>
          <w:szCs w:val="24"/>
          <w:lang w:val="fr-FR" w:eastAsia="en-GB"/>
        </w:rPr>
        <w:t>surout</w:t>
      </w:r>
      <w:proofErr w:type="spellEnd"/>
      <w:r w:rsidR="0028158D" w:rsidRPr="000F6C19">
        <w:rPr>
          <w:rFonts w:asciiTheme="majorBidi" w:eastAsia="Times New Roman" w:hAnsiTheme="majorBidi" w:cstheme="majorBidi"/>
          <w:sz w:val="24"/>
          <w:szCs w:val="24"/>
          <w:lang w:val="fr-FR" w:eastAsia="en-GB"/>
        </w:rPr>
        <w:t xml:space="preserve"> d’une forme ludique ; faire des activités de prolongement afin d’utiliser les mots nouveaux et enfin le transfert des connaissances langagières à l’aide des textes ou des images.</w:t>
      </w:r>
    </w:p>
    <w:p w:rsidR="004C0EEF" w:rsidRPr="000F6C19" w:rsidRDefault="003F2C32" w:rsidP="003F2C32">
      <w:pPr>
        <w:tabs>
          <w:tab w:val="left" w:pos="891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E93146" w:rsidRPr="000F6C19">
        <w:rPr>
          <w:rFonts w:asciiTheme="majorBidi" w:eastAsia="Times New Roman" w:hAnsiTheme="majorBidi" w:cstheme="majorBidi"/>
          <w:sz w:val="24"/>
          <w:szCs w:val="24"/>
          <w:lang w:val="fr-FR" w:eastAsia="en-GB"/>
        </w:rPr>
        <w:t xml:space="preserve">Notre </w:t>
      </w:r>
      <w:r w:rsidR="003F4F37" w:rsidRPr="000F6C19">
        <w:rPr>
          <w:rFonts w:asciiTheme="majorBidi" w:eastAsia="Times New Roman" w:hAnsiTheme="majorBidi" w:cstheme="majorBidi"/>
          <w:sz w:val="24"/>
          <w:szCs w:val="24"/>
          <w:lang w:val="fr-FR" w:eastAsia="en-GB"/>
        </w:rPr>
        <w:t>interventi</w:t>
      </w:r>
      <w:r w:rsidR="00E93146" w:rsidRPr="000F6C19">
        <w:rPr>
          <w:rFonts w:asciiTheme="majorBidi" w:eastAsia="Times New Roman" w:hAnsiTheme="majorBidi" w:cstheme="majorBidi"/>
          <w:sz w:val="24"/>
          <w:szCs w:val="24"/>
          <w:lang w:val="fr-FR" w:eastAsia="en-GB"/>
        </w:rPr>
        <w:t>on a</w:t>
      </w:r>
      <w:r w:rsidR="00CE7B2B" w:rsidRPr="000F6C19">
        <w:rPr>
          <w:rFonts w:asciiTheme="majorBidi" w:eastAsia="Times New Roman" w:hAnsiTheme="majorBidi" w:cstheme="majorBidi"/>
          <w:sz w:val="24"/>
          <w:szCs w:val="24"/>
          <w:lang w:val="fr-FR" w:eastAsia="en-GB"/>
        </w:rPr>
        <w:t xml:space="preserve"> </w:t>
      </w:r>
      <w:r w:rsidR="00E93146" w:rsidRPr="000F6C19">
        <w:rPr>
          <w:rFonts w:asciiTheme="majorBidi" w:eastAsia="Times New Roman" w:hAnsiTheme="majorBidi" w:cstheme="majorBidi"/>
          <w:sz w:val="24"/>
          <w:szCs w:val="24"/>
          <w:lang w:val="fr-FR" w:eastAsia="en-GB"/>
        </w:rPr>
        <w:t>assur</w:t>
      </w:r>
      <w:r w:rsidR="00773B68" w:rsidRPr="000F6C19">
        <w:rPr>
          <w:rFonts w:asciiTheme="majorBidi" w:eastAsia="Times New Roman" w:hAnsiTheme="majorBidi" w:cstheme="majorBidi"/>
          <w:sz w:val="24"/>
          <w:szCs w:val="24"/>
          <w:lang w:val="fr-FR" w:eastAsia="en-GB"/>
        </w:rPr>
        <w:t>é</w:t>
      </w:r>
      <w:r w:rsidR="00E93146" w:rsidRPr="000F6C19">
        <w:rPr>
          <w:rFonts w:asciiTheme="majorBidi" w:eastAsia="Times New Roman" w:hAnsiTheme="majorBidi" w:cstheme="majorBidi"/>
          <w:sz w:val="24"/>
          <w:szCs w:val="24"/>
          <w:lang w:val="fr-FR" w:eastAsia="en-GB"/>
        </w:rPr>
        <w:t xml:space="preserve"> seulement</w:t>
      </w:r>
      <w:r w:rsidR="003F4F37" w:rsidRPr="000F6C19">
        <w:rPr>
          <w:rFonts w:asciiTheme="majorBidi" w:eastAsia="Times New Roman" w:hAnsiTheme="majorBidi" w:cstheme="majorBidi"/>
          <w:sz w:val="24"/>
          <w:szCs w:val="24"/>
          <w:lang w:val="fr-FR" w:eastAsia="en-GB"/>
        </w:rPr>
        <w:t xml:space="preserve"> la gestion appropriée des différentes activités prévues </w:t>
      </w:r>
      <w:r w:rsidR="002D4810" w:rsidRPr="000F6C19">
        <w:rPr>
          <w:rFonts w:asciiTheme="majorBidi" w:eastAsia="Times New Roman" w:hAnsiTheme="majorBidi" w:cstheme="majorBidi"/>
          <w:sz w:val="24"/>
          <w:szCs w:val="24"/>
          <w:lang w:val="fr-FR" w:eastAsia="en-GB"/>
        </w:rPr>
        <w:t>dans le but d’amener les apprenants</w:t>
      </w:r>
      <w:r w:rsidR="003F4F37" w:rsidRPr="000F6C19">
        <w:rPr>
          <w:rFonts w:asciiTheme="majorBidi" w:eastAsia="Times New Roman" w:hAnsiTheme="majorBidi" w:cstheme="majorBidi"/>
          <w:sz w:val="24"/>
          <w:szCs w:val="24"/>
          <w:lang w:val="fr-FR" w:eastAsia="en-GB"/>
        </w:rPr>
        <w:t xml:space="preserve"> à s’expliquer ou à s’exprimer oralement de façon claire et à utiliser un vocabulaire riche, précis pour se faire bien compr</w:t>
      </w:r>
      <w:r w:rsidR="002D4810" w:rsidRPr="000F6C19">
        <w:rPr>
          <w:rFonts w:asciiTheme="majorBidi" w:eastAsia="Times New Roman" w:hAnsiTheme="majorBidi" w:cstheme="majorBidi"/>
          <w:sz w:val="24"/>
          <w:szCs w:val="24"/>
          <w:lang w:val="fr-FR" w:eastAsia="en-GB"/>
        </w:rPr>
        <w:t>endre des autres.</w:t>
      </w:r>
      <w:r w:rsidR="00F90848" w:rsidRPr="000F6C19">
        <w:rPr>
          <w:rFonts w:asciiTheme="majorBidi" w:eastAsia="Times New Roman" w:hAnsiTheme="majorBidi" w:cstheme="majorBidi"/>
          <w:sz w:val="24"/>
          <w:szCs w:val="24"/>
          <w:lang w:val="fr-FR" w:eastAsia="en-GB"/>
        </w:rPr>
        <w:t xml:space="preserve"> </w:t>
      </w:r>
    </w:p>
    <w:p w:rsidR="003F4F37" w:rsidRPr="000F6C19" w:rsidRDefault="004C0EEF" w:rsidP="003F2C32">
      <w:pPr>
        <w:tabs>
          <w:tab w:val="left" w:pos="8910"/>
        </w:tabs>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F90848" w:rsidRPr="000F6C19">
        <w:rPr>
          <w:rFonts w:asciiTheme="majorBidi" w:eastAsia="Times New Roman" w:hAnsiTheme="majorBidi" w:cstheme="majorBidi"/>
          <w:sz w:val="24"/>
          <w:szCs w:val="24"/>
          <w:lang w:val="fr-FR" w:eastAsia="en-GB"/>
        </w:rPr>
        <w:t>Il faut que l</w:t>
      </w:r>
      <w:r w:rsidR="002D4810" w:rsidRPr="000F6C19">
        <w:rPr>
          <w:rFonts w:asciiTheme="majorBidi" w:eastAsia="Times New Roman" w:hAnsiTheme="majorBidi" w:cstheme="majorBidi"/>
          <w:sz w:val="24"/>
          <w:szCs w:val="24"/>
          <w:lang w:val="fr-FR" w:eastAsia="en-GB"/>
        </w:rPr>
        <w:t>’at</w:t>
      </w:r>
      <w:r w:rsidR="00773B68" w:rsidRPr="000F6C19">
        <w:rPr>
          <w:rFonts w:asciiTheme="majorBidi" w:eastAsia="Times New Roman" w:hAnsiTheme="majorBidi" w:cstheme="majorBidi"/>
          <w:sz w:val="24"/>
          <w:szCs w:val="24"/>
          <w:lang w:val="fr-FR" w:eastAsia="en-GB"/>
        </w:rPr>
        <w:t>titude de l’</w:t>
      </w:r>
      <w:r w:rsidR="00F90848" w:rsidRPr="000F6C19">
        <w:rPr>
          <w:rFonts w:asciiTheme="majorBidi" w:eastAsia="Times New Roman" w:hAnsiTheme="majorBidi" w:cstheme="majorBidi"/>
          <w:sz w:val="24"/>
          <w:szCs w:val="24"/>
          <w:lang w:val="fr-FR" w:eastAsia="en-GB"/>
        </w:rPr>
        <w:t xml:space="preserve">enseignant </w:t>
      </w:r>
      <w:r w:rsidR="003F4F37" w:rsidRPr="000F6C19">
        <w:rPr>
          <w:rFonts w:asciiTheme="majorBidi" w:eastAsia="Times New Roman" w:hAnsiTheme="majorBidi" w:cstheme="majorBidi"/>
          <w:sz w:val="24"/>
          <w:szCs w:val="24"/>
          <w:lang w:val="fr-FR" w:eastAsia="en-GB"/>
        </w:rPr>
        <w:t>en ce qui a trait aux mots nouveaux et au</w:t>
      </w:r>
      <w:r w:rsidR="00773B68" w:rsidRPr="000F6C19">
        <w:rPr>
          <w:rFonts w:asciiTheme="majorBidi" w:eastAsia="Times New Roman" w:hAnsiTheme="majorBidi" w:cstheme="majorBidi"/>
          <w:sz w:val="24"/>
          <w:szCs w:val="24"/>
          <w:lang w:val="fr-FR" w:eastAsia="en-GB"/>
        </w:rPr>
        <w:t>x expressions nouvelles influence</w:t>
      </w:r>
      <w:r w:rsidR="003F4F37" w:rsidRPr="000F6C19">
        <w:rPr>
          <w:rFonts w:asciiTheme="majorBidi" w:eastAsia="Times New Roman" w:hAnsiTheme="majorBidi" w:cstheme="majorBidi"/>
          <w:sz w:val="24"/>
          <w:szCs w:val="24"/>
          <w:lang w:val="fr-FR" w:eastAsia="en-GB"/>
        </w:rPr>
        <w:t xml:space="preserve"> gra</w:t>
      </w:r>
      <w:r w:rsidR="002D4810" w:rsidRPr="000F6C19">
        <w:rPr>
          <w:rFonts w:asciiTheme="majorBidi" w:eastAsia="Times New Roman" w:hAnsiTheme="majorBidi" w:cstheme="majorBidi"/>
          <w:sz w:val="24"/>
          <w:szCs w:val="24"/>
          <w:lang w:val="fr-FR" w:eastAsia="en-GB"/>
        </w:rPr>
        <w:t>ndement celle des jeunes apprenants</w:t>
      </w:r>
      <w:r w:rsidR="003F4F37" w:rsidRPr="000F6C19">
        <w:rPr>
          <w:rFonts w:asciiTheme="majorBidi" w:eastAsia="Times New Roman" w:hAnsiTheme="majorBidi" w:cstheme="majorBidi"/>
          <w:sz w:val="24"/>
          <w:szCs w:val="24"/>
          <w:lang w:val="fr-FR" w:eastAsia="en-GB"/>
        </w:rPr>
        <w:t>. Si l’</w:t>
      </w:r>
      <w:r w:rsidR="00F90848" w:rsidRPr="000F6C19">
        <w:rPr>
          <w:rFonts w:asciiTheme="majorBidi" w:eastAsia="Times New Roman" w:hAnsiTheme="majorBidi" w:cstheme="majorBidi"/>
          <w:sz w:val="24"/>
          <w:szCs w:val="24"/>
          <w:lang w:val="fr-FR" w:eastAsia="en-GB"/>
        </w:rPr>
        <w:t>ens</w:t>
      </w:r>
      <w:r w:rsidR="00773B68" w:rsidRPr="000F6C19">
        <w:rPr>
          <w:rFonts w:asciiTheme="majorBidi" w:eastAsia="Times New Roman" w:hAnsiTheme="majorBidi" w:cstheme="majorBidi"/>
          <w:sz w:val="24"/>
          <w:szCs w:val="24"/>
          <w:lang w:val="fr-FR" w:eastAsia="en-GB"/>
        </w:rPr>
        <w:t>e</w:t>
      </w:r>
      <w:r w:rsidR="00F90848" w:rsidRPr="000F6C19">
        <w:rPr>
          <w:rFonts w:asciiTheme="majorBidi" w:eastAsia="Times New Roman" w:hAnsiTheme="majorBidi" w:cstheme="majorBidi"/>
          <w:sz w:val="24"/>
          <w:szCs w:val="24"/>
          <w:lang w:val="fr-FR" w:eastAsia="en-GB"/>
        </w:rPr>
        <w:t xml:space="preserve">ignant se </w:t>
      </w:r>
      <w:r w:rsidR="003F4F37" w:rsidRPr="000F6C19">
        <w:rPr>
          <w:rFonts w:asciiTheme="majorBidi" w:eastAsia="Times New Roman" w:hAnsiTheme="majorBidi" w:cstheme="majorBidi"/>
          <w:sz w:val="24"/>
          <w:szCs w:val="24"/>
          <w:lang w:val="fr-FR" w:eastAsia="en-GB"/>
        </w:rPr>
        <w:t>montre enthousiasme par rapport à l’apprentissage de la langue, de l’</w:t>
      </w:r>
      <w:r w:rsidR="002D4810" w:rsidRPr="000F6C19">
        <w:rPr>
          <w:rFonts w:asciiTheme="majorBidi" w:eastAsia="Times New Roman" w:hAnsiTheme="majorBidi" w:cstheme="majorBidi"/>
          <w:sz w:val="24"/>
          <w:szCs w:val="24"/>
          <w:lang w:val="fr-FR" w:eastAsia="en-GB"/>
        </w:rPr>
        <w:t>intérêt pour les contes</w:t>
      </w:r>
      <w:r w:rsidR="003F4F37" w:rsidRPr="000F6C19">
        <w:rPr>
          <w:rFonts w:asciiTheme="majorBidi" w:eastAsia="Times New Roman" w:hAnsiTheme="majorBidi" w:cstheme="majorBidi"/>
          <w:sz w:val="24"/>
          <w:szCs w:val="24"/>
          <w:lang w:val="fr-FR" w:eastAsia="en-GB"/>
        </w:rPr>
        <w:t>, et accorde de l’i</w:t>
      </w:r>
      <w:r w:rsidR="002D4810" w:rsidRPr="000F6C19">
        <w:rPr>
          <w:rFonts w:asciiTheme="majorBidi" w:eastAsia="Times New Roman" w:hAnsiTheme="majorBidi" w:cstheme="majorBidi"/>
          <w:sz w:val="24"/>
          <w:szCs w:val="24"/>
          <w:lang w:val="fr-FR" w:eastAsia="en-GB"/>
        </w:rPr>
        <w:t>mportance aux propos des apprenants</w:t>
      </w:r>
      <w:r w:rsidR="003F4F37" w:rsidRPr="000F6C19">
        <w:rPr>
          <w:rFonts w:asciiTheme="majorBidi" w:eastAsia="Times New Roman" w:hAnsiTheme="majorBidi" w:cstheme="majorBidi"/>
          <w:sz w:val="24"/>
          <w:szCs w:val="24"/>
          <w:lang w:val="fr-FR" w:eastAsia="en-GB"/>
        </w:rPr>
        <w:t>, à leur tour ceux-ci deviennent motivés à apprendre des mots nouveaux et des expressions nouvelles et à les utiliser dans leurs échanges quotidiens.</w:t>
      </w:r>
    </w:p>
    <w:p w:rsidR="003F4F37" w:rsidRPr="000F6C19" w:rsidRDefault="00974C7E"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L’enseignant doi</w:t>
      </w:r>
      <w:r w:rsidR="003F4F37" w:rsidRPr="000F6C19">
        <w:rPr>
          <w:rFonts w:asciiTheme="majorBidi" w:eastAsia="Times New Roman" w:hAnsiTheme="majorBidi" w:cstheme="majorBidi"/>
          <w:sz w:val="24"/>
          <w:szCs w:val="24"/>
          <w:lang w:val="fr-FR" w:eastAsia="en-GB"/>
        </w:rPr>
        <w:t>t rester à l’écoute des enfants pour juger de la progression et de la durée des différentes étapes prévues</w:t>
      </w:r>
      <w:r w:rsidR="002D4810" w:rsidRPr="000F6C19">
        <w:rPr>
          <w:rFonts w:asciiTheme="majorBidi" w:eastAsia="Times New Roman" w:hAnsiTheme="majorBidi" w:cstheme="majorBidi"/>
          <w:sz w:val="24"/>
          <w:szCs w:val="24"/>
          <w:lang w:val="fr-FR" w:eastAsia="en-GB"/>
        </w:rPr>
        <w:t>. Ce faisant, elle</w:t>
      </w:r>
      <w:r w:rsidRPr="000F6C19">
        <w:rPr>
          <w:rFonts w:asciiTheme="majorBidi" w:eastAsia="Times New Roman" w:hAnsiTheme="majorBidi" w:cstheme="majorBidi"/>
          <w:sz w:val="24"/>
          <w:szCs w:val="24"/>
          <w:lang w:val="fr-FR" w:eastAsia="en-GB"/>
        </w:rPr>
        <w:t xml:space="preserve"> doit</w:t>
      </w:r>
      <w:r w:rsidR="002D4810" w:rsidRPr="000F6C19">
        <w:rPr>
          <w:rFonts w:asciiTheme="majorBidi" w:eastAsia="Times New Roman" w:hAnsiTheme="majorBidi" w:cstheme="majorBidi"/>
          <w:sz w:val="24"/>
          <w:szCs w:val="24"/>
          <w:lang w:val="fr-FR" w:eastAsia="en-GB"/>
        </w:rPr>
        <w:t xml:space="preserve"> veill</w:t>
      </w:r>
      <w:r w:rsidRPr="000F6C19">
        <w:rPr>
          <w:rFonts w:asciiTheme="majorBidi" w:eastAsia="Times New Roman" w:hAnsiTheme="majorBidi" w:cstheme="majorBidi"/>
          <w:sz w:val="24"/>
          <w:szCs w:val="24"/>
          <w:lang w:val="fr-FR" w:eastAsia="en-GB"/>
        </w:rPr>
        <w:t>er</w:t>
      </w:r>
      <w:r w:rsidR="003F4F37" w:rsidRPr="000F6C19">
        <w:rPr>
          <w:rFonts w:asciiTheme="majorBidi" w:eastAsia="Times New Roman" w:hAnsiTheme="majorBidi" w:cstheme="majorBidi"/>
          <w:sz w:val="24"/>
          <w:szCs w:val="24"/>
          <w:lang w:val="fr-FR" w:eastAsia="en-GB"/>
        </w:rPr>
        <w:t xml:space="preserve"> à accorder une </w:t>
      </w:r>
      <w:r w:rsidR="003F4F37" w:rsidRPr="000F6C19">
        <w:rPr>
          <w:rFonts w:asciiTheme="majorBidi" w:eastAsia="Times New Roman" w:hAnsiTheme="majorBidi" w:cstheme="majorBidi"/>
          <w:sz w:val="24"/>
          <w:szCs w:val="24"/>
          <w:lang w:val="fr-FR" w:eastAsia="en-GB"/>
        </w:rPr>
        <w:lastRenderedPageBreak/>
        <w:t>plac</w:t>
      </w:r>
      <w:r w:rsidR="002D4810" w:rsidRPr="000F6C19">
        <w:rPr>
          <w:rFonts w:asciiTheme="majorBidi" w:eastAsia="Times New Roman" w:hAnsiTheme="majorBidi" w:cstheme="majorBidi"/>
          <w:sz w:val="24"/>
          <w:szCs w:val="24"/>
          <w:lang w:val="fr-FR" w:eastAsia="en-GB"/>
        </w:rPr>
        <w:t>e à la créativité des apprenants</w:t>
      </w:r>
      <w:r w:rsidR="003F4F37" w:rsidRPr="000F6C19">
        <w:rPr>
          <w:rFonts w:asciiTheme="majorBidi" w:eastAsia="Times New Roman" w:hAnsiTheme="majorBidi" w:cstheme="majorBidi"/>
          <w:sz w:val="24"/>
          <w:szCs w:val="24"/>
          <w:lang w:val="fr-FR" w:eastAsia="en-GB"/>
        </w:rPr>
        <w:t xml:space="preserve">, c’est-à-dire </w:t>
      </w:r>
      <w:r w:rsidRPr="000F6C19">
        <w:rPr>
          <w:rFonts w:asciiTheme="majorBidi" w:eastAsia="Times New Roman" w:hAnsiTheme="majorBidi" w:cstheme="majorBidi"/>
          <w:sz w:val="24"/>
          <w:szCs w:val="24"/>
          <w:lang w:val="fr-FR" w:eastAsia="en-GB"/>
        </w:rPr>
        <w:t xml:space="preserve"> à </w:t>
      </w:r>
      <w:r w:rsidR="003F4F37" w:rsidRPr="000F6C19">
        <w:rPr>
          <w:rFonts w:asciiTheme="majorBidi" w:eastAsia="Times New Roman" w:hAnsiTheme="majorBidi" w:cstheme="majorBidi"/>
          <w:sz w:val="24"/>
          <w:szCs w:val="24"/>
          <w:lang w:val="fr-FR" w:eastAsia="en-GB"/>
        </w:rPr>
        <w:t>leurs productions langagières.</w:t>
      </w:r>
    </w:p>
    <w:p w:rsidR="003F4F37" w:rsidRPr="000F6C19" w:rsidRDefault="003F2C32" w:rsidP="003F2C32">
      <w:p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     </w:t>
      </w:r>
      <w:r w:rsidR="00974C7E" w:rsidRPr="000F6C19">
        <w:rPr>
          <w:rFonts w:asciiTheme="majorBidi" w:eastAsia="Times New Roman" w:hAnsiTheme="majorBidi" w:cstheme="majorBidi"/>
          <w:sz w:val="24"/>
          <w:szCs w:val="24"/>
          <w:lang w:val="fr-FR" w:eastAsia="en-GB"/>
        </w:rPr>
        <w:t>L</w:t>
      </w:r>
      <w:r w:rsidR="003F4F37" w:rsidRPr="000F6C19">
        <w:rPr>
          <w:rFonts w:asciiTheme="majorBidi" w:eastAsia="Times New Roman" w:hAnsiTheme="majorBidi" w:cstheme="majorBidi"/>
          <w:sz w:val="24"/>
          <w:szCs w:val="24"/>
          <w:lang w:val="fr-FR" w:eastAsia="en-GB"/>
        </w:rPr>
        <w:t xml:space="preserve">es données nous ont permis de vérifier la pertinence de la progression </w:t>
      </w:r>
      <w:r w:rsidR="00974C7E" w:rsidRPr="000F6C19">
        <w:rPr>
          <w:rFonts w:asciiTheme="majorBidi" w:eastAsia="Times New Roman" w:hAnsiTheme="majorBidi" w:cstheme="majorBidi"/>
          <w:sz w:val="24"/>
          <w:szCs w:val="24"/>
          <w:lang w:val="fr-FR" w:eastAsia="en-GB"/>
        </w:rPr>
        <w:t>d</w:t>
      </w:r>
      <w:r w:rsidR="002D4810" w:rsidRPr="000F6C19">
        <w:rPr>
          <w:rFonts w:asciiTheme="majorBidi" w:eastAsia="Times New Roman" w:hAnsiTheme="majorBidi" w:cstheme="majorBidi"/>
          <w:sz w:val="24"/>
          <w:szCs w:val="24"/>
          <w:lang w:val="fr-FR" w:eastAsia="en-GB"/>
        </w:rPr>
        <w:t xml:space="preserve">es jeunes apprenants </w:t>
      </w:r>
      <w:r w:rsidR="003F4F37" w:rsidRPr="000F6C19">
        <w:rPr>
          <w:rFonts w:asciiTheme="majorBidi" w:eastAsia="Times New Roman" w:hAnsiTheme="majorBidi" w:cstheme="majorBidi"/>
          <w:sz w:val="24"/>
          <w:szCs w:val="24"/>
          <w:lang w:val="fr-FR" w:eastAsia="en-GB"/>
        </w:rPr>
        <w:t xml:space="preserve">en situation de groupe. De plus, </w:t>
      </w:r>
      <w:r w:rsidR="003A1C5A" w:rsidRPr="000F6C19">
        <w:rPr>
          <w:rFonts w:asciiTheme="majorBidi" w:eastAsia="Times New Roman" w:hAnsiTheme="majorBidi" w:cstheme="majorBidi"/>
          <w:sz w:val="24"/>
          <w:szCs w:val="24"/>
          <w:lang w:val="fr-FR" w:eastAsia="en-GB"/>
        </w:rPr>
        <w:t>nous avons pu dé</w:t>
      </w:r>
      <w:r w:rsidR="00EF4D0B" w:rsidRPr="000F6C19">
        <w:rPr>
          <w:rFonts w:asciiTheme="majorBidi" w:eastAsia="Times New Roman" w:hAnsiTheme="majorBidi" w:cstheme="majorBidi"/>
          <w:sz w:val="24"/>
          <w:szCs w:val="24"/>
          <w:lang w:val="fr-FR" w:eastAsia="en-GB"/>
        </w:rPr>
        <w:t>duire qu’</w:t>
      </w:r>
      <w:r w:rsidR="00DB0DC2" w:rsidRPr="000F6C19">
        <w:rPr>
          <w:rFonts w:asciiTheme="majorBidi" w:eastAsia="Times New Roman" w:hAnsiTheme="majorBidi" w:cstheme="majorBidi"/>
          <w:sz w:val="24"/>
          <w:szCs w:val="24"/>
          <w:lang w:val="fr-FR" w:eastAsia="en-GB"/>
        </w:rPr>
        <w:t>il faut</w:t>
      </w:r>
      <w:r w:rsidR="00EF4D0B" w:rsidRPr="000F6C19">
        <w:rPr>
          <w:rFonts w:asciiTheme="majorBidi" w:eastAsia="Times New Roman" w:hAnsiTheme="majorBidi" w:cstheme="majorBidi"/>
          <w:sz w:val="24"/>
          <w:szCs w:val="24"/>
          <w:lang w:val="fr-FR" w:eastAsia="en-GB"/>
        </w:rPr>
        <w:t>:</w:t>
      </w:r>
    </w:p>
    <w:p w:rsidR="00EF4D0B" w:rsidRPr="000F6C19" w:rsidRDefault="00900330"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1- </w:t>
      </w:r>
      <w:r w:rsidR="003A1C5A" w:rsidRPr="000F6C19">
        <w:rPr>
          <w:rFonts w:asciiTheme="majorBidi" w:eastAsia="Times New Roman" w:hAnsiTheme="majorBidi" w:cstheme="majorBidi"/>
          <w:sz w:val="24"/>
          <w:szCs w:val="24"/>
          <w:lang w:val="fr-FR" w:eastAsia="en-GB"/>
        </w:rPr>
        <w:t>que l’on choisisse un texte adéquat et favorable aux connaissances des apprenants, avec un vocabulaire riche et précis;</w:t>
      </w:r>
      <w:r w:rsidR="003F4F37" w:rsidRPr="000F6C19">
        <w:rPr>
          <w:rFonts w:asciiTheme="majorBidi" w:eastAsia="Times New Roman" w:hAnsiTheme="majorBidi" w:cstheme="majorBidi"/>
          <w:sz w:val="24"/>
          <w:szCs w:val="24"/>
          <w:lang w:val="fr-FR" w:eastAsia="en-GB"/>
        </w:rPr>
        <w:t xml:space="preserve"> </w:t>
      </w:r>
    </w:p>
    <w:p w:rsidR="003F4F37" w:rsidRPr="000F6C19" w:rsidRDefault="00EF4D0B"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2- </w:t>
      </w:r>
      <w:r w:rsidR="003A1C5A" w:rsidRPr="000F6C19">
        <w:rPr>
          <w:rFonts w:asciiTheme="majorBidi" w:eastAsia="Times New Roman" w:hAnsiTheme="majorBidi" w:cstheme="majorBidi"/>
          <w:sz w:val="24"/>
          <w:szCs w:val="24"/>
          <w:lang w:val="fr-FR" w:eastAsia="en-GB"/>
        </w:rPr>
        <w:t>faire attention à la créativité des apprenants;</w:t>
      </w:r>
    </w:p>
    <w:p w:rsidR="003F4F37" w:rsidRPr="000F6C19" w:rsidRDefault="00EF4D0B"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3- </w:t>
      </w:r>
      <w:proofErr w:type="gramStart"/>
      <w:r w:rsidR="003A1C5A" w:rsidRPr="000F6C19">
        <w:rPr>
          <w:rFonts w:asciiTheme="majorBidi" w:eastAsia="Times New Roman" w:hAnsiTheme="majorBidi" w:cstheme="majorBidi"/>
          <w:sz w:val="24"/>
          <w:szCs w:val="24"/>
          <w:lang w:val="fr-FR" w:eastAsia="en-GB"/>
        </w:rPr>
        <w:t>rester</w:t>
      </w:r>
      <w:proofErr w:type="gramEnd"/>
      <w:r w:rsidR="003A1C5A" w:rsidRPr="000F6C19">
        <w:rPr>
          <w:rFonts w:asciiTheme="majorBidi" w:eastAsia="Times New Roman" w:hAnsiTheme="majorBidi" w:cstheme="majorBidi"/>
          <w:sz w:val="24"/>
          <w:szCs w:val="24"/>
          <w:lang w:val="fr-FR" w:eastAsia="en-GB"/>
        </w:rPr>
        <w:t xml:space="preserve"> à l’écoute des apprenants;</w:t>
      </w:r>
    </w:p>
    <w:p w:rsidR="003F4F37" w:rsidRPr="000F6C19" w:rsidRDefault="00EF4D0B"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4- </w:t>
      </w:r>
      <w:r w:rsidR="003A1C5A" w:rsidRPr="000F6C19">
        <w:rPr>
          <w:rFonts w:asciiTheme="majorBidi" w:eastAsia="Times New Roman" w:hAnsiTheme="majorBidi" w:cstheme="majorBidi"/>
          <w:sz w:val="24"/>
          <w:szCs w:val="24"/>
          <w:lang w:val="fr-FR" w:eastAsia="en-GB"/>
        </w:rPr>
        <w:t xml:space="preserve">être </w:t>
      </w:r>
      <w:proofErr w:type="spellStart"/>
      <w:r w:rsidR="003A1C5A" w:rsidRPr="000F6C19">
        <w:rPr>
          <w:rFonts w:asciiTheme="majorBidi" w:eastAsia="Times New Roman" w:hAnsiTheme="majorBidi" w:cstheme="majorBidi"/>
          <w:sz w:val="24"/>
          <w:szCs w:val="24"/>
          <w:lang w:val="fr-FR" w:eastAsia="en-GB"/>
        </w:rPr>
        <w:t>entousiaste</w:t>
      </w:r>
      <w:proofErr w:type="spellEnd"/>
      <w:r w:rsidR="003A1C5A" w:rsidRPr="000F6C19">
        <w:rPr>
          <w:rFonts w:asciiTheme="majorBidi" w:eastAsia="Times New Roman" w:hAnsiTheme="majorBidi" w:cstheme="majorBidi"/>
          <w:sz w:val="24"/>
          <w:szCs w:val="24"/>
          <w:lang w:val="fr-FR" w:eastAsia="en-GB"/>
        </w:rPr>
        <w:t xml:space="preserve"> et y mettre du soi afin d’arriver à un bon résultat.</w:t>
      </w:r>
    </w:p>
    <w:p w:rsidR="003A1C5A" w:rsidRPr="000F6C19" w:rsidRDefault="001B061B" w:rsidP="00EE05C8">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Au fur et à </w:t>
      </w:r>
      <w:r w:rsidR="003A1C5A" w:rsidRPr="000F6C19">
        <w:rPr>
          <w:rFonts w:asciiTheme="majorBidi" w:eastAsia="Times New Roman" w:hAnsiTheme="majorBidi" w:cstheme="majorBidi"/>
          <w:sz w:val="24"/>
          <w:szCs w:val="24"/>
          <w:lang w:val="fr-FR" w:eastAsia="en-GB"/>
        </w:rPr>
        <w:t>mesure que l</w:t>
      </w:r>
      <w:r w:rsidRPr="000F6C19">
        <w:rPr>
          <w:rFonts w:asciiTheme="majorBidi" w:eastAsia="Times New Roman" w:hAnsiTheme="majorBidi" w:cstheme="majorBidi"/>
          <w:sz w:val="24"/>
          <w:szCs w:val="24"/>
          <w:lang w:val="fr-FR" w:eastAsia="en-GB"/>
        </w:rPr>
        <w:t>es apprenants prennent de l’expérience, ils présent</w:t>
      </w:r>
      <w:r w:rsidR="003A1C5A" w:rsidRPr="000F6C19">
        <w:rPr>
          <w:rFonts w:asciiTheme="majorBidi" w:eastAsia="Times New Roman" w:hAnsiTheme="majorBidi" w:cstheme="majorBidi"/>
          <w:sz w:val="24"/>
          <w:szCs w:val="24"/>
          <w:lang w:val="fr-FR" w:eastAsia="en-GB"/>
        </w:rPr>
        <w:t>ent mieux leurs productions et se rappellent mieux des acquis.</w:t>
      </w:r>
    </w:p>
    <w:p w:rsidR="003A1C5A" w:rsidRPr="000F6C19" w:rsidRDefault="003A1C5A" w:rsidP="003F2C32">
      <w:pPr>
        <w:pStyle w:val="ListParagraph"/>
        <w:numPr>
          <w:ilvl w:val="0"/>
          <w:numId w:val="8"/>
        </w:num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On peut revenir</w:t>
      </w:r>
      <w:r w:rsidR="001B061B"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ici, su</w:t>
      </w:r>
      <w:r w:rsidR="001B061B" w:rsidRPr="000F6C19">
        <w:rPr>
          <w:rFonts w:asciiTheme="majorBidi" w:eastAsia="Times New Roman" w:hAnsiTheme="majorBidi" w:cstheme="majorBidi"/>
          <w:sz w:val="24"/>
          <w:szCs w:val="24"/>
          <w:lang w:val="fr-FR" w:eastAsia="en-GB"/>
        </w:rPr>
        <w:t>r l’idé</w:t>
      </w:r>
      <w:r w:rsidRPr="000F6C19">
        <w:rPr>
          <w:rFonts w:asciiTheme="majorBidi" w:eastAsia="Times New Roman" w:hAnsiTheme="majorBidi" w:cstheme="majorBidi"/>
          <w:sz w:val="24"/>
          <w:szCs w:val="24"/>
          <w:lang w:val="fr-FR" w:eastAsia="en-GB"/>
        </w:rPr>
        <w:t>e que l’utilisation textuelle des mots e</w:t>
      </w:r>
      <w:r w:rsidR="001B061B" w:rsidRPr="000F6C19">
        <w:rPr>
          <w:rFonts w:asciiTheme="majorBidi" w:eastAsia="Times New Roman" w:hAnsiTheme="majorBidi" w:cstheme="majorBidi"/>
          <w:sz w:val="24"/>
          <w:szCs w:val="24"/>
          <w:lang w:val="fr-FR" w:eastAsia="en-GB"/>
        </w:rPr>
        <w:t>t expressions faciliterait la mé</w:t>
      </w:r>
      <w:r w:rsidRPr="000F6C19">
        <w:rPr>
          <w:rFonts w:asciiTheme="majorBidi" w:eastAsia="Times New Roman" w:hAnsiTheme="majorBidi" w:cstheme="majorBidi"/>
          <w:sz w:val="24"/>
          <w:szCs w:val="24"/>
          <w:lang w:val="fr-FR" w:eastAsia="en-GB"/>
        </w:rPr>
        <w:t>morisation du vocabulaire.</w:t>
      </w:r>
    </w:p>
    <w:p w:rsidR="003A1C5A" w:rsidRPr="000F6C19" w:rsidRDefault="001B061B" w:rsidP="003F2C32">
      <w:pPr>
        <w:pStyle w:val="ListParagraph"/>
        <w:numPr>
          <w:ilvl w:val="0"/>
          <w:numId w:val="8"/>
        </w:numPr>
        <w:spacing w:after="0" w:line="312" w:lineRule="auto"/>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Nous avons également remarqué</w:t>
      </w:r>
      <w:r w:rsidR="000A73AC" w:rsidRPr="000F6C19">
        <w:rPr>
          <w:rFonts w:asciiTheme="majorBidi" w:eastAsia="Times New Roman" w:hAnsiTheme="majorBidi" w:cstheme="majorBidi"/>
          <w:sz w:val="24"/>
          <w:szCs w:val="24"/>
          <w:lang w:val="fr-FR" w:eastAsia="en-GB"/>
        </w:rPr>
        <w:t xml:space="preserve"> qu’il ne faut nullement interrompre les appre</w:t>
      </w:r>
      <w:r w:rsidRPr="000F6C19">
        <w:rPr>
          <w:rFonts w:asciiTheme="majorBidi" w:eastAsia="Times New Roman" w:hAnsiTheme="majorBidi" w:cstheme="majorBidi"/>
          <w:sz w:val="24"/>
          <w:szCs w:val="24"/>
          <w:lang w:val="fr-FR" w:eastAsia="en-GB"/>
        </w:rPr>
        <w:t>nants quand ils sont entrain d’é</w:t>
      </w:r>
      <w:r w:rsidR="000A73AC" w:rsidRPr="000F6C19">
        <w:rPr>
          <w:rFonts w:asciiTheme="majorBidi" w:eastAsia="Times New Roman" w:hAnsiTheme="majorBidi" w:cstheme="majorBidi"/>
          <w:sz w:val="24"/>
          <w:szCs w:val="24"/>
          <w:lang w:val="fr-FR" w:eastAsia="en-GB"/>
        </w:rPr>
        <w:t>tablir un l</w:t>
      </w:r>
      <w:r w:rsidR="00D17B8E" w:rsidRPr="000F6C19">
        <w:rPr>
          <w:rFonts w:asciiTheme="majorBidi" w:eastAsia="Times New Roman" w:hAnsiTheme="majorBidi" w:cstheme="majorBidi"/>
          <w:sz w:val="24"/>
          <w:szCs w:val="24"/>
          <w:lang w:val="fr-FR" w:eastAsia="en-GB"/>
        </w:rPr>
        <w:t>i</w:t>
      </w:r>
      <w:r w:rsidR="000A73AC" w:rsidRPr="000F6C19">
        <w:rPr>
          <w:rFonts w:asciiTheme="majorBidi" w:eastAsia="Times New Roman" w:hAnsiTheme="majorBidi" w:cstheme="majorBidi"/>
          <w:sz w:val="24"/>
          <w:szCs w:val="24"/>
          <w:lang w:val="fr-FR" w:eastAsia="en-GB"/>
        </w:rPr>
        <w:t>en</w:t>
      </w:r>
      <w:r w:rsidR="00D17B8E" w:rsidRPr="000F6C19">
        <w:rPr>
          <w:rFonts w:asciiTheme="majorBidi" w:eastAsia="Times New Roman" w:hAnsiTheme="majorBidi" w:cstheme="majorBidi"/>
          <w:sz w:val="24"/>
          <w:szCs w:val="24"/>
          <w:lang w:val="fr-FR" w:eastAsia="en-GB"/>
        </w:rPr>
        <w:t xml:space="preserve"> entre connus et inconnus, le vocabulaire du conte et le vocabulaire appris ailleur</w:t>
      </w:r>
      <w:r w:rsidR="00DB0DC2" w:rsidRPr="000F6C19">
        <w:rPr>
          <w:rFonts w:asciiTheme="majorBidi" w:eastAsia="Times New Roman" w:hAnsiTheme="majorBidi" w:cstheme="majorBidi"/>
          <w:sz w:val="24"/>
          <w:szCs w:val="24"/>
          <w:lang w:val="fr-FR" w:eastAsia="en-GB"/>
        </w:rPr>
        <w:t>s</w:t>
      </w:r>
      <w:r w:rsidR="00D17B8E" w:rsidRPr="000F6C19">
        <w:rPr>
          <w:rFonts w:asciiTheme="majorBidi" w:eastAsia="Times New Roman" w:hAnsiTheme="majorBidi" w:cstheme="majorBidi"/>
          <w:sz w:val="24"/>
          <w:szCs w:val="24"/>
          <w:lang w:val="fr-FR" w:eastAsia="en-GB"/>
        </w:rPr>
        <w:t>.</w:t>
      </w:r>
      <w:r w:rsidR="000A73AC" w:rsidRPr="000F6C19">
        <w:rPr>
          <w:rFonts w:asciiTheme="majorBidi" w:eastAsia="Times New Roman" w:hAnsiTheme="majorBidi" w:cstheme="majorBidi"/>
          <w:sz w:val="24"/>
          <w:szCs w:val="24"/>
          <w:lang w:val="fr-FR" w:eastAsia="en-GB"/>
        </w:rPr>
        <w:t xml:space="preserve"> </w:t>
      </w:r>
    </w:p>
    <w:p w:rsidR="003F4F37" w:rsidRPr="000F6C19" w:rsidRDefault="003F4F37" w:rsidP="00EE05C8">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En outre, la présente recherche propose des pistes de recherche intéressantes. Par exemple, il serait profitable de savoir si </w:t>
      </w:r>
      <w:r w:rsidR="0068552E" w:rsidRPr="000F6C19">
        <w:rPr>
          <w:rFonts w:asciiTheme="majorBidi" w:eastAsia="Times New Roman" w:hAnsiTheme="majorBidi" w:cstheme="majorBidi"/>
          <w:sz w:val="24"/>
          <w:szCs w:val="24"/>
          <w:lang w:val="fr-FR" w:eastAsia="en-GB"/>
        </w:rPr>
        <w:t xml:space="preserve">cet </w:t>
      </w:r>
      <w:proofErr w:type="spellStart"/>
      <w:r w:rsidR="0068552E" w:rsidRPr="000F6C19">
        <w:rPr>
          <w:rFonts w:asciiTheme="majorBidi" w:eastAsia="Times New Roman" w:hAnsiTheme="majorBidi" w:cstheme="majorBidi"/>
          <w:sz w:val="24"/>
          <w:szCs w:val="24"/>
          <w:lang w:val="fr-FR" w:eastAsia="en-GB"/>
        </w:rPr>
        <w:t>enseignemnet</w:t>
      </w:r>
      <w:proofErr w:type="spellEnd"/>
      <w:r w:rsidR="0068552E" w:rsidRPr="000F6C19">
        <w:rPr>
          <w:rFonts w:asciiTheme="majorBidi" w:eastAsia="Times New Roman" w:hAnsiTheme="majorBidi" w:cstheme="majorBidi"/>
          <w:sz w:val="24"/>
          <w:szCs w:val="24"/>
          <w:lang w:val="fr-FR" w:eastAsia="en-GB"/>
        </w:rPr>
        <w:t>-apprentissage</w:t>
      </w:r>
      <w:r w:rsidR="003A7297" w:rsidRPr="000F6C19">
        <w:rPr>
          <w:rFonts w:asciiTheme="majorBidi" w:eastAsia="Times New Roman" w:hAnsiTheme="majorBidi" w:cstheme="majorBidi"/>
          <w:sz w:val="24"/>
          <w:szCs w:val="24"/>
          <w:lang w:val="fr-FR" w:eastAsia="en-GB"/>
        </w:rPr>
        <w:t xml:space="preserve"> </w:t>
      </w:r>
      <w:r w:rsidR="00DB0DC2" w:rsidRPr="000F6C19">
        <w:rPr>
          <w:rFonts w:asciiTheme="majorBidi" w:eastAsia="Times New Roman" w:hAnsiTheme="majorBidi" w:cstheme="majorBidi"/>
          <w:sz w:val="24"/>
          <w:szCs w:val="24"/>
          <w:lang w:val="fr-FR" w:eastAsia="en-GB"/>
        </w:rPr>
        <w:t xml:space="preserve">pourrait </w:t>
      </w:r>
      <w:r w:rsidR="003A7297" w:rsidRPr="000F6C19">
        <w:rPr>
          <w:rFonts w:asciiTheme="majorBidi" w:eastAsia="Times New Roman" w:hAnsiTheme="majorBidi" w:cstheme="majorBidi"/>
          <w:sz w:val="24"/>
          <w:szCs w:val="24"/>
          <w:lang w:val="fr-FR" w:eastAsia="en-GB"/>
        </w:rPr>
        <w:t xml:space="preserve">s’appliquer </w:t>
      </w:r>
      <w:r w:rsidR="0068552E" w:rsidRPr="000F6C19">
        <w:rPr>
          <w:rFonts w:asciiTheme="majorBidi" w:eastAsia="Times New Roman" w:hAnsiTheme="majorBidi" w:cstheme="majorBidi"/>
          <w:sz w:val="24"/>
          <w:szCs w:val="24"/>
          <w:lang w:val="fr-FR" w:eastAsia="en-GB"/>
        </w:rPr>
        <w:t xml:space="preserve">lorsqu’il s’agit d’utiliser </w:t>
      </w:r>
      <w:r w:rsidRPr="000F6C19">
        <w:rPr>
          <w:rFonts w:asciiTheme="majorBidi" w:eastAsia="Times New Roman" w:hAnsiTheme="majorBidi" w:cstheme="majorBidi"/>
          <w:sz w:val="24"/>
          <w:szCs w:val="24"/>
          <w:lang w:val="fr-FR" w:eastAsia="en-GB"/>
        </w:rPr>
        <w:t xml:space="preserve">d’autres formes de littérature enfantine, </w:t>
      </w:r>
      <w:r w:rsidR="00DB0DC2" w:rsidRPr="000F6C19">
        <w:rPr>
          <w:rFonts w:asciiTheme="majorBidi" w:eastAsia="Times New Roman" w:hAnsiTheme="majorBidi" w:cstheme="majorBidi"/>
          <w:sz w:val="24"/>
          <w:szCs w:val="24"/>
          <w:lang w:val="fr-FR" w:eastAsia="en-GB"/>
        </w:rPr>
        <w:t>à savoir</w:t>
      </w:r>
      <w:r w:rsidRPr="000F6C19">
        <w:rPr>
          <w:rFonts w:asciiTheme="majorBidi" w:eastAsia="Times New Roman" w:hAnsiTheme="majorBidi" w:cstheme="majorBidi"/>
          <w:sz w:val="24"/>
          <w:szCs w:val="24"/>
          <w:lang w:val="fr-FR" w:eastAsia="en-GB"/>
        </w:rPr>
        <w:t>, des histoires modernes ou des documentaires.</w:t>
      </w:r>
    </w:p>
    <w:p w:rsidR="0015781A" w:rsidRPr="000F6C19" w:rsidRDefault="0015781A" w:rsidP="00EE05C8">
      <w:pPr>
        <w:spacing w:after="0" w:line="312" w:lineRule="auto"/>
        <w:ind w:firstLine="284"/>
        <w:jc w:val="both"/>
        <w:rPr>
          <w:rFonts w:asciiTheme="majorBidi" w:eastAsia="Times New Roman" w:hAnsiTheme="majorBidi" w:cstheme="majorBidi"/>
          <w:sz w:val="24"/>
          <w:szCs w:val="24"/>
          <w:rtl/>
          <w:lang w:val="fr-FR" w:eastAsia="en-GB"/>
        </w:rPr>
      </w:pPr>
    </w:p>
    <w:p w:rsidR="00AB2D51" w:rsidRPr="000F6C19" w:rsidRDefault="003F4F37" w:rsidP="004C0EEF">
      <w:pPr>
        <w:widowControl w:val="0"/>
        <w:overflowPunct w:val="0"/>
        <w:autoSpaceDE w:val="0"/>
        <w:autoSpaceDN w:val="0"/>
        <w:adjustRightInd w:val="0"/>
        <w:spacing w:after="0" w:line="312" w:lineRule="auto"/>
        <w:jc w:val="both"/>
        <w:rPr>
          <w:rFonts w:asciiTheme="majorBidi" w:eastAsia="Times New Roman" w:hAnsiTheme="majorBidi" w:cstheme="majorBidi"/>
          <w:b/>
          <w:bCs/>
          <w:sz w:val="24"/>
          <w:szCs w:val="24"/>
          <w:lang w:val="fr-FR" w:eastAsia="en-GB"/>
        </w:rPr>
      </w:pPr>
      <w:r w:rsidRPr="000F6C19">
        <w:rPr>
          <w:rFonts w:asciiTheme="majorBidi" w:eastAsia="Times New Roman" w:hAnsiTheme="majorBidi" w:cstheme="majorBidi"/>
          <w:b/>
          <w:bCs/>
          <w:sz w:val="24"/>
          <w:szCs w:val="24"/>
          <w:lang w:val="fr-FR" w:eastAsia="en-GB"/>
        </w:rPr>
        <w:lastRenderedPageBreak/>
        <w:t>Bibliographie</w:t>
      </w:r>
      <w:r w:rsidR="003D7FCD" w:rsidRPr="000F6C19">
        <w:rPr>
          <w:rFonts w:asciiTheme="majorBidi" w:eastAsia="Times New Roman" w:hAnsiTheme="majorBidi" w:cstheme="majorBidi"/>
          <w:b/>
          <w:bCs/>
          <w:sz w:val="24"/>
          <w:szCs w:val="24"/>
          <w:lang w:val="fr-FR" w:eastAsia="en-GB"/>
        </w:rPr>
        <w:t>:</w:t>
      </w:r>
    </w:p>
    <w:p w:rsidR="003F4F37" w:rsidRPr="000F6C19" w:rsidRDefault="00AB2D51" w:rsidP="00FE5885">
      <w:pPr>
        <w:widowControl w:val="0"/>
        <w:overflowPunct w:val="0"/>
        <w:autoSpaceDE w:val="0"/>
        <w:autoSpaceDN w:val="0"/>
        <w:adjustRightInd w:val="0"/>
        <w:spacing w:after="0" w:line="312" w:lineRule="auto"/>
        <w:ind w:firstLine="284"/>
        <w:jc w:val="both"/>
        <w:rPr>
          <w:rFonts w:asciiTheme="majorBidi" w:hAnsiTheme="majorBidi" w:cstheme="majorBidi"/>
          <w:sz w:val="24"/>
          <w:szCs w:val="24"/>
          <w:lang w:val="fr-FR"/>
        </w:rPr>
      </w:pPr>
      <w:r w:rsidRPr="000F6C19">
        <w:rPr>
          <w:rFonts w:asciiTheme="majorBidi" w:hAnsiTheme="majorBidi" w:cstheme="majorBidi"/>
          <w:sz w:val="24"/>
          <w:szCs w:val="24"/>
          <w:lang w:val="fr-FR"/>
        </w:rPr>
        <w:t>A</w:t>
      </w:r>
      <w:r w:rsidR="00FE5885" w:rsidRPr="000F6C19">
        <w:rPr>
          <w:rFonts w:asciiTheme="majorBidi" w:hAnsiTheme="majorBidi" w:cstheme="majorBidi"/>
          <w:sz w:val="24"/>
          <w:szCs w:val="24"/>
          <w:lang w:val="fr-FR"/>
        </w:rPr>
        <w:t>NDERSEN</w:t>
      </w:r>
      <w:r w:rsidRPr="000F6C19">
        <w:rPr>
          <w:rFonts w:asciiTheme="majorBidi" w:hAnsiTheme="majorBidi" w:cstheme="majorBidi"/>
          <w:sz w:val="24"/>
          <w:szCs w:val="24"/>
          <w:lang w:val="fr-FR"/>
        </w:rPr>
        <w:t>, H. Ch. et G</w:t>
      </w:r>
      <w:r w:rsidR="00FE5885" w:rsidRPr="000F6C19">
        <w:rPr>
          <w:rFonts w:asciiTheme="majorBidi" w:hAnsiTheme="majorBidi" w:cstheme="majorBidi"/>
          <w:sz w:val="24"/>
          <w:szCs w:val="24"/>
          <w:lang w:val="fr-FR"/>
        </w:rPr>
        <w:t>RIMM</w:t>
      </w:r>
      <w:r w:rsidRPr="000F6C19">
        <w:rPr>
          <w:rFonts w:asciiTheme="majorBidi" w:hAnsiTheme="majorBidi" w:cstheme="majorBidi"/>
          <w:sz w:val="24"/>
          <w:szCs w:val="24"/>
          <w:lang w:val="fr-FR"/>
        </w:rPr>
        <w:t>, J. et W. et P</w:t>
      </w:r>
      <w:r w:rsidR="00FE5885" w:rsidRPr="000F6C19">
        <w:rPr>
          <w:rFonts w:asciiTheme="majorBidi" w:hAnsiTheme="majorBidi" w:cstheme="majorBidi"/>
          <w:sz w:val="24"/>
          <w:szCs w:val="24"/>
          <w:lang w:val="fr-FR"/>
        </w:rPr>
        <w:t>ERRAULT</w:t>
      </w:r>
      <w:r w:rsidRPr="000F6C19">
        <w:rPr>
          <w:rFonts w:asciiTheme="majorBidi" w:hAnsiTheme="majorBidi" w:cstheme="majorBidi"/>
          <w:sz w:val="24"/>
          <w:szCs w:val="24"/>
          <w:lang w:val="fr-FR"/>
        </w:rPr>
        <w:t xml:space="preserve">, Ch. (2007). </w:t>
      </w:r>
      <w:r w:rsidRPr="000F6C19">
        <w:rPr>
          <w:rFonts w:asciiTheme="majorBidi" w:hAnsiTheme="majorBidi" w:cstheme="majorBidi"/>
          <w:i/>
          <w:iCs/>
          <w:sz w:val="24"/>
          <w:szCs w:val="24"/>
          <w:lang w:val="fr-FR"/>
        </w:rPr>
        <w:t>Mille ans de contes, classiques</w:t>
      </w:r>
      <w:r w:rsidR="00FE5885" w:rsidRPr="000F6C19">
        <w:rPr>
          <w:rFonts w:asciiTheme="majorBidi" w:hAnsiTheme="majorBidi" w:cstheme="majorBidi"/>
          <w:sz w:val="24"/>
          <w:szCs w:val="24"/>
          <w:lang w:val="fr-FR"/>
        </w:rPr>
        <w:t>,</w:t>
      </w:r>
      <w:r w:rsidRPr="000F6C19">
        <w:rPr>
          <w:rFonts w:asciiTheme="majorBidi" w:hAnsiTheme="majorBidi" w:cstheme="majorBidi"/>
          <w:sz w:val="24"/>
          <w:szCs w:val="24"/>
          <w:lang w:val="fr-FR"/>
        </w:rPr>
        <w:t xml:space="preserve"> Toulouse : Milan jeunesse. </w:t>
      </w:r>
      <w:bookmarkStart w:id="33" w:name="rb2"/>
      <w:r w:rsidR="003F4F37" w:rsidRPr="000F6C19">
        <w:rPr>
          <w:rFonts w:asciiTheme="majorBidi" w:eastAsia="Times New Roman" w:hAnsiTheme="majorBidi" w:cstheme="majorBidi"/>
          <w:sz w:val="24"/>
          <w:szCs w:val="24"/>
          <w:lang w:val="fr-FR" w:eastAsia="en-GB"/>
        </w:rPr>
        <w:t> </w:t>
      </w:r>
      <w:bookmarkEnd w:id="33"/>
    </w:p>
    <w:p w:rsidR="00E853AE" w:rsidRPr="000F6C19" w:rsidRDefault="003F4F37" w:rsidP="00C90103">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D</w:t>
      </w:r>
      <w:r w:rsidR="00E134DF" w:rsidRPr="000F6C19">
        <w:rPr>
          <w:rFonts w:asciiTheme="majorBidi" w:eastAsia="Times New Roman" w:hAnsiTheme="majorBidi" w:cstheme="majorBidi"/>
          <w:sz w:val="24"/>
          <w:szCs w:val="24"/>
          <w:lang w:val="fr-FR" w:eastAsia="en-GB"/>
        </w:rPr>
        <w:t>EFRENNE</w:t>
      </w:r>
      <w:r w:rsidRPr="000F6C19">
        <w:rPr>
          <w:rFonts w:asciiTheme="majorBidi" w:eastAsia="Times New Roman" w:hAnsiTheme="majorBidi" w:cstheme="majorBidi"/>
          <w:sz w:val="24"/>
          <w:szCs w:val="24"/>
          <w:lang w:val="fr-FR" w:eastAsia="en-GB"/>
        </w:rPr>
        <w:t>, M., H</w:t>
      </w:r>
      <w:r w:rsidR="00E134DF" w:rsidRPr="000F6C19">
        <w:rPr>
          <w:rFonts w:asciiTheme="majorBidi" w:eastAsia="Times New Roman" w:hAnsiTheme="majorBidi" w:cstheme="majorBidi"/>
          <w:sz w:val="24"/>
          <w:szCs w:val="24"/>
          <w:lang w:val="fr-FR" w:eastAsia="en-GB"/>
        </w:rPr>
        <w:t>ENNEAUIN</w:t>
      </w:r>
      <w:r w:rsidRPr="000F6C19">
        <w:rPr>
          <w:rFonts w:asciiTheme="majorBidi" w:eastAsia="Times New Roman" w:hAnsiTheme="majorBidi" w:cstheme="majorBidi"/>
          <w:sz w:val="24"/>
          <w:szCs w:val="24"/>
          <w:lang w:val="fr-FR" w:eastAsia="en-GB"/>
        </w:rPr>
        <w:t>, N., B</w:t>
      </w:r>
      <w:r w:rsidR="00E134DF" w:rsidRPr="000F6C19">
        <w:rPr>
          <w:rFonts w:asciiTheme="majorBidi" w:eastAsia="Times New Roman" w:hAnsiTheme="majorBidi" w:cstheme="majorBidi"/>
          <w:sz w:val="24"/>
          <w:szCs w:val="24"/>
          <w:lang w:val="fr-FR" w:eastAsia="en-GB"/>
        </w:rPr>
        <w:t>AC</w:t>
      </w:r>
      <w:r w:rsidRPr="000F6C19">
        <w:rPr>
          <w:rFonts w:asciiTheme="majorBidi" w:eastAsia="Times New Roman" w:hAnsiTheme="majorBidi" w:cstheme="majorBidi"/>
          <w:sz w:val="24"/>
          <w:szCs w:val="24"/>
          <w:lang w:val="fr-FR" w:eastAsia="en-GB"/>
        </w:rPr>
        <w:t>, J. et Z</w:t>
      </w:r>
      <w:r w:rsidR="00E134DF" w:rsidRPr="000F6C19">
        <w:rPr>
          <w:rFonts w:asciiTheme="majorBidi" w:eastAsia="Times New Roman" w:hAnsiTheme="majorBidi" w:cstheme="majorBidi"/>
          <w:sz w:val="24"/>
          <w:szCs w:val="24"/>
          <w:lang w:val="fr-FR" w:eastAsia="en-GB"/>
        </w:rPr>
        <w:t>AKHAARTCHOUK</w:t>
      </w:r>
      <w:r w:rsidR="003360A2" w:rsidRPr="000F6C19">
        <w:rPr>
          <w:rFonts w:asciiTheme="majorBidi" w:eastAsia="Times New Roman" w:hAnsiTheme="majorBidi" w:cstheme="majorBidi"/>
          <w:sz w:val="24"/>
          <w:szCs w:val="24"/>
          <w:lang w:val="fr-FR" w:eastAsia="en-GB"/>
        </w:rPr>
        <w:t xml:space="preserve">, J.-M. (1991). </w:t>
      </w:r>
      <w:r w:rsidR="00E134DF" w:rsidRPr="000F6C19">
        <w:rPr>
          <w:rFonts w:asciiTheme="majorBidi" w:eastAsia="Times New Roman" w:hAnsiTheme="majorBidi" w:cstheme="majorBidi"/>
          <w:sz w:val="24"/>
          <w:szCs w:val="24"/>
          <w:lang w:val="fr-FR" w:eastAsia="en-GB"/>
        </w:rPr>
        <w:t xml:space="preserve"> </w:t>
      </w:r>
      <w:r w:rsidR="00E134DF" w:rsidRPr="000F6C19">
        <w:rPr>
          <w:rFonts w:asciiTheme="majorBidi" w:eastAsia="Times New Roman" w:hAnsiTheme="majorBidi" w:cstheme="majorBidi"/>
          <w:i/>
          <w:iCs/>
          <w:sz w:val="24"/>
          <w:szCs w:val="24"/>
          <w:lang w:val="fr-FR" w:eastAsia="en-GB"/>
        </w:rPr>
        <w:t>La maternelle: Première</w:t>
      </w:r>
      <w:r w:rsidRPr="000F6C19">
        <w:rPr>
          <w:rFonts w:asciiTheme="majorBidi" w:eastAsia="Times New Roman" w:hAnsiTheme="majorBidi" w:cstheme="majorBidi"/>
          <w:i/>
          <w:iCs/>
          <w:sz w:val="24"/>
          <w:szCs w:val="24"/>
          <w:lang w:val="fr-FR" w:eastAsia="en-GB"/>
        </w:rPr>
        <w:t xml:space="preserve"> apprentissages</w:t>
      </w:r>
      <w:r w:rsidRPr="000F6C19">
        <w:rPr>
          <w:rFonts w:asciiTheme="majorBidi" w:eastAsia="Times New Roman" w:hAnsiTheme="majorBidi" w:cstheme="majorBidi"/>
          <w:sz w:val="24"/>
          <w:szCs w:val="24"/>
          <w:lang w:val="fr-FR" w:eastAsia="en-GB"/>
        </w:rPr>
        <w:t xml:space="preserve">. </w:t>
      </w:r>
      <w:r w:rsidR="00D17CAA" w:rsidRPr="000F6C19">
        <w:rPr>
          <w:rFonts w:asciiTheme="majorBidi" w:eastAsia="Times New Roman" w:hAnsiTheme="majorBidi" w:cstheme="majorBidi"/>
          <w:sz w:val="24"/>
          <w:szCs w:val="24"/>
          <w:lang w:val="fr-FR" w:eastAsia="en-GB"/>
        </w:rPr>
        <w:t>In: Cahiers pédagogiques</w:t>
      </w:r>
      <w:r w:rsidR="00C90103" w:rsidRPr="000F6C19">
        <w:rPr>
          <w:rFonts w:asciiTheme="majorBidi" w:eastAsia="Times New Roman" w:hAnsiTheme="majorBidi" w:cstheme="majorBidi"/>
          <w:sz w:val="24"/>
          <w:szCs w:val="24"/>
          <w:lang w:val="fr-FR" w:eastAsia="en-GB"/>
        </w:rPr>
        <w:t>, Paris.</w:t>
      </w:r>
      <w:r w:rsidR="00D17CAA" w:rsidRPr="000F6C19">
        <w:rPr>
          <w:rFonts w:asciiTheme="majorBidi" w:eastAsia="Times New Roman" w:hAnsiTheme="majorBidi" w:cstheme="majorBidi"/>
          <w:sz w:val="24"/>
          <w:szCs w:val="24"/>
          <w:lang w:val="fr-FR" w:eastAsia="en-GB"/>
        </w:rPr>
        <w:t xml:space="preserve"> N° 291. </w:t>
      </w:r>
    </w:p>
    <w:p w:rsidR="003D0238" w:rsidRPr="000F6C19" w:rsidRDefault="003F4F37" w:rsidP="00E134DF">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D</w:t>
      </w:r>
      <w:r w:rsidR="00E134DF" w:rsidRPr="000F6C19">
        <w:rPr>
          <w:rFonts w:asciiTheme="majorBidi" w:eastAsia="Times New Roman" w:hAnsiTheme="majorBidi" w:cstheme="majorBidi"/>
          <w:sz w:val="24"/>
          <w:szCs w:val="24"/>
          <w:lang w:val="fr-FR" w:eastAsia="en-GB"/>
        </w:rPr>
        <w:t>UGUAY</w:t>
      </w:r>
      <w:r w:rsidRPr="000F6C19">
        <w:rPr>
          <w:rFonts w:asciiTheme="majorBidi" w:eastAsia="Times New Roman" w:hAnsiTheme="majorBidi" w:cstheme="majorBidi"/>
          <w:sz w:val="24"/>
          <w:szCs w:val="24"/>
          <w:lang w:val="fr-FR" w:eastAsia="en-GB"/>
        </w:rPr>
        <w:t xml:space="preserve">, R.-M. (1989). </w:t>
      </w:r>
      <w:r w:rsidRPr="000F6C19">
        <w:rPr>
          <w:rFonts w:asciiTheme="majorBidi" w:eastAsia="Times New Roman" w:hAnsiTheme="majorBidi" w:cstheme="majorBidi"/>
          <w:i/>
          <w:iCs/>
          <w:sz w:val="24"/>
          <w:szCs w:val="24"/>
          <w:lang w:val="fr-FR" w:eastAsia="en-GB"/>
        </w:rPr>
        <w:t>Ici-maintenant : Étude des besoins chez les jeunes enfants et les parents de Kent-nord</w:t>
      </w:r>
      <w:r w:rsidRPr="000F6C19">
        <w:rPr>
          <w:rFonts w:asciiTheme="majorBidi" w:eastAsia="Times New Roman" w:hAnsiTheme="majorBidi" w:cstheme="majorBidi"/>
          <w:sz w:val="24"/>
          <w:szCs w:val="24"/>
          <w:lang w:val="fr-FR" w:eastAsia="en-GB"/>
        </w:rPr>
        <w:t>. Rapport de recherche, Moncton : Université de Moncton</w:t>
      </w:r>
      <w:r w:rsidR="00E134DF" w:rsidRPr="000F6C19">
        <w:rPr>
          <w:rFonts w:asciiTheme="majorBidi" w:eastAsia="Times New Roman" w:hAnsiTheme="majorBidi" w:cstheme="majorBidi"/>
          <w:sz w:val="24"/>
          <w:szCs w:val="24"/>
          <w:lang w:val="fr-FR" w:eastAsia="en-GB"/>
        </w:rPr>
        <w:t>, Faculté des sciences de l’éducation</w:t>
      </w:r>
      <w:r w:rsidRPr="000F6C19">
        <w:rPr>
          <w:rFonts w:asciiTheme="majorBidi" w:eastAsia="Times New Roman" w:hAnsiTheme="majorBidi" w:cstheme="majorBidi"/>
          <w:sz w:val="24"/>
          <w:szCs w:val="24"/>
          <w:lang w:val="fr-FR" w:eastAsia="en-GB"/>
        </w:rPr>
        <w:t>.</w:t>
      </w:r>
      <w:bookmarkStart w:id="34" w:name="rb5"/>
      <w:r w:rsidRPr="000F6C19">
        <w:rPr>
          <w:rFonts w:asciiTheme="majorBidi" w:eastAsia="Times New Roman" w:hAnsiTheme="majorBidi" w:cstheme="majorBidi"/>
          <w:sz w:val="24"/>
          <w:szCs w:val="24"/>
          <w:lang w:val="fr-FR" w:eastAsia="en-GB"/>
        </w:rPr>
        <w:t> </w:t>
      </w:r>
      <w:bookmarkEnd w:id="34"/>
    </w:p>
    <w:p w:rsidR="003F4F37" w:rsidRPr="000F6C19" w:rsidRDefault="00E134DF" w:rsidP="00E134DF">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 xml:space="preserve">DUGUAY, R.-M. </w:t>
      </w:r>
      <w:r w:rsidR="00E853AE" w:rsidRPr="000F6C19">
        <w:rPr>
          <w:rFonts w:asciiTheme="majorBidi" w:eastAsia="Times New Roman" w:hAnsiTheme="majorBidi" w:cstheme="majorBidi"/>
          <w:sz w:val="24"/>
          <w:szCs w:val="24"/>
          <w:lang w:val="fr-FR" w:eastAsia="en-GB"/>
        </w:rPr>
        <w:t>(1999</w:t>
      </w:r>
      <w:r w:rsidR="003F4F37"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i/>
          <w:iCs/>
          <w:sz w:val="24"/>
          <w:szCs w:val="24"/>
          <w:lang w:val="fr-FR" w:eastAsia="en-GB"/>
        </w:rPr>
        <w:t>Pour une communauté alphabétisée</w:t>
      </w:r>
      <w:r w:rsidR="003F4F37" w:rsidRPr="000F6C19">
        <w:rPr>
          <w:rFonts w:asciiTheme="majorBidi" w:eastAsia="Times New Roman" w:hAnsiTheme="majorBidi" w:cstheme="majorBidi"/>
          <w:sz w:val="24"/>
          <w:szCs w:val="24"/>
          <w:lang w:val="fr-FR" w:eastAsia="en-GB"/>
        </w:rPr>
        <w:t> </w:t>
      </w:r>
      <w:r w:rsidR="003F4F37" w:rsidRPr="000F6C19">
        <w:rPr>
          <w:rFonts w:asciiTheme="majorBidi" w:eastAsia="Times New Roman" w:hAnsiTheme="majorBidi" w:cstheme="majorBidi"/>
          <w:i/>
          <w:iCs/>
          <w:sz w:val="24"/>
          <w:szCs w:val="24"/>
          <w:lang w:val="fr-FR" w:eastAsia="en-GB"/>
        </w:rPr>
        <w:t>: Manuel de formation pour les intervenants en alphabétisation familiale</w:t>
      </w:r>
      <w:r w:rsidRPr="000F6C19">
        <w:rPr>
          <w:rFonts w:asciiTheme="majorBidi" w:eastAsia="Times New Roman" w:hAnsiTheme="majorBidi" w:cstheme="majorBidi"/>
          <w:i/>
          <w:iCs/>
          <w:sz w:val="24"/>
          <w:szCs w:val="24"/>
          <w:lang w:val="fr-FR" w:eastAsia="en-GB"/>
        </w:rPr>
        <w:t xml:space="preserve">, </w:t>
      </w:r>
      <w:r w:rsidR="003F4F37" w:rsidRPr="000F6C19">
        <w:rPr>
          <w:rFonts w:asciiTheme="majorBidi" w:eastAsia="Times New Roman" w:hAnsiTheme="majorBidi" w:cstheme="majorBidi"/>
          <w:sz w:val="24"/>
          <w:szCs w:val="24"/>
          <w:lang w:val="fr-FR" w:eastAsia="en-GB"/>
        </w:rPr>
        <w:t>Moncton : Université de Moncton</w:t>
      </w:r>
      <w:r w:rsidRPr="000F6C19">
        <w:rPr>
          <w:rFonts w:asciiTheme="majorBidi" w:eastAsia="Times New Roman" w:hAnsiTheme="majorBidi" w:cstheme="majorBidi"/>
          <w:sz w:val="24"/>
          <w:szCs w:val="24"/>
          <w:lang w:val="fr-FR" w:eastAsia="en-GB"/>
        </w:rPr>
        <w:t>, Centre de recherche et de développement en éducation, Faculté des sciences de l’éducation</w:t>
      </w:r>
      <w:r w:rsidR="003F4F37" w:rsidRPr="000F6C19">
        <w:rPr>
          <w:rFonts w:asciiTheme="majorBidi" w:eastAsia="Times New Roman" w:hAnsiTheme="majorBidi" w:cstheme="majorBidi"/>
          <w:sz w:val="24"/>
          <w:szCs w:val="24"/>
          <w:lang w:val="fr-FR" w:eastAsia="en-GB"/>
        </w:rPr>
        <w:t>.</w:t>
      </w:r>
    </w:p>
    <w:p w:rsidR="003F4F37" w:rsidRPr="000F6C19" w:rsidRDefault="003F4F37" w:rsidP="002D5410">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D</w:t>
      </w:r>
      <w:r w:rsidR="00E134DF" w:rsidRPr="000F6C19">
        <w:rPr>
          <w:rFonts w:asciiTheme="majorBidi" w:eastAsia="Times New Roman" w:hAnsiTheme="majorBidi" w:cstheme="majorBidi"/>
          <w:sz w:val="24"/>
          <w:szCs w:val="24"/>
          <w:lang w:val="fr-FR" w:eastAsia="en-GB"/>
        </w:rPr>
        <w:t>ULUDE</w:t>
      </w:r>
      <w:r w:rsidRPr="000F6C19">
        <w:rPr>
          <w:rFonts w:asciiTheme="majorBidi" w:eastAsia="Times New Roman" w:hAnsiTheme="majorBidi" w:cstheme="majorBidi"/>
          <w:sz w:val="24"/>
          <w:szCs w:val="24"/>
          <w:lang w:val="fr-FR" w:eastAsia="en-GB"/>
        </w:rPr>
        <w:t xml:space="preserve">, F. (1994). </w:t>
      </w:r>
      <w:r w:rsidRPr="000F6C19">
        <w:rPr>
          <w:rFonts w:asciiTheme="majorBidi" w:eastAsia="Times New Roman" w:hAnsiTheme="majorBidi" w:cstheme="majorBidi"/>
          <w:i/>
          <w:iCs/>
          <w:sz w:val="24"/>
          <w:szCs w:val="24"/>
          <w:lang w:val="fr-FR" w:eastAsia="en-GB"/>
        </w:rPr>
        <w:t>L’enseignement de l’oral en question</w:t>
      </w:r>
      <w:r w:rsidRPr="000F6C19">
        <w:rPr>
          <w:rFonts w:asciiTheme="majorBidi" w:eastAsia="Times New Roman" w:hAnsiTheme="majorBidi" w:cstheme="majorBidi"/>
          <w:sz w:val="24"/>
          <w:szCs w:val="24"/>
          <w:lang w:val="fr-FR" w:eastAsia="en-GB"/>
        </w:rPr>
        <w:t>.</w:t>
      </w:r>
      <w:r w:rsidR="00ED2A3D" w:rsidRPr="000F6C19">
        <w:rPr>
          <w:rFonts w:asciiTheme="majorBidi" w:eastAsia="Times New Roman" w:hAnsiTheme="majorBidi" w:cstheme="majorBidi"/>
          <w:sz w:val="24"/>
          <w:szCs w:val="24"/>
          <w:lang w:val="fr-FR" w:eastAsia="en-GB"/>
        </w:rPr>
        <w:t xml:space="preserve"> Québec français</w:t>
      </w:r>
      <w:r w:rsidR="002D5410" w:rsidRPr="000F6C19">
        <w:rPr>
          <w:rFonts w:asciiTheme="majorBidi" w:eastAsia="Times New Roman" w:hAnsiTheme="majorBidi" w:cstheme="majorBidi"/>
          <w:sz w:val="24"/>
          <w:szCs w:val="24"/>
          <w:lang w:val="fr-FR" w:eastAsia="en-GB"/>
        </w:rPr>
        <w:t>, N° 94, pp. 28- 30.</w:t>
      </w:r>
    </w:p>
    <w:p w:rsidR="003F4F37" w:rsidRPr="000F6C19" w:rsidRDefault="003F4F37" w:rsidP="00E134DF">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D</w:t>
      </w:r>
      <w:r w:rsidR="00E134DF" w:rsidRPr="000F6C19">
        <w:rPr>
          <w:rFonts w:asciiTheme="majorBidi" w:eastAsia="Times New Roman" w:hAnsiTheme="majorBidi" w:cstheme="majorBidi"/>
          <w:sz w:val="24"/>
          <w:szCs w:val="24"/>
          <w:lang w:val="fr-FR" w:eastAsia="en-GB"/>
        </w:rPr>
        <w:t>UMORTIER</w:t>
      </w:r>
      <w:r w:rsidRPr="000F6C19">
        <w:rPr>
          <w:rFonts w:asciiTheme="majorBidi" w:eastAsia="Times New Roman" w:hAnsiTheme="majorBidi" w:cstheme="majorBidi"/>
          <w:sz w:val="24"/>
          <w:szCs w:val="24"/>
          <w:lang w:val="fr-FR" w:eastAsia="en-GB"/>
        </w:rPr>
        <w:t>, J.-L. et P</w:t>
      </w:r>
      <w:r w:rsidR="00E134DF" w:rsidRPr="000F6C19">
        <w:rPr>
          <w:rFonts w:asciiTheme="majorBidi" w:eastAsia="Times New Roman" w:hAnsiTheme="majorBidi" w:cstheme="majorBidi"/>
          <w:sz w:val="24"/>
          <w:szCs w:val="24"/>
          <w:lang w:val="fr-FR" w:eastAsia="en-GB"/>
        </w:rPr>
        <w:t>LAZANET</w:t>
      </w:r>
      <w:r w:rsidRPr="000F6C19">
        <w:rPr>
          <w:rFonts w:asciiTheme="majorBidi" w:eastAsia="Times New Roman" w:hAnsiTheme="majorBidi" w:cstheme="majorBidi"/>
          <w:sz w:val="24"/>
          <w:szCs w:val="24"/>
          <w:lang w:val="fr-FR" w:eastAsia="en-GB"/>
        </w:rPr>
        <w:t xml:space="preserve">, F. (1980). </w:t>
      </w:r>
      <w:r w:rsidRPr="000F6C19">
        <w:rPr>
          <w:rFonts w:asciiTheme="majorBidi" w:eastAsia="Times New Roman" w:hAnsiTheme="majorBidi" w:cstheme="majorBidi"/>
          <w:i/>
          <w:iCs/>
          <w:sz w:val="24"/>
          <w:szCs w:val="24"/>
          <w:lang w:val="fr-FR" w:eastAsia="en-GB"/>
        </w:rPr>
        <w:t>L’analyse structurale au service de la pédagogie et la lecture</w:t>
      </w:r>
      <w:r w:rsidR="00E134DF"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Bruxelles : de Boeck.</w:t>
      </w:r>
    </w:p>
    <w:p w:rsidR="003F4F37" w:rsidRPr="000F6C19" w:rsidRDefault="003F4F37" w:rsidP="002D5410">
      <w:pPr>
        <w:spacing w:after="0" w:line="312" w:lineRule="auto"/>
        <w:ind w:firstLine="284"/>
        <w:jc w:val="both"/>
        <w:rPr>
          <w:rFonts w:asciiTheme="majorBidi" w:eastAsia="Times New Roman" w:hAnsiTheme="majorBidi" w:cstheme="majorBidi"/>
          <w:sz w:val="24"/>
          <w:szCs w:val="24"/>
          <w:lang w:val="fr-FR" w:eastAsia="en-GB"/>
        </w:rPr>
      </w:pPr>
      <w:bookmarkStart w:id="35" w:name="rb11"/>
      <w:r w:rsidRPr="000F6C19">
        <w:rPr>
          <w:rFonts w:asciiTheme="majorBidi" w:eastAsia="Times New Roman" w:hAnsiTheme="majorBidi" w:cstheme="majorBidi"/>
          <w:sz w:val="24"/>
          <w:szCs w:val="24"/>
          <w:lang w:val="fr-FR" w:eastAsia="en-GB"/>
        </w:rPr>
        <w:t> </w:t>
      </w:r>
      <w:bookmarkEnd w:id="35"/>
      <w:r w:rsidRPr="000F6C19">
        <w:rPr>
          <w:rFonts w:asciiTheme="majorBidi" w:eastAsia="Times New Roman" w:hAnsiTheme="majorBidi" w:cstheme="majorBidi"/>
          <w:sz w:val="24"/>
          <w:szCs w:val="24"/>
          <w:lang w:val="fr-FR" w:eastAsia="en-GB"/>
        </w:rPr>
        <w:t>F</w:t>
      </w:r>
      <w:r w:rsidR="00E134DF" w:rsidRPr="000F6C19">
        <w:rPr>
          <w:rFonts w:asciiTheme="majorBidi" w:eastAsia="Times New Roman" w:hAnsiTheme="majorBidi" w:cstheme="majorBidi"/>
          <w:sz w:val="24"/>
          <w:szCs w:val="24"/>
          <w:lang w:val="fr-FR" w:eastAsia="en-GB"/>
        </w:rPr>
        <w:t>LORIN</w:t>
      </w:r>
      <w:r w:rsidRPr="000F6C19">
        <w:rPr>
          <w:rFonts w:asciiTheme="majorBidi" w:eastAsia="Times New Roman" w:hAnsiTheme="majorBidi" w:cstheme="majorBidi"/>
          <w:sz w:val="24"/>
          <w:szCs w:val="24"/>
          <w:lang w:val="fr-FR" w:eastAsia="en-GB"/>
        </w:rPr>
        <w:t xml:space="preserve">, A. (1989). </w:t>
      </w:r>
      <w:r w:rsidRPr="000F6C19">
        <w:rPr>
          <w:rFonts w:asciiTheme="majorBidi" w:eastAsia="Times New Roman" w:hAnsiTheme="majorBidi" w:cstheme="majorBidi"/>
          <w:i/>
          <w:iCs/>
          <w:sz w:val="24"/>
          <w:szCs w:val="24"/>
          <w:lang w:val="fr-FR" w:eastAsia="en-GB"/>
        </w:rPr>
        <w:t xml:space="preserve">Modèles éducatifs à l’école maternelle : des textes officiels </w:t>
      </w:r>
      <w:r w:rsidRPr="000F6C19">
        <w:rPr>
          <w:rFonts w:asciiTheme="majorBidi" w:eastAsia="Times New Roman" w:hAnsiTheme="majorBidi" w:cstheme="majorBidi"/>
          <w:i/>
          <w:iCs/>
          <w:sz w:val="24"/>
          <w:szCs w:val="24"/>
          <w:lang w:val="fr-FR" w:eastAsia="en-GB"/>
        </w:rPr>
        <w:lastRenderedPageBreak/>
        <w:t>aux pratiques des classes</w:t>
      </w:r>
      <w:r w:rsidR="00E134DF"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w:t>
      </w:r>
      <w:r w:rsidR="000F7390" w:rsidRPr="000F6C19">
        <w:rPr>
          <w:rFonts w:asciiTheme="majorBidi" w:eastAsia="Times New Roman" w:hAnsiTheme="majorBidi" w:cstheme="majorBidi"/>
          <w:i/>
          <w:iCs/>
          <w:sz w:val="24"/>
          <w:szCs w:val="24"/>
          <w:lang w:val="fr-FR" w:eastAsia="en-GB"/>
        </w:rPr>
        <w:t>l</w:t>
      </w:r>
      <w:r w:rsidRPr="000F6C19">
        <w:rPr>
          <w:rFonts w:asciiTheme="majorBidi" w:eastAsia="Times New Roman" w:hAnsiTheme="majorBidi" w:cstheme="majorBidi"/>
          <w:i/>
          <w:iCs/>
          <w:sz w:val="24"/>
          <w:szCs w:val="24"/>
          <w:lang w:val="fr-FR" w:eastAsia="en-GB"/>
        </w:rPr>
        <w:t>’exemple des activités de langage</w:t>
      </w:r>
      <w:r w:rsidRPr="000F6C19">
        <w:rPr>
          <w:rFonts w:asciiTheme="majorBidi" w:eastAsia="Times New Roman" w:hAnsiTheme="majorBidi" w:cstheme="majorBidi"/>
          <w:sz w:val="24"/>
          <w:szCs w:val="24"/>
          <w:lang w:val="fr-FR" w:eastAsia="en-GB"/>
        </w:rPr>
        <w:t xml:space="preserve">. Enfance. </w:t>
      </w:r>
      <w:r w:rsidR="002D5410" w:rsidRPr="000F6C19">
        <w:rPr>
          <w:rFonts w:asciiTheme="majorBidi" w:eastAsia="Times New Roman" w:hAnsiTheme="majorBidi" w:cstheme="majorBidi"/>
          <w:sz w:val="24"/>
          <w:szCs w:val="24"/>
          <w:lang w:val="fr-FR" w:eastAsia="en-GB"/>
        </w:rPr>
        <w:t xml:space="preserve">Tome 42, pp. </w:t>
      </w:r>
      <w:r w:rsidRPr="000F6C19">
        <w:rPr>
          <w:rFonts w:asciiTheme="majorBidi" w:eastAsia="Times New Roman" w:hAnsiTheme="majorBidi" w:cstheme="majorBidi"/>
          <w:sz w:val="24"/>
          <w:szCs w:val="24"/>
          <w:lang w:val="fr-FR" w:eastAsia="en-GB"/>
        </w:rPr>
        <w:t>75-93.</w:t>
      </w:r>
      <w:r w:rsidR="004E0CE7" w:rsidRPr="000F6C19">
        <w:rPr>
          <w:rFonts w:asciiTheme="majorBidi" w:eastAsia="Times New Roman" w:hAnsiTheme="majorBidi" w:cstheme="majorBidi"/>
          <w:sz w:val="24"/>
          <w:szCs w:val="24"/>
          <w:lang w:val="fr-FR" w:eastAsia="en-GB"/>
        </w:rPr>
        <w:t xml:space="preserve"> </w:t>
      </w:r>
    </w:p>
    <w:p w:rsidR="004E0CE7" w:rsidRPr="000F6C19" w:rsidRDefault="003F4F37" w:rsidP="008C60BC">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G</w:t>
      </w:r>
      <w:r w:rsidR="00E134DF" w:rsidRPr="000F6C19">
        <w:rPr>
          <w:rFonts w:asciiTheme="majorBidi" w:eastAsia="Times New Roman" w:hAnsiTheme="majorBidi" w:cstheme="majorBidi"/>
          <w:sz w:val="24"/>
          <w:szCs w:val="24"/>
          <w:lang w:val="fr-FR" w:eastAsia="en-GB"/>
        </w:rPr>
        <w:t>ERVAIS</w:t>
      </w:r>
      <w:r w:rsidRPr="000F6C19">
        <w:rPr>
          <w:rFonts w:asciiTheme="majorBidi" w:eastAsia="Times New Roman" w:hAnsiTheme="majorBidi" w:cstheme="majorBidi"/>
          <w:sz w:val="24"/>
          <w:szCs w:val="24"/>
          <w:lang w:val="fr-FR" w:eastAsia="en-GB"/>
        </w:rPr>
        <w:t xml:space="preserve">, F. (1994). </w:t>
      </w:r>
      <w:r w:rsidRPr="000F6C19">
        <w:rPr>
          <w:rFonts w:asciiTheme="majorBidi" w:eastAsia="Times New Roman" w:hAnsiTheme="majorBidi" w:cstheme="majorBidi"/>
          <w:i/>
          <w:iCs/>
          <w:sz w:val="24"/>
          <w:szCs w:val="24"/>
          <w:lang w:val="fr-FR" w:eastAsia="en-GB"/>
        </w:rPr>
        <w:t>À propos du volet oral</w:t>
      </w:r>
      <w:r w:rsidRPr="000F6C19">
        <w:rPr>
          <w:rFonts w:asciiTheme="majorBidi" w:eastAsia="Times New Roman" w:hAnsiTheme="majorBidi" w:cstheme="majorBidi"/>
          <w:sz w:val="24"/>
          <w:szCs w:val="24"/>
          <w:lang w:val="fr-FR" w:eastAsia="en-GB"/>
        </w:rPr>
        <w:t>. Québec français</w:t>
      </w:r>
      <w:r w:rsidR="008C60BC" w:rsidRPr="000F6C19">
        <w:rPr>
          <w:rFonts w:asciiTheme="majorBidi" w:eastAsia="Times New Roman" w:hAnsiTheme="majorBidi" w:cstheme="majorBidi"/>
          <w:sz w:val="24"/>
          <w:szCs w:val="24"/>
          <w:lang w:val="fr-FR" w:eastAsia="en-GB"/>
        </w:rPr>
        <w:t xml:space="preserve">, N° </w:t>
      </w:r>
      <w:r w:rsidRPr="000F6C19">
        <w:rPr>
          <w:rFonts w:asciiTheme="majorBidi" w:eastAsia="Times New Roman" w:hAnsiTheme="majorBidi" w:cstheme="majorBidi"/>
          <w:sz w:val="24"/>
          <w:szCs w:val="24"/>
          <w:lang w:val="fr-FR" w:eastAsia="en-GB"/>
        </w:rPr>
        <w:t>95</w:t>
      </w:r>
      <w:r w:rsidR="008C60BC" w:rsidRPr="000F6C19">
        <w:rPr>
          <w:rFonts w:asciiTheme="majorBidi" w:eastAsia="Times New Roman" w:hAnsiTheme="majorBidi" w:cstheme="majorBidi"/>
          <w:sz w:val="24"/>
          <w:szCs w:val="24"/>
          <w:lang w:val="fr-FR" w:eastAsia="en-GB"/>
        </w:rPr>
        <w:t xml:space="preserve">, pp. </w:t>
      </w:r>
      <w:r w:rsidRPr="000F6C19">
        <w:rPr>
          <w:rFonts w:asciiTheme="majorBidi" w:eastAsia="Times New Roman" w:hAnsiTheme="majorBidi" w:cstheme="majorBidi"/>
          <w:sz w:val="24"/>
          <w:szCs w:val="24"/>
          <w:lang w:val="fr-FR" w:eastAsia="en-GB"/>
        </w:rPr>
        <w:t>41-42.</w:t>
      </w:r>
      <w:r w:rsidR="004E0CE7" w:rsidRPr="000F6C19">
        <w:rPr>
          <w:rFonts w:asciiTheme="majorBidi" w:eastAsia="Times New Roman" w:hAnsiTheme="majorBidi" w:cstheme="majorBidi"/>
          <w:sz w:val="24"/>
          <w:szCs w:val="24"/>
          <w:lang w:val="fr-FR" w:eastAsia="en-GB"/>
        </w:rPr>
        <w:t xml:space="preserve"> </w:t>
      </w:r>
    </w:p>
    <w:p w:rsidR="003F4F37" w:rsidRPr="000F6C19" w:rsidRDefault="00E134DF" w:rsidP="008C60BC">
      <w:pPr>
        <w:spacing w:after="0" w:line="312" w:lineRule="auto"/>
        <w:ind w:firstLine="284"/>
        <w:jc w:val="both"/>
        <w:rPr>
          <w:rFonts w:asciiTheme="majorBidi" w:eastAsia="Times New Roman" w:hAnsiTheme="majorBidi" w:cstheme="majorBidi"/>
          <w:sz w:val="24"/>
          <w:szCs w:val="24"/>
          <w:lang w:eastAsia="en-GB"/>
        </w:rPr>
      </w:pPr>
      <w:r w:rsidRPr="000F6C19">
        <w:rPr>
          <w:rFonts w:asciiTheme="majorBidi" w:eastAsia="Times New Roman" w:hAnsiTheme="majorBidi" w:cstheme="majorBidi"/>
          <w:sz w:val="24"/>
          <w:szCs w:val="24"/>
          <w:lang w:val="fr-FR" w:eastAsia="en-GB"/>
        </w:rPr>
        <w:t>GERVAIS, F.</w:t>
      </w:r>
      <w:r w:rsidR="003F4F37" w:rsidRPr="000F6C19">
        <w:rPr>
          <w:rFonts w:asciiTheme="majorBidi" w:eastAsia="Times New Roman" w:hAnsiTheme="majorBidi" w:cstheme="majorBidi"/>
          <w:sz w:val="24"/>
          <w:szCs w:val="24"/>
          <w:lang w:val="fr-FR" w:eastAsia="en-GB"/>
        </w:rPr>
        <w:t>, N</w:t>
      </w:r>
      <w:r w:rsidRPr="000F6C19">
        <w:rPr>
          <w:rFonts w:asciiTheme="majorBidi" w:eastAsia="Times New Roman" w:hAnsiTheme="majorBidi" w:cstheme="majorBidi"/>
          <w:sz w:val="24"/>
          <w:szCs w:val="24"/>
          <w:lang w:val="fr-FR" w:eastAsia="en-GB"/>
        </w:rPr>
        <w:t>O</w:t>
      </w:r>
      <w:r w:rsidR="0049318A" w:rsidRPr="000F6C19">
        <w:rPr>
          <w:rFonts w:asciiTheme="majorBidi" w:eastAsia="Times New Roman" w:hAnsiTheme="majorBidi" w:cstheme="majorBidi"/>
          <w:sz w:val="24"/>
          <w:szCs w:val="24"/>
          <w:lang w:val="fr-FR" w:eastAsia="en-GB"/>
        </w:rPr>
        <w:t>ËL</w:t>
      </w:r>
      <w:r w:rsidR="003F4F37" w:rsidRPr="000F6C19">
        <w:rPr>
          <w:rFonts w:asciiTheme="majorBidi" w:eastAsia="Times New Roman" w:hAnsiTheme="majorBidi" w:cstheme="majorBidi"/>
          <w:sz w:val="24"/>
          <w:szCs w:val="24"/>
          <w:lang w:val="fr-FR" w:eastAsia="en-GB"/>
        </w:rPr>
        <w:t>-</w:t>
      </w:r>
      <w:r w:rsidR="0049318A"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sz w:val="24"/>
          <w:szCs w:val="24"/>
          <w:lang w:val="fr-FR" w:eastAsia="en-GB"/>
        </w:rPr>
        <w:t>G</w:t>
      </w:r>
      <w:r w:rsidR="0049318A" w:rsidRPr="000F6C19">
        <w:rPr>
          <w:rFonts w:asciiTheme="majorBidi" w:eastAsia="Times New Roman" w:hAnsiTheme="majorBidi" w:cstheme="majorBidi"/>
          <w:sz w:val="24"/>
          <w:szCs w:val="24"/>
          <w:lang w:val="fr-FR" w:eastAsia="en-GB"/>
        </w:rPr>
        <w:t>AUDREAULT</w:t>
      </w:r>
      <w:r w:rsidR="003F4F37" w:rsidRPr="000F6C19">
        <w:rPr>
          <w:rFonts w:asciiTheme="majorBidi" w:eastAsia="Times New Roman" w:hAnsiTheme="majorBidi" w:cstheme="majorBidi"/>
          <w:sz w:val="24"/>
          <w:szCs w:val="24"/>
          <w:lang w:val="fr-FR" w:eastAsia="en-GB"/>
        </w:rPr>
        <w:t>, M. et L</w:t>
      </w:r>
      <w:r w:rsidR="0049318A" w:rsidRPr="000F6C19">
        <w:rPr>
          <w:rFonts w:asciiTheme="majorBidi" w:eastAsia="Times New Roman" w:hAnsiTheme="majorBidi" w:cstheme="majorBidi"/>
          <w:sz w:val="24"/>
          <w:szCs w:val="24"/>
          <w:lang w:val="fr-FR" w:eastAsia="en-GB"/>
        </w:rPr>
        <w:t>EMOYNE</w:t>
      </w:r>
      <w:r w:rsidR="003F4F37" w:rsidRPr="000F6C19">
        <w:rPr>
          <w:rFonts w:asciiTheme="majorBidi" w:eastAsia="Times New Roman" w:hAnsiTheme="majorBidi" w:cstheme="majorBidi"/>
          <w:sz w:val="24"/>
          <w:szCs w:val="24"/>
          <w:lang w:val="fr-FR" w:eastAsia="en-GB"/>
        </w:rPr>
        <w:t xml:space="preserve">, G. (2001). </w:t>
      </w:r>
      <w:r w:rsidR="003F4F37" w:rsidRPr="000F6C19">
        <w:rPr>
          <w:rFonts w:asciiTheme="majorBidi" w:eastAsia="Times New Roman" w:hAnsiTheme="majorBidi" w:cstheme="majorBidi"/>
          <w:i/>
          <w:iCs/>
          <w:sz w:val="24"/>
          <w:szCs w:val="24"/>
          <w:lang w:val="fr-FR" w:eastAsia="en-GB"/>
        </w:rPr>
        <w:t>Didactique du conte médiéval</w:t>
      </w:r>
      <w:r w:rsidR="003F4F37" w:rsidRPr="000F6C19">
        <w:rPr>
          <w:rFonts w:asciiTheme="majorBidi" w:eastAsia="Times New Roman" w:hAnsiTheme="majorBidi" w:cstheme="majorBidi"/>
          <w:sz w:val="24"/>
          <w:szCs w:val="24"/>
          <w:lang w:val="fr-FR" w:eastAsia="en-GB"/>
        </w:rPr>
        <w:t>. In</w:t>
      </w:r>
      <w:r w:rsidR="008C60BC" w:rsidRPr="000F6C19">
        <w:rPr>
          <w:rFonts w:asciiTheme="majorBidi" w:eastAsia="Times New Roman" w:hAnsiTheme="majorBidi" w:cstheme="majorBidi"/>
          <w:sz w:val="24"/>
          <w:szCs w:val="24"/>
          <w:lang w:val="fr-FR" w:eastAsia="en-GB"/>
        </w:rPr>
        <w:t>:</w:t>
      </w:r>
      <w:r w:rsidR="003F4F37" w:rsidRPr="000F6C19">
        <w:rPr>
          <w:rFonts w:asciiTheme="majorBidi" w:eastAsia="Times New Roman" w:hAnsiTheme="majorBidi" w:cstheme="majorBidi"/>
          <w:sz w:val="24"/>
          <w:szCs w:val="24"/>
          <w:lang w:val="fr-FR" w:eastAsia="en-GB"/>
        </w:rPr>
        <w:t xml:space="preserve"> </w:t>
      </w:r>
      <w:r w:rsidR="003F4F37" w:rsidRPr="000F6C19">
        <w:rPr>
          <w:rFonts w:asciiTheme="majorBidi" w:eastAsia="Times New Roman" w:hAnsiTheme="majorBidi" w:cstheme="majorBidi"/>
          <w:i/>
          <w:iCs/>
          <w:sz w:val="24"/>
          <w:szCs w:val="24"/>
          <w:lang w:val="fr-FR" w:eastAsia="en-GB"/>
        </w:rPr>
        <w:t>Recherche sur les contes et la traduction</w:t>
      </w:r>
      <w:r w:rsidR="003F4F37" w:rsidRPr="000F6C19">
        <w:rPr>
          <w:rFonts w:asciiTheme="majorBidi" w:eastAsia="Times New Roman" w:hAnsiTheme="majorBidi" w:cstheme="majorBidi"/>
          <w:sz w:val="24"/>
          <w:szCs w:val="24"/>
          <w:lang w:val="fr-FR" w:eastAsia="en-GB"/>
        </w:rPr>
        <w:t xml:space="preserve"> [Titre traduit du coréen </w:t>
      </w:r>
      <w:proofErr w:type="spellStart"/>
      <w:r w:rsidR="003F4F37" w:rsidRPr="000F6C19">
        <w:rPr>
          <w:rFonts w:asciiTheme="majorBidi" w:eastAsia="Times New Roman" w:hAnsiTheme="majorBidi" w:cstheme="majorBidi"/>
          <w:i/>
          <w:iCs/>
          <w:sz w:val="24"/>
          <w:szCs w:val="24"/>
          <w:lang w:eastAsia="en-GB"/>
        </w:rPr>
        <w:t>Chungju</w:t>
      </w:r>
      <w:proofErr w:type="spellEnd"/>
      <w:r w:rsidR="008C60BC" w:rsidRPr="000F6C19">
        <w:rPr>
          <w:rFonts w:asciiTheme="majorBidi" w:eastAsia="Times New Roman" w:hAnsiTheme="majorBidi" w:cstheme="majorBidi"/>
          <w:sz w:val="24"/>
          <w:szCs w:val="24"/>
          <w:lang w:val="fr-FR" w:eastAsia="en-GB"/>
        </w:rPr>
        <w:t>]</w:t>
      </w:r>
      <w:r w:rsidR="003F4F37" w:rsidRPr="000F6C19">
        <w:rPr>
          <w:rFonts w:asciiTheme="majorBidi" w:eastAsia="Times New Roman" w:hAnsiTheme="majorBidi" w:cstheme="majorBidi"/>
          <w:sz w:val="24"/>
          <w:szCs w:val="24"/>
          <w:lang w:eastAsia="en-GB"/>
        </w:rPr>
        <w:t xml:space="preserve">, </w:t>
      </w:r>
      <w:proofErr w:type="spellStart"/>
      <w:r w:rsidR="00B15E91" w:rsidRPr="000F6C19">
        <w:rPr>
          <w:rFonts w:asciiTheme="majorBidi" w:eastAsia="Times New Roman" w:hAnsiTheme="majorBidi" w:cstheme="majorBidi"/>
          <w:sz w:val="24"/>
          <w:szCs w:val="24"/>
          <w:lang w:eastAsia="en-GB"/>
        </w:rPr>
        <w:t>Corée</w:t>
      </w:r>
      <w:proofErr w:type="spellEnd"/>
      <w:r w:rsidR="00B15E91" w:rsidRPr="000F6C19">
        <w:rPr>
          <w:rFonts w:asciiTheme="majorBidi" w:eastAsia="Times New Roman" w:hAnsiTheme="majorBidi" w:cstheme="majorBidi"/>
          <w:sz w:val="24"/>
          <w:szCs w:val="24"/>
          <w:lang w:eastAsia="en-GB"/>
        </w:rPr>
        <w:t>:</w:t>
      </w:r>
      <w:r w:rsidR="003F4F37" w:rsidRPr="000F6C19">
        <w:rPr>
          <w:rFonts w:asciiTheme="majorBidi" w:eastAsia="Times New Roman" w:hAnsiTheme="majorBidi" w:cstheme="majorBidi"/>
          <w:sz w:val="24"/>
          <w:szCs w:val="24"/>
          <w:lang w:eastAsia="en-GB"/>
        </w:rPr>
        <w:t xml:space="preserve"> Research Institute of Folktale, </w:t>
      </w:r>
      <w:proofErr w:type="spellStart"/>
      <w:r w:rsidR="003F4F37" w:rsidRPr="000F6C19">
        <w:rPr>
          <w:rFonts w:asciiTheme="majorBidi" w:eastAsia="Times New Roman" w:hAnsiTheme="majorBidi" w:cstheme="majorBidi"/>
          <w:sz w:val="24"/>
          <w:szCs w:val="24"/>
          <w:lang w:eastAsia="en-GB"/>
        </w:rPr>
        <w:t>Konkuk</w:t>
      </w:r>
      <w:proofErr w:type="spellEnd"/>
      <w:r w:rsidR="003F4F37" w:rsidRPr="000F6C19">
        <w:rPr>
          <w:rFonts w:asciiTheme="majorBidi" w:eastAsia="Times New Roman" w:hAnsiTheme="majorBidi" w:cstheme="majorBidi"/>
          <w:sz w:val="24"/>
          <w:szCs w:val="24"/>
          <w:lang w:eastAsia="en-GB"/>
        </w:rPr>
        <w:t xml:space="preserve"> University</w:t>
      </w:r>
      <w:r w:rsidR="008C60BC" w:rsidRPr="000F6C19">
        <w:rPr>
          <w:rFonts w:asciiTheme="majorBidi" w:eastAsia="Times New Roman" w:hAnsiTheme="majorBidi" w:cstheme="majorBidi"/>
          <w:sz w:val="24"/>
          <w:szCs w:val="24"/>
          <w:lang w:eastAsia="en-GB"/>
        </w:rPr>
        <w:t>, (</w:t>
      </w:r>
      <w:r w:rsidR="008C60BC" w:rsidRPr="000F6C19">
        <w:rPr>
          <w:rFonts w:asciiTheme="majorBidi" w:eastAsia="Times New Roman" w:hAnsiTheme="majorBidi" w:cstheme="majorBidi"/>
          <w:sz w:val="24"/>
          <w:szCs w:val="24"/>
          <w:lang w:val="fr-FR" w:eastAsia="en-GB"/>
        </w:rPr>
        <w:t>Lemoyne, G.</w:t>
      </w:r>
      <w:r w:rsidR="008C60BC" w:rsidRPr="000F6C19">
        <w:rPr>
          <w:rFonts w:asciiTheme="majorBidi" w:eastAsia="Times New Roman" w:hAnsiTheme="majorBidi" w:cstheme="majorBidi"/>
          <w:sz w:val="24"/>
          <w:szCs w:val="24"/>
          <w:lang w:eastAsia="en-GB"/>
        </w:rPr>
        <w:t>)</w:t>
      </w:r>
      <w:r w:rsidR="003F4F37" w:rsidRPr="000F6C19">
        <w:rPr>
          <w:rFonts w:asciiTheme="majorBidi" w:eastAsia="Times New Roman" w:hAnsiTheme="majorBidi" w:cstheme="majorBidi"/>
          <w:sz w:val="24"/>
          <w:szCs w:val="24"/>
          <w:lang w:eastAsia="en-GB"/>
        </w:rPr>
        <w:t xml:space="preserve">. </w:t>
      </w:r>
      <w:r w:rsidR="008C60BC" w:rsidRPr="000F6C19">
        <w:rPr>
          <w:rFonts w:asciiTheme="majorBidi" w:eastAsia="Times New Roman" w:hAnsiTheme="majorBidi" w:cstheme="majorBidi"/>
          <w:sz w:val="24"/>
          <w:szCs w:val="24"/>
          <w:lang w:eastAsia="en-GB"/>
        </w:rPr>
        <w:t xml:space="preserve">pp. </w:t>
      </w:r>
      <w:r w:rsidR="003F4F37" w:rsidRPr="000F6C19">
        <w:rPr>
          <w:rFonts w:asciiTheme="majorBidi" w:eastAsia="Times New Roman" w:hAnsiTheme="majorBidi" w:cstheme="majorBidi"/>
          <w:sz w:val="24"/>
          <w:szCs w:val="24"/>
          <w:lang w:eastAsia="en-GB"/>
        </w:rPr>
        <w:t>49-76.</w:t>
      </w:r>
      <w:r w:rsidR="008C60BC" w:rsidRPr="000F6C19">
        <w:rPr>
          <w:rFonts w:asciiTheme="majorBidi" w:eastAsia="Times New Roman" w:hAnsiTheme="majorBidi" w:cstheme="majorBidi"/>
          <w:sz w:val="24"/>
          <w:szCs w:val="24"/>
          <w:lang w:val="fr-FR" w:eastAsia="en-GB"/>
        </w:rPr>
        <w:t xml:space="preserve"> </w:t>
      </w:r>
    </w:p>
    <w:p w:rsidR="003F4F37" w:rsidRPr="000F6C19" w:rsidRDefault="003F4F37" w:rsidP="0049318A">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eastAsia="en-GB"/>
        </w:rPr>
        <w:t>G</w:t>
      </w:r>
      <w:r w:rsidR="0049318A" w:rsidRPr="000F6C19">
        <w:rPr>
          <w:rFonts w:asciiTheme="majorBidi" w:eastAsia="Times New Roman" w:hAnsiTheme="majorBidi" w:cstheme="majorBidi"/>
          <w:sz w:val="24"/>
          <w:szCs w:val="24"/>
          <w:lang w:eastAsia="en-GB"/>
        </w:rPr>
        <w:t>IASSON</w:t>
      </w:r>
      <w:r w:rsidRPr="000F6C19">
        <w:rPr>
          <w:rFonts w:asciiTheme="majorBidi" w:eastAsia="Times New Roman" w:hAnsiTheme="majorBidi" w:cstheme="majorBidi"/>
          <w:sz w:val="24"/>
          <w:szCs w:val="24"/>
          <w:lang w:eastAsia="en-GB"/>
        </w:rPr>
        <w:t xml:space="preserve">, J. (1995). </w:t>
      </w:r>
      <w:r w:rsidRPr="000F6C19">
        <w:rPr>
          <w:rFonts w:asciiTheme="majorBidi" w:eastAsia="Times New Roman" w:hAnsiTheme="majorBidi" w:cstheme="majorBidi"/>
          <w:i/>
          <w:iCs/>
          <w:sz w:val="24"/>
          <w:szCs w:val="24"/>
          <w:lang w:val="fr-FR" w:eastAsia="en-GB"/>
        </w:rPr>
        <w:t>La lecture. De la théorie à la pratique</w:t>
      </w:r>
      <w:r w:rsidR="0049318A"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Boucherville : Gaëtan Morin Éditeur.</w:t>
      </w:r>
    </w:p>
    <w:p w:rsidR="00FD6D4A" w:rsidRPr="000F6C19" w:rsidRDefault="00FD6D4A" w:rsidP="00BC578A">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G</w:t>
      </w:r>
      <w:r w:rsidR="00BC578A" w:rsidRPr="000F6C19">
        <w:rPr>
          <w:rFonts w:asciiTheme="majorBidi" w:eastAsia="Times New Roman" w:hAnsiTheme="majorBidi" w:cstheme="majorBidi"/>
          <w:sz w:val="24"/>
          <w:szCs w:val="24"/>
          <w:lang w:val="fr-FR" w:eastAsia="en-GB"/>
        </w:rPr>
        <w:t xml:space="preserve">OLDERM, </w:t>
      </w:r>
      <w:r w:rsidRPr="000F6C19">
        <w:rPr>
          <w:rFonts w:asciiTheme="majorBidi" w:eastAsia="Times New Roman" w:hAnsiTheme="majorBidi" w:cstheme="majorBidi"/>
          <w:sz w:val="24"/>
          <w:szCs w:val="24"/>
          <w:lang w:val="fr-FR" w:eastAsia="en-GB"/>
        </w:rPr>
        <w:t>C. et G</w:t>
      </w:r>
      <w:r w:rsidR="00BC578A" w:rsidRPr="000F6C19">
        <w:rPr>
          <w:rFonts w:asciiTheme="majorBidi" w:eastAsia="Times New Roman" w:hAnsiTheme="majorBidi" w:cstheme="majorBidi"/>
          <w:sz w:val="24"/>
          <w:szCs w:val="24"/>
          <w:lang w:val="fr-FR" w:eastAsia="en-GB"/>
        </w:rPr>
        <w:t>AONAC'H</w:t>
      </w:r>
      <w:r w:rsidRPr="000F6C19">
        <w:rPr>
          <w:rFonts w:asciiTheme="majorBidi" w:eastAsia="Times New Roman" w:hAnsiTheme="majorBidi" w:cstheme="majorBidi"/>
          <w:sz w:val="24"/>
          <w:szCs w:val="24"/>
          <w:lang w:val="fr-FR" w:eastAsia="en-GB"/>
        </w:rPr>
        <w:t xml:space="preserve">, D. (2004). </w:t>
      </w:r>
      <w:r w:rsidRPr="000F6C19">
        <w:rPr>
          <w:rFonts w:asciiTheme="majorBidi" w:eastAsia="Times New Roman" w:hAnsiTheme="majorBidi" w:cstheme="majorBidi"/>
          <w:i/>
          <w:iCs/>
          <w:sz w:val="24"/>
          <w:szCs w:val="24"/>
          <w:lang w:val="fr-FR" w:eastAsia="en-GB"/>
        </w:rPr>
        <w:t>Lire et comprendre, Psychologie de lecture</w:t>
      </w:r>
      <w:r w:rsidR="00BC578A"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Hachette : Paris.</w:t>
      </w:r>
    </w:p>
    <w:p w:rsidR="008A74F3" w:rsidRPr="000F6C19" w:rsidRDefault="003F4F37" w:rsidP="008852DD">
      <w:pPr>
        <w:tabs>
          <w:tab w:val="left" w:pos="9000"/>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H</w:t>
      </w:r>
      <w:r w:rsidR="008852DD" w:rsidRPr="000F6C19">
        <w:rPr>
          <w:rFonts w:asciiTheme="majorBidi" w:eastAsia="Times New Roman" w:hAnsiTheme="majorBidi" w:cstheme="majorBidi"/>
          <w:sz w:val="24"/>
          <w:szCs w:val="24"/>
          <w:lang w:val="fr-FR" w:eastAsia="en-GB"/>
        </w:rPr>
        <w:t>OHMANN</w:t>
      </w:r>
      <w:r w:rsidRPr="000F6C19">
        <w:rPr>
          <w:rFonts w:asciiTheme="majorBidi" w:eastAsia="Times New Roman" w:hAnsiTheme="majorBidi" w:cstheme="majorBidi"/>
          <w:sz w:val="24"/>
          <w:szCs w:val="24"/>
          <w:lang w:val="fr-FR" w:eastAsia="en-GB"/>
        </w:rPr>
        <w:t>, M., W</w:t>
      </w:r>
      <w:r w:rsidR="008852DD" w:rsidRPr="000F6C19">
        <w:rPr>
          <w:rFonts w:asciiTheme="majorBidi" w:eastAsia="Times New Roman" w:hAnsiTheme="majorBidi" w:cstheme="majorBidi"/>
          <w:sz w:val="24"/>
          <w:szCs w:val="24"/>
          <w:lang w:val="fr-FR" w:eastAsia="en-GB"/>
        </w:rPr>
        <w:t>EIKART</w:t>
      </w:r>
      <w:r w:rsidRPr="000F6C19">
        <w:rPr>
          <w:rFonts w:asciiTheme="majorBidi" w:eastAsia="Times New Roman" w:hAnsiTheme="majorBidi" w:cstheme="majorBidi"/>
          <w:sz w:val="24"/>
          <w:szCs w:val="24"/>
          <w:lang w:val="fr-FR" w:eastAsia="en-GB"/>
        </w:rPr>
        <w:t>, D., B</w:t>
      </w:r>
      <w:r w:rsidR="008852DD" w:rsidRPr="000F6C19">
        <w:rPr>
          <w:rFonts w:asciiTheme="majorBidi" w:eastAsia="Times New Roman" w:hAnsiTheme="majorBidi" w:cstheme="majorBidi"/>
          <w:sz w:val="24"/>
          <w:szCs w:val="24"/>
          <w:lang w:val="fr-FR" w:eastAsia="en-GB"/>
        </w:rPr>
        <w:t>OURGON</w:t>
      </w:r>
      <w:r w:rsidRPr="000F6C19">
        <w:rPr>
          <w:rFonts w:asciiTheme="majorBidi" w:eastAsia="Times New Roman" w:hAnsiTheme="majorBidi" w:cstheme="majorBidi"/>
          <w:sz w:val="24"/>
          <w:szCs w:val="24"/>
          <w:lang w:val="fr-FR" w:eastAsia="en-GB"/>
        </w:rPr>
        <w:t>, L. et P</w:t>
      </w:r>
      <w:r w:rsidR="008852DD" w:rsidRPr="000F6C19">
        <w:rPr>
          <w:rFonts w:asciiTheme="majorBidi" w:eastAsia="Times New Roman" w:hAnsiTheme="majorBidi" w:cstheme="majorBidi"/>
          <w:sz w:val="24"/>
          <w:szCs w:val="24"/>
          <w:lang w:val="fr-FR" w:eastAsia="en-GB"/>
        </w:rPr>
        <w:t>ROULX</w:t>
      </w:r>
      <w:r w:rsidRPr="000F6C19">
        <w:rPr>
          <w:rFonts w:asciiTheme="majorBidi" w:eastAsia="Times New Roman" w:hAnsiTheme="majorBidi" w:cstheme="majorBidi"/>
          <w:sz w:val="24"/>
          <w:szCs w:val="24"/>
          <w:lang w:val="fr-FR" w:eastAsia="en-GB"/>
        </w:rPr>
        <w:t xml:space="preserve">, M. (2001). </w:t>
      </w:r>
      <w:r w:rsidRPr="000F6C19">
        <w:rPr>
          <w:rFonts w:asciiTheme="majorBidi" w:eastAsia="Times New Roman" w:hAnsiTheme="majorBidi" w:cstheme="majorBidi"/>
          <w:i/>
          <w:iCs/>
          <w:sz w:val="24"/>
          <w:szCs w:val="24"/>
          <w:lang w:val="fr-FR" w:eastAsia="en-GB"/>
        </w:rPr>
        <w:t>Partager le plaisir d’apprendre</w:t>
      </w:r>
      <w:r w:rsidR="008852DD" w:rsidRPr="000F6C19">
        <w:rPr>
          <w:rFonts w:asciiTheme="majorBidi" w:eastAsia="Times New Roman" w:hAnsiTheme="majorBidi" w:cstheme="majorBidi"/>
          <w:sz w:val="24"/>
          <w:szCs w:val="24"/>
          <w:lang w:val="fr-FR" w:eastAsia="en-GB"/>
        </w:rPr>
        <w:t xml:space="preserve">, </w:t>
      </w:r>
      <w:r w:rsidR="003B0A95" w:rsidRPr="000F6C19">
        <w:rPr>
          <w:rFonts w:asciiTheme="majorBidi" w:eastAsia="Times New Roman" w:hAnsiTheme="majorBidi" w:cstheme="majorBidi"/>
          <w:sz w:val="24"/>
          <w:szCs w:val="24"/>
          <w:lang w:val="fr-FR" w:eastAsia="en-GB"/>
        </w:rPr>
        <w:t>Boucherville : Gaëtan Morin Éditeur</w:t>
      </w:r>
      <w:r w:rsidR="008852DD" w:rsidRPr="000F6C19">
        <w:rPr>
          <w:rFonts w:asciiTheme="majorBidi" w:eastAsia="Times New Roman" w:hAnsiTheme="majorBidi" w:cstheme="majorBidi"/>
          <w:sz w:val="24"/>
          <w:szCs w:val="24"/>
          <w:lang w:val="fr-FR" w:eastAsia="en-GB"/>
        </w:rPr>
        <w:t>, Guide d’intervention éducative au préscolaire</w:t>
      </w:r>
      <w:r w:rsidR="003B0A95" w:rsidRPr="000F6C19">
        <w:rPr>
          <w:rFonts w:asciiTheme="majorBidi" w:eastAsia="Times New Roman" w:hAnsiTheme="majorBidi" w:cstheme="majorBidi"/>
          <w:sz w:val="24"/>
          <w:szCs w:val="24"/>
          <w:lang w:val="fr-FR" w:eastAsia="en-GB"/>
        </w:rPr>
        <w:t>.</w:t>
      </w:r>
    </w:p>
    <w:p w:rsidR="003F4F37" w:rsidRPr="000F6C19" w:rsidRDefault="003F4F37" w:rsidP="008C60BC">
      <w:pPr>
        <w:spacing w:after="0" w:line="312" w:lineRule="auto"/>
        <w:ind w:firstLine="284"/>
        <w:jc w:val="both"/>
        <w:rPr>
          <w:rFonts w:asciiTheme="majorBidi" w:eastAsia="Times New Roman" w:hAnsiTheme="majorBidi" w:cstheme="majorBidi"/>
          <w:sz w:val="24"/>
          <w:szCs w:val="24"/>
          <w:lang w:val="fr-FR" w:eastAsia="en-GB"/>
        </w:rPr>
      </w:pPr>
      <w:bookmarkStart w:id="36" w:name="rb20"/>
      <w:r w:rsidRPr="000F6C19">
        <w:rPr>
          <w:rFonts w:asciiTheme="majorBidi" w:eastAsia="Times New Roman" w:hAnsiTheme="majorBidi" w:cstheme="majorBidi"/>
          <w:sz w:val="24"/>
          <w:szCs w:val="24"/>
          <w:lang w:val="fr-FR" w:eastAsia="en-GB"/>
        </w:rPr>
        <w:t> </w:t>
      </w:r>
      <w:bookmarkEnd w:id="36"/>
      <w:r w:rsidRPr="000F6C19">
        <w:rPr>
          <w:rFonts w:asciiTheme="majorBidi" w:eastAsia="Times New Roman" w:hAnsiTheme="majorBidi" w:cstheme="majorBidi"/>
          <w:sz w:val="24"/>
          <w:szCs w:val="24"/>
          <w:lang w:val="fr-FR" w:eastAsia="en-GB"/>
        </w:rPr>
        <w:t>L</w:t>
      </w:r>
      <w:r w:rsidR="008852DD" w:rsidRPr="000F6C19">
        <w:rPr>
          <w:rFonts w:asciiTheme="majorBidi" w:eastAsia="Times New Roman" w:hAnsiTheme="majorBidi" w:cstheme="majorBidi"/>
          <w:sz w:val="24"/>
          <w:szCs w:val="24"/>
          <w:lang w:val="fr-FR" w:eastAsia="en-GB"/>
        </w:rPr>
        <w:t>EGENDRE</w:t>
      </w:r>
      <w:r w:rsidRPr="000F6C19">
        <w:rPr>
          <w:rFonts w:asciiTheme="majorBidi" w:eastAsia="Times New Roman" w:hAnsiTheme="majorBidi" w:cstheme="majorBidi"/>
          <w:sz w:val="24"/>
          <w:szCs w:val="24"/>
          <w:lang w:val="fr-FR" w:eastAsia="en-GB"/>
        </w:rPr>
        <w:t xml:space="preserve">, R. (1993). </w:t>
      </w:r>
      <w:r w:rsidRPr="000F6C19">
        <w:rPr>
          <w:rFonts w:asciiTheme="majorBidi" w:eastAsia="Times New Roman" w:hAnsiTheme="majorBidi" w:cstheme="majorBidi"/>
          <w:i/>
          <w:iCs/>
          <w:sz w:val="24"/>
          <w:szCs w:val="24"/>
          <w:lang w:val="fr-FR" w:eastAsia="en-GB"/>
        </w:rPr>
        <w:t>Dictionnaire actuel de l’éducation</w:t>
      </w:r>
      <w:r w:rsidR="008852DD" w:rsidRPr="000F6C19">
        <w:rPr>
          <w:rFonts w:asciiTheme="majorBidi" w:eastAsia="Times New Roman" w:hAnsiTheme="majorBidi" w:cstheme="majorBidi"/>
          <w:sz w:val="24"/>
          <w:szCs w:val="24"/>
          <w:lang w:val="fr-FR" w:eastAsia="en-GB"/>
        </w:rPr>
        <w:t xml:space="preserve">, </w:t>
      </w:r>
      <w:r w:rsidRPr="000F6C19">
        <w:rPr>
          <w:rFonts w:asciiTheme="majorBidi" w:eastAsia="Times New Roman" w:hAnsiTheme="majorBidi" w:cstheme="majorBidi"/>
          <w:sz w:val="24"/>
          <w:szCs w:val="24"/>
          <w:lang w:val="fr-FR" w:eastAsia="en-GB"/>
        </w:rPr>
        <w:t>Montréal : Guérin.</w:t>
      </w:r>
    </w:p>
    <w:p w:rsidR="003F4F37" w:rsidRPr="000F6C19" w:rsidRDefault="003F4F37" w:rsidP="00945999">
      <w:pPr>
        <w:tabs>
          <w:tab w:val="center" w:pos="4513"/>
        </w:tabs>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M</w:t>
      </w:r>
      <w:r w:rsidR="008852DD" w:rsidRPr="000F6C19">
        <w:rPr>
          <w:rFonts w:asciiTheme="majorBidi" w:eastAsia="Times New Roman" w:hAnsiTheme="majorBidi" w:cstheme="majorBidi"/>
          <w:sz w:val="24"/>
          <w:szCs w:val="24"/>
          <w:lang w:val="fr-FR" w:eastAsia="en-GB"/>
        </w:rPr>
        <w:t>UNSCH</w:t>
      </w:r>
      <w:r w:rsidRPr="000F6C19">
        <w:rPr>
          <w:rFonts w:asciiTheme="majorBidi" w:eastAsia="Times New Roman" w:hAnsiTheme="majorBidi" w:cstheme="majorBidi"/>
          <w:sz w:val="24"/>
          <w:szCs w:val="24"/>
          <w:lang w:val="fr-FR" w:eastAsia="en-GB"/>
        </w:rPr>
        <w:t>, R. et M</w:t>
      </w:r>
      <w:r w:rsidR="008852DD" w:rsidRPr="000F6C19">
        <w:rPr>
          <w:rFonts w:asciiTheme="majorBidi" w:eastAsia="Times New Roman" w:hAnsiTheme="majorBidi" w:cstheme="majorBidi"/>
          <w:sz w:val="24"/>
          <w:szCs w:val="24"/>
          <w:lang w:val="fr-FR" w:eastAsia="en-GB"/>
        </w:rPr>
        <w:t>ARTCHENKO</w:t>
      </w:r>
      <w:r w:rsidRPr="000F6C19">
        <w:rPr>
          <w:rFonts w:asciiTheme="majorBidi" w:eastAsia="Times New Roman" w:hAnsiTheme="majorBidi" w:cstheme="majorBidi"/>
          <w:sz w:val="24"/>
          <w:szCs w:val="24"/>
          <w:lang w:val="fr-FR" w:eastAsia="en-GB"/>
        </w:rPr>
        <w:t xml:space="preserve">, M. (1984). </w:t>
      </w:r>
      <w:r w:rsidRPr="000F6C19">
        <w:rPr>
          <w:rFonts w:asciiTheme="majorBidi" w:eastAsia="Times New Roman" w:hAnsiTheme="majorBidi" w:cstheme="majorBidi"/>
          <w:i/>
          <w:iCs/>
          <w:sz w:val="24"/>
          <w:szCs w:val="24"/>
          <w:lang w:val="fr-FR" w:eastAsia="en-GB"/>
        </w:rPr>
        <w:t>Le désordre</w:t>
      </w:r>
      <w:r w:rsidR="008852DD"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Montréal : Les </w:t>
      </w:r>
      <w:r w:rsidR="00945999" w:rsidRPr="000F6C19">
        <w:rPr>
          <w:rFonts w:asciiTheme="majorBidi" w:eastAsia="Times New Roman" w:hAnsiTheme="majorBidi" w:cstheme="majorBidi"/>
          <w:sz w:val="24"/>
          <w:szCs w:val="24"/>
          <w:lang w:val="fr-FR" w:eastAsia="en-GB"/>
        </w:rPr>
        <w:t>É</w:t>
      </w:r>
      <w:r w:rsidRPr="000F6C19">
        <w:rPr>
          <w:rFonts w:asciiTheme="majorBidi" w:eastAsia="Times New Roman" w:hAnsiTheme="majorBidi" w:cstheme="majorBidi"/>
          <w:sz w:val="24"/>
          <w:szCs w:val="24"/>
          <w:lang w:val="fr-FR" w:eastAsia="en-GB"/>
        </w:rPr>
        <w:t>ditions de la Courte échelle.</w:t>
      </w:r>
    </w:p>
    <w:p w:rsidR="003D0238" w:rsidRPr="000F6C19" w:rsidRDefault="003F4F37" w:rsidP="008C60BC">
      <w:pPr>
        <w:spacing w:after="0" w:line="312" w:lineRule="auto"/>
        <w:ind w:firstLine="284"/>
        <w:jc w:val="both"/>
        <w:rPr>
          <w:rFonts w:asciiTheme="majorBidi" w:eastAsia="Times New Roman" w:hAnsiTheme="majorBidi" w:cstheme="majorBidi"/>
          <w:sz w:val="24"/>
          <w:szCs w:val="24"/>
          <w:lang w:val="fr-FR" w:eastAsia="en-GB"/>
        </w:rPr>
      </w:pPr>
      <w:r w:rsidRPr="000F6C19">
        <w:rPr>
          <w:rFonts w:asciiTheme="majorBidi" w:eastAsia="Times New Roman" w:hAnsiTheme="majorBidi" w:cstheme="majorBidi"/>
          <w:sz w:val="24"/>
          <w:szCs w:val="24"/>
          <w:lang w:val="fr-FR" w:eastAsia="en-GB"/>
        </w:rPr>
        <w:t>N</w:t>
      </w:r>
      <w:r w:rsidR="008852DD" w:rsidRPr="000F6C19">
        <w:rPr>
          <w:rFonts w:asciiTheme="majorBidi" w:eastAsia="Times New Roman" w:hAnsiTheme="majorBidi" w:cstheme="majorBidi"/>
          <w:sz w:val="24"/>
          <w:szCs w:val="24"/>
          <w:lang w:val="fr-FR" w:eastAsia="en-GB"/>
        </w:rPr>
        <w:t>OËL</w:t>
      </w:r>
      <w:r w:rsidRPr="000F6C19">
        <w:rPr>
          <w:rFonts w:asciiTheme="majorBidi" w:eastAsia="Times New Roman" w:hAnsiTheme="majorBidi" w:cstheme="majorBidi"/>
          <w:sz w:val="24"/>
          <w:szCs w:val="24"/>
          <w:lang w:val="fr-FR" w:eastAsia="en-GB"/>
        </w:rPr>
        <w:t>-G</w:t>
      </w:r>
      <w:r w:rsidR="00993237" w:rsidRPr="000F6C19">
        <w:rPr>
          <w:rFonts w:asciiTheme="majorBidi" w:eastAsia="Times New Roman" w:hAnsiTheme="majorBidi" w:cstheme="majorBidi"/>
          <w:sz w:val="24"/>
          <w:szCs w:val="24"/>
          <w:lang w:val="fr-FR" w:eastAsia="en-GB"/>
        </w:rPr>
        <w:t>AUDREAULT</w:t>
      </w:r>
      <w:r w:rsidRPr="000F6C19">
        <w:rPr>
          <w:rFonts w:asciiTheme="majorBidi" w:eastAsia="Times New Roman" w:hAnsiTheme="majorBidi" w:cstheme="majorBidi"/>
          <w:sz w:val="24"/>
          <w:szCs w:val="24"/>
          <w:lang w:val="fr-FR" w:eastAsia="en-GB"/>
        </w:rPr>
        <w:t xml:space="preserve">, M. (1985). </w:t>
      </w:r>
      <w:r w:rsidRPr="000F6C19">
        <w:rPr>
          <w:rFonts w:asciiTheme="majorBidi" w:eastAsia="Times New Roman" w:hAnsiTheme="majorBidi" w:cstheme="majorBidi"/>
          <w:i/>
          <w:iCs/>
          <w:sz w:val="24"/>
          <w:szCs w:val="24"/>
          <w:lang w:val="fr-FR" w:eastAsia="en-GB"/>
        </w:rPr>
        <w:t>Introduction à l’étude du récit</w:t>
      </w:r>
      <w:r w:rsidR="00993237" w:rsidRPr="000F6C19">
        <w:rPr>
          <w:rFonts w:asciiTheme="majorBidi" w:eastAsia="Times New Roman" w:hAnsiTheme="majorBidi" w:cstheme="majorBidi"/>
          <w:sz w:val="24"/>
          <w:szCs w:val="24"/>
          <w:lang w:val="fr-FR" w:eastAsia="en-GB"/>
        </w:rPr>
        <w:t>,</w:t>
      </w:r>
      <w:r w:rsidRPr="000F6C19">
        <w:rPr>
          <w:rFonts w:asciiTheme="majorBidi" w:eastAsia="Times New Roman" w:hAnsiTheme="majorBidi" w:cstheme="majorBidi"/>
          <w:sz w:val="24"/>
          <w:szCs w:val="24"/>
          <w:lang w:val="fr-FR" w:eastAsia="en-GB"/>
        </w:rPr>
        <w:t xml:space="preserve"> </w:t>
      </w:r>
      <w:r w:rsidR="008C60BC" w:rsidRPr="000F6C19">
        <w:rPr>
          <w:rFonts w:asciiTheme="majorBidi" w:eastAsia="Times New Roman" w:hAnsiTheme="majorBidi" w:cstheme="majorBidi"/>
          <w:sz w:val="24"/>
          <w:szCs w:val="24"/>
          <w:lang w:val="fr-FR" w:eastAsia="en-GB"/>
        </w:rPr>
        <w:t xml:space="preserve">In: </w:t>
      </w:r>
      <w:r w:rsidRPr="000F6C19">
        <w:rPr>
          <w:rFonts w:asciiTheme="majorBidi" w:eastAsia="Times New Roman" w:hAnsiTheme="majorBidi" w:cstheme="majorBidi"/>
          <w:i/>
          <w:iCs/>
          <w:sz w:val="24"/>
          <w:szCs w:val="24"/>
          <w:lang w:val="fr-FR" w:eastAsia="en-GB"/>
        </w:rPr>
        <w:t>Liaisons</w:t>
      </w:r>
      <w:r w:rsidR="008C60BC" w:rsidRPr="000F6C19">
        <w:rPr>
          <w:rFonts w:asciiTheme="majorBidi" w:eastAsia="Times New Roman" w:hAnsiTheme="majorBidi" w:cstheme="majorBidi"/>
          <w:sz w:val="24"/>
          <w:szCs w:val="24"/>
          <w:lang w:val="fr-FR" w:eastAsia="en-GB"/>
        </w:rPr>
        <w:t xml:space="preserve">, N° 10, pp. </w:t>
      </w:r>
      <w:r w:rsidRPr="000F6C19">
        <w:rPr>
          <w:rFonts w:asciiTheme="majorBidi" w:eastAsia="Times New Roman" w:hAnsiTheme="majorBidi" w:cstheme="majorBidi"/>
          <w:sz w:val="24"/>
          <w:szCs w:val="24"/>
          <w:lang w:val="fr-FR" w:eastAsia="en-GB"/>
        </w:rPr>
        <w:t>25-30.</w:t>
      </w:r>
      <w:r w:rsidR="00945999" w:rsidRPr="000F6C19">
        <w:rPr>
          <w:rFonts w:asciiTheme="majorBidi" w:eastAsia="Times New Roman" w:hAnsiTheme="majorBidi" w:cstheme="majorBidi"/>
          <w:sz w:val="24"/>
          <w:szCs w:val="24"/>
          <w:lang w:val="fr-FR" w:eastAsia="en-GB"/>
        </w:rPr>
        <w:t xml:space="preserve"> </w:t>
      </w:r>
    </w:p>
    <w:p w:rsidR="008C60BC" w:rsidRPr="000F6C19" w:rsidRDefault="008C60BC" w:rsidP="00EE05C8">
      <w:pPr>
        <w:spacing w:after="0" w:line="312" w:lineRule="auto"/>
        <w:ind w:firstLine="284"/>
        <w:jc w:val="both"/>
        <w:rPr>
          <w:rFonts w:asciiTheme="majorBidi" w:eastAsia="Times New Roman" w:hAnsiTheme="majorBidi" w:cstheme="majorBidi"/>
          <w:sz w:val="24"/>
          <w:szCs w:val="24"/>
          <w:lang w:val="fr-FR" w:eastAsia="en-GB"/>
        </w:rPr>
        <w:sectPr w:rsidR="008C60BC" w:rsidRPr="000F6C19" w:rsidSect="008C60BC">
          <w:type w:val="continuous"/>
          <w:pgSz w:w="11906" w:h="16838" w:code="9"/>
          <w:pgMar w:top="1440" w:right="1440" w:bottom="1440" w:left="1440" w:header="709" w:footer="709" w:gutter="0"/>
          <w:pgNumType w:start="21"/>
          <w:cols w:num="2" w:space="709"/>
          <w:titlePg/>
          <w:rtlGutter/>
          <w:docGrid w:linePitch="360"/>
        </w:sectPr>
      </w:pPr>
    </w:p>
    <w:p w:rsidR="003D0238" w:rsidRPr="000F6C19" w:rsidRDefault="003D0238" w:rsidP="00EE05C8">
      <w:pPr>
        <w:spacing w:after="0" w:line="312" w:lineRule="auto"/>
        <w:ind w:firstLine="284"/>
        <w:jc w:val="both"/>
        <w:rPr>
          <w:rFonts w:asciiTheme="majorBidi" w:eastAsia="Times New Roman" w:hAnsiTheme="majorBidi" w:cstheme="majorBidi"/>
          <w:sz w:val="24"/>
          <w:szCs w:val="24"/>
          <w:lang w:val="fr-FR" w:eastAsia="en-GB"/>
        </w:rPr>
      </w:pPr>
    </w:p>
    <w:sectPr w:rsidR="003D0238" w:rsidRPr="000F6C19" w:rsidSect="00B15E91">
      <w:type w:val="continuous"/>
      <w:pgSz w:w="11906" w:h="16838" w:code="9"/>
      <w:pgMar w:top="1440" w:right="1440" w:bottom="1440" w:left="1440" w:header="709" w:footer="709" w:gutter="0"/>
      <w:pgNumType w:start="21"/>
      <w:cols w:num="2" w:space="709"/>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90F" w:rsidRDefault="00AA690F" w:rsidP="007C14CB">
      <w:pPr>
        <w:spacing w:after="0" w:line="240" w:lineRule="auto"/>
      </w:pPr>
      <w:r>
        <w:separator/>
      </w:r>
    </w:p>
  </w:endnote>
  <w:endnote w:type="continuationSeparator" w:id="1">
    <w:p w:rsidR="00AA690F" w:rsidRDefault="00AA690F" w:rsidP="007C1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90F" w:rsidRDefault="00AA690F" w:rsidP="007C14CB">
      <w:pPr>
        <w:spacing w:after="0" w:line="240" w:lineRule="auto"/>
      </w:pPr>
      <w:r>
        <w:separator/>
      </w:r>
    </w:p>
  </w:footnote>
  <w:footnote w:type="continuationSeparator" w:id="1">
    <w:p w:rsidR="00AA690F" w:rsidRDefault="00AA690F" w:rsidP="007C1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67" w:rsidRDefault="00F31847">
    <w:pPr>
      <w:pStyle w:val="Header"/>
      <w:pBdr>
        <w:bottom w:val="single" w:sz="6" w:space="1" w:color="auto"/>
      </w:pBdr>
      <w:rPr>
        <w:rFonts w:asciiTheme="majorBidi" w:hAnsiTheme="majorBidi" w:cstheme="majorBidi"/>
        <w:lang w:val="fr-FR" w:bidi="fa-IR"/>
      </w:rPr>
    </w:pPr>
    <w:r w:rsidRPr="00B15E91">
      <w:rPr>
        <w:rFonts w:asciiTheme="majorBidi" w:hAnsiTheme="majorBidi" w:cstheme="majorBidi"/>
        <w:lang w:val="en-US"/>
      </w:rPr>
      <w:fldChar w:fldCharType="begin"/>
    </w:r>
    <w:r w:rsidR="00B15E91" w:rsidRPr="00B15E91">
      <w:rPr>
        <w:rFonts w:asciiTheme="majorBidi" w:hAnsiTheme="majorBidi" w:cstheme="majorBidi"/>
        <w:lang w:val="en-US"/>
      </w:rPr>
      <w:instrText xml:space="preserve"> PAGE   \* MERGEFORMAT </w:instrText>
    </w:r>
    <w:r w:rsidRPr="00B15E91">
      <w:rPr>
        <w:rFonts w:asciiTheme="majorBidi" w:hAnsiTheme="majorBidi" w:cstheme="majorBidi"/>
        <w:lang w:val="en-US"/>
      </w:rPr>
      <w:fldChar w:fldCharType="separate"/>
    </w:r>
    <w:r w:rsidR="00AF3A0F">
      <w:rPr>
        <w:rFonts w:asciiTheme="majorBidi" w:hAnsiTheme="majorBidi" w:cstheme="majorBidi"/>
        <w:noProof/>
        <w:lang w:val="en-US"/>
      </w:rPr>
      <w:t>22</w:t>
    </w:r>
    <w:r w:rsidRPr="00B15E91">
      <w:rPr>
        <w:rFonts w:asciiTheme="majorBidi" w:hAnsiTheme="majorBidi" w:cstheme="majorBidi"/>
        <w:lang w:val="en-US"/>
      </w:rPr>
      <w:fldChar w:fldCharType="end"/>
    </w:r>
    <w:r w:rsidR="004D3D67" w:rsidRPr="004D3D67">
      <w:rPr>
        <w:rFonts w:asciiTheme="majorBidi" w:hAnsiTheme="majorBidi" w:cstheme="majorBidi"/>
        <w:lang w:val="en-US"/>
      </w:rPr>
      <w:t xml:space="preserve">/ Revue des </w:t>
    </w:r>
    <w:proofErr w:type="spellStart"/>
    <w:r w:rsidR="004D3D67" w:rsidRPr="004D3D67">
      <w:rPr>
        <w:rFonts w:asciiTheme="majorBidi" w:hAnsiTheme="majorBidi" w:cstheme="majorBidi"/>
        <w:lang w:val="en-US"/>
      </w:rPr>
      <w:t>Études</w:t>
    </w:r>
    <w:proofErr w:type="spellEnd"/>
    <w:r w:rsidR="004D3D67" w:rsidRPr="004D3D67">
      <w:rPr>
        <w:rFonts w:asciiTheme="majorBidi" w:hAnsiTheme="majorBidi" w:cstheme="majorBidi"/>
        <w:lang w:val="en-US"/>
      </w:rPr>
      <w:t xml:space="preserve"> de </w:t>
    </w:r>
    <w:r w:rsidR="00841982">
      <w:rPr>
        <w:rFonts w:asciiTheme="majorBidi" w:hAnsiTheme="majorBidi" w:cstheme="majorBidi"/>
        <w:lang w:val="en-US"/>
      </w:rPr>
      <w:t>l</w:t>
    </w:r>
    <w:r w:rsidR="00841982">
      <w:rPr>
        <w:rFonts w:asciiTheme="majorBidi" w:hAnsiTheme="majorBidi" w:cstheme="majorBidi"/>
        <w:lang w:val="fr-FR" w:bidi="fa-IR"/>
      </w:rPr>
      <w:t xml:space="preserve">a </w:t>
    </w:r>
    <w:r w:rsidR="004D3D67" w:rsidRPr="004D3D67">
      <w:rPr>
        <w:rFonts w:asciiTheme="majorBidi" w:hAnsiTheme="majorBidi" w:cstheme="majorBidi"/>
        <w:lang w:val="en-US"/>
      </w:rPr>
      <w:t>L</w:t>
    </w:r>
    <w:proofErr w:type="spellStart"/>
    <w:r w:rsidR="004D3D67" w:rsidRPr="004D3D67">
      <w:rPr>
        <w:rFonts w:asciiTheme="majorBidi" w:hAnsiTheme="majorBidi" w:cstheme="majorBidi"/>
        <w:lang w:val="fr-FR" w:bidi="fa-IR"/>
      </w:rPr>
      <w:t>angue</w:t>
    </w:r>
    <w:proofErr w:type="spellEnd"/>
    <w:r w:rsidR="004D3D67" w:rsidRPr="004D3D67">
      <w:rPr>
        <w:rFonts w:asciiTheme="majorBidi" w:hAnsiTheme="majorBidi" w:cstheme="majorBidi"/>
        <w:lang w:val="fr-FR" w:bidi="fa-IR"/>
      </w:rPr>
      <w:t xml:space="preserve"> Française, </w:t>
    </w:r>
    <w:r w:rsidR="004D3D67">
      <w:rPr>
        <w:rFonts w:asciiTheme="majorBidi" w:hAnsiTheme="majorBidi" w:cstheme="majorBidi"/>
        <w:lang w:val="fr-FR" w:bidi="fa-IR"/>
      </w:rPr>
      <w:t>troisième année, N° 4, Printemps-Été 2011</w:t>
    </w:r>
  </w:p>
  <w:p w:rsidR="004D3D67" w:rsidRPr="004D3D67" w:rsidRDefault="004D3D67">
    <w:pPr>
      <w:pStyle w:val="Header"/>
      <w:rPr>
        <w:rFonts w:asciiTheme="majorBidi" w:hAnsiTheme="majorBidi" w:cstheme="majorBidi"/>
        <w:lang w:val="fr-FR" w:bidi="fa-I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67" w:rsidRDefault="00F31847" w:rsidP="004D3D67">
    <w:pPr>
      <w:pStyle w:val="Header"/>
      <w:pBdr>
        <w:bottom w:val="single" w:sz="6" w:space="1" w:color="auto"/>
      </w:pBdr>
      <w:rPr>
        <w:rFonts w:asciiTheme="majorHAnsi" w:eastAsiaTheme="majorEastAsia" w:hAnsiTheme="majorHAnsi" w:cstheme="majorBidi"/>
        <w:color w:val="4F81BD" w:themeColor="accent1"/>
        <w:sz w:val="24"/>
        <w:szCs w:val="24"/>
      </w:rPr>
    </w:pPr>
    <w:sdt>
      <w:sdtPr>
        <w:rPr>
          <w:rFonts w:asciiTheme="majorBidi" w:eastAsiaTheme="majorEastAsia" w:hAnsiTheme="majorBidi" w:cstheme="majorBidi"/>
        </w:rPr>
        <w:alias w:val="Title"/>
        <w:id w:val="78404852"/>
        <w:placeholder>
          <w:docPart w:val="A164FCCD162B44CEB74028084D1D7CC1"/>
        </w:placeholder>
        <w:dataBinding w:prefixMappings="xmlns:ns0='http://schemas.openxmlformats.org/package/2006/metadata/core-properties' xmlns:ns1='http://purl.org/dc/elements/1.1/'" w:xpath="/ns0:coreProperties[1]/ns1:title[1]" w:storeItemID="{6C3C8BC8-F283-45AE-878A-BAB7291924A1}"/>
        <w:text/>
      </w:sdtPr>
      <w:sdtContent>
        <w:r w:rsidR="004D3D67">
          <w:rPr>
            <w:rFonts w:asciiTheme="majorBidi" w:eastAsiaTheme="majorEastAsia" w:hAnsiTheme="majorBidi" w:cstheme="majorBidi"/>
          </w:rPr>
          <w:t xml:space="preserve">     </w:t>
        </w:r>
        <w:proofErr w:type="spellStart"/>
        <w:r w:rsidR="004D3D67" w:rsidRPr="004D3D67">
          <w:rPr>
            <w:rFonts w:asciiTheme="majorBidi" w:eastAsiaTheme="majorEastAsia" w:hAnsiTheme="majorBidi" w:cstheme="majorBidi"/>
          </w:rPr>
          <w:t>L'impact</w:t>
        </w:r>
        <w:proofErr w:type="spellEnd"/>
        <w:r w:rsidR="004D3D67" w:rsidRPr="004D3D67">
          <w:rPr>
            <w:rFonts w:asciiTheme="majorBidi" w:eastAsiaTheme="majorEastAsia" w:hAnsiTheme="majorBidi" w:cstheme="majorBidi"/>
          </w:rPr>
          <w:t xml:space="preserve"> de la lecture du Conte </w:t>
        </w:r>
        <w:proofErr w:type="spellStart"/>
        <w:r w:rsidR="004D3D67" w:rsidRPr="004D3D67">
          <w:rPr>
            <w:rFonts w:asciiTheme="majorBidi" w:eastAsiaTheme="majorEastAsia" w:hAnsiTheme="majorBidi" w:cstheme="majorBidi"/>
          </w:rPr>
          <w:t>sur</w:t>
        </w:r>
        <w:proofErr w:type="spellEnd"/>
        <w:r w:rsidR="004D3D67" w:rsidRPr="004D3D67">
          <w:rPr>
            <w:rFonts w:asciiTheme="majorBidi" w:eastAsiaTheme="majorEastAsia" w:hAnsiTheme="majorBidi" w:cstheme="majorBidi"/>
          </w:rPr>
          <w:t xml:space="preserve"> </w:t>
        </w:r>
        <w:proofErr w:type="spellStart"/>
        <w:r w:rsidR="004D3D67" w:rsidRPr="004D3D67">
          <w:rPr>
            <w:rFonts w:asciiTheme="majorBidi" w:eastAsiaTheme="majorEastAsia" w:hAnsiTheme="majorBidi" w:cstheme="majorBidi"/>
          </w:rPr>
          <w:t>l'apprentissage</w:t>
        </w:r>
        <w:proofErr w:type="spellEnd"/>
        <w:r w:rsidR="004D3D67" w:rsidRPr="004D3D67">
          <w:rPr>
            <w:rFonts w:asciiTheme="majorBidi" w:eastAsiaTheme="majorEastAsia" w:hAnsiTheme="majorBidi" w:cstheme="majorBidi"/>
          </w:rPr>
          <w:t xml:space="preserve"> du </w:t>
        </w:r>
        <w:proofErr w:type="spellStart"/>
        <w:r w:rsidR="004D3D67" w:rsidRPr="004D3D67">
          <w:rPr>
            <w:rFonts w:asciiTheme="majorBidi" w:eastAsiaTheme="majorEastAsia" w:hAnsiTheme="majorBidi" w:cstheme="majorBidi"/>
          </w:rPr>
          <w:t>Français</w:t>
        </w:r>
        <w:proofErr w:type="spellEnd"/>
        <w:r w:rsidR="004D3D67" w:rsidRPr="004D3D67">
          <w:rPr>
            <w:rFonts w:asciiTheme="majorBidi" w:eastAsiaTheme="majorEastAsia" w:hAnsiTheme="majorBidi" w:cstheme="majorBidi"/>
          </w:rPr>
          <w:t xml:space="preserve"> chez </w:t>
        </w:r>
        <w:proofErr w:type="spellStart"/>
        <w:r w:rsidR="004D3D67" w:rsidRPr="004D3D67">
          <w:rPr>
            <w:rFonts w:asciiTheme="majorBidi" w:eastAsiaTheme="majorEastAsia" w:hAnsiTheme="majorBidi" w:cstheme="majorBidi"/>
          </w:rPr>
          <w:t>jeunes</w:t>
        </w:r>
        <w:proofErr w:type="spellEnd"/>
        <w:r w:rsidR="004D3D67" w:rsidRPr="004D3D67">
          <w:rPr>
            <w:rFonts w:asciiTheme="majorBidi" w:eastAsiaTheme="majorEastAsia" w:hAnsiTheme="majorBidi" w:cstheme="majorBidi"/>
          </w:rPr>
          <w:t xml:space="preserve"> </w:t>
        </w:r>
        <w:proofErr w:type="spellStart"/>
        <w:r w:rsidR="004D3D67" w:rsidRPr="004D3D67">
          <w:rPr>
            <w:rFonts w:asciiTheme="majorBidi" w:eastAsiaTheme="majorEastAsia" w:hAnsiTheme="majorBidi" w:cstheme="majorBidi"/>
          </w:rPr>
          <w:t>apprenants</w:t>
        </w:r>
        <w:proofErr w:type="spellEnd"/>
        <w:r w:rsidR="004D3D67" w:rsidRPr="004D3D67">
          <w:rPr>
            <w:rFonts w:asciiTheme="majorBidi" w:eastAsiaTheme="majorEastAsia" w:hAnsiTheme="majorBidi" w:cstheme="majorBidi"/>
          </w:rPr>
          <w:t xml:space="preserve"> </w:t>
        </w:r>
        <w:proofErr w:type="spellStart"/>
        <w:r w:rsidR="004D3D67" w:rsidRPr="004D3D67">
          <w:rPr>
            <w:rFonts w:asciiTheme="majorBidi" w:eastAsiaTheme="majorEastAsia" w:hAnsiTheme="majorBidi" w:cstheme="majorBidi"/>
          </w:rPr>
          <w:t>iraniens</w:t>
        </w:r>
        <w:proofErr w:type="spellEnd"/>
        <w:r w:rsidR="004D3D67" w:rsidRPr="004D3D67">
          <w:rPr>
            <w:rFonts w:asciiTheme="majorBidi" w:eastAsiaTheme="majorEastAsia" w:hAnsiTheme="majorBidi" w:cstheme="majorBidi"/>
          </w:rPr>
          <w:t xml:space="preserve"> /</w:t>
        </w:r>
      </w:sdtContent>
    </w:sdt>
    <w:r w:rsidR="004D3D67" w:rsidRPr="004D3D67">
      <w:rPr>
        <w:rFonts w:asciiTheme="majorBidi" w:eastAsiaTheme="majorEastAsia" w:hAnsiTheme="majorBidi" w:cstheme="majorBidi"/>
      </w:rPr>
      <w:t xml:space="preserve"> </w:t>
    </w:r>
    <w:r w:rsidRPr="00B15E91">
      <w:rPr>
        <w:rFonts w:asciiTheme="majorBidi" w:eastAsiaTheme="majorEastAsia" w:hAnsiTheme="majorBidi" w:cstheme="majorBidi"/>
      </w:rPr>
      <w:fldChar w:fldCharType="begin"/>
    </w:r>
    <w:r w:rsidR="00B15E91" w:rsidRPr="00B15E91">
      <w:rPr>
        <w:rFonts w:asciiTheme="majorBidi" w:eastAsiaTheme="majorEastAsia" w:hAnsiTheme="majorBidi" w:cstheme="majorBidi"/>
      </w:rPr>
      <w:instrText xml:space="preserve"> PAGE   \* MERGEFORMAT </w:instrText>
    </w:r>
    <w:r w:rsidRPr="00B15E91">
      <w:rPr>
        <w:rFonts w:asciiTheme="majorBidi" w:eastAsiaTheme="majorEastAsia" w:hAnsiTheme="majorBidi" w:cstheme="majorBidi"/>
      </w:rPr>
      <w:fldChar w:fldCharType="separate"/>
    </w:r>
    <w:r w:rsidR="00AF3A0F">
      <w:rPr>
        <w:rFonts w:asciiTheme="majorBidi" w:eastAsiaTheme="majorEastAsia" w:hAnsiTheme="majorBidi" w:cstheme="majorBidi"/>
        <w:noProof/>
      </w:rPr>
      <w:t>23</w:t>
    </w:r>
    <w:r w:rsidRPr="00B15E91">
      <w:rPr>
        <w:rFonts w:asciiTheme="majorBidi" w:eastAsiaTheme="majorEastAsia" w:hAnsiTheme="majorBidi" w:cstheme="majorBidi"/>
      </w:rPr>
      <w:fldChar w:fldCharType="end"/>
    </w:r>
    <w:r w:rsidR="004D3D67" w:rsidRPr="00B15E91">
      <w:rPr>
        <w:rFonts w:asciiTheme="majorHAnsi" w:eastAsiaTheme="majorEastAsia" w:hAnsiTheme="majorHAnsi" w:cstheme="majorBidi"/>
        <w:color w:val="4F81BD" w:themeColor="accent1"/>
      </w:rPr>
      <w:ptab w:relativeTo="margin" w:alignment="right" w:leader="none"/>
    </w:r>
  </w:p>
  <w:p w:rsidR="004D3D67" w:rsidRDefault="004D3D67" w:rsidP="004D3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286"/>
    <w:multiLevelType w:val="multilevel"/>
    <w:tmpl w:val="A1B0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243955"/>
    <w:multiLevelType w:val="hybridMultilevel"/>
    <w:tmpl w:val="85FCA47C"/>
    <w:lvl w:ilvl="0" w:tplc="04090009">
      <w:start w:val="1"/>
      <w:numFmt w:val="bullet"/>
      <w:lvlText w:val=""/>
      <w:lvlJc w:val="left"/>
      <w:pPr>
        <w:ind w:left="911" w:hanging="360"/>
      </w:pPr>
      <w:rPr>
        <w:rFonts w:ascii="Wingdings" w:hAnsi="Wingdings"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nsid w:val="178F6D1F"/>
    <w:multiLevelType w:val="hybridMultilevel"/>
    <w:tmpl w:val="1C5EA1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9E511DA"/>
    <w:multiLevelType w:val="hybridMultilevel"/>
    <w:tmpl w:val="2DACA8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8F1049"/>
    <w:multiLevelType w:val="hybridMultilevel"/>
    <w:tmpl w:val="461270D0"/>
    <w:lvl w:ilvl="0" w:tplc="47E2007C">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7167A8"/>
    <w:multiLevelType w:val="hybridMultilevel"/>
    <w:tmpl w:val="8C0E93BA"/>
    <w:lvl w:ilvl="0" w:tplc="622E19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54D06"/>
    <w:multiLevelType w:val="multilevel"/>
    <w:tmpl w:val="60E0EA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50882AD3"/>
    <w:multiLevelType w:val="multilevel"/>
    <w:tmpl w:val="DF2AC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E18E9"/>
    <w:multiLevelType w:val="hybridMultilevel"/>
    <w:tmpl w:val="C38453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0C53FBA"/>
    <w:multiLevelType w:val="hybridMultilevel"/>
    <w:tmpl w:val="D932D366"/>
    <w:lvl w:ilvl="0" w:tplc="C85ACA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747BA"/>
    <w:multiLevelType w:val="hybridMultilevel"/>
    <w:tmpl w:val="74BE17C0"/>
    <w:lvl w:ilvl="0" w:tplc="9C04CB4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91032"/>
    <w:multiLevelType w:val="multilevel"/>
    <w:tmpl w:val="1382B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EBF33F3"/>
    <w:multiLevelType w:val="hybridMultilevel"/>
    <w:tmpl w:val="5CDA8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8"/>
  </w:num>
  <w:num w:numId="6">
    <w:abstractNumId w:val="2"/>
  </w:num>
  <w:num w:numId="7">
    <w:abstractNumId w:val="5"/>
  </w:num>
  <w:num w:numId="8">
    <w:abstractNumId w:val="10"/>
  </w:num>
  <w:num w:numId="9">
    <w:abstractNumId w:val="12"/>
  </w:num>
  <w:num w:numId="10">
    <w:abstractNumId w:val="4"/>
  </w:num>
  <w:num w:numId="11">
    <w:abstractNumId w:val="9"/>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2736"/>
  <w:evenAndOddHeaders/>
  <w:drawingGridHorizontalSpacing w:val="110"/>
  <w:displayHorizontalDrawingGridEvery w:val="2"/>
  <w:characterSpacingControl w:val="doNotCompress"/>
  <w:footnotePr>
    <w:footnote w:id="0"/>
    <w:footnote w:id="1"/>
  </w:footnotePr>
  <w:endnotePr>
    <w:endnote w:id="0"/>
    <w:endnote w:id="1"/>
  </w:endnotePr>
  <w:compat/>
  <w:rsids>
    <w:rsidRoot w:val="003F4F37"/>
    <w:rsid w:val="00007E9D"/>
    <w:rsid w:val="000304AD"/>
    <w:rsid w:val="000314F8"/>
    <w:rsid w:val="00047E95"/>
    <w:rsid w:val="00054C52"/>
    <w:rsid w:val="00062CDB"/>
    <w:rsid w:val="0006509B"/>
    <w:rsid w:val="00072BD0"/>
    <w:rsid w:val="00075A78"/>
    <w:rsid w:val="00076147"/>
    <w:rsid w:val="00080A14"/>
    <w:rsid w:val="00081ABF"/>
    <w:rsid w:val="00090FEC"/>
    <w:rsid w:val="0009101E"/>
    <w:rsid w:val="0009397F"/>
    <w:rsid w:val="0009625C"/>
    <w:rsid w:val="00096C53"/>
    <w:rsid w:val="000A18F2"/>
    <w:rsid w:val="000A1F54"/>
    <w:rsid w:val="000A5D9B"/>
    <w:rsid w:val="000A6540"/>
    <w:rsid w:val="000A73AC"/>
    <w:rsid w:val="000B2748"/>
    <w:rsid w:val="000B3F23"/>
    <w:rsid w:val="000B4111"/>
    <w:rsid w:val="000B420A"/>
    <w:rsid w:val="000B7650"/>
    <w:rsid w:val="000C154B"/>
    <w:rsid w:val="000C5A8B"/>
    <w:rsid w:val="000D076C"/>
    <w:rsid w:val="000D0BBB"/>
    <w:rsid w:val="000D1B23"/>
    <w:rsid w:val="000D61CB"/>
    <w:rsid w:val="000E2FF4"/>
    <w:rsid w:val="000E5127"/>
    <w:rsid w:val="000E686A"/>
    <w:rsid w:val="000F0536"/>
    <w:rsid w:val="000F6C19"/>
    <w:rsid w:val="000F7390"/>
    <w:rsid w:val="000F7580"/>
    <w:rsid w:val="00113DFE"/>
    <w:rsid w:val="00115EB0"/>
    <w:rsid w:val="001201FC"/>
    <w:rsid w:val="00127DE4"/>
    <w:rsid w:val="00134861"/>
    <w:rsid w:val="001351D5"/>
    <w:rsid w:val="00137FB5"/>
    <w:rsid w:val="001434BA"/>
    <w:rsid w:val="00145411"/>
    <w:rsid w:val="00156E99"/>
    <w:rsid w:val="0015781A"/>
    <w:rsid w:val="00161C77"/>
    <w:rsid w:val="00166D98"/>
    <w:rsid w:val="00176900"/>
    <w:rsid w:val="00177FF2"/>
    <w:rsid w:val="00183A39"/>
    <w:rsid w:val="0018482B"/>
    <w:rsid w:val="001965E8"/>
    <w:rsid w:val="001B061B"/>
    <w:rsid w:val="001B47D6"/>
    <w:rsid w:val="001B4CC4"/>
    <w:rsid w:val="001B53C7"/>
    <w:rsid w:val="001D1134"/>
    <w:rsid w:val="001D342D"/>
    <w:rsid w:val="001D4D86"/>
    <w:rsid w:val="001D667E"/>
    <w:rsid w:val="001D7E5F"/>
    <w:rsid w:val="001E06EE"/>
    <w:rsid w:val="001E083A"/>
    <w:rsid w:val="001F023F"/>
    <w:rsid w:val="001F3AAE"/>
    <w:rsid w:val="001F42B7"/>
    <w:rsid w:val="001F464A"/>
    <w:rsid w:val="001F4E7B"/>
    <w:rsid w:val="00217E73"/>
    <w:rsid w:val="0022080F"/>
    <w:rsid w:val="00220EFE"/>
    <w:rsid w:val="002219A6"/>
    <w:rsid w:val="00222254"/>
    <w:rsid w:val="00244CEC"/>
    <w:rsid w:val="00247EF5"/>
    <w:rsid w:val="0025395C"/>
    <w:rsid w:val="00256C91"/>
    <w:rsid w:val="00267D1E"/>
    <w:rsid w:val="0027256C"/>
    <w:rsid w:val="0028158D"/>
    <w:rsid w:val="00283827"/>
    <w:rsid w:val="00292FF2"/>
    <w:rsid w:val="002933D4"/>
    <w:rsid w:val="002951B1"/>
    <w:rsid w:val="00295845"/>
    <w:rsid w:val="00296568"/>
    <w:rsid w:val="002A3AA2"/>
    <w:rsid w:val="002A48BA"/>
    <w:rsid w:val="002A6A33"/>
    <w:rsid w:val="002B23CF"/>
    <w:rsid w:val="002B6D42"/>
    <w:rsid w:val="002B7212"/>
    <w:rsid w:val="002C412D"/>
    <w:rsid w:val="002C4F2F"/>
    <w:rsid w:val="002D3EB0"/>
    <w:rsid w:val="002D4810"/>
    <w:rsid w:val="002D5410"/>
    <w:rsid w:val="002E5490"/>
    <w:rsid w:val="002E6FE1"/>
    <w:rsid w:val="002F02F0"/>
    <w:rsid w:val="002F032E"/>
    <w:rsid w:val="002F0953"/>
    <w:rsid w:val="002F0F1D"/>
    <w:rsid w:val="002F6ED1"/>
    <w:rsid w:val="00301AC0"/>
    <w:rsid w:val="003022BE"/>
    <w:rsid w:val="00312CE1"/>
    <w:rsid w:val="00313A47"/>
    <w:rsid w:val="003266B0"/>
    <w:rsid w:val="00326A5A"/>
    <w:rsid w:val="003360A2"/>
    <w:rsid w:val="003561F6"/>
    <w:rsid w:val="003671DB"/>
    <w:rsid w:val="00374CFE"/>
    <w:rsid w:val="0037522E"/>
    <w:rsid w:val="00376EFB"/>
    <w:rsid w:val="00377CC5"/>
    <w:rsid w:val="00381587"/>
    <w:rsid w:val="00381940"/>
    <w:rsid w:val="00386AE5"/>
    <w:rsid w:val="00390FF7"/>
    <w:rsid w:val="00397AAB"/>
    <w:rsid w:val="003A1230"/>
    <w:rsid w:val="003A1C5A"/>
    <w:rsid w:val="003A3F88"/>
    <w:rsid w:val="003A6F93"/>
    <w:rsid w:val="003A71F8"/>
    <w:rsid w:val="003A7297"/>
    <w:rsid w:val="003B0A95"/>
    <w:rsid w:val="003B0D97"/>
    <w:rsid w:val="003B5389"/>
    <w:rsid w:val="003B6C1A"/>
    <w:rsid w:val="003C0F80"/>
    <w:rsid w:val="003C23B1"/>
    <w:rsid w:val="003C26E2"/>
    <w:rsid w:val="003D0238"/>
    <w:rsid w:val="003D116F"/>
    <w:rsid w:val="003D34C2"/>
    <w:rsid w:val="003D3E47"/>
    <w:rsid w:val="003D639C"/>
    <w:rsid w:val="003D6A22"/>
    <w:rsid w:val="003D7FCD"/>
    <w:rsid w:val="003E4897"/>
    <w:rsid w:val="003E7EEE"/>
    <w:rsid w:val="003F2C32"/>
    <w:rsid w:val="003F2D4D"/>
    <w:rsid w:val="003F3C70"/>
    <w:rsid w:val="003F43E1"/>
    <w:rsid w:val="003F4F37"/>
    <w:rsid w:val="00405CB4"/>
    <w:rsid w:val="004123A2"/>
    <w:rsid w:val="00417151"/>
    <w:rsid w:val="00421625"/>
    <w:rsid w:val="00424948"/>
    <w:rsid w:val="00424CE0"/>
    <w:rsid w:val="00424EFC"/>
    <w:rsid w:val="0042794F"/>
    <w:rsid w:val="00430BCC"/>
    <w:rsid w:val="0043355A"/>
    <w:rsid w:val="00437299"/>
    <w:rsid w:val="004537B4"/>
    <w:rsid w:val="00453CCC"/>
    <w:rsid w:val="00455EFA"/>
    <w:rsid w:val="00456F52"/>
    <w:rsid w:val="00461106"/>
    <w:rsid w:val="0046320E"/>
    <w:rsid w:val="00463B8D"/>
    <w:rsid w:val="0047266E"/>
    <w:rsid w:val="004774C7"/>
    <w:rsid w:val="00482408"/>
    <w:rsid w:val="00486C13"/>
    <w:rsid w:val="0049318A"/>
    <w:rsid w:val="004C0EEF"/>
    <w:rsid w:val="004D0A9C"/>
    <w:rsid w:val="004D1FDC"/>
    <w:rsid w:val="004D3D67"/>
    <w:rsid w:val="004D56C1"/>
    <w:rsid w:val="004E0CE7"/>
    <w:rsid w:val="004F2F8D"/>
    <w:rsid w:val="00502DC7"/>
    <w:rsid w:val="00503C7F"/>
    <w:rsid w:val="00510D25"/>
    <w:rsid w:val="00512B8D"/>
    <w:rsid w:val="00512E37"/>
    <w:rsid w:val="00521D3D"/>
    <w:rsid w:val="005221E9"/>
    <w:rsid w:val="005245DB"/>
    <w:rsid w:val="005262BD"/>
    <w:rsid w:val="00535552"/>
    <w:rsid w:val="00537246"/>
    <w:rsid w:val="00542416"/>
    <w:rsid w:val="00563828"/>
    <w:rsid w:val="00570955"/>
    <w:rsid w:val="005758CF"/>
    <w:rsid w:val="00575B67"/>
    <w:rsid w:val="005778C0"/>
    <w:rsid w:val="005818CC"/>
    <w:rsid w:val="0058383A"/>
    <w:rsid w:val="00596EB5"/>
    <w:rsid w:val="005A0191"/>
    <w:rsid w:val="005A7231"/>
    <w:rsid w:val="005A7977"/>
    <w:rsid w:val="005B00C4"/>
    <w:rsid w:val="005B096B"/>
    <w:rsid w:val="005B29FB"/>
    <w:rsid w:val="005B40F4"/>
    <w:rsid w:val="005B5832"/>
    <w:rsid w:val="005C37B3"/>
    <w:rsid w:val="005F66F2"/>
    <w:rsid w:val="005F754F"/>
    <w:rsid w:val="005F7CB3"/>
    <w:rsid w:val="00600AE7"/>
    <w:rsid w:val="006029C9"/>
    <w:rsid w:val="006038DF"/>
    <w:rsid w:val="00604737"/>
    <w:rsid w:val="006157B1"/>
    <w:rsid w:val="00616388"/>
    <w:rsid w:val="006322AA"/>
    <w:rsid w:val="00633B7C"/>
    <w:rsid w:val="006378E9"/>
    <w:rsid w:val="006414EC"/>
    <w:rsid w:val="00643845"/>
    <w:rsid w:val="00644D9B"/>
    <w:rsid w:val="006512D9"/>
    <w:rsid w:val="00652580"/>
    <w:rsid w:val="00654C41"/>
    <w:rsid w:val="00655A19"/>
    <w:rsid w:val="00655AB7"/>
    <w:rsid w:val="0066384A"/>
    <w:rsid w:val="006664E7"/>
    <w:rsid w:val="00671BEB"/>
    <w:rsid w:val="0067311C"/>
    <w:rsid w:val="0068205E"/>
    <w:rsid w:val="0068552E"/>
    <w:rsid w:val="00695340"/>
    <w:rsid w:val="006B3BF9"/>
    <w:rsid w:val="006B6769"/>
    <w:rsid w:val="006C5748"/>
    <w:rsid w:val="006C70AF"/>
    <w:rsid w:val="006C7A69"/>
    <w:rsid w:val="006D58A1"/>
    <w:rsid w:val="006D7BFA"/>
    <w:rsid w:val="006E6F88"/>
    <w:rsid w:val="006F2831"/>
    <w:rsid w:val="006F2F4C"/>
    <w:rsid w:val="006F70F8"/>
    <w:rsid w:val="006F74CD"/>
    <w:rsid w:val="007037EB"/>
    <w:rsid w:val="007062D7"/>
    <w:rsid w:val="00707183"/>
    <w:rsid w:val="007114CD"/>
    <w:rsid w:val="007129BE"/>
    <w:rsid w:val="00723264"/>
    <w:rsid w:val="00723902"/>
    <w:rsid w:val="00727816"/>
    <w:rsid w:val="00733E3D"/>
    <w:rsid w:val="0073590D"/>
    <w:rsid w:val="00735C11"/>
    <w:rsid w:val="007578B6"/>
    <w:rsid w:val="00762943"/>
    <w:rsid w:val="00773B68"/>
    <w:rsid w:val="00773BDD"/>
    <w:rsid w:val="00780481"/>
    <w:rsid w:val="00786AB5"/>
    <w:rsid w:val="0079451A"/>
    <w:rsid w:val="00794578"/>
    <w:rsid w:val="007976FD"/>
    <w:rsid w:val="007A2154"/>
    <w:rsid w:val="007A38FC"/>
    <w:rsid w:val="007A4305"/>
    <w:rsid w:val="007A4477"/>
    <w:rsid w:val="007A6552"/>
    <w:rsid w:val="007A6912"/>
    <w:rsid w:val="007A6D0F"/>
    <w:rsid w:val="007B17CC"/>
    <w:rsid w:val="007B285A"/>
    <w:rsid w:val="007B7797"/>
    <w:rsid w:val="007B79C2"/>
    <w:rsid w:val="007C14CB"/>
    <w:rsid w:val="007D0126"/>
    <w:rsid w:val="007D197A"/>
    <w:rsid w:val="007E79D4"/>
    <w:rsid w:val="007F5112"/>
    <w:rsid w:val="007F524B"/>
    <w:rsid w:val="007F55AE"/>
    <w:rsid w:val="007F5D1C"/>
    <w:rsid w:val="00801F33"/>
    <w:rsid w:val="00815131"/>
    <w:rsid w:val="00825389"/>
    <w:rsid w:val="00826CDC"/>
    <w:rsid w:val="00841982"/>
    <w:rsid w:val="008427F1"/>
    <w:rsid w:val="0085431B"/>
    <w:rsid w:val="008553AF"/>
    <w:rsid w:val="00864375"/>
    <w:rsid w:val="00866830"/>
    <w:rsid w:val="00866AEA"/>
    <w:rsid w:val="0087595D"/>
    <w:rsid w:val="00880301"/>
    <w:rsid w:val="00881CAA"/>
    <w:rsid w:val="00883922"/>
    <w:rsid w:val="00885136"/>
    <w:rsid w:val="008852DD"/>
    <w:rsid w:val="008915EC"/>
    <w:rsid w:val="008920E2"/>
    <w:rsid w:val="008934B1"/>
    <w:rsid w:val="008A062C"/>
    <w:rsid w:val="008A2471"/>
    <w:rsid w:val="008A3E16"/>
    <w:rsid w:val="008A74F3"/>
    <w:rsid w:val="008B0E90"/>
    <w:rsid w:val="008B2FD5"/>
    <w:rsid w:val="008B5B0C"/>
    <w:rsid w:val="008C60BC"/>
    <w:rsid w:val="008F6FBC"/>
    <w:rsid w:val="00900330"/>
    <w:rsid w:val="009065F9"/>
    <w:rsid w:val="00911E63"/>
    <w:rsid w:val="00912B3D"/>
    <w:rsid w:val="0091469C"/>
    <w:rsid w:val="009220D4"/>
    <w:rsid w:val="00922933"/>
    <w:rsid w:val="00930617"/>
    <w:rsid w:val="009314C0"/>
    <w:rsid w:val="00931EDC"/>
    <w:rsid w:val="009351A0"/>
    <w:rsid w:val="00945999"/>
    <w:rsid w:val="009505DB"/>
    <w:rsid w:val="00950B1E"/>
    <w:rsid w:val="009548CC"/>
    <w:rsid w:val="00963CCD"/>
    <w:rsid w:val="0096498F"/>
    <w:rsid w:val="00973FFD"/>
    <w:rsid w:val="00974C7E"/>
    <w:rsid w:val="009879F3"/>
    <w:rsid w:val="00993237"/>
    <w:rsid w:val="009A1901"/>
    <w:rsid w:val="009A3180"/>
    <w:rsid w:val="009B072C"/>
    <w:rsid w:val="009B293B"/>
    <w:rsid w:val="009B31BD"/>
    <w:rsid w:val="009B4A0F"/>
    <w:rsid w:val="009B5CD0"/>
    <w:rsid w:val="009C16E0"/>
    <w:rsid w:val="009C35D7"/>
    <w:rsid w:val="009C7515"/>
    <w:rsid w:val="009D1989"/>
    <w:rsid w:val="009D357A"/>
    <w:rsid w:val="009D7419"/>
    <w:rsid w:val="009E0057"/>
    <w:rsid w:val="009E7942"/>
    <w:rsid w:val="009F7CDC"/>
    <w:rsid w:val="00A00441"/>
    <w:rsid w:val="00A03CD4"/>
    <w:rsid w:val="00A06023"/>
    <w:rsid w:val="00A0704C"/>
    <w:rsid w:val="00A26055"/>
    <w:rsid w:val="00A309C8"/>
    <w:rsid w:val="00A345CC"/>
    <w:rsid w:val="00A354D1"/>
    <w:rsid w:val="00A36720"/>
    <w:rsid w:val="00A47F66"/>
    <w:rsid w:val="00A50ADC"/>
    <w:rsid w:val="00A62365"/>
    <w:rsid w:val="00A62932"/>
    <w:rsid w:val="00A828A9"/>
    <w:rsid w:val="00A84B51"/>
    <w:rsid w:val="00A863A4"/>
    <w:rsid w:val="00A864F9"/>
    <w:rsid w:val="00A87D20"/>
    <w:rsid w:val="00A90DDE"/>
    <w:rsid w:val="00A9208C"/>
    <w:rsid w:val="00A934FE"/>
    <w:rsid w:val="00A97451"/>
    <w:rsid w:val="00A97646"/>
    <w:rsid w:val="00AA690F"/>
    <w:rsid w:val="00AB2D51"/>
    <w:rsid w:val="00AB7351"/>
    <w:rsid w:val="00AB75CD"/>
    <w:rsid w:val="00AC0510"/>
    <w:rsid w:val="00AC70E5"/>
    <w:rsid w:val="00AD5241"/>
    <w:rsid w:val="00AD565B"/>
    <w:rsid w:val="00AD5796"/>
    <w:rsid w:val="00AE13D8"/>
    <w:rsid w:val="00AE1811"/>
    <w:rsid w:val="00AF3A0F"/>
    <w:rsid w:val="00AF5DAB"/>
    <w:rsid w:val="00AF5E7D"/>
    <w:rsid w:val="00B15E91"/>
    <w:rsid w:val="00B179CF"/>
    <w:rsid w:val="00B22E7C"/>
    <w:rsid w:val="00B22F80"/>
    <w:rsid w:val="00B24131"/>
    <w:rsid w:val="00B253FC"/>
    <w:rsid w:val="00B27338"/>
    <w:rsid w:val="00B43E1A"/>
    <w:rsid w:val="00B456A8"/>
    <w:rsid w:val="00B5537B"/>
    <w:rsid w:val="00B72B5F"/>
    <w:rsid w:val="00B74177"/>
    <w:rsid w:val="00B760D9"/>
    <w:rsid w:val="00B80434"/>
    <w:rsid w:val="00B8063D"/>
    <w:rsid w:val="00B81B52"/>
    <w:rsid w:val="00B82C18"/>
    <w:rsid w:val="00BA2EA1"/>
    <w:rsid w:val="00BB6DA4"/>
    <w:rsid w:val="00BB72B7"/>
    <w:rsid w:val="00BC2112"/>
    <w:rsid w:val="00BC578A"/>
    <w:rsid w:val="00BC5AC6"/>
    <w:rsid w:val="00BD3A89"/>
    <w:rsid w:val="00BD4932"/>
    <w:rsid w:val="00BD63F2"/>
    <w:rsid w:val="00BE5225"/>
    <w:rsid w:val="00BE7170"/>
    <w:rsid w:val="00BF436C"/>
    <w:rsid w:val="00C0103D"/>
    <w:rsid w:val="00C0112C"/>
    <w:rsid w:val="00C0170F"/>
    <w:rsid w:val="00C1635F"/>
    <w:rsid w:val="00C23F99"/>
    <w:rsid w:val="00C27493"/>
    <w:rsid w:val="00C3564F"/>
    <w:rsid w:val="00C35CA8"/>
    <w:rsid w:val="00C36E93"/>
    <w:rsid w:val="00C43AEE"/>
    <w:rsid w:val="00C47EF7"/>
    <w:rsid w:val="00C563E9"/>
    <w:rsid w:val="00C57AAC"/>
    <w:rsid w:val="00C60B4E"/>
    <w:rsid w:val="00C62851"/>
    <w:rsid w:val="00C66B1E"/>
    <w:rsid w:val="00C76956"/>
    <w:rsid w:val="00C8363B"/>
    <w:rsid w:val="00C90103"/>
    <w:rsid w:val="00C91A6A"/>
    <w:rsid w:val="00C93846"/>
    <w:rsid w:val="00CA066E"/>
    <w:rsid w:val="00CA3624"/>
    <w:rsid w:val="00CB7656"/>
    <w:rsid w:val="00CB7C7B"/>
    <w:rsid w:val="00CD0D8A"/>
    <w:rsid w:val="00CD274C"/>
    <w:rsid w:val="00CD6B9D"/>
    <w:rsid w:val="00CE00BE"/>
    <w:rsid w:val="00CE30D6"/>
    <w:rsid w:val="00CE4428"/>
    <w:rsid w:val="00CE49AA"/>
    <w:rsid w:val="00CE7B2B"/>
    <w:rsid w:val="00CF2CB8"/>
    <w:rsid w:val="00CF6527"/>
    <w:rsid w:val="00CF7EB3"/>
    <w:rsid w:val="00D00E6C"/>
    <w:rsid w:val="00D0388E"/>
    <w:rsid w:val="00D07FEA"/>
    <w:rsid w:val="00D101FA"/>
    <w:rsid w:val="00D14235"/>
    <w:rsid w:val="00D17B8E"/>
    <w:rsid w:val="00D17CAA"/>
    <w:rsid w:val="00D27290"/>
    <w:rsid w:val="00D27EAE"/>
    <w:rsid w:val="00D3127B"/>
    <w:rsid w:val="00D32264"/>
    <w:rsid w:val="00D47827"/>
    <w:rsid w:val="00D530AB"/>
    <w:rsid w:val="00D5586A"/>
    <w:rsid w:val="00D63DCC"/>
    <w:rsid w:val="00D6478A"/>
    <w:rsid w:val="00D66FC6"/>
    <w:rsid w:val="00D731C3"/>
    <w:rsid w:val="00D756FD"/>
    <w:rsid w:val="00D81615"/>
    <w:rsid w:val="00D8341E"/>
    <w:rsid w:val="00DB0DC2"/>
    <w:rsid w:val="00DB4E72"/>
    <w:rsid w:val="00DC2120"/>
    <w:rsid w:val="00DC3BAC"/>
    <w:rsid w:val="00DC415F"/>
    <w:rsid w:val="00DC5895"/>
    <w:rsid w:val="00DD0F1A"/>
    <w:rsid w:val="00DD308A"/>
    <w:rsid w:val="00DD3447"/>
    <w:rsid w:val="00DD6C4A"/>
    <w:rsid w:val="00DE0CD7"/>
    <w:rsid w:val="00DE5258"/>
    <w:rsid w:val="00DF6F38"/>
    <w:rsid w:val="00E03075"/>
    <w:rsid w:val="00E039F5"/>
    <w:rsid w:val="00E0798F"/>
    <w:rsid w:val="00E134DF"/>
    <w:rsid w:val="00E13E89"/>
    <w:rsid w:val="00E20E4E"/>
    <w:rsid w:val="00E304D5"/>
    <w:rsid w:val="00E31BAE"/>
    <w:rsid w:val="00E33380"/>
    <w:rsid w:val="00E351DB"/>
    <w:rsid w:val="00E40C7F"/>
    <w:rsid w:val="00E50F31"/>
    <w:rsid w:val="00E57A3D"/>
    <w:rsid w:val="00E70B7A"/>
    <w:rsid w:val="00E828EF"/>
    <w:rsid w:val="00E82F27"/>
    <w:rsid w:val="00E84ED5"/>
    <w:rsid w:val="00E853AE"/>
    <w:rsid w:val="00E87E95"/>
    <w:rsid w:val="00E91DB1"/>
    <w:rsid w:val="00E93146"/>
    <w:rsid w:val="00E93979"/>
    <w:rsid w:val="00E957F9"/>
    <w:rsid w:val="00E95A4F"/>
    <w:rsid w:val="00EA02EF"/>
    <w:rsid w:val="00EA40E6"/>
    <w:rsid w:val="00EB2FBB"/>
    <w:rsid w:val="00EB383A"/>
    <w:rsid w:val="00EB7765"/>
    <w:rsid w:val="00EC1A91"/>
    <w:rsid w:val="00ED0D65"/>
    <w:rsid w:val="00ED2A3D"/>
    <w:rsid w:val="00ED374F"/>
    <w:rsid w:val="00ED3FE3"/>
    <w:rsid w:val="00ED62AD"/>
    <w:rsid w:val="00EE05C8"/>
    <w:rsid w:val="00EE5D08"/>
    <w:rsid w:val="00EE7105"/>
    <w:rsid w:val="00EF4D0B"/>
    <w:rsid w:val="00F05447"/>
    <w:rsid w:val="00F06CBF"/>
    <w:rsid w:val="00F074E2"/>
    <w:rsid w:val="00F12CF4"/>
    <w:rsid w:val="00F13356"/>
    <w:rsid w:val="00F141C3"/>
    <w:rsid w:val="00F14549"/>
    <w:rsid w:val="00F16C9B"/>
    <w:rsid w:val="00F16F02"/>
    <w:rsid w:val="00F211D6"/>
    <w:rsid w:val="00F301CE"/>
    <w:rsid w:val="00F31847"/>
    <w:rsid w:val="00F46998"/>
    <w:rsid w:val="00F52DDD"/>
    <w:rsid w:val="00F52EC5"/>
    <w:rsid w:val="00F53F98"/>
    <w:rsid w:val="00F555F5"/>
    <w:rsid w:val="00F71BB0"/>
    <w:rsid w:val="00F72D29"/>
    <w:rsid w:val="00F73435"/>
    <w:rsid w:val="00F73664"/>
    <w:rsid w:val="00F74C32"/>
    <w:rsid w:val="00F75A6D"/>
    <w:rsid w:val="00F768E3"/>
    <w:rsid w:val="00F868BF"/>
    <w:rsid w:val="00F90848"/>
    <w:rsid w:val="00F92CD7"/>
    <w:rsid w:val="00F96A1D"/>
    <w:rsid w:val="00FB003C"/>
    <w:rsid w:val="00FB085E"/>
    <w:rsid w:val="00FB454B"/>
    <w:rsid w:val="00FB6376"/>
    <w:rsid w:val="00FC34F1"/>
    <w:rsid w:val="00FC49D6"/>
    <w:rsid w:val="00FC739B"/>
    <w:rsid w:val="00FC7894"/>
    <w:rsid w:val="00FD0500"/>
    <w:rsid w:val="00FD078B"/>
    <w:rsid w:val="00FD0A02"/>
    <w:rsid w:val="00FD3BEC"/>
    <w:rsid w:val="00FD5958"/>
    <w:rsid w:val="00FD6D4A"/>
    <w:rsid w:val="00FE02CF"/>
    <w:rsid w:val="00FE04D8"/>
    <w:rsid w:val="00FE13C5"/>
    <w:rsid w:val="00FE588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6C"/>
  </w:style>
  <w:style w:type="paragraph" w:styleId="Heading1">
    <w:name w:val="heading 1"/>
    <w:basedOn w:val="Normal"/>
    <w:link w:val="Heading1Char"/>
    <w:uiPriority w:val="9"/>
    <w:qFormat/>
    <w:rsid w:val="003F4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F4F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F4F3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F4F3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3F4F37"/>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F3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F4F3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F4F3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F4F37"/>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3F4F37"/>
    <w:rPr>
      <w:rFonts w:ascii="Times New Roman" w:eastAsia="Times New Roman" w:hAnsi="Times New Roman" w:cs="Times New Roman"/>
      <w:b/>
      <w:bCs/>
      <w:sz w:val="20"/>
      <w:szCs w:val="20"/>
      <w:lang w:eastAsia="en-GB"/>
    </w:rPr>
  </w:style>
  <w:style w:type="paragraph" w:customStyle="1" w:styleId="nompers">
    <w:name w:val="nompers"/>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ffiliation">
    <w:name w:val="affiliation"/>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1">
    <w:name w:val="a_1"/>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que">
    <w:name w:val="italique"/>
    <w:basedOn w:val="DefaultParagraphFont"/>
    <w:rsid w:val="003F4F37"/>
  </w:style>
  <w:style w:type="paragraph" w:customStyle="1" w:styleId="nofigtab">
    <w:name w:val="nofigtab"/>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F4F37"/>
    <w:rPr>
      <w:color w:val="0000FF"/>
      <w:u w:val="single"/>
    </w:rPr>
  </w:style>
  <w:style w:type="paragraph" w:customStyle="1" w:styleId="titre">
    <w:name w:val="titre"/>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roits">
    <w:name w:val="droits"/>
    <w:basedOn w:val="Normal"/>
    <w:rsid w:val="003F4F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F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F37"/>
    <w:rPr>
      <w:rFonts w:ascii="Tahoma" w:hAnsi="Tahoma" w:cs="Tahoma"/>
      <w:sz w:val="16"/>
      <w:szCs w:val="16"/>
    </w:rPr>
  </w:style>
  <w:style w:type="paragraph" w:styleId="ListParagraph">
    <w:name w:val="List Paragraph"/>
    <w:basedOn w:val="Normal"/>
    <w:uiPriority w:val="34"/>
    <w:qFormat/>
    <w:rsid w:val="00AD5796"/>
    <w:pPr>
      <w:ind w:left="720"/>
      <w:contextualSpacing/>
    </w:pPr>
  </w:style>
  <w:style w:type="paragraph" w:styleId="Header">
    <w:name w:val="header"/>
    <w:basedOn w:val="Normal"/>
    <w:link w:val="HeaderChar"/>
    <w:uiPriority w:val="99"/>
    <w:semiHidden/>
    <w:unhideWhenUsed/>
    <w:rsid w:val="007C14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4CB"/>
  </w:style>
  <w:style w:type="paragraph" w:styleId="Footer">
    <w:name w:val="footer"/>
    <w:basedOn w:val="Normal"/>
    <w:link w:val="FooterChar"/>
    <w:uiPriority w:val="99"/>
    <w:unhideWhenUsed/>
    <w:rsid w:val="007C1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CB"/>
  </w:style>
  <w:style w:type="paragraph" w:styleId="NoSpacing">
    <w:name w:val="No Spacing"/>
    <w:uiPriority w:val="1"/>
    <w:qFormat/>
    <w:rsid w:val="001F3AAE"/>
    <w:pPr>
      <w:spacing w:after="0" w:line="240" w:lineRule="auto"/>
    </w:pPr>
  </w:style>
</w:styles>
</file>

<file path=word/webSettings.xml><?xml version="1.0" encoding="utf-8"?>
<w:webSettings xmlns:r="http://schemas.openxmlformats.org/officeDocument/2006/relationships" xmlns:w="http://schemas.openxmlformats.org/wordprocessingml/2006/main">
  <w:divs>
    <w:div w:id="559709923">
      <w:bodyDiv w:val="1"/>
      <w:marLeft w:val="0"/>
      <w:marRight w:val="0"/>
      <w:marTop w:val="0"/>
      <w:marBottom w:val="0"/>
      <w:divBdr>
        <w:top w:val="none" w:sz="0" w:space="0" w:color="auto"/>
        <w:left w:val="none" w:sz="0" w:space="0" w:color="auto"/>
        <w:bottom w:val="none" w:sz="0" w:space="0" w:color="auto"/>
        <w:right w:val="none" w:sz="0" w:space="0" w:color="auto"/>
      </w:divBdr>
    </w:div>
    <w:div w:id="964851304">
      <w:bodyDiv w:val="1"/>
      <w:marLeft w:val="0"/>
      <w:marRight w:val="0"/>
      <w:marTop w:val="0"/>
      <w:marBottom w:val="0"/>
      <w:divBdr>
        <w:top w:val="none" w:sz="0" w:space="0" w:color="auto"/>
        <w:left w:val="none" w:sz="0" w:space="0" w:color="auto"/>
        <w:bottom w:val="none" w:sz="0" w:space="0" w:color="auto"/>
        <w:right w:val="none" w:sz="0" w:space="0" w:color="auto"/>
      </w:divBdr>
    </w:div>
    <w:div w:id="977804539">
      <w:bodyDiv w:val="1"/>
      <w:marLeft w:val="0"/>
      <w:marRight w:val="0"/>
      <w:marTop w:val="0"/>
      <w:marBottom w:val="0"/>
      <w:divBdr>
        <w:top w:val="none" w:sz="0" w:space="0" w:color="auto"/>
        <w:left w:val="none" w:sz="0" w:space="0" w:color="auto"/>
        <w:bottom w:val="none" w:sz="0" w:space="0" w:color="auto"/>
        <w:right w:val="none" w:sz="0" w:space="0" w:color="auto"/>
      </w:divBdr>
      <w:divsChild>
        <w:div w:id="1333071431">
          <w:marLeft w:val="0"/>
          <w:marRight w:val="0"/>
          <w:marTop w:val="0"/>
          <w:marBottom w:val="0"/>
          <w:divBdr>
            <w:top w:val="none" w:sz="0" w:space="0" w:color="auto"/>
            <w:left w:val="none" w:sz="0" w:space="0" w:color="auto"/>
            <w:bottom w:val="none" w:sz="0" w:space="0" w:color="auto"/>
            <w:right w:val="none" w:sz="0" w:space="0" w:color="auto"/>
          </w:divBdr>
          <w:divsChild>
            <w:div w:id="1273317254">
              <w:marLeft w:val="0"/>
              <w:marRight w:val="0"/>
              <w:marTop w:val="0"/>
              <w:marBottom w:val="0"/>
              <w:divBdr>
                <w:top w:val="none" w:sz="0" w:space="0" w:color="auto"/>
                <w:left w:val="none" w:sz="0" w:space="0" w:color="auto"/>
                <w:bottom w:val="none" w:sz="0" w:space="0" w:color="auto"/>
                <w:right w:val="none" w:sz="0" w:space="0" w:color="auto"/>
              </w:divBdr>
            </w:div>
            <w:div w:id="1270242242">
              <w:marLeft w:val="0"/>
              <w:marRight w:val="0"/>
              <w:marTop w:val="0"/>
              <w:marBottom w:val="0"/>
              <w:divBdr>
                <w:top w:val="none" w:sz="0" w:space="0" w:color="auto"/>
                <w:left w:val="none" w:sz="0" w:space="0" w:color="auto"/>
                <w:bottom w:val="none" w:sz="0" w:space="0" w:color="auto"/>
                <w:right w:val="none" w:sz="0" w:space="0" w:color="auto"/>
              </w:divBdr>
              <w:divsChild>
                <w:div w:id="138543634">
                  <w:marLeft w:val="0"/>
                  <w:marRight w:val="0"/>
                  <w:marTop w:val="0"/>
                  <w:marBottom w:val="0"/>
                  <w:divBdr>
                    <w:top w:val="none" w:sz="0" w:space="0" w:color="auto"/>
                    <w:left w:val="none" w:sz="0" w:space="0" w:color="auto"/>
                    <w:bottom w:val="none" w:sz="0" w:space="0" w:color="auto"/>
                    <w:right w:val="none" w:sz="0" w:space="0" w:color="auto"/>
                  </w:divBdr>
                  <w:divsChild>
                    <w:div w:id="1944141518">
                      <w:marLeft w:val="0"/>
                      <w:marRight w:val="0"/>
                      <w:marTop w:val="0"/>
                      <w:marBottom w:val="0"/>
                      <w:divBdr>
                        <w:top w:val="none" w:sz="0" w:space="0" w:color="auto"/>
                        <w:left w:val="none" w:sz="0" w:space="0" w:color="auto"/>
                        <w:bottom w:val="none" w:sz="0" w:space="0" w:color="auto"/>
                        <w:right w:val="none" w:sz="0" w:space="0" w:color="auto"/>
                      </w:divBdr>
                    </w:div>
                  </w:divsChild>
                </w:div>
                <w:div w:id="1688020448">
                  <w:marLeft w:val="0"/>
                  <w:marRight w:val="0"/>
                  <w:marTop w:val="0"/>
                  <w:marBottom w:val="0"/>
                  <w:divBdr>
                    <w:top w:val="none" w:sz="0" w:space="0" w:color="auto"/>
                    <w:left w:val="none" w:sz="0" w:space="0" w:color="auto"/>
                    <w:bottom w:val="none" w:sz="0" w:space="0" w:color="auto"/>
                    <w:right w:val="none" w:sz="0" w:space="0" w:color="auto"/>
                  </w:divBdr>
                </w:div>
                <w:div w:id="670530242">
                  <w:marLeft w:val="0"/>
                  <w:marRight w:val="0"/>
                  <w:marTop w:val="0"/>
                  <w:marBottom w:val="0"/>
                  <w:divBdr>
                    <w:top w:val="none" w:sz="0" w:space="0" w:color="auto"/>
                    <w:left w:val="none" w:sz="0" w:space="0" w:color="auto"/>
                    <w:bottom w:val="none" w:sz="0" w:space="0" w:color="auto"/>
                    <w:right w:val="none" w:sz="0" w:space="0" w:color="auto"/>
                  </w:divBdr>
                </w:div>
                <w:div w:id="184516574">
                  <w:marLeft w:val="0"/>
                  <w:marRight w:val="0"/>
                  <w:marTop w:val="0"/>
                  <w:marBottom w:val="0"/>
                  <w:divBdr>
                    <w:top w:val="none" w:sz="0" w:space="0" w:color="auto"/>
                    <w:left w:val="none" w:sz="0" w:space="0" w:color="auto"/>
                    <w:bottom w:val="none" w:sz="0" w:space="0" w:color="auto"/>
                    <w:right w:val="none" w:sz="0" w:space="0" w:color="auto"/>
                  </w:divBdr>
                </w:div>
                <w:div w:id="1378432295">
                  <w:marLeft w:val="0"/>
                  <w:marRight w:val="0"/>
                  <w:marTop w:val="0"/>
                  <w:marBottom w:val="0"/>
                  <w:divBdr>
                    <w:top w:val="none" w:sz="0" w:space="0" w:color="auto"/>
                    <w:left w:val="none" w:sz="0" w:space="0" w:color="auto"/>
                    <w:bottom w:val="none" w:sz="0" w:space="0" w:color="auto"/>
                    <w:right w:val="none" w:sz="0" w:space="0" w:color="auto"/>
                  </w:divBdr>
                  <w:divsChild>
                    <w:div w:id="635797208">
                      <w:marLeft w:val="0"/>
                      <w:marRight w:val="0"/>
                      <w:marTop w:val="0"/>
                      <w:marBottom w:val="0"/>
                      <w:divBdr>
                        <w:top w:val="none" w:sz="0" w:space="0" w:color="auto"/>
                        <w:left w:val="none" w:sz="0" w:space="0" w:color="auto"/>
                        <w:bottom w:val="none" w:sz="0" w:space="0" w:color="auto"/>
                        <w:right w:val="none" w:sz="0" w:space="0" w:color="auto"/>
                      </w:divBdr>
                    </w:div>
                    <w:div w:id="1071385714">
                      <w:marLeft w:val="0"/>
                      <w:marRight w:val="0"/>
                      <w:marTop w:val="0"/>
                      <w:marBottom w:val="0"/>
                      <w:divBdr>
                        <w:top w:val="none" w:sz="0" w:space="0" w:color="auto"/>
                        <w:left w:val="none" w:sz="0" w:space="0" w:color="auto"/>
                        <w:bottom w:val="none" w:sz="0" w:space="0" w:color="auto"/>
                        <w:right w:val="none" w:sz="0" w:space="0" w:color="auto"/>
                      </w:divBdr>
                    </w:div>
                    <w:div w:id="251471954">
                      <w:marLeft w:val="0"/>
                      <w:marRight w:val="0"/>
                      <w:marTop w:val="0"/>
                      <w:marBottom w:val="0"/>
                      <w:divBdr>
                        <w:top w:val="none" w:sz="0" w:space="0" w:color="auto"/>
                        <w:left w:val="none" w:sz="0" w:space="0" w:color="auto"/>
                        <w:bottom w:val="none" w:sz="0" w:space="0" w:color="auto"/>
                        <w:right w:val="none" w:sz="0" w:space="0" w:color="auto"/>
                      </w:divBdr>
                    </w:div>
                    <w:div w:id="1918518111">
                      <w:marLeft w:val="0"/>
                      <w:marRight w:val="0"/>
                      <w:marTop w:val="0"/>
                      <w:marBottom w:val="0"/>
                      <w:divBdr>
                        <w:top w:val="none" w:sz="0" w:space="0" w:color="auto"/>
                        <w:left w:val="none" w:sz="0" w:space="0" w:color="auto"/>
                        <w:bottom w:val="none" w:sz="0" w:space="0" w:color="auto"/>
                        <w:right w:val="none" w:sz="0" w:space="0" w:color="auto"/>
                      </w:divBdr>
                    </w:div>
                    <w:div w:id="881552239">
                      <w:marLeft w:val="0"/>
                      <w:marRight w:val="0"/>
                      <w:marTop w:val="0"/>
                      <w:marBottom w:val="0"/>
                      <w:divBdr>
                        <w:top w:val="none" w:sz="0" w:space="0" w:color="auto"/>
                        <w:left w:val="none" w:sz="0" w:space="0" w:color="auto"/>
                        <w:bottom w:val="none" w:sz="0" w:space="0" w:color="auto"/>
                        <w:right w:val="none" w:sz="0" w:space="0" w:color="auto"/>
                      </w:divBdr>
                    </w:div>
                    <w:div w:id="823089952">
                      <w:marLeft w:val="0"/>
                      <w:marRight w:val="0"/>
                      <w:marTop w:val="0"/>
                      <w:marBottom w:val="0"/>
                      <w:divBdr>
                        <w:top w:val="none" w:sz="0" w:space="0" w:color="auto"/>
                        <w:left w:val="none" w:sz="0" w:space="0" w:color="auto"/>
                        <w:bottom w:val="none" w:sz="0" w:space="0" w:color="auto"/>
                        <w:right w:val="none" w:sz="0" w:space="0" w:color="auto"/>
                      </w:divBdr>
                    </w:div>
                    <w:div w:id="81151063">
                      <w:marLeft w:val="0"/>
                      <w:marRight w:val="0"/>
                      <w:marTop w:val="0"/>
                      <w:marBottom w:val="0"/>
                      <w:divBdr>
                        <w:top w:val="none" w:sz="0" w:space="0" w:color="auto"/>
                        <w:left w:val="none" w:sz="0" w:space="0" w:color="auto"/>
                        <w:bottom w:val="none" w:sz="0" w:space="0" w:color="auto"/>
                        <w:right w:val="none" w:sz="0" w:space="0" w:color="auto"/>
                      </w:divBdr>
                    </w:div>
                    <w:div w:id="1359158692">
                      <w:marLeft w:val="0"/>
                      <w:marRight w:val="0"/>
                      <w:marTop w:val="0"/>
                      <w:marBottom w:val="0"/>
                      <w:divBdr>
                        <w:top w:val="none" w:sz="0" w:space="0" w:color="auto"/>
                        <w:left w:val="none" w:sz="0" w:space="0" w:color="auto"/>
                        <w:bottom w:val="none" w:sz="0" w:space="0" w:color="auto"/>
                        <w:right w:val="none" w:sz="0" w:space="0" w:color="auto"/>
                      </w:divBdr>
                    </w:div>
                    <w:div w:id="906573447">
                      <w:marLeft w:val="0"/>
                      <w:marRight w:val="0"/>
                      <w:marTop w:val="0"/>
                      <w:marBottom w:val="0"/>
                      <w:divBdr>
                        <w:top w:val="none" w:sz="0" w:space="0" w:color="auto"/>
                        <w:left w:val="none" w:sz="0" w:space="0" w:color="auto"/>
                        <w:bottom w:val="none" w:sz="0" w:space="0" w:color="auto"/>
                        <w:right w:val="none" w:sz="0" w:space="0" w:color="auto"/>
                      </w:divBdr>
                    </w:div>
                    <w:div w:id="1989508387">
                      <w:marLeft w:val="0"/>
                      <w:marRight w:val="0"/>
                      <w:marTop w:val="0"/>
                      <w:marBottom w:val="0"/>
                      <w:divBdr>
                        <w:top w:val="none" w:sz="0" w:space="0" w:color="auto"/>
                        <w:left w:val="none" w:sz="0" w:space="0" w:color="auto"/>
                        <w:bottom w:val="none" w:sz="0" w:space="0" w:color="auto"/>
                        <w:right w:val="none" w:sz="0" w:space="0" w:color="auto"/>
                      </w:divBdr>
                    </w:div>
                    <w:div w:id="1519852987">
                      <w:marLeft w:val="0"/>
                      <w:marRight w:val="0"/>
                      <w:marTop w:val="0"/>
                      <w:marBottom w:val="0"/>
                      <w:divBdr>
                        <w:top w:val="none" w:sz="0" w:space="0" w:color="auto"/>
                        <w:left w:val="none" w:sz="0" w:space="0" w:color="auto"/>
                        <w:bottom w:val="none" w:sz="0" w:space="0" w:color="auto"/>
                        <w:right w:val="none" w:sz="0" w:space="0" w:color="auto"/>
                      </w:divBdr>
                    </w:div>
                    <w:div w:id="618151125">
                      <w:marLeft w:val="0"/>
                      <w:marRight w:val="0"/>
                      <w:marTop w:val="0"/>
                      <w:marBottom w:val="0"/>
                      <w:divBdr>
                        <w:top w:val="none" w:sz="0" w:space="0" w:color="auto"/>
                        <w:left w:val="none" w:sz="0" w:space="0" w:color="auto"/>
                        <w:bottom w:val="none" w:sz="0" w:space="0" w:color="auto"/>
                        <w:right w:val="none" w:sz="0" w:space="0" w:color="auto"/>
                      </w:divBdr>
                    </w:div>
                    <w:div w:id="1556044771">
                      <w:marLeft w:val="0"/>
                      <w:marRight w:val="0"/>
                      <w:marTop w:val="0"/>
                      <w:marBottom w:val="0"/>
                      <w:divBdr>
                        <w:top w:val="none" w:sz="0" w:space="0" w:color="auto"/>
                        <w:left w:val="none" w:sz="0" w:space="0" w:color="auto"/>
                        <w:bottom w:val="none" w:sz="0" w:space="0" w:color="auto"/>
                        <w:right w:val="none" w:sz="0" w:space="0" w:color="auto"/>
                      </w:divBdr>
                    </w:div>
                    <w:div w:id="767196668">
                      <w:marLeft w:val="0"/>
                      <w:marRight w:val="0"/>
                      <w:marTop w:val="0"/>
                      <w:marBottom w:val="0"/>
                      <w:divBdr>
                        <w:top w:val="none" w:sz="0" w:space="0" w:color="auto"/>
                        <w:left w:val="none" w:sz="0" w:space="0" w:color="auto"/>
                        <w:bottom w:val="none" w:sz="0" w:space="0" w:color="auto"/>
                        <w:right w:val="none" w:sz="0" w:space="0" w:color="auto"/>
                      </w:divBdr>
                    </w:div>
                    <w:div w:id="578028118">
                      <w:marLeft w:val="0"/>
                      <w:marRight w:val="0"/>
                      <w:marTop w:val="0"/>
                      <w:marBottom w:val="0"/>
                      <w:divBdr>
                        <w:top w:val="none" w:sz="0" w:space="0" w:color="auto"/>
                        <w:left w:val="none" w:sz="0" w:space="0" w:color="auto"/>
                        <w:bottom w:val="none" w:sz="0" w:space="0" w:color="auto"/>
                        <w:right w:val="none" w:sz="0" w:space="0" w:color="auto"/>
                      </w:divBdr>
                    </w:div>
                    <w:div w:id="745421429">
                      <w:marLeft w:val="0"/>
                      <w:marRight w:val="0"/>
                      <w:marTop w:val="0"/>
                      <w:marBottom w:val="0"/>
                      <w:divBdr>
                        <w:top w:val="none" w:sz="0" w:space="0" w:color="auto"/>
                        <w:left w:val="none" w:sz="0" w:space="0" w:color="auto"/>
                        <w:bottom w:val="none" w:sz="0" w:space="0" w:color="auto"/>
                        <w:right w:val="none" w:sz="0" w:space="0" w:color="auto"/>
                      </w:divBdr>
                    </w:div>
                    <w:div w:id="776800314">
                      <w:marLeft w:val="0"/>
                      <w:marRight w:val="0"/>
                      <w:marTop w:val="0"/>
                      <w:marBottom w:val="0"/>
                      <w:divBdr>
                        <w:top w:val="none" w:sz="0" w:space="0" w:color="auto"/>
                        <w:left w:val="none" w:sz="0" w:space="0" w:color="auto"/>
                        <w:bottom w:val="none" w:sz="0" w:space="0" w:color="auto"/>
                        <w:right w:val="none" w:sz="0" w:space="0" w:color="auto"/>
                      </w:divBdr>
                    </w:div>
                    <w:div w:id="393357963">
                      <w:marLeft w:val="0"/>
                      <w:marRight w:val="0"/>
                      <w:marTop w:val="0"/>
                      <w:marBottom w:val="0"/>
                      <w:divBdr>
                        <w:top w:val="none" w:sz="0" w:space="0" w:color="auto"/>
                        <w:left w:val="none" w:sz="0" w:space="0" w:color="auto"/>
                        <w:bottom w:val="none" w:sz="0" w:space="0" w:color="auto"/>
                        <w:right w:val="none" w:sz="0" w:space="0" w:color="auto"/>
                      </w:divBdr>
                    </w:div>
                    <w:div w:id="828860854">
                      <w:marLeft w:val="0"/>
                      <w:marRight w:val="0"/>
                      <w:marTop w:val="0"/>
                      <w:marBottom w:val="0"/>
                      <w:divBdr>
                        <w:top w:val="none" w:sz="0" w:space="0" w:color="auto"/>
                        <w:left w:val="none" w:sz="0" w:space="0" w:color="auto"/>
                        <w:bottom w:val="none" w:sz="0" w:space="0" w:color="auto"/>
                        <w:right w:val="none" w:sz="0" w:space="0" w:color="auto"/>
                      </w:divBdr>
                    </w:div>
                    <w:div w:id="524292246">
                      <w:marLeft w:val="0"/>
                      <w:marRight w:val="0"/>
                      <w:marTop w:val="0"/>
                      <w:marBottom w:val="0"/>
                      <w:divBdr>
                        <w:top w:val="none" w:sz="0" w:space="0" w:color="auto"/>
                        <w:left w:val="none" w:sz="0" w:space="0" w:color="auto"/>
                        <w:bottom w:val="none" w:sz="0" w:space="0" w:color="auto"/>
                        <w:right w:val="none" w:sz="0" w:space="0" w:color="auto"/>
                      </w:divBdr>
                    </w:div>
                    <w:div w:id="1394305599">
                      <w:marLeft w:val="0"/>
                      <w:marRight w:val="0"/>
                      <w:marTop w:val="0"/>
                      <w:marBottom w:val="0"/>
                      <w:divBdr>
                        <w:top w:val="none" w:sz="0" w:space="0" w:color="auto"/>
                        <w:left w:val="none" w:sz="0" w:space="0" w:color="auto"/>
                        <w:bottom w:val="none" w:sz="0" w:space="0" w:color="auto"/>
                        <w:right w:val="none" w:sz="0" w:space="0" w:color="auto"/>
                      </w:divBdr>
                    </w:div>
                    <w:div w:id="577178414">
                      <w:marLeft w:val="0"/>
                      <w:marRight w:val="0"/>
                      <w:marTop w:val="0"/>
                      <w:marBottom w:val="0"/>
                      <w:divBdr>
                        <w:top w:val="none" w:sz="0" w:space="0" w:color="auto"/>
                        <w:left w:val="none" w:sz="0" w:space="0" w:color="auto"/>
                        <w:bottom w:val="none" w:sz="0" w:space="0" w:color="auto"/>
                        <w:right w:val="none" w:sz="0" w:space="0" w:color="auto"/>
                      </w:divBdr>
                    </w:div>
                    <w:div w:id="1889684434">
                      <w:marLeft w:val="0"/>
                      <w:marRight w:val="0"/>
                      <w:marTop w:val="0"/>
                      <w:marBottom w:val="0"/>
                      <w:divBdr>
                        <w:top w:val="none" w:sz="0" w:space="0" w:color="auto"/>
                        <w:left w:val="none" w:sz="0" w:space="0" w:color="auto"/>
                        <w:bottom w:val="none" w:sz="0" w:space="0" w:color="auto"/>
                        <w:right w:val="none" w:sz="0" w:space="0" w:color="auto"/>
                      </w:divBdr>
                    </w:div>
                    <w:div w:id="1337729432">
                      <w:marLeft w:val="0"/>
                      <w:marRight w:val="0"/>
                      <w:marTop w:val="0"/>
                      <w:marBottom w:val="0"/>
                      <w:divBdr>
                        <w:top w:val="none" w:sz="0" w:space="0" w:color="auto"/>
                        <w:left w:val="none" w:sz="0" w:space="0" w:color="auto"/>
                        <w:bottom w:val="none" w:sz="0" w:space="0" w:color="auto"/>
                        <w:right w:val="none" w:sz="0" w:space="0" w:color="auto"/>
                      </w:divBdr>
                    </w:div>
                    <w:div w:id="1331910874">
                      <w:marLeft w:val="0"/>
                      <w:marRight w:val="0"/>
                      <w:marTop w:val="0"/>
                      <w:marBottom w:val="0"/>
                      <w:divBdr>
                        <w:top w:val="none" w:sz="0" w:space="0" w:color="auto"/>
                        <w:left w:val="none" w:sz="0" w:space="0" w:color="auto"/>
                        <w:bottom w:val="none" w:sz="0" w:space="0" w:color="auto"/>
                        <w:right w:val="none" w:sz="0" w:space="0" w:color="auto"/>
                      </w:divBdr>
                    </w:div>
                    <w:div w:id="1290550199">
                      <w:marLeft w:val="0"/>
                      <w:marRight w:val="0"/>
                      <w:marTop w:val="0"/>
                      <w:marBottom w:val="0"/>
                      <w:divBdr>
                        <w:top w:val="none" w:sz="0" w:space="0" w:color="auto"/>
                        <w:left w:val="none" w:sz="0" w:space="0" w:color="auto"/>
                        <w:bottom w:val="none" w:sz="0" w:space="0" w:color="auto"/>
                        <w:right w:val="none" w:sz="0" w:space="0" w:color="auto"/>
                      </w:divBdr>
                    </w:div>
                    <w:div w:id="32270151">
                      <w:marLeft w:val="0"/>
                      <w:marRight w:val="0"/>
                      <w:marTop w:val="0"/>
                      <w:marBottom w:val="0"/>
                      <w:divBdr>
                        <w:top w:val="none" w:sz="0" w:space="0" w:color="auto"/>
                        <w:left w:val="none" w:sz="0" w:space="0" w:color="auto"/>
                        <w:bottom w:val="none" w:sz="0" w:space="0" w:color="auto"/>
                        <w:right w:val="none" w:sz="0" w:space="0" w:color="auto"/>
                      </w:divBdr>
                    </w:div>
                    <w:div w:id="1071078445">
                      <w:marLeft w:val="0"/>
                      <w:marRight w:val="0"/>
                      <w:marTop w:val="0"/>
                      <w:marBottom w:val="0"/>
                      <w:divBdr>
                        <w:top w:val="none" w:sz="0" w:space="0" w:color="auto"/>
                        <w:left w:val="none" w:sz="0" w:space="0" w:color="auto"/>
                        <w:bottom w:val="none" w:sz="0" w:space="0" w:color="auto"/>
                        <w:right w:val="none" w:sz="0" w:space="0" w:color="auto"/>
                      </w:divBdr>
                    </w:div>
                    <w:div w:id="1429740394">
                      <w:marLeft w:val="0"/>
                      <w:marRight w:val="0"/>
                      <w:marTop w:val="0"/>
                      <w:marBottom w:val="0"/>
                      <w:divBdr>
                        <w:top w:val="none" w:sz="0" w:space="0" w:color="auto"/>
                        <w:left w:val="none" w:sz="0" w:space="0" w:color="auto"/>
                        <w:bottom w:val="none" w:sz="0" w:space="0" w:color="auto"/>
                        <w:right w:val="none" w:sz="0" w:space="0" w:color="auto"/>
                      </w:divBdr>
                    </w:div>
                    <w:div w:id="1317566288">
                      <w:marLeft w:val="0"/>
                      <w:marRight w:val="0"/>
                      <w:marTop w:val="0"/>
                      <w:marBottom w:val="0"/>
                      <w:divBdr>
                        <w:top w:val="none" w:sz="0" w:space="0" w:color="auto"/>
                        <w:left w:val="none" w:sz="0" w:space="0" w:color="auto"/>
                        <w:bottom w:val="none" w:sz="0" w:space="0" w:color="auto"/>
                        <w:right w:val="none" w:sz="0" w:space="0" w:color="auto"/>
                      </w:divBdr>
                    </w:div>
                    <w:div w:id="1685282137">
                      <w:marLeft w:val="0"/>
                      <w:marRight w:val="0"/>
                      <w:marTop w:val="0"/>
                      <w:marBottom w:val="0"/>
                      <w:divBdr>
                        <w:top w:val="none" w:sz="0" w:space="0" w:color="auto"/>
                        <w:left w:val="none" w:sz="0" w:space="0" w:color="auto"/>
                        <w:bottom w:val="none" w:sz="0" w:space="0" w:color="auto"/>
                        <w:right w:val="none" w:sz="0" w:space="0" w:color="auto"/>
                      </w:divBdr>
                    </w:div>
                    <w:div w:id="1138913847">
                      <w:marLeft w:val="0"/>
                      <w:marRight w:val="0"/>
                      <w:marTop w:val="0"/>
                      <w:marBottom w:val="0"/>
                      <w:divBdr>
                        <w:top w:val="none" w:sz="0" w:space="0" w:color="auto"/>
                        <w:left w:val="none" w:sz="0" w:space="0" w:color="auto"/>
                        <w:bottom w:val="none" w:sz="0" w:space="0" w:color="auto"/>
                        <w:right w:val="none" w:sz="0" w:space="0" w:color="auto"/>
                      </w:divBdr>
                    </w:div>
                    <w:div w:id="1179084755">
                      <w:marLeft w:val="0"/>
                      <w:marRight w:val="0"/>
                      <w:marTop w:val="0"/>
                      <w:marBottom w:val="0"/>
                      <w:divBdr>
                        <w:top w:val="none" w:sz="0" w:space="0" w:color="auto"/>
                        <w:left w:val="none" w:sz="0" w:space="0" w:color="auto"/>
                        <w:bottom w:val="none" w:sz="0" w:space="0" w:color="auto"/>
                        <w:right w:val="none" w:sz="0" w:space="0" w:color="auto"/>
                      </w:divBdr>
                    </w:div>
                    <w:div w:id="636423420">
                      <w:marLeft w:val="0"/>
                      <w:marRight w:val="0"/>
                      <w:marTop w:val="0"/>
                      <w:marBottom w:val="0"/>
                      <w:divBdr>
                        <w:top w:val="none" w:sz="0" w:space="0" w:color="auto"/>
                        <w:left w:val="none" w:sz="0" w:space="0" w:color="auto"/>
                        <w:bottom w:val="none" w:sz="0" w:space="0" w:color="auto"/>
                        <w:right w:val="none" w:sz="0" w:space="0" w:color="auto"/>
                      </w:divBdr>
                    </w:div>
                    <w:div w:id="908998845">
                      <w:marLeft w:val="0"/>
                      <w:marRight w:val="0"/>
                      <w:marTop w:val="0"/>
                      <w:marBottom w:val="0"/>
                      <w:divBdr>
                        <w:top w:val="none" w:sz="0" w:space="0" w:color="auto"/>
                        <w:left w:val="none" w:sz="0" w:space="0" w:color="auto"/>
                        <w:bottom w:val="none" w:sz="0" w:space="0" w:color="auto"/>
                        <w:right w:val="none" w:sz="0" w:space="0" w:color="auto"/>
                      </w:divBdr>
                    </w:div>
                    <w:div w:id="1410734772">
                      <w:marLeft w:val="0"/>
                      <w:marRight w:val="0"/>
                      <w:marTop w:val="0"/>
                      <w:marBottom w:val="0"/>
                      <w:divBdr>
                        <w:top w:val="none" w:sz="0" w:space="0" w:color="auto"/>
                        <w:left w:val="none" w:sz="0" w:space="0" w:color="auto"/>
                        <w:bottom w:val="none" w:sz="0" w:space="0" w:color="auto"/>
                        <w:right w:val="none" w:sz="0" w:space="0" w:color="auto"/>
                      </w:divBdr>
                    </w:div>
                    <w:div w:id="1889222142">
                      <w:marLeft w:val="0"/>
                      <w:marRight w:val="0"/>
                      <w:marTop w:val="0"/>
                      <w:marBottom w:val="0"/>
                      <w:divBdr>
                        <w:top w:val="none" w:sz="0" w:space="0" w:color="auto"/>
                        <w:left w:val="none" w:sz="0" w:space="0" w:color="auto"/>
                        <w:bottom w:val="none" w:sz="0" w:space="0" w:color="auto"/>
                        <w:right w:val="none" w:sz="0" w:space="0" w:color="auto"/>
                      </w:divBdr>
                    </w:div>
                    <w:div w:id="1256208132">
                      <w:marLeft w:val="0"/>
                      <w:marRight w:val="0"/>
                      <w:marTop w:val="0"/>
                      <w:marBottom w:val="0"/>
                      <w:divBdr>
                        <w:top w:val="none" w:sz="0" w:space="0" w:color="auto"/>
                        <w:left w:val="none" w:sz="0" w:space="0" w:color="auto"/>
                        <w:bottom w:val="none" w:sz="0" w:space="0" w:color="auto"/>
                        <w:right w:val="none" w:sz="0" w:space="0" w:color="auto"/>
                      </w:divBdr>
                    </w:div>
                    <w:div w:id="590626012">
                      <w:marLeft w:val="0"/>
                      <w:marRight w:val="0"/>
                      <w:marTop w:val="0"/>
                      <w:marBottom w:val="0"/>
                      <w:divBdr>
                        <w:top w:val="none" w:sz="0" w:space="0" w:color="auto"/>
                        <w:left w:val="none" w:sz="0" w:space="0" w:color="auto"/>
                        <w:bottom w:val="none" w:sz="0" w:space="0" w:color="auto"/>
                        <w:right w:val="none" w:sz="0" w:space="0" w:color="auto"/>
                      </w:divBdr>
                      <w:divsChild>
                        <w:div w:id="777288122">
                          <w:marLeft w:val="0"/>
                          <w:marRight w:val="0"/>
                          <w:marTop w:val="0"/>
                          <w:marBottom w:val="0"/>
                          <w:divBdr>
                            <w:top w:val="none" w:sz="0" w:space="0" w:color="auto"/>
                            <w:left w:val="none" w:sz="0" w:space="0" w:color="auto"/>
                            <w:bottom w:val="none" w:sz="0" w:space="0" w:color="auto"/>
                            <w:right w:val="none" w:sz="0" w:space="0" w:color="auto"/>
                          </w:divBdr>
                        </w:div>
                        <w:div w:id="1917938236">
                          <w:marLeft w:val="0"/>
                          <w:marRight w:val="0"/>
                          <w:marTop w:val="0"/>
                          <w:marBottom w:val="0"/>
                          <w:divBdr>
                            <w:top w:val="none" w:sz="0" w:space="0" w:color="auto"/>
                            <w:left w:val="none" w:sz="0" w:space="0" w:color="auto"/>
                            <w:bottom w:val="none" w:sz="0" w:space="0" w:color="auto"/>
                            <w:right w:val="none" w:sz="0" w:space="0" w:color="auto"/>
                          </w:divBdr>
                        </w:div>
                      </w:divsChild>
                    </w:div>
                    <w:div w:id="1447191613">
                      <w:marLeft w:val="0"/>
                      <w:marRight w:val="0"/>
                      <w:marTop w:val="0"/>
                      <w:marBottom w:val="0"/>
                      <w:divBdr>
                        <w:top w:val="none" w:sz="0" w:space="0" w:color="auto"/>
                        <w:left w:val="none" w:sz="0" w:space="0" w:color="auto"/>
                        <w:bottom w:val="none" w:sz="0" w:space="0" w:color="auto"/>
                        <w:right w:val="none" w:sz="0" w:space="0" w:color="auto"/>
                      </w:divBdr>
                    </w:div>
                    <w:div w:id="189951851">
                      <w:marLeft w:val="0"/>
                      <w:marRight w:val="0"/>
                      <w:marTop w:val="0"/>
                      <w:marBottom w:val="0"/>
                      <w:divBdr>
                        <w:top w:val="none" w:sz="0" w:space="0" w:color="auto"/>
                        <w:left w:val="none" w:sz="0" w:space="0" w:color="auto"/>
                        <w:bottom w:val="none" w:sz="0" w:space="0" w:color="auto"/>
                        <w:right w:val="none" w:sz="0" w:space="0" w:color="auto"/>
                      </w:divBdr>
                    </w:div>
                    <w:div w:id="203324931">
                      <w:marLeft w:val="0"/>
                      <w:marRight w:val="0"/>
                      <w:marTop w:val="0"/>
                      <w:marBottom w:val="0"/>
                      <w:divBdr>
                        <w:top w:val="none" w:sz="0" w:space="0" w:color="auto"/>
                        <w:left w:val="none" w:sz="0" w:space="0" w:color="auto"/>
                        <w:bottom w:val="none" w:sz="0" w:space="0" w:color="auto"/>
                        <w:right w:val="none" w:sz="0" w:space="0" w:color="auto"/>
                      </w:divBdr>
                      <w:divsChild>
                        <w:div w:id="235434318">
                          <w:marLeft w:val="0"/>
                          <w:marRight w:val="0"/>
                          <w:marTop w:val="0"/>
                          <w:marBottom w:val="0"/>
                          <w:divBdr>
                            <w:top w:val="none" w:sz="0" w:space="0" w:color="auto"/>
                            <w:left w:val="none" w:sz="0" w:space="0" w:color="auto"/>
                            <w:bottom w:val="none" w:sz="0" w:space="0" w:color="auto"/>
                            <w:right w:val="none" w:sz="0" w:space="0" w:color="auto"/>
                          </w:divBdr>
                        </w:div>
                        <w:div w:id="1981113281">
                          <w:marLeft w:val="0"/>
                          <w:marRight w:val="0"/>
                          <w:marTop w:val="0"/>
                          <w:marBottom w:val="0"/>
                          <w:divBdr>
                            <w:top w:val="none" w:sz="0" w:space="0" w:color="auto"/>
                            <w:left w:val="none" w:sz="0" w:space="0" w:color="auto"/>
                            <w:bottom w:val="none" w:sz="0" w:space="0" w:color="auto"/>
                            <w:right w:val="none" w:sz="0" w:space="0" w:color="auto"/>
                          </w:divBdr>
                        </w:div>
                      </w:divsChild>
                    </w:div>
                    <w:div w:id="1730034635">
                      <w:marLeft w:val="0"/>
                      <w:marRight w:val="0"/>
                      <w:marTop w:val="0"/>
                      <w:marBottom w:val="0"/>
                      <w:divBdr>
                        <w:top w:val="none" w:sz="0" w:space="0" w:color="auto"/>
                        <w:left w:val="none" w:sz="0" w:space="0" w:color="auto"/>
                        <w:bottom w:val="none" w:sz="0" w:space="0" w:color="auto"/>
                        <w:right w:val="none" w:sz="0" w:space="0" w:color="auto"/>
                      </w:divBdr>
                    </w:div>
                    <w:div w:id="1661229778">
                      <w:marLeft w:val="0"/>
                      <w:marRight w:val="0"/>
                      <w:marTop w:val="0"/>
                      <w:marBottom w:val="0"/>
                      <w:divBdr>
                        <w:top w:val="none" w:sz="0" w:space="0" w:color="auto"/>
                        <w:left w:val="none" w:sz="0" w:space="0" w:color="auto"/>
                        <w:bottom w:val="none" w:sz="0" w:space="0" w:color="auto"/>
                        <w:right w:val="none" w:sz="0" w:space="0" w:color="auto"/>
                      </w:divBdr>
                    </w:div>
                    <w:div w:id="1449354076">
                      <w:marLeft w:val="0"/>
                      <w:marRight w:val="0"/>
                      <w:marTop w:val="0"/>
                      <w:marBottom w:val="0"/>
                      <w:divBdr>
                        <w:top w:val="none" w:sz="0" w:space="0" w:color="auto"/>
                        <w:left w:val="none" w:sz="0" w:space="0" w:color="auto"/>
                        <w:bottom w:val="none" w:sz="0" w:space="0" w:color="auto"/>
                        <w:right w:val="none" w:sz="0" w:space="0" w:color="auto"/>
                      </w:divBdr>
                    </w:div>
                    <w:div w:id="1624266731">
                      <w:marLeft w:val="0"/>
                      <w:marRight w:val="0"/>
                      <w:marTop w:val="0"/>
                      <w:marBottom w:val="0"/>
                      <w:divBdr>
                        <w:top w:val="none" w:sz="0" w:space="0" w:color="auto"/>
                        <w:left w:val="none" w:sz="0" w:space="0" w:color="auto"/>
                        <w:bottom w:val="none" w:sz="0" w:space="0" w:color="auto"/>
                        <w:right w:val="none" w:sz="0" w:space="0" w:color="auto"/>
                      </w:divBdr>
                    </w:div>
                    <w:div w:id="1728916982">
                      <w:marLeft w:val="0"/>
                      <w:marRight w:val="0"/>
                      <w:marTop w:val="0"/>
                      <w:marBottom w:val="0"/>
                      <w:divBdr>
                        <w:top w:val="none" w:sz="0" w:space="0" w:color="auto"/>
                        <w:left w:val="none" w:sz="0" w:space="0" w:color="auto"/>
                        <w:bottom w:val="none" w:sz="0" w:space="0" w:color="auto"/>
                        <w:right w:val="none" w:sz="0" w:space="0" w:color="auto"/>
                      </w:divBdr>
                    </w:div>
                    <w:div w:id="1329407081">
                      <w:marLeft w:val="0"/>
                      <w:marRight w:val="0"/>
                      <w:marTop w:val="0"/>
                      <w:marBottom w:val="0"/>
                      <w:divBdr>
                        <w:top w:val="none" w:sz="0" w:space="0" w:color="auto"/>
                        <w:left w:val="none" w:sz="0" w:space="0" w:color="auto"/>
                        <w:bottom w:val="none" w:sz="0" w:space="0" w:color="auto"/>
                        <w:right w:val="none" w:sz="0" w:space="0" w:color="auto"/>
                      </w:divBdr>
                    </w:div>
                    <w:div w:id="1692031197">
                      <w:marLeft w:val="0"/>
                      <w:marRight w:val="0"/>
                      <w:marTop w:val="0"/>
                      <w:marBottom w:val="0"/>
                      <w:divBdr>
                        <w:top w:val="none" w:sz="0" w:space="0" w:color="auto"/>
                        <w:left w:val="none" w:sz="0" w:space="0" w:color="auto"/>
                        <w:bottom w:val="none" w:sz="0" w:space="0" w:color="auto"/>
                        <w:right w:val="none" w:sz="0" w:space="0" w:color="auto"/>
                      </w:divBdr>
                    </w:div>
                    <w:div w:id="787167491">
                      <w:marLeft w:val="0"/>
                      <w:marRight w:val="0"/>
                      <w:marTop w:val="0"/>
                      <w:marBottom w:val="0"/>
                      <w:divBdr>
                        <w:top w:val="none" w:sz="0" w:space="0" w:color="auto"/>
                        <w:left w:val="none" w:sz="0" w:space="0" w:color="auto"/>
                        <w:bottom w:val="none" w:sz="0" w:space="0" w:color="auto"/>
                        <w:right w:val="none" w:sz="0" w:space="0" w:color="auto"/>
                      </w:divBdr>
                    </w:div>
                    <w:div w:id="928805417">
                      <w:marLeft w:val="0"/>
                      <w:marRight w:val="0"/>
                      <w:marTop w:val="0"/>
                      <w:marBottom w:val="0"/>
                      <w:divBdr>
                        <w:top w:val="none" w:sz="0" w:space="0" w:color="auto"/>
                        <w:left w:val="none" w:sz="0" w:space="0" w:color="auto"/>
                        <w:bottom w:val="none" w:sz="0" w:space="0" w:color="auto"/>
                        <w:right w:val="none" w:sz="0" w:space="0" w:color="auto"/>
                      </w:divBdr>
                    </w:div>
                    <w:div w:id="703024159">
                      <w:marLeft w:val="0"/>
                      <w:marRight w:val="0"/>
                      <w:marTop w:val="0"/>
                      <w:marBottom w:val="0"/>
                      <w:divBdr>
                        <w:top w:val="none" w:sz="0" w:space="0" w:color="auto"/>
                        <w:left w:val="none" w:sz="0" w:space="0" w:color="auto"/>
                        <w:bottom w:val="none" w:sz="0" w:space="0" w:color="auto"/>
                        <w:right w:val="none" w:sz="0" w:space="0" w:color="auto"/>
                      </w:divBdr>
                    </w:div>
                    <w:div w:id="1482624785">
                      <w:marLeft w:val="0"/>
                      <w:marRight w:val="0"/>
                      <w:marTop w:val="0"/>
                      <w:marBottom w:val="0"/>
                      <w:divBdr>
                        <w:top w:val="none" w:sz="0" w:space="0" w:color="auto"/>
                        <w:left w:val="none" w:sz="0" w:space="0" w:color="auto"/>
                        <w:bottom w:val="none" w:sz="0" w:space="0" w:color="auto"/>
                        <w:right w:val="none" w:sz="0" w:space="0" w:color="auto"/>
                      </w:divBdr>
                    </w:div>
                    <w:div w:id="60370438">
                      <w:marLeft w:val="0"/>
                      <w:marRight w:val="0"/>
                      <w:marTop w:val="0"/>
                      <w:marBottom w:val="0"/>
                      <w:divBdr>
                        <w:top w:val="none" w:sz="0" w:space="0" w:color="auto"/>
                        <w:left w:val="none" w:sz="0" w:space="0" w:color="auto"/>
                        <w:bottom w:val="none" w:sz="0" w:space="0" w:color="auto"/>
                        <w:right w:val="none" w:sz="0" w:space="0" w:color="auto"/>
                      </w:divBdr>
                    </w:div>
                    <w:div w:id="624968729">
                      <w:marLeft w:val="0"/>
                      <w:marRight w:val="0"/>
                      <w:marTop w:val="0"/>
                      <w:marBottom w:val="0"/>
                      <w:divBdr>
                        <w:top w:val="none" w:sz="0" w:space="0" w:color="auto"/>
                        <w:left w:val="none" w:sz="0" w:space="0" w:color="auto"/>
                        <w:bottom w:val="none" w:sz="0" w:space="0" w:color="auto"/>
                        <w:right w:val="none" w:sz="0" w:space="0" w:color="auto"/>
                      </w:divBdr>
                    </w:div>
                    <w:div w:id="570894433">
                      <w:marLeft w:val="0"/>
                      <w:marRight w:val="0"/>
                      <w:marTop w:val="0"/>
                      <w:marBottom w:val="0"/>
                      <w:divBdr>
                        <w:top w:val="none" w:sz="0" w:space="0" w:color="auto"/>
                        <w:left w:val="none" w:sz="0" w:space="0" w:color="auto"/>
                        <w:bottom w:val="none" w:sz="0" w:space="0" w:color="auto"/>
                        <w:right w:val="none" w:sz="0" w:space="0" w:color="auto"/>
                      </w:divBdr>
                    </w:div>
                    <w:div w:id="581304589">
                      <w:marLeft w:val="0"/>
                      <w:marRight w:val="0"/>
                      <w:marTop w:val="0"/>
                      <w:marBottom w:val="0"/>
                      <w:divBdr>
                        <w:top w:val="none" w:sz="0" w:space="0" w:color="auto"/>
                        <w:left w:val="none" w:sz="0" w:space="0" w:color="auto"/>
                        <w:bottom w:val="none" w:sz="0" w:space="0" w:color="auto"/>
                        <w:right w:val="none" w:sz="0" w:space="0" w:color="auto"/>
                      </w:divBdr>
                    </w:div>
                    <w:div w:id="1487890230">
                      <w:marLeft w:val="0"/>
                      <w:marRight w:val="0"/>
                      <w:marTop w:val="0"/>
                      <w:marBottom w:val="0"/>
                      <w:divBdr>
                        <w:top w:val="none" w:sz="0" w:space="0" w:color="auto"/>
                        <w:left w:val="none" w:sz="0" w:space="0" w:color="auto"/>
                        <w:bottom w:val="none" w:sz="0" w:space="0" w:color="auto"/>
                        <w:right w:val="none" w:sz="0" w:space="0" w:color="auto"/>
                      </w:divBdr>
                    </w:div>
                    <w:div w:id="306014740">
                      <w:marLeft w:val="0"/>
                      <w:marRight w:val="0"/>
                      <w:marTop w:val="0"/>
                      <w:marBottom w:val="0"/>
                      <w:divBdr>
                        <w:top w:val="none" w:sz="0" w:space="0" w:color="auto"/>
                        <w:left w:val="none" w:sz="0" w:space="0" w:color="auto"/>
                        <w:bottom w:val="none" w:sz="0" w:space="0" w:color="auto"/>
                        <w:right w:val="none" w:sz="0" w:space="0" w:color="auto"/>
                      </w:divBdr>
                      <w:divsChild>
                        <w:div w:id="739715927">
                          <w:marLeft w:val="0"/>
                          <w:marRight w:val="0"/>
                          <w:marTop w:val="0"/>
                          <w:marBottom w:val="0"/>
                          <w:divBdr>
                            <w:top w:val="none" w:sz="0" w:space="0" w:color="auto"/>
                            <w:left w:val="none" w:sz="0" w:space="0" w:color="auto"/>
                            <w:bottom w:val="none" w:sz="0" w:space="0" w:color="auto"/>
                            <w:right w:val="none" w:sz="0" w:space="0" w:color="auto"/>
                          </w:divBdr>
                        </w:div>
                        <w:div w:id="1271157312">
                          <w:marLeft w:val="0"/>
                          <w:marRight w:val="0"/>
                          <w:marTop w:val="0"/>
                          <w:marBottom w:val="0"/>
                          <w:divBdr>
                            <w:top w:val="none" w:sz="0" w:space="0" w:color="auto"/>
                            <w:left w:val="none" w:sz="0" w:space="0" w:color="auto"/>
                            <w:bottom w:val="none" w:sz="0" w:space="0" w:color="auto"/>
                            <w:right w:val="none" w:sz="0" w:space="0" w:color="auto"/>
                          </w:divBdr>
                        </w:div>
                      </w:divsChild>
                    </w:div>
                    <w:div w:id="439301930">
                      <w:marLeft w:val="0"/>
                      <w:marRight w:val="0"/>
                      <w:marTop w:val="0"/>
                      <w:marBottom w:val="0"/>
                      <w:divBdr>
                        <w:top w:val="none" w:sz="0" w:space="0" w:color="auto"/>
                        <w:left w:val="none" w:sz="0" w:space="0" w:color="auto"/>
                        <w:bottom w:val="none" w:sz="0" w:space="0" w:color="auto"/>
                        <w:right w:val="none" w:sz="0" w:space="0" w:color="auto"/>
                      </w:divBdr>
                    </w:div>
                    <w:div w:id="1864054669">
                      <w:marLeft w:val="0"/>
                      <w:marRight w:val="0"/>
                      <w:marTop w:val="0"/>
                      <w:marBottom w:val="0"/>
                      <w:divBdr>
                        <w:top w:val="none" w:sz="0" w:space="0" w:color="auto"/>
                        <w:left w:val="none" w:sz="0" w:space="0" w:color="auto"/>
                        <w:bottom w:val="none" w:sz="0" w:space="0" w:color="auto"/>
                        <w:right w:val="none" w:sz="0" w:space="0" w:color="auto"/>
                      </w:divBdr>
                    </w:div>
                    <w:div w:id="1005744097">
                      <w:marLeft w:val="0"/>
                      <w:marRight w:val="0"/>
                      <w:marTop w:val="0"/>
                      <w:marBottom w:val="0"/>
                      <w:divBdr>
                        <w:top w:val="none" w:sz="0" w:space="0" w:color="auto"/>
                        <w:left w:val="none" w:sz="0" w:space="0" w:color="auto"/>
                        <w:bottom w:val="none" w:sz="0" w:space="0" w:color="auto"/>
                        <w:right w:val="none" w:sz="0" w:space="0" w:color="auto"/>
                      </w:divBdr>
                    </w:div>
                    <w:div w:id="1146625185">
                      <w:marLeft w:val="0"/>
                      <w:marRight w:val="0"/>
                      <w:marTop w:val="0"/>
                      <w:marBottom w:val="0"/>
                      <w:divBdr>
                        <w:top w:val="none" w:sz="0" w:space="0" w:color="auto"/>
                        <w:left w:val="none" w:sz="0" w:space="0" w:color="auto"/>
                        <w:bottom w:val="none" w:sz="0" w:space="0" w:color="auto"/>
                        <w:right w:val="none" w:sz="0" w:space="0" w:color="auto"/>
                      </w:divBdr>
                    </w:div>
                    <w:div w:id="949778140">
                      <w:marLeft w:val="0"/>
                      <w:marRight w:val="0"/>
                      <w:marTop w:val="0"/>
                      <w:marBottom w:val="0"/>
                      <w:divBdr>
                        <w:top w:val="none" w:sz="0" w:space="0" w:color="auto"/>
                        <w:left w:val="none" w:sz="0" w:space="0" w:color="auto"/>
                        <w:bottom w:val="none" w:sz="0" w:space="0" w:color="auto"/>
                        <w:right w:val="none" w:sz="0" w:space="0" w:color="auto"/>
                      </w:divBdr>
                    </w:div>
                    <w:div w:id="232857184">
                      <w:marLeft w:val="0"/>
                      <w:marRight w:val="0"/>
                      <w:marTop w:val="0"/>
                      <w:marBottom w:val="0"/>
                      <w:divBdr>
                        <w:top w:val="none" w:sz="0" w:space="0" w:color="auto"/>
                        <w:left w:val="none" w:sz="0" w:space="0" w:color="auto"/>
                        <w:bottom w:val="none" w:sz="0" w:space="0" w:color="auto"/>
                        <w:right w:val="none" w:sz="0" w:space="0" w:color="auto"/>
                      </w:divBdr>
                    </w:div>
                  </w:divsChild>
                </w:div>
                <w:div w:id="953709780">
                  <w:marLeft w:val="0"/>
                  <w:marRight w:val="0"/>
                  <w:marTop w:val="0"/>
                  <w:marBottom w:val="0"/>
                  <w:divBdr>
                    <w:top w:val="none" w:sz="0" w:space="0" w:color="auto"/>
                    <w:left w:val="none" w:sz="0" w:space="0" w:color="auto"/>
                    <w:bottom w:val="none" w:sz="0" w:space="0" w:color="auto"/>
                    <w:right w:val="none" w:sz="0" w:space="0" w:color="auto"/>
                  </w:divBdr>
                </w:div>
                <w:div w:id="837385633">
                  <w:marLeft w:val="0"/>
                  <w:marRight w:val="0"/>
                  <w:marTop w:val="0"/>
                  <w:marBottom w:val="0"/>
                  <w:divBdr>
                    <w:top w:val="none" w:sz="0" w:space="0" w:color="auto"/>
                    <w:left w:val="none" w:sz="0" w:space="0" w:color="auto"/>
                    <w:bottom w:val="none" w:sz="0" w:space="0" w:color="auto"/>
                    <w:right w:val="none" w:sz="0" w:space="0" w:color="auto"/>
                  </w:divBdr>
                  <w:divsChild>
                    <w:div w:id="596444049">
                      <w:marLeft w:val="0"/>
                      <w:marRight w:val="0"/>
                      <w:marTop w:val="0"/>
                      <w:marBottom w:val="0"/>
                      <w:divBdr>
                        <w:top w:val="none" w:sz="0" w:space="0" w:color="auto"/>
                        <w:left w:val="none" w:sz="0" w:space="0" w:color="auto"/>
                        <w:bottom w:val="none" w:sz="0" w:space="0" w:color="auto"/>
                        <w:right w:val="none" w:sz="0" w:space="0" w:color="auto"/>
                      </w:divBdr>
                    </w:div>
                    <w:div w:id="1491484539">
                      <w:marLeft w:val="0"/>
                      <w:marRight w:val="0"/>
                      <w:marTop w:val="0"/>
                      <w:marBottom w:val="0"/>
                      <w:divBdr>
                        <w:top w:val="none" w:sz="0" w:space="0" w:color="auto"/>
                        <w:left w:val="none" w:sz="0" w:space="0" w:color="auto"/>
                        <w:bottom w:val="none" w:sz="0" w:space="0" w:color="auto"/>
                        <w:right w:val="none" w:sz="0" w:space="0" w:color="auto"/>
                      </w:divBdr>
                    </w:div>
                    <w:div w:id="1831406004">
                      <w:marLeft w:val="0"/>
                      <w:marRight w:val="0"/>
                      <w:marTop w:val="0"/>
                      <w:marBottom w:val="0"/>
                      <w:divBdr>
                        <w:top w:val="none" w:sz="0" w:space="0" w:color="auto"/>
                        <w:left w:val="none" w:sz="0" w:space="0" w:color="auto"/>
                        <w:bottom w:val="none" w:sz="0" w:space="0" w:color="auto"/>
                        <w:right w:val="none" w:sz="0" w:space="0" w:color="auto"/>
                      </w:divBdr>
                    </w:div>
                    <w:div w:id="1282223181">
                      <w:marLeft w:val="0"/>
                      <w:marRight w:val="0"/>
                      <w:marTop w:val="0"/>
                      <w:marBottom w:val="0"/>
                      <w:divBdr>
                        <w:top w:val="none" w:sz="0" w:space="0" w:color="auto"/>
                        <w:left w:val="none" w:sz="0" w:space="0" w:color="auto"/>
                        <w:bottom w:val="none" w:sz="0" w:space="0" w:color="auto"/>
                        <w:right w:val="none" w:sz="0" w:space="0" w:color="auto"/>
                      </w:divBdr>
                    </w:div>
                    <w:div w:id="686062017">
                      <w:marLeft w:val="0"/>
                      <w:marRight w:val="0"/>
                      <w:marTop w:val="0"/>
                      <w:marBottom w:val="0"/>
                      <w:divBdr>
                        <w:top w:val="none" w:sz="0" w:space="0" w:color="auto"/>
                        <w:left w:val="none" w:sz="0" w:space="0" w:color="auto"/>
                        <w:bottom w:val="none" w:sz="0" w:space="0" w:color="auto"/>
                        <w:right w:val="none" w:sz="0" w:space="0" w:color="auto"/>
                      </w:divBdr>
                    </w:div>
                    <w:div w:id="86461452">
                      <w:marLeft w:val="0"/>
                      <w:marRight w:val="0"/>
                      <w:marTop w:val="0"/>
                      <w:marBottom w:val="0"/>
                      <w:divBdr>
                        <w:top w:val="none" w:sz="0" w:space="0" w:color="auto"/>
                        <w:left w:val="none" w:sz="0" w:space="0" w:color="auto"/>
                        <w:bottom w:val="none" w:sz="0" w:space="0" w:color="auto"/>
                        <w:right w:val="none" w:sz="0" w:space="0" w:color="auto"/>
                      </w:divBdr>
                    </w:div>
                    <w:div w:id="215356436">
                      <w:marLeft w:val="0"/>
                      <w:marRight w:val="0"/>
                      <w:marTop w:val="0"/>
                      <w:marBottom w:val="0"/>
                      <w:divBdr>
                        <w:top w:val="none" w:sz="0" w:space="0" w:color="auto"/>
                        <w:left w:val="none" w:sz="0" w:space="0" w:color="auto"/>
                        <w:bottom w:val="none" w:sz="0" w:space="0" w:color="auto"/>
                        <w:right w:val="none" w:sz="0" w:space="0" w:color="auto"/>
                      </w:divBdr>
                    </w:div>
                    <w:div w:id="1520195849">
                      <w:marLeft w:val="0"/>
                      <w:marRight w:val="0"/>
                      <w:marTop w:val="0"/>
                      <w:marBottom w:val="0"/>
                      <w:divBdr>
                        <w:top w:val="none" w:sz="0" w:space="0" w:color="auto"/>
                        <w:left w:val="none" w:sz="0" w:space="0" w:color="auto"/>
                        <w:bottom w:val="none" w:sz="0" w:space="0" w:color="auto"/>
                        <w:right w:val="none" w:sz="0" w:space="0" w:color="auto"/>
                      </w:divBdr>
                    </w:div>
                    <w:div w:id="1235703583">
                      <w:marLeft w:val="0"/>
                      <w:marRight w:val="0"/>
                      <w:marTop w:val="0"/>
                      <w:marBottom w:val="0"/>
                      <w:divBdr>
                        <w:top w:val="none" w:sz="0" w:space="0" w:color="auto"/>
                        <w:left w:val="none" w:sz="0" w:space="0" w:color="auto"/>
                        <w:bottom w:val="none" w:sz="0" w:space="0" w:color="auto"/>
                        <w:right w:val="none" w:sz="0" w:space="0" w:color="auto"/>
                      </w:divBdr>
                    </w:div>
                    <w:div w:id="1435786285">
                      <w:marLeft w:val="0"/>
                      <w:marRight w:val="0"/>
                      <w:marTop w:val="0"/>
                      <w:marBottom w:val="0"/>
                      <w:divBdr>
                        <w:top w:val="none" w:sz="0" w:space="0" w:color="auto"/>
                        <w:left w:val="none" w:sz="0" w:space="0" w:color="auto"/>
                        <w:bottom w:val="none" w:sz="0" w:space="0" w:color="auto"/>
                        <w:right w:val="none" w:sz="0" w:space="0" w:color="auto"/>
                      </w:divBdr>
                    </w:div>
                    <w:div w:id="1153525184">
                      <w:marLeft w:val="0"/>
                      <w:marRight w:val="0"/>
                      <w:marTop w:val="0"/>
                      <w:marBottom w:val="0"/>
                      <w:divBdr>
                        <w:top w:val="none" w:sz="0" w:space="0" w:color="auto"/>
                        <w:left w:val="none" w:sz="0" w:space="0" w:color="auto"/>
                        <w:bottom w:val="none" w:sz="0" w:space="0" w:color="auto"/>
                        <w:right w:val="none" w:sz="0" w:space="0" w:color="auto"/>
                      </w:divBdr>
                    </w:div>
                    <w:div w:id="370150673">
                      <w:marLeft w:val="0"/>
                      <w:marRight w:val="0"/>
                      <w:marTop w:val="0"/>
                      <w:marBottom w:val="0"/>
                      <w:divBdr>
                        <w:top w:val="none" w:sz="0" w:space="0" w:color="auto"/>
                        <w:left w:val="none" w:sz="0" w:space="0" w:color="auto"/>
                        <w:bottom w:val="none" w:sz="0" w:space="0" w:color="auto"/>
                        <w:right w:val="none" w:sz="0" w:space="0" w:color="auto"/>
                      </w:divBdr>
                    </w:div>
                    <w:div w:id="1156216817">
                      <w:marLeft w:val="0"/>
                      <w:marRight w:val="0"/>
                      <w:marTop w:val="0"/>
                      <w:marBottom w:val="0"/>
                      <w:divBdr>
                        <w:top w:val="none" w:sz="0" w:space="0" w:color="auto"/>
                        <w:left w:val="none" w:sz="0" w:space="0" w:color="auto"/>
                        <w:bottom w:val="none" w:sz="0" w:space="0" w:color="auto"/>
                        <w:right w:val="none" w:sz="0" w:space="0" w:color="auto"/>
                      </w:divBdr>
                    </w:div>
                    <w:div w:id="321353056">
                      <w:marLeft w:val="0"/>
                      <w:marRight w:val="0"/>
                      <w:marTop w:val="0"/>
                      <w:marBottom w:val="0"/>
                      <w:divBdr>
                        <w:top w:val="none" w:sz="0" w:space="0" w:color="auto"/>
                        <w:left w:val="none" w:sz="0" w:space="0" w:color="auto"/>
                        <w:bottom w:val="none" w:sz="0" w:space="0" w:color="auto"/>
                        <w:right w:val="none" w:sz="0" w:space="0" w:color="auto"/>
                      </w:divBdr>
                    </w:div>
                    <w:div w:id="240605527">
                      <w:marLeft w:val="0"/>
                      <w:marRight w:val="0"/>
                      <w:marTop w:val="0"/>
                      <w:marBottom w:val="0"/>
                      <w:divBdr>
                        <w:top w:val="none" w:sz="0" w:space="0" w:color="auto"/>
                        <w:left w:val="none" w:sz="0" w:space="0" w:color="auto"/>
                        <w:bottom w:val="none" w:sz="0" w:space="0" w:color="auto"/>
                        <w:right w:val="none" w:sz="0" w:space="0" w:color="auto"/>
                      </w:divBdr>
                    </w:div>
                    <w:div w:id="2092772057">
                      <w:marLeft w:val="0"/>
                      <w:marRight w:val="0"/>
                      <w:marTop w:val="0"/>
                      <w:marBottom w:val="0"/>
                      <w:divBdr>
                        <w:top w:val="none" w:sz="0" w:space="0" w:color="auto"/>
                        <w:left w:val="none" w:sz="0" w:space="0" w:color="auto"/>
                        <w:bottom w:val="none" w:sz="0" w:space="0" w:color="auto"/>
                        <w:right w:val="none" w:sz="0" w:space="0" w:color="auto"/>
                      </w:divBdr>
                    </w:div>
                    <w:div w:id="1459953256">
                      <w:marLeft w:val="0"/>
                      <w:marRight w:val="0"/>
                      <w:marTop w:val="0"/>
                      <w:marBottom w:val="0"/>
                      <w:divBdr>
                        <w:top w:val="none" w:sz="0" w:space="0" w:color="auto"/>
                        <w:left w:val="none" w:sz="0" w:space="0" w:color="auto"/>
                        <w:bottom w:val="none" w:sz="0" w:space="0" w:color="auto"/>
                        <w:right w:val="none" w:sz="0" w:space="0" w:color="auto"/>
                      </w:divBdr>
                    </w:div>
                    <w:div w:id="81876673">
                      <w:marLeft w:val="0"/>
                      <w:marRight w:val="0"/>
                      <w:marTop w:val="0"/>
                      <w:marBottom w:val="0"/>
                      <w:divBdr>
                        <w:top w:val="none" w:sz="0" w:space="0" w:color="auto"/>
                        <w:left w:val="none" w:sz="0" w:space="0" w:color="auto"/>
                        <w:bottom w:val="none" w:sz="0" w:space="0" w:color="auto"/>
                        <w:right w:val="none" w:sz="0" w:space="0" w:color="auto"/>
                      </w:divBdr>
                    </w:div>
                    <w:div w:id="1204757470">
                      <w:marLeft w:val="0"/>
                      <w:marRight w:val="0"/>
                      <w:marTop w:val="0"/>
                      <w:marBottom w:val="0"/>
                      <w:divBdr>
                        <w:top w:val="none" w:sz="0" w:space="0" w:color="auto"/>
                        <w:left w:val="none" w:sz="0" w:space="0" w:color="auto"/>
                        <w:bottom w:val="none" w:sz="0" w:space="0" w:color="auto"/>
                        <w:right w:val="none" w:sz="0" w:space="0" w:color="auto"/>
                      </w:divBdr>
                    </w:div>
                    <w:div w:id="262954311">
                      <w:marLeft w:val="0"/>
                      <w:marRight w:val="0"/>
                      <w:marTop w:val="0"/>
                      <w:marBottom w:val="0"/>
                      <w:divBdr>
                        <w:top w:val="none" w:sz="0" w:space="0" w:color="auto"/>
                        <w:left w:val="none" w:sz="0" w:space="0" w:color="auto"/>
                        <w:bottom w:val="none" w:sz="0" w:space="0" w:color="auto"/>
                        <w:right w:val="none" w:sz="0" w:space="0" w:color="auto"/>
                      </w:divBdr>
                    </w:div>
                    <w:div w:id="315038846">
                      <w:marLeft w:val="0"/>
                      <w:marRight w:val="0"/>
                      <w:marTop w:val="0"/>
                      <w:marBottom w:val="0"/>
                      <w:divBdr>
                        <w:top w:val="none" w:sz="0" w:space="0" w:color="auto"/>
                        <w:left w:val="none" w:sz="0" w:space="0" w:color="auto"/>
                        <w:bottom w:val="none" w:sz="0" w:space="0" w:color="auto"/>
                        <w:right w:val="none" w:sz="0" w:space="0" w:color="auto"/>
                      </w:divBdr>
                    </w:div>
                    <w:div w:id="447236558">
                      <w:marLeft w:val="0"/>
                      <w:marRight w:val="0"/>
                      <w:marTop w:val="0"/>
                      <w:marBottom w:val="0"/>
                      <w:divBdr>
                        <w:top w:val="none" w:sz="0" w:space="0" w:color="auto"/>
                        <w:left w:val="none" w:sz="0" w:space="0" w:color="auto"/>
                        <w:bottom w:val="none" w:sz="0" w:space="0" w:color="auto"/>
                        <w:right w:val="none" w:sz="0" w:space="0" w:color="auto"/>
                      </w:divBdr>
                    </w:div>
                    <w:div w:id="1865244360">
                      <w:marLeft w:val="0"/>
                      <w:marRight w:val="0"/>
                      <w:marTop w:val="0"/>
                      <w:marBottom w:val="0"/>
                      <w:divBdr>
                        <w:top w:val="none" w:sz="0" w:space="0" w:color="auto"/>
                        <w:left w:val="none" w:sz="0" w:space="0" w:color="auto"/>
                        <w:bottom w:val="none" w:sz="0" w:space="0" w:color="auto"/>
                        <w:right w:val="none" w:sz="0" w:space="0" w:color="auto"/>
                      </w:divBdr>
                    </w:div>
                    <w:div w:id="1321612802">
                      <w:marLeft w:val="0"/>
                      <w:marRight w:val="0"/>
                      <w:marTop w:val="0"/>
                      <w:marBottom w:val="0"/>
                      <w:divBdr>
                        <w:top w:val="none" w:sz="0" w:space="0" w:color="auto"/>
                        <w:left w:val="none" w:sz="0" w:space="0" w:color="auto"/>
                        <w:bottom w:val="none" w:sz="0" w:space="0" w:color="auto"/>
                        <w:right w:val="none" w:sz="0" w:space="0" w:color="auto"/>
                      </w:divBdr>
                    </w:div>
                    <w:div w:id="221868045">
                      <w:marLeft w:val="0"/>
                      <w:marRight w:val="0"/>
                      <w:marTop w:val="0"/>
                      <w:marBottom w:val="0"/>
                      <w:divBdr>
                        <w:top w:val="none" w:sz="0" w:space="0" w:color="auto"/>
                        <w:left w:val="none" w:sz="0" w:space="0" w:color="auto"/>
                        <w:bottom w:val="none" w:sz="0" w:space="0" w:color="auto"/>
                        <w:right w:val="none" w:sz="0" w:space="0" w:color="auto"/>
                      </w:divBdr>
                    </w:div>
                    <w:div w:id="1575435737">
                      <w:marLeft w:val="0"/>
                      <w:marRight w:val="0"/>
                      <w:marTop w:val="0"/>
                      <w:marBottom w:val="0"/>
                      <w:divBdr>
                        <w:top w:val="none" w:sz="0" w:space="0" w:color="auto"/>
                        <w:left w:val="none" w:sz="0" w:space="0" w:color="auto"/>
                        <w:bottom w:val="none" w:sz="0" w:space="0" w:color="auto"/>
                        <w:right w:val="none" w:sz="0" w:space="0" w:color="auto"/>
                      </w:divBdr>
                    </w:div>
                    <w:div w:id="1292050401">
                      <w:marLeft w:val="0"/>
                      <w:marRight w:val="0"/>
                      <w:marTop w:val="0"/>
                      <w:marBottom w:val="0"/>
                      <w:divBdr>
                        <w:top w:val="none" w:sz="0" w:space="0" w:color="auto"/>
                        <w:left w:val="none" w:sz="0" w:space="0" w:color="auto"/>
                        <w:bottom w:val="none" w:sz="0" w:space="0" w:color="auto"/>
                        <w:right w:val="none" w:sz="0" w:space="0" w:color="auto"/>
                      </w:divBdr>
                    </w:div>
                    <w:div w:id="203258015">
                      <w:marLeft w:val="0"/>
                      <w:marRight w:val="0"/>
                      <w:marTop w:val="0"/>
                      <w:marBottom w:val="0"/>
                      <w:divBdr>
                        <w:top w:val="none" w:sz="0" w:space="0" w:color="auto"/>
                        <w:left w:val="none" w:sz="0" w:space="0" w:color="auto"/>
                        <w:bottom w:val="none" w:sz="0" w:space="0" w:color="auto"/>
                        <w:right w:val="none" w:sz="0" w:space="0" w:color="auto"/>
                      </w:divBdr>
                    </w:div>
                    <w:div w:id="392315859">
                      <w:marLeft w:val="0"/>
                      <w:marRight w:val="0"/>
                      <w:marTop w:val="0"/>
                      <w:marBottom w:val="0"/>
                      <w:divBdr>
                        <w:top w:val="none" w:sz="0" w:space="0" w:color="auto"/>
                        <w:left w:val="none" w:sz="0" w:space="0" w:color="auto"/>
                        <w:bottom w:val="none" w:sz="0" w:space="0" w:color="auto"/>
                        <w:right w:val="none" w:sz="0" w:space="0" w:color="auto"/>
                      </w:divBdr>
                    </w:div>
                    <w:div w:id="92866574">
                      <w:marLeft w:val="0"/>
                      <w:marRight w:val="0"/>
                      <w:marTop w:val="0"/>
                      <w:marBottom w:val="0"/>
                      <w:divBdr>
                        <w:top w:val="none" w:sz="0" w:space="0" w:color="auto"/>
                        <w:left w:val="none" w:sz="0" w:space="0" w:color="auto"/>
                        <w:bottom w:val="none" w:sz="0" w:space="0" w:color="auto"/>
                        <w:right w:val="none" w:sz="0" w:space="0" w:color="auto"/>
                      </w:divBdr>
                    </w:div>
                    <w:div w:id="438646542">
                      <w:marLeft w:val="0"/>
                      <w:marRight w:val="0"/>
                      <w:marTop w:val="0"/>
                      <w:marBottom w:val="0"/>
                      <w:divBdr>
                        <w:top w:val="none" w:sz="0" w:space="0" w:color="auto"/>
                        <w:left w:val="none" w:sz="0" w:space="0" w:color="auto"/>
                        <w:bottom w:val="none" w:sz="0" w:space="0" w:color="auto"/>
                        <w:right w:val="none" w:sz="0" w:space="0" w:color="auto"/>
                      </w:divBdr>
                    </w:div>
                    <w:div w:id="707417188">
                      <w:marLeft w:val="0"/>
                      <w:marRight w:val="0"/>
                      <w:marTop w:val="0"/>
                      <w:marBottom w:val="0"/>
                      <w:divBdr>
                        <w:top w:val="none" w:sz="0" w:space="0" w:color="auto"/>
                        <w:left w:val="none" w:sz="0" w:space="0" w:color="auto"/>
                        <w:bottom w:val="none" w:sz="0" w:space="0" w:color="auto"/>
                        <w:right w:val="none" w:sz="0" w:space="0" w:color="auto"/>
                      </w:divBdr>
                    </w:div>
                    <w:div w:id="424964270">
                      <w:marLeft w:val="0"/>
                      <w:marRight w:val="0"/>
                      <w:marTop w:val="0"/>
                      <w:marBottom w:val="0"/>
                      <w:divBdr>
                        <w:top w:val="none" w:sz="0" w:space="0" w:color="auto"/>
                        <w:left w:val="none" w:sz="0" w:space="0" w:color="auto"/>
                        <w:bottom w:val="none" w:sz="0" w:space="0" w:color="auto"/>
                        <w:right w:val="none" w:sz="0" w:space="0" w:color="auto"/>
                      </w:divBdr>
                    </w:div>
                    <w:div w:id="2058043924">
                      <w:marLeft w:val="0"/>
                      <w:marRight w:val="0"/>
                      <w:marTop w:val="0"/>
                      <w:marBottom w:val="0"/>
                      <w:divBdr>
                        <w:top w:val="none" w:sz="0" w:space="0" w:color="auto"/>
                        <w:left w:val="none" w:sz="0" w:space="0" w:color="auto"/>
                        <w:bottom w:val="none" w:sz="0" w:space="0" w:color="auto"/>
                        <w:right w:val="none" w:sz="0" w:space="0" w:color="auto"/>
                      </w:divBdr>
                    </w:div>
                    <w:div w:id="611280087">
                      <w:marLeft w:val="0"/>
                      <w:marRight w:val="0"/>
                      <w:marTop w:val="0"/>
                      <w:marBottom w:val="0"/>
                      <w:divBdr>
                        <w:top w:val="none" w:sz="0" w:space="0" w:color="auto"/>
                        <w:left w:val="none" w:sz="0" w:space="0" w:color="auto"/>
                        <w:bottom w:val="none" w:sz="0" w:space="0" w:color="auto"/>
                        <w:right w:val="none" w:sz="0" w:space="0" w:color="auto"/>
                      </w:divBdr>
                    </w:div>
                  </w:divsChild>
                </w:div>
                <w:div w:id="1106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19727">
      <w:bodyDiv w:val="1"/>
      <w:marLeft w:val="0"/>
      <w:marRight w:val="0"/>
      <w:marTop w:val="0"/>
      <w:marBottom w:val="0"/>
      <w:divBdr>
        <w:top w:val="none" w:sz="0" w:space="0" w:color="auto"/>
        <w:left w:val="none" w:sz="0" w:space="0" w:color="auto"/>
        <w:bottom w:val="none" w:sz="0" w:space="0" w:color="auto"/>
        <w:right w:val="none" w:sz="0" w:space="0" w:color="auto"/>
      </w:divBdr>
    </w:div>
    <w:div w:id="1875536761">
      <w:bodyDiv w:val="1"/>
      <w:marLeft w:val="0"/>
      <w:marRight w:val="0"/>
      <w:marTop w:val="0"/>
      <w:marBottom w:val="0"/>
      <w:divBdr>
        <w:top w:val="none" w:sz="0" w:space="0" w:color="auto"/>
        <w:left w:val="none" w:sz="0" w:space="0" w:color="auto"/>
        <w:bottom w:val="none" w:sz="0" w:space="0" w:color="auto"/>
        <w:right w:val="none" w:sz="0" w:space="0" w:color="auto"/>
      </w:divBdr>
    </w:div>
    <w:div w:id="19977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hrzadgoli@yahoo.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164FCCD162B44CEB74028084D1D7CC1"/>
        <w:category>
          <w:name w:val="General"/>
          <w:gallery w:val="placeholder"/>
        </w:category>
        <w:types>
          <w:type w:val="bbPlcHdr"/>
        </w:types>
        <w:behaviors>
          <w:behavior w:val="content"/>
        </w:behaviors>
        <w:guid w:val="{2B3C814B-9028-4160-A4A4-2A0B83590ECD}"/>
      </w:docPartPr>
      <w:docPartBody>
        <w:p w:rsidR="004D067A" w:rsidRDefault="00A53D62" w:rsidP="00A53D62">
          <w:pPr>
            <w:pStyle w:val="A164FCCD162B44CEB74028084D1D7CC1"/>
          </w:pPr>
          <w:r>
            <w:rPr>
              <w:rFonts w:asciiTheme="majorHAnsi" w:eastAsiaTheme="majorEastAsia" w:hAnsiTheme="majorHAnsi" w:cstheme="majorBidi"/>
              <w:color w:val="4F81BD" w:themeColor="accent1"/>
              <w:sz w:val="24"/>
              <w:szCs w:val="24"/>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53D62"/>
    <w:rsid w:val="00081AA0"/>
    <w:rsid w:val="00312917"/>
    <w:rsid w:val="00457000"/>
    <w:rsid w:val="004D067A"/>
    <w:rsid w:val="00501ED7"/>
    <w:rsid w:val="00525B07"/>
    <w:rsid w:val="007834D4"/>
    <w:rsid w:val="008F5552"/>
    <w:rsid w:val="00A53D62"/>
    <w:rsid w:val="00E009BC"/>
    <w:rsid w:val="00EC6CA8"/>
    <w:rsid w:val="00F11C8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64FCCD162B44CEB74028084D1D7CC1">
    <w:name w:val="A164FCCD162B44CEB74028084D1D7CC1"/>
    <w:rsid w:val="00A53D62"/>
    <w:pPr>
      <w:bidi/>
    </w:pPr>
  </w:style>
  <w:style w:type="paragraph" w:customStyle="1" w:styleId="C5DFFEAD6C924DDF91C6ACA30B393047">
    <w:name w:val="C5DFFEAD6C924DDF91C6ACA30B393047"/>
    <w:rsid w:val="00A53D62"/>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A61A-3BA8-40C0-B0C0-D5F5F9FB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4565</Words>
  <Characters>25568</Characters>
  <Application>Microsoft Office Word</Application>
  <DocSecurity>0</DocSecurity>
  <Lines>852</Lines>
  <Paragraphs>142</Paragraphs>
  <ScaleCrop>false</ScaleCrop>
  <HeadingPairs>
    <vt:vector size="2" baseType="variant">
      <vt:variant>
        <vt:lpstr>Title</vt:lpstr>
      </vt:variant>
      <vt:variant>
        <vt:i4>1</vt:i4>
      </vt:variant>
    </vt:vector>
  </HeadingPairs>
  <TitlesOfParts>
    <vt:vector size="1" baseType="lpstr">
      <vt:lpstr>     L'impact de la lecture du Conte sur l'apprentissage du Français chez jeunes apprenants iraniens /</vt:lpstr>
    </vt:vector>
  </TitlesOfParts>
  <Company/>
  <LinksUpToDate>false</LinksUpToDate>
  <CharactersWithSpaces>29991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L'impact de la lecture du Conte sur l'apprentissage du Français chez jeunes apprenants iraniens /</dc:title>
  <dc:creator>Alireza</dc:creator>
  <cp:lastModifiedBy>FARSHAD</cp:lastModifiedBy>
  <cp:revision>65</cp:revision>
  <dcterms:created xsi:type="dcterms:W3CDTF">2011-12-20T13:00:00Z</dcterms:created>
  <dcterms:modified xsi:type="dcterms:W3CDTF">2012-05-12T02:11:00Z</dcterms:modified>
</cp:coreProperties>
</file>