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3E" w:rsidRPr="00A9593E" w:rsidRDefault="00A9593E" w:rsidP="00A9593E">
      <w:pPr>
        <w:bidi/>
        <w:spacing w:after="0" w:line="36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A9593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شرایط ورود سازهای مجاز</w:t>
      </w:r>
    </w:p>
    <w:p w:rsidR="00A9593E" w:rsidRPr="00A9593E" w:rsidRDefault="00A9593E" w:rsidP="00A9593E">
      <w:pPr>
        <w:bidi/>
        <w:spacing w:before="100" w:beforeAutospacing="1" w:after="100" w:afterAutospacing="1" w:line="360" w:lineRule="auto"/>
        <w:jc w:val="lowKashida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A9593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ساختن موسیقی با کاتالوگ</w:t>
      </w:r>
      <w:r w:rsidRPr="00A9593E">
        <w:rPr>
          <w:rFonts w:ascii="Times New Roman" w:eastAsia="Times New Roman" w:hAnsi="Times New Roman" w:cs="B Nazanin"/>
          <w:b/>
          <w:bCs/>
          <w:sz w:val="28"/>
          <w:szCs w:val="28"/>
        </w:rPr>
        <w:t>!</w:t>
      </w:r>
    </w:p>
    <w:p w:rsidR="00A9593E" w:rsidRPr="00A9593E" w:rsidRDefault="00A9593E" w:rsidP="00A9593E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9593E">
        <w:rPr>
          <w:rFonts w:ascii="Times New Roman" w:eastAsia="Times New Roman" w:hAnsi="Times New Roman" w:cs="B Nazanin"/>
          <w:sz w:val="28"/>
          <w:szCs w:val="28"/>
          <w:rtl/>
        </w:rPr>
        <w:t>خواجه نوری:معاون بخش موسیقی دانشکده‏ صدا و سیما</w:t>
      </w:r>
    </w:p>
    <w:p w:rsidR="00A9593E" w:rsidRPr="00A9593E" w:rsidRDefault="00A9593E" w:rsidP="00A9593E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9593E">
        <w:rPr>
          <w:rFonts w:ascii="Times New Roman" w:eastAsia="Times New Roman" w:hAnsi="Times New Roman" w:cs="B Nazanin"/>
          <w:sz w:val="28"/>
          <w:szCs w:val="28"/>
          <w:rtl/>
        </w:rPr>
        <w:t>آموزش سازهای الکترونیک و کامپیوتری‏ چندان پیچیده نیست زیرا کسانی که سازهای‏ سنتی و شستی‏دار را آموزش می‏دهند این‏ سازها را هم می‏توانند آموزش دهند.اصولا اگر آموزشی در کار باشد،در حال حاضر به طور خصوصی انجام می‏شود</w:t>
      </w:r>
      <w:r w:rsidRPr="00A9593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9593E" w:rsidRPr="00A9593E" w:rsidRDefault="00A9593E" w:rsidP="00A9593E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9593E">
        <w:rPr>
          <w:rFonts w:ascii="Times New Roman" w:eastAsia="Times New Roman" w:hAnsi="Times New Roman" w:cs="B Nazanin"/>
          <w:sz w:val="28"/>
          <w:szCs w:val="28"/>
          <w:rtl/>
        </w:rPr>
        <w:t>موسیقی‏دانان کشور ما معمولا از این‏ سازها برای ساختن موسیقی متن فیلم استفاده‏ می‏کنند.و نواختن آن را با خواندن کاتالوگ‏ و به طور تجربی نزد خود فرامی‏گیرند</w:t>
      </w:r>
      <w:r w:rsidRPr="00A9593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9593E" w:rsidRPr="00A9593E" w:rsidRDefault="00A9593E" w:rsidP="00A9593E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9593E">
        <w:rPr>
          <w:rFonts w:ascii="Times New Roman" w:eastAsia="Times New Roman" w:hAnsi="Times New Roman" w:cs="B Nazanin"/>
          <w:sz w:val="28"/>
          <w:szCs w:val="28"/>
          <w:rtl/>
        </w:rPr>
        <w:t>سایر افراد ناآشنا به مبانی و الفبای‏ موسیقی نیز استفاده‏ای در حد اسباب‏بازی‏ از این سازها می‏کنند</w:t>
      </w:r>
      <w:r w:rsidRPr="00A9593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9593E" w:rsidRPr="00A9593E" w:rsidRDefault="00A9593E" w:rsidP="00A9593E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9593E">
        <w:rPr>
          <w:rFonts w:ascii="Times New Roman" w:eastAsia="Times New Roman" w:hAnsi="Times New Roman" w:cs="B Nazanin"/>
          <w:sz w:val="28"/>
          <w:szCs w:val="28"/>
          <w:rtl/>
        </w:rPr>
        <w:t>بعضی از نوازندگان حرفه‏ای سازهای‏ شستی از این سازها برای آموزش موسیقی و سرود در مهدکودک‏ها استفاده می‏کنند</w:t>
      </w:r>
      <w:r w:rsidRPr="00A9593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9593E" w:rsidRPr="00A9593E" w:rsidRDefault="00A9593E" w:rsidP="00A9593E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9593E">
        <w:rPr>
          <w:rFonts w:ascii="Times New Roman" w:eastAsia="Times New Roman" w:hAnsi="Times New Roman" w:cs="B Nazanin"/>
          <w:sz w:val="28"/>
          <w:szCs w:val="28"/>
          <w:rtl/>
        </w:rPr>
        <w:t>در حال حاضر از نمونه‏های بسیار مدرن این سازها در کشور ما چندان یافت نمی‏شوند</w:t>
      </w:r>
      <w:r w:rsidRPr="00A9593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9593E" w:rsidRPr="00A9593E" w:rsidRDefault="00A9593E" w:rsidP="00A9593E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9593E">
        <w:rPr>
          <w:rFonts w:ascii="Times New Roman" w:eastAsia="Times New Roman" w:hAnsi="Times New Roman" w:cs="B Nazanin"/>
          <w:sz w:val="28"/>
          <w:szCs w:val="28"/>
          <w:rtl/>
        </w:rPr>
        <w:t>یکی از پیشرفته‏ترین سازهای موجود سینتسایزر</w:t>
      </w:r>
      <w:r w:rsidRPr="00A9593E">
        <w:rPr>
          <w:rFonts w:ascii="Times New Roman" w:eastAsia="Times New Roman" w:hAnsi="Times New Roman" w:cs="B Nazanin"/>
          <w:sz w:val="28"/>
          <w:szCs w:val="28"/>
        </w:rPr>
        <w:t xml:space="preserve"> (Synthesizer) </w:t>
      </w:r>
      <w:r w:rsidRPr="00A9593E">
        <w:rPr>
          <w:rFonts w:ascii="Times New Roman" w:eastAsia="Times New Roman" w:hAnsi="Times New Roman" w:cs="B Nazanin"/>
          <w:sz w:val="28"/>
          <w:szCs w:val="28"/>
          <w:rtl/>
        </w:rPr>
        <w:t>است که‏ در اختیار سازمان تبلیغات اسلامی است و در مواردی به موسیقی‏دانان سازنده موسیقی‏ فیلم کرایه داده می‏شود</w:t>
      </w:r>
      <w:r w:rsidRPr="00A9593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9593E" w:rsidRPr="00A9593E" w:rsidRDefault="00A9593E" w:rsidP="00A9593E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9593E">
        <w:rPr>
          <w:rFonts w:ascii="Times New Roman" w:eastAsia="Times New Roman" w:hAnsi="Times New Roman" w:cs="B Nazanin"/>
          <w:sz w:val="28"/>
          <w:szCs w:val="28"/>
          <w:rtl/>
        </w:rPr>
        <w:t>آقایان چشم‏آذر و فریبرز لاچینی هم‏ انواع مدرنی از این سازها را در اختیار دارند</w:t>
      </w:r>
      <w:r w:rsidRPr="00A9593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9593E" w:rsidRPr="00A9593E" w:rsidRDefault="00A9593E" w:rsidP="00A9593E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9593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آنچه در اینجا اهمیت دارد اینست که‏ سازهای مدرن کامپیوتری و الکترونیک در صرفه‏جویی وقت آهنگ‏سازان و به‏کارگیری‏ قوه ابتکار آنها بسیار مفید است زیرا هم‏ جایگزین ارکستر بزرگ است و هم جایگزین‏ استودیو ضبط است.موسیقی‏دان ظرف‏ چند دقیقه نتیجه کار خود را می‏شنود و در صورت مطلوب بودن همانجا ضبط می‏شود</w:t>
      </w:r>
      <w:r w:rsidRPr="00A9593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9593E" w:rsidRPr="00A9593E" w:rsidRDefault="00A9593E" w:rsidP="00A9593E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9593E">
        <w:rPr>
          <w:rFonts w:ascii="Times New Roman" w:eastAsia="Times New Roman" w:hAnsi="Times New Roman" w:cs="B Nazanin"/>
          <w:sz w:val="28"/>
          <w:szCs w:val="28"/>
          <w:rtl/>
        </w:rPr>
        <w:t>اما افراد ناآشنا نیز می‏توانند از آن‏ به صورت اسباب‏بازی استفاده کنند.این‏ دیگر به افراد و ذوق و سلیقه آنها بستگی‏ دارد</w:t>
      </w:r>
      <w:r w:rsidRPr="00A9593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9593E" w:rsidRPr="00A9593E" w:rsidRDefault="00A9593E" w:rsidP="00A9593E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9593E">
        <w:rPr>
          <w:rFonts w:ascii="Times New Roman" w:eastAsia="Times New Roman" w:hAnsi="Times New Roman" w:cs="B Nazanin"/>
          <w:sz w:val="28"/>
          <w:szCs w:val="28"/>
          <w:rtl/>
        </w:rPr>
        <w:t>در دسته‏بندی سازهای موسیقی‏ از حیث ترخیص در گمرک کشور،سازها به‏ سه دسته مجاز و سازهای مجاز مشروط و غیر مجاز تقسیم شده است،سازهای مجاز شامل سازهای سنتی(کمانچه و سنتور و قیچک-نی-عود-قانون،ضرب-تار و سه‏تار)و محلی ایرانی از قبیل سرنا</w:t>
      </w:r>
      <w:r w:rsidRPr="00A9593E">
        <w:rPr>
          <w:rFonts w:ascii="Times New Roman" w:eastAsia="Times New Roman" w:hAnsi="Times New Roman" w:cs="B Nazanin"/>
          <w:sz w:val="28"/>
          <w:szCs w:val="28"/>
        </w:rPr>
        <w:t xml:space="preserve">- </w:t>
      </w:r>
      <w:r w:rsidRPr="00A9593E">
        <w:rPr>
          <w:rFonts w:ascii="Times New Roman" w:eastAsia="Times New Roman" w:hAnsi="Times New Roman" w:cs="B Nazanin"/>
          <w:sz w:val="28"/>
          <w:szCs w:val="28"/>
          <w:rtl/>
        </w:rPr>
        <w:t>کرنا-بالابان و غیره و سازهای محلی‏ خارجی شامل پن‏فلوت،اکاردئون،گارمون‏ سازهایی از این قبیل می‏باشد. ترخیص‏کننده سازهای فوق فقط حق ورود یک ساز را دارد و این دسته سازها جهت‏ ترخیص احتیاج به نظر نماینده ارشاد ندارد</w:t>
      </w:r>
      <w:r w:rsidRPr="00A9593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9593E" w:rsidRPr="00A9593E" w:rsidRDefault="00A9593E" w:rsidP="00A9593E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9593E">
        <w:rPr>
          <w:rFonts w:ascii="Times New Roman" w:eastAsia="Times New Roman" w:hAnsi="Times New Roman" w:cs="B Nazanin"/>
          <w:sz w:val="28"/>
          <w:szCs w:val="28"/>
          <w:rtl/>
        </w:rPr>
        <w:t>ورود سازهای مجاز مشروط احتیاج‏ به نظر موافق نماینده وزارت ارشاد دارد، این سازها شامل کلیه سازهای ارکستر سنفونیک(به استثنای پیانو)از قبیل ویلن، یولا،ویلن سل،کنترباس،فلوت، ساکسفون و ملودیکاها و ارگ‏ها و پیانوهای‏ برقی که فاقد ریتم‏های غربی و حافظه باشند</w:t>
      </w:r>
      <w:r w:rsidRPr="00A9593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9593E" w:rsidRPr="00A9593E" w:rsidRDefault="00A9593E" w:rsidP="00A9593E">
      <w:pPr>
        <w:bidi/>
        <w:spacing w:before="100" w:beforeAutospacing="1" w:after="100" w:afterAutospacing="1" w:line="360" w:lineRule="auto"/>
        <w:jc w:val="lowKashida"/>
        <w:outlineLvl w:val="3"/>
        <w:rPr>
          <w:rFonts w:ascii="Times New Roman" w:eastAsia="Times New Roman" w:hAnsi="Times New Roman" w:cs="B Nazanin"/>
          <w:sz w:val="28"/>
          <w:szCs w:val="28"/>
        </w:rPr>
      </w:pPr>
      <w:r w:rsidRPr="00A9593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شرایط ورود سازهای مجاز</w:t>
      </w:r>
      <w:r w:rsidRPr="00A9593E">
        <w:rPr>
          <w:rFonts w:ascii="Times New Roman" w:eastAsia="Times New Roman" w:hAnsi="Times New Roman" w:cs="B Nazanin"/>
          <w:sz w:val="28"/>
          <w:szCs w:val="28"/>
          <w:rtl/>
        </w:rPr>
        <w:t xml:space="preserve"> </w:t>
      </w:r>
    </w:p>
    <w:p w:rsidR="00A9593E" w:rsidRPr="00A9593E" w:rsidRDefault="00A9593E" w:rsidP="00A9593E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b/>
          <w:bCs/>
          <w:sz w:val="28"/>
          <w:szCs w:val="28"/>
        </w:rPr>
      </w:pPr>
      <w:r w:rsidRPr="00A9593E">
        <w:rPr>
          <w:rFonts w:ascii="Times New Roman" w:eastAsia="Times New Roman" w:hAnsi="Times New Roman" w:cs="B Nazanin"/>
          <w:b/>
          <w:bCs/>
          <w:sz w:val="28"/>
          <w:szCs w:val="28"/>
          <w:rtl/>
        </w:rPr>
        <w:t>شرایط واردکننده سازهای مجاز مشروط به شرح زیر است</w:t>
      </w:r>
      <w:r w:rsidRPr="00A9593E">
        <w:rPr>
          <w:rFonts w:ascii="Times New Roman" w:eastAsia="Times New Roman" w:hAnsi="Times New Roman" w:cs="B Nazanin"/>
          <w:b/>
          <w:bCs/>
          <w:sz w:val="28"/>
          <w:szCs w:val="28"/>
        </w:rPr>
        <w:t>:</w:t>
      </w:r>
    </w:p>
    <w:p w:rsidR="00A9593E" w:rsidRPr="00A9593E" w:rsidRDefault="00A9593E" w:rsidP="00A9593E">
      <w:pPr>
        <w:pStyle w:val="ListParagraph"/>
        <w:numPr>
          <w:ilvl w:val="0"/>
          <w:numId w:val="1"/>
        </w:num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9593E">
        <w:rPr>
          <w:rFonts w:ascii="Times New Roman" w:eastAsia="Times New Roman" w:hAnsi="Times New Roman" w:cs="B Nazanin"/>
          <w:sz w:val="28"/>
          <w:szCs w:val="28"/>
          <w:rtl/>
        </w:rPr>
        <w:t>هرواردکننده حق ترخیص یک‏ ساز را دارد</w:t>
      </w:r>
      <w:r w:rsidRPr="00A9593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9593E" w:rsidRPr="00A9593E" w:rsidRDefault="00A9593E" w:rsidP="00A9593E">
      <w:pPr>
        <w:pStyle w:val="ListParagraph"/>
        <w:numPr>
          <w:ilvl w:val="0"/>
          <w:numId w:val="1"/>
        </w:num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9593E">
        <w:rPr>
          <w:rFonts w:ascii="Times New Roman" w:eastAsia="Times New Roman" w:hAnsi="Times New Roman" w:cs="B Nazanin"/>
          <w:sz w:val="28"/>
          <w:szCs w:val="28"/>
          <w:rtl/>
        </w:rPr>
        <w:t>واردکننده باید در نواختن ساز وارد و ماهر باشد و شرایط هنرمندی را احراز نماید</w:t>
      </w:r>
      <w:r w:rsidRPr="00A9593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9593E" w:rsidRPr="00A9593E" w:rsidRDefault="00A9593E" w:rsidP="00A9593E">
      <w:p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9593E">
        <w:rPr>
          <w:rFonts w:ascii="Times New Roman" w:eastAsia="Times New Roman" w:hAnsi="Times New Roman" w:cs="B Nazanin"/>
          <w:sz w:val="28"/>
          <w:szCs w:val="28"/>
          <w:rtl/>
        </w:rPr>
        <w:lastRenderedPageBreak/>
        <w:t>تبصره:آورنده کالا صاحب کالا محسوب‏ شده و واگذاری ساز وارد شده به افراد دیگر امکان‏پذیر نمی‏باشد</w:t>
      </w:r>
      <w:r w:rsidRPr="00A9593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9593E" w:rsidRPr="00A9593E" w:rsidRDefault="00A9593E" w:rsidP="00A9593E">
      <w:pPr>
        <w:pStyle w:val="ListParagraph"/>
        <w:numPr>
          <w:ilvl w:val="0"/>
          <w:numId w:val="1"/>
        </w:num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9593E">
        <w:rPr>
          <w:rFonts w:ascii="Times New Roman" w:eastAsia="Times New Roman" w:hAnsi="Times New Roman" w:cs="B Nazanin"/>
          <w:sz w:val="28"/>
          <w:szCs w:val="28"/>
          <w:rtl/>
        </w:rPr>
        <w:t>تعهد کتبی جهت اینکه قصد فروش نداشته و بعد از ترخیص هیچگونه‏ استفاده نامشروع از ساز به عمل نیاورد</w:t>
      </w:r>
      <w:r w:rsidRPr="00A9593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A9593E" w:rsidRPr="00A9593E" w:rsidRDefault="00A9593E" w:rsidP="00A9593E">
      <w:pPr>
        <w:pStyle w:val="ListParagraph"/>
        <w:numPr>
          <w:ilvl w:val="0"/>
          <w:numId w:val="1"/>
        </w:numPr>
        <w:bidi/>
        <w:spacing w:before="100" w:beforeAutospacing="1" w:after="100" w:afterAutospacing="1" w:line="360" w:lineRule="auto"/>
        <w:jc w:val="lowKashida"/>
        <w:rPr>
          <w:rFonts w:ascii="Times New Roman" w:eastAsia="Times New Roman" w:hAnsi="Times New Roman" w:cs="B Nazanin"/>
          <w:sz w:val="28"/>
          <w:szCs w:val="28"/>
        </w:rPr>
      </w:pPr>
      <w:r w:rsidRPr="00A9593E">
        <w:rPr>
          <w:rFonts w:ascii="Times New Roman" w:eastAsia="Times New Roman" w:hAnsi="Times New Roman" w:cs="B Nazanin"/>
          <w:sz w:val="28"/>
          <w:szCs w:val="28"/>
          <w:rtl/>
        </w:rPr>
        <w:t>جهت پاسخگویی به سوالات فنی‏ نماینده ارشاد آمادگی کامل داشته باشد. البته با این وجود می‏توان نتیجه‏گیری کرد که فروشندگان ساز در خیابان جمهوری‏ اسلامی،میدان توپخانه و بهارستان همگی‏ هنرمند و در نواختن سازها وارد و ماهر هستند</w:t>
      </w:r>
      <w:r w:rsidRPr="00A9593E">
        <w:rPr>
          <w:rFonts w:ascii="Times New Roman" w:eastAsia="Times New Roman" w:hAnsi="Times New Roman" w:cs="B Nazanin"/>
          <w:sz w:val="28"/>
          <w:szCs w:val="28"/>
        </w:rPr>
        <w:t>.</w:t>
      </w:r>
    </w:p>
    <w:p w:rsidR="000107DB" w:rsidRPr="00A9593E" w:rsidRDefault="000107DB" w:rsidP="00A9593E">
      <w:pPr>
        <w:bidi/>
        <w:spacing w:line="360" w:lineRule="auto"/>
        <w:jc w:val="lowKashida"/>
        <w:rPr>
          <w:rFonts w:cs="B Nazanin"/>
          <w:sz w:val="28"/>
          <w:szCs w:val="28"/>
        </w:rPr>
      </w:pPr>
    </w:p>
    <w:sectPr w:rsidR="000107DB" w:rsidRPr="00A9593E" w:rsidSect="000107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1894"/>
    <w:multiLevelType w:val="hybridMultilevel"/>
    <w:tmpl w:val="6F90867A"/>
    <w:lvl w:ilvl="0" w:tplc="5400D3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93E"/>
    <w:rsid w:val="000107DB"/>
    <w:rsid w:val="005823FE"/>
    <w:rsid w:val="008920C1"/>
    <w:rsid w:val="00A9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DB"/>
  </w:style>
  <w:style w:type="paragraph" w:styleId="Heading4">
    <w:name w:val="heading 4"/>
    <w:basedOn w:val="Normal"/>
    <w:link w:val="Heading4Char"/>
    <w:uiPriority w:val="9"/>
    <w:qFormat/>
    <w:rsid w:val="00A959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A959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959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9593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9593E"/>
    <w:rPr>
      <w:color w:val="0000FF"/>
      <w:u w:val="single"/>
    </w:rPr>
  </w:style>
  <w:style w:type="character" w:customStyle="1" w:styleId="pagecount">
    <w:name w:val="pagecount"/>
    <w:basedOn w:val="DefaultParagraphFont"/>
    <w:rsid w:val="00A9593E"/>
  </w:style>
  <w:style w:type="character" w:customStyle="1" w:styleId="pageno">
    <w:name w:val="pageno"/>
    <w:basedOn w:val="DefaultParagraphFont"/>
    <w:rsid w:val="00A9593E"/>
  </w:style>
  <w:style w:type="character" w:customStyle="1" w:styleId="magsimg">
    <w:name w:val="magsimg"/>
    <w:basedOn w:val="DefaultParagraphFont"/>
    <w:rsid w:val="00A9593E"/>
  </w:style>
  <w:style w:type="paragraph" w:styleId="NormalWeb">
    <w:name w:val="Normal (Web)"/>
    <w:basedOn w:val="Normal"/>
    <w:uiPriority w:val="99"/>
    <w:semiHidden/>
    <w:unhideWhenUsed/>
    <w:rsid w:val="00A9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A9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2318</Characters>
  <Application>Microsoft Office Word</Application>
  <DocSecurity>0</DocSecurity>
  <Lines>19</Lines>
  <Paragraphs>5</Paragraphs>
  <ScaleCrop>false</ScaleCrop>
  <Company>MRT www.Win2Farsi.com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</dc:creator>
  <cp:lastModifiedBy>MRT</cp:lastModifiedBy>
  <cp:revision>3</cp:revision>
  <dcterms:created xsi:type="dcterms:W3CDTF">2012-08-04T11:04:00Z</dcterms:created>
  <dcterms:modified xsi:type="dcterms:W3CDTF">2012-08-04T11:04:00Z</dcterms:modified>
</cp:coreProperties>
</file>