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بهبودی</w:t>
      </w:r>
      <w:r w:rsidRPr="004339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پس</w:t>
      </w:r>
      <w:r w:rsidRPr="004339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339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بیماری</w:t>
      </w:r>
      <w:r w:rsidRPr="004339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بختیاری،</w:t>
      </w:r>
      <w:r w:rsidRPr="004339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b/>
          <w:bCs/>
          <w:sz w:val="28"/>
          <w:szCs w:val="28"/>
          <w:rtl/>
        </w:rPr>
        <w:t>پژمان</w:t>
      </w:r>
    </w:p>
    <w:p w:rsidR="00433943" w:rsidRDefault="00433943" w:rsidP="0043394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بنا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جمهوریت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خودسری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گذارند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غیاب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شاه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حاجی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تعرض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اموال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اثاثیهء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غارت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کنند</w:t>
      </w:r>
      <w:r w:rsidRPr="00433943">
        <w:rPr>
          <w:rFonts w:ascii="B Nazanin" w:hAnsi="B Nazanin" w:cs="B Nazanin" w:hint="eastAsia"/>
          <w:sz w:val="28"/>
          <w:szCs w:val="28"/>
          <w:rtl/>
        </w:rPr>
        <w:t>«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بنیان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دولت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برجمهور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مقرر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نمایند</w:t>
      </w:r>
      <w:r w:rsidRPr="00433943">
        <w:rPr>
          <w:rFonts w:ascii="B Nazanin" w:hAnsi="B Nazanin" w:cs="B Nazanin"/>
          <w:sz w:val="28"/>
          <w:szCs w:val="28"/>
          <w:rtl/>
        </w:rPr>
        <w:t>.»1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سپهر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433943">
        <w:rPr>
          <w:rFonts w:ascii="B Nazanin" w:hAnsi="B Nazanin" w:cs="B Nazanin"/>
          <w:sz w:val="28"/>
          <w:szCs w:val="28"/>
          <w:rtl/>
        </w:rPr>
        <w:t>:«</w:t>
      </w:r>
      <w:r w:rsidRPr="00433943">
        <w:rPr>
          <w:rFonts w:ascii="B Nazanin" w:hAnsi="B Nazanin" w:cs="B Nazanin" w:hint="cs"/>
          <w:sz w:val="28"/>
          <w:szCs w:val="28"/>
          <w:rtl/>
        </w:rPr>
        <w:t>وزیر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مختار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قریهء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زرگنده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کمک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حاجی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رفت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سرای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اعانت‏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اقدام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کند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وقتی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کنار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شهر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رسید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حاجی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میرزا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آقاسی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یک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تیر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پرتاب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طریق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سپرده‏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بود</w:t>
      </w:r>
      <w:r w:rsidRPr="00433943">
        <w:rPr>
          <w:rFonts w:ascii="B Nazanin" w:hAnsi="B Nazanin" w:cs="B Nazanin"/>
          <w:sz w:val="28"/>
          <w:szCs w:val="28"/>
          <w:rtl/>
        </w:rPr>
        <w:t>....</w:t>
      </w:r>
      <w:r w:rsidRPr="00433943">
        <w:rPr>
          <w:rFonts w:ascii="B Nazanin" w:hAnsi="B Nazanin" w:cs="B Nazanin" w:hint="cs"/>
          <w:sz w:val="28"/>
          <w:szCs w:val="28"/>
          <w:rtl/>
        </w:rPr>
        <w:t>حاجی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حضرت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عبد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العظیم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خاطری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آشفته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داشت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اندیشهء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وزیر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مختار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روس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انگلیس‏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حق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خود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مکشوف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شاهزاده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عبد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العظیم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مکتوبی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بنده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فرستاد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شرح،فدای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کردم،خدای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رحمت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کند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برپدر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مادری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پرورد،که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تمامت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ایران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صدق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صفای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نیافته‏ام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ازاین‏روی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نامه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بهرتو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کرده‏ام</w:t>
      </w:r>
      <w:r w:rsidRPr="00433943">
        <w:rPr>
          <w:rFonts w:ascii="B Nazanin" w:hAnsi="B Nazanin" w:cs="B Nazanin"/>
          <w:sz w:val="28"/>
          <w:szCs w:val="28"/>
        </w:rPr>
        <w:t>.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همی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خواهم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مکنون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خاطر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وزیر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مختار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روس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انگلیس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مکشوف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داری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فرستی‏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پای‏بری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چنان‏دان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زنده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کرده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باشی،من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همان‏روز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درصدد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تحقیق‏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برآمدم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معلوم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وزیر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مختار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روس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انگلیس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حفظ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جان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مال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دریغ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می‏ورزند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اما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برای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ابقای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منصب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صدرات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اصراری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نخواهند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کرد</w:t>
      </w:r>
      <w:r w:rsidRPr="00433943">
        <w:rPr>
          <w:rFonts w:ascii="B Nazanin" w:hAnsi="B Nazanin" w:cs="B Nazanin"/>
          <w:sz w:val="28"/>
          <w:szCs w:val="28"/>
          <w:rtl/>
        </w:rPr>
        <w:t>.</w:t>
      </w:r>
      <w:r w:rsidRPr="00433943">
        <w:rPr>
          <w:rFonts w:ascii="B Nazanin" w:hAnsi="B Nazanin" w:cs="B Nazanin" w:hint="cs"/>
          <w:sz w:val="28"/>
          <w:szCs w:val="28"/>
          <w:rtl/>
        </w:rPr>
        <w:t>پس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عریضه‏ای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نگاشته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نزدیک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فرستادم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آگهی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دادم</w:t>
      </w:r>
      <w:r w:rsidRPr="00433943">
        <w:rPr>
          <w:rFonts w:ascii="B Nazanin" w:hAnsi="B Nazanin" w:cs="B Nazanin"/>
          <w:sz w:val="28"/>
          <w:szCs w:val="28"/>
          <w:rtl/>
        </w:rPr>
        <w:t>.»2</w:t>
      </w:r>
      <w:r w:rsidRPr="00433943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/>
          <w:sz w:val="28"/>
          <w:szCs w:val="28"/>
        </w:rPr>
        <w:t>(1)-</w:t>
      </w:r>
      <w:r w:rsidRPr="00433943">
        <w:rPr>
          <w:rFonts w:ascii="B Nazanin" w:hAnsi="B Nazanin" w:cs="B Nazanin" w:hint="cs"/>
          <w:sz w:val="28"/>
          <w:szCs w:val="28"/>
          <w:rtl/>
        </w:rPr>
        <w:t>صدر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التواریخ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تاریخ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قاجاریه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سپهر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جلد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سوم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ص</w:t>
      </w:r>
      <w:r w:rsidRPr="00433943">
        <w:rPr>
          <w:rFonts w:ascii="B Nazanin" w:hAnsi="B Nazanin" w:cs="B Nazanin"/>
          <w:sz w:val="28"/>
          <w:szCs w:val="28"/>
          <w:rtl/>
        </w:rPr>
        <w:t xml:space="preserve"> 11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/>
          <w:sz w:val="28"/>
          <w:szCs w:val="28"/>
        </w:rPr>
        <w:t>(2)-</w:t>
      </w:r>
      <w:r w:rsidRPr="00433943">
        <w:rPr>
          <w:rFonts w:ascii="B Nazanin" w:hAnsi="B Nazanin" w:cs="B Nazanin" w:hint="cs"/>
          <w:sz w:val="28"/>
          <w:szCs w:val="28"/>
          <w:rtl/>
        </w:rPr>
        <w:t>تاریخ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قاجاریه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پژمان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بهبودی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پس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بیماری</w:t>
      </w:r>
    </w:p>
    <w:p w:rsidR="00433943" w:rsidRPr="00433943" w:rsidRDefault="00433943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آخرین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نقش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رؤیای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بهشت‏آفرین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یار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زیبای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بدنیا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باره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دل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بسته‏ام‏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عشق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کرده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دنیای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همه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شب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گلبن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خرّمی‏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گل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بود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باغ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رؤیای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بنازم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بدان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پیکرآرا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ساخت‏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ترا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قالب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آرزوهای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lastRenderedPageBreak/>
        <w:t>نشسته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است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گوئی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روز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نخست‏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سراپایت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اندر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سراپای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بچشم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آکنده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دلبریست‏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جهان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عالم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آرای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امروز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فردای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خود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فارغم‏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که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با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تست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امروز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و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فردای</w:t>
      </w:r>
      <w:r w:rsidRPr="00433943">
        <w:rPr>
          <w:rFonts w:ascii="B Nazanin" w:hAnsi="B Nazanin" w:cs="B Nazanin"/>
          <w:sz w:val="28"/>
          <w:szCs w:val="28"/>
          <w:rtl/>
        </w:rPr>
        <w:t xml:space="preserve"> </w:t>
      </w:r>
      <w:r w:rsidRPr="00433943">
        <w:rPr>
          <w:rFonts w:ascii="B Nazanin" w:hAnsi="B Nazanin" w:cs="B Nazanin" w:hint="cs"/>
          <w:sz w:val="28"/>
          <w:szCs w:val="28"/>
          <w:rtl/>
        </w:rPr>
        <w:t>من</w:t>
      </w:r>
    </w:p>
    <w:p w:rsidR="00AE711C" w:rsidRPr="00433943" w:rsidRDefault="00AE711C" w:rsidP="004339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339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B30"/>
    <w:rsid w:val="0012653B"/>
    <w:rsid w:val="003E38FF"/>
    <w:rsid w:val="00433943"/>
    <w:rsid w:val="005C4B30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2012-05-05T16:04:00Z</dcterms:created>
  <dcterms:modified xsi:type="dcterms:W3CDTF">2012-05-05T16:04:00Z</dcterms:modified>
</cp:coreProperties>
</file>