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A88" w:rsidRPr="00DF7A88" w:rsidRDefault="00DF7A88" w:rsidP="00DF7A88">
      <w:pPr>
        <w:bidi/>
        <w:jc w:val="both"/>
        <w:rPr>
          <w:rFonts w:ascii="B Nazanin" w:hAnsi="B Nazanin" w:cs="B Nazanin"/>
        </w:rPr>
      </w:pPr>
    </w:p>
    <w:p w:rsidR="00DF7A88" w:rsidRPr="00DF7A88" w:rsidRDefault="00DF7A88" w:rsidP="00DF7A88">
      <w:pPr>
        <w:bidi/>
        <w:jc w:val="both"/>
        <w:rPr>
          <w:rFonts w:ascii="B Nazanin" w:hAnsi="B Nazanin" w:cs="B Nazanin"/>
        </w:rPr>
      </w:pPr>
      <w:r w:rsidRPr="00DF7A88">
        <w:rPr>
          <w:rFonts w:ascii="B Nazanin" w:hAnsi="B Nazanin" w:cs="B Nazanin" w:hint="cs"/>
          <w:rtl/>
        </w:rPr>
        <w:t>خاطره‏هاى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ماندگار</w:t>
      </w:r>
    </w:p>
    <w:p w:rsidR="00DF7A88" w:rsidRPr="00DF7A88" w:rsidRDefault="00DF7A88" w:rsidP="00DF7A88">
      <w:pPr>
        <w:bidi/>
        <w:jc w:val="both"/>
        <w:rPr>
          <w:rFonts w:ascii="B Nazanin" w:hAnsi="B Nazanin" w:cs="B Nazanin"/>
        </w:rPr>
      </w:pPr>
      <w:r w:rsidRPr="00DF7A88">
        <w:rPr>
          <w:rFonts w:ascii="B Nazanin" w:hAnsi="B Nazanin" w:cs="B Nazanin" w:hint="cs"/>
          <w:rtl/>
        </w:rPr>
        <w:t>سعيده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غروى</w:t>
      </w:r>
      <w:r w:rsidRPr="00DF7A88">
        <w:rPr>
          <w:rFonts w:ascii="B Nazanin" w:hAnsi="B Nazanin" w:cs="B Nazanin"/>
        </w:rPr>
        <w:t xml:space="preserve"> </w:t>
      </w:r>
    </w:p>
    <w:p w:rsidR="00DF7A88" w:rsidRPr="00DF7A88" w:rsidRDefault="00DF7A88" w:rsidP="00DF7A88">
      <w:pPr>
        <w:bidi/>
        <w:jc w:val="both"/>
        <w:rPr>
          <w:rFonts w:ascii="B Nazanin" w:hAnsi="B Nazanin" w:cs="B Nazanin"/>
        </w:rPr>
      </w:pPr>
      <w:r w:rsidRPr="00DF7A88">
        <w:rPr>
          <w:rFonts w:ascii="B Nazanin" w:hAnsi="B Nazanin" w:cs="B Nazanin" w:hint="cs"/>
          <w:rtl/>
        </w:rPr>
        <w:t>شهيد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ثانى‏</w:t>
      </w:r>
    </w:p>
    <w:p w:rsidR="00DF7A88" w:rsidRPr="00DF7A88" w:rsidRDefault="00DF7A88" w:rsidP="00DF7A88">
      <w:pPr>
        <w:bidi/>
        <w:jc w:val="both"/>
        <w:rPr>
          <w:rFonts w:ascii="B Nazanin" w:hAnsi="B Nazanin" w:cs="B Nazanin"/>
        </w:rPr>
      </w:pPr>
      <w:r w:rsidRPr="00DF7A88">
        <w:rPr>
          <w:rFonts w:ascii="B Nazanin" w:hAnsi="B Nazanin" w:cs="B Nazanin" w:hint="cs"/>
          <w:rtl/>
        </w:rPr>
        <w:t>سپيده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صبح</w:t>
      </w:r>
      <w:r w:rsidRPr="00DF7A88">
        <w:rPr>
          <w:rFonts w:ascii="B Nazanin" w:hAnsi="B Nazanin" w:cs="B Nazanin"/>
          <w:rtl/>
        </w:rPr>
        <w:t xml:space="preserve"> 13 </w:t>
      </w:r>
      <w:r w:rsidRPr="00DF7A88">
        <w:rPr>
          <w:rFonts w:ascii="B Nazanin" w:hAnsi="B Nazanin" w:cs="B Nazanin" w:hint="cs"/>
          <w:rtl/>
        </w:rPr>
        <w:t>شوال،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سال</w:t>
      </w:r>
      <w:r w:rsidRPr="00DF7A88">
        <w:rPr>
          <w:rFonts w:ascii="B Nazanin" w:hAnsi="B Nazanin" w:cs="B Nazanin"/>
          <w:rtl/>
        </w:rPr>
        <w:t xml:space="preserve"> 911 </w:t>
      </w:r>
      <w:r w:rsidRPr="00DF7A88">
        <w:rPr>
          <w:rFonts w:ascii="B Nazanin" w:hAnsi="B Nazanin" w:cs="B Nazanin" w:hint="cs"/>
          <w:rtl/>
        </w:rPr>
        <w:t>ه</w:t>
      </w:r>
      <w:r w:rsidRPr="00DF7A88">
        <w:rPr>
          <w:rFonts w:ascii="B Nazanin" w:hAnsi="B Nazanin" w:cs="B Nazanin"/>
          <w:rtl/>
        </w:rPr>
        <w:t xml:space="preserve"> . </w:t>
      </w:r>
      <w:r w:rsidRPr="00DF7A88">
        <w:rPr>
          <w:rFonts w:ascii="B Nazanin" w:hAnsi="B Nazanin" w:cs="B Nazanin" w:hint="cs"/>
          <w:rtl/>
        </w:rPr>
        <w:t>ق،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روستاى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كوچك</w:t>
      </w:r>
      <w:r w:rsidRPr="00DF7A88">
        <w:rPr>
          <w:rFonts w:ascii="B Nazanin" w:hAnsi="B Nazanin" w:cs="B Nazanin"/>
          <w:rtl/>
        </w:rPr>
        <w:t xml:space="preserve"> «</w:t>
      </w:r>
      <w:r w:rsidRPr="00DF7A88">
        <w:rPr>
          <w:rFonts w:ascii="B Nazanin" w:hAnsi="B Nazanin" w:cs="B Nazanin" w:hint="cs"/>
          <w:rtl/>
        </w:rPr>
        <w:t>جبع</w:t>
      </w:r>
      <w:r w:rsidRPr="00DF7A88">
        <w:rPr>
          <w:rFonts w:ascii="B Nazanin" w:hAnsi="B Nazanin" w:cs="B Nazanin" w:hint="eastAsia"/>
          <w:rtl/>
        </w:rPr>
        <w:t>»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در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منطقه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جبل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عامل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لبنان،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شاهد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ولادت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كودكى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بود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كه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به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راستى</w:t>
      </w:r>
      <w:r w:rsidRPr="00DF7A88">
        <w:rPr>
          <w:rFonts w:ascii="B Nazanin" w:hAnsi="B Nazanin" w:cs="B Nazanin"/>
          <w:rtl/>
        </w:rPr>
        <w:t xml:space="preserve"> «</w:t>
      </w:r>
      <w:r w:rsidRPr="00DF7A88">
        <w:rPr>
          <w:rFonts w:ascii="B Nazanin" w:hAnsi="B Nazanin" w:cs="B Nazanin" w:hint="cs"/>
          <w:rtl/>
        </w:rPr>
        <w:t>زينت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دين</w:t>
      </w:r>
      <w:r w:rsidRPr="00DF7A88">
        <w:rPr>
          <w:rFonts w:ascii="B Nazanin" w:hAnsi="B Nazanin" w:cs="B Nazanin" w:hint="eastAsia"/>
          <w:rtl/>
        </w:rPr>
        <w:t>»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گرديد</w:t>
      </w:r>
      <w:r w:rsidRPr="00DF7A88">
        <w:rPr>
          <w:rFonts w:ascii="B Nazanin" w:hAnsi="B Nazanin" w:cs="B Nazanin"/>
        </w:rPr>
        <w:t>.</w:t>
      </w:r>
    </w:p>
    <w:p w:rsidR="00DF7A88" w:rsidRPr="00DF7A88" w:rsidRDefault="00DF7A88" w:rsidP="00DF7A88">
      <w:pPr>
        <w:bidi/>
        <w:jc w:val="both"/>
        <w:rPr>
          <w:rFonts w:ascii="B Nazanin" w:hAnsi="B Nazanin" w:cs="B Nazanin"/>
        </w:rPr>
      </w:pPr>
      <w:r w:rsidRPr="00DF7A88">
        <w:rPr>
          <w:rFonts w:ascii="B Nazanin" w:hAnsi="B Nazanin" w:cs="B Nazanin" w:hint="cs"/>
          <w:rtl/>
        </w:rPr>
        <w:t>پدرش</w:t>
      </w:r>
      <w:r w:rsidRPr="00DF7A88">
        <w:rPr>
          <w:rFonts w:ascii="B Nazanin" w:hAnsi="B Nazanin" w:cs="B Nazanin"/>
          <w:rtl/>
        </w:rPr>
        <w:t xml:space="preserve"> «</w:t>
      </w:r>
      <w:r w:rsidRPr="00DF7A88">
        <w:rPr>
          <w:rFonts w:ascii="B Nazanin" w:hAnsi="B Nazanin" w:cs="B Nazanin" w:hint="cs"/>
          <w:rtl/>
        </w:rPr>
        <w:t>على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بن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احمد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عاملى</w:t>
      </w:r>
      <w:r w:rsidRPr="00DF7A88">
        <w:rPr>
          <w:rFonts w:ascii="B Nazanin" w:hAnsi="B Nazanin" w:cs="B Nazanin" w:hint="eastAsia"/>
          <w:rtl/>
        </w:rPr>
        <w:t>»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كه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در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زمره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دانشمندان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شيعه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و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از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بزرگان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علم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و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ادب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به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شمار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مى‏رود،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او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را</w:t>
      </w:r>
      <w:r w:rsidRPr="00DF7A88">
        <w:rPr>
          <w:rFonts w:ascii="B Nazanin" w:hAnsi="B Nazanin" w:cs="B Nazanin"/>
          <w:rtl/>
        </w:rPr>
        <w:t xml:space="preserve"> «</w:t>
      </w:r>
      <w:r w:rsidRPr="00DF7A88">
        <w:rPr>
          <w:rFonts w:ascii="B Nazanin" w:hAnsi="B Nazanin" w:cs="B Nazanin" w:hint="cs"/>
          <w:rtl/>
        </w:rPr>
        <w:t>زين‏الدين</w:t>
      </w:r>
      <w:r w:rsidRPr="00DF7A88">
        <w:rPr>
          <w:rFonts w:ascii="B Nazanin" w:hAnsi="B Nazanin" w:cs="B Nazanin" w:hint="eastAsia"/>
          <w:rtl/>
        </w:rPr>
        <w:t>»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ناميد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و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به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بركت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اين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مولود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و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نام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با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مسمّايش،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از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نسل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او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بزرگانى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برخاستند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كه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عمر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پر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بركت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خويش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را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در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راه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خدمت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به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اسلام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و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فرهنگ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اسلامى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صرف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نمودند</w:t>
      </w:r>
      <w:r w:rsidRPr="00DF7A88">
        <w:rPr>
          <w:rFonts w:ascii="B Nazanin" w:hAnsi="B Nazanin" w:cs="B Nazanin"/>
        </w:rPr>
        <w:t>.</w:t>
      </w:r>
    </w:p>
    <w:p w:rsidR="00DF7A88" w:rsidRPr="00DF7A88" w:rsidRDefault="00DF7A88" w:rsidP="00DF7A88">
      <w:pPr>
        <w:bidi/>
        <w:jc w:val="both"/>
        <w:rPr>
          <w:rFonts w:ascii="B Nazanin" w:hAnsi="B Nazanin" w:cs="B Nazanin"/>
        </w:rPr>
      </w:pPr>
      <w:r w:rsidRPr="00DF7A88">
        <w:rPr>
          <w:rFonts w:ascii="B Nazanin" w:hAnsi="B Nazanin" w:cs="B Nazanin" w:hint="cs"/>
          <w:rtl/>
        </w:rPr>
        <w:t>آقاى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على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دوانى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در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اين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رابطه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مى‏نويسد</w:t>
      </w:r>
      <w:r w:rsidRPr="00DF7A88">
        <w:rPr>
          <w:rFonts w:ascii="B Nazanin" w:hAnsi="B Nazanin" w:cs="B Nazanin"/>
        </w:rPr>
        <w:t>:</w:t>
      </w:r>
    </w:p>
    <w:p w:rsidR="00DF7A88" w:rsidRDefault="00DF7A88" w:rsidP="00DF7A88">
      <w:pPr>
        <w:bidi/>
        <w:jc w:val="both"/>
        <w:rPr>
          <w:rFonts w:ascii="B Nazanin" w:hAnsi="B Nazanin" w:cs="B Nazanin"/>
        </w:rPr>
      </w:pPr>
      <w:r w:rsidRPr="00DF7A88">
        <w:rPr>
          <w:rFonts w:ascii="B Nazanin" w:hAnsi="B Nazanin" w:cs="B Nazanin" w:hint="eastAsia"/>
        </w:rPr>
        <w:t>«</w:t>
      </w:r>
      <w:r w:rsidRPr="00DF7A88">
        <w:rPr>
          <w:rFonts w:ascii="B Nazanin" w:hAnsi="B Nazanin" w:cs="B Nazanin" w:hint="cs"/>
          <w:rtl/>
        </w:rPr>
        <w:t>خاندان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شهيد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ثانى،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يكى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از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خاندان‏هاى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بزرگ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علمى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و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با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فضيلت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شيعه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است؛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به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طورى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كه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اگر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مردان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و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زنان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دانشمند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و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مجاهد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آن‏ها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را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احصا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و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معرفى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نمايند،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چند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جلد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كتاب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را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تشكيل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مى‏دهد</w:t>
      </w:r>
      <w:proofErr w:type="gramStart"/>
      <w:r w:rsidRPr="00DF7A88">
        <w:rPr>
          <w:rFonts w:ascii="B Nazanin" w:hAnsi="B Nazanin" w:cs="B Nazanin"/>
          <w:rtl/>
        </w:rPr>
        <w:t>.»</w:t>
      </w:r>
      <w:proofErr w:type="gramEnd"/>
      <w:r w:rsidRPr="00DF7A88">
        <w:rPr>
          <w:rFonts w:ascii="B Nazanin" w:hAnsi="B Nazanin" w:cs="B Nazanin"/>
          <w:rtl/>
        </w:rPr>
        <w:t>1</w:t>
      </w:r>
    </w:p>
    <w:p w:rsidR="00DF7A88" w:rsidRPr="00DF7A88" w:rsidRDefault="00DF7A88" w:rsidP="00DF7A88">
      <w:pPr>
        <w:bidi/>
        <w:jc w:val="both"/>
        <w:rPr>
          <w:rFonts w:ascii="B Nazanin" w:hAnsi="B Nazanin" w:cs="B Nazanin"/>
        </w:rPr>
      </w:pPr>
      <w:r w:rsidRPr="00DF7A88">
        <w:rPr>
          <w:rFonts w:ascii="B Nazanin" w:hAnsi="B Nazanin" w:cs="B Nazanin" w:hint="cs"/>
          <w:rtl/>
        </w:rPr>
        <w:t>در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جستجوى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علم‏</w:t>
      </w:r>
    </w:p>
    <w:p w:rsidR="00DF7A88" w:rsidRPr="00DF7A88" w:rsidRDefault="00DF7A88" w:rsidP="00DF7A88">
      <w:pPr>
        <w:bidi/>
        <w:jc w:val="both"/>
        <w:rPr>
          <w:rFonts w:ascii="B Nazanin" w:hAnsi="B Nazanin" w:cs="B Nazanin"/>
        </w:rPr>
      </w:pPr>
      <w:r w:rsidRPr="00DF7A88">
        <w:rPr>
          <w:rFonts w:ascii="B Nazanin" w:hAnsi="B Nazanin" w:cs="B Nazanin" w:hint="eastAsia"/>
        </w:rPr>
        <w:t>«</w:t>
      </w:r>
      <w:r w:rsidRPr="00DF7A88">
        <w:rPr>
          <w:rFonts w:ascii="B Nazanin" w:hAnsi="B Nazanin" w:cs="B Nazanin" w:hint="cs"/>
          <w:rtl/>
        </w:rPr>
        <w:t>زين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الدين</w:t>
      </w:r>
      <w:r w:rsidRPr="00DF7A88">
        <w:rPr>
          <w:rFonts w:ascii="B Nazanin" w:hAnsi="B Nazanin" w:cs="B Nazanin" w:hint="eastAsia"/>
          <w:rtl/>
        </w:rPr>
        <w:t>»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تحصيل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را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در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مكتب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پدر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آغاز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كرد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و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در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مدّت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پنج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سال،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ادبيات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عرب،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و</w:t>
      </w:r>
      <w:r w:rsidRPr="00DF7A88">
        <w:rPr>
          <w:rFonts w:ascii="B Nazanin" w:hAnsi="B Nazanin" w:cs="B Nazanin"/>
          <w:rtl/>
        </w:rPr>
        <w:t xml:space="preserve"> «</w:t>
      </w:r>
      <w:r w:rsidRPr="00DF7A88">
        <w:rPr>
          <w:rFonts w:ascii="B Nazanin" w:hAnsi="B Nazanin" w:cs="B Nazanin" w:hint="cs"/>
          <w:rtl/>
        </w:rPr>
        <w:t>مختصر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النافع</w:t>
      </w:r>
      <w:r w:rsidRPr="00DF7A88">
        <w:rPr>
          <w:rFonts w:ascii="B Nazanin" w:hAnsi="B Nazanin" w:cs="B Nazanin" w:hint="eastAsia"/>
          <w:rtl/>
        </w:rPr>
        <w:t>»</w:t>
      </w:r>
      <w:r w:rsidRPr="00DF7A88">
        <w:rPr>
          <w:rFonts w:ascii="B Nazanin" w:hAnsi="B Nazanin" w:cs="B Nazanin"/>
          <w:rtl/>
        </w:rPr>
        <w:t xml:space="preserve">2 </w:t>
      </w:r>
      <w:r w:rsidRPr="00DF7A88">
        <w:rPr>
          <w:rFonts w:ascii="B Nazanin" w:hAnsi="B Nazanin" w:cs="B Nazanin" w:hint="cs"/>
          <w:rtl/>
        </w:rPr>
        <w:t>و</w:t>
      </w:r>
      <w:r w:rsidRPr="00DF7A88">
        <w:rPr>
          <w:rFonts w:ascii="B Nazanin" w:hAnsi="B Nazanin" w:cs="B Nazanin"/>
          <w:rtl/>
        </w:rPr>
        <w:t xml:space="preserve"> «</w:t>
      </w:r>
      <w:r w:rsidRPr="00DF7A88">
        <w:rPr>
          <w:rFonts w:ascii="B Nazanin" w:hAnsi="B Nazanin" w:cs="B Nazanin" w:hint="cs"/>
          <w:rtl/>
        </w:rPr>
        <w:t>لمعه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دمشقيه</w:t>
      </w:r>
      <w:r w:rsidRPr="00DF7A88">
        <w:rPr>
          <w:rFonts w:ascii="B Nazanin" w:hAnsi="B Nazanin" w:cs="B Nazanin" w:hint="eastAsia"/>
          <w:rtl/>
        </w:rPr>
        <w:t>»</w:t>
      </w:r>
      <w:r w:rsidRPr="00DF7A88">
        <w:rPr>
          <w:rFonts w:ascii="B Nazanin" w:hAnsi="B Nazanin" w:cs="B Nazanin"/>
          <w:rtl/>
        </w:rPr>
        <w:t xml:space="preserve">3 </w:t>
      </w:r>
      <w:r w:rsidRPr="00DF7A88">
        <w:rPr>
          <w:rFonts w:ascii="B Nazanin" w:hAnsi="B Nazanin" w:cs="B Nazanin" w:hint="cs"/>
          <w:rtl/>
        </w:rPr>
        <w:t>را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فرا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گرفت</w:t>
      </w:r>
      <w:r w:rsidRPr="00DF7A88">
        <w:rPr>
          <w:rFonts w:ascii="B Nazanin" w:hAnsi="B Nazanin" w:cs="B Nazanin"/>
        </w:rPr>
        <w:t>.</w:t>
      </w:r>
    </w:p>
    <w:p w:rsidR="00DF7A88" w:rsidRPr="00DF7A88" w:rsidRDefault="00DF7A88" w:rsidP="00DF7A88">
      <w:pPr>
        <w:bidi/>
        <w:jc w:val="both"/>
        <w:rPr>
          <w:rFonts w:ascii="B Nazanin" w:hAnsi="B Nazanin" w:cs="B Nazanin"/>
        </w:rPr>
      </w:pPr>
      <w:r w:rsidRPr="00DF7A88">
        <w:rPr>
          <w:rFonts w:ascii="B Nazanin" w:hAnsi="B Nazanin" w:cs="B Nazanin" w:hint="cs"/>
          <w:rtl/>
        </w:rPr>
        <w:t>در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سال</w:t>
      </w:r>
      <w:r w:rsidRPr="00DF7A88">
        <w:rPr>
          <w:rFonts w:ascii="B Nazanin" w:hAnsi="B Nazanin" w:cs="B Nazanin"/>
          <w:rtl/>
        </w:rPr>
        <w:t xml:space="preserve"> 925 </w:t>
      </w:r>
      <w:r w:rsidRPr="00DF7A88">
        <w:rPr>
          <w:rFonts w:ascii="B Nazanin" w:hAnsi="B Nazanin" w:cs="B Nazanin" w:hint="cs"/>
          <w:rtl/>
        </w:rPr>
        <w:t>ه</w:t>
      </w:r>
      <w:r w:rsidRPr="00DF7A88">
        <w:rPr>
          <w:rFonts w:ascii="B Nazanin" w:hAnsi="B Nazanin" w:cs="B Nazanin"/>
          <w:rtl/>
        </w:rPr>
        <w:t xml:space="preserve"> . </w:t>
      </w:r>
      <w:r w:rsidRPr="00DF7A88">
        <w:rPr>
          <w:rFonts w:ascii="B Nazanin" w:hAnsi="B Nazanin" w:cs="B Nazanin" w:hint="cs"/>
          <w:rtl/>
        </w:rPr>
        <w:t>ق،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در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سوگ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از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دست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دادن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پدر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نشست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و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با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آن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كه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غمى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جانكاه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قلب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چهارده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ساله‏اش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را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مى‏آزرد،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لحظه‏اى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در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اراده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پولادينش،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براى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تحصيل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علم،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خللى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ايجاد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نكرد</w:t>
      </w:r>
      <w:r w:rsidRPr="00DF7A88">
        <w:rPr>
          <w:rFonts w:ascii="B Nazanin" w:hAnsi="B Nazanin" w:cs="B Nazanin"/>
          <w:rtl/>
        </w:rPr>
        <w:t xml:space="preserve">. </w:t>
      </w:r>
      <w:r w:rsidRPr="00DF7A88">
        <w:rPr>
          <w:rFonts w:ascii="B Nazanin" w:hAnsi="B Nazanin" w:cs="B Nazanin" w:hint="cs"/>
          <w:rtl/>
        </w:rPr>
        <w:t>به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همين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دليل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به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روستاى</w:t>
      </w:r>
      <w:r w:rsidRPr="00DF7A88">
        <w:rPr>
          <w:rFonts w:ascii="B Nazanin" w:hAnsi="B Nazanin" w:cs="B Nazanin"/>
          <w:rtl/>
        </w:rPr>
        <w:t xml:space="preserve"> «</w:t>
      </w:r>
      <w:r w:rsidRPr="00DF7A88">
        <w:rPr>
          <w:rFonts w:ascii="B Nazanin" w:hAnsi="B Nazanin" w:cs="B Nazanin" w:hint="cs"/>
          <w:rtl/>
        </w:rPr>
        <w:t>ميس</w:t>
      </w:r>
      <w:r w:rsidRPr="00DF7A88">
        <w:rPr>
          <w:rFonts w:ascii="B Nazanin" w:hAnsi="B Nazanin" w:cs="B Nazanin" w:hint="eastAsia"/>
          <w:rtl/>
        </w:rPr>
        <w:t>»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جبل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عامل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رفت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و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نزد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شيخ</w:t>
      </w:r>
      <w:r w:rsidRPr="00DF7A88">
        <w:rPr>
          <w:rFonts w:ascii="B Nazanin" w:hAnsi="B Nazanin" w:cs="B Nazanin"/>
          <w:rtl/>
        </w:rPr>
        <w:t xml:space="preserve"> «</w:t>
      </w:r>
      <w:r w:rsidRPr="00DF7A88">
        <w:rPr>
          <w:rFonts w:ascii="B Nazanin" w:hAnsi="B Nazanin" w:cs="B Nazanin" w:hint="cs"/>
          <w:rtl/>
        </w:rPr>
        <w:t>على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بن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عبدالعالى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ميسى</w:t>
      </w:r>
      <w:r w:rsidRPr="00DF7A88">
        <w:rPr>
          <w:rFonts w:ascii="B Nazanin" w:hAnsi="B Nazanin" w:cs="B Nazanin" w:hint="eastAsia"/>
          <w:rtl/>
        </w:rPr>
        <w:t>»</w:t>
      </w:r>
      <w:r w:rsidRPr="00DF7A88">
        <w:rPr>
          <w:rFonts w:ascii="B Nazanin" w:hAnsi="B Nazanin" w:cs="B Nazanin"/>
          <w:rtl/>
        </w:rPr>
        <w:t>4</w:t>
      </w:r>
      <w:r w:rsidRPr="00DF7A88">
        <w:rPr>
          <w:rFonts w:ascii="B Nazanin" w:hAnsi="B Nazanin" w:cs="B Nazanin" w:hint="cs"/>
          <w:rtl/>
        </w:rPr>
        <w:t>،</w:t>
      </w:r>
      <w:r w:rsidRPr="00DF7A88">
        <w:rPr>
          <w:rFonts w:ascii="B Nazanin" w:hAnsi="B Nazanin" w:cs="B Nazanin"/>
          <w:rtl/>
        </w:rPr>
        <w:t xml:space="preserve"> «</w:t>
      </w:r>
      <w:r w:rsidRPr="00DF7A88">
        <w:rPr>
          <w:rFonts w:ascii="B Nazanin" w:hAnsi="B Nazanin" w:cs="B Nazanin" w:hint="cs"/>
          <w:rtl/>
        </w:rPr>
        <w:t>شرايع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الاسلام</w:t>
      </w:r>
      <w:r w:rsidRPr="00DF7A88">
        <w:rPr>
          <w:rFonts w:ascii="B Nazanin" w:hAnsi="B Nazanin" w:cs="B Nazanin" w:hint="eastAsia"/>
          <w:rtl/>
        </w:rPr>
        <w:t>»</w:t>
      </w:r>
      <w:r w:rsidRPr="00DF7A88">
        <w:rPr>
          <w:rFonts w:ascii="B Nazanin" w:hAnsi="B Nazanin" w:cs="B Nazanin" w:hint="cs"/>
          <w:rtl/>
        </w:rPr>
        <w:t>،</w:t>
      </w:r>
      <w:r w:rsidRPr="00DF7A88">
        <w:rPr>
          <w:rFonts w:ascii="B Nazanin" w:hAnsi="B Nazanin" w:cs="B Nazanin"/>
          <w:rtl/>
        </w:rPr>
        <w:t>5 «</w:t>
      </w:r>
      <w:r w:rsidRPr="00DF7A88">
        <w:rPr>
          <w:rFonts w:ascii="B Nazanin" w:hAnsi="B Nazanin" w:cs="B Nazanin" w:hint="cs"/>
          <w:rtl/>
        </w:rPr>
        <w:t>ارشاد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الاذهان</w:t>
      </w:r>
      <w:r w:rsidRPr="00DF7A88">
        <w:rPr>
          <w:rFonts w:ascii="B Nazanin" w:hAnsi="B Nazanin" w:cs="B Nazanin" w:hint="eastAsia"/>
          <w:rtl/>
        </w:rPr>
        <w:t>»</w:t>
      </w:r>
      <w:r w:rsidRPr="00DF7A88">
        <w:rPr>
          <w:rFonts w:ascii="B Nazanin" w:hAnsi="B Nazanin" w:cs="B Nazanin"/>
          <w:rtl/>
        </w:rPr>
        <w:t xml:space="preserve">6 </w:t>
      </w:r>
      <w:r w:rsidRPr="00DF7A88">
        <w:rPr>
          <w:rFonts w:ascii="B Nazanin" w:hAnsi="B Nazanin" w:cs="B Nazanin" w:hint="cs"/>
          <w:rtl/>
        </w:rPr>
        <w:t>و</w:t>
      </w:r>
      <w:r w:rsidRPr="00DF7A88">
        <w:rPr>
          <w:rFonts w:ascii="B Nazanin" w:hAnsi="B Nazanin" w:cs="B Nazanin"/>
          <w:rtl/>
        </w:rPr>
        <w:t xml:space="preserve"> «</w:t>
      </w:r>
      <w:r w:rsidRPr="00DF7A88">
        <w:rPr>
          <w:rFonts w:ascii="B Nazanin" w:hAnsi="B Nazanin" w:cs="B Nazanin" w:hint="cs"/>
          <w:rtl/>
        </w:rPr>
        <w:t>قواعد</w:t>
      </w:r>
      <w:r w:rsidRPr="00DF7A88">
        <w:rPr>
          <w:rFonts w:ascii="B Nazanin" w:hAnsi="B Nazanin" w:cs="B Nazanin" w:hint="eastAsia"/>
          <w:rtl/>
        </w:rPr>
        <w:t>»</w:t>
      </w:r>
      <w:r w:rsidRPr="00DF7A88">
        <w:rPr>
          <w:rFonts w:ascii="B Nazanin" w:hAnsi="B Nazanin" w:cs="B Nazanin"/>
          <w:rtl/>
        </w:rPr>
        <w:t xml:space="preserve">7 </w:t>
      </w:r>
      <w:r w:rsidRPr="00DF7A88">
        <w:rPr>
          <w:rFonts w:ascii="B Nazanin" w:hAnsi="B Nazanin" w:cs="B Nazanin" w:hint="cs"/>
          <w:rtl/>
        </w:rPr>
        <w:t>را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كه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همگى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در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موضوع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فقاهت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است،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آموخت</w:t>
      </w:r>
      <w:r w:rsidRPr="00DF7A88">
        <w:rPr>
          <w:rFonts w:ascii="B Nazanin" w:hAnsi="B Nazanin" w:cs="B Nazanin"/>
        </w:rPr>
        <w:t xml:space="preserve">. </w:t>
      </w:r>
    </w:p>
    <w:p w:rsidR="00DF7A88" w:rsidRPr="00DF7A88" w:rsidRDefault="00DF7A88" w:rsidP="00DF7A88">
      <w:pPr>
        <w:bidi/>
        <w:jc w:val="both"/>
        <w:rPr>
          <w:rFonts w:ascii="B Nazanin" w:hAnsi="B Nazanin" w:cs="B Nazanin"/>
        </w:rPr>
      </w:pPr>
      <w:r w:rsidRPr="00DF7A88">
        <w:rPr>
          <w:rFonts w:ascii="B Nazanin" w:hAnsi="B Nazanin" w:cs="B Nazanin" w:hint="cs"/>
          <w:rtl/>
        </w:rPr>
        <w:t>در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زندگى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دانشوران،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ركود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بى‏معناست</w:t>
      </w:r>
      <w:r w:rsidRPr="00DF7A88">
        <w:rPr>
          <w:rFonts w:ascii="B Nazanin" w:hAnsi="B Nazanin" w:cs="B Nazanin"/>
          <w:rtl/>
        </w:rPr>
        <w:t xml:space="preserve">. </w:t>
      </w:r>
      <w:r w:rsidRPr="00DF7A88">
        <w:rPr>
          <w:rFonts w:ascii="B Nazanin" w:hAnsi="B Nazanin" w:cs="B Nazanin" w:hint="cs"/>
          <w:rtl/>
        </w:rPr>
        <w:t>آنان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براى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كسب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علم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و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دانش،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همواره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در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سفرند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تا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در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هر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شهر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و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روستايى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عالمى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بيابند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و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خوشه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چين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خرمن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علم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و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دانش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او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باشند؛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بدين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سبب</w:t>
      </w:r>
      <w:r w:rsidRPr="00DF7A88">
        <w:rPr>
          <w:rFonts w:ascii="B Nazanin" w:hAnsi="B Nazanin" w:cs="B Nazanin"/>
          <w:rtl/>
        </w:rPr>
        <w:t xml:space="preserve"> «</w:t>
      </w:r>
      <w:r w:rsidRPr="00DF7A88">
        <w:rPr>
          <w:rFonts w:ascii="B Nazanin" w:hAnsi="B Nazanin" w:cs="B Nazanin" w:hint="cs"/>
          <w:rtl/>
        </w:rPr>
        <w:t>زين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الدين</w:t>
      </w:r>
      <w:r w:rsidRPr="00DF7A88">
        <w:rPr>
          <w:rFonts w:ascii="B Nazanin" w:hAnsi="B Nazanin" w:cs="B Nazanin" w:hint="eastAsia"/>
          <w:rtl/>
        </w:rPr>
        <w:t>»</w:t>
      </w:r>
      <w:r w:rsidRPr="00DF7A88">
        <w:rPr>
          <w:rFonts w:ascii="B Nazanin" w:hAnsi="B Nazanin" w:cs="B Nazanin" w:hint="cs"/>
          <w:rtl/>
        </w:rPr>
        <w:t>،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در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سال</w:t>
      </w:r>
      <w:r w:rsidRPr="00DF7A88">
        <w:rPr>
          <w:rFonts w:ascii="B Nazanin" w:hAnsi="B Nazanin" w:cs="B Nazanin"/>
          <w:rtl/>
        </w:rPr>
        <w:t xml:space="preserve"> 933 </w:t>
      </w:r>
      <w:r w:rsidRPr="00DF7A88">
        <w:rPr>
          <w:rFonts w:ascii="B Nazanin" w:hAnsi="B Nazanin" w:cs="B Nazanin" w:hint="cs"/>
          <w:rtl/>
        </w:rPr>
        <w:t>ه</w:t>
      </w:r>
      <w:r w:rsidRPr="00DF7A88">
        <w:rPr>
          <w:rFonts w:ascii="B Nazanin" w:hAnsi="B Nazanin" w:cs="B Nazanin"/>
          <w:rtl/>
        </w:rPr>
        <w:t xml:space="preserve"> . </w:t>
      </w:r>
      <w:r w:rsidRPr="00DF7A88">
        <w:rPr>
          <w:rFonts w:ascii="B Nazanin" w:hAnsi="B Nazanin" w:cs="B Nazanin" w:hint="cs"/>
          <w:rtl/>
        </w:rPr>
        <w:t>ق،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عازم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روستاى</w:t>
      </w:r>
      <w:r w:rsidRPr="00DF7A88">
        <w:rPr>
          <w:rFonts w:ascii="B Nazanin" w:hAnsi="B Nazanin" w:cs="B Nazanin"/>
          <w:rtl/>
        </w:rPr>
        <w:t xml:space="preserve"> «</w:t>
      </w:r>
      <w:r w:rsidRPr="00DF7A88">
        <w:rPr>
          <w:rFonts w:ascii="B Nazanin" w:hAnsi="B Nazanin" w:cs="B Nazanin" w:hint="cs"/>
          <w:rtl/>
        </w:rPr>
        <w:t>كرك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نوح</w:t>
      </w:r>
      <w:r w:rsidRPr="00DF7A88">
        <w:rPr>
          <w:rFonts w:ascii="B Nazanin" w:hAnsi="B Nazanin" w:cs="B Nazanin" w:hint="eastAsia"/>
          <w:rtl/>
        </w:rPr>
        <w:t>»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گرديد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و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از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وجود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استادى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چون</w:t>
      </w:r>
      <w:r w:rsidRPr="00DF7A88">
        <w:rPr>
          <w:rFonts w:ascii="B Nazanin" w:hAnsi="B Nazanin" w:cs="B Nazanin"/>
          <w:rtl/>
        </w:rPr>
        <w:t xml:space="preserve"> «</w:t>
      </w:r>
      <w:r w:rsidRPr="00DF7A88">
        <w:rPr>
          <w:rFonts w:ascii="B Nazanin" w:hAnsi="B Nazanin" w:cs="B Nazanin" w:hint="cs"/>
          <w:rtl/>
        </w:rPr>
        <w:t>سيد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بدرالدين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حسن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اعرجى</w:t>
      </w:r>
      <w:r w:rsidRPr="00DF7A88">
        <w:rPr>
          <w:rFonts w:ascii="B Nazanin" w:hAnsi="B Nazanin" w:cs="B Nazanin" w:hint="eastAsia"/>
          <w:rtl/>
        </w:rPr>
        <w:t>»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بهره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برد</w:t>
      </w:r>
      <w:r w:rsidRPr="00DF7A88">
        <w:rPr>
          <w:rFonts w:ascii="B Nazanin" w:hAnsi="B Nazanin" w:cs="B Nazanin"/>
          <w:rtl/>
        </w:rPr>
        <w:t xml:space="preserve">. </w:t>
      </w:r>
      <w:r w:rsidRPr="00DF7A88">
        <w:rPr>
          <w:rFonts w:ascii="B Nazanin" w:hAnsi="B Nazanin" w:cs="B Nazanin" w:hint="cs"/>
          <w:rtl/>
        </w:rPr>
        <w:t>مدتى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بعد،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شوق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وافر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و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علاقه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زياد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به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تحصيل،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وى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را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به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شهر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بزرگ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و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تاريخى</w:t>
      </w:r>
      <w:r w:rsidRPr="00DF7A88">
        <w:rPr>
          <w:rFonts w:ascii="B Nazanin" w:hAnsi="B Nazanin" w:cs="B Nazanin"/>
          <w:rtl/>
        </w:rPr>
        <w:t xml:space="preserve"> «</w:t>
      </w:r>
      <w:r w:rsidRPr="00DF7A88">
        <w:rPr>
          <w:rFonts w:ascii="B Nazanin" w:hAnsi="B Nazanin" w:cs="B Nazanin" w:hint="cs"/>
          <w:rtl/>
        </w:rPr>
        <w:t>دمشق</w:t>
      </w:r>
      <w:r w:rsidRPr="00DF7A88">
        <w:rPr>
          <w:rFonts w:ascii="B Nazanin" w:hAnsi="B Nazanin" w:cs="B Nazanin" w:hint="eastAsia"/>
          <w:rtl/>
        </w:rPr>
        <w:t>»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پايتخت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شام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آن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روز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و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سوريه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امروز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كشانيد</w:t>
      </w:r>
      <w:r w:rsidRPr="00DF7A88">
        <w:rPr>
          <w:rFonts w:ascii="B Nazanin" w:hAnsi="B Nazanin" w:cs="B Nazanin"/>
        </w:rPr>
        <w:t>.</w:t>
      </w:r>
    </w:p>
    <w:p w:rsidR="00DF7A88" w:rsidRPr="00DF7A88" w:rsidRDefault="00DF7A88" w:rsidP="00DF7A88">
      <w:pPr>
        <w:bidi/>
        <w:jc w:val="both"/>
        <w:rPr>
          <w:rFonts w:ascii="B Nazanin" w:hAnsi="B Nazanin" w:cs="B Nazanin"/>
        </w:rPr>
      </w:pPr>
      <w:r w:rsidRPr="00DF7A88">
        <w:rPr>
          <w:rFonts w:ascii="B Nazanin" w:hAnsi="B Nazanin" w:cs="B Nazanin" w:hint="cs"/>
          <w:rtl/>
        </w:rPr>
        <w:t>دمشق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در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روزگان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شهيد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ثانى،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از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نظر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مركزيّت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علمى،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موقعيت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بسيار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خوب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و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ممتازى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داشت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و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وجود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استادان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زياد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در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هر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رشته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موجب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شد،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شهيد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ثانى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به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آن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شهر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سفر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كند</w:t>
      </w:r>
      <w:r w:rsidRPr="00DF7A88">
        <w:rPr>
          <w:rFonts w:ascii="B Nazanin" w:hAnsi="B Nazanin" w:cs="B Nazanin"/>
          <w:rtl/>
        </w:rPr>
        <w:t xml:space="preserve">. </w:t>
      </w:r>
      <w:r w:rsidRPr="00DF7A88">
        <w:rPr>
          <w:rFonts w:ascii="B Nazanin" w:hAnsi="B Nazanin" w:cs="B Nazanin" w:hint="cs"/>
          <w:rtl/>
        </w:rPr>
        <w:t>در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اين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شهر،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در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خدمت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دانشمندانى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چون</w:t>
      </w:r>
      <w:r w:rsidRPr="00DF7A88">
        <w:rPr>
          <w:rFonts w:ascii="B Nazanin" w:hAnsi="B Nazanin" w:cs="B Nazanin"/>
          <w:rtl/>
        </w:rPr>
        <w:t xml:space="preserve"> «</w:t>
      </w:r>
      <w:r w:rsidRPr="00DF7A88">
        <w:rPr>
          <w:rFonts w:ascii="B Nazanin" w:hAnsi="B Nazanin" w:cs="B Nazanin" w:hint="cs"/>
          <w:rtl/>
        </w:rPr>
        <w:t>شمس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الدين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محمد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بن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مكى</w:t>
      </w:r>
      <w:r w:rsidRPr="00DF7A88">
        <w:rPr>
          <w:rFonts w:ascii="B Nazanin" w:hAnsi="B Nazanin" w:cs="B Nazanin" w:hint="eastAsia"/>
          <w:rtl/>
        </w:rPr>
        <w:t>»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و</w:t>
      </w:r>
      <w:r w:rsidRPr="00DF7A88">
        <w:rPr>
          <w:rFonts w:ascii="B Nazanin" w:hAnsi="B Nazanin" w:cs="B Nazanin"/>
          <w:rtl/>
        </w:rPr>
        <w:t xml:space="preserve"> «</w:t>
      </w:r>
      <w:r w:rsidRPr="00DF7A88">
        <w:rPr>
          <w:rFonts w:ascii="B Nazanin" w:hAnsi="B Nazanin" w:cs="B Nazanin" w:hint="cs"/>
          <w:rtl/>
        </w:rPr>
        <w:t>شيخ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احمد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بن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جابر</w:t>
      </w:r>
      <w:r w:rsidRPr="00DF7A88">
        <w:rPr>
          <w:rFonts w:ascii="B Nazanin" w:hAnsi="B Nazanin" w:cs="B Nazanin" w:hint="eastAsia"/>
          <w:rtl/>
        </w:rPr>
        <w:t>»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تحصيلاتى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در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طب،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هيأت،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فلسفه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و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قرائت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قرآن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كسب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كرد</w:t>
      </w:r>
      <w:r w:rsidRPr="00DF7A88">
        <w:rPr>
          <w:rFonts w:ascii="B Nazanin" w:hAnsi="B Nazanin" w:cs="B Nazanin"/>
          <w:rtl/>
        </w:rPr>
        <w:t>. 8</w:t>
      </w:r>
    </w:p>
    <w:p w:rsidR="00DF7A88" w:rsidRPr="00DF7A88" w:rsidRDefault="00DF7A88" w:rsidP="00DF7A88">
      <w:pPr>
        <w:bidi/>
        <w:jc w:val="both"/>
        <w:rPr>
          <w:rFonts w:ascii="B Nazanin" w:hAnsi="B Nazanin" w:cs="B Nazanin"/>
        </w:rPr>
      </w:pPr>
      <w:r w:rsidRPr="00DF7A88">
        <w:rPr>
          <w:rFonts w:ascii="B Nazanin" w:hAnsi="B Nazanin" w:cs="B Nazanin" w:hint="cs"/>
          <w:rtl/>
        </w:rPr>
        <w:t>اهتمام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علمى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شهيد،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با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مسافرت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به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دمشق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و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ادامه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تحصيل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در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اين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ديار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اشباع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نشد</w:t>
      </w:r>
      <w:r w:rsidRPr="00DF7A88">
        <w:rPr>
          <w:rFonts w:ascii="B Nazanin" w:hAnsi="B Nazanin" w:cs="B Nazanin"/>
          <w:rtl/>
        </w:rPr>
        <w:t xml:space="preserve">. </w:t>
      </w:r>
      <w:r w:rsidRPr="00DF7A88">
        <w:rPr>
          <w:rFonts w:ascii="B Nazanin" w:hAnsi="B Nazanin" w:cs="B Nazanin" w:hint="cs"/>
          <w:rtl/>
        </w:rPr>
        <w:t>لذا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در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سال</w:t>
      </w:r>
      <w:r w:rsidRPr="00DF7A88">
        <w:rPr>
          <w:rFonts w:ascii="B Nazanin" w:hAnsi="B Nazanin" w:cs="B Nazanin"/>
          <w:rtl/>
        </w:rPr>
        <w:t xml:space="preserve"> 943 </w:t>
      </w:r>
      <w:r w:rsidRPr="00DF7A88">
        <w:rPr>
          <w:rFonts w:ascii="B Nazanin" w:hAnsi="B Nazanin" w:cs="B Nazanin" w:hint="cs"/>
          <w:rtl/>
        </w:rPr>
        <w:t>ه</w:t>
      </w:r>
      <w:r w:rsidRPr="00DF7A88">
        <w:rPr>
          <w:rFonts w:ascii="B Nazanin" w:hAnsi="B Nazanin" w:cs="B Nazanin"/>
          <w:rtl/>
        </w:rPr>
        <w:t xml:space="preserve"> . </w:t>
      </w:r>
      <w:r w:rsidRPr="00DF7A88">
        <w:rPr>
          <w:rFonts w:ascii="B Nazanin" w:hAnsi="B Nazanin" w:cs="B Nazanin" w:hint="cs"/>
          <w:rtl/>
        </w:rPr>
        <w:t>ق،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تصميم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گرفت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دمشق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را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پشت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سر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گذاشته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و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راه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مصر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را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در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پيش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گيرد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تا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فضاى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جديدى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از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فكر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و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انديشه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را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براى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خود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جستجو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كرده،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با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جهات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و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ابعاد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نوينى</w:t>
      </w:r>
      <w:r w:rsidRPr="00DF7A88">
        <w:rPr>
          <w:rFonts w:ascii="B Nazanin" w:hAnsi="B Nazanin" w:cs="B Nazanin"/>
          <w:rtl/>
        </w:rPr>
        <w:t xml:space="preserve"> - </w:t>
      </w:r>
      <w:r w:rsidRPr="00DF7A88">
        <w:rPr>
          <w:rFonts w:ascii="B Nazanin" w:hAnsi="B Nazanin" w:cs="B Nazanin" w:hint="cs"/>
          <w:rtl/>
        </w:rPr>
        <w:t>در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سايه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ارتباط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با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شخصيت‏هاى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علمى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و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اجتماعى</w:t>
      </w:r>
      <w:r w:rsidRPr="00DF7A88">
        <w:rPr>
          <w:rFonts w:ascii="B Nazanin" w:hAnsi="B Nazanin" w:cs="B Nazanin"/>
          <w:rtl/>
        </w:rPr>
        <w:t xml:space="preserve"> - </w:t>
      </w:r>
      <w:r w:rsidRPr="00DF7A88">
        <w:rPr>
          <w:rFonts w:ascii="B Nazanin" w:hAnsi="B Nazanin" w:cs="B Nazanin" w:hint="cs"/>
          <w:rtl/>
        </w:rPr>
        <w:t>آشنا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گردد</w:t>
      </w:r>
      <w:r w:rsidRPr="00DF7A88">
        <w:rPr>
          <w:rFonts w:ascii="B Nazanin" w:hAnsi="B Nazanin" w:cs="B Nazanin"/>
          <w:rtl/>
        </w:rPr>
        <w:t xml:space="preserve">. </w:t>
      </w:r>
      <w:r w:rsidRPr="00DF7A88">
        <w:rPr>
          <w:rFonts w:ascii="B Nazanin" w:hAnsi="B Nazanin" w:cs="B Nazanin" w:hint="cs"/>
          <w:rtl/>
        </w:rPr>
        <w:t>مصر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در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آن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روزگاران،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يكى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از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مراكز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مهم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جنبش‏هاى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علمى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در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ميان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بلاد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و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ممالك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اسلامى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به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lastRenderedPageBreak/>
        <w:t>شمار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مى‏رفت</w:t>
      </w:r>
      <w:r w:rsidRPr="00DF7A88">
        <w:rPr>
          <w:rFonts w:ascii="B Nazanin" w:hAnsi="B Nazanin" w:cs="B Nazanin"/>
          <w:rtl/>
        </w:rPr>
        <w:t xml:space="preserve">. </w:t>
      </w:r>
      <w:r w:rsidRPr="00DF7A88">
        <w:rPr>
          <w:rFonts w:ascii="B Nazanin" w:hAnsi="B Nazanin" w:cs="B Nazanin" w:hint="cs"/>
          <w:rtl/>
        </w:rPr>
        <w:t>شهيد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ثانى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در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اين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سرزمين،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استادانى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از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مذاهب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مختلف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اسلامى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را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درك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كرد،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كه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در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فقه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و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حديث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و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تفسير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از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تخصّص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و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كارآيى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عميقى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برخوردار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بودند</w:t>
      </w:r>
      <w:r w:rsidRPr="00DF7A88">
        <w:rPr>
          <w:rFonts w:ascii="B Nazanin" w:hAnsi="B Nazanin" w:cs="B Nazanin"/>
        </w:rPr>
        <w:t>.</w:t>
      </w:r>
    </w:p>
    <w:p w:rsidR="00DF7A88" w:rsidRPr="00DF7A88" w:rsidRDefault="00DF7A88" w:rsidP="00DF7A88">
      <w:pPr>
        <w:bidi/>
        <w:jc w:val="both"/>
        <w:rPr>
          <w:rFonts w:ascii="B Nazanin" w:hAnsi="B Nazanin" w:cs="B Nazanin"/>
        </w:rPr>
      </w:pPr>
      <w:r w:rsidRPr="00DF7A88">
        <w:rPr>
          <w:rFonts w:ascii="B Nazanin" w:hAnsi="B Nazanin" w:cs="B Nazanin" w:hint="cs"/>
          <w:rtl/>
        </w:rPr>
        <w:t>هدف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اين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فقيه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عالى‏قدر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و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عارف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گرانمايه،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از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شركت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در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مجالس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درسى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مصر،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چنان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نبود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كه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صرفاً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از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محضر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آن‏ها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علوم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را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فرا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گيرد؛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چون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او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اكثر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اين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علوم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را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قبلاً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در</w:t>
      </w:r>
      <w:r w:rsidRPr="00DF7A88">
        <w:rPr>
          <w:rFonts w:ascii="B Nazanin" w:hAnsi="B Nazanin" w:cs="B Nazanin"/>
          <w:rtl/>
        </w:rPr>
        <w:t xml:space="preserve"> «</w:t>
      </w:r>
      <w:r w:rsidRPr="00DF7A88">
        <w:rPr>
          <w:rFonts w:ascii="B Nazanin" w:hAnsi="B Nazanin" w:cs="B Nazanin" w:hint="cs"/>
          <w:rtl/>
        </w:rPr>
        <w:t>جبع</w:t>
      </w:r>
      <w:r w:rsidRPr="00DF7A88">
        <w:rPr>
          <w:rFonts w:ascii="B Nazanin" w:hAnsi="B Nazanin" w:cs="B Nazanin" w:hint="eastAsia"/>
          <w:rtl/>
        </w:rPr>
        <w:t>»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و</w:t>
      </w:r>
      <w:r w:rsidRPr="00DF7A88">
        <w:rPr>
          <w:rFonts w:ascii="B Nazanin" w:hAnsi="B Nazanin" w:cs="B Nazanin"/>
          <w:rtl/>
        </w:rPr>
        <w:t xml:space="preserve"> «</w:t>
      </w:r>
      <w:r w:rsidRPr="00DF7A88">
        <w:rPr>
          <w:rFonts w:ascii="B Nazanin" w:hAnsi="B Nazanin" w:cs="B Nazanin" w:hint="cs"/>
          <w:rtl/>
        </w:rPr>
        <w:t>ميس</w:t>
      </w:r>
      <w:r w:rsidRPr="00DF7A88">
        <w:rPr>
          <w:rFonts w:ascii="B Nazanin" w:hAnsi="B Nazanin" w:cs="B Nazanin" w:hint="eastAsia"/>
          <w:rtl/>
        </w:rPr>
        <w:t>»</w:t>
      </w:r>
      <w:r w:rsidRPr="00DF7A88">
        <w:rPr>
          <w:rFonts w:ascii="B Nazanin" w:hAnsi="B Nazanin" w:cs="B Nazanin" w:hint="cs"/>
          <w:rtl/>
        </w:rPr>
        <w:t>،</w:t>
      </w:r>
      <w:r w:rsidRPr="00DF7A88">
        <w:rPr>
          <w:rFonts w:ascii="B Nazanin" w:hAnsi="B Nazanin" w:cs="B Nazanin"/>
          <w:rtl/>
        </w:rPr>
        <w:t xml:space="preserve"> «</w:t>
      </w:r>
      <w:r w:rsidRPr="00DF7A88">
        <w:rPr>
          <w:rFonts w:ascii="B Nazanin" w:hAnsi="B Nazanin" w:cs="B Nazanin" w:hint="cs"/>
          <w:rtl/>
        </w:rPr>
        <w:t>كرك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نوح</w:t>
      </w:r>
      <w:r w:rsidRPr="00DF7A88">
        <w:rPr>
          <w:rFonts w:ascii="B Nazanin" w:hAnsi="B Nazanin" w:cs="B Nazanin" w:hint="eastAsia"/>
          <w:rtl/>
        </w:rPr>
        <w:t>»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و</w:t>
      </w:r>
      <w:r w:rsidRPr="00DF7A88">
        <w:rPr>
          <w:rFonts w:ascii="B Nazanin" w:hAnsi="B Nazanin" w:cs="B Nazanin"/>
          <w:rtl/>
        </w:rPr>
        <w:t xml:space="preserve"> «</w:t>
      </w:r>
      <w:r w:rsidRPr="00DF7A88">
        <w:rPr>
          <w:rFonts w:ascii="B Nazanin" w:hAnsi="B Nazanin" w:cs="B Nazanin" w:hint="cs"/>
          <w:rtl/>
        </w:rPr>
        <w:t>دمشق</w:t>
      </w:r>
      <w:r w:rsidRPr="00DF7A88">
        <w:rPr>
          <w:rFonts w:ascii="B Nazanin" w:hAnsi="B Nazanin" w:cs="B Nazanin" w:hint="eastAsia"/>
          <w:rtl/>
        </w:rPr>
        <w:t>»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تحصيل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كرده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بود،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و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علوم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بلاغت،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صرف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و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نحو،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قرائات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و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حديث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براى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شهيد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ثانى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مسائلى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تازه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و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ناآشنا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نبود</w:t>
      </w:r>
      <w:r w:rsidRPr="00DF7A88">
        <w:rPr>
          <w:rFonts w:ascii="B Nazanin" w:hAnsi="B Nazanin" w:cs="B Nazanin"/>
          <w:rtl/>
        </w:rPr>
        <w:t xml:space="preserve">. </w:t>
      </w:r>
      <w:r w:rsidRPr="00DF7A88">
        <w:rPr>
          <w:rFonts w:ascii="B Nazanin" w:hAnsi="B Nazanin" w:cs="B Nazanin" w:hint="cs"/>
          <w:rtl/>
        </w:rPr>
        <w:t>او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در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وراى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اين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مطالعات،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هدف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ديگرى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داشت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و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آن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اين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بود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كه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مى‏خواست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درباره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مذاهب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و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مكاتب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مختلف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فكرى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تحقيق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كند،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و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انديشه‏هاى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گوناگون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علمى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را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باز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يابد</w:t>
      </w:r>
      <w:r w:rsidRPr="00DF7A88">
        <w:rPr>
          <w:rFonts w:ascii="B Nazanin" w:hAnsi="B Nazanin" w:cs="B Nazanin"/>
          <w:rtl/>
        </w:rPr>
        <w:t>.9</w:t>
      </w:r>
    </w:p>
    <w:p w:rsidR="00DF7A88" w:rsidRPr="00DF7A88" w:rsidRDefault="00DF7A88" w:rsidP="00DF7A88">
      <w:pPr>
        <w:bidi/>
        <w:jc w:val="both"/>
        <w:rPr>
          <w:rFonts w:ascii="B Nazanin" w:hAnsi="B Nazanin" w:cs="B Nazanin"/>
        </w:rPr>
      </w:pPr>
      <w:r w:rsidRPr="00DF7A88">
        <w:rPr>
          <w:rFonts w:ascii="B Nazanin" w:hAnsi="B Nazanin" w:cs="B Nazanin" w:hint="eastAsia"/>
        </w:rPr>
        <w:t>«</w:t>
      </w:r>
      <w:r w:rsidRPr="00DF7A88">
        <w:rPr>
          <w:rFonts w:ascii="B Nazanin" w:hAnsi="B Nazanin" w:cs="B Nazanin" w:hint="cs"/>
          <w:rtl/>
        </w:rPr>
        <w:t>شهيد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ثانى</w:t>
      </w:r>
      <w:r w:rsidRPr="00DF7A88">
        <w:rPr>
          <w:rFonts w:ascii="B Nazanin" w:hAnsi="B Nazanin" w:cs="B Nazanin" w:hint="eastAsia"/>
          <w:rtl/>
        </w:rPr>
        <w:t>»</w:t>
      </w:r>
      <w:r w:rsidRPr="00DF7A88">
        <w:rPr>
          <w:rFonts w:ascii="B Nazanin" w:hAnsi="B Nazanin" w:cs="B Nazanin" w:hint="cs"/>
          <w:rtl/>
        </w:rPr>
        <w:t>،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در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سال</w:t>
      </w:r>
      <w:r w:rsidRPr="00DF7A88">
        <w:rPr>
          <w:rFonts w:ascii="B Nazanin" w:hAnsi="B Nazanin" w:cs="B Nazanin"/>
          <w:rtl/>
        </w:rPr>
        <w:t xml:space="preserve"> 946 </w:t>
      </w:r>
      <w:proofErr w:type="gramStart"/>
      <w:r w:rsidRPr="00DF7A88">
        <w:rPr>
          <w:rFonts w:ascii="B Nazanin" w:hAnsi="B Nazanin" w:cs="B Nazanin" w:hint="cs"/>
          <w:rtl/>
        </w:rPr>
        <w:t>ه</w:t>
      </w:r>
      <w:r w:rsidRPr="00DF7A88">
        <w:rPr>
          <w:rFonts w:ascii="B Nazanin" w:hAnsi="B Nazanin" w:cs="B Nazanin"/>
          <w:rtl/>
        </w:rPr>
        <w:t xml:space="preserve"> .</w:t>
      </w:r>
      <w:proofErr w:type="gramEnd"/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ق،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توفيق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زيارت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خانه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كعبه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و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تربت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پاك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پيامبر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اسلام</w:t>
      </w:r>
      <w:r w:rsidRPr="00DF7A88">
        <w:rPr>
          <w:rFonts w:ascii="B Nazanin" w:hAnsi="B Nazanin" w:cs="B Nazanin"/>
          <w:rtl/>
        </w:rPr>
        <w:t>(</w:t>
      </w:r>
      <w:r w:rsidRPr="00DF7A88">
        <w:rPr>
          <w:rFonts w:ascii="B Nazanin" w:hAnsi="B Nazanin" w:cs="B Nazanin" w:hint="cs"/>
          <w:rtl/>
        </w:rPr>
        <w:t>صلى‏الله‏عليه‏وآله</w:t>
      </w:r>
      <w:r w:rsidRPr="00DF7A88">
        <w:rPr>
          <w:rFonts w:ascii="B Nazanin" w:hAnsi="B Nazanin" w:cs="B Nazanin"/>
          <w:rtl/>
        </w:rPr>
        <w:t xml:space="preserve">) </w:t>
      </w:r>
      <w:r w:rsidRPr="00DF7A88">
        <w:rPr>
          <w:rFonts w:ascii="B Nazanin" w:hAnsi="B Nazanin" w:cs="B Nazanin" w:hint="cs"/>
          <w:rtl/>
        </w:rPr>
        <w:t>و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ائمه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بقيع</w:t>
      </w:r>
      <w:r w:rsidRPr="00DF7A88">
        <w:rPr>
          <w:rFonts w:ascii="B Nazanin" w:hAnsi="B Nazanin" w:cs="B Nazanin"/>
          <w:rtl/>
        </w:rPr>
        <w:t xml:space="preserve"> (</w:t>
      </w:r>
      <w:r w:rsidRPr="00DF7A88">
        <w:rPr>
          <w:rFonts w:ascii="B Nazanin" w:hAnsi="B Nazanin" w:cs="B Nazanin" w:hint="cs"/>
          <w:rtl/>
        </w:rPr>
        <w:t>عليهم‏السلام</w:t>
      </w:r>
      <w:r w:rsidRPr="00DF7A88">
        <w:rPr>
          <w:rFonts w:ascii="B Nazanin" w:hAnsi="B Nazanin" w:cs="B Nazanin"/>
          <w:rtl/>
        </w:rPr>
        <w:t xml:space="preserve">) </w:t>
      </w:r>
      <w:r w:rsidRPr="00DF7A88">
        <w:rPr>
          <w:rFonts w:ascii="B Nazanin" w:hAnsi="B Nazanin" w:cs="B Nazanin" w:hint="cs"/>
          <w:rtl/>
        </w:rPr>
        <w:t>را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يافت،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و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پس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از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انجام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عمره،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بار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ديگر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به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وطن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خويش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بازگشت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تا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دل‏هاى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مرده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از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جهل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را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با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دانش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وسيعى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كه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اندوخته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بود،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زنده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نمايد</w:t>
      </w:r>
      <w:r w:rsidRPr="00DF7A88">
        <w:rPr>
          <w:rFonts w:ascii="B Nazanin" w:hAnsi="B Nazanin" w:cs="B Nazanin"/>
        </w:rPr>
        <w:t>.</w:t>
      </w:r>
    </w:p>
    <w:p w:rsidR="00DF7A88" w:rsidRPr="00DF7A88" w:rsidRDefault="00DF7A88" w:rsidP="00DF7A88">
      <w:pPr>
        <w:bidi/>
        <w:jc w:val="both"/>
        <w:rPr>
          <w:rFonts w:ascii="B Nazanin" w:hAnsi="B Nazanin" w:cs="B Nazanin"/>
        </w:rPr>
      </w:pPr>
      <w:r w:rsidRPr="00DF7A88">
        <w:rPr>
          <w:rFonts w:ascii="B Nazanin" w:hAnsi="B Nazanin" w:cs="B Nazanin" w:hint="cs"/>
          <w:rtl/>
        </w:rPr>
        <w:t>پس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از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استراحتى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كوتاه،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بار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ديگر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سفرهاى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علمى</w:t>
      </w:r>
      <w:r w:rsidRPr="00DF7A88">
        <w:rPr>
          <w:rFonts w:ascii="B Nazanin" w:hAnsi="B Nazanin" w:cs="B Nazanin"/>
          <w:rtl/>
        </w:rPr>
        <w:t xml:space="preserve"> «</w:t>
      </w:r>
      <w:r w:rsidRPr="00DF7A88">
        <w:rPr>
          <w:rFonts w:ascii="B Nazanin" w:hAnsi="B Nazanin" w:cs="B Nazanin" w:hint="cs"/>
          <w:rtl/>
        </w:rPr>
        <w:t>زين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الدين</w:t>
      </w:r>
      <w:r w:rsidRPr="00DF7A88">
        <w:rPr>
          <w:rFonts w:ascii="B Nazanin" w:hAnsi="B Nazanin" w:cs="B Nazanin" w:hint="eastAsia"/>
          <w:rtl/>
        </w:rPr>
        <w:t>»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آغاز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گرديد</w:t>
      </w:r>
      <w:r w:rsidRPr="00DF7A88">
        <w:rPr>
          <w:rFonts w:ascii="B Nazanin" w:hAnsi="B Nazanin" w:cs="B Nazanin"/>
          <w:rtl/>
        </w:rPr>
        <w:t xml:space="preserve">. </w:t>
      </w:r>
      <w:r w:rsidRPr="00DF7A88">
        <w:rPr>
          <w:rFonts w:ascii="B Nazanin" w:hAnsi="B Nazanin" w:cs="B Nazanin" w:hint="cs"/>
          <w:rtl/>
        </w:rPr>
        <w:t>اين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بار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نوبت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به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بيت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المقدس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و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درك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محضر</w:t>
      </w:r>
      <w:r w:rsidRPr="00DF7A88">
        <w:rPr>
          <w:rFonts w:ascii="B Nazanin" w:hAnsi="B Nazanin" w:cs="B Nazanin"/>
          <w:rtl/>
        </w:rPr>
        <w:t xml:space="preserve"> «</w:t>
      </w:r>
      <w:r w:rsidRPr="00DF7A88">
        <w:rPr>
          <w:rFonts w:ascii="B Nazanin" w:hAnsi="B Nazanin" w:cs="B Nazanin" w:hint="cs"/>
          <w:rtl/>
        </w:rPr>
        <w:t>شيخ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شمس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الدين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بن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ابى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اللطيف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مقدسى</w:t>
      </w:r>
      <w:r w:rsidRPr="00DF7A88">
        <w:rPr>
          <w:rFonts w:ascii="B Nazanin" w:hAnsi="B Nazanin" w:cs="B Nazanin" w:hint="eastAsia"/>
          <w:rtl/>
        </w:rPr>
        <w:t>»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بود</w:t>
      </w:r>
      <w:r w:rsidRPr="00DF7A88">
        <w:rPr>
          <w:rFonts w:ascii="B Nazanin" w:hAnsi="B Nazanin" w:cs="B Nazanin"/>
          <w:rtl/>
        </w:rPr>
        <w:t xml:space="preserve">. </w:t>
      </w:r>
      <w:r w:rsidRPr="00DF7A88">
        <w:rPr>
          <w:rFonts w:ascii="B Nazanin" w:hAnsi="B Nazanin" w:cs="B Nazanin" w:hint="cs"/>
          <w:rtl/>
        </w:rPr>
        <w:t>وى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در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آن‏جا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بخش‏هايى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از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صحيحين</w:t>
      </w:r>
      <w:r w:rsidRPr="00DF7A88">
        <w:rPr>
          <w:rFonts w:ascii="B Nazanin" w:hAnsi="B Nazanin" w:cs="B Nazanin"/>
          <w:rtl/>
        </w:rPr>
        <w:t xml:space="preserve"> 10 </w:t>
      </w:r>
      <w:r w:rsidRPr="00DF7A88">
        <w:rPr>
          <w:rFonts w:ascii="B Nazanin" w:hAnsi="B Nazanin" w:cs="B Nazanin" w:hint="cs"/>
          <w:rtl/>
        </w:rPr>
        <w:t>را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قرائت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نمود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و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از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او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اجازه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روايت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را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دريافت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كرد</w:t>
      </w:r>
      <w:r w:rsidRPr="00DF7A88">
        <w:rPr>
          <w:rFonts w:ascii="B Nazanin" w:hAnsi="B Nazanin" w:cs="B Nazanin"/>
          <w:rtl/>
        </w:rPr>
        <w:t xml:space="preserve">. </w:t>
      </w:r>
      <w:r w:rsidRPr="00DF7A88">
        <w:rPr>
          <w:rFonts w:ascii="B Nazanin" w:hAnsi="B Nazanin" w:cs="B Nazanin" w:hint="cs"/>
          <w:rtl/>
        </w:rPr>
        <w:t>از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اين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پس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شهيد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ثانى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به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سوى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روم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شرقى،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عزم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سفر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نمود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و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به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قسطنطنيه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رفت</w:t>
      </w:r>
      <w:r w:rsidRPr="00DF7A88">
        <w:rPr>
          <w:rFonts w:ascii="B Nazanin" w:hAnsi="B Nazanin" w:cs="B Nazanin"/>
          <w:rtl/>
        </w:rPr>
        <w:t xml:space="preserve">. </w:t>
      </w:r>
      <w:r w:rsidRPr="00DF7A88">
        <w:rPr>
          <w:rFonts w:ascii="B Nazanin" w:hAnsi="B Nazanin" w:cs="B Nazanin" w:hint="cs"/>
          <w:rtl/>
        </w:rPr>
        <w:t>خود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ايشان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در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اين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باره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مى‏گويد</w:t>
      </w:r>
      <w:r w:rsidRPr="00DF7A88">
        <w:rPr>
          <w:rFonts w:ascii="B Nazanin" w:hAnsi="B Nazanin" w:cs="B Nazanin"/>
        </w:rPr>
        <w:t>:</w:t>
      </w:r>
    </w:p>
    <w:p w:rsidR="00DF7A88" w:rsidRPr="00DF7A88" w:rsidRDefault="00DF7A88" w:rsidP="00DF7A88">
      <w:pPr>
        <w:bidi/>
        <w:jc w:val="both"/>
        <w:rPr>
          <w:rFonts w:ascii="B Nazanin" w:hAnsi="B Nazanin" w:cs="B Nazanin"/>
        </w:rPr>
      </w:pPr>
      <w:proofErr w:type="gramStart"/>
      <w:r w:rsidRPr="00DF7A88">
        <w:rPr>
          <w:rFonts w:ascii="B Nazanin" w:hAnsi="B Nazanin" w:cs="B Nazanin" w:hint="eastAsia"/>
        </w:rPr>
        <w:t>«</w:t>
      </w:r>
      <w:r w:rsidRPr="00DF7A88">
        <w:rPr>
          <w:rFonts w:ascii="B Nazanin" w:hAnsi="B Nazanin" w:cs="B Nazanin" w:hint="cs"/>
          <w:rtl/>
        </w:rPr>
        <w:t>پس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از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ورود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به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اين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شهر،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هجده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روز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با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هيچ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يك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از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بزرگان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تماس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برقرار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نكردم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و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قضاى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الهى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بر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آن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مقرّر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گرديد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كه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در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اين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ايام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كوتاه،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به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نگارش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رساله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جالب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توجهى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توفيق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يابم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كه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حاوى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ده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مبحث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مهم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از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مباحث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عقلى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و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فقهى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و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تفسير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و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امثال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آن‏ها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بوده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است</w:t>
      </w:r>
      <w:r w:rsidRPr="00DF7A88">
        <w:rPr>
          <w:rFonts w:ascii="B Nazanin" w:hAnsi="B Nazanin" w:cs="B Nazanin"/>
          <w:rtl/>
        </w:rPr>
        <w:t>.</w:t>
      </w:r>
      <w:proofErr w:type="gramEnd"/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اين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رساله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را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نزد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قاضى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عسكر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كه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به</w:t>
      </w:r>
      <w:r w:rsidRPr="00DF7A88">
        <w:rPr>
          <w:rFonts w:ascii="B Nazanin" w:hAnsi="B Nazanin" w:cs="B Nazanin"/>
          <w:rtl/>
        </w:rPr>
        <w:t xml:space="preserve"> «</w:t>
      </w:r>
      <w:r w:rsidRPr="00DF7A88">
        <w:rPr>
          <w:rFonts w:ascii="B Nazanin" w:hAnsi="B Nazanin" w:cs="B Nazanin" w:hint="cs"/>
          <w:rtl/>
        </w:rPr>
        <w:t>محمد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بن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قطب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الدين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بن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محمد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قاضى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زاده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رومى</w:t>
      </w:r>
      <w:r w:rsidRPr="00DF7A88">
        <w:rPr>
          <w:rFonts w:ascii="B Nazanin" w:hAnsi="B Nazanin" w:cs="B Nazanin" w:hint="eastAsia"/>
          <w:rtl/>
        </w:rPr>
        <w:t>»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نامبردار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بود،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فرستادم</w:t>
      </w:r>
      <w:r w:rsidRPr="00DF7A88">
        <w:rPr>
          <w:rFonts w:ascii="B Nazanin" w:hAnsi="B Nazanin" w:cs="B Nazanin"/>
        </w:rPr>
        <w:t>.</w:t>
      </w:r>
    </w:p>
    <w:p w:rsidR="00DF7A88" w:rsidRPr="00DF7A88" w:rsidRDefault="00DF7A88" w:rsidP="00DF7A88">
      <w:pPr>
        <w:bidi/>
        <w:jc w:val="both"/>
        <w:rPr>
          <w:rFonts w:ascii="B Nazanin" w:hAnsi="B Nazanin" w:cs="B Nazanin"/>
        </w:rPr>
      </w:pPr>
      <w:r w:rsidRPr="00DF7A88">
        <w:rPr>
          <w:rFonts w:ascii="B Nazanin" w:hAnsi="B Nazanin" w:cs="B Nazanin" w:hint="cs"/>
          <w:rtl/>
        </w:rPr>
        <w:t>فرستادن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اين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رساله،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تأثير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مطلوبى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در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او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به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جا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گذاشت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و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موقعيتى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جالب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براى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من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به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ارمغان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آورد،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و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در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نتيجه،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بهره‏اى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عظيم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عايد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من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گشت</w:t>
      </w:r>
      <w:r w:rsidRPr="00DF7A88">
        <w:rPr>
          <w:rFonts w:ascii="B Nazanin" w:hAnsi="B Nazanin" w:cs="B Nazanin"/>
          <w:rtl/>
        </w:rPr>
        <w:t xml:space="preserve">. </w:t>
      </w:r>
      <w:r w:rsidRPr="00DF7A88">
        <w:rPr>
          <w:rFonts w:ascii="B Nazanin" w:hAnsi="B Nazanin" w:cs="B Nazanin" w:hint="cs"/>
          <w:rtl/>
        </w:rPr>
        <w:t>وى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نزد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افاضل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و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دانشمندان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آن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شهر،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مرا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بسيار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مى‏ستود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و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مرا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بدان‏ها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مى‏شناساند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و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پس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از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چندى،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دفترى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را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كه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صورت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وظايف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و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مدارس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در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آن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ثبت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و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ضبط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شده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بود،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نزد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من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فرستاد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و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مرا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در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انتخاب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مدرسه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دلخواهم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مخيّر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ساخت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و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من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مدرسه</w:t>
      </w:r>
      <w:r w:rsidRPr="00DF7A88">
        <w:rPr>
          <w:rFonts w:ascii="B Nazanin" w:hAnsi="B Nazanin" w:cs="B Nazanin"/>
          <w:rtl/>
        </w:rPr>
        <w:t xml:space="preserve"> «</w:t>
      </w:r>
      <w:r w:rsidRPr="00DF7A88">
        <w:rPr>
          <w:rFonts w:ascii="B Nazanin" w:hAnsi="B Nazanin" w:cs="B Nazanin" w:hint="cs"/>
          <w:rtl/>
        </w:rPr>
        <w:t>نوريه</w:t>
      </w:r>
      <w:r w:rsidRPr="00DF7A88">
        <w:rPr>
          <w:rFonts w:ascii="B Nazanin" w:hAnsi="B Nazanin" w:cs="B Nazanin" w:hint="eastAsia"/>
          <w:rtl/>
        </w:rPr>
        <w:t>»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بعلبك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را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براى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انجام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وظيفه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تدريس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انتخاب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كردم</w:t>
      </w:r>
      <w:r w:rsidRPr="00DF7A88">
        <w:rPr>
          <w:rFonts w:ascii="B Nazanin" w:hAnsi="B Nazanin" w:cs="B Nazanin"/>
          <w:rtl/>
        </w:rPr>
        <w:t>.»11</w:t>
      </w:r>
    </w:p>
    <w:p w:rsidR="00DF7A88" w:rsidRPr="00DF7A88" w:rsidRDefault="00DF7A88" w:rsidP="00DF7A88">
      <w:pPr>
        <w:bidi/>
        <w:jc w:val="both"/>
        <w:rPr>
          <w:rFonts w:ascii="B Nazanin" w:hAnsi="B Nazanin" w:cs="B Nazanin"/>
        </w:rPr>
      </w:pPr>
      <w:r w:rsidRPr="00DF7A88">
        <w:rPr>
          <w:rFonts w:ascii="B Nazanin" w:hAnsi="B Nazanin" w:cs="B Nazanin" w:hint="eastAsia"/>
        </w:rPr>
        <w:t>«</w:t>
      </w:r>
      <w:r w:rsidRPr="00DF7A88">
        <w:rPr>
          <w:rFonts w:ascii="B Nazanin" w:hAnsi="B Nazanin" w:cs="B Nazanin" w:hint="cs"/>
          <w:rtl/>
        </w:rPr>
        <w:t>شهيد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ثانى</w:t>
      </w:r>
      <w:r w:rsidRPr="00DF7A88">
        <w:rPr>
          <w:rFonts w:ascii="B Nazanin" w:hAnsi="B Nazanin" w:cs="B Nazanin" w:hint="eastAsia"/>
          <w:rtl/>
        </w:rPr>
        <w:t>»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سرانجام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در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سال</w:t>
      </w:r>
      <w:r w:rsidRPr="00DF7A88">
        <w:rPr>
          <w:rFonts w:ascii="B Nazanin" w:hAnsi="B Nazanin" w:cs="B Nazanin"/>
          <w:rtl/>
        </w:rPr>
        <w:t xml:space="preserve"> 953 </w:t>
      </w:r>
      <w:proofErr w:type="gramStart"/>
      <w:r w:rsidRPr="00DF7A88">
        <w:rPr>
          <w:rFonts w:ascii="B Nazanin" w:hAnsi="B Nazanin" w:cs="B Nazanin" w:hint="cs"/>
          <w:rtl/>
        </w:rPr>
        <w:t>ه</w:t>
      </w:r>
      <w:r w:rsidRPr="00DF7A88">
        <w:rPr>
          <w:rFonts w:ascii="B Nazanin" w:hAnsi="B Nazanin" w:cs="B Nazanin"/>
          <w:rtl/>
        </w:rPr>
        <w:t xml:space="preserve"> .</w:t>
      </w:r>
      <w:proofErr w:type="gramEnd"/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ق،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به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بعلبك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رفت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و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از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آن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جايى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كه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نسبت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به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مذاهب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پنجگانه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جعفرى،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حنفى،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شافعى،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مالكى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و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حنبلى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تسلط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كامل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داشت،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مجلس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درس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جامعى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را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آغاز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كرد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و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براى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اولين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بار،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تدريس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فقه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تطبيقى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را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بنيان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نهاد</w:t>
      </w:r>
      <w:r w:rsidRPr="00DF7A88">
        <w:rPr>
          <w:rFonts w:ascii="B Nazanin" w:hAnsi="B Nazanin" w:cs="B Nazanin"/>
        </w:rPr>
        <w:t xml:space="preserve">. </w:t>
      </w:r>
    </w:p>
    <w:p w:rsidR="00DF7A88" w:rsidRDefault="00DF7A88" w:rsidP="00DF7A88">
      <w:pPr>
        <w:bidi/>
        <w:jc w:val="both"/>
        <w:rPr>
          <w:rFonts w:ascii="B Nazanin" w:hAnsi="B Nazanin" w:cs="B Nazanin"/>
        </w:rPr>
      </w:pPr>
      <w:r w:rsidRPr="00DF7A88">
        <w:rPr>
          <w:rFonts w:ascii="B Nazanin" w:hAnsi="B Nazanin" w:cs="B Nazanin" w:hint="cs"/>
          <w:rtl/>
        </w:rPr>
        <w:t>وى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سرانجام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پس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از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سال‏ها،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سفر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علمى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و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زيارتى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به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شهرهاى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مختلف،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با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كوله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بارى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از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دانش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و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معلومات،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به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وطن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خويش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بازگشت</w:t>
      </w:r>
      <w:r w:rsidRPr="00DF7A88">
        <w:rPr>
          <w:rFonts w:ascii="B Nazanin" w:hAnsi="B Nazanin" w:cs="B Nazanin"/>
        </w:rPr>
        <w:t>.</w:t>
      </w:r>
    </w:p>
    <w:p w:rsidR="00DF7A88" w:rsidRPr="00DF7A88" w:rsidRDefault="00DF7A88" w:rsidP="00DF7A88">
      <w:pPr>
        <w:bidi/>
        <w:jc w:val="both"/>
        <w:rPr>
          <w:rFonts w:ascii="B Nazanin" w:hAnsi="B Nazanin" w:cs="B Nazanin"/>
        </w:rPr>
      </w:pPr>
      <w:r w:rsidRPr="00DF7A88">
        <w:rPr>
          <w:rFonts w:ascii="B Nazanin" w:hAnsi="B Nazanin" w:cs="B Nazanin" w:hint="cs"/>
          <w:rtl/>
        </w:rPr>
        <w:t>غروب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جانكاه‏</w:t>
      </w:r>
    </w:p>
    <w:p w:rsidR="00DF7A88" w:rsidRPr="00DF7A88" w:rsidRDefault="00DF7A88" w:rsidP="00DF7A88">
      <w:pPr>
        <w:bidi/>
        <w:jc w:val="both"/>
        <w:rPr>
          <w:rFonts w:ascii="B Nazanin" w:hAnsi="B Nazanin" w:cs="B Nazanin"/>
        </w:rPr>
      </w:pPr>
      <w:r w:rsidRPr="00DF7A88">
        <w:rPr>
          <w:rFonts w:ascii="B Nazanin" w:hAnsi="B Nazanin" w:cs="B Nazanin" w:hint="cs"/>
          <w:rtl/>
        </w:rPr>
        <w:t>شيخ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حرّ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عاملى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در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كتاب</w:t>
      </w:r>
      <w:r w:rsidRPr="00DF7A88">
        <w:rPr>
          <w:rFonts w:ascii="B Nazanin" w:hAnsi="B Nazanin" w:cs="B Nazanin"/>
          <w:rtl/>
        </w:rPr>
        <w:t xml:space="preserve"> «</w:t>
      </w:r>
      <w:r w:rsidRPr="00DF7A88">
        <w:rPr>
          <w:rFonts w:ascii="B Nazanin" w:hAnsi="B Nazanin" w:cs="B Nazanin" w:hint="cs"/>
          <w:rtl/>
        </w:rPr>
        <w:t>امل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الآمل</w:t>
      </w:r>
      <w:r w:rsidRPr="00DF7A88">
        <w:rPr>
          <w:rFonts w:ascii="B Nazanin" w:hAnsi="B Nazanin" w:cs="B Nazanin" w:hint="eastAsia"/>
          <w:rtl/>
        </w:rPr>
        <w:t>»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نحوه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شهادت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شهيد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ثانى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را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به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اين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نحو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ذكر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مى‏كند</w:t>
      </w:r>
      <w:r w:rsidRPr="00DF7A88">
        <w:rPr>
          <w:rFonts w:ascii="B Nazanin" w:hAnsi="B Nazanin" w:cs="B Nazanin"/>
        </w:rPr>
        <w:t>:</w:t>
      </w:r>
    </w:p>
    <w:p w:rsidR="00DF7A88" w:rsidRPr="00DF7A88" w:rsidRDefault="00DF7A88" w:rsidP="00DF7A88">
      <w:pPr>
        <w:bidi/>
        <w:jc w:val="both"/>
        <w:rPr>
          <w:rFonts w:ascii="B Nazanin" w:hAnsi="B Nazanin" w:cs="B Nazanin"/>
        </w:rPr>
      </w:pPr>
      <w:r w:rsidRPr="00DF7A88">
        <w:rPr>
          <w:rFonts w:ascii="B Nazanin" w:hAnsi="B Nazanin" w:cs="B Nazanin" w:hint="cs"/>
          <w:rtl/>
        </w:rPr>
        <w:t>روزى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دو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نفر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براى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قضاوت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و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حل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اختلاف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نزد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ايشان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مى‏روند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و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شهيد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حكم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شرعى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و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فقهى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آن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را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بيان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مى‏نمايد</w:t>
      </w:r>
      <w:r w:rsidRPr="00DF7A88">
        <w:rPr>
          <w:rFonts w:ascii="B Nazanin" w:hAnsi="B Nazanin" w:cs="B Nazanin"/>
          <w:rtl/>
        </w:rPr>
        <w:t xml:space="preserve">. </w:t>
      </w:r>
      <w:r w:rsidRPr="00DF7A88">
        <w:rPr>
          <w:rFonts w:ascii="B Nazanin" w:hAnsi="B Nazanin" w:cs="B Nazanin" w:hint="cs"/>
          <w:rtl/>
        </w:rPr>
        <w:t>فردى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كه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محكوم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شده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بود،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با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ناراحتى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بسيار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نزد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قاضى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شهر</w:t>
      </w:r>
      <w:r w:rsidRPr="00DF7A88">
        <w:rPr>
          <w:rFonts w:ascii="B Nazanin" w:hAnsi="B Nazanin" w:cs="B Nazanin"/>
          <w:rtl/>
        </w:rPr>
        <w:t xml:space="preserve"> «</w:t>
      </w:r>
      <w:r w:rsidRPr="00DF7A88">
        <w:rPr>
          <w:rFonts w:ascii="B Nazanin" w:hAnsi="B Nazanin" w:cs="B Nazanin" w:hint="cs"/>
          <w:rtl/>
        </w:rPr>
        <w:t>صيدا</w:t>
      </w:r>
      <w:r w:rsidRPr="00DF7A88">
        <w:rPr>
          <w:rFonts w:ascii="B Nazanin" w:hAnsi="B Nazanin" w:cs="B Nazanin" w:hint="eastAsia"/>
          <w:rtl/>
        </w:rPr>
        <w:t>»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مى‏رود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كه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فردى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سيه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دل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بوده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و</w:t>
      </w:r>
      <w:r w:rsidRPr="00DF7A88">
        <w:rPr>
          <w:rFonts w:ascii="B Nazanin" w:hAnsi="B Nazanin" w:cs="B Nazanin"/>
          <w:rtl/>
        </w:rPr>
        <w:t xml:space="preserve"> «</w:t>
      </w:r>
      <w:r w:rsidRPr="00DF7A88">
        <w:rPr>
          <w:rFonts w:ascii="B Nazanin" w:hAnsi="B Nazanin" w:cs="B Nazanin" w:hint="cs"/>
          <w:rtl/>
        </w:rPr>
        <w:t>معروف</w:t>
      </w:r>
      <w:r w:rsidRPr="00DF7A88">
        <w:rPr>
          <w:rFonts w:ascii="B Nazanin" w:hAnsi="B Nazanin" w:cs="B Nazanin" w:hint="eastAsia"/>
          <w:rtl/>
        </w:rPr>
        <w:t>»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نام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داشت</w:t>
      </w:r>
      <w:r w:rsidRPr="00DF7A88">
        <w:rPr>
          <w:rFonts w:ascii="B Nazanin" w:hAnsi="B Nazanin" w:cs="B Nazanin"/>
          <w:rtl/>
        </w:rPr>
        <w:t xml:space="preserve">. </w:t>
      </w:r>
      <w:r w:rsidRPr="00DF7A88">
        <w:rPr>
          <w:rFonts w:ascii="B Nazanin" w:hAnsi="B Nazanin" w:cs="B Nazanin" w:hint="cs"/>
          <w:rtl/>
        </w:rPr>
        <w:t>او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در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آن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جا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از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شهيد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ثانى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و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نحوه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قضاوتش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شكايت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مى‏كند</w:t>
      </w:r>
      <w:r w:rsidRPr="00DF7A88">
        <w:rPr>
          <w:rFonts w:ascii="B Nazanin" w:hAnsi="B Nazanin" w:cs="B Nazanin"/>
          <w:rtl/>
        </w:rPr>
        <w:t xml:space="preserve">. </w:t>
      </w:r>
      <w:r w:rsidRPr="00DF7A88">
        <w:rPr>
          <w:rFonts w:ascii="B Nazanin" w:hAnsi="B Nazanin" w:cs="B Nazanin" w:hint="cs"/>
          <w:rtl/>
        </w:rPr>
        <w:t>قاضى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معروف،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مأمورى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را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براى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دستگيرى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شهيد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به</w:t>
      </w:r>
      <w:r w:rsidRPr="00DF7A88">
        <w:rPr>
          <w:rFonts w:ascii="B Nazanin" w:hAnsi="B Nazanin" w:cs="B Nazanin"/>
          <w:rtl/>
        </w:rPr>
        <w:t xml:space="preserve"> «</w:t>
      </w:r>
      <w:r w:rsidRPr="00DF7A88">
        <w:rPr>
          <w:rFonts w:ascii="B Nazanin" w:hAnsi="B Nazanin" w:cs="B Nazanin" w:hint="cs"/>
          <w:rtl/>
        </w:rPr>
        <w:t>جبع</w:t>
      </w:r>
      <w:r w:rsidRPr="00DF7A88">
        <w:rPr>
          <w:rFonts w:ascii="B Nazanin" w:hAnsi="B Nazanin" w:cs="B Nazanin" w:hint="eastAsia"/>
          <w:rtl/>
        </w:rPr>
        <w:t>»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مى‏فرستد،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اما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او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موفق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به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دستگيرى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شهيد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نمى‏شود</w:t>
      </w:r>
      <w:r w:rsidRPr="00DF7A88">
        <w:rPr>
          <w:rFonts w:ascii="B Nazanin" w:hAnsi="B Nazanin" w:cs="B Nazanin"/>
          <w:rtl/>
        </w:rPr>
        <w:t xml:space="preserve">. </w:t>
      </w:r>
      <w:r w:rsidRPr="00DF7A88">
        <w:rPr>
          <w:rFonts w:ascii="B Nazanin" w:hAnsi="B Nazanin" w:cs="B Nazanin" w:hint="cs"/>
          <w:rtl/>
        </w:rPr>
        <w:t>به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همين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دليل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نامه‏اى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به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سلطان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روم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مى‏نويسد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كه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در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اين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جا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فردى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شيعى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مذهب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پيدا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شده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و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از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مكتب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تشيع،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تبليغ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مى‏كند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و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مردم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را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به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گمراهى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مى‏كشاند</w:t>
      </w:r>
      <w:r w:rsidRPr="00DF7A88">
        <w:rPr>
          <w:rFonts w:ascii="B Nazanin" w:hAnsi="B Nazanin" w:cs="B Nazanin"/>
        </w:rPr>
        <w:t>.</w:t>
      </w:r>
    </w:p>
    <w:p w:rsidR="00DF7A88" w:rsidRPr="00DF7A88" w:rsidRDefault="00DF7A88" w:rsidP="00DF7A88">
      <w:pPr>
        <w:bidi/>
        <w:jc w:val="both"/>
        <w:rPr>
          <w:rFonts w:ascii="B Nazanin" w:hAnsi="B Nazanin" w:cs="B Nazanin"/>
        </w:rPr>
      </w:pPr>
      <w:r w:rsidRPr="00DF7A88">
        <w:rPr>
          <w:rFonts w:ascii="B Nazanin" w:hAnsi="B Nazanin" w:cs="B Nazanin" w:hint="cs"/>
          <w:rtl/>
        </w:rPr>
        <w:lastRenderedPageBreak/>
        <w:t>سلطان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روم</w:t>
      </w:r>
      <w:r w:rsidRPr="00DF7A88">
        <w:rPr>
          <w:rFonts w:ascii="B Nazanin" w:hAnsi="B Nazanin" w:cs="B Nazanin"/>
          <w:rtl/>
        </w:rPr>
        <w:t xml:space="preserve"> (</w:t>
      </w:r>
      <w:r w:rsidRPr="00DF7A88">
        <w:rPr>
          <w:rFonts w:ascii="B Nazanin" w:hAnsi="B Nazanin" w:cs="B Nazanin" w:hint="cs"/>
          <w:rtl/>
        </w:rPr>
        <w:t>عثمانى</w:t>
      </w:r>
      <w:r w:rsidRPr="00DF7A88">
        <w:rPr>
          <w:rFonts w:ascii="B Nazanin" w:hAnsi="B Nazanin" w:cs="B Nazanin"/>
          <w:rtl/>
        </w:rPr>
        <w:t xml:space="preserve">) </w:t>
      </w:r>
      <w:r w:rsidRPr="00DF7A88">
        <w:rPr>
          <w:rFonts w:ascii="B Nazanin" w:hAnsi="B Nazanin" w:cs="B Nazanin" w:hint="cs"/>
          <w:rtl/>
        </w:rPr>
        <w:t>هم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مأمورى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براى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جلب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و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دستگيرى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ايشان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مى‏فرستد</w:t>
      </w:r>
      <w:r w:rsidRPr="00DF7A88">
        <w:rPr>
          <w:rFonts w:ascii="B Nazanin" w:hAnsi="B Nazanin" w:cs="B Nazanin"/>
          <w:rtl/>
        </w:rPr>
        <w:t xml:space="preserve">. </w:t>
      </w:r>
      <w:r w:rsidRPr="00DF7A88">
        <w:rPr>
          <w:rFonts w:ascii="B Nazanin" w:hAnsi="B Nazanin" w:cs="B Nazanin" w:hint="cs"/>
          <w:rtl/>
        </w:rPr>
        <w:t>شهيد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ثانى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صلاح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را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در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اين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مى‏بيند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كه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مدتى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از</w:t>
      </w:r>
      <w:r w:rsidRPr="00DF7A88">
        <w:rPr>
          <w:rFonts w:ascii="B Nazanin" w:hAnsi="B Nazanin" w:cs="B Nazanin"/>
          <w:rtl/>
        </w:rPr>
        <w:t xml:space="preserve"> «</w:t>
      </w:r>
      <w:r w:rsidRPr="00DF7A88">
        <w:rPr>
          <w:rFonts w:ascii="B Nazanin" w:hAnsi="B Nazanin" w:cs="B Nazanin" w:hint="cs"/>
          <w:rtl/>
        </w:rPr>
        <w:t>جبع</w:t>
      </w:r>
      <w:r w:rsidRPr="00DF7A88">
        <w:rPr>
          <w:rFonts w:ascii="B Nazanin" w:hAnsi="B Nazanin" w:cs="B Nazanin" w:hint="eastAsia"/>
          <w:rtl/>
        </w:rPr>
        <w:t>»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دور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شده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و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مخفيانه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زندگى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كند</w:t>
      </w:r>
      <w:r w:rsidRPr="00DF7A88">
        <w:rPr>
          <w:rFonts w:ascii="B Nazanin" w:hAnsi="B Nazanin" w:cs="B Nazanin"/>
          <w:rtl/>
        </w:rPr>
        <w:t xml:space="preserve">. </w:t>
      </w:r>
      <w:r w:rsidRPr="00DF7A88">
        <w:rPr>
          <w:rFonts w:ascii="B Nazanin" w:hAnsi="B Nazanin" w:cs="B Nazanin" w:hint="cs"/>
          <w:rtl/>
        </w:rPr>
        <w:t>پس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عزم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مكه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مى‏كند،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اما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در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ميان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راه،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مأمورين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سلطان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او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را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دستگير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مى‏كنند</w:t>
      </w:r>
      <w:r w:rsidRPr="00DF7A88">
        <w:rPr>
          <w:rFonts w:ascii="B Nazanin" w:hAnsi="B Nazanin" w:cs="B Nazanin"/>
          <w:rtl/>
        </w:rPr>
        <w:t xml:space="preserve">. </w:t>
      </w:r>
      <w:r w:rsidRPr="00DF7A88">
        <w:rPr>
          <w:rFonts w:ascii="B Nazanin" w:hAnsi="B Nazanin" w:cs="B Nazanin" w:hint="cs"/>
          <w:rtl/>
        </w:rPr>
        <w:t>شهيد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ثانى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از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مأموران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مى‏خواهد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كه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به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او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اجازه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اتمام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سفر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و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زيارت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خانه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خدا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را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بدهند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و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آنان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موافقت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كرده،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پس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از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زيارت،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او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را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به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سوى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اسلامبول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حركت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مى‏دهند</w:t>
      </w:r>
      <w:r w:rsidRPr="00DF7A88">
        <w:rPr>
          <w:rFonts w:ascii="B Nazanin" w:hAnsi="B Nazanin" w:cs="B Nazanin"/>
        </w:rPr>
        <w:t>.</w:t>
      </w:r>
    </w:p>
    <w:p w:rsidR="00DF7A88" w:rsidRDefault="00DF7A88" w:rsidP="00DF7A88">
      <w:pPr>
        <w:bidi/>
        <w:jc w:val="both"/>
        <w:rPr>
          <w:rFonts w:ascii="B Nazanin" w:hAnsi="B Nazanin" w:cs="B Nazanin"/>
        </w:rPr>
      </w:pPr>
      <w:r w:rsidRPr="00DF7A88">
        <w:rPr>
          <w:rFonts w:ascii="B Nazanin" w:hAnsi="B Nazanin" w:cs="B Nazanin" w:hint="cs"/>
          <w:rtl/>
        </w:rPr>
        <w:t>در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ميانه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راه،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وقتى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به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دهكده</w:t>
      </w:r>
      <w:r w:rsidRPr="00DF7A88">
        <w:rPr>
          <w:rFonts w:ascii="B Nazanin" w:hAnsi="B Nazanin" w:cs="B Nazanin"/>
          <w:rtl/>
        </w:rPr>
        <w:t xml:space="preserve"> «</w:t>
      </w:r>
      <w:r w:rsidRPr="00DF7A88">
        <w:rPr>
          <w:rFonts w:ascii="B Nazanin" w:hAnsi="B Nazanin" w:cs="B Nazanin" w:hint="cs"/>
          <w:rtl/>
        </w:rPr>
        <w:t>بايزيد</w:t>
      </w:r>
      <w:r w:rsidRPr="00DF7A88">
        <w:rPr>
          <w:rFonts w:ascii="B Nazanin" w:hAnsi="B Nazanin" w:cs="B Nazanin" w:hint="eastAsia"/>
          <w:rtl/>
        </w:rPr>
        <w:t>»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مى‏رسند،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مردى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سيه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دل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و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شيطان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صفت،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به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مأمور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دستگيرى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شهيد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ثانى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مى‏گويد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كه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او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كيست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و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در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گوش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مأمور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زمزمه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مى‏كند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كه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اگر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شهيد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ثانى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را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زنده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به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درگاه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سلطان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ببرى،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به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دليل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كوتاهى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كه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نسبت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به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دستور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سلطان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داشتى</w:t>
      </w:r>
      <w:r w:rsidRPr="00DF7A88">
        <w:rPr>
          <w:rFonts w:ascii="B Nazanin" w:hAnsi="B Nazanin" w:cs="B Nazanin"/>
          <w:rtl/>
        </w:rPr>
        <w:t xml:space="preserve"> (</w:t>
      </w:r>
      <w:r w:rsidRPr="00DF7A88">
        <w:rPr>
          <w:rFonts w:ascii="B Nazanin" w:hAnsi="B Nazanin" w:cs="B Nazanin" w:hint="cs"/>
          <w:rtl/>
        </w:rPr>
        <w:t>مبنى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بر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اجازه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زيارت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خانه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خدا</w:t>
      </w:r>
      <w:r w:rsidRPr="00DF7A88">
        <w:rPr>
          <w:rFonts w:ascii="B Nazanin" w:hAnsi="B Nazanin" w:cs="B Nazanin"/>
          <w:rtl/>
        </w:rPr>
        <w:t xml:space="preserve">) </w:t>
      </w:r>
      <w:r w:rsidRPr="00DF7A88">
        <w:rPr>
          <w:rFonts w:ascii="B Nazanin" w:hAnsi="B Nazanin" w:cs="B Nazanin" w:hint="cs"/>
          <w:rtl/>
        </w:rPr>
        <w:t>مؤاخذه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مى‏گردى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و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يا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اين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كه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ممكن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است،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دوستان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و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آشنايان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شهيد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ثانى،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او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را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از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چنگ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تو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نجات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دهند</w:t>
      </w:r>
      <w:r w:rsidRPr="00DF7A88">
        <w:rPr>
          <w:rFonts w:ascii="B Nazanin" w:hAnsi="B Nazanin" w:cs="B Nazanin"/>
          <w:rtl/>
        </w:rPr>
        <w:t xml:space="preserve">. </w:t>
      </w:r>
      <w:r w:rsidRPr="00DF7A88">
        <w:rPr>
          <w:rFonts w:ascii="B Nazanin" w:hAnsi="B Nazanin" w:cs="B Nazanin" w:hint="cs"/>
          <w:rtl/>
        </w:rPr>
        <w:t>اين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وسوسه‏ها،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اثر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بخش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مى‏گردد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و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مأمور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سنگدل،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در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كنار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دريا،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سر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از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بدن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آن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فقيه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بزرگ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و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عالم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ربانى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جدا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مى‏كند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و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در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ظرفى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نهاده،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به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سوى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درگاه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سلطان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حركت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مى‏كند،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و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پيكر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پاكش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را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در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همان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جا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رها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مى‏نمايد</w:t>
      </w:r>
      <w:r w:rsidRPr="00DF7A88">
        <w:rPr>
          <w:rFonts w:ascii="B Nazanin" w:hAnsi="B Nazanin" w:cs="B Nazanin"/>
          <w:rtl/>
        </w:rPr>
        <w:t xml:space="preserve">. </w:t>
      </w:r>
      <w:r w:rsidRPr="00DF7A88">
        <w:rPr>
          <w:rFonts w:ascii="B Nazanin" w:hAnsi="B Nazanin" w:cs="B Nazanin" w:hint="cs"/>
          <w:rtl/>
        </w:rPr>
        <w:t>در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آن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شب،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گروهى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از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تركمن‏ها،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انوارى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را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مى‏بينند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كه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از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سوى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آسمان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به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پايين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مى‏آيد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و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بالا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مى‏رود</w:t>
      </w:r>
      <w:r w:rsidRPr="00DF7A88">
        <w:rPr>
          <w:rFonts w:ascii="B Nazanin" w:hAnsi="B Nazanin" w:cs="B Nazanin"/>
          <w:rtl/>
        </w:rPr>
        <w:t xml:space="preserve">. </w:t>
      </w:r>
      <w:r w:rsidRPr="00DF7A88">
        <w:rPr>
          <w:rFonts w:ascii="B Nazanin" w:hAnsi="B Nazanin" w:cs="B Nazanin" w:hint="cs"/>
          <w:rtl/>
        </w:rPr>
        <w:t>پس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از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جستجو،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پيكر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بى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سر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شهيد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ثانى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را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مى‏يابند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و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بدون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شناخت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وى،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او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را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در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همان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جا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به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خاك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مى‏سپارند،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و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گنبد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كوچكى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نيز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بر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مزار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او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مى‏سازند</w:t>
      </w:r>
      <w:r w:rsidRPr="00DF7A88">
        <w:rPr>
          <w:rFonts w:ascii="B Nazanin" w:hAnsi="B Nazanin" w:cs="B Nazanin"/>
          <w:rtl/>
        </w:rPr>
        <w:t xml:space="preserve">. </w:t>
      </w:r>
      <w:r w:rsidRPr="00DF7A88">
        <w:rPr>
          <w:rFonts w:ascii="B Nazanin" w:hAnsi="B Nazanin" w:cs="B Nazanin" w:hint="cs"/>
          <w:rtl/>
        </w:rPr>
        <w:t>آن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مأمور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جنايتكار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نيز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وقتى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به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دربار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عثمانى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مى‏رسد،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به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دليل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تخلف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از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امر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سلطان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كه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شهيد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ثانى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را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زنده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مى‏خواست،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به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دار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مجازات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آويخته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مى‏شود</w:t>
      </w:r>
      <w:r w:rsidRPr="00DF7A88">
        <w:rPr>
          <w:rFonts w:ascii="B Nazanin" w:hAnsi="B Nazanin" w:cs="B Nazanin"/>
          <w:rtl/>
        </w:rPr>
        <w:t>.12</w:t>
      </w:r>
      <w:r w:rsidRPr="00DF7A88">
        <w:rPr>
          <w:rFonts w:ascii="B Nazanin" w:hAnsi="B Nazanin" w:cs="B Nazanin"/>
        </w:rPr>
        <w:t xml:space="preserve"> </w:t>
      </w:r>
    </w:p>
    <w:p w:rsidR="00DF7A88" w:rsidRPr="00DF7A88" w:rsidRDefault="00DF7A88" w:rsidP="00DF7A88">
      <w:pPr>
        <w:bidi/>
        <w:jc w:val="both"/>
        <w:rPr>
          <w:rFonts w:ascii="B Nazanin" w:hAnsi="B Nazanin" w:cs="B Nazanin"/>
        </w:rPr>
      </w:pPr>
      <w:r w:rsidRPr="00DF7A88">
        <w:rPr>
          <w:rFonts w:ascii="B Nazanin" w:hAnsi="B Nazanin" w:cs="B Nazanin" w:hint="cs"/>
          <w:rtl/>
        </w:rPr>
        <w:t>تأليفات</w:t>
      </w:r>
      <w:r w:rsidRPr="00DF7A88">
        <w:rPr>
          <w:rFonts w:ascii="B Nazanin" w:hAnsi="B Nazanin" w:cs="B Nazanin"/>
        </w:rPr>
        <w:t xml:space="preserve"> </w:t>
      </w:r>
    </w:p>
    <w:p w:rsidR="00DF7A88" w:rsidRPr="00DF7A88" w:rsidRDefault="00DF7A88" w:rsidP="00DF7A88">
      <w:pPr>
        <w:bidi/>
        <w:jc w:val="both"/>
        <w:rPr>
          <w:rFonts w:ascii="B Nazanin" w:hAnsi="B Nazanin" w:cs="B Nazanin"/>
        </w:rPr>
      </w:pPr>
      <w:r w:rsidRPr="00DF7A88">
        <w:rPr>
          <w:rFonts w:ascii="B Nazanin" w:hAnsi="B Nazanin" w:cs="B Nazanin" w:hint="cs"/>
          <w:rtl/>
        </w:rPr>
        <w:t>شهيد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ثانى،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عمر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پر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بركت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خويش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را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به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تأليف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كتب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و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رسائلى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در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زمينه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فقه،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اصول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فقه،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علوم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حديث،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كلام،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اخلاق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و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عرفان،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تفسير،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ادعيه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و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نحو،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سپرى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كرد</w:t>
      </w:r>
      <w:r w:rsidRPr="00DF7A88">
        <w:rPr>
          <w:rFonts w:ascii="B Nazanin" w:hAnsi="B Nazanin" w:cs="B Nazanin"/>
        </w:rPr>
        <w:t>.</w:t>
      </w:r>
    </w:p>
    <w:p w:rsidR="00DF7A88" w:rsidRPr="00DF7A88" w:rsidRDefault="00DF7A88" w:rsidP="00DF7A88">
      <w:pPr>
        <w:bidi/>
        <w:jc w:val="both"/>
        <w:rPr>
          <w:rFonts w:ascii="B Nazanin" w:hAnsi="B Nazanin" w:cs="B Nazanin"/>
        </w:rPr>
      </w:pPr>
      <w:r w:rsidRPr="00DF7A88">
        <w:rPr>
          <w:rFonts w:ascii="B Nazanin" w:hAnsi="B Nazanin" w:cs="B Nazanin" w:hint="cs"/>
          <w:rtl/>
        </w:rPr>
        <w:t>كتاب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ارزشمند</w:t>
      </w:r>
      <w:r w:rsidRPr="00DF7A88">
        <w:rPr>
          <w:rFonts w:ascii="B Nazanin" w:hAnsi="B Nazanin" w:cs="B Nazanin"/>
          <w:rtl/>
        </w:rPr>
        <w:t xml:space="preserve"> «</w:t>
      </w:r>
      <w:r w:rsidRPr="00DF7A88">
        <w:rPr>
          <w:rFonts w:ascii="B Nazanin" w:hAnsi="B Nazanin" w:cs="B Nazanin" w:hint="cs"/>
          <w:rtl/>
        </w:rPr>
        <w:t>اعيان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الشيعه</w:t>
      </w:r>
      <w:r w:rsidRPr="00DF7A88">
        <w:rPr>
          <w:rFonts w:ascii="B Nazanin" w:hAnsi="B Nazanin" w:cs="B Nazanin" w:hint="eastAsia"/>
          <w:rtl/>
        </w:rPr>
        <w:t>»</w:t>
      </w:r>
      <w:r w:rsidRPr="00DF7A88">
        <w:rPr>
          <w:rFonts w:ascii="B Nazanin" w:hAnsi="B Nazanin" w:cs="B Nazanin" w:hint="cs"/>
          <w:rtl/>
        </w:rPr>
        <w:t>،</w:t>
      </w:r>
      <w:r w:rsidRPr="00DF7A88">
        <w:rPr>
          <w:rFonts w:ascii="B Nazanin" w:hAnsi="B Nazanin" w:cs="B Nazanin"/>
          <w:rtl/>
        </w:rPr>
        <w:t xml:space="preserve"> 79 </w:t>
      </w:r>
      <w:r w:rsidRPr="00DF7A88">
        <w:rPr>
          <w:rFonts w:ascii="B Nazanin" w:hAnsi="B Nazanin" w:cs="B Nazanin" w:hint="cs"/>
          <w:rtl/>
        </w:rPr>
        <w:t>اثر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را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از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ايشان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نام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مى‏برد،</w:t>
      </w:r>
      <w:r w:rsidRPr="00DF7A88">
        <w:rPr>
          <w:rFonts w:ascii="B Nazanin" w:hAnsi="B Nazanin" w:cs="B Nazanin"/>
          <w:rtl/>
        </w:rPr>
        <w:t xml:space="preserve">13 </w:t>
      </w:r>
      <w:r w:rsidRPr="00DF7A88">
        <w:rPr>
          <w:rFonts w:ascii="B Nazanin" w:hAnsi="B Nazanin" w:cs="B Nazanin" w:hint="cs"/>
          <w:rtl/>
        </w:rPr>
        <w:t>كه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برخى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از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آنان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عبارتند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از</w:t>
      </w:r>
      <w:r w:rsidRPr="00DF7A88">
        <w:rPr>
          <w:rFonts w:ascii="B Nazanin" w:hAnsi="B Nazanin" w:cs="B Nazanin"/>
        </w:rPr>
        <w:t xml:space="preserve">: </w:t>
      </w:r>
    </w:p>
    <w:p w:rsidR="00DF7A88" w:rsidRPr="00DF7A88" w:rsidRDefault="00DF7A88" w:rsidP="00DF7A88">
      <w:pPr>
        <w:bidi/>
        <w:jc w:val="both"/>
        <w:rPr>
          <w:rFonts w:ascii="B Nazanin" w:hAnsi="B Nazanin" w:cs="B Nazanin"/>
        </w:rPr>
      </w:pPr>
      <w:r w:rsidRPr="00DF7A88">
        <w:rPr>
          <w:rFonts w:ascii="B Nazanin" w:hAnsi="B Nazanin" w:cs="B Nazanin" w:hint="cs"/>
          <w:rtl/>
        </w:rPr>
        <w:t>روض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الجنان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فى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شرح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الارشاد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الاذهان،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المقاصد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العليه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فى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شرح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الرسالة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الالفيه،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الروضه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البهية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فى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شرح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اللمعة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الدمشقية،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مسالك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الافهام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الى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شرائع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الاسلام،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تمهيد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القواعد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الاصوليه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و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العربيه،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البداية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فى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الدراية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حاشيه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ارشاد،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كشف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الريبة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عن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احكام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الغيبه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و</w:t>
      </w:r>
      <w:r w:rsidRPr="00DF7A88">
        <w:rPr>
          <w:rFonts w:ascii="B Nazanin" w:hAnsi="B Nazanin" w:cs="B Nazanin"/>
        </w:rPr>
        <w:t>... .</w:t>
      </w:r>
    </w:p>
    <w:p w:rsidR="00DF7A88" w:rsidRDefault="00DF7A88" w:rsidP="00DF7A88">
      <w:pPr>
        <w:bidi/>
        <w:jc w:val="both"/>
        <w:rPr>
          <w:rFonts w:ascii="B Nazanin" w:hAnsi="B Nazanin" w:cs="B Nazanin"/>
        </w:rPr>
      </w:pPr>
      <w:r w:rsidRPr="00DF7A88">
        <w:rPr>
          <w:rFonts w:ascii="B Nazanin" w:hAnsi="B Nazanin" w:cs="B Nazanin" w:hint="cs"/>
          <w:rtl/>
        </w:rPr>
        <w:t>مجاهدت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علمى‏اش،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نورانيت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اهدافش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و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استدلال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كلامش،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سرمشق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رهروانش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باد</w:t>
      </w:r>
      <w:r w:rsidRPr="00DF7A88">
        <w:rPr>
          <w:rFonts w:ascii="B Nazanin" w:hAnsi="B Nazanin" w:cs="B Nazanin"/>
        </w:rPr>
        <w:t xml:space="preserve">. </w:t>
      </w:r>
    </w:p>
    <w:p w:rsidR="00DF7A88" w:rsidRPr="00DF7A88" w:rsidRDefault="00DF7A88" w:rsidP="00DF7A88">
      <w:pPr>
        <w:bidi/>
        <w:jc w:val="both"/>
        <w:rPr>
          <w:rFonts w:ascii="B Nazanin" w:hAnsi="B Nazanin" w:cs="B Nazanin"/>
        </w:rPr>
      </w:pPr>
      <w:r w:rsidRPr="00DF7A88">
        <w:rPr>
          <w:rFonts w:ascii="B Nazanin" w:hAnsi="B Nazanin" w:cs="B Nazanin" w:hint="cs"/>
          <w:rtl/>
        </w:rPr>
        <w:t>پى‏نوشت‏ها</w:t>
      </w:r>
      <w:r w:rsidRPr="00DF7A88">
        <w:rPr>
          <w:rFonts w:ascii="B Nazanin" w:hAnsi="B Nazanin" w:cs="B Nazanin"/>
        </w:rPr>
        <w:t>:</w:t>
      </w:r>
    </w:p>
    <w:p w:rsidR="00DF7A88" w:rsidRPr="00DF7A88" w:rsidRDefault="00DF7A88" w:rsidP="00DF7A88">
      <w:pPr>
        <w:bidi/>
        <w:jc w:val="both"/>
        <w:rPr>
          <w:rFonts w:ascii="B Nazanin" w:hAnsi="B Nazanin" w:cs="B Nazanin"/>
        </w:rPr>
      </w:pPr>
      <w:r w:rsidRPr="00DF7A88">
        <w:rPr>
          <w:rFonts w:ascii="B Nazanin" w:hAnsi="B Nazanin" w:cs="B Nazanin"/>
        </w:rPr>
        <w:t xml:space="preserve">1- </w:t>
      </w:r>
      <w:r w:rsidRPr="00DF7A88">
        <w:rPr>
          <w:rFonts w:ascii="B Nazanin" w:hAnsi="B Nazanin" w:cs="B Nazanin" w:hint="cs"/>
          <w:rtl/>
        </w:rPr>
        <w:t>مفاخر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الاسلام،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ج</w:t>
      </w:r>
      <w:r w:rsidRPr="00DF7A88">
        <w:rPr>
          <w:rFonts w:ascii="B Nazanin" w:hAnsi="B Nazanin" w:cs="B Nazanin"/>
          <w:rtl/>
        </w:rPr>
        <w:t xml:space="preserve"> 4</w:t>
      </w:r>
      <w:r w:rsidRPr="00DF7A88">
        <w:rPr>
          <w:rFonts w:ascii="B Nazanin" w:hAnsi="B Nazanin" w:cs="B Nazanin" w:hint="cs"/>
          <w:rtl/>
        </w:rPr>
        <w:t>،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ص</w:t>
      </w:r>
      <w:r w:rsidRPr="00DF7A88">
        <w:rPr>
          <w:rFonts w:ascii="B Nazanin" w:hAnsi="B Nazanin" w:cs="B Nazanin"/>
          <w:rtl/>
        </w:rPr>
        <w:t xml:space="preserve"> 481 (</w:t>
      </w:r>
      <w:r w:rsidRPr="00DF7A88">
        <w:rPr>
          <w:rFonts w:ascii="B Nazanin" w:hAnsi="B Nazanin" w:cs="B Nazanin" w:hint="cs"/>
          <w:rtl/>
        </w:rPr>
        <w:t>به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نقل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از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ديدار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با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ابرار،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شهيد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ثانى،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ص</w:t>
      </w:r>
      <w:r w:rsidRPr="00DF7A88">
        <w:rPr>
          <w:rFonts w:ascii="B Nazanin" w:hAnsi="B Nazanin" w:cs="B Nazanin"/>
          <w:rtl/>
        </w:rPr>
        <w:t xml:space="preserve"> 18</w:t>
      </w:r>
      <w:r w:rsidRPr="00DF7A88">
        <w:rPr>
          <w:rFonts w:ascii="B Nazanin" w:hAnsi="B Nazanin" w:cs="B Nazanin"/>
        </w:rPr>
        <w:t>).</w:t>
      </w:r>
    </w:p>
    <w:p w:rsidR="00DF7A88" w:rsidRPr="00DF7A88" w:rsidRDefault="00DF7A88" w:rsidP="00DF7A88">
      <w:pPr>
        <w:bidi/>
        <w:jc w:val="both"/>
        <w:rPr>
          <w:rFonts w:ascii="B Nazanin" w:hAnsi="B Nazanin" w:cs="B Nazanin"/>
        </w:rPr>
      </w:pPr>
      <w:r w:rsidRPr="00DF7A88">
        <w:rPr>
          <w:rFonts w:ascii="B Nazanin" w:hAnsi="B Nazanin" w:cs="B Nazanin"/>
        </w:rPr>
        <w:t>2- «</w:t>
      </w:r>
      <w:r w:rsidRPr="00DF7A88">
        <w:rPr>
          <w:rFonts w:ascii="B Nazanin" w:hAnsi="B Nazanin" w:cs="B Nazanin" w:hint="cs"/>
          <w:rtl/>
        </w:rPr>
        <w:t>مختصر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النافع</w:t>
      </w:r>
      <w:r w:rsidRPr="00DF7A88">
        <w:rPr>
          <w:rFonts w:ascii="B Nazanin" w:hAnsi="B Nazanin" w:cs="B Nazanin" w:hint="eastAsia"/>
          <w:rtl/>
        </w:rPr>
        <w:t>»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اثر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محقق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حلّى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مى‏باشد</w:t>
      </w:r>
      <w:r w:rsidRPr="00DF7A88">
        <w:rPr>
          <w:rFonts w:ascii="B Nazanin" w:hAnsi="B Nazanin" w:cs="B Nazanin"/>
        </w:rPr>
        <w:t>.</w:t>
      </w:r>
    </w:p>
    <w:p w:rsidR="00DF7A88" w:rsidRPr="00DF7A88" w:rsidRDefault="00DF7A88" w:rsidP="00DF7A88">
      <w:pPr>
        <w:bidi/>
        <w:jc w:val="both"/>
        <w:rPr>
          <w:rFonts w:ascii="B Nazanin" w:hAnsi="B Nazanin" w:cs="B Nazanin"/>
        </w:rPr>
      </w:pPr>
      <w:r w:rsidRPr="00DF7A88">
        <w:rPr>
          <w:rFonts w:ascii="B Nazanin" w:hAnsi="B Nazanin" w:cs="B Nazanin"/>
        </w:rPr>
        <w:t>3- «</w:t>
      </w:r>
      <w:r w:rsidRPr="00DF7A88">
        <w:rPr>
          <w:rFonts w:ascii="B Nazanin" w:hAnsi="B Nazanin" w:cs="B Nazanin" w:hint="cs"/>
          <w:rtl/>
        </w:rPr>
        <w:t>لمعة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الدمشقيه</w:t>
      </w:r>
      <w:r w:rsidRPr="00DF7A88">
        <w:rPr>
          <w:rFonts w:ascii="B Nazanin" w:hAnsi="B Nazanin" w:cs="B Nazanin" w:hint="eastAsia"/>
          <w:rtl/>
        </w:rPr>
        <w:t>»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اثر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شهيد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اول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مى‏باشد</w:t>
      </w:r>
      <w:r w:rsidRPr="00DF7A88">
        <w:rPr>
          <w:rFonts w:ascii="B Nazanin" w:hAnsi="B Nazanin" w:cs="B Nazanin"/>
        </w:rPr>
        <w:t>.</w:t>
      </w:r>
    </w:p>
    <w:p w:rsidR="00DF7A88" w:rsidRPr="00DF7A88" w:rsidRDefault="00DF7A88" w:rsidP="00DF7A88">
      <w:pPr>
        <w:bidi/>
        <w:jc w:val="both"/>
        <w:rPr>
          <w:rFonts w:ascii="B Nazanin" w:hAnsi="B Nazanin" w:cs="B Nazanin"/>
        </w:rPr>
      </w:pPr>
      <w:r w:rsidRPr="00DF7A88">
        <w:rPr>
          <w:rFonts w:ascii="B Nazanin" w:hAnsi="B Nazanin" w:cs="B Nazanin"/>
        </w:rPr>
        <w:t>4- «</w:t>
      </w:r>
      <w:r w:rsidRPr="00DF7A88">
        <w:rPr>
          <w:rFonts w:ascii="B Nazanin" w:hAnsi="B Nazanin" w:cs="B Nazanin" w:hint="cs"/>
          <w:rtl/>
        </w:rPr>
        <w:t>شيخ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على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بن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عبدالعالى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ميسى</w:t>
      </w:r>
      <w:r w:rsidRPr="00DF7A88">
        <w:rPr>
          <w:rFonts w:ascii="B Nazanin" w:hAnsi="B Nazanin" w:cs="B Nazanin" w:hint="eastAsia"/>
          <w:rtl/>
        </w:rPr>
        <w:t>»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شوهر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خاله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و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ابوالزوجه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شهيد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ثانى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بوده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است</w:t>
      </w:r>
      <w:r w:rsidRPr="00DF7A88">
        <w:rPr>
          <w:rFonts w:ascii="B Nazanin" w:hAnsi="B Nazanin" w:cs="B Nazanin"/>
        </w:rPr>
        <w:t>.</w:t>
      </w:r>
    </w:p>
    <w:p w:rsidR="00DF7A88" w:rsidRPr="00DF7A88" w:rsidRDefault="00DF7A88" w:rsidP="00DF7A88">
      <w:pPr>
        <w:bidi/>
        <w:jc w:val="both"/>
        <w:rPr>
          <w:rFonts w:ascii="B Nazanin" w:hAnsi="B Nazanin" w:cs="B Nazanin"/>
        </w:rPr>
      </w:pPr>
      <w:r w:rsidRPr="00DF7A88">
        <w:rPr>
          <w:rFonts w:ascii="B Nazanin" w:hAnsi="B Nazanin" w:cs="B Nazanin"/>
        </w:rPr>
        <w:t xml:space="preserve">5- </w:t>
      </w:r>
      <w:r w:rsidRPr="00DF7A88">
        <w:rPr>
          <w:rFonts w:ascii="B Nazanin" w:hAnsi="B Nazanin" w:cs="B Nazanin" w:hint="cs"/>
          <w:rtl/>
        </w:rPr>
        <w:t>كتاب</w:t>
      </w:r>
      <w:r w:rsidRPr="00DF7A88">
        <w:rPr>
          <w:rFonts w:ascii="B Nazanin" w:hAnsi="B Nazanin" w:cs="B Nazanin"/>
          <w:rtl/>
        </w:rPr>
        <w:t xml:space="preserve"> «</w:t>
      </w:r>
      <w:r w:rsidRPr="00DF7A88">
        <w:rPr>
          <w:rFonts w:ascii="B Nazanin" w:hAnsi="B Nazanin" w:cs="B Nazanin" w:hint="cs"/>
          <w:rtl/>
        </w:rPr>
        <w:t>شرايع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الاسلام</w:t>
      </w:r>
      <w:r w:rsidRPr="00DF7A88">
        <w:rPr>
          <w:rFonts w:ascii="B Nazanin" w:hAnsi="B Nazanin" w:cs="B Nazanin" w:hint="eastAsia"/>
          <w:rtl/>
        </w:rPr>
        <w:t>»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اثر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محقق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حلى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مى‏باشد</w:t>
      </w:r>
      <w:r w:rsidRPr="00DF7A88">
        <w:rPr>
          <w:rFonts w:ascii="B Nazanin" w:hAnsi="B Nazanin" w:cs="B Nazanin"/>
        </w:rPr>
        <w:t>.</w:t>
      </w:r>
    </w:p>
    <w:p w:rsidR="00DF7A88" w:rsidRPr="00DF7A88" w:rsidRDefault="00DF7A88" w:rsidP="00DF7A88">
      <w:pPr>
        <w:bidi/>
        <w:jc w:val="both"/>
        <w:rPr>
          <w:rFonts w:ascii="B Nazanin" w:hAnsi="B Nazanin" w:cs="B Nazanin"/>
        </w:rPr>
      </w:pPr>
      <w:r w:rsidRPr="00DF7A88">
        <w:rPr>
          <w:rFonts w:ascii="B Nazanin" w:hAnsi="B Nazanin" w:cs="B Nazanin"/>
        </w:rPr>
        <w:t xml:space="preserve">6- </w:t>
      </w:r>
      <w:r w:rsidRPr="00DF7A88">
        <w:rPr>
          <w:rFonts w:ascii="B Nazanin" w:hAnsi="B Nazanin" w:cs="B Nazanin" w:hint="cs"/>
          <w:rtl/>
        </w:rPr>
        <w:t>كتاب</w:t>
      </w:r>
      <w:r w:rsidRPr="00DF7A88">
        <w:rPr>
          <w:rFonts w:ascii="B Nazanin" w:hAnsi="B Nazanin" w:cs="B Nazanin"/>
          <w:rtl/>
        </w:rPr>
        <w:t xml:space="preserve"> «</w:t>
      </w:r>
      <w:r w:rsidRPr="00DF7A88">
        <w:rPr>
          <w:rFonts w:ascii="B Nazanin" w:hAnsi="B Nazanin" w:cs="B Nazanin" w:hint="cs"/>
          <w:rtl/>
        </w:rPr>
        <w:t>ارشاد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الاذهان</w:t>
      </w:r>
      <w:r w:rsidRPr="00DF7A88">
        <w:rPr>
          <w:rFonts w:ascii="B Nazanin" w:hAnsi="B Nazanin" w:cs="B Nazanin" w:hint="eastAsia"/>
          <w:rtl/>
        </w:rPr>
        <w:t>»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اثر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علامه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حلى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مى‏باشد</w:t>
      </w:r>
      <w:r w:rsidRPr="00DF7A88">
        <w:rPr>
          <w:rFonts w:ascii="B Nazanin" w:hAnsi="B Nazanin" w:cs="B Nazanin"/>
        </w:rPr>
        <w:t>.</w:t>
      </w:r>
    </w:p>
    <w:p w:rsidR="00DF7A88" w:rsidRPr="00DF7A88" w:rsidRDefault="00DF7A88" w:rsidP="00DF7A88">
      <w:pPr>
        <w:bidi/>
        <w:jc w:val="both"/>
        <w:rPr>
          <w:rFonts w:ascii="B Nazanin" w:hAnsi="B Nazanin" w:cs="B Nazanin"/>
        </w:rPr>
      </w:pPr>
      <w:r w:rsidRPr="00DF7A88">
        <w:rPr>
          <w:rFonts w:ascii="B Nazanin" w:hAnsi="B Nazanin" w:cs="B Nazanin"/>
        </w:rPr>
        <w:t xml:space="preserve">7- </w:t>
      </w:r>
      <w:r w:rsidRPr="00DF7A88">
        <w:rPr>
          <w:rFonts w:ascii="B Nazanin" w:hAnsi="B Nazanin" w:cs="B Nazanin" w:hint="cs"/>
          <w:rtl/>
        </w:rPr>
        <w:t>كتاب</w:t>
      </w:r>
      <w:r w:rsidRPr="00DF7A88">
        <w:rPr>
          <w:rFonts w:ascii="B Nazanin" w:hAnsi="B Nazanin" w:cs="B Nazanin"/>
          <w:rtl/>
        </w:rPr>
        <w:t xml:space="preserve"> «</w:t>
      </w:r>
      <w:r w:rsidRPr="00DF7A88">
        <w:rPr>
          <w:rFonts w:ascii="B Nazanin" w:hAnsi="B Nazanin" w:cs="B Nazanin" w:hint="cs"/>
          <w:rtl/>
        </w:rPr>
        <w:t>قواعد</w:t>
      </w:r>
      <w:r w:rsidRPr="00DF7A88">
        <w:rPr>
          <w:rFonts w:ascii="B Nazanin" w:hAnsi="B Nazanin" w:cs="B Nazanin" w:hint="eastAsia"/>
          <w:rtl/>
        </w:rPr>
        <w:t>»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اثر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شهيد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اول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مى‏باشد</w:t>
      </w:r>
      <w:r w:rsidRPr="00DF7A88">
        <w:rPr>
          <w:rFonts w:ascii="B Nazanin" w:hAnsi="B Nazanin" w:cs="B Nazanin"/>
        </w:rPr>
        <w:t>.</w:t>
      </w:r>
    </w:p>
    <w:p w:rsidR="00DF7A88" w:rsidRPr="00DF7A88" w:rsidRDefault="00DF7A88" w:rsidP="00DF7A88">
      <w:pPr>
        <w:bidi/>
        <w:jc w:val="both"/>
        <w:rPr>
          <w:rFonts w:ascii="B Nazanin" w:hAnsi="B Nazanin" w:cs="B Nazanin"/>
        </w:rPr>
      </w:pPr>
      <w:r w:rsidRPr="00DF7A88">
        <w:rPr>
          <w:rFonts w:ascii="B Nazanin" w:hAnsi="B Nazanin" w:cs="B Nazanin"/>
        </w:rPr>
        <w:lastRenderedPageBreak/>
        <w:t xml:space="preserve">8- </w:t>
      </w:r>
      <w:r w:rsidRPr="00DF7A88">
        <w:rPr>
          <w:rFonts w:ascii="B Nazanin" w:hAnsi="B Nazanin" w:cs="B Nazanin" w:hint="cs"/>
          <w:rtl/>
        </w:rPr>
        <w:t>ديدار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با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ابرار،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شهيد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ثانى،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ص</w:t>
      </w:r>
      <w:r w:rsidRPr="00DF7A88">
        <w:rPr>
          <w:rFonts w:ascii="B Nazanin" w:hAnsi="B Nazanin" w:cs="B Nazanin"/>
          <w:rtl/>
        </w:rPr>
        <w:t xml:space="preserve"> 26 </w:t>
      </w:r>
      <w:r w:rsidRPr="00DF7A88">
        <w:rPr>
          <w:rFonts w:ascii="B Nazanin" w:hAnsi="B Nazanin" w:cs="B Nazanin" w:hint="cs"/>
          <w:rtl/>
        </w:rPr>
        <w:t>و</w:t>
      </w:r>
      <w:r w:rsidRPr="00DF7A88">
        <w:rPr>
          <w:rFonts w:ascii="B Nazanin" w:hAnsi="B Nazanin" w:cs="B Nazanin"/>
          <w:rtl/>
        </w:rPr>
        <w:t xml:space="preserve"> 27</w:t>
      </w:r>
      <w:r w:rsidRPr="00DF7A88">
        <w:rPr>
          <w:rFonts w:ascii="B Nazanin" w:hAnsi="B Nazanin" w:cs="B Nazanin"/>
        </w:rPr>
        <w:t>.</w:t>
      </w:r>
    </w:p>
    <w:p w:rsidR="00DF7A88" w:rsidRPr="00DF7A88" w:rsidRDefault="00DF7A88" w:rsidP="00DF7A88">
      <w:pPr>
        <w:bidi/>
        <w:jc w:val="both"/>
        <w:rPr>
          <w:rFonts w:ascii="B Nazanin" w:hAnsi="B Nazanin" w:cs="B Nazanin"/>
        </w:rPr>
      </w:pPr>
      <w:r w:rsidRPr="00DF7A88">
        <w:rPr>
          <w:rFonts w:ascii="B Nazanin" w:hAnsi="B Nazanin" w:cs="B Nazanin"/>
        </w:rPr>
        <w:t xml:space="preserve">9- </w:t>
      </w:r>
      <w:r w:rsidRPr="00DF7A88">
        <w:rPr>
          <w:rFonts w:ascii="B Nazanin" w:hAnsi="B Nazanin" w:cs="B Nazanin" w:hint="cs"/>
          <w:rtl/>
        </w:rPr>
        <w:t>آداب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تعليم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و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تعلم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در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اسلام،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ص</w:t>
      </w:r>
      <w:r w:rsidRPr="00DF7A88">
        <w:rPr>
          <w:rFonts w:ascii="B Nazanin" w:hAnsi="B Nazanin" w:cs="B Nazanin"/>
          <w:rtl/>
        </w:rPr>
        <w:t xml:space="preserve"> 6 </w:t>
      </w:r>
      <w:r w:rsidRPr="00DF7A88">
        <w:rPr>
          <w:rFonts w:ascii="B Nazanin" w:hAnsi="B Nazanin" w:cs="B Nazanin" w:hint="cs"/>
          <w:rtl/>
        </w:rPr>
        <w:t>و</w:t>
      </w:r>
      <w:r w:rsidRPr="00DF7A88">
        <w:rPr>
          <w:rFonts w:ascii="B Nazanin" w:hAnsi="B Nazanin" w:cs="B Nazanin"/>
          <w:rtl/>
        </w:rPr>
        <w:t xml:space="preserve"> 7</w:t>
      </w:r>
      <w:r w:rsidRPr="00DF7A88">
        <w:rPr>
          <w:rFonts w:ascii="B Nazanin" w:hAnsi="B Nazanin" w:cs="B Nazanin"/>
        </w:rPr>
        <w:t>.</w:t>
      </w:r>
    </w:p>
    <w:p w:rsidR="00DF7A88" w:rsidRPr="00DF7A88" w:rsidRDefault="00DF7A88" w:rsidP="00DF7A88">
      <w:pPr>
        <w:bidi/>
        <w:jc w:val="both"/>
        <w:rPr>
          <w:rFonts w:ascii="B Nazanin" w:hAnsi="B Nazanin" w:cs="B Nazanin"/>
        </w:rPr>
      </w:pPr>
      <w:r w:rsidRPr="00DF7A88">
        <w:rPr>
          <w:rFonts w:ascii="B Nazanin" w:hAnsi="B Nazanin" w:cs="B Nazanin"/>
        </w:rPr>
        <w:t xml:space="preserve">10- </w:t>
      </w:r>
      <w:r w:rsidRPr="00DF7A88">
        <w:rPr>
          <w:rFonts w:ascii="B Nazanin" w:hAnsi="B Nazanin" w:cs="B Nazanin" w:hint="cs"/>
          <w:rtl/>
        </w:rPr>
        <w:t>صحيح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بخارى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و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صحيح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مسلم</w:t>
      </w:r>
      <w:r w:rsidRPr="00DF7A88">
        <w:rPr>
          <w:rFonts w:ascii="B Nazanin" w:hAnsi="B Nazanin" w:cs="B Nazanin"/>
        </w:rPr>
        <w:t>.</w:t>
      </w:r>
    </w:p>
    <w:p w:rsidR="00DF7A88" w:rsidRPr="00DF7A88" w:rsidRDefault="00DF7A88" w:rsidP="00DF7A88">
      <w:pPr>
        <w:bidi/>
        <w:jc w:val="both"/>
        <w:rPr>
          <w:rFonts w:ascii="B Nazanin" w:hAnsi="B Nazanin" w:cs="B Nazanin"/>
        </w:rPr>
      </w:pPr>
      <w:r w:rsidRPr="00DF7A88">
        <w:rPr>
          <w:rFonts w:ascii="B Nazanin" w:hAnsi="B Nazanin" w:cs="B Nazanin"/>
        </w:rPr>
        <w:t xml:space="preserve">11- </w:t>
      </w:r>
      <w:r w:rsidRPr="00DF7A88">
        <w:rPr>
          <w:rFonts w:ascii="B Nazanin" w:hAnsi="B Nazanin" w:cs="B Nazanin" w:hint="cs"/>
          <w:rtl/>
        </w:rPr>
        <w:t>آداب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تعليم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و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تعلم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در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اسلام،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ص</w:t>
      </w:r>
      <w:r w:rsidRPr="00DF7A88">
        <w:rPr>
          <w:rFonts w:ascii="B Nazanin" w:hAnsi="B Nazanin" w:cs="B Nazanin"/>
          <w:rtl/>
        </w:rPr>
        <w:t xml:space="preserve"> 8 </w:t>
      </w:r>
      <w:r w:rsidRPr="00DF7A88">
        <w:rPr>
          <w:rFonts w:ascii="B Nazanin" w:hAnsi="B Nazanin" w:cs="B Nazanin" w:hint="cs"/>
          <w:rtl/>
        </w:rPr>
        <w:t>و</w:t>
      </w:r>
      <w:r w:rsidRPr="00DF7A88">
        <w:rPr>
          <w:rFonts w:ascii="B Nazanin" w:hAnsi="B Nazanin" w:cs="B Nazanin"/>
          <w:rtl/>
        </w:rPr>
        <w:t xml:space="preserve"> 9</w:t>
      </w:r>
      <w:r w:rsidRPr="00DF7A88">
        <w:rPr>
          <w:rFonts w:ascii="B Nazanin" w:hAnsi="B Nazanin" w:cs="B Nazanin"/>
        </w:rPr>
        <w:t>.</w:t>
      </w:r>
    </w:p>
    <w:p w:rsidR="00DF7A88" w:rsidRPr="00DF7A88" w:rsidRDefault="00DF7A88" w:rsidP="00DF7A88">
      <w:pPr>
        <w:bidi/>
        <w:jc w:val="both"/>
        <w:rPr>
          <w:rFonts w:ascii="B Nazanin" w:hAnsi="B Nazanin" w:cs="B Nazanin"/>
        </w:rPr>
      </w:pPr>
      <w:r w:rsidRPr="00DF7A88">
        <w:rPr>
          <w:rFonts w:ascii="B Nazanin" w:hAnsi="B Nazanin" w:cs="B Nazanin"/>
        </w:rPr>
        <w:t xml:space="preserve">12- </w:t>
      </w:r>
      <w:r w:rsidRPr="00DF7A88">
        <w:rPr>
          <w:rFonts w:ascii="B Nazanin" w:hAnsi="B Nazanin" w:cs="B Nazanin" w:hint="cs"/>
          <w:rtl/>
        </w:rPr>
        <w:t>گلشن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ابرار،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ج</w:t>
      </w:r>
      <w:r w:rsidRPr="00DF7A88">
        <w:rPr>
          <w:rFonts w:ascii="B Nazanin" w:hAnsi="B Nazanin" w:cs="B Nazanin"/>
          <w:rtl/>
        </w:rPr>
        <w:t xml:space="preserve"> 1</w:t>
      </w:r>
      <w:r w:rsidRPr="00DF7A88">
        <w:rPr>
          <w:rFonts w:ascii="B Nazanin" w:hAnsi="B Nazanin" w:cs="B Nazanin" w:hint="cs"/>
          <w:rtl/>
        </w:rPr>
        <w:t>،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ص</w:t>
      </w:r>
      <w:r w:rsidRPr="00DF7A88">
        <w:rPr>
          <w:rFonts w:ascii="B Nazanin" w:hAnsi="B Nazanin" w:cs="B Nazanin"/>
          <w:rtl/>
        </w:rPr>
        <w:t xml:space="preserve"> 177 </w:t>
      </w:r>
      <w:r w:rsidRPr="00DF7A88">
        <w:rPr>
          <w:rFonts w:ascii="B Nazanin" w:hAnsi="B Nazanin" w:cs="B Nazanin" w:hint="cs"/>
          <w:rtl/>
        </w:rPr>
        <w:t>و</w:t>
      </w:r>
      <w:r w:rsidRPr="00DF7A88">
        <w:rPr>
          <w:rFonts w:ascii="B Nazanin" w:hAnsi="B Nazanin" w:cs="B Nazanin"/>
          <w:rtl/>
        </w:rPr>
        <w:t xml:space="preserve"> 178</w:t>
      </w:r>
      <w:r w:rsidRPr="00DF7A88">
        <w:rPr>
          <w:rFonts w:ascii="B Nazanin" w:hAnsi="B Nazanin" w:cs="B Nazanin"/>
        </w:rPr>
        <w:t>.</w:t>
      </w:r>
    </w:p>
    <w:p w:rsidR="00F169B3" w:rsidRPr="00DF7A88" w:rsidRDefault="00DF7A88" w:rsidP="00DF7A88">
      <w:pPr>
        <w:bidi/>
        <w:jc w:val="both"/>
        <w:rPr>
          <w:rFonts w:ascii="B Nazanin" w:hAnsi="B Nazanin" w:cs="B Nazanin"/>
        </w:rPr>
      </w:pPr>
      <w:r w:rsidRPr="00DF7A88">
        <w:rPr>
          <w:rFonts w:ascii="B Nazanin" w:hAnsi="B Nazanin" w:cs="B Nazanin"/>
        </w:rPr>
        <w:t xml:space="preserve">13- </w:t>
      </w:r>
      <w:r w:rsidRPr="00DF7A88">
        <w:rPr>
          <w:rFonts w:ascii="B Nazanin" w:hAnsi="B Nazanin" w:cs="B Nazanin" w:hint="cs"/>
          <w:rtl/>
        </w:rPr>
        <w:t>اعيان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الشيعه،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ج</w:t>
      </w:r>
      <w:r w:rsidRPr="00DF7A88">
        <w:rPr>
          <w:rFonts w:ascii="B Nazanin" w:hAnsi="B Nazanin" w:cs="B Nazanin"/>
          <w:rtl/>
        </w:rPr>
        <w:t xml:space="preserve"> 7</w:t>
      </w:r>
      <w:r w:rsidRPr="00DF7A88">
        <w:rPr>
          <w:rFonts w:ascii="B Nazanin" w:hAnsi="B Nazanin" w:cs="B Nazanin" w:hint="cs"/>
          <w:rtl/>
        </w:rPr>
        <w:t>،</w:t>
      </w:r>
      <w:r w:rsidRPr="00DF7A88">
        <w:rPr>
          <w:rFonts w:ascii="B Nazanin" w:hAnsi="B Nazanin" w:cs="B Nazanin"/>
          <w:rtl/>
        </w:rPr>
        <w:t xml:space="preserve"> </w:t>
      </w:r>
      <w:r w:rsidRPr="00DF7A88">
        <w:rPr>
          <w:rFonts w:ascii="B Nazanin" w:hAnsi="B Nazanin" w:cs="B Nazanin" w:hint="cs"/>
          <w:rtl/>
        </w:rPr>
        <w:t>ص</w:t>
      </w:r>
      <w:r w:rsidRPr="00DF7A88">
        <w:rPr>
          <w:rFonts w:ascii="B Nazanin" w:hAnsi="B Nazanin" w:cs="B Nazanin"/>
          <w:rtl/>
        </w:rPr>
        <w:t xml:space="preserve"> 157 - 155</w:t>
      </w:r>
      <w:r w:rsidRPr="00DF7A88">
        <w:rPr>
          <w:rFonts w:ascii="B Nazanin" w:hAnsi="B Nazanin" w:cs="B Nazanin"/>
        </w:rPr>
        <w:t>.</w:t>
      </w:r>
    </w:p>
    <w:sectPr w:rsidR="00F169B3" w:rsidRPr="00DF7A88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37B3A"/>
    <w:rsid w:val="000460A4"/>
    <w:rsid w:val="00051193"/>
    <w:rsid w:val="0005724D"/>
    <w:rsid w:val="00096934"/>
    <w:rsid w:val="000B0770"/>
    <w:rsid w:val="000B6B0A"/>
    <w:rsid w:val="000B754D"/>
    <w:rsid w:val="000C2A13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869FB"/>
    <w:rsid w:val="00196884"/>
    <w:rsid w:val="001C7296"/>
    <w:rsid w:val="001E7A40"/>
    <w:rsid w:val="00214FA6"/>
    <w:rsid w:val="00236C95"/>
    <w:rsid w:val="0027131A"/>
    <w:rsid w:val="00286E71"/>
    <w:rsid w:val="00297708"/>
    <w:rsid w:val="002A0D27"/>
    <w:rsid w:val="002B088C"/>
    <w:rsid w:val="002D06D4"/>
    <w:rsid w:val="002F1E53"/>
    <w:rsid w:val="003207DF"/>
    <w:rsid w:val="003420F9"/>
    <w:rsid w:val="0034272F"/>
    <w:rsid w:val="003450E7"/>
    <w:rsid w:val="00345B4C"/>
    <w:rsid w:val="00351CAE"/>
    <w:rsid w:val="00374374"/>
    <w:rsid w:val="003828A4"/>
    <w:rsid w:val="0038688B"/>
    <w:rsid w:val="003C5E36"/>
    <w:rsid w:val="003E4AEE"/>
    <w:rsid w:val="00401890"/>
    <w:rsid w:val="00430CB2"/>
    <w:rsid w:val="00472CB4"/>
    <w:rsid w:val="004901CA"/>
    <w:rsid w:val="004C54CE"/>
    <w:rsid w:val="004D6524"/>
    <w:rsid w:val="004F07E0"/>
    <w:rsid w:val="00515806"/>
    <w:rsid w:val="00525D74"/>
    <w:rsid w:val="00540242"/>
    <w:rsid w:val="00540973"/>
    <w:rsid w:val="00563B8E"/>
    <w:rsid w:val="00572D72"/>
    <w:rsid w:val="00577A1A"/>
    <w:rsid w:val="00581876"/>
    <w:rsid w:val="0058740E"/>
    <w:rsid w:val="005A0FA5"/>
    <w:rsid w:val="005B3538"/>
    <w:rsid w:val="005B4CEF"/>
    <w:rsid w:val="005B7857"/>
    <w:rsid w:val="005C35A1"/>
    <w:rsid w:val="005C4DA3"/>
    <w:rsid w:val="005E267F"/>
    <w:rsid w:val="005E62B7"/>
    <w:rsid w:val="005E70F0"/>
    <w:rsid w:val="005F5D4F"/>
    <w:rsid w:val="006120DA"/>
    <w:rsid w:val="00615D84"/>
    <w:rsid w:val="0063189F"/>
    <w:rsid w:val="00645A51"/>
    <w:rsid w:val="00646614"/>
    <w:rsid w:val="006466C5"/>
    <w:rsid w:val="006544DB"/>
    <w:rsid w:val="00664036"/>
    <w:rsid w:val="00680E18"/>
    <w:rsid w:val="0068549B"/>
    <w:rsid w:val="006B389D"/>
    <w:rsid w:val="006E0775"/>
    <w:rsid w:val="006E2EDD"/>
    <w:rsid w:val="00706890"/>
    <w:rsid w:val="00726BE5"/>
    <w:rsid w:val="00734998"/>
    <w:rsid w:val="0075292B"/>
    <w:rsid w:val="007706CB"/>
    <w:rsid w:val="00773AA7"/>
    <w:rsid w:val="00793F4A"/>
    <w:rsid w:val="007952A4"/>
    <w:rsid w:val="007A1BB3"/>
    <w:rsid w:val="007B0590"/>
    <w:rsid w:val="007D40C6"/>
    <w:rsid w:val="007F724E"/>
    <w:rsid w:val="00803CFD"/>
    <w:rsid w:val="008047FF"/>
    <w:rsid w:val="00806AF7"/>
    <w:rsid w:val="00814C19"/>
    <w:rsid w:val="0083334C"/>
    <w:rsid w:val="008460C7"/>
    <w:rsid w:val="00861FBA"/>
    <w:rsid w:val="008716E0"/>
    <w:rsid w:val="00873A1E"/>
    <w:rsid w:val="00874878"/>
    <w:rsid w:val="00874FDD"/>
    <w:rsid w:val="0087705F"/>
    <w:rsid w:val="008855FB"/>
    <w:rsid w:val="0089295A"/>
    <w:rsid w:val="008D38D7"/>
    <w:rsid w:val="008D6CAE"/>
    <w:rsid w:val="008D6DDC"/>
    <w:rsid w:val="008F0F83"/>
    <w:rsid w:val="00910879"/>
    <w:rsid w:val="00942A83"/>
    <w:rsid w:val="009643CA"/>
    <w:rsid w:val="009844C2"/>
    <w:rsid w:val="00995858"/>
    <w:rsid w:val="009A63F5"/>
    <w:rsid w:val="009B7787"/>
    <w:rsid w:val="009C0F06"/>
    <w:rsid w:val="009C6278"/>
    <w:rsid w:val="00A97668"/>
    <w:rsid w:val="00AA0A2E"/>
    <w:rsid w:val="00AB1E50"/>
    <w:rsid w:val="00AB7885"/>
    <w:rsid w:val="00AC7DBB"/>
    <w:rsid w:val="00AD3786"/>
    <w:rsid w:val="00AD5694"/>
    <w:rsid w:val="00B10965"/>
    <w:rsid w:val="00B21C6E"/>
    <w:rsid w:val="00B40159"/>
    <w:rsid w:val="00B70568"/>
    <w:rsid w:val="00B710EC"/>
    <w:rsid w:val="00B74A45"/>
    <w:rsid w:val="00B7593B"/>
    <w:rsid w:val="00B80F14"/>
    <w:rsid w:val="00B8469A"/>
    <w:rsid w:val="00B874AB"/>
    <w:rsid w:val="00BB1764"/>
    <w:rsid w:val="00BB3FB6"/>
    <w:rsid w:val="00BB54DD"/>
    <w:rsid w:val="00BC5553"/>
    <w:rsid w:val="00BE4A83"/>
    <w:rsid w:val="00BF7F47"/>
    <w:rsid w:val="00C131FD"/>
    <w:rsid w:val="00C16D62"/>
    <w:rsid w:val="00C2355C"/>
    <w:rsid w:val="00C27D78"/>
    <w:rsid w:val="00C3477B"/>
    <w:rsid w:val="00C54FF8"/>
    <w:rsid w:val="00C5596B"/>
    <w:rsid w:val="00C6347A"/>
    <w:rsid w:val="00C77E60"/>
    <w:rsid w:val="00C91D75"/>
    <w:rsid w:val="00CA3997"/>
    <w:rsid w:val="00CA43D7"/>
    <w:rsid w:val="00CA778F"/>
    <w:rsid w:val="00CC0865"/>
    <w:rsid w:val="00CC0BCE"/>
    <w:rsid w:val="00CC4063"/>
    <w:rsid w:val="00CD3530"/>
    <w:rsid w:val="00CE2317"/>
    <w:rsid w:val="00CF120A"/>
    <w:rsid w:val="00CF2EC1"/>
    <w:rsid w:val="00D105B5"/>
    <w:rsid w:val="00D2206D"/>
    <w:rsid w:val="00D26F1E"/>
    <w:rsid w:val="00D321FB"/>
    <w:rsid w:val="00D67A36"/>
    <w:rsid w:val="00D71FB7"/>
    <w:rsid w:val="00D72B18"/>
    <w:rsid w:val="00D7321A"/>
    <w:rsid w:val="00D75E76"/>
    <w:rsid w:val="00DA36BE"/>
    <w:rsid w:val="00DB3271"/>
    <w:rsid w:val="00DC69C9"/>
    <w:rsid w:val="00DD6D73"/>
    <w:rsid w:val="00DE533A"/>
    <w:rsid w:val="00DF7A88"/>
    <w:rsid w:val="00E14E1D"/>
    <w:rsid w:val="00E17306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B78C6"/>
    <w:rsid w:val="00EC7DD2"/>
    <w:rsid w:val="00ED093A"/>
    <w:rsid w:val="00EF0B5C"/>
    <w:rsid w:val="00EF12CD"/>
    <w:rsid w:val="00F162ED"/>
    <w:rsid w:val="00F169B3"/>
    <w:rsid w:val="00F3359A"/>
    <w:rsid w:val="00F40F7E"/>
    <w:rsid w:val="00F82821"/>
    <w:rsid w:val="00FA1F42"/>
    <w:rsid w:val="00FA775B"/>
    <w:rsid w:val="00FB3729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2011-11-27T12:35:00Z</dcterms:created>
  <dcterms:modified xsi:type="dcterms:W3CDTF">2011-11-27T12:35:00Z</dcterms:modified>
</cp:coreProperties>
</file>