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D4F" w:rsidRPr="005F5D4F" w:rsidRDefault="005F5D4F" w:rsidP="005F5D4F">
      <w:pPr>
        <w:bidi/>
        <w:jc w:val="both"/>
        <w:rPr>
          <w:rFonts w:ascii="B Nazanin" w:hAnsi="B Nazanin" w:cs="B Nazanin"/>
        </w:rPr>
      </w:pPr>
    </w:p>
    <w:p w:rsidR="005F5D4F" w:rsidRPr="005F5D4F" w:rsidRDefault="005F5D4F" w:rsidP="005F5D4F">
      <w:pPr>
        <w:bidi/>
        <w:jc w:val="both"/>
        <w:rPr>
          <w:rFonts w:ascii="B Nazanin" w:hAnsi="B Nazanin" w:cs="B Nazanin"/>
        </w:rPr>
      </w:pPr>
      <w:r w:rsidRPr="005F5D4F">
        <w:rPr>
          <w:rFonts w:ascii="B Nazanin" w:hAnsi="B Nazanin" w:cs="B Nazanin" w:hint="cs"/>
          <w:rtl/>
        </w:rPr>
        <w:t>اعتدال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و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ميانه‏روى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در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اسلام</w:t>
      </w:r>
      <w:r w:rsidRPr="005F5D4F">
        <w:rPr>
          <w:rFonts w:ascii="B Nazanin" w:hAnsi="B Nazanin" w:cs="B Nazanin"/>
          <w:rtl/>
        </w:rPr>
        <w:t xml:space="preserve"> (3</w:t>
      </w:r>
      <w:r w:rsidRPr="005F5D4F">
        <w:rPr>
          <w:rFonts w:ascii="B Nazanin" w:hAnsi="B Nazanin" w:cs="B Nazanin"/>
        </w:rPr>
        <w:t xml:space="preserve">) </w:t>
      </w:r>
    </w:p>
    <w:p w:rsidR="005F5D4F" w:rsidRPr="005F5D4F" w:rsidRDefault="005F5D4F" w:rsidP="005F5D4F">
      <w:pPr>
        <w:bidi/>
        <w:jc w:val="both"/>
        <w:rPr>
          <w:rFonts w:ascii="B Nazanin" w:hAnsi="B Nazanin" w:cs="B Nazanin"/>
        </w:rPr>
      </w:pPr>
      <w:r w:rsidRPr="005F5D4F">
        <w:rPr>
          <w:rFonts w:ascii="B Nazanin" w:hAnsi="B Nazanin" w:cs="B Nazanin"/>
        </w:rPr>
        <w:t>(</w:t>
      </w:r>
      <w:r w:rsidRPr="005F5D4F">
        <w:rPr>
          <w:rFonts w:ascii="B Nazanin" w:hAnsi="B Nazanin" w:cs="B Nazanin" w:hint="cs"/>
          <w:rtl/>
        </w:rPr>
        <w:t>بخش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پايانى</w:t>
      </w:r>
      <w:r w:rsidRPr="005F5D4F">
        <w:rPr>
          <w:rFonts w:ascii="B Nazanin" w:hAnsi="B Nazanin" w:cs="B Nazanin"/>
        </w:rPr>
        <w:t>)</w:t>
      </w:r>
    </w:p>
    <w:p w:rsidR="005F5D4F" w:rsidRPr="005F5D4F" w:rsidRDefault="005F5D4F" w:rsidP="005F5D4F">
      <w:pPr>
        <w:bidi/>
        <w:jc w:val="both"/>
        <w:rPr>
          <w:rFonts w:ascii="B Nazanin" w:hAnsi="B Nazanin" w:cs="B Nazanin"/>
        </w:rPr>
      </w:pPr>
      <w:r w:rsidRPr="005F5D4F">
        <w:rPr>
          <w:rFonts w:ascii="B Nazanin" w:hAnsi="B Nazanin" w:cs="B Nazanin" w:hint="cs"/>
          <w:rtl/>
        </w:rPr>
        <w:t>عسكرى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اسلام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پور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كريمى‏</w:t>
      </w:r>
    </w:p>
    <w:p w:rsidR="005F5D4F" w:rsidRPr="005F5D4F" w:rsidRDefault="005F5D4F" w:rsidP="005F5D4F">
      <w:pPr>
        <w:bidi/>
        <w:jc w:val="both"/>
        <w:rPr>
          <w:rFonts w:ascii="B Nazanin" w:hAnsi="B Nazanin" w:cs="B Nazanin"/>
        </w:rPr>
      </w:pPr>
      <w:r w:rsidRPr="005F5D4F">
        <w:rPr>
          <w:rFonts w:ascii="B Nazanin" w:hAnsi="B Nazanin" w:cs="B Nazanin" w:hint="cs"/>
          <w:rtl/>
        </w:rPr>
        <w:t>مقدمه</w:t>
      </w:r>
      <w:r w:rsidRPr="005F5D4F">
        <w:rPr>
          <w:rFonts w:ascii="B Nazanin" w:hAnsi="B Nazanin" w:cs="B Nazanin"/>
        </w:rPr>
        <w:t xml:space="preserve">: </w:t>
      </w:r>
    </w:p>
    <w:p w:rsidR="005F5D4F" w:rsidRPr="005F5D4F" w:rsidRDefault="005F5D4F" w:rsidP="005F5D4F">
      <w:pPr>
        <w:bidi/>
        <w:jc w:val="both"/>
        <w:rPr>
          <w:rFonts w:ascii="B Nazanin" w:hAnsi="B Nazanin" w:cs="B Nazanin"/>
        </w:rPr>
      </w:pPr>
      <w:r w:rsidRPr="005F5D4F">
        <w:rPr>
          <w:rFonts w:ascii="B Nazanin" w:hAnsi="B Nazanin" w:cs="B Nazanin" w:hint="cs"/>
          <w:rtl/>
        </w:rPr>
        <w:t>در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شماره‏هاى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گذشته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گفتيم</w:t>
      </w:r>
      <w:r w:rsidRPr="005F5D4F">
        <w:rPr>
          <w:rFonts w:ascii="B Nazanin" w:hAnsi="B Nazanin" w:cs="B Nazanin"/>
        </w:rPr>
        <w:t>:</w:t>
      </w:r>
    </w:p>
    <w:p w:rsidR="005F5D4F" w:rsidRPr="005F5D4F" w:rsidRDefault="005F5D4F" w:rsidP="005F5D4F">
      <w:pPr>
        <w:bidi/>
        <w:jc w:val="both"/>
        <w:rPr>
          <w:rFonts w:ascii="B Nazanin" w:hAnsi="B Nazanin" w:cs="B Nazanin"/>
        </w:rPr>
      </w:pPr>
      <w:r w:rsidRPr="005F5D4F">
        <w:rPr>
          <w:rFonts w:ascii="B Nazanin" w:hAnsi="B Nazanin" w:cs="B Nazanin" w:hint="cs"/>
          <w:rtl/>
        </w:rPr>
        <w:t>اعتدال،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در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منابع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اسلامى،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در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قالب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الفاظى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چون</w:t>
      </w:r>
      <w:r w:rsidRPr="005F5D4F">
        <w:rPr>
          <w:rFonts w:ascii="B Nazanin" w:hAnsi="B Nazanin" w:cs="B Nazanin"/>
          <w:rtl/>
        </w:rPr>
        <w:t xml:space="preserve"> «</w:t>
      </w:r>
      <w:r w:rsidRPr="005F5D4F">
        <w:rPr>
          <w:rFonts w:ascii="B Nazanin" w:hAnsi="B Nazanin" w:cs="B Nazanin" w:hint="cs"/>
          <w:rtl/>
        </w:rPr>
        <w:t>قصد</w:t>
      </w:r>
      <w:r w:rsidRPr="005F5D4F">
        <w:rPr>
          <w:rFonts w:ascii="B Nazanin" w:hAnsi="B Nazanin" w:cs="B Nazanin" w:hint="eastAsia"/>
          <w:rtl/>
        </w:rPr>
        <w:t>»</w:t>
      </w:r>
      <w:r w:rsidRPr="005F5D4F">
        <w:rPr>
          <w:rFonts w:ascii="B Nazanin" w:hAnsi="B Nazanin" w:cs="B Nazanin" w:hint="cs"/>
          <w:rtl/>
        </w:rPr>
        <w:t>،</w:t>
      </w:r>
      <w:r w:rsidRPr="005F5D4F">
        <w:rPr>
          <w:rFonts w:ascii="B Nazanin" w:hAnsi="B Nazanin" w:cs="B Nazanin"/>
          <w:rtl/>
        </w:rPr>
        <w:t xml:space="preserve"> «</w:t>
      </w:r>
      <w:r w:rsidRPr="005F5D4F">
        <w:rPr>
          <w:rFonts w:ascii="B Nazanin" w:hAnsi="B Nazanin" w:cs="B Nazanin" w:hint="cs"/>
          <w:rtl/>
        </w:rPr>
        <w:t>اقتصاد</w:t>
      </w:r>
      <w:r w:rsidRPr="005F5D4F">
        <w:rPr>
          <w:rFonts w:ascii="B Nazanin" w:hAnsi="B Nazanin" w:cs="B Nazanin" w:hint="eastAsia"/>
          <w:rtl/>
        </w:rPr>
        <w:t>»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و</w:t>
      </w:r>
      <w:r w:rsidRPr="005F5D4F">
        <w:rPr>
          <w:rFonts w:ascii="B Nazanin" w:hAnsi="B Nazanin" w:cs="B Nazanin"/>
          <w:rtl/>
        </w:rPr>
        <w:t xml:space="preserve"> «</w:t>
      </w:r>
      <w:r w:rsidRPr="005F5D4F">
        <w:rPr>
          <w:rFonts w:ascii="B Nazanin" w:hAnsi="B Nazanin" w:cs="B Nazanin" w:hint="cs"/>
          <w:rtl/>
        </w:rPr>
        <w:t>وسط</w:t>
      </w:r>
      <w:r w:rsidRPr="005F5D4F">
        <w:rPr>
          <w:rFonts w:ascii="B Nazanin" w:hAnsi="B Nazanin" w:cs="B Nazanin" w:hint="eastAsia"/>
          <w:rtl/>
        </w:rPr>
        <w:t>»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بيان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شده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است</w:t>
      </w:r>
      <w:r w:rsidRPr="005F5D4F">
        <w:rPr>
          <w:rFonts w:ascii="B Nazanin" w:hAnsi="B Nazanin" w:cs="B Nazanin"/>
          <w:rtl/>
        </w:rPr>
        <w:t xml:space="preserve">. </w:t>
      </w:r>
      <w:r w:rsidRPr="005F5D4F">
        <w:rPr>
          <w:rFonts w:ascii="B Nazanin" w:hAnsi="B Nazanin" w:cs="B Nazanin" w:hint="cs"/>
          <w:rtl/>
        </w:rPr>
        <w:t>قرآن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كريم،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امت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اسلام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را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امت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ميانه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معرفى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كرده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است،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و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پيامبر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اكرم</w:t>
      </w:r>
      <w:r w:rsidRPr="005F5D4F">
        <w:rPr>
          <w:rFonts w:ascii="B Nazanin" w:hAnsi="B Nazanin" w:cs="B Nazanin"/>
          <w:rtl/>
        </w:rPr>
        <w:t>(</w:t>
      </w:r>
      <w:r w:rsidRPr="005F5D4F">
        <w:rPr>
          <w:rFonts w:ascii="B Nazanin" w:hAnsi="B Nazanin" w:cs="B Nazanin" w:hint="cs"/>
          <w:rtl/>
        </w:rPr>
        <w:t>صلى‏الله‏عليه‏وآله</w:t>
      </w:r>
      <w:r w:rsidRPr="005F5D4F">
        <w:rPr>
          <w:rFonts w:ascii="B Nazanin" w:hAnsi="B Nazanin" w:cs="B Nazanin"/>
          <w:rtl/>
        </w:rPr>
        <w:t xml:space="preserve">) </w:t>
      </w:r>
      <w:r w:rsidRPr="005F5D4F">
        <w:rPr>
          <w:rFonts w:ascii="B Nazanin" w:hAnsi="B Nazanin" w:cs="B Nazanin" w:hint="cs"/>
          <w:rtl/>
        </w:rPr>
        <w:t>همواره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مردم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را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به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ميانه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روى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در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امور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دعوت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كرده،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مى‏فرمودند</w:t>
      </w:r>
      <w:r w:rsidRPr="005F5D4F">
        <w:rPr>
          <w:rFonts w:ascii="B Nazanin" w:hAnsi="B Nazanin" w:cs="B Nazanin"/>
          <w:rtl/>
        </w:rPr>
        <w:t>: «</w:t>
      </w:r>
      <w:r w:rsidRPr="005F5D4F">
        <w:rPr>
          <w:rFonts w:ascii="B Nazanin" w:hAnsi="B Nazanin" w:cs="B Nazanin" w:hint="cs"/>
          <w:rtl/>
        </w:rPr>
        <w:t>يا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ايها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الناس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عليكم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بالقصد،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عليكم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بالقصد،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عليكم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بالقصد</w:t>
      </w:r>
      <w:r w:rsidRPr="005F5D4F">
        <w:rPr>
          <w:rFonts w:ascii="B Nazanin" w:hAnsi="B Nazanin" w:cs="B Nazanin" w:hint="eastAsia"/>
        </w:rPr>
        <w:t>»</w:t>
      </w:r>
      <w:r w:rsidRPr="005F5D4F">
        <w:rPr>
          <w:rFonts w:ascii="B Nazanin" w:hAnsi="B Nazanin" w:cs="B Nazanin"/>
        </w:rPr>
        <w:t>.</w:t>
      </w:r>
    </w:p>
    <w:p w:rsidR="005F5D4F" w:rsidRDefault="005F5D4F" w:rsidP="005F5D4F">
      <w:pPr>
        <w:bidi/>
        <w:jc w:val="both"/>
        <w:rPr>
          <w:rFonts w:ascii="B Nazanin" w:hAnsi="B Nazanin" w:cs="B Nazanin"/>
        </w:rPr>
      </w:pPr>
      <w:r w:rsidRPr="005F5D4F">
        <w:rPr>
          <w:rFonts w:ascii="B Nazanin" w:hAnsi="B Nazanin" w:cs="B Nazanin" w:hint="cs"/>
          <w:rtl/>
        </w:rPr>
        <w:t>اعتدال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در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اسلام،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قلمرو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وسيعى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دارد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كه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برخى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از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آنان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عبارتند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از</w:t>
      </w:r>
      <w:r w:rsidRPr="005F5D4F">
        <w:rPr>
          <w:rFonts w:ascii="B Nazanin" w:hAnsi="B Nazanin" w:cs="B Nazanin"/>
        </w:rPr>
        <w:t>:</w:t>
      </w:r>
    </w:p>
    <w:p w:rsidR="005F5D4F" w:rsidRPr="005F5D4F" w:rsidRDefault="005F5D4F" w:rsidP="005F5D4F">
      <w:pPr>
        <w:bidi/>
        <w:jc w:val="both"/>
        <w:rPr>
          <w:rFonts w:ascii="B Nazanin" w:hAnsi="B Nazanin" w:cs="B Nazanin"/>
        </w:rPr>
      </w:pPr>
      <w:r w:rsidRPr="005F5D4F">
        <w:rPr>
          <w:rFonts w:ascii="B Nazanin" w:hAnsi="B Nazanin" w:cs="B Nazanin"/>
        </w:rPr>
        <w:t xml:space="preserve">1- </w:t>
      </w:r>
      <w:r w:rsidRPr="005F5D4F">
        <w:rPr>
          <w:rFonts w:ascii="B Nazanin" w:hAnsi="B Nazanin" w:cs="B Nazanin" w:hint="cs"/>
          <w:rtl/>
        </w:rPr>
        <w:t>اعتدال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در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امور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فردى</w:t>
      </w:r>
      <w:r w:rsidRPr="005F5D4F">
        <w:rPr>
          <w:rFonts w:ascii="B Nazanin" w:hAnsi="B Nazanin" w:cs="B Nazanin"/>
        </w:rPr>
        <w:t xml:space="preserve"> </w:t>
      </w:r>
    </w:p>
    <w:p w:rsidR="005F5D4F" w:rsidRPr="005F5D4F" w:rsidRDefault="005F5D4F" w:rsidP="005F5D4F">
      <w:pPr>
        <w:bidi/>
        <w:jc w:val="both"/>
        <w:rPr>
          <w:rFonts w:ascii="B Nazanin" w:hAnsi="B Nazanin" w:cs="B Nazanin"/>
        </w:rPr>
      </w:pPr>
      <w:r w:rsidRPr="005F5D4F">
        <w:rPr>
          <w:rFonts w:ascii="B Nazanin" w:hAnsi="B Nazanin" w:cs="B Nazanin" w:hint="cs"/>
          <w:rtl/>
        </w:rPr>
        <w:t>دين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اسلام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بر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ميانه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روى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در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امور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شخصى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از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قبيل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عبادت،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سخن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گفتن،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راه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رفتن،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خوردن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و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آشاميدن،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دنياطلبى،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خشم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و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غضب،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ارضاى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غريزه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جنسى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و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اقتصاد،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هر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يك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جداگانه،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دستورالعمل‏هايى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خاص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دارد</w:t>
      </w:r>
      <w:r w:rsidRPr="005F5D4F">
        <w:rPr>
          <w:rFonts w:ascii="B Nazanin" w:hAnsi="B Nazanin" w:cs="B Nazanin"/>
          <w:rtl/>
        </w:rPr>
        <w:t xml:space="preserve"> (</w:t>
      </w:r>
      <w:r w:rsidRPr="005F5D4F">
        <w:rPr>
          <w:rFonts w:ascii="B Nazanin" w:hAnsi="B Nazanin" w:cs="B Nazanin" w:hint="cs"/>
          <w:rtl/>
        </w:rPr>
        <w:t>در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شماره‏هاى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گذشته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به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تفصيل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بيان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شد</w:t>
      </w:r>
      <w:r w:rsidRPr="005F5D4F">
        <w:rPr>
          <w:rFonts w:ascii="B Nazanin" w:hAnsi="B Nazanin" w:cs="B Nazanin"/>
        </w:rPr>
        <w:t>.)</w:t>
      </w:r>
    </w:p>
    <w:p w:rsidR="005F5D4F" w:rsidRDefault="005F5D4F" w:rsidP="005F5D4F">
      <w:pPr>
        <w:bidi/>
        <w:jc w:val="both"/>
        <w:rPr>
          <w:rFonts w:ascii="B Nazanin" w:hAnsi="B Nazanin" w:cs="B Nazanin"/>
        </w:rPr>
      </w:pPr>
      <w:r w:rsidRPr="005F5D4F">
        <w:rPr>
          <w:rFonts w:ascii="B Nazanin" w:hAnsi="B Nazanin" w:cs="B Nazanin" w:hint="cs"/>
          <w:rtl/>
        </w:rPr>
        <w:t>و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اينك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ادامه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مقاله‏</w:t>
      </w:r>
    </w:p>
    <w:p w:rsidR="005F5D4F" w:rsidRPr="005F5D4F" w:rsidRDefault="005F5D4F" w:rsidP="005F5D4F">
      <w:pPr>
        <w:bidi/>
        <w:jc w:val="both"/>
        <w:rPr>
          <w:rFonts w:ascii="B Nazanin" w:hAnsi="B Nazanin" w:cs="B Nazanin"/>
        </w:rPr>
      </w:pPr>
      <w:r w:rsidRPr="005F5D4F">
        <w:rPr>
          <w:rFonts w:ascii="B Nazanin" w:hAnsi="B Nazanin" w:cs="B Nazanin"/>
        </w:rPr>
        <w:t xml:space="preserve">2. </w:t>
      </w:r>
      <w:r w:rsidRPr="005F5D4F">
        <w:rPr>
          <w:rFonts w:ascii="B Nazanin" w:hAnsi="B Nazanin" w:cs="B Nazanin" w:hint="cs"/>
          <w:rtl/>
        </w:rPr>
        <w:t>اعتدال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در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امور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اجتماعى</w:t>
      </w:r>
      <w:r w:rsidRPr="005F5D4F">
        <w:rPr>
          <w:rFonts w:ascii="B Nazanin" w:hAnsi="B Nazanin" w:cs="B Nazanin"/>
        </w:rPr>
        <w:t>:</w:t>
      </w:r>
    </w:p>
    <w:p w:rsidR="005F5D4F" w:rsidRPr="005F5D4F" w:rsidRDefault="005F5D4F" w:rsidP="005F5D4F">
      <w:pPr>
        <w:bidi/>
        <w:jc w:val="both"/>
        <w:rPr>
          <w:rFonts w:ascii="B Nazanin" w:hAnsi="B Nazanin" w:cs="B Nazanin"/>
        </w:rPr>
      </w:pPr>
      <w:r w:rsidRPr="005F5D4F">
        <w:rPr>
          <w:rFonts w:ascii="B Nazanin" w:hAnsi="B Nazanin" w:cs="B Nazanin" w:hint="cs"/>
          <w:rtl/>
        </w:rPr>
        <w:t>در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برخوردها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و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مناسبات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اجتماعى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بايد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اعتدال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و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ميانه‏روى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رعايت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شود</w:t>
      </w:r>
      <w:r w:rsidRPr="005F5D4F">
        <w:rPr>
          <w:rFonts w:ascii="B Nazanin" w:hAnsi="B Nazanin" w:cs="B Nazanin"/>
          <w:rtl/>
        </w:rPr>
        <w:t xml:space="preserve">. </w:t>
      </w:r>
      <w:r w:rsidRPr="005F5D4F">
        <w:rPr>
          <w:rFonts w:ascii="B Nazanin" w:hAnsi="B Nazanin" w:cs="B Nazanin" w:hint="cs"/>
          <w:rtl/>
        </w:rPr>
        <w:t>آنچه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در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اين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بخش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متذكر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مى‏شويم،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عبارتند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از</w:t>
      </w:r>
      <w:r w:rsidRPr="005F5D4F">
        <w:rPr>
          <w:rFonts w:ascii="B Nazanin" w:hAnsi="B Nazanin" w:cs="B Nazanin"/>
        </w:rPr>
        <w:t xml:space="preserve">: </w:t>
      </w:r>
    </w:p>
    <w:p w:rsidR="005F5D4F" w:rsidRPr="005F5D4F" w:rsidRDefault="005F5D4F" w:rsidP="005F5D4F">
      <w:pPr>
        <w:bidi/>
        <w:jc w:val="both"/>
        <w:rPr>
          <w:rFonts w:ascii="B Nazanin" w:hAnsi="B Nazanin" w:cs="B Nazanin"/>
        </w:rPr>
      </w:pPr>
      <w:r w:rsidRPr="005F5D4F">
        <w:rPr>
          <w:rFonts w:ascii="B Nazanin" w:hAnsi="B Nazanin" w:cs="B Nazanin" w:hint="cs"/>
          <w:rtl/>
        </w:rPr>
        <w:t>الف</w:t>
      </w:r>
      <w:r w:rsidRPr="005F5D4F">
        <w:rPr>
          <w:rFonts w:ascii="B Nazanin" w:hAnsi="B Nazanin" w:cs="B Nazanin"/>
          <w:rtl/>
        </w:rPr>
        <w:t xml:space="preserve">) </w:t>
      </w:r>
      <w:r w:rsidRPr="005F5D4F">
        <w:rPr>
          <w:rFonts w:ascii="B Nazanin" w:hAnsi="B Nazanin" w:cs="B Nazanin" w:hint="cs"/>
          <w:rtl/>
        </w:rPr>
        <w:t>دوستى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و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دشمنى</w:t>
      </w:r>
      <w:r w:rsidRPr="005F5D4F">
        <w:rPr>
          <w:rFonts w:ascii="B Nazanin" w:hAnsi="B Nazanin" w:cs="B Nazanin"/>
          <w:rtl/>
        </w:rPr>
        <w:t xml:space="preserve">: </w:t>
      </w:r>
      <w:r w:rsidRPr="005F5D4F">
        <w:rPr>
          <w:rFonts w:ascii="B Nazanin" w:hAnsi="B Nazanin" w:cs="B Nazanin" w:hint="cs"/>
          <w:rtl/>
        </w:rPr>
        <w:t>با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اين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كه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اسلام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از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پيوندهاى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دوستى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كه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ميان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افراد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مسلمان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برقرار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مى‏شود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جانبدارى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مى‏كند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و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اين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دوستى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را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سرمايه‏هاى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ارزنده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و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گرانبها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مى‏شمارد،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ولى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با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افراط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در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رفاقت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و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دوستى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مخالف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است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و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خواهان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اعتدال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در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روابط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دوستانه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مى‏باشد</w:t>
      </w:r>
      <w:r w:rsidRPr="005F5D4F">
        <w:rPr>
          <w:rFonts w:ascii="B Nazanin" w:hAnsi="B Nazanin" w:cs="B Nazanin"/>
          <w:rtl/>
        </w:rPr>
        <w:t xml:space="preserve">. </w:t>
      </w:r>
      <w:r w:rsidRPr="005F5D4F">
        <w:rPr>
          <w:rFonts w:ascii="B Nazanin" w:hAnsi="B Nazanin" w:cs="B Nazanin" w:hint="cs"/>
          <w:rtl/>
        </w:rPr>
        <w:t>حضرت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على</w:t>
      </w:r>
      <w:r w:rsidRPr="005F5D4F">
        <w:rPr>
          <w:rFonts w:ascii="B Nazanin" w:hAnsi="B Nazanin" w:cs="B Nazanin"/>
          <w:rtl/>
        </w:rPr>
        <w:t>(</w:t>
      </w:r>
      <w:r w:rsidRPr="005F5D4F">
        <w:rPr>
          <w:rFonts w:ascii="B Nazanin" w:hAnsi="B Nazanin" w:cs="B Nazanin" w:hint="cs"/>
          <w:rtl/>
        </w:rPr>
        <w:t>عليه‏السلام</w:t>
      </w:r>
      <w:r w:rsidRPr="005F5D4F">
        <w:rPr>
          <w:rFonts w:ascii="B Nazanin" w:hAnsi="B Nazanin" w:cs="B Nazanin"/>
          <w:rtl/>
        </w:rPr>
        <w:t xml:space="preserve">) </w:t>
      </w:r>
      <w:r w:rsidRPr="005F5D4F">
        <w:rPr>
          <w:rFonts w:ascii="B Nazanin" w:hAnsi="B Nazanin" w:cs="B Nazanin" w:hint="cs"/>
          <w:rtl/>
        </w:rPr>
        <w:t>مى‏فرمايد</w:t>
      </w:r>
      <w:r w:rsidRPr="005F5D4F">
        <w:rPr>
          <w:rFonts w:ascii="B Nazanin" w:hAnsi="B Nazanin" w:cs="B Nazanin"/>
          <w:rtl/>
        </w:rPr>
        <w:t>: «</w:t>
      </w:r>
      <w:r w:rsidRPr="005F5D4F">
        <w:rPr>
          <w:rFonts w:ascii="B Nazanin" w:hAnsi="B Nazanin" w:cs="B Nazanin" w:hint="cs"/>
          <w:rtl/>
        </w:rPr>
        <w:t>أحبِبْ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حَبيبَكَ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هوناً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مّا،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عَسى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أن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يَكون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بَغيضَكَ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يوماً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مّا،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و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أبغِض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بَغيضَك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هوناً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مّا،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عَسى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أن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يَكون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حَبيبَكَ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يَوماً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مّا</w:t>
      </w:r>
      <w:r w:rsidRPr="005F5D4F">
        <w:rPr>
          <w:rFonts w:ascii="B Nazanin" w:hAnsi="B Nazanin" w:cs="B Nazanin" w:hint="eastAsia"/>
          <w:rtl/>
        </w:rPr>
        <w:t>»</w:t>
      </w:r>
      <w:r w:rsidRPr="005F5D4F">
        <w:rPr>
          <w:rFonts w:ascii="B Nazanin" w:hAnsi="B Nazanin" w:cs="B Nazanin" w:hint="cs"/>
          <w:rtl/>
        </w:rPr>
        <w:t>؛</w:t>
      </w:r>
      <w:r w:rsidRPr="005F5D4F">
        <w:rPr>
          <w:rFonts w:ascii="B Nazanin" w:hAnsi="B Nazanin" w:cs="B Nazanin"/>
          <w:rtl/>
        </w:rPr>
        <w:t xml:space="preserve">36 </w:t>
      </w:r>
      <w:r w:rsidRPr="005F5D4F">
        <w:rPr>
          <w:rFonts w:ascii="B Nazanin" w:hAnsi="B Nazanin" w:cs="B Nazanin" w:hint="cs"/>
          <w:rtl/>
        </w:rPr>
        <w:t>با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دوست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خود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در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حد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اعتدال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دوستى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كن؛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زيرا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ممكن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است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آن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دوست،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روزى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دشمن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تو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گردد</w:t>
      </w:r>
      <w:r w:rsidRPr="005F5D4F">
        <w:rPr>
          <w:rFonts w:ascii="B Nazanin" w:hAnsi="B Nazanin" w:cs="B Nazanin"/>
          <w:rtl/>
        </w:rPr>
        <w:t xml:space="preserve">. </w:t>
      </w:r>
      <w:r w:rsidRPr="005F5D4F">
        <w:rPr>
          <w:rFonts w:ascii="B Nazanin" w:hAnsi="B Nazanin" w:cs="B Nazanin" w:hint="cs"/>
          <w:rtl/>
        </w:rPr>
        <w:t>و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در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دشمنى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خود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نيز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معتدل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باش؛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زيرا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ممكن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است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همان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دشمن،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روزى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دوست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تو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گردد</w:t>
      </w:r>
      <w:r w:rsidRPr="005F5D4F">
        <w:rPr>
          <w:rFonts w:ascii="B Nazanin" w:hAnsi="B Nazanin" w:cs="B Nazanin"/>
        </w:rPr>
        <w:t xml:space="preserve">. </w:t>
      </w:r>
    </w:p>
    <w:p w:rsidR="005F5D4F" w:rsidRPr="005F5D4F" w:rsidRDefault="005F5D4F" w:rsidP="005F5D4F">
      <w:pPr>
        <w:bidi/>
        <w:jc w:val="both"/>
        <w:rPr>
          <w:rFonts w:ascii="B Nazanin" w:hAnsi="B Nazanin" w:cs="B Nazanin"/>
        </w:rPr>
      </w:pPr>
      <w:r w:rsidRPr="005F5D4F">
        <w:rPr>
          <w:rFonts w:ascii="B Nazanin" w:hAnsi="B Nazanin" w:cs="B Nazanin" w:hint="cs"/>
          <w:rtl/>
        </w:rPr>
        <w:t>بعضى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از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افراد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در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دوستى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افراط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مى‏كنند،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به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طورى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كه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همه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اسرار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خويش،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حتى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مسائل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خصوصى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زندگى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خود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را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با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دوست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در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ميان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مى‏گذارند؛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در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حالى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كه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چه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بسا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همين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شخص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روزى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دشمن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او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شود</w:t>
      </w:r>
      <w:r w:rsidRPr="005F5D4F">
        <w:rPr>
          <w:rFonts w:ascii="B Nazanin" w:hAnsi="B Nazanin" w:cs="B Nazanin"/>
          <w:rtl/>
        </w:rPr>
        <w:t xml:space="preserve">. </w:t>
      </w:r>
      <w:r w:rsidRPr="005F5D4F">
        <w:rPr>
          <w:rFonts w:ascii="B Nazanin" w:hAnsi="B Nazanin" w:cs="B Nazanin" w:hint="cs"/>
          <w:rtl/>
        </w:rPr>
        <w:t>عكس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قضيه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نيز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صادق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است</w:t>
      </w:r>
      <w:r w:rsidRPr="005F5D4F">
        <w:rPr>
          <w:rFonts w:ascii="B Nazanin" w:hAnsi="B Nazanin" w:cs="B Nazanin"/>
          <w:rtl/>
        </w:rPr>
        <w:t xml:space="preserve">. </w:t>
      </w:r>
      <w:r w:rsidRPr="005F5D4F">
        <w:rPr>
          <w:rFonts w:ascii="B Nazanin" w:hAnsi="B Nazanin" w:cs="B Nazanin" w:hint="cs"/>
          <w:rtl/>
        </w:rPr>
        <w:t>بعضى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از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اين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افراد،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وقتى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با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كسى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دشمن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مى‏شوند،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در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دشمنى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افراط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مى‏كنند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و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راه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بازگشت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را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برخود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مى‏بندند</w:t>
      </w:r>
      <w:r w:rsidRPr="005F5D4F">
        <w:rPr>
          <w:rFonts w:ascii="B Nazanin" w:hAnsi="B Nazanin" w:cs="B Nazanin"/>
          <w:rtl/>
        </w:rPr>
        <w:t xml:space="preserve">. </w:t>
      </w:r>
      <w:r w:rsidRPr="005F5D4F">
        <w:rPr>
          <w:rFonts w:ascii="B Nazanin" w:hAnsi="B Nazanin" w:cs="B Nazanin" w:hint="cs"/>
          <w:rtl/>
        </w:rPr>
        <w:t>حضرت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على</w:t>
      </w:r>
      <w:r w:rsidRPr="005F5D4F">
        <w:rPr>
          <w:rFonts w:ascii="B Nazanin" w:hAnsi="B Nazanin" w:cs="B Nazanin"/>
          <w:rtl/>
        </w:rPr>
        <w:t>(</w:t>
      </w:r>
      <w:r w:rsidRPr="005F5D4F">
        <w:rPr>
          <w:rFonts w:ascii="B Nazanin" w:hAnsi="B Nazanin" w:cs="B Nazanin" w:hint="cs"/>
          <w:rtl/>
        </w:rPr>
        <w:t>عليه‏السلام</w:t>
      </w:r>
      <w:r w:rsidRPr="005F5D4F">
        <w:rPr>
          <w:rFonts w:ascii="B Nazanin" w:hAnsi="B Nazanin" w:cs="B Nazanin"/>
          <w:rtl/>
        </w:rPr>
        <w:t xml:space="preserve">) </w:t>
      </w:r>
      <w:r w:rsidRPr="005F5D4F">
        <w:rPr>
          <w:rFonts w:ascii="B Nazanin" w:hAnsi="B Nazanin" w:cs="B Nazanin" w:hint="cs"/>
          <w:rtl/>
        </w:rPr>
        <w:t>در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نامه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خود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به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فرزندش،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به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اين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نكته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مهم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و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ظريف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اشاره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كرده،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مى‏فرمايد</w:t>
      </w:r>
      <w:r w:rsidRPr="005F5D4F">
        <w:rPr>
          <w:rFonts w:ascii="B Nazanin" w:hAnsi="B Nazanin" w:cs="B Nazanin"/>
          <w:rtl/>
        </w:rPr>
        <w:t>: «</w:t>
      </w:r>
      <w:r w:rsidRPr="005F5D4F">
        <w:rPr>
          <w:rFonts w:ascii="B Nazanin" w:hAnsi="B Nazanin" w:cs="B Nazanin" w:hint="cs"/>
          <w:rtl/>
        </w:rPr>
        <w:t>إن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أرَدتَ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قَطيعةَ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أخيكَ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فَاستَبِق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لَهُ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مِن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نَفسِك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بَقيَّةً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يَرجِعُ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إليها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إن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بَدا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لَه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ذلك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يَوماً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مّا</w:t>
      </w:r>
      <w:r w:rsidRPr="005F5D4F">
        <w:rPr>
          <w:rFonts w:ascii="B Nazanin" w:hAnsi="B Nazanin" w:cs="B Nazanin" w:hint="eastAsia"/>
          <w:rtl/>
        </w:rPr>
        <w:t>»</w:t>
      </w:r>
      <w:r w:rsidRPr="005F5D4F">
        <w:rPr>
          <w:rFonts w:ascii="B Nazanin" w:hAnsi="B Nazanin" w:cs="B Nazanin" w:hint="cs"/>
          <w:rtl/>
        </w:rPr>
        <w:t>؛</w:t>
      </w:r>
      <w:r w:rsidRPr="005F5D4F">
        <w:rPr>
          <w:rFonts w:ascii="B Nazanin" w:hAnsi="B Nazanin" w:cs="B Nazanin"/>
          <w:rtl/>
        </w:rPr>
        <w:t xml:space="preserve">37 </w:t>
      </w:r>
      <w:r w:rsidRPr="005F5D4F">
        <w:rPr>
          <w:rFonts w:ascii="B Nazanin" w:hAnsi="B Nazanin" w:cs="B Nazanin" w:hint="cs"/>
          <w:rtl/>
        </w:rPr>
        <w:t>اگر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خواستى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رابطه‏ات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را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با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برادرت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قطع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كنى،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راهى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برايش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بگذار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كه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اگر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روزى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خواست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برگردد،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راه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بازگشت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داشته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باشد</w:t>
      </w:r>
      <w:r w:rsidRPr="005F5D4F">
        <w:rPr>
          <w:rFonts w:ascii="B Nazanin" w:hAnsi="B Nazanin" w:cs="B Nazanin"/>
        </w:rPr>
        <w:t xml:space="preserve">. </w:t>
      </w:r>
    </w:p>
    <w:p w:rsidR="005F5D4F" w:rsidRPr="005F5D4F" w:rsidRDefault="005F5D4F" w:rsidP="005F5D4F">
      <w:pPr>
        <w:bidi/>
        <w:jc w:val="both"/>
        <w:rPr>
          <w:rFonts w:ascii="B Nazanin" w:hAnsi="B Nazanin" w:cs="B Nazanin"/>
        </w:rPr>
      </w:pPr>
      <w:r w:rsidRPr="005F5D4F">
        <w:rPr>
          <w:rFonts w:ascii="B Nazanin" w:hAnsi="B Nazanin" w:cs="B Nazanin" w:hint="cs"/>
          <w:rtl/>
        </w:rPr>
        <w:lastRenderedPageBreak/>
        <w:t>سعدى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با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بهره‏گيرى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از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اين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روايات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مى‏گويد</w:t>
      </w:r>
      <w:r w:rsidRPr="005F5D4F">
        <w:rPr>
          <w:rFonts w:ascii="B Nazanin" w:hAnsi="B Nazanin" w:cs="B Nazanin"/>
          <w:rtl/>
        </w:rPr>
        <w:t>: «</w:t>
      </w:r>
      <w:r w:rsidRPr="005F5D4F">
        <w:rPr>
          <w:rFonts w:ascii="B Nazanin" w:hAnsi="B Nazanin" w:cs="B Nazanin" w:hint="cs"/>
          <w:rtl/>
        </w:rPr>
        <w:t>هر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آن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سرّى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كه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دارى،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با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دوست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در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ميان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منه،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چه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دانى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كه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وقتى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دشمن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گردد،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و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هر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گزندى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كه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توانى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به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دشمن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مرسان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كه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وقتى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دوست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شود</w:t>
      </w:r>
      <w:r w:rsidRPr="005F5D4F">
        <w:rPr>
          <w:rFonts w:ascii="B Nazanin" w:hAnsi="B Nazanin" w:cs="B Nazanin"/>
          <w:rtl/>
        </w:rPr>
        <w:t>.»38</w:t>
      </w:r>
    </w:p>
    <w:p w:rsidR="005F5D4F" w:rsidRPr="005F5D4F" w:rsidRDefault="005F5D4F" w:rsidP="005F5D4F">
      <w:pPr>
        <w:bidi/>
        <w:jc w:val="both"/>
        <w:rPr>
          <w:rFonts w:ascii="B Nazanin" w:hAnsi="B Nazanin" w:cs="B Nazanin"/>
        </w:rPr>
      </w:pPr>
      <w:r w:rsidRPr="005F5D4F">
        <w:rPr>
          <w:rFonts w:ascii="B Nazanin" w:hAnsi="B Nazanin" w:cs="B Nazanin" w:hint="cs"/>
          <w:rtl/>
        </w:rPr>
        <w:t>آسايش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دو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گيتى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تفسير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اين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دو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حرف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است</w:t>
      </w:r>
      <w:r w:rsidRPr="005F5D4F">
        <w:rPr>
          <w:rFonts w:ascii="B Nazanin" w:hAnsi="B Nazanin" w:cs="B Nazanin"/>
        </w:rPr>
        <w:t xml:space="preserve"> </w:t>
      </w:r>
    </w:p>
    <w:p w:rsidR="005F5D4F" w:rsidRPr="005F5D4F" w:rsidRDefault="005F5D4F" w:rsidP="005F5D4F">
      <w:pPr>
        <w:bidi/>
        <w:jc w:val="both"/>
        <w:rPr>
          <w:rFonts w:ascii="B Nazanin" w:hAnsi="B Nazanin" w:cs="B Nazanin"/>
        </w:rPr>
      </w:pPr>
      <w:r w:rsidRPr="005F5D4F">
        <w:rPr>
          <w:rFonts w:ascii="B Nazanin" w:hAnsi="B Nazanin" w:cs="B Nazanin" w:hint="cs"/>
          <w:rtl/>
        </w:rPr>
        <w:t>با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دوستان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مروّت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با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دشمنان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مدارا</w:t>
      </w:r>
      <w:r w:rsidRPr="005F5D4F">
        <w:rPr>
          <w:rFonts w:ascii="B Nazanin" w:hAnsi="B Nazanin" w:cs="B Nazanin"/>
        </w:rPr>
        <w:t xml:space="preserve"> </w:t>
      </w:r>
    </w:p>
    <w:p w:rsidR="005F5D4F" w:rsidRPr="005F5D4F" w:rsidRDefault="005F5D4F" w:rsidP="005F5D4F">
      <w:pPr>
        <w:bidi/>
        <w:jc w:val="both"/>
        <w:rPr>
          <w:rFonts w:ascii="B Nazanin" w:hAnsi="B Nazanin" w:cs="B Nazanin"/>
        </w:rPr>
      </w:pPr>
      <w:r w:rsidRPr="005F5D4F">
        <w:rPr>
          <w:rFonts w:ascii="B Nazanin" w:hAnsi="B Nazanin" w:cs="B Nazanin"/>
        </w:rPr>
        <w:t>(</w:t>
      </w:r>
      <w:r w:rsidRPr="005F5D4F">
        <w:rPr>
          <w:rFonts w:ascii="B Nazanin" w:hAnsi="B Nazanin" w:cs="B Nazanin" w:hint="cs"/>
          <w:rtl/>
        </w:rPr>
        <w:t>حافظ</w:t>
      </w:r>
      <w:r w:rsidRPr="005F5D4F">
        <w:rPr>
          <w:rFonts w:ascii="B Nazanin" w:hAnsi="B Nazanin" w:cs="B Nazanin"/>
        </w:rPr>
        <w:t xml:space="preserve">) </w:t>
      </w:r>
    </w:p>
    <w:p w:rsidR="005F5D4F" w:rsidRPr="005F5D4F" w:rsidRDefault="005F5D4F" w:rsidP="005F5D4F">
      <w:pPr>
        <w:bidi/>
        <w:jc w:val="both"/>
        <w:rPr>
          <w:rFonts w:ascii="B Nazanin" w:hAnsi="B Nazanin" w:cs="B Nazanin"/>
        </w:rPr>
      </w:pPr>
      <w:r w:rsidRPr="005F5D4F">
        <w:rPr>
          <w:rFonts w:ascii="B Nazanin" w:hAnsi="B Nazanin" w:cs="B Nazanin" w:hint="cs"/>
          <w:rtl/>
        </w:rPr>
        <w:t>ب</w:t>
      </w:r>
      <w:r w:rsidRPr="005F5D4F">
        <w:rPr>
          <w:rFonts w:ascii="B Nazanin" w:hAnsi="B Nazanin" w:cs="B Nazanin"/>
          <w:rtl/>
        </w:rPr>
        <w:t xml:space="preserve">) </w:t>
      </w:r>
      <w:r w:rsidRPr="005F5D4F">
        <w:rPr>
          <w:rFonts w:ascii="B Nazanin" w:hAnsi="B Nazanin" w:cs="B Nazanin" w:hint="cs"/>
          <w:rtl/>
        </w:rPr>
        <w:t>اعتماد</w:t>
      </w:r>
      <w:r w:rsidRPr="005F5D4F">
        <w:rPr>
          <w:rFonts w:ascii="B Nazanin" w:hAnsi="B Nazanin" w:cs="B Nazanin"/>
          <w:rtl/>
        </w:rPr>
        <w:t xml:space="preserve">: </w:t>
      </w:r>
      <w:r w:rsidRPr="005F5D4F">
        <w:rPr>
          <w:rFonts w:ascii="B Nazanin" w:hAnsi="B Nazanin" w:cs="B Nazanin" w:hint="cs"/>
          <w:rtl/>
        </w:rPr>
        <w:t>هر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چند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اعتماد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به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افراد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يكى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از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ريشه‏دارترين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پايه‏هاى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حيات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اجتماعى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به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شمار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مى‏رود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و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مورد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تأييد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اسلام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و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قرآن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است،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اما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اعتماد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بيش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از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حد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به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ديگران،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به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خصوص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در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مسائل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خطير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و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سرنوشت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ساز،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با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موازين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عقلى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و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شرعى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ناسازگار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است</w:t>
      </w:r>
      <w:r w:rsidRPr="005F5D4F">
        <w:rPr>
          <w:rFonts w:ascii="B Nazanin" w:hAnsi="B Nazanin" w:cs="B Nazanin"/>
          <w:rtl/>
        </w:rPr>
        <w:t xml:space="preserve">. </w:t>
      </w:r>
      <w:r w:rsidRPr="005F5D4F">
        <w:rPr>
          <w:rFonts w:ascii="B Nazanin" w:hAnsi="B Nazanin" w:cs="B Nazanin" w:hint="cs"/>
          <w:rtl/>
        </w:rPr>
        <w:t>شرع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مقدس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در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اين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موارد،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رعايت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جانب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احتياط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و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اعتدال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را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توصيه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نموده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است</w:t>
      </w:r>
      <w:r w:rsidRPr="005F5D4F">
        <w:rPr>
          <w:rFonts w:ascii="B Nazanin" w:hAnsi="B Nazanin" w:cs="B Nazanin"/>
          <w:rtl/>
        </w:rPr>
        <w:t xml:space="preserve">. </w:t>
      </w:r>
      <w:r w:rsidRPr="005F5D4F">
        <w:rPr>
          <w:rFonts w:ascii="B Nazanin" w:hAnsi="B Nazanin" w:cs="B Nazanin" w:hint="cs"/>
          <w:rtl/>
        </w:rPr>
        <w:t>امام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صادق</w:t>
      </w:r>
      <w:r w:rsidRPr="005F5D4F">
        <w:rPr>
          <w:rFonts w:ascii="B Nazanin" w:hAnsi="B Nazanin" w:cs="B Nazanin"/>
          <w:rtl/>
        </w:rPr>
        <w:t>(</w:t>
      </w:r>
      <w:r w:rsidRPr="005F5D4F">
        <w:rPr>
          <w:rFonts w:ascii="B Nazanin" w:hAnsi="B Nazanin" w:cs="B Nazanin" w:hint="cs"/>
          <w:rtl/>
        </w:rPr>
        <w:t>عليه‏السلام</w:t>
      </w:r>
      <w:r w:rsidRPr="005F5D4F">
        <w:rPr>
          <w:rFonts w:ascii="B Nazanin" w:hAnsi="B Nazanin" w:cs="B Nazanin"/>
          <w:rtl/>
        </w:rPr>
        <w:t xml:space="preserve">) </w:t>
      </w:r>
      <w:r w:rsidRPr="005F5D4F">
        <w:rPr>
          <w:rFonts w:ascii="B Nazanin" w:hAnsi="B Nazanin" w:cs="B Nazanin" w:hint="cs"/>
          <w:rtl/>
        </w:rPr>
        <w:t>مى‏فرمايد</w:t>
      </w:r>
      <w:r w:rsidRPr="005F5D4F">
        <w:rPr>
          <w:rFonts w:ascii="B Nazanin" w:hAnsi="B Nazanin" w:cs="B Nazanin"/>
          <w:rtl/>
        </w:rPr>
        <w:t>: «</w:t>
      </w:r>
      <w:r w:rsidRPr="005F5D4F">
        <w:rPr>
          <w:rFonts w:ascii="B Nazanin" w:hAnsi="B Nazanin" w:cs="B Nazanin" w:hint="cs"/>
          <w:rtl/>
        </w:rPr>
        <w:t>لاتثقنَّ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بأخيك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كلَّ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الثقة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فان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صرعةَ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الاسترسال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لاتستقالُ</w:t>
      </w:r>
      <w:r w:rsidRPr="005F5D4F">
        <w:rPr>
          <w:rFonts w:ascii="B Nazanin" w:hAnsi="B Nazanin" w:cs="B Nazanin" w:hint="eastAsia"/>
          <w:rtl/>
        </w:rPr>
        <w:t>»</w:t>
      </w:r>
      <w:r w:rsidRPr="005F5D4F">
        <w:rPr>
          <w:rFonts w:ascii="B Nazanin" w:hAnsi="B Nazanin" w:cs="B Nazanin" w:hint="cs"/>
          <w:rtl/>
        </w:rPr>
        <w:t>؛</w:t>
      </w:r>
      <w:r w:rsidRPr="005F5D4F">
        <w:rPr>
          <w:rFonts w:ascii="B Nazanin" w:hAnsi="B Nazanin" w:cs="B Nazanin"/>
          <w:rtl/>
        </w:rPr>
        <w:t xml:space="preserve">39 </w:t>
      </w:r>
      <w:r w:rsidRPr="005F5D4F">
        <w:rPr>
          <w:rFonts w:ascii="B Nazanin" w:hAnsi="B Nazanin" w:cs="B Nazanin" w:hint="cs"/>
          <w:rtl/>
        </w:rPr>
        <w:t>به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برادرت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زياد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اطمينان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و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اعتماد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مكن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كه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در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اين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صورت،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قابل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جبران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نيست</w:t>
      </w:r>
      <w:r w:rsidRPr="005F5D4F">
        <w:rPr>
          <w:rFonts w:ascii="B Nazanin" w:hAnsi="B Nazanin" w:cs="B Nazanin"/>
        </w:rPr>
        <w:t xml:space="preserve">. </w:t>
      </w:r>
    </w:p>
    <w:p w:rsidR="005F5D4F" w:rsidRPr="005F5D4F" w:rsidRDefault="005F5D4F" w:rsidP="005F5D4F">
      <w:pPr>
        <w:bidi/>
        <w:jc w:val="both"/>
        <w:rPr>
          <w:rFonts w:ascii="B Nazanin" w:hAnsi="B Nazanin" w:cs="B Nazanin"/>
        </w:rPr>
      </w:pPr>
      <w:r w:rsidRPr="005F5D4F">
        <w:rPr>
          <w:rFonts w:ascii="B Nazanin" w:hAnsi="B Nazanin" w:cs="B Nazanin" w:hint="cs"/>
          <w:rtl/>
        </w:rPr>
        <w:t>ج</w:t>
      </w:r>
      <w:r w:rsidRPr="005F5D4F">
        <w:rPr>
          <w:rFonts w:ascii="B Nazanin" w:hAnsi="B Nazanin" w:cs="B Nazanin"/>
          <w:rtl/>
        </w:rPr>
        <w:t xml:space="preserve">) </w:t>
      </w:r>
      <w:r w:rsidRPr="005F5D4F">
        <w:rPr>
          <w:rFonts w:ascii="B Nazanin" w:hAnsi="B Nazanin" w:cs="B Nazanin" w:hint="cs"/>
          <w:rtl/>
        </w:rPr>
        <w:t>دفاع</w:t>
      </w:r>
      <w:r w:rsidRPr="005F5D4F">
        <w:rPr>
          <w:rFonts w:ascii="B Nazanin" w:hAnsi="B Nazanin" w:cs="B Nazanin"/>
          <w:rtl/>
        </w:rPr>
        <w:t xml:space="preserve">: </w:t>
      </w:r>
      <w:r w:rsidRPr="005F5D4F">
        <w:rPr>
          <w:rFonts w:ascii="B Nazanin" w:hAnsi="B Nazanin" w:cs="B Nazanin" w:hint="cs"/>
          <w:rtl/>
        </w:rPr>
        <w:t>شكى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نيست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كه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در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نظام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حقوقى،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حق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دفاع،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مسلم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و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قطعى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است</w:t>
      </w:r>
      <w:r w:rsidRPr="005F5D4F">
        <w:rPr>
          <w:rFonts w:ascii="B Nazanin" w:hAnsi="B Nazanin" w:cs="B Nazanin"/>
          <w:rtl/>
        </w:rPr>
        <w:t xml:space="preserve">. </w:t>
      </w:r>
      <w:r w:rsidRPr="005F5D4F">
        <w:rPr>
          <w:rFonts w:ascii="B Nazanin" w:hAnsi="B Nazanin" w:cs="B Nazanin" w:hint="cs"/>
          <w:rtl/>
        </w:rPr>
        <w:t>در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روايات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اسلامى،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مبارزه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شخص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با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متجاوز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به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جان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و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مال،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مقدس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شمرده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شده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و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جان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باختن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بر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سر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آن،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به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عنوان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شهادت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تلقى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شده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است؛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اما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در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عين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حال،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اين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دفاع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نبايد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از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حد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تجاوز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كند</w:t>
      </w:r>
      <w:r w:rsidRPr="005F5D4F">
        <w:rPr>
          <w:rFonts w:ascii="B Nazanin" w:hAnsi="B Nazanin" w:cs="B Nazanin"/>
          <w:rtl/>
        </w:rPr>
        <w:t xml:space="preserve">. </w:t>
      </w:r>
      <w:r w:rsidRPr="005F5D4F">
        <w:rPr>
          <w:rFonts w:ascii="B Nazanin" w:hAnsi="B Nazanin" w:cs="B Nazanin" w:hint="cs"/>
          <w:rtl/>
        </w:rPr>
        <w:t>قرآن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كريم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مى‏فرمايد</w:t>
      </w:r>
      <w:r w:rsidRPr="005F5D4F">
        <w:rPr>
          <w:rFonts w:ascii="B Nazanin" w:hAnsi="B Nazanin" w:cs="B Nazanin"/>
          <w:rtl/>
        </w:rPr>
        <w:t>: «</w:t>
      </w:r>
      <w:r w:rsidRPr="005F5D4F">
        <w:rPr>
          <w:rFonts w:ascii="B Nazanin" w:hAnsi="B Nazanin" w:cs="B Nazanin" w:hint="cs"/>
          <w:rtl/>
        </w:rPr>
        <w:t>فمن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اعتدى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عليكم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فاعتدوا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عليه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بمثل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ما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اعتدى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عليكم</w:t>
      </w:r>
      <w:r w:rsidRPr="005F5D4F">
        <w:rPr>
          <w:rFonts w:ascii="B Nazanin" w:hAnsi="B Nazanin" w:cs="B Nazanin" w:hint="eastAsia"/>
          <w:rtl/>
        </w:rPr>
        <w:t>»</w:t>
      </w:r>
      <w:r w:rsidRPr="005F5D4F">
        <w:rPr>
          <w:rFonts w:ascii="B Nazanin" w:hAnsi="B Nazanin" w:cs="B Nazanin" w:hint="cs"/>
          <w:rtl/>
        </w:rPr>
        <w:t>؛</w:t>
      </w:r>
      <w:r w:rsidRPr="005F5D4F">
        <w:rPr>
          <w:rFonts w:ascii="B Nazanin" w:hAnsi="B Nazanin" w:cs="B Nazanin"/>
          <w:rtl/>
        </w:rPr>
        <w:t xml:space="preserve">40 </w:t>
      </w:r>
      <w:r w:rsidRPr="005F5D4F">
        <w:rPr>
          <w:rFonts w:ascii="B Nazanin" w:hAnsi="B Nazanin" w:cs="B Nazanin" w:hint="cs"/>
          <w:rtl/>
        </w:rPr>
        <w:t>كسى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كه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به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شما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تجاوز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كرد،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به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همان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اندازه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به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او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پاسخ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دهيد</w:t>
      </w:r>
      <w:r w:rsidRPr="005F5D4F">
        <w:rPr>
          <w:rFonts w:ascii="B Nazanin" w:hAnsi="B Nazanin" w:cs="B Nazanin"/>
        </w:rPr>
        <w:t xml:space="preserve">. </w:t>
      </w:r>
    </w:p>
    <w:p w:rsidR="005F5D4F" w:rsidRPr="005F5D4F" w:rsidRDefault="005F5D4F" w:rsidP="005F5D4F">
      <w:pPr>
        <w:bidi/>
        <w:jc w:val="both"/>
        <w:rPr>
          <w:rFonts w:ascii="B Nazanin" w:hAnsi="B Nazanin" w:cs="B Nazanin"/>
        </w:rPr>
      </w:pPr>
      <w:r w:rsidRPr="005F5D4F">
        <w:rPr>
          <w:rFonts w:ascii="B Nazanin" w:hAnsi="B Nazanin" w:cs="B Nazanin" w:hint="cs"/>
          <w:rtl/>
        </w:rPr>
        <w:t>دستور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اسلام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در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خصوص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واكنش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شخص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نسبت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به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رفتار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سوء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ديگران،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در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مرحله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نخست،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عفو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و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گذشت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و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در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مرحله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بعدى،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احقاق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حق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در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چارچوب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انصاف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و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عدل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است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و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تجاوز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از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آن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جايز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نيست</w:t>
      </w:r>
      <w:r w:rsidRPr="005F5D4F">
        <w:rPr>
          <w:rFonts w:ascii="B Nazanin" w:hAnsi="B Nazanin" w:cs="B Nazanin"/>
        </w:rPr>
        <w:t xml:space="preserve">. </w:t>
      </w:r>
    </w:p>
    <w:p w:rsidR="005F5D4F" w:rsidRPr="005F5D4F" w:rsidRDefault="005F5D4F" w:rsidP="005F5D4F">
      <w:pPr>
        <w:bidi/>
        <w:jc w:val="both"/>
        <w:rPr>
          <w:rFonts w:ascii="B Nazanin" w:hAnsi="B Nazanin" w:cs="B Nazanin"/>
        </w:rPr>
      </w:pPr>
      <w:r w:rsidRPr="005F5D4F">
        <w:rPr>
          <w:rFonts w:ascii="B Nazanin" w:hAnsi="B Nazanin" w:cs="B Nazanin" w:hint="cs"/>
          <w:rtl/>
        </w:rPr>
        <w:t>اين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موضوع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حتى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در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مورد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قاتل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حضرت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على</w:t>
      </w:r>
      <w:r w:rsidRPr="005F5D4F">
        <w:rPr>
          <w:rFonts w:ascii="B Nazanin" w:hAnsi="B Nazanin" w:cs="B Nazanin"/>
          <w:rtl/>
        </w:rPr>
        <w:t xml:space="preserve"> (</w:t>
      </w:r>
      <w:r w:rsidRPr="005F5D4F">
        <w:rPr>
          <w:rFonts w:ascii="B Nazanin" w:hAnsi="B Nazanin" w:cs="B Nazanin" w:hint="cs"/>
          <w:rtl/>
        </w:rPr>
        <w:t>عليه‏السلام</w:t>
      </w:r>
      <w:r w:rsidRPr="005F5D4F">
        <w:rPr>
          <w:rFonts w:ascii="B Nazanin" w:hAnsi="B Nazanin" w:cs="B Nazanin"/>
          <w:rtl/>
        </w:rPr>
        <w:t xml:space="preserve">) </w:t>
      </w:r>
      <w:r w:rsidRPr="005F5D4F">
        <w:rPr>
          <w:rFonts w:ascii="B Nazanin" w:hAnsi="B Nazanin" w:cs="B Nazanin" w:hint="cs"/>
          <w:rtl/>
        </w:rPr>
        <w:t>مورد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تأكيد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قرار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گرفت</w:t>
      </w:r>
      <w:r w:rsidRPr="005F5D4F">
        <w:rPr>
          <w:rFonts w:ascii="B Nazanin" w:hAnsi="B Nazanin" w:cs="B Nazanin"/>
          <w:rtl/>
        </w:rPr>
        <w:t xml:space="preserve">. </w:t>
      </w:r>
      <w:r w:rsidRPr="005F5D4F">
        <w:rPr>
          <w:rFonts w:ascii="B Nazanin" w:hAnsi="B Nazanin" w:cs="B Nazanin" w:hint="cs"/>
          <w:rtl/>
        </w:rPr>
        <w:t>حضرت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على</w:t>
      </w:r>
      <w:r w:rsidRPr="005F5D4F">
        <w:rPr>
          <w:rFonts w:ascii="B Nazanin" w:hAnsi="B Nazanin" w:cs="B Nazanin"/>
          <w:rtl/>
        </w:rPr>
        <w:t xml:space="preserve"> (</w:t>
      </w:r>
      <w:r w:rsidRPr="005F5D4F">
        <w:rPr>
          <w:rFonts w:ascii="B Nazanin" w:hAnsi="B Nazanin" w:cs="B Nazanin" w:hint="cs"/>
          <w:rtl/>
        </w:rPr>
        <w:t>عليه‏السلام</w:t>
      </w:r>
      <w:r w:rsidRPr="005F5D4F">
        <w:rPr>
          <w:rFonts w:ascii="B Nazanin" w:hAnsi="B Nazanin" w:cs="B Nazanin"/>
          <w:rtl/>
        </w:rPr>
        <w:t xml:space="preserve">) </w:t>
      </w:r>
      <w:r w:rsidRPr="005F5D4F">
        <w:rPr>
          <w:rFonts w:ascii="B Nazanin" w:hAnsi="B Nazanin" w:cs="B Nazanin" w:hint="cs"/>
          <w:rtl/>
        </w:rPr>
        <w:t>در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بستر</w:t>
      </w:r>
      <w:r w:rsidRPr="005F5D4F">
        <w:rPr>
          <w:rFonts w:ascii="B Nazanin" w:hAnsi="B Nazanin" w:cs="B Nazanin"/>
          <w:rtl/>
        </w:rPr>
        <w:t xml:space="preserve"> (</w:t>
      </w:r>
      <w:r w:rsidRPr="005F5D4F">
        <w:rPr>
          <w:rFonts w:ascii="B Nazanin" w:hAnsi="B Nazanin" w:cs="B Nazanin" w:hint="cs"/>
          <w:rtl/>
        </w:rPr>
        <w:t>بعد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از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ضربت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ابن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ملجم</w:t>
      </w:r>
      <w:r w:rsidRPr="005F5D4F">
        <w:rPr>
          <w:rFonts w:ascii="B Nazanin" w:hAnsi="B Nazanin" w:cs="B Nazanin"/>
          <w:rtl/>
        </w:rPr>
        <w:t xml:space="preserve">) </w:t>
      </w:r>
      <w:r w:rsidRPr="005F5D4F">
        <w:rPr>
          <w:rFonts w:ascii="B Nazanin" w:hAnsi="B Nazanin" w:cs="B Nazanin" w:hint="cs"/>
          <w:rtl/>
        </w:rPr>
        <w:t>فرمود</w:t>
      </w:r>
      <w:r w:rsidRPr="005F5D4F">
        <w:rPr>
          <w:rFonts w:ascii="B Nazanin" w:hAnsi="B Nazanin" w:cs="B Nazanin"/>
          <w:rtl/>
        </w:rPr>
        <w:t xml:space="preserve">: </w:t>
      </w:r>
      <w:r w:rsidRPr="005F5D4F">
        <w:rPr>
          <w:rFonts w:ascii="B Nazanin" w:hAnsi="B Nazanin" w:cs="B Nazanin" w:hint="cs"/>
          <w:rtl/>
        </w:rPr>
        <w:t>اى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فرزندان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عبدالمطلب</w:t>
      </w:r>
      <w:r w:rsidRPr="005F5D4F">
        <w:rPr>
          <w:rFonts w:ascii="B Nazanin" w:hAnsi="B Nazanin" w:cs="B Nazanin"/>
          <w:rtl/>
        </w:rPr>
        <w:t xml:space="preserve">! </w:t>
      </w:r>
      <w:r w:rsidRPr="005F5D4F">
        <w:rPr>
          <w:rFonts w:ascii="B Nazanin" w:hAnsi="B Nazanin" w:cs="B Nazanin" w:hint="cs"/>
          <w:rtl/>
        </w:rPr>
        <w:t>مبادا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بعد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از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شهادت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من،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در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خون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مسلمانان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غوطه‏ور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شويد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و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بگوييد</w:t>
      </w:r>
      <w:r w:rsidRPr="005F5D4F">
        <w:rPr>
          <w:rFonts w:ascii="B Nazanin" w:hAnsi="B Nazanin" w:cs="B Nazanin"/>
          <w:rtl/>
        </w:rPr>
        <w:t xml:space="preserve">: </w:t>
      </w:r>
      <w:r w:rsidRPr="005F5D4F">
        <w:rPr>
          <w:rFonts w:ascii="B Nazanin" w:hAnsi="B Nazanin" w:cs="B Nazanin" w:hint="cs"/>
          <w:rtl/>
        </w:rPr>
        <w:t>على</w:t>
      </w:r>
      <w:r w:rsidRPr="005F5D4F">
        <w:rPr>
          <w:rFonts w:ascii="B Nazanin" w:hAnsi="B Nazanin" w:cs="B Nazanin"/>
          <w:rtl/>
        </w:rPr>
        <w:t>(</w:t>
      </w:r>
      <w:r w:rsidRPr="005F5D4F">
        <w:rPr>
          <w:rFonts w:ascii="B Nazanin" w:hAnsi="B Nazanin" w:cs="B Nazanin" w:hint="cs"/>
          <w:rtl/>
        </w:rPr>
        <w:t>عليه‏السلام</w:t>
      </w:r>
      <w:r w:rsidRPr="005F5D4F">
        <w:rPr>
          <w:rFonts w:ascii="B Nazanin" w:hAnsi="B Nazanin" w:cs="B Nazanin"/>
          <w:rtl/>
        </w:rPr>
        <w:t xml:space="preserve">) </w:t>
      </w:r>
      <w:r w:rsidRPr="005F5D4F">
        <w:rPr>
          <w:rFonts w:ascii="B Nazanin" w:hAnsi="B Nazanin" w:cs="B Nazanin" w:hint="cs"/>
          <w:rtl/>
        </w:rPr>
        <w:t>كشته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شد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و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به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بهانه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آن،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خون‏هايى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را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بريزيد</w:t>
      </w:r>
      <w:r w:rsidRPr="005F5D4F">
        <w:rPr>
          <w:rFonts w:ascii="B Nazanin" w:hAnsi="B Nazanin" w:cs="B Nazanin"/>
          <w:rtl/>
        </w:rPr>
        <w:t xml:space="preserve">. </w:t>
      </w:r>
      <w:r w:rsidRPr="005F5D4F">
        <w:rPr>
          <w:rFonts w:ascii="B Nazanin" w:hAnsi="B Nazanin" w:cs="B Nazanin" w:hint="cs"/>
          <w:rtl/>
        </w:rPr>
        <w:t>آگاه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باشيد</w:t>
      </w:r>
      <w:r w:rsidRPr="005F5D4F">
        <w:rPr>
          <w:rFonts w:ascii="B Nazanin" w:hAnsi="B Nazanin" w:cs="B Nazanin"/>
          <w:rtl/>
        </w:rPr>
        <w:t xml:space="preserve">! </w:t>
      </w:r>
      <w:r w:rsidRPr="005F5D4F">
        <w:rPr>
          <w:rFonts w:ascii="B Nazanin" w:hAnsi="B Nazanin" w:cs="B Nazanin" w:hint="cs"/>
          <w:rtl/>
        </w:rPr>
        <w:t>تنها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قاتل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من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كشته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خواهد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شد</w:t>
      </w:r>
      <w:r w:rsidRPr="005F5D4F">
        <w:rPr>
          <w:rFonts w:ascii="B Nazanin" w:hAnsi="B Nazanin" w:cs="B Nazanin"/>
          <w:rtl/>
        </w:rPr>
        <w:t xml:space="preserve">. </w:t>
      </w:r>
      <w:r w:rsidRPr="005F5D4F">
        <w:rPr>
          <w:rFonts w:ascii="B Nazanin" w:hAnsi="B Nazanin" w:cs="B Nazanin" w:hint="cs"/>
          <w:rtl/>
        </w:rPr>
        <w:t>هنگامى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كه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من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از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اين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ضربه‏اى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كه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بر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من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زده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است،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شهيد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شدم،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تنها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يك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ضربه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كارى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بر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او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بزنيد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و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پس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از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كشتن،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بدن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او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را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مثله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نكنيد</w:t>
      </w:r>
      <w:r w:rsidRPr="005F5D4F">
        <w:rPr>
          <w:rFonts w:ascii="B Nazanin" w:hAnsi="B Nazanin" w:cs="B Nazanin"/>
          <w:rtl/>
        </w:rPr>
        <w:t>.41</w:t>
      </w:r>
    </w:p>
    <w:p w:rsidR="005F5D4F" w:rsidRPr="005F5D4F" w:rsidRDefault="005F5D4F" w:rsidP="005F5D4F">
      <w:pPr>
        <w:bidi/>
        <w:jc w:val="both"/>
        <w:rPr>
          <w:rFonts w:ascii="B Nazanin" w:hAnsi="B Nazanin" w:cs="B Nazanin"/>
        </w:rPr>
      </w:pPr>
      <w:r w:rsidRPr="005F5D4F">
        <w:rPr>
          <w:rFonts w:ascii="B Nazanin" w:hAnsi="B Nazanin" w:cs="B Nazanin" w:hint="cs"/>
          <w:rtl/>
        </w:rPr>
        <w:t>د</w:t>
      </w:r>
      <w:r w:rsidRPr="005F5D4F">
        <w:rPr>
          <w:rFonts w:ascii="B Nazanin" w:hAnsi="B Nazanin" w:cs="B Nazanin"/>
          <w:rtl/>
        </w:rPr>
        <w:t xml:space="preserve">) </w:t>
      </w:r>
      <w:r w:rsidRPr="005F5D4F">
        <w:rPr>
          <w:rFonts w:ascii="B Nazanin" w:hAnsi="B Nazanin" w:cs="B Nazanin" w:hint="cs"/>
          <w:rtl/>
        </w:rPr>
        <w:t>معاشرت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و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برخورد</w:t>
      </w:r>
      <w:r w:rsidRPr="005F5D4F">
        <w:rPr>
          <w:rFonts w:ascii="B Nazanin" w:hAnsi="B Nazanin" w:cs="B Nazanin"/>
          <w:rtl/>
        </w:rPr>
        <w:t xml:space="preserve">: </w:t>
      </w:r>
      <w:r w:rsidRPr="005F5D4F">
        <w:rPr>
          <w:rFonts w:ascii="B Nazanin" w:hAnsi="B Nazanin" w:cs="B Nazanin" w:hint="cs"/>
          <w:rtl/>
        </w:rPr>
        <w:t>در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برخورد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با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ديگران،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بايد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حد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اعتدال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رعايت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شود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كه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همان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تواضع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است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و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از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حالت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افراط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و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تفريط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كه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تكبر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و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ذلت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نفس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است،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بايد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اجتناب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شود</w:t>
      </w:r>
      <w:r w:rsidRPr="005F5D4F">
        <w:rPr>
          <w:rFonts w:ascii="B Nazanin" w:hAnsi="B Nazanin" w:cs="B Nazanin"/>
          <w:rtl/>
        </w:rPr>
        <w:t xml:space="preserve">. </w:t>
      </w:r>
      <w:r w:rsidRPr="005F5D4F">
        <w:rPr>
          <w:rFonts w:ascii="B Nazanin" w:hAnsi="B Nazanin" w:cs="B Nazanin" w:hint="cs"/>
          <w:rtl/>
        </w:rPr>
        <w:t>حد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اعتدال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در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رفتار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با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مردم،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در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كلام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امام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على</w:t>
      </w:r>
      <w:r w:rsidRPr="005F5D4F">
        <w:rPr>
          <w:rFonts w:ascii="B Nazanin" w:hAnsi="B Nazanin" w:cs="B Nazanin"/>
          <w:rtl/>
        </w:rPr>
        <w:t xml:space="preserve"> (</w:t>
      </w:r>
      <w:r w:rsidRPr="005F5D4F">
        <w:rPr>
          <w:rFonts w:ascii="B Nazanin" w:hAnsi="B Nazanin" w:cs="B Nazanin" w:hint="cs"/>
          <w:rtl/>
        </w:rPr>
        <w:t>عليه‏السلام</w:t>
      </w:r>
      <w:r w:rsidRPr="005F5D4F">
        <w:rPr>
          <w:rFonts w:ascii="B Nazanin" w:hAnsi="B Nazanin" w:cs="B Nazanin"/>
          <w:rtl/>
        </w:rPr>
        <w:t xml:space="preserve">) </w:t>
      </w:r>
      <w:r w:rsidRPr="005F5D4F">
        <w:rPr>
          <w:rFonts w:ascii="B Nazanin" w:hAnsi="B Nazanin" w:cs="B Nazanin" w:hint="cs"/>
          <w:rtl/>
        </w:rPr>
        <w:t>آمده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است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كه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فرمود</w:t>
      </w:r>
      <w:r w:rsidRPr="005F5D4F">
        <w:rPr>
          <w:rFonts w:ascii="B Nazanin" w:hAnsi="B Nazanin" w:cs="B Nazanin"/>
          <w:rtl/>
        </w:rPr>
        <w:t>:«</w:t>
      </w:r>
      <w:r w:rsidRPr="005F5D4F">
        <w:rPr>
          <w:rFonts w:ascii="B Nazanin" w:hAnsi="B Nazanin" w:cs="B Nazanin" w:hint="cs"/>
          <w:rtl/>
        </w:rPr>
        <w:t>ليَجتمع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فى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قلبك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الافتقارُ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الى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الناس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و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الاستغناءُك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عنهم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يكون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افتقارُك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اليهم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فى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لين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كلامِكَ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و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حُسن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سيرَتِك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و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يكونُ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استغناؤُك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عنهم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فى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نزاهةِ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عرضك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و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بقاء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عزِّك</w:t>
      </w:r>
      <w:r w:rsidRPr="005F5D4F">
        <w:rPr>
          <w:rFonts w:ascii="B Nazanin" w:hAnsi="B Nazanin" w:cs="B Nazanin" w:hint="eastAsia"/>
          <w:rtl/>
        </w:rPr>
        <w:t>»</w:t>
      </w:r>
      <w:r w:rsidRPr="005F5D4F">
        <w:rPr>
          <w:rFonts w:ascii="B Nazanin" w:hAnsi="B Nazanin" w:cs="B Nazanin" w:hint="cs"/>
          <w:rtl/>
        </w:rPr>
        <w:t>؛</w:t>
      </w:r>
      <w:r w:rsidRPr="005F5D4F">
        <w:rPr>
          <w:rFonts w:ascii="B Nazanin" w:hAnsi="B Nazanin" w:cs="B Nazanin"/>
          <w:rtl/>
        </w:rPr>
        <w:t xml:space="preserve">42 </w:t>
      </w:r>
      <w:r w:rsidRPr="005F5D4F">
        <w:rPr>
          <w:rFonts w:ascii="B Nazanin" w:hAnsi="B Nazanin" w:cs="B Nazanin" w:hint="cs"/>
          <w:rtl/>
        </w:rPr>
        <w:t>هميشه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در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قلب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خود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دو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حس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متضاد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را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با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هم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داشته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باش،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هميشه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احساس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كن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كه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به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مردم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نيازمندى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و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هميشه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احساس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كن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كه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از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مردم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بى‏نيازى؛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اما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نياز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تو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به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مردم،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در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نرمى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سخن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و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حسن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سيرت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و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تواضع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است،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و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استغناى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تو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از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مردم،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در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حفظ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آبرو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و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بقاى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عزت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است</w:t>
      </w:r>
      <w:r w:rsidRPr="005F5D4F">
        <w:rPr>
          <w:rFonts w:ascii="B Nazanin" w:hAnsi="B Nazanin" w:cs="B Nazanin"/>
        </w:rPr>
        <w:t xml:space="preserve">. </w:t>
      </w:r>
    </w:p>
    <w:p w:rsidR="005F5D4F" w:rsidRPr="005F5D4F" w:rsidRDefault="005F5D4F" w:rsidP="005F5D4F">
      <w:pPr>
        <w:bidi/>
        <w:jc w:val="both"/>
        <w:rPr>
          <w:rFonts w:ascii="B Nazanin" w:hAnsi="B Nazanin" w:cs="B Nazanin"/>
        </w:rPr>
      </w:pPr>
      <w:r w:rsidRPr="005F5D4F">
        <w:rPr>
          <w:rFonts w:ascii="B Nazanin" w:hAnsi="B Nazanin" w:cs="B Nazanin" w:hint="cs"/>
          <w:rtl/>
        </w:rPr>
        <w:t>در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روايتى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ديگر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از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امام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صادق</w:t>
      </w:r>
      <w:r w:rsidRPr="005F5D4F">
        <w:rPr>
          <w:rFonts w:ascii="B Nazanin" w:hAnsi="B Nazanin" w:cs="B Nazanin"/>
          <w:rtl/>
        </w:rPr>
        <w:t>(</w:t>
      </w:r>
      <w:r w:rsidRPr="005F5D4F">
        <w:rPr>
          <w:rFonts w:ascii="B Nazanin" w:hAnsi="B Nazanin" w:cs="B Nazanin" w:hint="cs"/>
          <w:rtl/>
        </w:rPr>
        <w:t>عليه‏السلام</w:t>
      </w:r>
      <w:r w:rsidRPr="005F5D4F">
        <w:rPr>
          <w:rFonts w:ascii="B Nazanin" w:hAnsi="B Nazanin" w:cs="B Nazanin"/>
          <w:rtl/>
        </w:rPr>
        <w:t xml:space="preserve">) </w:t>
      </w:r>
      <w:r w:rsidRPr="005F5D4F">
        <w:rPr>
          <w:rFonts w:ascii="B Nazanin" w:hAnsi="B Nazanin" w:cs="B Nazanin" w:hint="cs"/>
          <w:rtl/>
        </w:rPr>
        <w:t>حد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اعتدال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و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مياده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روى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در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معاشرت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با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مردم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را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چنين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بيان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مى‏كنند</w:t>
      </w:r>
      <w:r w:rsidRPr="005F5D4F">
        <w:rPr>
          <w:rFonts w:ascii="B Nazanin" w:hAnsi="B Nazanin" w:cs="B Nazanin"/>
          <w:rtl/>
        </w:rPr>
        <w:t>: «</w:t>
      </w:r>
      <w:r w:rsidRPr="005F5D4F">
        <w:rPr>
          <w:rFonts w:ascii="B Nazanin" w:hAnsi="B Nazanin" w:cs="B Nazanin" w:hint="cs"/>
          <w:rtl/>
        </w:rPr>
        <w:t>لاتكن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فظّاً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غيظاً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يكره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الناس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قربكَ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و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لاتكن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واهناً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يحقِّرُك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من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عرفكَ</w:t>
      </w:r>
      <w:r w:rsidRPr="005F5D4F">
        <w:rPr>
          <w:rFonts w:ascii="B Nazanin" w:hAnsi="B Nazanin" w:cs="B Nazanin" w:hint="eastAsia"/>
          <w:rtl/>
        </w:rPr>
        <w:t>»</w:t>
      </w:r>
      <w:r w:rsidRPr="005F5D4F">
        <w:rPr>
          <w:rFonts w:ascii="B Nazanin" w:hAnsi="B Nazanin" w:cs="B Nazanin" w:hint="cs"/>
          <w:rtl/>
        </w:rPr>
        <w:t>؛</w:t>
      </w:r>
      <w:r w:rsidRPr="005F5D4F">
        <w:rPr>
          <w:rFonts w:ascii="B Nazanin" w:hAnsi="B Nazanin" w:cs="B Nazanin"/>
          <w:rtl/>
        </w:rPr>
        <w:t xml:space="preserve">43 </w:t>
      </w:r>
      <w:r w:rsidRPr="005F5D4F">
        <w:rPr>
          <w:rFonts w:ascii="B Nazanin" w:hAnsi="B Nazanin" w:cs="B Nazanin" w:hint="cs"/>
          <w:rtl/>
        </w:rPr>
        <w:t>تند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خو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و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بد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برخورد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مباش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كه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مردم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نخواهند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با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تو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معاشرت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كنند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و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خودت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را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آن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قدر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پست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نگير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كه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هر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كس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تو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را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مى‏شناسد،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تحقيرت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كند</w:t>
      </w:r>
      <w:r w:rsidRPr="005F5D4F">
        <w:rPr>
          <w:rFonts w:ascii="B Nazanin" w:hAnsi="B Nazanin" w:cs="B Nazanin"/>
          <w:rtl/>
        </w:rPr>
        <w:t xml:space="preserve"> (</w:t>
      </w:r>
      <w:r w:rsidRPr="005F5D4F">
        <w:rPr>
          <w:rFonts w:ascii="B Nazanin" w:hAnsi="B Nazanin" w:cs="B Nazanin" w:hint="cs"/>
          <w:rtl/>
        </w:rPr>
        <w:t>نه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فظ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غليظ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باش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و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نه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واهن</w:t>
      </w:r>
      <w:r w:rsidRPr="005F5D4F">
        <w:rPr>
          <w:rFonts w:ascii="B Nazanin" w:hAnsi="B Nazanin" w:cs="B Nazanin"/>
        </w:rPr>
        <w:t>).</w:t>
      </w:r>
    </w:p>
    <w:p w:rsidR="005F5D4F" w:rsidRPr="005F5D4F" w:rsidRDefault="005F5D4F" w:rsidP="005F5D4F">
      <w:pPr>
        <w:bidi/>
        <w:jc w:val="both"/>
        <w:rPr>
          <w:rFonts w:ascii="B Nazanin" w:hAnsi="B Nazanin" w:cs="B Nazanin"/>
        </w:rPr>
      </w:pPr>
      <w:r w:rsidRPr="005F5D4F">
        <w:rPr>
          <w:rFonts w:ascii="B Nazanin" w:hAnsi="B Nazanin" w:cs="B Nazanin" w:hint="cs"/>
          <w:rtl/>
        </w:rPr>
        <w:t>در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معاشرت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با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مردم،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ضمن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احترام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و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تكريم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ديگران،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بايد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مواظب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بود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كه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آن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احترام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به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ذلّت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و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احساس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حقارت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منتهى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نشود</w:t>
      </w:r>
      <w:r w:rsidRPr="005F5D4F">
        <w:rPr>
          <w:rFonts w:ascii="B Nazanin" w:hAnsi="B Nazanin" w:cs="B Nazanin"/>
        </w:rPr>
        <w:t>.</w:t>
      </w:r>
    </w:p>
    <w:p w:rsidR="005F5D4F" w:rsidRPr="005F5D4F" w:rsidRDefault="005F5D4F" w:rsidP="005F5D4F">
      <w:pPr>
        <w:bidi/>
        <w:jc w:val="both"/>
        <w:rPr>
          <w:rFonts w:ascii="B Nazanin" w:hAnsi="B Nazanin" w:cs="B Nazanin"/>
        </w:rPr>
      </w:pPr>
      <w:r w:rsidRPr="005F5D4F">
        <w:rPr>
          <w:rFonts w:ascii="B Nazanin" w:hAnsi="B Nazanin" w:cs="B Nazanin" w:hint="cs"/>
          <w:rtl/>
        </w:rPr>
        <w:t>تواضع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گرچه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محبوب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است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و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اجر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بيكران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دارد</w:t>
      </w:r>
      <w:r w:rsidRPr="005F5D4F">
        <w:rPr>
          <w:rFonts w:ascii="B Nazanin" w:hAnsi="B Nazanin" w:cs="B Nazanin"/>
        </w:rPr>
        <w:t xml:space="preserve"> </w:t>
      </w:r>
    </w:p>
    <w:p w:rsidR="005F5D4F" w:rsidRPr="005F5D4F" w:rsidRDefault="005F5D4F" w:rsidP="005F5D4F">
      <w:pPr>
        <w:bidi/>
        <w:jc w:val="both"/>
        <w:rPr>
          <w:rFonts w:ascii="B Nazanin" w:hAnsi="B Nazanin" w:cs="B Nazanin"/>
        </w:rPr>
      </w:pPr>
      <w:r w:rsidRPr="005F5D4F">
        <w:rPr>
          <w:rFonts w:ascii="B Nazanin" w:hAnsi="B Nazanin" w:cs="B Nazanin" w:hint="cs"/>
          <w:rtl/>
        </w:rPr>
        <w:lastRenderedPageBreak/>
        <w:t>نشايد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كرد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با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هر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كس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كه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هيبت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را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زيان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دارد</w:t>
      </w:r>
      <w:r w:rsidRPr="005F5D4F">
        <w:rPr>
          <w:rFonts w:ascii="B Nazanin" w:hAnsi="B Nazanin" w:cs="B Nazanin"/>
        </w:rPr>
        <w:t xml:space="preserve"> </w:t>
      </w:r>
    </w:p>
    <w:p w:rsidR="005F5D4F" w:rsidRPr="005F5D4F" w:rsidRDefault="005F5D4F" w:rsidP="005F5D4F">
      <w:pPr>
        <w:bidi/>
        <w:jc w:val="both"/>
        <w:rPr>
          <w:rFonts w:ascii="B Nazanin" w:hAnsi="B Nazanin" w:cs="B Nazanin"/>
        </w:rPr>
      </w:pPr>
      <w:r w:rsidRPr="005F5D4F">
        <w:rPr>
          <w:rFonts w:ascii="B Nazanin" w:hAnsi="B Nazanin" w:cs="B Nazanin" w:hint="cs"/>
          <w:rtl/>
        </w:rPr>
        <w:t>حضرت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على</w:t>
      </w:r>
      <w:r w:rsidRPr="005F5D4F">
        <w:rPr>
          <w:rFonts w:ascii="B Nazanin" w:hAnsi="B Nazanin" w:cs="B Nazanin"/>
          <w:rtl/>
        </w:rPr>
        <w:t xml:space="preserve"> (</w:t>
      </w:r>
      <w:r w:rsidRPr="005F5D4F">
        <w:rPr>
          <w:rFonts w:ascii="B Nazanin" w:hAnsi="B Nazanin" w:cs="B Nazanin" w:hint="cs"/>
          <w:rtl/>
        </w:rPr>
        <w:t>عليه‏السلام</w:t>
      </w:r>
      <w:r w:rsidRPr="005F5D4F">
        <w:rPr>
          <w:rFonts w:ascii="B Nazanin" w:hAnsi="B Nazanin" w:cs="B Nazanin"/>
          <w:rtl/>
        </w:rPr>
        <w:t xml:space="preserve">) </w:t>
      </w:r>
      <w:r w:rsidRPr="005F5D4F">
        <w:rPr>
          <w:rFonts w:ascii="B Nazanin" w:hAnsi="B Nazanin" w:cs="B Nazanin" w:hint="cs"/>
          <w:rtl/>
        </w:rPr>
        <w:t>فرمود</w:t>
      </w:r>
      <w:r w:rsidRPr="005F5D4F">
        <w:rPr>
          <w:rFonts w:ascii="B Nazanin" w:hAnsi="B Nazanin" w:cs="B Nazanin"/>
          <w:rtl/>
        </w:rPr>
        <w:t>: «</w:t>
      </w:r>
      <w:r w:rsidRPr="005F5D4F">
        <w:rPr>
          <w:rFonts w:ascii="B Nazanin" w:hAnsi="B Nazanin" w:cs="B Nazanin" w:hint="cs"/>
          <w:rtl/>
        </w:rPr>
        <w:t>روزى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رسول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خدا</w:t>
      </w:r>
      <w:r w:rsidRPr="005F5D4F">
        <w:rPr>
          <w:rFonts w:ascii="B Nazanin" w:hAnsi="B Nazanin" w:cs="B Nazanin"/>
          <w:rtl/>
        </w:rPr>
        <w:t>(</w:t>
      </w:r>
      <w:r w:rsidRPr="005F5D4F">
        <w:rPr>
          <w:rFonts w:ascii="B Nazanin" w:hAnsi="B Nazanin" w:cs="B Nazanin" w:hint="cs"/>
          <w:rtl/>
        </w:rPr>
        <w:t>صلى‏الله‏عليه‏وآله</w:t>
      </w:r>
      <w:r w:rsidRPr="005F5D4F">
        <w:rPr>
          <w:rFonts w:ascii="B Nazanin" w:hAnsi="B Nazanin" w:cs="B Nazanin"/>
          <w:rtl/>
        </w:rPr>
        <w:t xml:space="preserve">) </w:t>
      </w:r>
      <w:r w:rsidRPr="005F5D4F">
        <w:rPr>
          <w:rFonts w:ascii="B Nazanin" w:hAnsi="B Nazanin" w:cs="B Nazanin" w:hint="cs"/>
          <w:rtl/>
        </w:rPr>
        <w:t>بر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جمعى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از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اصحابش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وارد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شد</w:t>
      </w:r>
      <w:r w:rsidRPr="005F5D4F">
        <w:rPr>
          <w:rFonts w:ascii="B Nazanin" w:hAnsi="B Nazanin" w:cs="B Nazanin"/>
          <w:rtl/>
        </w:rPr>
        <w:t xml:space="preserve">. </w:t>
      </w:r>
      <w:r w:rsidRPr="005F5D4F">
        <w:rPr>
          <w:rFonts w:ascii="B Nazanin" w:hAnsi="B Nazanin" w:cs="B Nazanin" w:hint="cs"/>
          <w:rtl/>
        </w:rPr>
        <w:t>آنان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باگشاده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رويى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و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احترام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حضرت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را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سيد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و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مولاى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خود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خواندند</w:t>
      </w:r>
      <w:r w:rsidRPr="005F5D4F">
        <w:rPr>
          <w:rFonts w:ascii="B Nazanin" w:hAnsi="B Nazanin" w:cs="B Nazanin"/>
          <w:rtl/>
        </w:rPr>
        <w:t xml:space="preserve">. </w:t>
      </w:r>
      <w:r w:rsidRPr="005F5D4F">
        <w:rPr>
          <w:rFonts w:ascii="B Nazanin" w:hAnsi="B Nazanin" w:cs="B Nazanin" w:hint="cs"/>
          <w:rtl/>
        </w:rPr>
        <w:t>حضرت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سخت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خشمگين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شد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و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فرمود</w:t>
      </w:r>
      <w:r w:rsidRPr="005F5D4F">
        <w:rPr>
          <w:rFonts w:ascii="B Nazanin" w:hAnsi="B Nazanin" w:cs="B Nazanin"/>
          <w:rtl/>
        </w:rPr>
        <w:t xml:space="preserve">: </w:t>
      </w:r>
      <w:r w:rsidRPr="005F5D4F">
        <w:rPr>
          <w:rFonts w:ascii="B Nazanin" w:hAnsi="B Nazanin" w:cs="B Nazanin" w:hint="cs"/>
          <w:rtl/>
        </w:rPr>
        <w:t>اين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طور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سخن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مگوييد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و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مرا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سيد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و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مولا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نخوانيد،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بلكه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بگوييد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پيغمبر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ما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و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فرستاده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خدا</w:t>
      </w:r>
      <w:r w:rsidRPr="005F5D4F">
        <w:rPr>
          <w:rFonts w:ascii="B Nazanin" w:hAnsi="B Nazanin" w:cs="B Nazanin"/>
          <w:rtl/>
        </w:rPr>
        <w:t xml:space="preserve">. </w:t>
      </w:r>
      <w:r w:rsidRPr="005F5D4F">
        <w:rPr>
          <w:rFonts w:ascii="B Nazanin" w:hAnsi="B Nazanin" w:cs="B Nazanin" w:hint="cs"/>
          <w:rtl/>
        </w:rPr>
        <w:t>به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راستى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و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حقيقت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سخن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بگوييد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و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در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گفتار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خود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زياده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روى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و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غلو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نكنيد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كه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گرفتار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ضلالت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و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گمراهى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خواهيد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شد</w:t>
      </w:r>
      <w:r w:rsidRPr="005F5D4F">
        <w:rPr>
          <w:rFonts w:ascii="B Nazanin" w:hAnsi="B Nazanin" w:cs="B Nazanin"/>
          <w:rtl/>
        </w:rPr>
        <w:t>.»44</w:t>
      </w:r>
    </w:p>
    <w:p w:rsidR="005F5D4F" w:rsidRDefault="005F5D4F" w:rsidP="005F5D4F">
      <w:pPr>
        <w:bidi/>
        <w:jc w:val="both"/>
        <w:rPr>
          <w:rFonts w:ascii="B Nazanin" w:hAnsi="B Nazanin" w:cs="B Nazanin"/>
        </w:rPr>
      </w:pPr>
      <w:r w:rsidRPr="005F5D4F">
        <w:rPr>
          <w:rFonts w:ascii="B Nazanin" w:hAnsi="B Nazanin" w:cs="B Nazanin" w:hint="cs"/>
          <w:rtl/>
        </w:rPr>
        <w:t>ه</w:t>
      </w:r>
      <w:r w:rsidRPr="005F5D4F">
        <w:rPr>
          <w:rFonts w:ascii="B Nazanin" w:hAnsi="B Nazanin" w:cs="B Nazanin"/>
          <w:rtl/>
        </w:rPr>
        <w:t xml:space="preserve">) </w:t>
      </w:r>
      <w:r w:rsidRPr="005F5D4F">
        <w:rPr>
          <w:rFonts w:ascii="B Nazanin" w:hAnsi="B Nazanin" w:cs="B Nazanin" w:hint="cs"/>
          <w:rtl/>
        </w:rPr>
        <w:t>مدح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و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ذم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ديگران</w:t>
      </w:r>
      <w:r w:rsidRPr="005F5D4F">
        <w:rPr>
          <w:rFonts w:ascii="B Nazanin" w:hAnsi="B Nazanin" w:cs="B Nazanin"/>
          <w:rtl/>
        </w:rPr>
        <w:t xml:space="preserve">: </w:t>
      </w:r>
      <w:r w:rsidRPr="005F5D4F">
        <w:rPr>
          <w:rFonts w:ascii="B Nazanin" w:hAnsi="B Nazanin" w:cs="B Nazanin" w:hint="cs"/>
          <w:rtl/>
        </w:rPr>
        <w:t>تحسين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اگر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از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حد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و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مرز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اعتدال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خارج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شود،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به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چاپلوسى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و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خارج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شدن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از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حق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منجر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مى‏شود</w:t>
      </w:r>
      <w:r w:rsidRPr="005F5D4F">
        <w:rPr>
          <w:rFonts w:ascii="B Nazanin" w:hAnsi="B Nazanin" w:cs="B Nazanin"/>
          <w:rtl/>
        </w:rPr>
        <w:t xml:space="preserve">. </w:t>
      </w:r>
      <w:r w:rsidRPr="005F5D4F">
        <w:rPr>
          <w:rFonts w:ascii="B Nazanin" w:hAnsi="B Nazanin" w:cs="B Nazanin" w:hint="cs"/>
          <w:rtl/>
        </w:rPr>
        <w:t>همان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طور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كه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خوددارى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از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تحسين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نيز</w:t>
      </w:r>
      <w:r w:rsidRPr="005F5D4F">
        <w:rPr>
          <w:rFonts w:ascii="B Nazanin" w:hAnsi="B Nazanin" w:cs="B Nazanin"/>
          <w:rtl/>
        </w:rPr>
        <w:t xml:space="preserve"> - </w:t>
      </w:r>
      <w:r w:rsidRPr="005F5D4F">
        <w:rPr>
          <w:rFonts w:ascii="B Nazanin" w:hAnsi="B Nazanin" w:cs="B Nazanin" w:hint="cs"/>
          <w:rtl/>
        </w:rPr>
        <w:t>كه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ريشه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در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كم‏رويى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يا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صفات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رذيله‏اى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چون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حسد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دارد</w:t>
      </w:r>
      <w:r w:rsidRPr="005F5D4F">
        <w:rPr>
          <w:rFonts w:ascii="B Nazanin" w:hAnsi="B Nazanin" w:cs="B Nazanin"/>
          <w:rtl/>
        </w:rPr>
        <w:t xml:space="preserve"> - </w:t>
      </w:r>
      <w:r w:rsidRPr="005F5D4F">
        <w:rPr>
          <w:rFonts w:ascii="B Nazanin" w:hAnsi="B Nazanin" w:cs="B Nazanin" w:hint="cs"/>
          <w:rtl/>
        </w:rPr>
        <w:t>موجب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دلسردى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و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عدم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كارايى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افراد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مى‏شود</w:t>
      </w:r>
      <w:r w:rsidRPr="005F5D4F">
        <w:rPr>
          <w:rFonts w:ascii="B Nazanin" w:hAnsi="B Nazanin" w:cs="B Nazanin"/>
          <w:rtl/>
        </w:rPr>
        <w:t xml:space="preserve">. </w:t>
      </w:r>
      <w:r w:rsidRPr="005F5D4F">
        <w:rPr>
          <w:rFonts w:ascii="B Nazanin" w:hAnsi="B Nazanin" w:cs="B Nazanin" w:hint="cs"/>
          <w:rtl/>
        </w:rPr>
        <w:t>حضرت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على</w:t>
      </w:r>
      <w:r w:rsidRPr="005F5D4F">
        <w:rPr>
          <w:rFonts w:ascii="B Nazanin" w:hAnsi="B Nazanin" w:cs="B Nazanin"/>
          <w:rtl/>
        </w:rPr>
        <w:t>(</w:t>
      </w:r>
      <w:r w:rsidRPr="005F5D4F">
        <w:rPr>
          <w:rFonts w:ascii="B Nazanin" w:hAnsi="B Nazanin" w:cs="B Nazanin" w:hint="cs"/>
          <w:rtl/>
        </w:rPr>
        <w:t>عليه‏السلام</w:t>
      </w:r>
      <w:r w:rsidRPr="005F5D4F">
        <w:rPr>
          <w:rFonts w:ascii="B Nazanin" w:hAnsi="B Nazanin" w:cs="B Nazanin"/>
          <w:rtl/>
        </w:rPr>
        <w:t xml:space="preserve">) </w:t>
      </w:r>
      <w:r w:rsidRPr="005F5D4F">
        <w:rPr>
          <w:rFonts w:ascii="B Nazanin" w:hAnsi="B Nazanin" w:cs="B Nazanin" w:hint="cs"/>
          <w:rtl/>
        </w:rPr>
        <w:t>مى‏فرمايد</w:t>
      </w:r>
      <w:r w:rsidRPr="005F5D4F">
        <w:rPr>
          <w:rFonts w:ascii="B Nazanin" w:hAnsi="B Nazanin" w:cs="B Nazanin"/>
          <w:rtl/>
        </w:rPr>
        <w:t>:«</w:t>
      </w:r>
      <w:r w:rsidRPr="005F5D4F">
        <w:rPr>
          <w:rFonts w:ascii="B Nazanin" w:hAnsi="B Nazanin" w:cs="B Nazanin" w:hint="cs"/>
          <w:rtl/>
        </w:rPr>
        <w:t>الثّناءُ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بأكثرِ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من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الاستحقاق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ملق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و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التقصيرُ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عن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الاستحقاق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يمىُّ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او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حسد</w:t>
      </w:r>
      <w:r w:rsidRPr="005F5D4F">
        <w:rPr>
          <w:rFonts w:ascii="B Nazanin" w:hAnsi="B Nazanin" w:cs="B Nazanin" w:hint="eastAsia"/>
          <w:rtl/>
        </w:rPr>
        <w:t>»</w:t>
      </w:r>
      <w:r w:rsidRPr="005F5D4F">
        <w:rPr>
          <w:rFonts w:ascii="B Nazanin" w:hAnsi="B Nazanin" w:cs="B Nazanin" w:hint="cs"/>
          <w:rtl/>
        </w:rPr>
        <w:t>؛</w:t>
      </w:r>
      <w:r w:rsidRPr="005F5D4F">
        <w:rPr>
          <w:rFonts w:ascii="B Nazanin" w:hAnsi="B Nazanin" w:cs="B Nazanin"/>
          <w:rtl/>
        </w:rPr>
        <w:t xml:space="preserve">45 </w:t>
      </w:r>
      <w:r w:rsidRPr="005F5D4F">
        <w:rPr>
          <w:rFonts w:ascii="B Nazanin" w:hAnsi="B Nazanin" w:cs="B Nazanin" w:hint="cs"/>
          <w:rtl/>
        </w:rPr>
        <w:t>ثنا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گفتن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بيش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از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حد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شايستگى،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تملق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است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و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كمتر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از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آنچه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سزاوارند،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يا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ناشى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از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عجز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است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يا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منشأ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آن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حسد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است</w:t>
      </w:r>
      <w:r w:rsidRPr="005F5D4F">
        <w:rPr>
          <w:rFonts w:ascii="B Nazanin" w:hAnsi="B Nazanin" w:cs="B Nazanin"/>
        </w:rPr>
        <w:t xml:space="preserve">. </w:t>
      </w:r>
    </w:p>
    <w:p w:rsidR="005F5D4F" w:rsidRPr="005F5D4F" w:rsidRDefault="005F5D4F" w:rsidP="005F5D4F">
      <w:pPr>
        <w:bidi/>
        <w:jc w:val="both"/>
        <w:rPr>
          <w:rFonts w:ascii="B Nazanin" w:hAnsi="B Nazanin" w:cs="B Nazanin"/>
        </w:rPr>
      </w:pPr>
      <w:r w:rsidRPr="005F5D4F">
        <w:rPr>
          <w:rFonts w:ascii="B Nazanin" w:hAnsi="B Nazanin" w:cs="B Nazanin"/>
        </w:rPr>
        <w:t xml:space="preserve">3. </w:t>
      </w:r>
      <w:r w:rsidRPr="005F5D4F">
        <w:rPr>
          <w:rFonts w:ascii="B Nazanin" w:hAnsi="B Nazanin" w:cs="B Nazanin" w:hint="cs"/>
          <w:rtl/>
        </w:rPr>
        <w:t>ريشه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افراط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و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تفريط</w:t>
      </w:r>
      <w:r w:rsidRPr="005F5D4F">
        <w:rPr>
          <w:rFonts w:ascii="B Nazanin" w:hAnsi="B Nazanin" w:cs="B Nazanin"/>
        </w:rPr>
        <w:t xml:space="preserve"> </w:t>
      </w:r>
    </w:p>
    <w:p w:rsidR="005F5D4F" w:rsidRPr="005F5D4F" w:rsidRDefault="005F5D4F" w:rsidP="005F5D4F">
      <w:pPr>
        <w:bidi/>
        <w:jc w:val="both"/>
        <w:rPr>
          <w:rFonts w:ascii="B Nazanin" w:hAnsi="B Nazanin" w:cs="B Nazanin"/>
        </w:rPr>
      </w:pPr>
      <w:r w:rsidRPr="005F5D4F">
        <w:rPr>
          <w:rFonts w:ascii="B Nazanin" w:hAnsi="B Nazanin" w:cs="B Nazanin" w:hint="cs"/>
          <w:rtl/>
        </w:rPr>
        <w:t>ناتوانى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عقل،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سبب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اصلى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افراط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و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تفريط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است</w:t>
      </w:r>
      <w:r w:rsidRPr="005F5D4F">
        <w:rPr>
          <w:rFonts w:ascii="B Nazanin" w:hAnsi="B Nazanin" w:cs="B Nazanin"/>
          <w:rtl/>
        </w:rPr>
        <w:t xml:space="preserve">. </w:t>
      </w:r>
      <w:r w:rsidRPr="005F5D4F">
        <w:rPr>
          <w:rFonts w:ascii="B Nazanin" w:hAnsi="B Nazanin" w:cs="B Nazanin" w:hint="cs"/>
          <w:rtl/>
        </w:rPr>
        <w:t>كسانى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كه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دچار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افراط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و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تفريط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مى‏شوند،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عموماً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دست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خوش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نوعى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عدم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تعادل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و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توازن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هستند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و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اگر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در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همان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حال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بتوانند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به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وجدان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و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عقل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خود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مراجعه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كنند،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درمى‏يابند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كه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هر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جا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دست‏خوش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ضعف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عقل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گرديده‏اند،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به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عدم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تعادل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مبتلا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شده،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راه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افراط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و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تفريط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پيموده‏اند</w:t>
      </w:r>
      <w:r w:rsidRPr="005F5D4F">
        <w:rPr>
          <w:rFonts w:ascii="B Nazanin" w:hAnsi="B Nazanin" w:cs="B Nazanin"/>
          <w:rtl/>
        </w:rPr>
        <w:t xml:space="preserve">. </w:t>
      </w:r>
      <w:r w:rsidRPr="005F5D4F">
        <w:rPr>
          <w:rFonts w:ascii="B Nazanin" w:hAnsi="B Nazanin" w:cs="B Nazanin" w:hint="cs"/>
          <w:rtl/>
        </w:rPr>
        <w:t>امام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على</w:t>
      </w:r>
      <w:r w:rsidRPr="005F5D4F">
        <w:rPr>
          <w:rFonts w:ascii="B Nazanin" w:hAnsi="B Nazanin" w:cs="B Nazanin"/>
          <w:rtl/>
        </w:rPr>
        <w:t xml:space="preserve"> (</w:t>
      </w:r>
      <w:r w:rsidRPr="005F5D4F">
        <w:rPr>
          <w:rFonts w:ascii="B Nazanin" w:hAnsi="B Nazanin" w:cs="B Nazanin" w:hint="cs"/>
          <w:rtl/>
        </w:rPr>
        <w:t>عليه‏السلام</w:t>
      </w:r>
      <w:r w:rsidRPr="005F5D4F">
        <w:rPr>
          <w:rFonts w:ascii="B Nazanin" w:hAnsi="B Nazanin" w:cs="B Nazanin"/>
          <w:rtl/>
        </w:rPr>
        <w:t xml:space="preserve">) </w:t>
      </w:r>
      <w:r w:rsidRPr="005F5D4F">
        <w:rPr>
          <w:rFonts w:ascii="B Nazanin" w:hAnsi="B Nazanin" w:cs="B Nazanin" w:hint="cs"/>
          <w:rtl/>
        </w:rPr>
        <w:t>مى‏فرمايد</w:t>
      </w:r>
      <w:r w:rsidRPr="005F5D4F">
        <w:rPr>
          <w:rFonts w:ascii="B Nazanin" w:hAnsi="B Nazanin" w:cs="B Nazanin"/>
          <w:rtl/>
        </w:rPr>
        <w:t>: «</w:t>
      </w:r>
      <w:r w:rsidRPr="005F5D4F">
        <w:rPr>
          <w:rFonts w:ascii="B Nazanin" w:hAnsi="B Nazanin" w:cs="B Nazanin" w:hint="cs"/>
          <w:rtl/>
        </w:rPr>
        <w:t>العاقل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من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وضع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الاشياء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مواضعها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و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الجاهل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ضدّ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ذلك</w:t>
      </w:r>
      <w:r w:rsidRPr="005F5D4F">
        <w:rPr>
          <w:rFonts w:ascii="B Nazanin" w:hAnsi="B Nazanin" w:cs="B Nazanin" w:hint="eastAsia"/>
          <w:rtl/>
        </w:rPr>
        <w:t>»</w:t>
      </w:r>
      <w:r w:rsidRPr="005F5D4F">
        <w:rPr>
          <w:rFonts w:ascii="B Nazanin" w:hAnsi="B Nazanin" w:cs="B Nazanin" w:hint="cs"/>
          <w:rtl/>
        </w:rPr>
        <w:t>؛</w:t>
      </w:r>
      <w:r w:rsidRPr="005F5D4F">
        <w:rPr>
          <w:rFonts w:ascii="B Nazanin" w:hAnsi="B Nazanin" w:cs="B Nazanin"/>
          <w:rtl/>
        </w:rPr>
        <w:t xml:space="preserve">46 </w:t>
      </w:r>
      <w:r w:rsidRPr="005F5D4F">
        <w:rPr>
          <w:rFonts w:ascii="B Nazanin" w:hAnsi="B Nazanin" w:cs="B Nazanin" w:hint="cs"/>
          <w:rtl/>
        </w:rPr>
        <w:t>عاقل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كسى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است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كه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هر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كارى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را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به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وقت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و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در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جاى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خود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انجام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مى‏دهد،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و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جاهل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كسى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است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كه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ضدّ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اين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عمل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مى‏كند</w:t>
      </w:r>
      <w:r w:rsidRPr="005F5D4F">
        <w:rPr>
          <w:rFonts w:ascii="B Nazanin" w:hAnsi="B Nazanin" w:cs="B Nazanin"/>
        </w:rPr>
        <w:t xml:space="preserve">. </w:t>
      </w:r>
    </w:p>
    <w:p w:rsidR="005F5D4F" w:rsidRDefault="005F5D4F" w:rsidP="005F5D4F">
      <w:pPr>
        <w:bidi/>
        <w:jc w:val="both"/>
        <w:rPr>
          <w:rFonts w:ascii="B Nazanin" w:hAnsi="B Nazanin" w:cs="B Nazanin"/>
        </w:rPr>
      </w:pPr>
      <w:r w:rsidRPr="005F5D4F">
        <w:rPr>
          <w:rFonts w:ascii="B Nazanin" w:hAnsi="B Nazanin" w:cs="B Nazanin" w:hint="cs"/>
          <w:rtl/>
        </w:rPr>
        <w:t>در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جاى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ديگر،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ناآگاهى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انسان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عامل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افراط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و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تفريط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معرفى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شده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است</w:t>
      </w:r>
      <w:r w:rsidRPr="005F5D4F">
        <w:rPr>
          <w:rFonts w:ascii="B Nazanin" w:hAnsi="B Nazanin" w:cs="B Nazanin"/>
          <w:rtl/>
        </w:rPr>
        <w:t xml:space="preserve">. </w:t>
      </w:r>
      <w:r w:rsidRPr="005F5D4F">
        <w:rPr>
          <w:rFonts w:ascii="B Nazanin" w:hAnsi="B Nazanin" w:cs="B Nazanin" w:hint="cs"/>
          <w:rtl/>
        </w:rPr>
        <w:t>امام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على</w:t>
      </w:r>
      <w:r w:rsidRPr="005F5D4F">
        <w:rPr>
          <w:rFonts w:ascii="B Nazanin" w:hAnsi="B Nazanin" w:cs="B Nazanin"/>
          <w:rtl/>
        </w:rPr>
        <w:t xml:space="preserve"> (</w:t>
      </w:r>
      <w:r w:rsidRPr="005F5D4F">
        <w:rPr>
          <w:rFonts w:ascii="B Nazanin" w:hAnsi="B Nazanin" w:cs="B Nazanin" w:hint="cs"/>
          <w:rtl/>
        </w:rPr>
        <w:t>عليه‏السلام</w:t>
      </w:r>
      <w:r w:rsidRPr="005F5D4F">
        <w:rPr>
          <w:rFonts w:ascii="B Nazanin" w:hAnsi="B Nazanin" w:cs="B Nazanin"/>
          <w:rtl/>
        </w:rPr>
        <w:t xml:space="preserve">) </w:t>
      </w:r>
      <w:r w:rsidRPr="005F5D4F">
        <w:rPr>
          <w:rFonts w:ascii="B Nazanin" w:hAnsi="B Nazanin" w:cs="B Nazanin" w:hint="cs"/>
          <w:rtl/>
        </w:rPr>
        <w:t>فرمود</w:t>
      </w:r>
      <w:r w:rsidRPr="005F5D4F">
        <w:rPr>
          <w:rFonts w:ascii="B Nazanin" w:hAnsi="B Nazanin" w:cs="B Nazanin"/>
          <w:rtl/>
        </w:rPr>
        <w:t>: «</w:t>
      </w:r>
      <w:r w:rsidRPr="005F5D4F">
        <w:rPr>
          <w:rFonts w:ascii="B Nazanin" w:hAnsi="B Nazanin" w:cs="B Nazanin" w:hint="cs"/>
          <w:rtl/>
        </w:rPr>
        <w:t>لايرى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الجاهل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الا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مفرطاً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او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مفرّطاً</w:t>
      </w:r>
      <w:r w:rsidRPr="005F5D4F">
        <w:rPr>
          <w:rFonts w:ascii="B Nazanin" w:hAnsi="B Nazanin" w:cs="B Nazanin"/>
          <w:rtl/>
        </w:rPr>
        <w:t>.»47</w:t>
      </w:r>
    </w:p>
    <w:p w:rsidR="005F5D4F" w:rsidRPr="005F5D4F" w:rsidRDefault="005F5D4F" w:rsidP="005F5D4F">
      <w:pPr>
        <w:bidi/>
        <w:jc w:val="both"/>
        <w:rPr>
          <w:rFonts w:ascii="B Nazanin" w:hAnsi="B Nazanin" w:cs="B Nazanin"/>
        </w:rPr>
      </w:pPr>
      <w:r w:rsidRPr="005F5D4F">
        <w:rPr>
          <w:rFonts w:ascii="B Nazanin" w:hAnsi="B Nazanin" w:cs="B Nazanin" w:hint="cs"/>
          <w:rtl/>
        </w:rPr>
        <w:t>پى‏نوشت‏ها</w:t>
      </w:r>
      <w:r w:rsidRPr="005F5D4F">
        <w:rPr>
          <w:rFonts w:ascii="B Nazanin" w:hAnsi="B Nazanin" w:cs="B Nazanin"/>
        </w:rPr>
        <w:t>:</w:t>
      </w:r>
    </w:p>
    <w:p w:rsidR="005F5D4F" w:rsidRPr="005F5D4F" w:rsidRDefault="005F5D4F" w:rsidP="005F5D4F">
      <w:pPr>
        <w:bidi/>
        <w:jc w:val="both"/>
        <w:rPr>
          <w:rFonts w:ascii="B Nazanin" w:hAnsi="B Nazanin" w:cs="B Nazanin"/>
        </w:rPr>
      </w:pPr>
      <w:r w:rsidRPr="005F5D4F">
        <w:rPr>
          <w:rFonts w:ascii="B Nazanin" w:hAnsi="B Nazanin" w:cs="B Nazanin"/>
        </w:rPr>
        <w:t xml:space="preserve">36. </w:t>
      </w:r>
      <w:r w:rsidRPr="005F5D4F">
        <w:rPr>
          <w:rFonts w:ascii="B Nazanin" w:hAnsi="B Nazanin" w:cs="B Nazanin" w:hint="cs"/>
          <w:rtl/>
        </w:rPr>
        <w:t>مصطفى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زمانى،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شرح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نهج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البلاغه،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ج</w:t>
      </w:r>
      <w:r w:rsidRPr="005F5D4F">
        <w:rPr>
          <w:rFonts w:ascii="B Nazanin" w:hAnsi="B Nazanin" w:cs="B Nazanin"/>
          <w:rtl/>
        </w:rPr>
        <w:t xml:space="preserve"> 4</w:t>
      </w:r>
      <w:r w:rsidRPr="005F5D4F">
        <w:rPr>
          <w:rFonts w:ascii="B Nazanin" w:hAnsi="B Nazanin" w:cs="B Nazanin" w:hint="cs"/>
          <w:rtl/>
        </w:rPr>
        <w:t>،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كلمات</w:t>
      </w:r>
      <w:r w:rsidRPr="005F5D4F">
        <w:rPr>
          <w:rFonts w:ascii="B Nazanin" w:hAnsi="B Nazanin" w:cs="B Nazanin"/>
          <w:rtl/>
        </w:rPr>
        <w:t xml:space="preserve"> 274</w:t>
      </w:r>
      <w:r w:rsidRPr="005F5D4F">
        <w:rPr>
          <w:rFonts w:ascii="B Nazanin" w:hAnsi="B Nazanin" w:cs="B Nazanin" w:hint="cs"/>
          <w:rtl/>
        </w:rPr>
        <w:t>،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ص</w:t>
      </w:r>
      <w:r w:rsidRPr="005F5D4F">
        <w:rPr>
          <w:rFonts w:ascii="B Nazanin" w:hAnsi="B Nazanin" w:cs="B Nazanin"/>
          <w:rtl/>
        </w:rPr>
        <w:t xml:space="preserve"> 283</w:t>
      </w:r>
      <w:r w:rsidRPr="005F5D4F">
        <w:rPr>
          <w:rFonts w:ascii="B Nazanin" w:hAnsi="B Nazanin" w:cs="B Nazanin"/>
        </w:rPr>
        <w:t>.</w:t>
      </w:r>
    </w:p>
    <w:p w:rsidR="005F5D4F" w:rsidRPr="005F5D4F" w:rsidRDefault="005F5D4F" w:rsidP="005F5D4F">
      <w:pPr>
        <w:bidi/>
        <w:jc w:val="both"/>
        <w:rPr>
          <w:rFonts w:ascii="B Nazanin" w:hAnsi="B Nazanin" w:cs="B Nazanin"/>
        </w:rPr>
      </w:pPr>
      <w:r w:rsidRPr="005F5D4F">
        <w:rPr>
          <w:rFonts w:ascii="B Nazanin" w:hAnsi="B Nazanin" w:cs="B Nazanin"/>
        </w:rPr>
        <w:t xml:space="preserve">37. </w:t>
      </w:r>
      <w:r w:rsidRPr="005F5D4F">
        <w:rPr>
          <w:rFonts w:ascii="B Nazanin" w:hAnsi="B Nazanin" w:cs="B Nazanin" w:hint="cs"/>
          <w:rtl/>
        </w:rPr>
        <w:t>نهج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البلاغه،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نامه</w:t>
      </w:r>
      <w:r w:rsidRPr="005F5D4F">
        <w:rPr>
          <w:rFonts w:ascii="B Nazanin" w:hAnsi="B Nazanin" w:cs="B Nazanin"/>
          <w:rtl/>
        </w:rPr>
        <w:t xml:space="preserve"> 31</w:t>
      </w:r>
      <w:r w:rsidRPr="005F5D4F">
        <w:rPr>
          <w:rFonts w:ascii="B Nazanin" w:hAnsi="B Nazanin" w:cs="B Nazanin"/>
        </w:rPr>
        <w:t>.</w:t>
      </w:r>
    </w:p>
    <w:p w:rsidR="005F5D4F" w:rsidRPr="005F5D4F" w:rsidRDefault="005F5D4F" w:rsidP="005F5D4F">
      <w:pPr>
        <w:bidi/>
        <w:jc w:val="both"/>
        <w:rPr>
          <w:rFonts w:ascii="B Nazanin" w:hAnsi="B Nazanin" w:cs="B Nazanin"/>
        </w:rPr>
      </w:pPr>
      <w:proofErr w:type="gramStart"/>
      <w:r w:rsidRPr="005F5D4F">
        <w:rPr>
          <w:rFonts w:ascii="B Nazanin" w:hAnsi="B Nazanin" w:cs="B Nazanin"/>
        </w:rPr>
        <w:t>38.</w:t>
      </w:r>
      <w:r w:rsidRPr="005F5D4F">
        <w:rPr>
          <w:rFonts w:ascii="B Nazanin" w:hAnsi="B Nazanin" w:cs="B Nazanin" w:hint="cs"/>
          <w:rtl/>
        </w:rPr>
        <w:t>گلستان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سعدى،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باب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هشتم</w:t>
      </w:r>
      <w:r w:rsidRPr="005F5D4F">
        <w:rPr>
          <w:rFonts w:ascii="B Nazanin" w:hAnsi="B Nazanin" w:cs="B Nazanin"/>
        </w:rPr>
        <w:t>.</w:t>
      </w:r>
      <w:proofErr w:type="gramEnd"/>
      <w:r w:rsidRPr="005F5D4F">
        <w:rPr>
          <w:rFonts w:ascii="B Nazanin" w:hAnsi="B Nazanin" w:cs="B Nazanin"/>
        </w:rPr>
        <w:t xml:space="preserve"> </w:t>
      </w:r>
    </w:p>
    <w:p w:rsidR="005F5D4F" w:rsidRPr="005F5D4F" w:rsidRDefault="005F5D4F" w:rsidP="005F5D4F">
      <w:pPr>
        <w:bidi/>
        <w:jc w:val="both"/>
        <w:rPr>
          <w:rFonts w:ascii="B Nazanin" w:hAnsi="B Nazanin" w:cs="B Nazanin"/>
        </w:rPr>
      </w:pPr>
      <w:proofErr w:type="gramStart"/>
      <w:r w:rsidRPr="005F5D4F">
        <w:rPr>
          <w:rFonts w:ascii="B Nazanin" w:hAnsi="B Nazanin" w:cs="B Nazanin"/>
        </w:rPr>
        <w:t>39.</w:t>
      </w:r>
      <w:r w:rsidRPr="005F5D4F">
        <w:rPr>
          <w:rFonts w:ascii="B Nazanin" w:hAnsi="B Nazanin" w:cs="B Nazanin" w:hint="cs"/>
          <w:rtl/>
        </w:rPr>
        <w:t>بحارالانوار،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ج</w:t>
      </w:r>
      <w:r w:rsidRPr="005F5D4F">
        <w:rPr>
          <w:rFonts w:ascii="B Nazanin" w:hAnsi="B Nazanin" w:cs="B Nazanin"/>
          <w:rtl/>
        </w:rPr>
        <w:t xml:space="preserve"> 71</w:t>
      </w:r>
      <w:r w:rsidRPr="005F5D4F">
        <w:rPr>
          <w:rFonts w:ascii="B Nazanin" w:hAnsi="B Nazanin" w:cs="B Nazanin" w:hint="cs"/>
          <w:rtl/>
        </w:rPr>
        <w:t>،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ص</w:t>
      </w:r>
      <w:r w:rsidRPr="005F5D4F">
        <w:rPr>
          <w:rFonts w:ascii="B Nazanin" w:hAnsi="B Nazanin" w:cs="B Nazanin"/>
          <w:rtl/>
        </w:rPr>
        <w:t xml:space="preserve"> 174</w:t>
      </w:r>
      <w:r w:rsidRPr="005F5D4F">
        <w:rPr>
          <w:rFonts w:ascii="B Nazanin" w:hAnsi="B Nazanin" w:cs="B Nazanin"/>
        </w:rPr>
        <w:t>.</w:t>
      </w:r>
      <w:proofErr w:type="gramEnd"/>
    </w:p>
    <w:p w:rsidR="005F5D4F" w:rsidRPr="005F5D4F" w:rsidRDefault="005F5D4F" w:rsidP="005F5D4F">
      <w:pPr>
        <w:bidi/>
        <w:jc w:val="both"/>
        <w:rPr>
          <w:rFonts w:ascii="B Nazanin" w:hAnsi="B Nazanin" w:cs="B Nazanin"/>
        </w:rPr>
      </w:pPr>
      <w:proofErr w:type="gramStart"/>
      <w:r w:rsidRPr="005F5D4F">
        <w:rPr>
          <w:rFonts w:ascii="B Nazanin" w:hAnsi="B Nazanin" w:cs="B Nazanin"/>
        </w:rPr>
        <w:t>40.</w:t>
      </w:r>
      <w:r w:rsidRPr="005F5D4F">
        <w:rPr>
          <w:rFonts w:ascii="B Nazanin" w:hAnsi="B Nazanin" w:cs="B Nazanin" w:hint="cs"/>
          <w:rtl/>
        </w:rPr>
        <w:t>بقره</w:t>
      </w:r>
      <w:r w:rsidRPr="005F5D4F">
        <w:rPr>
          <w:rFonts w:ascii="B Nazanin" w:hAnsi="B Nazanin" w:cs="B Nazanin"/>
          <w:rtl/>
        </w:rPr>
        <w:t xml:space="preserve"> / 194</w:t>
      </w:r>
      <w:r w:rsidRPr="005F5D4F">
        <w:rPr>
          <w:rFonts w:ascii="B Nazanin" w:hAnsi="B Nazanin" w:cs="B Nazanin"/>
        </w:rPr>
        <w:t>.</w:t>
      </w:r>
      <w:proofErr w:type="gramEnd"/>
      <w:r w:rsidRPr="005F5D4F">
        <w:rPr>
          <w:rFonts w:ascii="B Nazanin" w:hAnsi="B Nazanin" w:cs="B Nazanin"/>
        </w:rPr>
        <w:t xml:space="preserve"> </w:t>
      </w:r>
    </w:p>
    <w:p w:rsidR="005F5D4F" w:rsidRPr="005F5D4F" w:rsidRDefault="005F5D4F" w:rsidP="005F5D4F">
      <w:pPr>
        <w:bidi/>
        <w:jc w:val="both"/>
        <w:rPr>
          <w:rFonts w:ascii="B Nazanin" w:hAnsi="B Nazanin" w:cs="B Nazanin"/>
        </w:rPr>
      </w:pPr>
      <w:proofErr w:type="gramStart"/>
      <w:r w:rsidRPr="005F5D4F">
        <w:rPr>
          <w:rFonts w:ascii="B Nazanin" w:hAnsi="B Nazanin" w:cs="B Nazanin"/>
        </w:rPr>
        <w:t>41.</w:t>
      </w:r>
      <w:r w:rsidRPr="005F5D4F">
        <w:rPr>
          <w:rFonts w:ascii="B Nazanin" w:hAnsi="B Nazanin" w:cs="B Nazanin" w:hint="cs"/>
          <w:rtl/>
        </w:rPr>
        <w:t>نهج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البلاغه،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نامه</w:t>
      </w:r>
      <w:r w:rsidRPr="005F5D4F">
        <w:rPr>
          <w:rFonts w:ascii="B Nazanin" w:hAnsi="B Nazanin" w:cs="B Nazanin"/>
          <w:rtl/>
        </w:rPr>
        <w:t xml:space="preserve"> 47</w:t>
      </w:r>
      <w:r w:rsidRPr="005F5D4F">
        <w:rPr>
          <w:rFonts w:ascii="B Nazanin" w:hAnsi="B Nazanin" w:cs="B Nazanin"/>
        </w:rPr>
        <w:t>.</w:t>
      </w:r>
      <w:proofErr w:type="gramEnd"/>
    </w:p>
    <w:p w:rsidR="005F5D4F" w:rsidRPr="005F5D4F" w:rsidRDefault="005F5D4F" w:rsidP="005F5D4F">
      <w:pPr>
        <w:bidi/>
        <w:jc w:val="both"/>
        <w:rPr>
          <w:rFonts w:ascii="B Nazanin" w:hAnsi="B Nazanin" w:cs="B Nazanin"/>
        </w:rPr>
      </w:pPr>
      <w:proofErr w:type="gramStart"/>
      <w:r w:rsidRPr="005F5D4F">
        <w:rPr>
          <w:rFonts w:ascii="B Nazanin" w:hAnsi="B Nazanin" w:cs="B Nazanin"/>
        </w:rPr>
        <w:t>42.</w:t>
      </w:r>
      <w:r w:rsidRPr="005F5D4F">
        <w:rPr>
          <w:rFonts w:ascii="B Nazanin" w:hAnsi="B Nazanin" w:cs="B Nazanin" w:hint="cs"/>
          <w:rtl/>
        </w:rPr>
        <w:t>وسايل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الشيعه،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ج</w:t>
      </w:r>
      <w:r w:rsidRPr="005F5D4F">
        <w:rPr>
          <w:rFonts w:ascii="B Nazanin" w:hAnsi="B Nazanin" w:cs="B Nazanin"/>
          <w:rtl/>
        </w:rPr>
        <w:t xml:space="preserve"> 8</w:t>
      </w:r>
      <w:r w:rsidRPr="005F5D4F">
        <w:rPr>
          <w:rFonts w:ascii="B Nazanin" w:hAnsi="B Nazanin" w:cs="B Nazanin" w:hint="cs"/>
          <w:rtl/>
        </w:rPr>
        <w:t>،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ص</w:t>
      </w:r>
      <w:r w:rsidRPr="005F5D4F">
        <w:rPr>
          <w:rFonts w:ascii="B Nazanin" w:hAnsi="B Nazanin" w:cs="B Nazanin"/>
          <w:rtl/>
        </w:rPr>
        <w:t xml:space="preserve"> 401</w:t>
      </w:r>
      <w:r w:rsidRPr="005F5D4F">
        <w:rPr>
          <w:rFonts w:ascii="B Nazanin" w:hAnsi="B Nazanin" w:cs="B Nazanin"/>
        </w:rPr>
        <w:t>.</w:t>
      </w:r>
      <w:proofErr w:type="gramEnd"/>
    </w:p>
    <w:p w:rsidR="005F5D4F" w:rsidRPr="005F5D4F" w:rsidRDefault="005F5D4F" w:rsidP="005F5D4F">
      <w:pPr>
        <w:bidi/>
        <w:jc w:val="both"/>
        <w:rPr>
          <w:rFonts w:ascii="B Nazanin" w:hAnsi="B Nazanin" w:cs="B Nazanin"/>
        </w:rPr>
      </w:pPr>
      <w:proofErr w:type="gramStart"/>
      <w:r w:rsidRPr="005F5D4F">
        <w:rPr>
          <w:rFonts w:ascii="B Nazanin" w:hAnsi="B Nazanin" w:cs="B Nazanin"/>
        </w:rPr>
        <w:t>43.</w:t>
      </w:r>
      <w:r w:rsidRPr="005F5D4F">
        <w:rPr>
          <w:rFonts w:ascii="B Nazanin" w:hAnsi="B Nazanin" w:cs="B Nazanin" w:hint="cs"/>
          <w:rtl/>
        </w:rPr>
        <w:t>بحارالانوار،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ج</w:t>
      </w:r>
      <w:r w:rsidRPr="005F5D4F">
        <w:rPr>
          <w:rFonts w:ascii="B Nazanin" w:hAnsi="B Nazanin" w:cs="B Nazanin"/>
          <w:rtl/>
        </w:rPr>
        <w:t xml:space="preserve"> 75</w:t>
      </w:r>
      <w:r w:rsidRPr="005F5D4F">
        <w:rPr>
          <w:rFonts w:ascii="B Nazanin" w:hAnsi="B Nazanin" w:cs="B Nazanin" w:hint="cs"/>
          <w:rtl/>
        </w:rPr>
        <w:t>،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ص</w:t>
      </w:r>
      <w:r w:rsidRPr="005F5D4F">
        <w:rPr>
          <w:rFonts w:ascii="B Nazanin" w:hAnsi="B Nazanin" w:cs="B Nazanin"/>
          <w:rtl/>
        </w:rPr>
        <w:t xml:space="preserve"> 283</w:t>
      </w:r>
      <w:r w:rsidRPr="005F5D4F">
        <w:rPr>
          <w:rFonts w:ascii="B Nazanin" w:hAnsi="B Nazanin" w:cs="B Nazanin"/>
        </w:rPr>
        <w:t>.</w:t>
      </w:r>
      <w:proofErr w:type="gramEnd"/>
    </w:p>
    <w:p w:rsidR="005F5D4F" w:rsidRPr="005F5D4F" w:rsidRDefault="005F5D4F" w:rsidP="005F5D4F">
      <w:pPr>
        <w:bidi/>
        <w:jc w:val="both"/>
        <w:rPr>
          <w:rFonts w:ascii="B Nazanin" w:hAnsi="B Nazanin" w:cs="B Nazanin"/>
        </w:rPr>
      </w:pPr>
      <w:proofErr w:type="gramStart"/>
      <w:r w:rsidRPr="005F5D4F">
        <w:rPr>
          <w:rFonts w:ascii="B Nazanin" w:hAnsi="B Nazanin" w:cs="B Nazanin"/>
        </w:rPr>
        <w:t>44.</w:t>
      </w:r>
      <w:r w:rsidRPr="005F5D4F">
        <w:rPr>
          <w:rFonts w:ascii="B Nazanin" w:hAnsi="B Nazanin" w:cs="B Nazanin" w:hint="cs"/>
          <w:rtl/>
        </w:rPr>
        <w:t>جعفريات،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ص</w:t>
      </w:r>
      <w:r w:rsidRPr="005F5D4F">
        <w:rPr>
          <w:rFonts w:ascii="B Nazanin" w:hAnsi="B Nazanin" w:cs="B Nazanin"/>
          <w:rtl/>
        </w:rPr>
        <w:t xml:space="preserve"> 184</w:t>
      </w:r>
      <w:r w:rsidRPr="005F5D4F">
        <w:rPr>
          <w:rFonts w:ascii="B Nazanin" w:hAnsi="B Nazanin" w:cs="B Nazanin"/>
        </w:rPr>
        <w:t>.</w:t>
      </w:r>
      <w:proofErr w:type="gramEnd"/>
    </w:p>
    <w:p w:rsidR="005F5D4F" w:rsidRPr="005F5D4F" w:rsidRDefault="005F5D4F" w:rsidP="005F5D4F">
      <w:pPr>
        <w:bidi/>
        <w:jc w:val="both"/>
        <w:rPr>
          <w:rFonts w:ascii="B Nazanin" w:hAnsi="B Nazanin" w:cs="B Nazanin"/>
        </w:rPr>
      </w:pPr>
      <w:proofErr w:type="gramStart"/>
      <w:r w:rsidRPr="005F5D4F">
        <w:rPr>
          <w:rFonts w:ascii="B Nazanin" w:hAnsi="B Nazanin" w:cs="B Nazanin"/>
        </w:rPr>
        <w:t>45.</w:t>
      </w:r>
      <w:r w:rsidRPr="005F5D4F">
        <w:rPr>
          <w:rFonts w:ascii="B Nazanin" w:hAnsi="B Nazanin" w:cs="B Nazanin" w:hint="cs"/>
          <w:rtl/>
        </w:rPr>
        <w:t>نهج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البلاغه،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كلمات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قصار</w:t>
      </w:r>
      <w:r w:rsidRPr="005F5D4F">
        <w:rPr>
          <w:rFonts w:ascii="B Nazanin" w:hAnsi="B Nazanin" w:cs="B Nazanin"/>
        </w:rPr>
        <w:t>.</w:t>
      </w:r>
      <w:proofErr w:type="gramEnd"/>
      <w:r w:rsidRPr="005F5D4F">
        <w:rPr>
          <w:rFonts w:ascii="B Nazanin" w:hAnsi="B Nazanin" w:cs="B Nazanin"/>
        </w:rPr>
        <w:t xml:space="preserve"> </w:t>
      </w:r>
    </w:p>
    <w:p w:rsidR="005F5D4F" w:rsidRPr="005F5D4F" w:rsidRDefault="005F5D4F" w:rsidP="005F5D4F">
      <w:pPr>
        <w:bidi/>
        <w:jc w:val="both"/>
        <w:rPr>
          <w:rFonts w:ascii="B Nazanin" w:hAnsi="B Nazanin" w:cs="B Nazanin"/>
        </w:rPr>
      </w:pPr>
      <w:proofErr w:type="gramStart"/>
      <w:r w:rsidRPr="005F5D4F">
        <w:rPr>
          <w:rFonts w:ascii="B Nazanin" w:hAnsi="B Nazanin" w:cs="B Nazanin"/>
        </w:rPr>
        <w:lastRenderedPageBreak/>
        <w:t>46.</w:t>
      </w:r>
      <w:r w:rsidRPr="005F5D4F">
        <w:rPr>
          <w:rFonts w:ascii="B Nazanin" w:hAnsi="B Nazanin" w:cs="B Nazanin" w:hint="cs"/>
          <w:rtl/>
        </w:rPr>
        <w:t>ميزان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الحكمه،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ج</w:t>
      </w:r>
      <w:r w:rsidRPr="005F5D4F">
        <w:rPr>
          <w:rFonts w:ascii="B Nazanin" w:hAnsi="B Nazanin" w:cs="B Nazanin"/>
          <w:rtl/>
        </w:rPr>
        <w:t xml:space="preserve"> 6</w:t>
      </w:r>
      <w:r w:rsidRPr="005F5D4F">
        <w:rPr>
          <w:rFonts w:ascii="B Nazanin" w:hAnsi="B Nazanin" w:cs="B Nazanin" w:hint="cs"/>
          <w:rtl/>
        </w:rPr>
        <w:t>،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ص</w:t>
      </w:r>
      <w:r w:rsidRPr="005F5D4F">
        <w:rPr>
          <w:rFonts w:ascii="B Nazanin" w:hAnsi="B Nazanin" w:cs="B Nazanin"/>
          <w:rtl/>
        </w:rPr>
        <w:t xml:space="preserve"> 417</w:t>
      </w:r>
      <w:r w:rsidRPr="005F5D4F">
        <w:rPr>
          <w:rFonts w:ascii="B Nazanin" w:hAnsi="B Nazanin" w:cs="B Nazanin"/>
        </w:rPr>
        <w:t>.</w:t>
      </w:r>
      <w:proofErr w:type="gramEnd"/>
    </w:p>
    <w:p w:rsidR="00F169B3" w:rsidRPr="005F5D4F" w:rsidRDefault="005F5D4F" w:rsidP="005F5D4F">
      <w:pPr>
        <w:bidi/>
        <w:jc w:val="both"/>
        <w:rPr>
          <w:rFonts w:ascii="B Nazanin" w:hAnsi="B Nazanin" w:cs="B Nazanin"/>
        </w:rPr>
      </w:pPr>
      <w:proofErr w:type="gramStart"/>
      <w:r w:rsidRPr="005F5D4F">
        <w:rPr>
          <w:rFonts w:ascii="B Nazanin" w:hAnsi="B Nazanin" w:cs="B Nazanin"/>
        </w:rPr>
        <w:t>47.</w:t>
      </w:r>
      <w:r w:rsidRPr="005F5D4F">
        <w:rPr>
          <w:rFonts w:ascii="B Nazanin" w:hAnsi="B Nazanin" w:cs="B Nazanin" w:hint="cs"/>
          <w:rtl/>
        </w:rPr>
        <w:t>نهج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البلاغه،</w:t>
      </w:r>
      <w:r w:rsidRPr="005F5D4F">
        <w:rPr>
          <w:rFonts w:ascii="B Nazanin" w:hAnsi="B Nazanin" w:cs="B Nazanin"/>
          <w:rtl/>
        </w:rPr>
        <w:t xml:space="preserve"> </w:t>
      </w:r>
      <w:r w:rsidRPr="005F5D4F">
        <w:rPr>
          <w:rFonts w:ascii="B Nazanin" w:hAnsi="B Nazanin" w:cs="B Nazanin" w:hint="cs"/>
          <w:rtl/>
        </w:rPr>
        <w:t>حكمت</w:t>
      </w:r>
      <w:r w:rsidRPr="005F5D4F">
        <w:rPr>
          <w:rFonts w:ascii="B Nazanin" w:hAnsi="B Nazanin" w:cs="B Nazanin"/>
          <w:rtl/>
        </w:rPr>
        <w:t xml:space="preserve"> 70</w:t>
      </w:r>
      <w:r w:rsidRPr="005F5D4F">
        <w:rPr>
          <w:rFonts w:ascii="B Nazanin" w:hAnsi="B Nazanin" w:cs="B Nazanin"/>
        </w:rPr>
        <w:t>.</w:t>
      </w:r>
      <w:proofErr w:type="gramEnd"/>
    </w:p>
    <w:sectPr w:rsidR="00F169B3" w:rsidRPr="005F5D4F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37B3A"/>
    <w:rsid w:val="000460A4"/>
    <w:rsid w:val="00051193"/>
    <w:rsid w:val="0005724D"/>
    <w:rsid w:val="00096934"/>
    <w:rsid w:val="000B0770"/>
    <w:rsid w:val="000B6B0A"/>
    <w:rsid w:val="000B754D"/>
    <w:rsid w:val="000C2A13"/>
    <w:rsid w:val="000F6942"/>
    <w:rsid w:val="000F6BE1"/>
    <w:rsid w:val="00117FE9"/>
    <w:rsid w:val="00127239"/>
    <w:rsid w:val="00133744"/>
    <w:rsid w:val="001423ED"/>
    <w:rsid w:val="00147159"/>
    <w:rsid w:val="00161F66"/>
    <w:rsid w:val="0016310E"/>
    <w:rsid w:val="00164514"/>
    <w:rsid w:val="00164C85"/>
    <w:rsid w:val="00165363"/>
    <w:rsid w:val="001869FB"/>
    <w:rsid w:val="00196884"/>
    <w:rsid w:val="001C7296"/>
    <w:rsid w:val="001E7A40"/>
    <w:rsid w:val="00214FA6"/>
    <w:rsid w:val="00236C95"/>
    <w:rsid w:val="0027131A"/>
    <w:rsid w:val="00286E71"/>
    <w:rsid w:val="00297708"/>
    <w:rsid w:val="002A0D27"/>
    <w:rsid w:val="002B088C"/>
    <w:rsid w:val="002D06D4"/>
    <w:rsid w:val="002F1E53"/>
    <w:rsid w:val="003207DF"/>
    <w:rsid w:val="003420F9"/>
    <w:rsid w:val="0034272F"/>
    <w:rsid w:val="003450E7"/>
    <w:rsid w:val="00345B4C"/>
    <w:rsid w:val="00351CAE"/>
    <w:rsid w:val="00374374"/>
    <w:rsid w:val="003828A4"/>
    <w:rsid w:val="0038688B"/>
    <w:rsid w:val="003C5E36"/>
    <w:rsid w:val="003E4AEE"/>
    <w:rsid w:val="00401890"/>
    <w:rsid w:val="00430CB2"/>
    <w:rsid w:val="00472CB4"/>
    <w:rsid w:val="004901CA"/>
    <w:rsid w:val="004C54CE"/>
    <w:rsid w:val="004D6524"/>
    <w:rsid w:val="004F07E0"/>
    <w:rsid w:val="00515806"/>
    <w:rsid w:val="00525D74"/>
    <w:rsid w:val="00540242"/>
    <w:rsid w:val="00540973"/>
    <w:rsid w:val="00563B8E"/>
    <w:rsid w:val="00572D72"/>
    <w:rsid w:val="00577A1A"/>
    <w:rsid w:val="00581876"/>
    <w:rsid w:val="0058740E"/>
    <w:rsid w:val="005A0FA5"/>
    <w:rsid w:val="005B3538"/>
    <w:rsid w:val="005B4CEF"/>
    <w:rsid w:val="005B7857"/>
    <w:rsid w:val="005C35A1"/>
    <w:rsid w:val="005C4DA3"/>
    <w:rsid w:val="005E267F"/>
    <w:rsid w:val="005E70F0"/>
    <w:rsid w:val="005F5D4F"/>
    <w:rsid w:val="006120DA"/>
    <w:rsid w:val="00615D84"/>
    <w:rsid w:val="0063189F"/>
    <w:rsid w:val="00645A51"/>
    <w:rsid w:val="00646614"/>
    <w:rsid w:val="006466C5"/>
    <w:rsid w:val="006544DB"/>
    <w:rsid w:val="00664036"/>
    <w:rsid w:val="00680E18"/>
    <w:rsid w:val="0068549B"/>
    <w:rsid w:val="006B389D"/>
    <w:rsid w:val="006E0775"/>
    <w:rsid w:val="006E2EDD"/>
    <w:rsid w:val="00706890"/>
    <w:rsid w:val="00734998"/>
    <w:rsid w:val="0075292B"/>
    <w:rsid w:val="007706CB"/>
    <w:rsid w:val="00773AA7"/>
    <w:rsid w:val="00793F4A"/>
    <w:rsid w:val="007A1BB3"/>
    <w:rsid w:val="007B0590"/>
    <w:rsid w:val="007D40C6"/>
    <w:rsid w:val="007F724E"/>
    <w:rsid w:val="00803CFD"/>
    <w:rsid w:val="008047FF"/>
    <w:rsid w:val="00806AF7"/>
    <w:rsid w:val="00814C19"/>
    <w:rsid w:val="0083334C"/>
    <w:rsid w:val="008460C7"/>
    <w:rsid w:val="00861FBA"/>
    <w:rsid w:val="008716E0"/>
    <w:rsid w:val="00873A1E"/>
    <w:rsid w:val="00874878"/>
    <w:rsid w:val="00874FDD"/>
    <w:rsid w:val="008855FB"/>
    <w:rsid w:val="0089295A"/>
    <w:rsid w:val="008D38D7"/>
    <w:rsid w:val="008D6CAE"/>
    <w:rsid w:val="008D6DDC"/>
    <w:rsid w:val="008F0F83"/>
    <w:rsid w:val="00910879"/>
    <w:rsid w:val="00942A83"/>
    <w:rsid w:val="009643CA"/>
    <w:rsid w:val="009844C2"/>
    <w:rsid w:val="00995858"/>
    <w:rsid w:val="009A63F5"/>
    <w:rsid w:val="009B7787"/>
    <w:rsid w:val="009C6278"/>
    <w:rsid w:val="00A97668"/>
    <w:rsid w:val="00AA0A2E"/>
    <w:rsid w:val="00AB1E50"/>
    <w:rsid w:val="00AB7885"/>
    <w:rsid w:val="00AC7DBB"/>
    <w:rsid w:val="00AD3786"/>
    <w:rsid w:val="00AD5694"/>
    <w:rsid w:val="00B10965"/>
    <w:rsid w:val="00B21C6E"/>
    <w:rsid w:val="00B40159"/>
    <w:rsid w:val="00B70568"/>
    <w:rsid w:val="00B74A45"/>
    <w:rsid w:val="00B7593B"/>
    <w:rsid w:val="00B80F14"/>
    <w:rsid w:val="00B8469A"/>
    <w:rsid w:val="00B874AB"/>
    <w:rsid w:val="00BB1764"/>
    <w:rsid w:val="00BB54DD"/>
    <w:rsid w:val="00BC5553"/>
    <w:rsid w:val="00BE4A83"/>
    <w:rsid w:val="00BF7F47"/>
    <w:rsid w:val="00C131FD"/>
    <w:rsid w:val="00C16D62"/>
    <w:rsid w:val="00C2355C"/>
    <w:rsid w:val="00C27D78"/>
    <w:rsid w:val="00C3477B"/>
    <w:rsid w:val="00C54FF8"/>
    <w:rsid w:val="00C5596B"/>
    <w:rsid w:val="00C6347A"/>
    <w:rsid w:val="00C77E60"/>
    <w:rsid w:val="00C91D75"/>
    <w:rsid w:val="00CA3997"/>
    <w:rsid w:val="00CA43D7"/>
    <w:rsid w:val="00CA778F"/>
    <w:rsid w:val="00CC0865"/>
    <w:rsid w:val="00CC0BCE"/>
    <w:rsid w:val="00CC4063"/>
    <w:rsid w:val="00CD3530"/>
    <w:rsid w:val="00CE2317"/>
    <w:rsid w:val="00CF120A"/>
    <w:rsid w:val="00CF2EC1"/>
    <w:rsid w:val="00D105B5"/>
    <w:rsid w:val="00D2206D"/>
    <w:rsid w:val="00D26F1E"/>
    <w:rsid w:val="00D321FB"/>
    <w:rsid w:val="00D67A36"/>
    <w:rsid w:val="00D71FB7"/>
    <w:rsid w:val="00D72B18"/>
    <w:rsid w:val="00D7321A"/>
    <w:rsid w:val="00D75E76"/>
    <w:rsid w:val="00DA36BE"/>
    <w:rsid w:val="00DB3271"/>
    <w:rsid w:val="00DC69C9"/>
    <w:rsid w:val="00DD6D73"/>
    <w:rsid w:val="00DE533A"/>
    <w:rsid w:val="00E14E1D"/>
    <w:rsid w:val="00E17306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B78C6"/>
    <w:rsid w:val="00EC7DD2"/>
    <w:rsid w:val="00ED093A"/>
    <w:rsid w:val="00EF0B5C"/>
    <w:rsid w:val="00EF12CD"/>
    <w:rsid w:val="00F162ED"/>
    <w:rsid w:val="00F169B3"/>
    <w:rsid w:val="00F3359A"/>
    <w:rsid w:val="00F40F7E"/>
    <w:rsid w:val="00F82821"/>
    <w:rsid w:val="00FA1F42"/>
    <w:rsid w:val="00FA775B"/>
    <w:rsid w:val="00FB3729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6546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2011-11-27T12:29:00Z</dcterms:created>
  <dcterms:modified xsi:type="dcterms:W3CDTF">2011-11-27T12:29:00Z</dcterms:modified>
</cp:coreProperties>
</file>