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41" w:rsidRPr="001F5D41" w:rsidRDefault="001F5D41" w:rsidP="001F5D4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F5D41">
        <w:rPr>
          <w:rFonts w:ascii="B Nazanin" w:hAnsi="B Nazanin" w:cs="B Nazanin" w:hint="cs"/>
          <w:b/>
          <w:bCs/>
          <w:sz w:val="28"/>
          <w:szCs w:val="28"/>
          <w:rtl/>
        </w:rPr>
        <w:t>نقد</w:t>
      </w:r>
      <w:r w:rsidRPr="001F5D4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b/>
          <w:bCs/>
          <w:sz w:val="28"/>
          <w:szCs w:val="28"/>
          <w:rtl/>
        </w:rPr>
        <w:t>کتاب</w:t>
      </w:r>
      <w:r w:rsidRPr="001F5D41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1F5D41">
        <w:rPr>
          <w:rFonts w:ascii="B Nazanin" w:hAnsi="B Nazanin" w:cs="B Nazanin" w:hint="cs"/>
          <w:b/>
          <w:bCs/>
          <w:sz w:val="28"/>
          <w:szCs w:val="28"/>
          <w:rtl/>
        </w:rPr>
        <w:t>گیل</w:t>
      </w:r>
      <w:r w:rsidRPr="001F5D4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b/>
          <w:bCs/>
          <w:sz w:val="28"/>
          <w:szCs w:val="28"/>
          <w:rtl/>
        </w:rPr>
        <w:t>ایجگره</w:t>
      </w:r>
    </w:p>
    <w:p w:rsidR="001F5D41" w:rsidRPr="001F5D41" w:rsidRDefault="001F5D41" w:rsidP="001F5D4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F5D41">
        <w:rPr>
          <w:rFonts w:ascii="B Nazanin" w:hAnsi="B Nazanin" w:cs="B Nazanin" w:hint="cs"/>
          <w:b/>
          <w:bCs/>
          <w:sz w:val="28"/>
          <w:szCs w:val="28"/>
          <w:rtl/>
        </w:rPr>
        <w:t>منور،</w:t>
      </w:r>
      <w:r w:rsidRPr="001F5D4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</w:p>
    <w:p w:rsidR="001F5D41" w:rsidRDefault="001F5D41" w:rsidP="001F5D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1F5D41" w:rsidRDefault="001F5D41" w:rsidP="001F5D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>
        <w:rPr>
          <w:rFonts w:ascii="B Nazanin" w:hAnsi="B Nazanin" w:cs="B Nazanin"/>
          <w:sz w:val="28"/>
          <w:szCs w:val="28"/>
        </w:rPr>
        <w:t>*</w:t>
      </w:r>
    </w:p>
    <w:p w:rsidR="001F5D41" w:rsidRPr="001F5D41" w:rsidRDefault="001F5D41" w:rsidP="001F5D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5D41">
        <w:rPr>
          <w:rFonts w:ascii="B Nazanin" w:hAnsi="B Nazanin" w:cs="B Nazanin" w:hint="cs"/>
          <w:sz w:val="28"/>
          <w:szCs w:val="28"/>
          <w:rtl/>
        </w:rPr>
        <w:t>گیل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ایجگره</w:t>
      </w:r>
    </w:p>
    <w:p w:rsidR="001F5D41" w:rsidRPr="001F5D41" w:rsidRDefault="001F5D41" w:rsidP="001F5D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5D41">
        <w:rPr>
          <w:rFonts w:ascii="B Nazanin" w:hAnsi="B Nazanin" w:cs="B Nazanin" w:hint="cs"/>
          <w:sz w:val="28"/>
          <w:szCs w:val="28"/>
          <w:rtl/>
        </w:rPr>
        <w:t>نوشتهء</w:t>
      </w:r>
      <w:r w:rsidRPr="001F5D41">
        <w:rPr>
          <w:rFonts w:ascii="B Nazanin" w:hAnsi="B Nazanin" w:cs="B Nazanin"/>
          <w:sz w:val="28"/>
          <w:szCs w:val="28"/>
          <w:rtl/>
        </w:rPr>
        <w:t>:</w:t>
      </w:r>
      <w:r w:rsidRPr="001F5D41">
        <w:rPr>
          <w:rFonts w:ascii="B Nazanin" w:hAnsi="B Nazanin" w:cs="B Nazanin" w:hint="cs"/>
          <w:sz w:val="28"/>
          <w:szCs w:val="28"/>
          <w:rtl/>
        </w:rPr>
        <w:t>محمد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حسین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خدایاری</w:t>
      </w:r>
      <w:r w:rsidRPr="001F5D41">
        <w:rPr>
          <w:rFonts w:ascii="B Nazanin" w:hAnsi="B Nazanin" w:cs="B Nazanin"/>
          <w:sz w:val="28"/>
          <w:szCs w:val="28"/>
        </w:rPr>
        <w:t>.</w:t>
      </w:r>
    </w:p>
    <w:p w:rsidR="001F5D41" w:rsidRPr="001F5D41" w:rsidRDefault="001F5D41" w:rsidP="001F5D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5D41">
        <w:rPr>
          <w:rFonts w:ascii="B Nazanin" w:hAnsi="B Nazanin" w:cs="B Nazanin" w:hint="cs"/>
          <w:sz w:val="28"/>
          <w:szCs w:val="28"/>
          <w:rtl/>
        </w:rPr>
        <w:t>جیبی</w:t>
      </w:r>
      <w:r w:rsidRPr="001F5D41">
        <w:rPr>
          <w:rFonts w:ascii="B Nazanin" w:hAnsi="B Nazanin" w:cs="B Nazanin"/>
          <w:sz w:val="28"/>
          <w:szCs w:val="28"/>
          <w:rtl/>
        </w:rPr>
        <w:t>.</w:t>
      </w:r>
      <w:r w:rsidRPr="001F5D41">
        <w:rPr>
          <w:rFonts w:ascii="B Nazanin" w:hAnsi="B Nazanin" w:cs="B Nazanin" w:hint="cs"/>
          <w:sz w:val="28"/>
          <w:szCs w:val="28"/>
          <w:rtl/>
        </w:rPr>
        <w:t>شصت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و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هشت</w:t>
      </w:r>
      <w:r w:rsidRPr="001F5D41">
        <w:rPr>
          <w:rFonts w:ascii="B Nazanin" w:hAnsi="B Nazanin" w:cs="B Nazanin"/>
          <w:sz w:val="28"/>
          <w:szCs w:val="28"/>
          <w:rtl/>
        </w:rPr>
        <w:t xml:space="preserve">+280 </w:t>
      </w:r>
      <w:r w:rsidRPr="001F5D41">
        <w:rPr>
          <w:rFonts w:ascii="B Nazanin" w:hAnsi="B Nazanin" w:cs="B Nazanin" w:hint="cs"/>
          <w:sz w:val="28"/>
          <w:szCs w:val="28"/>
          <w:rtl/>
        </w:rPr>
        <w:t>ص</w:t>
      </w:r>
      <w:r w:rsidRPr="001F5D41">
        <w:rPr>
          <w:rFonts w:ascii="B Nazanin" w:hAnsi="B Nazanin" w:cs="B Nazanin"/>
          <w:sz w:val="28"/>
          <w:szCs w:val="28"/>
        </w:rPr>
        <w:t>.</w:t>
      </w:r>
    </w:p>
    <w:p w:rsidR="001F5D41" w:rsidRPr="001F5D41" w:rsidRDefault="001F5D41" w:rsidP="001F5D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5D41">
        <w:rPr>
          <w:rFonts w:ascii="B Nazanin" w:hAnsi="B Nazanin" w:cs="B Nazanin" w:hint="cs"/>
          <w:sz w:val="28"/>
          <w:szCs w:val="28"/>
          <w:rtl/>
        </w:rPr>
        <w:t>رشت</w:t>
      </w:r>
    </w:p>
    <w:p w:rsidR="001F5D41" w:rsidRPr="001F5D41" w:rsidRDefault="001F5D41" w:rsidP="001F5D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5D41">
        <w:rPr>
          <w:rFonts w:ascii="B Nazanin" w:hAnsi="B Nazanin" w:cs="B Nazanin" w:hint="eastAsia"/>
          <w:sz w:val="28"/>
          <w:szCs w:val="28"/>
        </w:rPr>
        <w:t>«</w:t>
      </w:r>
      <w:r w:rsidRPr="001F5D41">
        <w:rPr>
          <w:rFonts w:ascii="B Nazanin" w:hAnsi="B Nazanin" w:cs="B Nazanin" w:hint="cs"/>
          <w:sz w:val="28"/>
          <w:szCs w:val="28"/>
          <w:rtl/>
        </w:rPr>
        <w:t>گیل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ایجگره</w:t>
      </w:r>
      <w:r w:rsidRPr="001F5D41">
        <w:rPr>
          <w:rFonts w:ascii="B Nazanin" w:hAnsi="B Nazanin" w:cs="B Nazanin" w:hint="eastAsia"/>
          <w:sz w:val="28"/>
          <w:szCs w:val="28"/>
          <w:rtl/>
        </w:rPr>
        <w:t>»</w:t>
      </w:r>
      <w:r w:rsidRPr="001F5D41">
        <w:rPr>
          <w:rFonts w:ascii="B Nazanin" w:hAnsi="B Nazanin" w:cs="B Nazanin" w:hint="cs"/>
          <w:sz w:val="28"/>
          <w:szCs w:val="28"/>
          <w:rtl/>
        </w:rPr>
        <w:t>را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می‏توان</w:t>
      </w:r>
      <w:r w:rsidRPr="001F5D41">
        <w:rPr>
          <w:rFonts w:ascii="B Nazanin" w:hAnsi="B Nazanin" w:cs="B Nazanin" w:hint="eastAsia"/>
          <w:sz w:val="28"/>
          <w:szCs w:val="28"/>
          <w:rtl/>
        </w:rPr>
        <w:t>«</w:t>
      </w:r>
      <w:r w:rsidRPr="001F5D41">
        <w:rPr>
          <w:rFonts w:ascii="B Nazanin" w:hAnsi="B Nazanin" w:cs="B Nazanin" w:hint="cs"/>
          <w:sz w:val="28"/>
          <w:szCs w:val="28"/>
          <w:rtl/>
        </w:rPr>
        <w:t>فریاد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گیل</w:t>
      </w:r>
      <w:r w:rsidRPr="001F5D41">
        <w:rPr>
          <w:rFonts w:ascii="B Nazanin" w:hAnsi="B Nazanin" w:cs="B Nazanin" w:hint="eastAsia"/>
          <w:sz w:val="28"/>
          <w:szCs w:val="28"/>
          <w:rtl/>
        </w:rPr>
        <w:t>»</w:t>
      </w:r>
      <w:r w:rsidRPr="001F5D41">
        <w:rPr>
          <w:rFonts w:ascii="B Nazanin" w:hAnsi="B Nazanin" w:cs="B Nazanin" w:hint="cs"/>
          <w:sz w:val="28"/>
          <w:szCs w:val="28"/>
          <w:rtl/>
        </w:rPr>
        <w:t>یا</w:t>
      </w:r>
      <w:r w:rsidRPr="001F5D41">
        <w:rPr>
          <w:rFonts w:ascii="B Nazanin" w:hAnsi="B Nazanin" w:cs="B Nazanin" w:hint="eastAsia"/>
          <w:sz w:val="28"/>
          <w:szCs w:val="28"/>
          <w:rtl/>
        </w:rPr>
        <w:t>«</w:t>
      </w:r>
      <w:r w:rsidRPr="001F5D41">
        <w:rPr>
          <w:rFonts w:ascii="B Nazanin" w:hAnsi="B Nazanin" w:cs="B Nazanin" w:hint="cs"/>
          <w:sz w:val="28"/>
          <w:szCs w:val="28"/>
          <w:rtl/>
        </w:rPr>
        <w:t>بانگ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گیلان</w:t>
      </w:r>
      <w:r w:rsidRPr="001F5D41">
        <w:rPr>
          <w:rFonts w:ascii="B Nazanin" w:hAnsi="B Nazanin" w:cs="B Nazanin" w:hint="eastAsia"/>
          <w:sz w:val="28"/>
          <w:szCs w:val="28"/>
          <w:rtl/>
        </w:rPr>
        <w:t>»</w:t>
      </w:r>
      <w:r w:rsidRPr="001F5D41">
        <w:rPr>
          <w:rFonts w:ascii="B Nazanin" w:hAnsi="B Nazanin" w:cs="B Nazanin" w:hint="cs"/>
          <w:sz w:val="28"/>
          <w:szCs w:val="28"/>
          <w:rtl/>
        </w:rPr>
        <w:t>خواند،و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آن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دفتری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است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از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زندگینامهء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خود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نوشت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آقای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محمد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حسین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خدایاری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به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گویش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گیلکی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به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زبانی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گویا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و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صمیمانه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و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دلپذیر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که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اگر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به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فارسی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نیز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نوشته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می‏شد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خوانندهء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بسیار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می‏یافت</w:t>
      </w:r>
      <w:r w:rsidRPr="001F5D41">
        <w:rPr>
          <w:rFonts w:ascii="B Nazanin" w:hAnsi="B Nazanin" w:cs="B Nazanin"/>
          <w:sz w:val="28"/>
          <w:szCs w:val="28"/>
        </w:rPr>
        <w:t>.</w:t>
      </w:r>
    </w:p>
    <w:p w:rsidR="001F5D41" w:rsidRPr="001F5D41" w:rsidRDefault="001F5D41" w:rsidP="001F5D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5D41">
        <w:rPr>
          <w:rFonts w:ascii="B Nazanin" w:hAnsi="B Nazanin" w:cs="B Nazanin" w:hint="cs"/>
          <w:sz w:val="28"/>
          <w:szCs w:val="28"/>
          <w:rtl/>
        </w:rPr>
        <w:t>نویسندهء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این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دفتر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از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دوستداران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زبان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گیلکی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است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و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در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پیشگفتار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اثر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خود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از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خوانندگان‏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و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گیلانیان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به</w:t>
      </w:r>
      <w:r w:rsidRPr="001F5D41">
        <w:rPr>
          <w:rFonts w:ascii="B Nazanin" w:hAnsi="B Nazanin" w:cs="B Nazanin" w:hint="eastAsia"/>
          <w:sz w:val="28"/>
          <w:szCs w:val="28"/>
          <w:rtl/>
        </w:rPr>
        <w:t>«</w:t>
      </w:r>
      <w:r w:rsidRPr="001F5D41">
        <w:rPr>
          <w:rFonts w:ascii="B Nazanin" w:hAnsi="B Nazanin" w:cs="B Nazanin" w:hint="cs"/>
          <w:sz w:val="28"/>
          <w:szCs w:val="28"/>
          <w:rtl/>
        </w:rPr>
        <w:t>تمنا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و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دعوت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عام</w:t>
      </w:r>
      <w:r w:rsidRPr="001F5D41">
        <w:rPr>
          <w:rFonts w:ascii="B Nazanin" w:hAnsi="B Nazanin" w:cs="B Nazanin" w:hint="eastAsia"/>
          <w:sz w:val="28"/>
          <w:szCs w:val="28"/>
          <w:rtl/>
        </w:rPr>
        <w:t>»</w:t>
      </w:r>
      <w:r w:rsidRPr="001F5D41">
        <w:rPr>
          <w:rFonts w:ascii="B Nazanin" w:hAnsi="B Nazanin" w:cs="B Nazanin" w:hint="cs"/>
          <w:sz w:val="28"/>
          <w:szCs w:val="28"/>
          <w:rtl/>
        </w:rPr>
        <w:t>خواسته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است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که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فرزندان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خود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را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از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گیلکی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گفتن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و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به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زبان‏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مادری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سخن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راندن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باز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ندارند،تا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این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گویش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دیرینه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که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پیوندی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استوار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با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زبانهای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ایرانی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پیش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از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اسلام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دارد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ضعیف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و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ناتوان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نگردد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و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به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بوتهء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فراموشی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سپرده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نشود</w:t>
      </w:r>
      <w:r w:rsidRPr="001F5D41">
        <w:rPr>
          <w:rFonts w:ascii="B Nazanin" w:hAnsi="B Nazanin" w:cs="B Nazanin"/>
          <w:sz w:val="28"/>
          <w:szCs w:val="28"/>
        </w:rPr>
        <w:t>.</w:t>
      </w:r>
    </w:p>
    <w:p w:rsidR="001F5D41" w:rsidRPr="001F5D41" w:rsidRDefault="001F5D41" w:rsidP="001F5D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5D41">
        <w:rPr>
          <w:rFonts w:ascii="B Nazanin" w:hAnsi="B Nazanin" w:cs="B Nazanin" w:hint="cs"/>
          <w:sz w:val="28"/>
          <w:szCs w:val="28"/>
          <w:rtl/>
        </w:rPr>
        <w:t>آقای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خدایاری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پس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از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نوشتن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زندگینامهء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خود،که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به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زعم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من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بسیار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کوتاه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آمده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است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و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اگر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می‏خواسته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می‏توانسته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اثری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بزرگ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و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خواندنی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و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پندآموز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از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سوانح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پر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نشیب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و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فراز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زندگی‏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خود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که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با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دوره‏ای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پر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هیجان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و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آشوب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از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تاریخ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سرزمین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ما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مقارن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است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پدید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آورد،به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ارائهء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نمونه‏ای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از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اشعار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گیلکی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خود،پرداخته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است</w:t>
      </w:r>
      <w:r w:rsidRPr="001F5D41">
        <w:rPr>
          <w:rFonts w:ascii="B Nazanin" w:hAnsi="B Nazanin" w:cs="B Nazanin"/>
          <w:sz w:val="28"/>
          <w:szCs w:val="28"/>
          <w:rtl/>
        </w:rPr>
        <w:t>.</w:t>
      </w:r>
      <w:r w:rsidRPr="001F5D41">
        <w:rPr>
          <w:rFonts w:ascii="B Nazanin" w:hAnsi="B Nazanin" w:cs="B Nazanin" w:hint="cs"/>
          <w:sz w:val="28"/>
          <w:szCs w:val="28"/>
          <w:rtl/>
        </w:rPr>
        <w:t>شعر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گیلکی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آقای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خدایاری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با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وسعت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و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فراوانی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از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واژه‏های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گمشده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یا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فراموش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گشته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سود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جسته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و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بدین‏گونه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گذشته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از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شعرهایی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دلنشین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و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مطبوع،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گنجینه‏ای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از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واژگان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گیلکی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را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پیشکش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و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دوستداران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گیلکی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کرده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است،و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آگاهانه‏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lastRenderedPageBreak/>
        <w:t>فهرستی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از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واژه‏ها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را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در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پایان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کتاب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آورده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است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که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با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تأسف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پاره‏ای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افتادگیها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را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در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آن‏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دیده‏ام،به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مثل</w:t>
      </w:r>
      <w:r w:rsidRPr="001F5D41">
        <w:rPr>
          <w:rFonts w:ascii="B Nazanin" w:hAnsi="B Nazanin" w:cs="B Nazanin"/>
          <w:sz w:val="28"/>
          <w:szCs w:val="28"/>
          <w:rtl/>
        </w:rPr>
        <w:t>:</w:t>
      </w:r>
      <w:r w:rsidRPr="001F5D41">
        <w:rPr>
          <w:rFonts w:ascii="B Nazanin" w:hAnsi="B Nazanin" w:cs="B Nazanin" w:hint="cs"/>
          <w:sz w:val="28"/>
          <w:szCs w:val="28"/>
          <w:rtl/>
        </w:rPr>
        <w:t>هرماله،نیویره،زن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خواذی</w:t>
      </w:r>
      <w:r w:rsidRPr="001F5D41">
        <w:rPr>
          <w:rFonts w:ascii="B Nazanin" w:hAnsi="B Nazanin" w:cs="B Nazanin"/>
          <w:sz w:val="28"/>
          <w:szCs w:val="28"/>
        </w:rPr>
        <w:t>...</w:t>
      </w:r>
    </w:p>
    <w:p w:rsidR="001F5D41" w:rsidRPr="001F5D41" w:rsidRDefault="001F5D41" w:rsidP="001F5D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F5D41">
        <w:rPr>
          <w:rFonts w:ascii="B Nazanin" w:hAnsi="B Nazanin" w:cs="B Nazanin" w:hint="cs"/>
          <w:sz w:val="28"/>
          <w:szCs w:val="28"/>
          <w:rtl/>
        </w:rPr>
        <w:t>امید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است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آقای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خدایاری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با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بازنویسی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زندگینامهء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به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گونه‏ای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مبسوط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و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صادقانه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و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افزودن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شعرهای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ارزندهء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خود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و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چاپ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آن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در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شماری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وسیع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اثری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ارجمند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به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گنجینهء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شعر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و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ادب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ما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پیشکش</w:t>
      </w:r>
      <w:r w:rsidRPr="001F5D41">
        <w:rPr>
          <w:rFonts w:ascii="B Nazanin" w:hAnsi="B Nazanin" w:cs="B Nazanin"/>
          <w:sz w:val="28"/>
          <w:szCs w:val="28"/>
          <w:rtl/>
        </w:rPr>
        <w:t xml:space="preserve"> </w:t>
      </w:r>
      <w:r w:rsidRPr="001F5D41">
        <w:rPr>
          <w:rFonts w:ascii="B Nazanin" w:hAnsi="B Nazanin" w:cs="B Nazanin" w:hint="cs"/>
          <w:sz w:val="28"/>
          <w:szCs w:val="28"/>
          <w:rtl/>
        </w:rPr>
        <w:t>کنند</w:t>
      </w:r>
      <w:r w:rsidRPr="001F5D41">
        <w:rPr>
          <w:rFonts w:ascii="B Nazanin" w:hAnsi="B Nazanin" w:cs="B Nazanin"/>
          <w:sz w:val="28"/>
          <w:szCs w:val="28"/>
        </w:rPr>
        <w:t>!</w:t>
      </w:r>
    </w:p>
    <w:p w:rsidR="00AE711C" w:rsidRPr="001F5D41" w:rsidRDefault="00AE711C" w:rsidP="001F5D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1F5D4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54D62"/>
    <w:rsid w:val="000172F7"/>
    <w:rsid w:val="00066D25"/>
    <w:rsid w:val="0012653B"/>
    <w:rsid w:val="00154D62"/>
    <w:rsid w:val="001C1557"/>
    <w:rsid w:val="001E30A2"/>
    <w:rsid w:val="001F5D41"/>
    <w:rsid w:val="003F75AA"/>
    <w:rsid w:val="004B1E24"/>
    <w:rsid w:val="0053210E"/>
    <w:rsid w:val="00556C4E"/>
    <w:rsid w:val="005B68A8"/>
    <w:rsid w:val="007C2BC2"/>
    <w:rsid w:val="00A7177A"/>
    <w:rsid w:val="00AE711C"/>
    <w:rsid w:val="00B10E80"/>
    <w:rsid w:val="00BB54FA"/>
    <w:rsid w:val="00BD6E79"/>
    <w:rsid w:val="00C72BCD"/>
    <w:rsid w:val="00C8747A"/>
    <w:rsid w:val="00D30CE1"/>
    <w:rsid w:val="00F277C2"/>
    <w:rsid w:val="00F50F15"/>
    <w:rsid w:val="00FB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2012-04-25T23:55:00Z</dcterms:created>
  <dcterms:modified xsi:type="dcterms:W3CDTF">2012-04-25T23:55:00Z</dcterms:modified>
</cp:coreProperties>
</file>