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14" w:rsidRPr="00586A14" w:rsidRDefault="00586A14" w:rsidP="00586A14">
      <w:pPr>
        <w:bidi/>
        <w:jc w:val="both"/>
        <w:rPr>
          <w:rFonts w:ascii="Arial" w:hAnsi="Arial" w:cs="Arial"/>
          <w:sz w:val="28"/>
          <w:szCs w:val="28"/>
        </w:rPr>
      </w:pPr>
      <w:r w:rsidRPr="00586A14">
        <w:rPr>
          <w:rFonts w:ascii="Arial" w:hAnsi="Arial" w:cs="Arial" w:hint="cs"/>
          <w:sz w:val="28"/>
          <w:szCs w:val="28"/>
          <w:rtl/>
        </w:rPr>
        <w:t>فرهنگ</w:t>
      </w:r>
      <w:r w:rsidRPr="00586A14">
        <w:rPr>
          <w:rFonts w:ascii="Arial" w:hAnsi="Arial" w:cs="Arial"/>
          <w:sz w:val="28"/>
          <w:szCs w:val="28"/>
          <w:rtl/>
        </w:rPr>
        <w:t xml:space="preserve"> </w:t>
      </w:r>
      <w:r w:rsidRPr="00586A14">
        <w:rPr>
          <w:rFonts w:ascii="Arial" w:hAnsi="Arial" w:cs="Arial" w:hint="cs"/>
          <w:sz w:val="28"/>
          <w:szCs w:val="28"/>
          <w:rtl/>
        </w:rPr>
        <w:t>تطبیقی</w:t>
      </w:r>
      <w:r w:rsidRPr="00586A14">
        <w:rPr>
          <w:rFonts w:ascii="Arial" w:hAnsi="Arial" w:cs="Arial"/>
          <w:sz w:val="28"/>
          <w:szCs w:val="28"/>
          <w:rtl/>
        </w:rPr>
        <w:t xml:space="preserve"> </w:t>
      </w:r>
      <w:r w:rsidRPr="00586A14">
        <w:rPr>
          <w:rFonts w:ascii="Arial" w:hAnsi="Arial" w:cs="Arial" w:hint="cs"/>
          <w:sz w:val="28"/>
          <w:szCs w:val="28"/>
          <w:rtl/>
        </w:rPr>
        <w:t>عربی</w:t>
      </w:r>
      <w:r w:rsidRPr="00586A14">
        <w:rPr>
          <w:rFonts w:ascii="Arial" w:hAnsi="Arial" w:cs="Arial"/>
          <w:sz w:val="28"/>
          <w:szCs w:val="28"/>
          <w:rtl/>
        </w:rPr>
        <w:t xml:space="preserve"> </w:t>
      </w:r>
      <w:r w:rsidRPr="00586A14">
        <w:rPr>
          <w:rFonts w:ascii="Arial" w:hAnsi="Arial" w:cs="Arial" w:hint="cs"/>
          <w:sz w:val="28"/>
          <w:szCs w:val="28"/>
          <w:rtl/>
        </w:rPr>
        <w:t>با</w:t>
      </w:r>
      <w:r w:rsidRPr="00586A14">
        <w:rPr>
          <w:rFonts w:ascii="Arial" w:hAnsi="Arial" w:cs="Arial"/>
          <w:sz w:val="28"/>
          <w:szCs w:val="28"/>
          <w:rtl/>
        </w:rPr>
        <w:t xml:space="preserve"> </w:t>
      </w:r>
      <w:r w:rsidRPr="00586A14">
        <w:rPr>
          <w:rFonts w:ascii="Arial" w:hAnsi="Arial" w:cs="Arial" w:hint="cs"/>
          <w:sz w:val="28"/>
          <w:szCs w:val="28"/>
          <w:rtl/>
        </w:rPr>
        <w:t>زبانهای</w:t>
      </w:r>
      <w:r w:rsidRPr="00586A14">
        <w:rPr>
          <w:rFonts w:ascii="Arial" w:hAnsi="Arial" w:cs="Arial"/>
          <w:sz w:val="28"/>
          <w:szCs w:val="28"/>
          <w:rtl/>
        </w:rPr>
        <w:t xml:space="preserve"> </w:t>
      </w:r>
      <w:r w:rsidRPr="00586A14">
        <w:rPr>
          <w:rFonts w:ascii="Arial" w:hAnsi="Arial" w:cs="Arial" w:hint="cs"/>
          <w:sz w:val="28"/>
          <w:szCs w:val="28"/>
          <w:rtl/>
        </w:rPr>
        <w:t>سامی</w:t>
      </w:r>
      <w:r w:rsidRPr="00586A14">
        <w:rPr>
          <w:rFonts w:ascii="Arial" w:hAnsi="Arial" w:cs="Arial"/>
          <w:sz w:val="28"/>
          <w:szCs w:val="28"/>
          <w:rtl/>
        </w:rPr>
        <w:t xml:space="preserve"> </w:t>
      </w:r>
      <w:r w:rsidRPr="00586A14">
        <w:rPr>
          <w:rFonts w:ascii="Arial" w:hAnsi="Arial" w:cs="Arial" w:hint="cs"/>
          <w:sz w:val="28"/>
          <w:szCs w:val="28"/>
          <w:rtl/>
        </w:rPr>
        <w:t>و</w:t>
      </w:r>
      <w:r w:rsidRPr="00586A14">
        <w:rPr>
          <w:rFonts w:ascii="Arial" w:hAnsi="Arial" w:cs="Arial"/>
          <w:sz w:val="28"/>
          <w:szCs w:val="28"/>
          <w:rtl/>
        </w:rPr>
        <w:t xml:space="preserve"> </w:t>
      </w:r>
      <w:r w:rsidRPr="00586A14">
        <w:rPr>
          <w:rFonts w:ascii="Arial" w:hAnsi="Arial" w:cs="Arial" w:hint="cs"/>
          <w:sz w:val="28"/>
          <w:szCs w:val="28"/>
          <w:rtl/>
        </w:rPr>
        <w:t>ایرانی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8"/>
          <w:szCs w:val="28"/>
        </w:rPr>
      </w:pPr>
      <w:r w:rsidRPr="00586A14">
        <w:rPr>
          <w:rFonts w:ascii="Arial" w:hAnsi="Arial" w:cs="Arial" w:hint="cs"/>
          <w:sz w:val="28"/>
          <w:szCs w:val="28"/>
          <w:rtl/>
        </w:rPr>
        <w:t>تفضلی،</w:t>
      </w:r>
      <w:r w:rsidRPr="00586A14">
        <w:rPr>
          <w:rFonts w:ascii="Arial" w:hAnsi="Arial" w:cs="Arial"/>
          <w:sz w:val="28"/>
          <w:szCs w:val="28"/>
          <w:rtl/>
        </w:rPr>
        <w:t xml:space="preserve"> </w:t>
      </w:r>
      <w:r w:rsidRPr="00586A14">
        <w:rPr>
          <w:rFonts w:ascii="Arial" w:hAnsi="Arial" w:cs="Arial" w:hint="cs"/>
          <w:sz w:val="28"/>
          <w:szCs w:val="28"/>
          <w:rtl/>
        </w:rPr>
        <w:t>احمد</w:t>
      </w:r>
    </w:p>
    <w:p w:rsidR="00586A14" w:rsidRDefault="00586A14" w:rsidP="00586A14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 w:hint="cs"/>
          <w:sz w:val="24"/>
          <w:szCs w:val="24"/>
          <w:rtl/>
        </w:rPr>
        <w:t>این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هما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دکترا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همان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امتحانی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است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اول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یادداشت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آن‏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اشاره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کردم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البته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هیچوقت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انجام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نرسید</w:t>
      </w:r>
      <w:r w:rsidRPr="00586A14">
        <w:rPr>
          <w:rFonts w:ascii="Arial" w:hAnsi="Arial" w:cs="Arial"/>
          <w:sz w:val="24"/>
          <w:szCs w:val="24"/>
          <w:rtl/>
        </w:rPr>
        <w:t>...</w:t>
      </w:r>
      <w:r w:rsidRPr="00586A14">
        <w:rPr>
          <w:rFonts w:ascii="Arial" w:hAnsi="Arial" w:cs="Arial" w:hint="cs"/>
          <w:sz w:val="24"/>
          <w:szCs w:val="24"/>
          <w:rtl/>
        </w:rPr>
        <w:t>نامه‏های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مرحوم‏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محمد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خان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قزوینی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هم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آن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هست،خصوصا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آنچه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وصول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کتاب‏</w:t>
      </w:r>
      <w:r w:rsidRPr="00586A14">
        <w:rPr>
          <w:rFonts w:ascii="Arial" w:hAnsi="Arial" w:cs="Arial"/>
          <w:sz w:val="24"/>
          <w:szCs w:val="24"/>
          <w:rtl/>
        </w:rPr>
        <w:t xml:space="preserve"> "</w:t>
      </w:r>
      <w:r w:rsidRPr="00586A14">
        <w:rPr>
          <w:rFonts w:ascii="Arial" w:hAnsi="Arial" w:cs="Arial" w:hint="cs"/>
          <w:sz w:val="24"/>
          <w:szCs w:val="24"/>
          <w:rtl/>
        </w:rPr>
        <w:t>سیاست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اروپا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ایران‏</w:t>
      </w:r>
      <w:r w:rsidRPr="00586A14">
        <w:rPr>
          <w:rFonts w:ascii="Arial" w:hAnsi="Arial" w:cs="Arial"/>
          <w:sz w:val="24"/>
          <w:szCs w:val="24"/>
          <w:rtl/>
        </w:rPr>
        <w:t>"</w:t>
      </w:r>
      <w:r w:rsidRPr="00586A14">
        <w:rPr>
          <w:rFonts w:ascii="Arial" w:hAnsi="Arial" w:cs="Arial" w:hint="cs"/>
          <w:sz w:val="24"/>
          <w:szCs w:val="24"/>
          <w:rtl/>
        </w:rPr>
        <w:t>است</w:t>
      </w:r>
      <w:r w:rsidRPr="00586A14">
        <w:rPr>
          <w:rFonts w:ascii="Arial" w:hAnsi="Arial" w:cs="Arial"/>
          <w:sz w:val="24"/>
          <w:szCs w:val="24"/>
        </w:rPr>
        <w:t>.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 w:hint="cs"/>
          <w:sz w:val="24"/>
          <w:szCs w:val="24"/>
          <w:rtl/>
        </w:rPr>
        <w:t>کاش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کتاب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فهرست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اعلام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داشت،آن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وقت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متوجه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میشدیم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چه‏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کسانی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متن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بوده‏اند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امروز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حاشیه‏اند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مؤلف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تنها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باید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به‏عنوان‏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رضی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الله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عنهم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از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آنها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یاد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کرده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باشد</w:t>
      </w:r>
      <w:r w:rsidRPr="00586A14">
        <w:rPr>
          <w:rFonts w:ascii="Arial" w:hAnsi="Arial" w:cs="Arial"/>
          <w:sz w:val="24"/>
          <w:szCs w:val="24"/>
        </w:rPr>
        <w:t>.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 w:hint="cs"/>
          <w:sz w:val="24"/>
          <w:szCs w:val="24"/>
          <w:rtl/>
        </w:rPr>
        <w:t>پاورقی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/>
          <w:sz w:val="24"/>
          <w:szCs w:val="24"/>
        </w:rPr>
        <w:t>(1)-</w:t>
      </w:r>
      <w:r w:rsidRPr="00586A14">
        <w:rPr>
          <w:rFonts w:ascii="Arial" w:hAnsi="Arial" w:cs="Arial" w:hint="cs"/>
          <w:sz w:val="24"/>
          <w:szCs w:val="24"/>
          <w:rtl/>
        </w:rPr>
        <w:t>حالا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بیا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یک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متر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از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همین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فرمانیهرا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یکصد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پنجاه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هزار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ریال‏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به‏فروش</w:t>
      </w:r>
      <w:r w:rsidRPr="00586A14">
        <w:rPr>
          <w:rFonts w:ascii="Arial" w:hAnsi="Arial" w:cs="Arial"/>
          <w:sz w:val="24"/>
          <w:szCs w:val="24"/>
        </w:rPr>
        <w:t>!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/>
          <w:sz w:val="24"/>
          <w:szCs w:val="24"/>
        </w:rPr>
        <w:t>(2)-</w:t>
      </w:r>
      <w:r w:rsidRPr="00586A14">
        <w:rPr>
          <w:rFonts w:ascii="Arial" w:hAnsi="Arial" w:cs="Arial" w:hint="cs"/>
          <w:sz w:val="24"/>
          <w:szCs w:val="24"/>
          <w:rtl/>
        </w:rPr>
        <w:t>تلاش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آزادی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ص</w:t>
      </w:r>
      <w:r w:rsidRPr="00586A14">
        <w:rPr>
          <w:rFonts w:ascii="Arial" w:hAnsi="Arial" w:cs="Arial"/>
          <w:sz w:val="24"/>
          <w:szCs w:val="24"/>
          <w:rtl/>
        </w:rPr>
        <w:t xml:space="preserve"> 512 </w:t>
      </w:r>
      <w:r w:rsidRPr="00586A14">
        <w:rPr>
          <w:rFonts w:ascii="Arial" w:hAnsi="Arial" w:cs="Arial" w:hint="cs"/>
          <w:sz w:val="24"/>
          <w:szCs w:val="24"/>
          <w:rtl/>
        </w:rPr>
        <w:t>چاپ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چهارم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/>
          <w:sz w:val="24"/>
          <w:szCs w:val="24"/>
        </w:rPr>
        <w:t>(3)-</w:t>
      </w:r>
      <w:r w:rsidRPr="00586A14">
        <w:rPr>
          <w:rFonts w:ascii="Arial" w:hAnsi="Arial" w:cs="Arial" w:hint="cs"/>
          <w:sz w:val="24"/>
          <w:szCs w:val="24"/>
          <w:rtl/>
        </w:rPr>
        <w:t>تذکرة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الاولیاء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عطار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/>
          <w:sz w:val="24"/>
          <w:szCs w:val="24"/>
        </w:rPr>
        <w:t>(4)-</w:t>
      </w:r>
      <w:r w:rsidRPr="00586A14">
        <w:rPr>
          <w:rFonts w:ascii="Arial" w:hAnsi="Arial" w:cs="Arial" w:hint="cs"/>
          <w:sz w:val="24"/>
          <w:szCs w:val="24"/>
          <w:rtl/>
        </w:rPr>
        <w:t>ص</w:t>
      </w:r>
      <w:r w:rsidRPr="00586A14">
        <w:rPr>
          <w:rFonts w:ascii="Arial" w:hAnsi="Arial" w:cs="Arial"/>
          <w:sz w:val="24"/>
          <w:szCs w:val="24"/>
          <w:rtl/>
        </w:rPr>
        <w:t xml:space="preserve"> 454 </w:t>
      </w:r>
      <w:r w:rsidRPr="00586A14">
        <w:rPr>
          <w:rFonts w:ascii="Arial" w:hAnsi="Arial" w:cs="Arial" w:hint="cs"/>
          <w:sz w:val="24"/>
          <w:szCs w:val="24"/>
          <w:rtl/>
        </w:rPr>
        <w:t>تا</w:t>
      </w:r>
      <w:r w:rsidRPr="00586A14">
        <w:rPr>
          <w:rFonts w:ascii="Arial" w:hAnsi="Arial" w:cs="Arial"/>
          <w:sz w:val="24"/>
          <w:szCs w:val="24"/>
          <w:rtl/>
        </w:rPr>
        <w:t xml:space="preserve"> 474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/>
          <w:sz w:val="24"/>
          <w:szCs w:val="24"/>
        </w:rPr>
        <w:t>(5)-</w:t>
      </w:r>
      <w:r w:rsidRPr="00586A14">
        <w:rPr>
          <w:rFonts w:ascii="Arial" w:hAnsi="Arial" w:cs="Arial" w:hint="cs"/>
          <w:sz w:val="24"/>
          <w:szCs w:val="24"/>
          <w:rtl/>
        </w:rPr>
        <w:t>نامه‏های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قزوینی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تقی‏زاده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ص</w:t>
      </w:r>
      <w:r w:rsidRPr="00586A14">
        <w:rPr>
          <w:rFonts w:ascii="Arial" w:hAnsi="Arial" w:cs="Arial"/>
          <w:sz w:val="24"/>
          <w:szCs w:val="24"/>
          <w:rtl/>
        </w:rPr>
        <w:t xml:space="preserve"> 122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/>
          <w:sz w:val="24"/>
          <w:szCs w:val="24"/>
        </w:rPr>
        <w:t>(6)</w:t>
      </w:r>
      <w:proofErr w:type="gramStart"/>
      <w:r w:rsidRPr="00586A14">
        <w:rPr>
          <w:rFonts w:ascii="Arial" w:hAnsi="Arial" w:cs="Arial"/>
          <w:sz w:val="24"/>
          <w:szCs w:val="24"/>
        </w:rPr>
        <w:t>-</w:t>
      </w:r>
      <w:r w:rsidRPr="00586A14">
        <w:rPr>
          <w:rFonts w:ascii="Arial" w:hAnsi="Arial" w:cs="Arial" w:hint="cs"/>
          <w:sz w:val="24"/>
          <w:szCs w:val="24"/>
          <w:rtl/>
        </w:rPr>
        <w:t>ص</w:t>
      </w:r>
      <w:r w:rsidRPr="00586A14">
        <w:rPr>
          <w:rFonts w:ascii="Arial" w:hAnsi="Arial" w:cs="Arial"/>
          <w:sz w:val="24"/>
          <w:szCs w:val="24"/>
          <w:rtl/>
        </w:rPr>
        <w:t xml:space="preserve"> 324 </w:t>
      </w:r>
      <w:r w:rsidRPr="00586A14">
        <w:rPr>
          <w:rFonts w:ascii="Arial" w:hAnsi="Arial" w:cs="Arial" w:hint="cs"/>
          <w:sz w:val="24"/>
          <w:szCs w:val="24"/>
          <w:rtl/>
        </w:rPr>
        <w:t>کتاب</w:t>
      </w:r>
      <w:r w:rsidRPr="00586A14">
        <w:rPr>
          <w:rFonts w:ascii="Arial" w:hAnsi="Arial" w:cs="Arial"/>
          <w:sz w:val="24"/>
          <w:szCs w:val="24"/>
        </w:rPr>
        <w:t>.</w:t>
      </w:r>
      <w:proofErr w:type="gramEnd"/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/>
          <w:sz w:val="24"/>
          <w:szCs w:val="24"/>
        </w:rPr>
        <w:t>(7)</w:t>
      </w:r>
      <w:proofErr w:type="gramStart"/>
      <w:r w:rsidRPr="00586A14">
        <w:rPr>
          <w:rFonts w:ascii="Arial" w:hAnsi="Arial" w:cs="Arial"/>
          <w:sz w:val="24"/>
          <w:szCs w:val="24"/>
        </w:rPr>
        <w:t>-</w:t>
      </w:r>
      <w:r w:rsidRPr="00586A14">
        <w:rPr>
          <w:rFonts w:ascii="Arial" w:hAnsi="Arial" w:cs="Arial" w:hint="cs"/>
          <w:sz w:val="24"/>
          <w:szCs w:val="24"/>
          <w:rtl/>
        </w:rPr>
        <w:t>ص</w:t>
      </w:r>
      <w:r w:rsidRPr="00586A14">
        <w:rPr>
          <w:rFonts w:ascii="Arial" w:hAnsi="Arial" w:cs="Arial"/>
          <w:sz w:val="24"/>
          <w:szCs w:val="24"/>
          <w:rtl/>
        </w:rPr>
        <w:t xml:space="preserve"> 414 </w:t>
      </w:r>
      <w:r w:rsidRPr="00586A14">
        <w:rPr>
          <w:rFonts w:ascii="Arial" w:hAnsi="Arial" w:cs="Arial" w:hint="cs"/>
          <w:sz w:val="24"/>
          <w:szCs w:val="24"/>
          <w:rtl/>
        </w:rPr>
        <w:t>کتاب</w:t>
      </w:r>
      <w:r w:rsidRPr="00586A14">
        <w:rPr>
          <w:rFonts w:ascii="Arial" w:hAnsi="Arial" w:cs="Arial"/>
          <w:sz w:val="24"/>
          <w:szCs w:val="24"/>
        </w:rPr>
        <w:t>.</w:t>
      </w:r>
      <w:proofErr w:type="gramEnd"/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 w:hint="cs"/>
          <w:sz w:val="24"/>
          <w:szCs w:val="24"/>
          <w:rtl/>
        </w:rPr>
        <w:t>فرهنگ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تطبیقی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عربی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زبانهای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سامی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ایرانی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 w:hint="cs"/>
          <w:sz w:val="24"/>
          <w:szCs w:val="24"/>
          <w:rtl/>
        </w:rPr>
        <w:t>تألیف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دکتر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محمد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جواد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مشکور</w:t>
      </w:r>
      <w:r w:rsidRPr="00586A14">
        <w:rPr>
          <w:rFonts w:ascii="Arial" w:hAnsi="Arial" w:cs="Arial"/>
          <w:sz w:val="24"/>
          <w:szCs w:val="24"/>
          <w:rtl/>
        </w:rPr>
        <w:t>-</w:t>
      </w:r>
      <w:r w:rsidRPr="00586A14">
        <w:rPr>
          <w:rFonts w:ascii="Arial" w:hAnsi="Arial" w:cs="Arial" w:hint="cs"/>
          <w:sz w:val="24"/>
          <w:szCs w:val="24"/>
          <w:rtl/>
        </w:rPr>
        <w:t>دو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جلد</w:t>
      </w:r>
      <w:r w:rsidRPr="00586A14">
        <w:rPr>
          <w:rFonts w:ascii="Arial" w:hAnsi="Arial" w:cs="Arial"/>
          <w:sz w:val="24"/>
          <w:szCs w:val="24"/>
          <w:rtl/>
        </w:rPr>
        <w:t xml:space="preserve"> 80+1009 </w:t>
      </w:r>
      <w:r w:rsidRPr="00586A14">
        <w:rPr>
          <w:rFonts w:ascii="Arial" w:hAnsi="Arial" w:cs="Arial" w:hint="cs"/>
          <w:sz w:val="24"/>
          <w:szCs w:val="24"/>
          <w:rtl/>
        </w:rPr>
        <w:t>ص‏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بنیاد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فرهنگ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ایران،</w:t>
      </w:r>
      <w:r w:rsidRPr="00586A14">
        <w:rPr>
          <w:rFonts w:ascii="Arial" w:hAnsi="Arial" w:cs="Arial"/>
          <w:sz w:val="24"/>
          <w:szCs w:val="24"/>
          <w:rtl/>
        </w:rPr>
        <w:t>1357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 w:hint="cs"/>
          <w:sz w:val="24"/>
          <w:szCs w:val="24"/>
          <w:rtl/>
        </w:rPr>
        <w:t>مؤلف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مقدمهء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کتاب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توضیح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داده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است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بعد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از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انتشار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فرهنگ‏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هزوارشهای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پهلوی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فکر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تهیهء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تألیف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یک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فرهنگ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بزرگ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تطبیقی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عربی‏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زبانهای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سامی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افتاده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است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تدریج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مواد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آن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را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فراهم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ساخته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آن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را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صورت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فرهنگ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کنونی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مدون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کرده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است</w:t>
      </w:r>
      <w:r w:rsidRPr="00586A14">
        <w:rPr>
          <w:rFonts w:ascii="Arial" w:hAnsi="Arial" w:cs="Arial"/>
          <w:sz w:val="24"/>
          <w:szCs w:val="24"/>
          <w:rtl/>
        </w:rPr>
        <w:t>.</w:t>
      </w:r>
      <w:r w:rsidRPr="00586A14">
        <w:rPr>
          <w:rFonts w:ascii="Arial" w:hAnsi="Arial" w:cs="Arial" w:hint="cs"/>
          <w:sz w:val="24"/>
          <w:szCs w:val="24"/>
          <w:rtl/>
        </w:rPr>
        <w:t>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این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فرهنگ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نسخت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کلمهء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عربی</w:t>
      </w:r>
      <w:r w:rsidRPr="00586A14">
        <w:rPr>
          <w:rFonts w:ascii="Arial" w:hAnsi="Arial" w:cs="Arial"/>
          <w:sz w:val="24"/>
          <w:szCs w:val="24"/>
          <w:rtl/>
        </w:rPr>
        <w:t>(</w:t>
      </w:r>
      <w:r w:rsidRPr="00586A14">
        <w:rPr>
          <w:rFonts w:ascii="Arial" w:hAnsi="Arial" w:cs="Arial" w:hint="cs"/>
          <w:sz w:val="24"/>
          <w:szCs w:val="24"/>
          <w:rtl/>
        </w:rPr>
        <w:t>همراه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ترجمهء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فارسی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انگلیسی</w:t>
      </w:r>
      <w:r w:rsidRPr="00586A14">
        <w:rPr>
          <w:rFonts w:ascii="Arial" w:hAnsi="Arial" w:cs="Arial"/>
          <w:sz w:val="24"/>
          <w:szCs w:val="24"/>
          <w:rtl/>
        </w:rPr>
        <w:t>)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سپس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معادل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آن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دیگر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زبانهای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سامی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مانند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آرامی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سریانی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مندائی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غیره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آورده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شده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است</w:t>
      </w:r>
      <w:r w:rsidRPr="00586A14">
        <w:rPr>
          <w:rFonts w:ascii="Arial" w:hAnsi="Arial" w:cs="Arial"/>
          <w:sz w:val="24"/>
          <w:szCs w:val="24"/>
          <w:rtl/>
        </w:rPr>
        <w:t xml:space="preserve">. </w:t>
      </w:r>
      <w:r w:rsidRPr="00586A14">
        <w:rPr>
          <w:rFonts w:ascii="Arial" w:hAnsi="Arial" w:cs="Arial" w:hint="cs"/>
          <w:sz w:val="24"/>
          <w:szCs w:val="24"/>
          <w:rtl/>
        </w:rPr>
        <w:t>کلمات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عربی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ترتیب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معمول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فرهنگ‏نویسان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عرب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نظر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گرفتن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ریشهء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سه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حرفی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آنها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تنظیم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یافته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است</w:t>
      </w:r>
      <w:r w:rsidRPr="00586A14">
        <w:rPr>
          <w:rFonts w:ascii="Arial" w:hAnsi="Arial" w:cs="Arial"/>
          <w:sz w:val="24"/>
          <w:szCs w:val="24"/>
        </w:rPr>
        <w:t>.</w:t>
      </w:r>
    </w:p>
    <w:p w:rsidR="00586A14" w:rsidRPr="00586A14" w:rsidRDefault="00586A14" w:rsidP="00586A14">
      <w:pPr>
        <w:bidi/>
        <w:jc w:val="both"/>
        <w:rPr>
          <w:rFonts w:ascii="Arial" w:hAnsi="Arial" w:cs="Arial"/>
          <w:sz w:val="24"/>
          <w:szCs w:val="24"/>
        </w:rPr>
      </w:pPr>
      <w:r w:rsidRPr="00586A14">
        <w:rPr>
          <w:rFonts w:ascii="Arial" w:hAnsi="Arial" w:cs="Arial" w:hint="cs"/>
          <w:sz w:val="24"/>
          <w:szCs w:val="24"/>
          <w:rtl/>
        </w:rPr>
        <w:t>بنابر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گفتهء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مؤلف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مقدمه</w:t>
      </w:r>
      <w:r w:rsidRPr="00586A14">
        <w:rPr>
          <w:rFonts w:ascii="Arial" w:hAnsi="Arial" w:cs="Arial"/>
          <w:sz w:val="24"/>
          <w:szCs w:val="24"/>
          <w:rtl/>
        </w:rPr>
        <w:t>(</w:t>
      </w:r>
      <w:r w:rsidRPr="00586A14">
        <w:rPr>
          <w:rFonts w:ascii="Arial" w:hAnsi="Arial" w:cs="Arial" w:hint="cs"/>
          <w:sz w:val="24"/>
          <w:szCs w:val="24"/>
          <w:rtl/>
        </w:rPr>
        <w:t>ص</w:t>
      </w:r>
      <w:r w:rsidRPr="00586A14">
        <w:rPr>
          <w:rFonts w:ascii="Arial" w:hAnsi="Arial" w:cs="Arial"/>
          <w:sz w:val="24"/>
          <w:szCs w:val="24"/>
          <w:rtl/>
        </w:rPr>
        <w:t xml:space="preserve"> 10)</w:t>
      </w:r>
      <w:r w:rsidRPr="00586A14">
        <w:rPr>
          <w:rFonts w:ascii="Arial" w:hAnsi="Arial" w:cs="Arial" w:hint="cs"/>
          <w:sz w:val="24"/>
          <w:szCs w:val="24"/>
          <w:rtl/>
        </w:rPr>
        <w:t>،در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این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فرهنگ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شش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هزار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واژهء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عربی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با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چهارده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هزار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واژهء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سامی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سنجیده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شده</w:t>
      </w:r>
      <w:r w:rsidRPr="00586A14">
        <w:rPr>
          <w:rFonts w:ascii="Arial" w:hAnsi="Arial" w:cs="Arial"/>
          <w:sz w:val="24"/>
          <w:szCs w:val="24"/>
          <w:rtl/>
        </w:rPr>
        <w:t xml:space="preserve"> </w:t>
      </w:r>
      <w:r w:rsidRPr="00586A14">
        <w:rPr>
          <w:rFonts w:ascii="Arial" w:hAnsi="Arial" w:cs="Arial" w:hint="cs"/>
          <w:sz w:val="24"/>
          <w:szCs w:val="24"/>
          <w:rtl/>
        </w:rPr>
        <w:t>است</w:t>
      </w:r>
      <w:r w:rsidRPr="00586A14">
        <w:rPr>
          <w:rFonts w:ascii="Arial" w:hAnsi="Arial" w:cs="Arial"/>
          <w:sz w:val="24"/>
          <w:szCs w:val="24"/>
          <w:rtl/>
        </w:rPr>
        <w:t>.</w:t>
      </w:r>
    </w:p>
    <w:p w:rsidR="00D511AB" w:rsidRPr="00586A14" w:rsidRDefault="00D511AB" w:rsidP="00586A14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586A1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93BFF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661C"/>
    <w:rsid w:val="006A7645"/>
    <w:rsid w:val="006D4CC6"/>
    <w:rsid w:val="006F72BF"/>
    <w:rsid w:val="00714E24"/>
    <w:rsid w:val="007314C7"/>
    <w:rsid w:val="0075279D"/>
    <w:rsid w:val="00771C6E"/>
    <w:rsid w:val="007A6ABF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2012-04-10T07:56:00Z</dcterms:created>
  <dcterms:modified xsi:type="dcterms:W3CDTF">2012-04-10T07:56:00Z</dcterms:modified>
</cp:coreProperties>
</file>