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67" w:rsidRPr="00C77B28" w:rsidRDefault="001E2867" w:rsidP="00C77B28">
      <w:pPr>
        <w:jc w:val="lowKashida"/>
        <w:rPr>
          <w:rFonts w:ascii="Arial" w:hAnsi="Arial" w:cs="Arial"/>
          <w:sz w:val="28"/>
          <w:szCs w:val="24"/>
          <w:rtl/>
        </w:rPr>
      </w:pPr>
      <w:r w:rsidRPr="00C77B28">
        <w:rPr>
          <w:rFonts w:ascii="Arial" w:hAnsi="Arial" w:cs="Arial" w:hint="cs"/>
          <w:sz w:val="28"/>
          <w:szCs w:val="24"/>
          <w:rtl/>
        </w:rPr>
        <w:t>وقف</w:t>
      </w:r>
      <w:r w:rsidRPr="00C77B28">
        <w:rPr>
          <w:rFonts w:ascii="Arial" w:hAnsi="Arial" w:cs="Arial"/>
          <w:sz w:val="28"/>
          <w:szCs w:val="24"/>
          <w:rtl/>
        </w:rPr>
        <w:t xml:space="preserve"> </w:t>
      </w:r>
      <w:r w:rsidRPr="00C77B28">
        <w:rPr>
          <w:rFonts w:ascii="Arial" w:hAnsi="Arial" w:cs="Arial" w:hint="cs"/>
          <w:sz w:val="28"/>
          <w:szCs w:val="24"/>
          <w:rtl/>
        </w:rPr>
        <w:t>و</w:t>
      </w:r>
      <w:r w:rsidRPr="00C77B28">
        <w:rPr>
          <w:rFonts w:ascii="Arial" w:hAnsi="Arial" w:cs="Arial"/>
          <w:sz w:val="28"/>
          <w:szCs w:val="24"/>
          <w:rtl/>
        </w:rPr>
        <w:t xml:space="preserve"> </w:t>
      </w:r>
      <w:r w:rsidRPr="00C77B28">
        <w:rPr>
          <w:rFonts w:ascii="Arial" w:hAnsi="Arial" w:cs="Arial" w:hint="cs"/>
          <w:sz w:val="28"/>
          <w:szCs w:val="24"/>
          <w:rtl/>
        </w:rPr>
        <w:t>تعدیل</w:t>
      </w:r>
      <w:r w:rsidRPr="00C77B28">
        <w:rPr>
          <w:rFonts w:ascii="Arial" w:hAnsi="Arial" w:cs="Arial"/>
          <w:sz w:val="28"/>
          <w:szCs w:val="24"/>
          <w:rtl/>
        </w:rPr>
        <w:t xml:space="preserve"> </w:t>
      </w:r>
      <w:r w:rsidRPr="00C77B28">
        <w:rPr>
          <w:rFonts w:ascii="Arial" w:hAnsi="Arial" w:cs="Arial" w:hint="cs"/>
          <w:sz w:val="28"/>
          <w:szCs w:val="24"/>
          <w:rtl/>
        </w:rPr>
        <w:t>ثروت</w:t>
      </w:r>
      <w:r w:rsidRPr="00C77B28">
        <w:rPr>
          <w:rFonts w:ascii="Arial" w:hAnsi="Arial" w:cs="Arial"/>
          <w:sz w:val="28"/>
          <w:szCs w:val="24"/>
          <w:rtl/>
        </w:rPr>
        <w:t xml:space="preserve"> (</w:t>
      </w:r>
      <w:r w:rsidRPr="00C77B28">
        <w:rPr>
          <w:rFonts w:ascii="Arial" w:hAnsi="Arial" w:cs="Arial" w:hint="cs"/>
          <w:sz w:val="28"/>
          <w:szCs w:val="24"/>
          <w:rtl/>
        </w:rPr>
        <w:t>وقف</w:t>
      </w:r>
      <w:r w:rsidRPr="00C77B28">
        <w:rPr>
          <w:rFonts w:ascii="Arial" w:hAnsi="Arial" w:cs="Arial"/>
          <w:sz w:val="28"/>
          <w:szCs w:val="24"/>
          <w:rtl/>
        </w:rPr>
        <w:t xml:space="preserve"> </w:t>
      </w:r>
      <w:r w:rsidRPr="00C77B28">
        <w:rPr>
          <w:rFonts w:ascii="Arial" w:hAnsi="Arial" w:cs="Arial" w:hint="cs"/>
          <w:sz w:val="28"/>
          <w:szCs w:val="24"/>
          <w:rtl/>
        </w:rPr>
        <w:t>و</w:t>
      </w:r>
      <w:r w:rsidRPr="00C77B28">
        <w:rPr>
          <w:rFonts w:ascii="Arial" w:hAnsi="Arial" w:cs="Arial"/>
          <w:sz w:val="28"/>
          <w:szCs w:val="24"/>
          <w:rtl/>
        </w:rPr>
        <w:t xml:space="preserve"> </w:t>
      </w:r>
      <w:r w:rsidRPr="00C77B28">
        <w:rPr>
          <w:rFonts w:ascii="Arial" w:hAnsi="Arial" w:cs="Arial" w:hint="cs"/>
          <w:sz w:val="28"/>
          <w:szCs w:val="24"/>
          <w:rtl/>
        </w:rPr>
        <w:t>ارکان</w:t>
      </w:r>
      <w:r w:rsidRPr="00C77B28">
        <w:rPr>
          <w:rFonts w:ascii="Arial" w:hAnsi="Arial" w:cs="Arial"/>
          <w:sz w:val="28"/>
          <w:szCs w:val="24"/>
          <w:rtl/>
        </w:rPr>
        <w:t xml:space="preserve"> </w:t>
      </w:r>
      <w:r w:rsidRPr="00C77B28">
        <w:rPr>
          <w:rFonts w:ascii="Arial" w:hAnsi="Arial" w:cs="Arial" w:hint="cs"/>
          <w:sz w:val="28"/>
          <w:szCs w:val="24"/>
          <w:rtl/>
        </w:rPr>
        <w:t>و</w:t>
      </w:r>
      <w:r w:rsidRPr="00C77B28">
        <w:rPr>
          <w:rFonts w:ascii="Arial" w:hAnsi="Arial" w:cs="Arial"/>
          <w:sz w:val="28"/>
          <w:szCs w:val="24"/>
          <w:rtl/>
        </w:rPr>
        <w:t xml:space="preserve"> </w:t>
      </w:r>
      <w:r w:rsidRPr="00C77B28">
        <w:rPr>
          <w:rFonts w:ascii="Arial" w:hAnsi="Arial" w:cs="Arial" w:hint="cs"/>
          <w:sz w:val="28"/>
          <w:szCs w:val="24"/>
          <w:rtl/>
        </w:rPr>
        <w:t>شروط</w:t>
      </w:r>
      <w:r w:rsidRPr="00C77B28">
        <w:rPr>
          <w:rFonts w:ascii="Arial" w:hAnsi="Arial" w:cs="Arial"/>
          <w:sz w:val="28"/>
          <w:szCs w:val="24"/>
          <w:rtl/>
        </w:rPr>
        <w:t xml:space="preserve"> </w:t>
      </w:r>
      <w:r w:rsidRPr="00C77B28">
        <w:rPr>
          <w:rFonts w:ascii="Arial" w:hAnsi="Arial" w:cs="Arial" w:hint="cs"/>
          <w:sz w:val="28"/>
          <w:szCs w:val="24"/>
          <w:rtl/>
        </w:rPr>
        <w:t>آن</w:t>
      </w:r>
      <w:r w:rsidRPr="00C77B28">
        <w:rPr>
          <w:rFonts w:ascii="Arial" w:hAnsi="Arial" w:cs="Arial"/>
          <w:sz w:val="28"/>
          <w:szCs w:val="24"/>
          <w:rtl/>
        </w:rPr>
        <w:t xml:space="preserve">) </w:t>
      </w:r>
    </w:p>
    <w:p w:rsidR="001E2867" w:rsidRDefault="001E2867" w:rsidP="001E2867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C77B28">
        <w:rPr>
          <w:rFonts w:ascii="Arial" w:hAnsi="Arial" w:cs="Arial" w:hint="cs"/>
          <w:sz w:val="28"/>
          <w:szCs w:val="24"/>
          <w:rtl/>
        </w:rPr>
        <w:t>طباطبائی،</w:t>
      </w:r>
      <w:r w:rsidRPr="00C77B28">
        <w:rPr>
          <w:rFonts w:ascii="Arial" w:hAnsi="Arial" w:cs="Arial"/>
          <w:sz w:val="28"/>
          <w:szCs w:val="24"/>
          <w:rtl/>
        </w:rPr>
        <w:t xml:space="preserve"> </w:t>
      </w:r>
      <w:r w:rsidRPr="00C77B28">
        <w:rPr>
          <w:rFonts w:ascii="Arial" w:hAnsi="Arial" w:cs="Arial" w:hint="cs"/>
          <w:sz w:val="28"/>
          <w:szCs w:val="24"/>
          <w:rtl/>
        </w:rPr>
        <w:t>محمد</w:t>
      </w:r>
      <w:r w:rsidRPr="00C77B28">
        <w:rPr>
          <w:rFonts w:ascii="Arial" w:hAnsi="Arial" w:cs="Arial"/>
          <w:sz w:val="28"/>
          <w:szCs w:val="24"/>
          <w:rtl/>
        </w:rPr>
        <w:t xml:space="preserve"> </w:t>
      </w:r>
      <w:r w:rsidRPr="00C77B28">
        <w:rPr>
          <w:rFonts w:ascii="Arial" w:hAnsi="Arial" w:cs="Arial" w:hint="cs"/>
          <w:sz w:val="28"/>
          <w:szCs w:val="24"/>
          <w:rtl/>
        </w:rPr>
        <w:t>تقی</w:t>
      </w:r>
    </w:p>
    <w:p w:rsidR="00C77B28" w:rsidRPr="00C77B28" w:rsidRDefault="00C77B28" w:rsidP="001E2867">
      <w:pPr>
        <w:jc w:val="lowKashida"/>
        <w:rPr>
          <w:rFonts w:ascii="Arial" w:hAnsi="Arial" w:cs="Arial"/>
          <w:sz w:val="28"/>
          <w:szCs w:val="24"/>
          <w:rtl/>
        </w:rPr>
      </w:pPr>
    </w:p>
    <w:p w:rsidR="001E2867" w:rsidRDefault="001E2867" w:rsidP="001E2867">
      <w:pPr>
        <w:jc w:val="lowKashida"/>
        <w:rPr>
          <w:rFonts w:ascii="Arial" w:hAnsi="Arial" w:cs="Arial"/>
          <w:sz w:val="24"/>
          <w:rtl/>
        </w:rPr>
      </w:pPr>
      <w:r w:rsidRPr="001E2867">
        <w:rPr>
          <w:rFonts w:ascii="Arial" w:hAnsi="Arial" w:cs="Arial" w:hint="cs"/>
          <w:sz w:val="24"/>
          <w:rtl/>
        </w:rPr>
        <w:t>فقها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پس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از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تعریف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وقف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بیان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مقصود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از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آن،چهار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موضوع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را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مورد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بحث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قرار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داده‏اند</w:t>
      </w:r>
      <w:r w:rsidRPr="001E2867">
        <w:rPr>
          <w:rFonts w:ascii="Arial" w:hAnsi="Arial" w:cs="Arial"/>
          <w:sz w:val="24"/>
          <w:rtl/>
        </w:rPr>
        <w:t>:</w:t>
      </w:r>
    </w:p>
    <w:p w:rsidR="001E2867" w:rsidRDefault="001E2867" w:rsidP="001E2867">
      <w:pPr>
        <w:jc w:val="lowKashida"/>
        <w:rPr>
          <w:rFonts w:ascii="Arial" w:hAnsi="Arial" w:cs="Arial"/>
          <w:sz w:val="24"/>
          <w:rtl/>
        </w:rPr>
      </w:pPr>
      <w:r w:rsidRPr="001E2867">
        <w:rPr>
          <w:rFonts w:ascii="Arial" w:hAnsi="Arial" w:cs="Arial"/>
          <w:sz w:val="24"/>
          <w:rtl/>
        </w:rPr>
        <w:t>1-</w:t>
      </w:r>
      <w:r w:rsidRPr="001E2867">
        <w:rPr>
          <w:rFonts w:ascii="Arial" w:hAnsi="Arial" w:cs="Arial" w:hint="cs"/>
          <w:sz w:val="24"/>
          <w:rtl/>
        </w:rPr>
        <w:t>کیفیت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ایقاف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تحقق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شروط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آن</w:t>
      </w:r>
    </w:p>
    <w:p w:rsidR="001E2867" w:rsidRDefault="001E2867" w:rsidP="001E2867">
      <w:pPr>
        <w:jc w:val="lowKashida"/>
        <w:rPr>
          <w:rFonts w:ascii="Arial" w:hAnsi="Arial" w:cs="Arial"/>
          <w:sz w:val="24"/>
          <w:rtl/>
        </w:rPr>
      </w:pPr>
      <w:r w:rsidRPr="001E2867">
        <w:rPr>
          <w:rFonts w:ascii="Arial" w:hAnsi="Arial" w:cs="Arial"/>
          <w:sz w:val="24"/>
          <w:rtl/>
        </w:rPr>
        <w:t>2-</w:t>
      </w:r>
      <w:r w:rsidRPr="001E2867">
        <w:rPr>
          <w:rFonts w:ascii="Arial" w:hAnsi="Arial" w:cs="Arial" w:hint="cs"/>
          <w:sz w:val="24"/>
          <w:rtl/>
        </w:rPr>
        <w:t>واقف</w:t>
      </w:r>
    </w:p>
    <w:p w:rsidR="001E2867" w:rsidRDefault="001E2867" w:rsidP="001E2867">
      <w:pPr>
        <w:jc w:val="lowKashida"/>
        <w:rPr>
          <w:rFonts w:ascii="Arial" w:hAnsi="Arial" w:cs="Arial"/>
          <w:sz w:val="24"/>
          <w:rtl/>
        </w:rPr>
      </w:pPr>
      <w:r w:rsidRPr="001E2867">
        <w:rPr>
          <w:rFonts w:ascii="Arial" w:hAnsi="Arial" w:cs="Arial"/>
          <w:sz w:val="24"/>
          <w:rtl/>
        </w:rPr>
        <w:t>3-</w:t>
      </w:r>
      <w:r w:rsidRPr="001E2867">
        <w:rPr>
          <w:rFonts w:ascii="Arial" w:hAnsi="Arial" w:cs="Arial" w:hint="cs"/>
          <w:sz w:val="24"/>
          <w:rtl/>
        </w:rPr>
        <w:t>موقوف‏علیه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جهت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وقف</w:t>
      </w:r>
    </w:p>
    <w:p w:rsidR="001E2867" w:rsidRDefault="001E2867" w:rsidP="001E2867">
      <w:pPr>
        <w:jc w:val="lowKashida"/>
        <w:rPr>
          <w:rFonts w:ascii="Arial" w:hAnsi="Arial" w:cs="Arial"/>
          <w:sz w:val="24"/>
          <w:rtl/>
        </w:rPr>
      </w:pPr>
      <w:r w:rsidRPr="001E2867">
        <w:rPr>
          <w:rFonts w:ascii="Arial" w:hAnsi="Arial" w:cs="Arial"/>
          <w:sz w:val="24"/>
          <w:rtl/>
        </w:rPr>
        <w:t>4-</w:t>
      </w:r>
      <w:r w:rsidRPr="001E2867">
        <w:rPr>
          <w:rFonts w:ascii="Arial" w:hAnsi="Arial" w:cs="Arial" w:hint="cs"/>
          <w:sz w:val="24"/>
          <w:rtl/>
        </w:rPr>
        <w:t>موقوفه</w:t>
      </w:r>
    </w:p>
    <w:p w:rsidR="001E2867" w:rsidRDefault="001E2867" w:rsidP="001E2867">
      <w:pPr>
        <w:jc w:val="lowKashida"/>
        <w:rPr>
          <w:rFonts w:ascii="Arial" w:hAnsi="Arial" w:cs="Arial"/>
          <w:sz w:val="24"/>
          <w:rtl/>
        </w:rPr>
      </w:pP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برای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هریک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از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آنها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قیود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شروط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احکام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مقرراتیست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که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اقتضا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داشت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قانونهم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پیروی‏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از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رویه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فقها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ترتیب،احکام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هریک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از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موضوعات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مزبوره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را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ضمن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موادی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بیان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نموده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باشد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نه‏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آنکه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تداخل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نموده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احکام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آنها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را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بدون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ترتیب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صحیح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بلکه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یک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ماده،احکام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موضوعات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فروع‏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مختلفه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را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درج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نماید</w:t>
      </w:r>
      <w:r w:rsidRPr="001E2867">
        <w:rPr>
          <w:rFonts w:ascii="Arial" w:hAnsi="Arial" w:cs="Arial"/>
          <w:sz w:val="24"/>
          <w:rtl/>
        </w:rPr>
        <w:t>.</w:t>
      </w:r>
    </w:p>
    <w:p w:rsidR="001E2867" w:rsidRDefault="001E2867" w:rsidP="001E2867">
      <w:pPr>
        <w:jc w:val="lowKashida"/>
        <w:rPr>
          <w:rFonts w:ascii="Arial" w:hAnsi="Arial" w:cs="Arial"/>
          <w:sz w:val="24"/>
          <w:rtl/>
        </w:rPr>
      </w:pPr>
      <w:r w:rsidRPr="001E2867">
        <w:rPr>
          <w:rFonts w:ascii="Arial" w:hAnsi="Arial" w:cs="Arial" w:hint="cs"/>
          <w:sz w:val="24"/>
          <w:rtl/>
        </w:rPr>
        <w:t>بهرحال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مقنن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پس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از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آنکه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ماده</w:t>
      </w:r>
      <w:r w:rsidRPr="001E2867">
        <w:rPr>
          <w:rFonts w:ascii="Arial" w:hAnsi="Arial" w:cs="Arial"/>
          <w:sz w:val="24"/>
          <w:rtl/>
        </w:rPr>
        <w:t xml:space="preserve"> 55 </w:t>
      </w:r>
      <w:r w:rsidRPr="001E2867">
        <w:rPr>
          <w:rFonts w:ascii="Arial" w:hAnsi="Arial" w:cs="Arial" w:hint="cs"/>
          <w:sz w:val="24"/>
          <w:rtl/>
        </w:rPr>
        <w:t>وقف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را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تعریف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نموده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مقام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بیان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کیفیت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تحقق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آن‏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برآمده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ماده</w:t>
      </w:r>
      <w:r w:rsidRPr="001E2867">
        <w:rPr>
          <w:rFonts w:ascii="Arial" w:hAnsi="Arial" w:cs="Arial"/>
          <w:sz w:val="24"/>
          <w:rtl/>
        </w:rPr>
        <w:t xml:space="preserve"> 56 </w:t>
      </w:r>
      <w:r w:rsidRPr="001E2867">
        <w:rPr>
          <w:rFonts w:ascii="Arial" w:hAnsi="Arial" w:cs="Arial" w:hint="cs"/>
          <w:sz w:val="24"/>
          <w:rtl/>
        </w:rPr>
        <w:t>مقرر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داشته</w:t>
      </w:r>
      <w:r w:rsidRPr="001E2867">
        <w:rPr>
          <w:rFonts w:ascii="Arial" w:hAnsi="Arial" w:cs="Arial"/>
          <w:sz w:val="24"/>
          <w:rtl/>
        </w:rPr>
        <w:t>(</w:t>
      </w:r>
      <w:r w:rsidRPr="001E2867">
        <w:rPr>
          <w:rFonts w:ascii="Arial" w:hAnsi="Arial" w:cs="Arial" w:hint="cs"/>
          <w:sz w:val="24"/>
          <w:rtl/>
        </w:rPr>
        <w:t>وقف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واقع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میشود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بایجاب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از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طرف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واقف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بهر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لفظی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که‏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صراحتا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دلالت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معنی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آن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کند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قبول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طبقه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اول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از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موقوف‏علیهم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یا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قائمقام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قانونی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آنها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درصورتی‏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که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محصور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باشند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مثل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وقف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اولاد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موقوف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علیهم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غیر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محصور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یا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وقف؟؟؟مصالح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عامه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باشد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دراینصورت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قبول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حاکم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شرط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است</w:t>
      </w:r>
      <w:r w:rsidRPr="001E2867">
        <w:rPr>
          <w:rFonts w:ascii="Arial" w:hAnsi="Arial" w:cs="Arial"/>
          <w:sz w:val="24"/>
          <w:rtl/>
        </w:rPr>
        <w:t>)</w:t>
      </w:r>
      <w:r w:rsidRPr="001E2867">
        <w:rPr>
          <w:rFonts w:ascii="Arial" w:hAnsi="Arial" w:cs="Arial" w:hint="cs"/>
          <w:sz w:val="24"/>
          <w:rtl/>
        </w:rPr>
        <w:t>که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توجه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بتعبیر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ماده،مطالب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زیر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از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آن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استفاده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استنباط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میشود</w:t>
      </w:r>
      <w:r w:rsidRPr="001E2867">
        <w:rPr>
          <w:rFonts w:ascii="Arial" w:hAnsi="Arial" w:cs="Arial"/>
          <w:sz w:val="24"/>
          <w:rtl/>
        </w:rPr>
        <w:t>:</w:t>
      </w:r>
    </w:p>
    <w:p w:rsidR="001E2867" w:rsidRDefault="001E2867" w:rsidP="001E2867">
      <w:pPr>
        <w:jc w:val="lowKashida"/>
        <w:rPr>
          <w:rFonts w:ascii="Arial" w:hAnsi="Arial" w:cs="Arial"/>
          <w:sz w:val="24"/>
          <w:rtl/>
        </w:rPr>
      </w:pPr>
      <w:r w:rsidRPr="001E2867">
        <w:rPr>
          <w:rFonts w:ascii="Arial" w:hAnsi="Arial" w:cs="Arial" w:hint="cs"/>
          <w:sz w:val="24"/>
          <w:rtl/>
        </w:rPr>
        <w:t>مقنن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متابعت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از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نظر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بعضی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از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فقها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یا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متفقهین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برخلاف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نظر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جمعی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از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محققین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از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فقهای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فریقین،وقف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را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تمام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انواع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آن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منحصرا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بطریق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عقد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انجام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پذیر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قرار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داده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است</w:t>
      </w:r>
      <w:r w:rsidRPr="001E2867">
        <w:rPr>
          <w:rFonts w:ascii="Arial" w:hAnsi="Arial" w:cs="Arial"/>
          <w:sz w:val="24"/>
          <w:rtl/>
        </w:rPr>
        <w:t>.</w:t>
      </w:r>
    </w:p>
    <w:p w:rsidR="001E2867" w:rsidRDefault="001E2867" w:rsidP="001E2867">
      <w:pPr>
        <w:jc w:val="lowKashida"/>
        <w:rPr>
          <w:rFonts w:ascii="Arial" w:hAnsi="Arial" w:cs="Arial"/>
          <w:sz w:val="24"/>
          <w:rtl/>
        </w:rPr>
      </w:pPr>
      <w:r w:rsidRPr="001E2867">
        <w:rPr>
          <w:rFonts w:ascii="Arial" w:hAnsi="Arial" w:cs="Arial" w:hint="cs"/>
          <w:sz w:val="24"/>
          <w:rtl/>
        </w:rPr>
        <w:t>فقهای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فریقین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لزوم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شرطیت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تأثیر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قبول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انواع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وقف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اختلاف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نظر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دارند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مستنبط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از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بیان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غالب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قریب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اتفاق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فقهای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مذاهب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اربعه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این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است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که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قبول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را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مطلق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وقف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شرط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ندانسته‏اند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نظر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آنها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رکن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وقف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فقط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ایجاب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است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آنرا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نظیر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اسقاط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حق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دانسته‏اند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که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احتیاج‏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بقبول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ندارد</w:t>
      </w:r>
      <w:r w:rsidRPr="001E2867">
        <w:rPr>
          <w:rFonts w:ascii="Arial" w:hAnsi="Arial" w:cs="Arial"/>
          <w:sz w:val="24"/>
          <w:rtl/>
        </w:rPr>
        <w:t>.</w:t>
      </w:r>
    </w:p>
    <w:p w:rsidR="001E2867" w:rsidRDefault="001E2867" w:rsidP="00C77B28">
      <w:pPr>
        <w:jc w:val="lowKashida"/>
        <w:rPr>
          <w:rFonts w:ascii="Arial" w:hAnsi="Arial" w:cs="Arial"/>
          <w:sz w:val="24"/>
          <w:rtl/>
        </w:rPr>
      </w:pPr>
      <w:r w:rsidRPr="001E2867">
        <w:rPr>
          <w:rFonts w:ascii="Arial" w:hAnsi="Arial" w:cs="Arial" w:hint="cs"/>
          <w:sz w:val="24"/>
          <w:rtl/>
        </w:rPr>
        <w:t>فقط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وقف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خاص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ظاهر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بیان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بعضی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از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فقهای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عامه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این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است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که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آنرا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شرط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استحقاق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موقوف‏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علیه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دانسته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شرط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تحقق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وقف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که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قبول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کرد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استحقاق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پیدا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میکند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الا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فلا</w:t>
      </w:r>
      <w:r w:rsidRPr="001E2867">
        <w:rPr>
          <w:rFonts w:ascii="Arial" w:hAnsi="Arial" w:cs="Arial"/>
          <w:sz w:val="24"/>
          <w:rtl/>
        </w:rPr>
        <w:t>.</w:t>
      </w:r>
      <w:r w:rsidR="00C77B28">
        <w:rPr>
          <w:rFonts w:ascii="Arial" w:hAnsi="Arial" w:cs="Arial" w:hint="cs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بنابراین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وقف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کند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برزید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بعد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از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فقیر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فقرا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زید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قبول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کرد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استحقاق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پیدا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میکند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قبول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نکرد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بایستی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بمصرف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فقرا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برسد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ظاهر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بیان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بعضی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از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آنها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مشعر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است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که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صورتیکه‏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وقف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فقط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شخص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یا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اشخاص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خاص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معین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باشد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از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طرف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موقوف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علیهم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قبول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بعمل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نیاید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نظیر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وقف‏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مجهول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المصرف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است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که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محل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جهت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صرف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بایستی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از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طرف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حاکم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معین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شود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مستفاد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از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ظاهر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بیان‏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بعضی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از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فقهای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حنفی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این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است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که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گذشته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از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اینکه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قبول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موقوف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علیه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وقف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خاص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شرط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نیست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موقوف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علیه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ردهم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بکند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مانعی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برای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استفاده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از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موقوفه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نخواهد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بود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چه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رد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قبول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موقوف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علیه‏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یک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حکم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هر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فاقد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حکم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تأثیر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است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چه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ایجاب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لفظی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وقف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واقع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شده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است</w:t>
      </w:r>
      <w:r w:rsidRPr="001E2867">
        <w:rPr>
          <w:rFonts w:ascii="Arial" w:hAnsi="Arial" w:cs="Arial"/>
          <w:sz w:val="24"/>
          <w:rtl/>
        </w:rPr>
        <w:t>.</w:t>
      </w:r>
    </w:p>
    <w:p w:rsidR="001E2867" w:rsidRDefault="001E2867" w:rsidP="001E2867">
      <w:pPr>
        <w:jc w:val="lowKashida"/>
        <w:rPr>
          <w:rFonts w:ascii="Arial" w:hAnsi="Arial" w:cs="Arial"/>
          <w:sz w:val="24"/>
          <w:rtl/>
        </w:rPr>
      </w:pP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چون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تحقیق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تشریح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نظریات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اقوال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فقهای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مذاهب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اربعه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گرچه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خالی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از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فایده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نیست‏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ولی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برخلاف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مقصود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موجب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تطویل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است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لذا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از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شرح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بسط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نظریات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آنها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صرف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نظر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بطور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اجمال‏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آراء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فقهای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شیعه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را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مورد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توجه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قرار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میدهیم</w:t>
      </w:r>
      <w:r w:rsidRPr="001E2867">
        <w:rPr>
          <w:rFonts w:ascii="Arial" w:hAnsi="Arial" w:cs="Arial"/>
          <w:sz w:val="24"/>
          <w:rtl/>
        </w:rPr>
        <w:t>.</w:t>
      </w:r>
    </w:p>
    <w:p w:rsidR="001E2867" w:rsidRPr="001E2867" w:rsidRDefault="001E2867" w:rsidP="001E2867">
      <w:pPr>
        <w:jc w:val="lowKashida"/>
        <w:rPr>
          <w:rFonts w:ascii="Arial" w:hAnsi="Arial" w:cs="Arial"/>
          <w:sz w:val="24"/>
          <w:rtl/>
        </w:rPr>
      </w:pPr>
      <w:r w:rsidRPr="001E2867">
        <w:rPr>
          <w:rFonts w:ascii="Arial" w:hAnsi="Arial" w:cs="Arial"/>
          <w:sz w:val="24"/>
          <w:rtl/>
        </w:rPr>
        <w:t>(</w:t>
      </w:r>
      <w:r w:rsidRPr="001E2867">
        <w:rPr>
          <w:rFonts w:ascii="Arial" w:hAnsi="Arial" w:cs="Arial" w:hint="cs"/>
          <w:sz w:val="24"/>
          <w:rtl/>
        </w:rPr>
        <w:t>قبول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نظر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فقهای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شیعه</w:t>
      </w:r>
      <w:r w:rsidRPr="001E2867">
        <w:rPr>
          <w:rFonts w:ascii="Arial" w:hAnsi="Arial" w:cs="Arial"/>
          <w:sz w:val="24"/>
          <w:rtl/>
        </w:rPr>
        <w:t>)</w:t>
      </w:r>
    </w:p>
    <w:p w:rsidR="001E2867" w:rsidRDefault="001E2867" w:rsidP="001E2867">
      <w:pPr>
        <w:jc w:val="lowKashida"/>
        <w:rPr>
          <w:rFonts w:ascii="Arial" w:hAnsi="Arial" w:cs="Arial"/>
          <w:sz w:val="24"/>
          <w:rtl/>
        </w:rPr>
      </w:pPr>
      <w:r w:rsidRPr="001E2867">
        <w:rPr>
          <w:rFonts w:ascii="Arial" w:hAnsi="Arial" w:cs="Arial" w:hint="cs"/>
          <w:sz w:val="24"/>
          <w:rtl/>
        </w:rPr>
        <w:t>فقهای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شیعه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لزوم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شرطیت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قبول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اختلاف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نظر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دارند</w:t>
      </w:r>
      <w:r w:rsidRPr="001E2867">
        <w:rPr>
          <w:rFonts w:ascii="Arial" w:hAnsi="Arial" w:cs="Arial"/>
          <w:sz w:val="24"/>
          <w:rtl/>
        </w:rPr>
        <w:t>:</w:t>
      </w:r>
    </w:p>
    <w:p w:rsidR="001E2867" w:rsidRDefault="001E2867" w:rsidP="001E2867">
      <w:pPr>
        <w:jc w:val="lowKashida"/>
        <w:rPr>
          <w:rFonts w:ascii="Arial" w:hAnsi="Arial" w:cs="Arial"/>
          <w:sz w:val="24"/>
          <w:rtl/>
        </w:rPr>
      </w:pPr>
      <w:r w:rsidRPr="001E2867">
        <w:rPr>
          <w:rFonts w:ascii="Arial" w:hAnsi="Arial" w:cs="Arial" w:hint="cs"/>
          <w:sz w:val="24"/>
          <w:rtl/>
        </w:rPr>
        <w:t>بعضی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قبول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را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مطلقا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شرط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دانسته‏اند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که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مقنن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از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آنها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پیروی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نموده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دسته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دیگری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وقف‏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خاص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لازم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وقف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عام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غیر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لازم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دانسته‏اند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دسته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دیگر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مطلقا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آنرا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لازم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شرط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ندانسته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وقف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را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بطریق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ایقاع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انجام‏پذیر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میدانند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همین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اختلاف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دلیل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قاطعی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است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که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دلیل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قاطع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قانع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کننده‏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برای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شرطیت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قبول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مبانی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تشریع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وقف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وجود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ندارد</w:t>
      </w:r>
      <w:r w:rsidRPr="001E2867">
        <w:rPr>
          <w:rFonts w:ascii="Arial" w:hAnsi="Arial" w:cs="Arial"/>
          <w:sz w:val="24"/>
          <w:rtl/>
        </w:rPr>
        <w:t>.</w:t>
      </w:r>
      <w:r w:rsidRPr="001E2867">
        <w:rPr>
          <w:rFonts w:ascii="Arial" w:hAnsi="Arial" w:cs="Arial" w:hint="cs"/>
          <w:sz w:val="24"/>
          <w:rtl/>
        </w:rPr>
        <w:t>لذا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برای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قبول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یکی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از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نظرهای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مزبور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زمینه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اصلاح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قوانین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بوقف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بایستی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وجه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مرجحی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را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جستجو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نمود</w:t>
      </w:r>
      <w:r w:rsidRPr="001E2867">
        <w:rPr>
          <w:rFonts w:ascii="Arial" w:hAnsi="Arial" w:cs="Arial"/>
          <w:sz w:val="24"/>
          <w:rtl/>
        </w:rPr>
        <w:t>.</w:t>
      </w:r>
    </w:p>
    <w:p w:rsidR="001E2867" w:rsidRPr="001E2867" w:rsidRDefault="001E2867" w:rsidP="001E2867">
      <w:pPr>
        <w:jc w:val="lowKashida"/>
        <w:rPr>
          <w:rFonts w:ascii="Arial" w:hAnsi="Arial" w:cs="Arial"/>
          <w:sz w:val="24"/>
          <w:rtl/>
        </w:rPr>
      </w:pPr>
      <w:r w:rsidRPr="001E2867">
        <w:rPr>
          <w:rFonts w:ascii="Arial" w:hAnsi="Arial" w:cs="Arial"/>
          <w:sz w:val="24"/>
          <w:rtl/>
        </w:rPr>
        <w:t>(</w:t>
      </w:r>
      <w:r w:rsidRPr="001E2867">
        <w:rPr>
          <w:rFonts w:ascii="Arial" w:hAnsi="Arial" w:cs="Arial" w:hint="cs"/>
          <w:sz w:val="24"/>
          <w:rtl/>
        </w:rPr>
        <w:t>ترجیح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وجه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رجحان</w:t>
      </w:r>
      <w:r w:rsidRPr="001E2867">
        <w:rPr>
          <w:rFonts w:ascii="Arial" w:hAnsi="Arial" w:cs="Arial"/>
          <w:sz w:val="24"/>
          <w:rtl/>
        </w:rPr>
        <w:t>)</w:t>
      </w:r>
    </w:p>
    <w:p w:rsidR="001E2867" w:rsidRDefault="001E2867" w:rsidP="001E2867">
      <w:pPr>
        <w:jc w:val="lowKashida"/>
        <w:rPr>
          <w:rFonts w:ascii="Arial" w:hAnsi="Arial" w:cs="Arial"/>
          <w:sz w:val="24"/>
          <w:rtl/>
        </w:rPr>
      </w:pPr>
      <w:r w:rsidRPr="001E2867">
        <w:rPr>
          <w:rFonts w:ascii="Arial" w:hAnsi="Arial" w:cs="Arial" w:hint="cs"/>
          <w:sz w:val="24"/>
          <w:rtl/>
        </w:rPr>
        <w:lastRenderedPageBreak/>
        <w:t>با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توجه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مبنا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مدارک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تشریع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وقف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اسلام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دلیل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قانع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کننده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مشعر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انحصار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تحقق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آن‏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بطریق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عقد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نیست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اخبار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ملاک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تشریع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وقف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از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قبیل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خبر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نبوی</w:t>
      </w:r>
      <w:r w:rsidRPr="001E2867">
        <w:rPr>
          <w:rFonts w:ascii="Arial" w:hAnsi="Arial" w:cs="Arial"/>
          <w:sz w:val="24"/>
          <w:rtl/>
        </w:rPr>
        <w:t>(</w:t>
      </w:r>
      <w:r w:rsidRPr="001E2867">
        <w:rPr>
          <w:rFonts w:ascii="Arial" w:hAnsi="Arial" w:cs="Arial" w:hint="cs"/>
          <w:sz w:val="24"/>
          <w:rtl/>
        </w:rPr>
        <w:t>حبس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الاصل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سبل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الثمر</w:t>
      </w:r>
      <w:r w:rsidRPr="001E2867">
        <w:rPr>
          <w:rFonts w:ascii="Arial" w:hAnsi="Arial" w:cs="Arial"/>
          <w:sz w:val="24"/>
          <w:rtl/>
        </w:rPr>
        <w:t>)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غیره‏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گذشته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از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اینکه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اشعاری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انحصار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تحقق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وقوع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آن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بطریق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عقد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ندارد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ظاهر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تحقق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انجام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آن‏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بطریق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ایقاع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است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عمل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حضرت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خاتم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الانبیاء</w:t>
      </w:r>
      <w:r w:rsidRPr="001E2867">
        <w:rPr>
          <w:rFonts w:ascii="Arial" w:hAnsi="Arial" w:cs="Arial"/>
          <w:sz w:val="24"/>
          <w:rtl/>
        </w:rPr>
        <w:t>(</w:t>
      </w:r>
      <w:r w:rsidRPr="001E2867">
        <w:rPr>
          <w:rFonts w:ascii="Arial" w:hAnsi="Arial" w:cs="Arial" w:hint="cs"/>
          <w:sz w:val="24"/>
          <w:rtl/>
        </w:rPr>
        <w:t>ص</w:t>
      </w:r>
      <w:r w:rsidRPr="001E2867">
        <w:rPr>
          <w:rFonts w:ascii="Arial" w:hAnsi="Arial" w:cs="Arial"/>
          <w:sz w:val="24"/>
          <w:rtl/>
        </w:rPr>
        <w:t>)</w:t>
      </w:r>
      <w:r w:rsidRPr="001E2867">
        <w:rPr>
          <w:rFonts w:ascii="Arial" w:hAnsi="Arial" w:cs="Arial" w:hint="cs"/>
          <w:sz w:val="24"/>
          <w:rtl/>
        </w:rPr>
        <w:t>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وقف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باغاتیکه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مدینه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اختیار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آنحضرت‏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قرار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گرفته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بود</w:t>
      </w:r>
      <w:r w:rsidRPr="001E2867">
        <w:rPr>
          <w:rFonts w:ascii="Arial" w:hAnsi="Arial" w:cs="Arial"/>
          <w:sz w:val="24"/>
          <w:rtl/>
        </w:rPr>
        <w:t>1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وقف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ائمه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اطهار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مخصوصا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نحوه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تعبیر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حضرت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امیر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علیه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السلام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وقف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ملک‏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ینبع</w:t>
      </w:r>
      <w:r w:rsidRPr="001E2867">
        <w:rPr>
          <w:rFonts w:ascii="Arial" w:hAnsi="Arial" w:cs="Arial"/>
          <w:sz w:val="24"/>
          <w:rtl/>
        </w:rPr>
        <w:t>(</w:t>
      </w:r>
      <w:r w:rsidRPr="001E2867">
        <w:rPr>
          <w:rFonts w:ascii="Arial" w:hAnsi="Arial" w:cs="Arial" w:hint="cs"/>
          <w:sz w:val="24"/>
          <w:rtl/>
        </w:rPr>
        <w:t>ینبوع</w:t>
      </w:r>
      <w:r w:rsidRPr="001E2867">
        <w:rPr>
          <w:rFonts w:ascii="Arial" w:hAnsi="Arial" w:cs="Arial"/>
          <w:sz w:val="24"/>
          <w:rtl/>
        </w:rPr>
        <w:t>)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وقف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عثمان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نسبت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بچاه</w:t>
      </w:r>
      <w:r w:rsidRPr="001E2867">
        <w:rPr>
          <w:rFonts w:ascii="Arial" w:hAnsi="Arial" w:cs="Arial"/>
          <w:sz w:val="24"/>
          <w:rtl/>
        </w:rPr>
        <w:t>(</w:t>
      </w:r>
      <w:r w:rsidRPr="001E2867">
        <w:rPr>
          <w:rFonts w:ascii="Arial" w:hAnsi="Arial" w:cs="Arial" w:hint="cs"/>
          <w:sz w:val="24"/>
          <w:rtl/>
        </w:rPr>
        <w:t>رومه</w:t>
      </w:r>
      <w:r w:rsidRPr="001E2867">
        <w:rPr>
          <w:rFonts w:ascii="Arial" w:hAnsi="Arial" w:cs="Arial"/>
          <w:sz w:val="24"/>
          <w:rtl/>
        </w:rPr>
        <w:t>)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اوقاف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سایر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بزرگان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از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صحابه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زوجات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پیغمبر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گرامی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که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هیچیک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مقرون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بقبول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نبوده‏</w:t>
      </w:r>
      <w:r w:rsidRPr="001E2867">
        <w:rPr>
          <w:rFonts w:ascii="Arial" w:hAnsi="Arial" w:cs="Arial"/>
          <w:sz w:val="24"/>
          <w:rtl/>
        </w:rPr>
        <w:t>2</w:t>
      </w:r>
      <w:r w:rsidRPr="001E2867">
        <w:rPr>
          <w:rFonts w:ascii="Arial" w:hAnsi="Arial" w:cs="Arial" w:hint="cs"/>
          <w:sz w:val="24"/>
          <w:rtl/>
        </w:rPr>
        <w:t>مؤید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آنست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که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اوقاف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عامه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بدون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تردید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بطریق‏</w:t>
      </w:r>
      <w:r w:rsidRPr="001E2867">
        <w:rPr>
          <w:rFonts w:ascii="Arial" w:hAnsi="Arial" w:cs="Arial"/>
          <w:sz w:val="24"/>
          <w:rtl/>
        </w:rPr>
        <w:t xml:space="preserve"> (1)</w:t>
      </w:r>
      <w:r w:rsidRPr="001E2867">
        <w:rPr>
          <w:rFonts w:ascii="Arial" w:hAnsi="Arial" w:cs="Arial" w:hint="cs"/>
          <w:sz w:val="24"/>
          <w:rtl/>
        </w:rPr>
        <w:t>مخیرق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که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از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افراد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برجسته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یهود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مدینه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بود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پس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از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اسلام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خود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هفت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باغیکه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باسامی</w:t>
      </w:r>
      <w:r w:rsidRPr="001E2867">
        <w:rPr>
          <w:rFonts w:ascii="Arial" w:hAnsi="Arial" w:cs="Arial"/>
          <w:sz w:val="24"/>
          <w:rtl/>
        </w:rPr>
        <w:t xml:space="preserve">(1 </w:t>
      </w:r>
      <w:r w:rsidRPr="001E2867">
        <w:rPr>
          <w:rFonts w:ascii="Arial" w:hAnsi="Arial" w:cs="Arial" w:hint="cs"/>
          <w:sz w:val="24"/>
          <w:rtl/>
        </w:rPr>
        <w:t>اعواف‏</w:t>
      </w:r>
      <w:r w:rsidRPr="001E2867">
        <w:rPr>
          <w:rFonts w:ascii="Arial" w:hAnsi="Arial" w:cs="Arial"/>
          <w:sz w:val="24"/>
          <w:rtl/>
        </w:rPr>
        <w:t xml:space="preserve"> 2 </w:t>
      </w:r>
      <w:r w:rsidRPr="001E2867">
        <w:rPr>
          <w:rFonts w:ascii="Arial" w:hAnsi="Arial" w:cs="Arial" w:hint="cs"/>
          <w:sz w:val="24"/>
          <w:rtl/>
        </w:rPr>
        <w:t>صافیه</w:t>
      </w:r>
      <w:r w:rsidRPr="001E2867">
        <w:rPr>
          <w:rFonts w:ascii="Arial" w:hAnsi="Arial" w:cs="Arial"/>
          <w:sz w:val="24"/>
          <w:rtl/>
        </w:rPr>
        <w:t xml:space="preserve"> 3 </w:t>
      </w:r>
      <w:r w:rsidRPr="001E2867">
        <w:rPr>
          <w:rFonts w:ascii="Arial" w:hAnsi="Arial" w:cs="Arial" w:hint="cs"/>
          <w:sz w:val="24"/>
          <w:rtl/>
        </w:rPr>
        <w:t>دلال</w:t>
      </w:r>
      <w:r w:rsidRPr="001E2867">
        <w:rPr>
          <w:rFonts w:ascii="Arial" w:hAnsi="Arial" w:cs="Arial"/>
          <w:sz w:val="24"/>
          <w:rtl/>
        </w:rPr>
        <w:t xml:space="preserve"> 4 </w:t>
      </w:r>
      <w:r w:rsidRPr="001E2867">
        <w:rPr>
          <w:rFonts w:ascii="Arial" w:hAnsi="Arial" w:cs="Arial" w:hint="cs"/>
          <w:sz w:val="24"/>
          <w:rtl/>
        </w:rPr>
        <w:t>مثیب</w:t>
      </w:r>
      <w:r w:rsidRPr="001E2867">
        <w:rPr>
          <w:rFonts w:ascii="Arial" w:hAnsi="Arial" w:cs="Arial"/>
          <w:sz w:val="24"/>
          <w:rtl/>
        </w:rPr>
        <w:t xml:space="preserve"> 5 </w:t>
      </w:r>
      <w:r w:rsidRPr="001E2867">
        <w:rPr>
          <w:rFonts w:ascii="Arial" w:hAnsi="Arial" w:cs="Arial" w:hint="cs"/>
          <w:sz w:val="24"/>
          <w:rtl/>
        </w:rPr>
        <w:t>برقه</w:t>
      </w:r>
      <w:r w:rsidRPr="001E2867">
        <w:rPr>
          <w:rFonts w:ascii="Arial" w:hAnsi="Arial" w:cs="Arial"/>
          <w:sz w:val="24"/>
          <w:rtl/>
        </w:rPr>
        <w:t xml:space="preserve"> 6 </w:t>
      </w:r>
      <w:r w:rsidRPr="001E2867">
        <w:rPr>
          <w:rFonts w:ascii="Arial" w:hAnsi="Arial" w:cs="Arial" w:hint="cs"/>
          <w:sz w:val="24"/>
          <w:rtl/>
        </w:rPr>
        <w:t>حسنا</w:t>
      </w:r>
      <w:r w:rsidRPr="001E2867">
        <w:rPr>
          <w:rFonts w:ascii="Arial" w:hAnsi="Arial" w:cs="Arial"/>
          <w:sz w:val="24"/>
          <w:rtl/>
        </w:rPr>
        <w:t xml:space="preserve"> 7 </w:t>
      </w:r>
      <w:r w:rsidRPr="001E2867">
        <w:rPr>
          <w:rFonts w:ascii="Arial" w:hAnsi="Arial" w:cs="Arial" w:hint="cs"/>
          <w:sz w:val="24"/>
          <w:rtl/>
        </w:rPr>
        <w:t>مشریه</w:t>
      </w:r>
      <w:r w:rsidRPr="001E2867">
        <w:rPr>
          <w:rFonts w:ascii="Arial" w:hAnsi="Arial" w:cs="Arial"/>
          <w:sz w:val="24"/>
          <w:rtl/>
        </w:rPr>
        <w:t>)</w:t>
      </w:r>
      <w:r w:rsidRPr="001E2867">
        <w:rPr>
          <w:rFonts w:ascii="Arial" w:hAnsi="Arial" w:cs="Arial" w:hint="cs"/>
          <w:sz w:val="24"/>
          <w:rtl/>
        </w:rPr>
        <w:t>دارا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بود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بحضرت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خاتم‏الانبیاء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واگذار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نمود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آنحضرت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پس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از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آنکه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مخیرق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جنک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احد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بدرجه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شهادت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نائل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گردید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تمام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آنها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را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جهات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عامه‏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وقف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نمود</w:t>
      </w:r>
      <w:r w:rsidRPr="001E2867">
        <w:rPr>
          <w:rFonts w:ascii="Arial" w:hAnsi="Arial" w:cs="Arial"/>
          <w:sz w:val="24"/>
          <w:rtl/>
        </w:rPr>
        <w:t>.</w:t>
      </w:r>
    </w:p>
    <w:p w:rsidR="001E2867" w:rsidRDefault="001E2867" w:rsidP="00C77B28">
      <w:pPr>
        <w:jc w:val="lowKashida"/>
        <w:rPr>
          <w:rFonts w:ascii="Arial" w:hAnsi="Arial" w:cs="Arial"/>
          <w:sz w:val="24"/>
          <w:rtl/>
        </w:rPr>
      </w:pPr>
      <w:r w:rsidRPr="001E2867">
        <w:rPr>
          <w:rFonts w:ascii="Arial" w:hAnsi="Arial" w:cs="Arial"/>
          <w:sz w:val="24"/>
          <w:rtl/>
        </w:rPr>
        <w:t>(2)</w:t>
      </w:r>
      <w:r w:rsidRPr="001E2867">
        <w:rPr>
          <w:rFonts w:ascii="Arial" w:hAnsi="Arial" w:cs="Arial" w:hint="cs"/>
          <w:sz w:val="24"/>
          <w:rtl/>
        </w:rPr>
        <w:t>با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تأکیداتیکه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موضوع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وقف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از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طرف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شارع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پیغمبر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گرامی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اسلام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شده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عمل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وقف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از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طرف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صحابه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تابعین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بحدی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وسعت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رواج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داشته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که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بگفته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مهاجرین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عبد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اله،در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صحابه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از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مهاجرین‏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انصار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کسی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نبوده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که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توانائی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برای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وقف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از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آن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خودداری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نموده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باشد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بطوریکه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از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آثار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متون‏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تاریخی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از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جمله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سفرنامه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ابن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جبیرو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ابن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بطوطه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جهانگردان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قرن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ششم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هفتم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ظاهر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است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موقوفات‏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ادوار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مختلفه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کلیه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بلاد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ممالک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اسلامی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بقدری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بوده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است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که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عمده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شئون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اجتماعی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امور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عام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المنفعه‏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از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کلی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جزئی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بوسیله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عوائد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موقوفات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انجام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میشد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حتی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عناوینی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از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قبیل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جبران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خطاها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غفلت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کاریهای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خدمه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بردگان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رفع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مسئولیت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آنان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مقابل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کارفریان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اربابان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موقوفاتی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وجود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داشته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است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که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ابن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بطوطه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سفرنامه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خود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نسبت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بموقوفات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دمشق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بطور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اجمال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بیان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نموده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است</w:t>
      </w:r>
      <w:r w:rsidR="00C77B28">
        <w:rPr>
          <w:rFonts w:ascii="Arial" w:hAnsi="Arial" w:cs="Arial" w:hint="cs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ایقاع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قابل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انجام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صورت‏پذیر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است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احتیاج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بقبول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ندارد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اوقاف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خاصه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ممکن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است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گفته‏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شود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حسب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اختلاف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موارد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نحوه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وقف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مختلف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است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چه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وقف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خاص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انتفاع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موقوف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علیهم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نحوه‏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استحقاق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آنها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بدو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صورت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انجام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پذیر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است</w:t>
      </w:r>
      <w:r w:rsidRPr="001E2867">
        <w:rPr>
          <w:rFonts w:ascii="Arial" w:hAnsi="Arial" w:cs="Arial"/>
          <w:sz w:val="24"/>
          <w:rtl/>
        </w:rPr>
        <w:t>:</w:t>
      </w:r>
    </w:p>
    <w:p w:rsidR="001E2867" w:rsidRDefault="001E2867" w:rsidP="001E2867">
      <w:pPr>
        <w:jc w:val="lowKashida"/>
        <w:rPr>
          <w:rFonts w:ascii="Arial" w:hAnsi="Arial" w:cs="Arial"/>
          <w:sz w:val="24"/>
          <w:rtl/>
        </w:rPr>
      </w:pPr>
      <w:r w:rsidRPr="001E2867">
        <w:rPr>
          <w:rFonts w:ascii="Arial" w:hAnsi="Arial" w:cs="Arial"/>
          <w:sz w:val="24"/>
          <w:rtl/>
        </w:rPr>
        <w:t>(</w:t>
      </w:r>
      <w:r w:rsidRPr="001E2867">
        <w:rPr>
          <w:rFonts w:ascii="Arial" w:hAnsi="Arial" w:cs="Arial" w:hint="cs"/>
          <w:sz w:val="24"/>
          <w:rtl/>
        </w:rPr>
        <w:t>الف</w:t>
      </w:r>
      <w:r w:rsidRPr="001E2867">
        <w:rPr>
          <w:rFonts w:ascii="Arial" w:hAnsi="Arial" w:cs="Arial"/>
          <w:sz w:val="24"/>
          <w:rtl/>
        </w:rPr>
        <w:t>)</w:t>
      </w:r>
      <w:r w:rsidRPr="001E2867">
        <w:rPr>
          <w:rFonts w:ascii="Arial" w:hAnsi="Arial" w:cs="Arial" w:hint="cs"/>
          <w:sz w:val="24"/>
          <w:rtl/>
        </w:rPr>
        <w:t>بطریق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تملیک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عوائد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منافع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مثل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اینکه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باغ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خود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را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وقف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کند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اولاد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خود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که‏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عوائد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آن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مال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آنها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باشد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که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چنین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فرضی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بروز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ثمره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محصول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عینا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بنحویکه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مقرر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شده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مال‏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موقوف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علیهم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خواهد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بود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که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موقوف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علیهم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حق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فروش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صلح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هبه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ثمره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عوائد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محصول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را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خواهند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داشت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واجبات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مالی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بآن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تعلق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میگردد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موجب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استطاعت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وجوب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حج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میشود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برای‏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طلب‏کاران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ثمره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عوائد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حاصل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شده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قابل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توقیف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تأمین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استیفاء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دین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خواهد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بود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بارث‏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منتقل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میشود</w:t>
      </w:r>
      <w:r w:rsidRPr="001E2867">
        <w:rPr>
          <w:rFonts w:ascii="Arial" w:hAnsi="Arial" w:cs="Arial"/>
          <w:sz w:val="24"/>
          <w:rtl/>
        </w:rPr>
        <w:t>.</w:t>
      </w:r>
    </w:p>
    <w:p w:rsidR="001E2867" w:rsidRDefault="001E2867" w:rsidP="001E2867">
      <w:pPr>
        <w:jc w:val="lowKashida"/>
        <w:rPr>
          <w:rFonts w:ascii="Arial" w:hAnsi="Arial" w:cs="Arial"/>
          <w:sz w:val="24"/>
          <w:rtl/>
        </w:rPr>
      </w:pP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بالجمله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جمیع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احکام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آثار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مالکیت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موقوف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علیهم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نسبت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بثمره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محصول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عوائد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حاصله‏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جاری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مترتب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خواهد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شد</w:t>
      </w:r>
      <w:r w:rsidRPr="001E2867">
        <w:rPr>
          <w:rFonts w:ascii="Arial" w:hAnsi="Arial" w:cs="Arial"/>
          <w:sz w:val="24"/>
          <w:rtl/>
        </w:rPr>
        <w:t>.</w:t>
      </w:r>
    </w:p>
    <w:p w:rsidR="001E2867" w:rsidRDefault="001E2867" w:rsidP="001E2867">
      <w:pPr>
        <w:jc w:val="lowKashida"/>
        <w:rPr>
          <w:rFonts w:ascii="Arial" w:hAnsi="Arial" w:cs="Arial"/>
          <w:sz w:val="24"/>
          <w:rtl/>
        </w:rPr>
      </w:pPr>
      <w:r w:rsidRPr="001E2867">
        <w:rPr>
          <w:rFonts w:ascii="Arial" w:hAnsi="Arial" w:cs="Arial"/>
          <w:sz w:val="24"/>
          <w:rtl/>
        </w:rPr>
        <w:t>(</w:t>
      </w:r>
      <w:r w:rsidRPr="001E2867">
        <w:rPr>
          <w:rFonts w:ascii="Arial" w:hAnsi="Arial" w:cs="Arial" w:hint="cs"/>
          <w:sz w:val="24"/>
          <w:rtl/>
        </w:rPr>
        <w:t>ب</w:t>
      </w:r>
      <w:r w:rsidRPr="001E2867">
        <w:rPr>
          <w:rFonts w:ascii="Arial" w:hAnsi="Arial" w:cs="Arial"/>
          <w:sz w:val="24"/>
          <w:rtl/>
        </w:rPr>
        <w:t>)</w:t>
      </w:r>
      <w:r w:rsidRPr="001E2867">
        <w:rPr>
          <w:rFonts w:ascii="Arial" w:hAnsi="Arial" w:cs="Arial" w:hint="cs"/>
          <w:sz w:val="24"/>
          <w:rtl/>
        </w:rPr>
        <w:t>بطریق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تملیک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منافع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نیست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بلکه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بطریق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صرف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ثمرات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عوائد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موقوف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علیهم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انتفاع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آنها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است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مثل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اینکه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مزرعه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باغ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را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اولاد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خود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وقف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کند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که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از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انگور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گندم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آن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ارتزاق‏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نمایند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یا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پاساژ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حمام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را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وقف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کند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که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عوائد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منافع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آنها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بمصرف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مصالح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حوائج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موقوف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علیهم‏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برسد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که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این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فرض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مالک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محصول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مزرعه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باغ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عوائد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پاساژ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حمام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نیستند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بلکه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نظیر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میهمان‏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فقط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مالک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استفاده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انتفاع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از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آنها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خواهند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بود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این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فرض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هیچیک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از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احکام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مترتبه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ملک‏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سهم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هیچیک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از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موقوف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علیهم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بار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نخواهد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شد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قابل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استیغاء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دین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از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آن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نخواهد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بود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درصورت‏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فوت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موقوف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علیه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قبل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از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آنکه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منافع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عوائد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بمصرف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برسد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بلکه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حتی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درصورتیکه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قبض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کرده‏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باشد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منتقل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بورثه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نمیشود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بالنتیجه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حق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انتفاع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منافع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عینیه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چنین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فرضی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از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حقوق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قابل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ارث‏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بعبارت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دیگر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مشمول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عموم</w:t>
      </w:r>
      <w:r w:rsidRPr="001E2867">
        <w:rPr>
          <w:rFonts w:ascii="Arial" w:hAnsi="Arial" w:cs="Arial"/>
          <w:sz w:val="24"/>
          <w:rtl/>
        </w:rPr>
        <w:t>(</w:t>
      </w:r>
      <w:r w:rsidRPr="001E2867">
        <w:rPr>
          <w:rFonts w:ascii="Arial" w:hAnsi="Arial" w:cs="Arial" w:hint="cs"/>
          <w:sz w:val="24"/>
          <w:rtl/>
        </w:rPr>
        <w:t>ما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ترک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المیت</w:t>
      </w:r>
      <w:r w:rsidRPr="001E2867">
        <w:rPr>
          <w:rFonts w:ascii="Arial" w:hAnsi="Arial" w:cs="Arial"/>
          <w:sz w:val="24"/>
          <w:rtl/>
        </w:rPr>
        <w:t>...)</w:t>
      </w:r>
      <w:r w:rsidRPr="001E2867">
        <w:rPr>
          <w:rFonts w:ascii="Arial" w:hAnsi="Arial" w:cs="Arial" w:hint="cs"/>
          <w:sz w:val="24"/>
          <w:rtl/>
        </w:rPr>
        <w:t>نیست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چه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از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متروکات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موقوف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علیه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محسوب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نمیشود</w:t>
      </w:r>
      <w:r w:rsidRPr="001E2867">
        <w:rPr>
          <w:rFonts w:ascii="Arial" w:hAnsi="Arial" w:cs="Arial"/>
          <w:sz w:val="24"/>
          <w:rtl/>
        </w:rPr>
        <w:t xml:space="preserve">.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هم‏چنین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درصورتیکه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عین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برای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منافع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فعلیه</w:t>
      </w:r>
      <w:r w:rsidRPr="001E2867">
        <w:rPr>
          <w:rFonts w:ascii="Arial" w:hAnsi="Arial" w:cs="Arial"/>
          <w:sz w:val="24"/>
          <w:rtl/>
        </w:rPr>
        <w:t>(</w:t>
      </w:r>
      <w:r w:rsidRPr="001E2867">
        <w:rPr>
          <w:rFonts w:ascii="Arial" w:hAnsi="Arial" w:cs="Arial" w:hint="cs"/>
          <w:sz w:val="24"/>
          <w:rtl/>
        </w:rPr>
        <w:t>استعمال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استثمار</w:t>
      </w:r>
      <w:r w:rsidRPr="001E2867">
        <w:rPr>
          <w:rFonts w:ascii="Arial" w:hAnsi="Arial" w:cs="Arial"/>
          <w:sz w:val="24"/>
          <w:rtl/>
        </w:rPr>
        <w:t>)</w:t>
      </w:r>
      <w:r w:rsidRPr="001E2867">
        <w:rPr>
          <w:rFonts w:ascii="Arial" w:hAnsi="Arial" w:cs="Arial" w:hint="cs"/>
          <w:sz w:val="24"/>
          <w:rtl/>
        </w:rPr>
        <w:t>وقف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شود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مثل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اینکه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عمارت‏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ییلاقی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را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برای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سکونت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موسم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گرما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یا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کتاب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را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برای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مطالعه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اقوام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وقف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نماید</w:t>
      </w:r>
      <w:r w:rsidRPr="001E2867">
        <w:rPr>
          <w:rFonts w:ascii="Arial" w:hAnsi="Arial" w:cs="Arial"/>
          <w:sz w:val="24"/>
          <w:rtl/>
        </w:rPr>
        <w:t>.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اینکه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دلیل‏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قانع‏کننده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منقول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یا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سیره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نحوه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عملی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از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اولیای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اسلام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مشعر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لزوم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قبول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موقوف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علیه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هر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فرض‏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مزبور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بنظر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نرسیده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ولی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فرض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اول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یعنی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وقف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خاص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بطریق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مالکیت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موقوف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علیه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نسبت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بمنافع‏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موقوفه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میتوان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حسب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القاعده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قبول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را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لازم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دانست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شاید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کسانیکه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قبول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را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وقف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خاص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لازم‏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دانسته‏اند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ناظر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بمورد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وقف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بطریق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تملیک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منافع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بوده‏اند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ناظر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بموردیکه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عوائد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بایستی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بمصرف‏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موقوف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علیهم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برسد</w:t>
      </w:r>
      <w:r w:rsidRPr="001E2867">
        <w:rPr>
          <w:rFonts w:ascii="Arial" w:hAnsi="Arial" w:cs="Arial"/>
          <w:sz w:val="24"/>
          <w:rtl/>
        </w:rPr>
        <w:t>.</w:t>
      </w:r>
      <w:r w:rsidRPr="001E2867">
        <w:rPr>
          <w:rFonts w:ascii="Arial" w:hAnsi="Arial" w:cs="Arial" w:hint="cs"/>
          <w:sz w:val="24"/>
          <w:rtl/>
        </w:rPr>
        <w:t>یا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موقوف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علیهم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بطریق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استعمال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از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آن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منتفع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شوند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چون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اوقاف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حضرت</w:t>
      </w:r>
      <w:r w:rsidRPr="001E2867">
        <w:rPr>
          <w:rFonts w:ascii="Arial" w:hAnsi="Arial" w:cs="Arial"/>
          <w:sz w:val="24"/>
          <w:rtl/>
        </w:rPr>
        <w:t xml:space="preserve">- </w:t>
      </w:r>
      <w:r w:rsidRPr="001E2867">
        <w:rPr>
          <w:rFonts w:ascii="Arial" w:hAnsi="Arial" w:cs="Arial" w:hint="cs"/>
          <w:sz w:val="24"/>
          <w:rtl/>
        </w:rPr>
        <w:t>رسول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ائمه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اطهار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وقف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جهات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عامه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بوده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نمیتواند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دلیل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عدم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لزوم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قبول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اوقاف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خاصه‏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مخصوصا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مورد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مالکیت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موقوف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علیهم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نسبت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بمنافع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قرار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داده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شود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چه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بسا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اگر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وقف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خاص‏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مینمودند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با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قبول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موقوف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علیهم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توام</w:t>
      </w:r>
      <w:r w:rsidRPr="001E2867">
        <w:rPr>
          <w:rFonts w:ascii="Arial" w:hAnsi="Arial" w:cs="Arial"/>
          <w:sz w:val="24"/>
          <w:rtl/>
        </w:rPr>
        <w:t xml:space="preserve"> </w:t>
      </w:r>
      <w:r w:rsidRPr="001E2867">
        <w:rPr>
          <w:rFonts w:ascii="Arial" w:hAnsi="Arial" w:cs="Arial" w:hint="cs"/>
          <w:sz w:val="24"/>
          <w:rtl/>
        </w:rPr>
        <w:t>میگردید</w:t>
      </w:r>
      <w:r w:rsidRPr="001E2867">
        <w:rPr>
          <w:rFonts w:ascii="Arial" w:hAnsi="Arial" w:cs="Arial"/>
          <w:sz w:val="24"/>
          <w:rtl/>
        </w:rPr>
        <w:t>.</w:t>
      </w:r>
    </w:p>
    <w:p w:rsidR="000C3574" w:rsidRPr="001E2867" w:rsidRDefault="000C3574" w:rsidP="001E2867">
      <w:pPr>
        <w:jc w:val="lowKashida"/>
        <w:rPr>
          <w:rFonts w:ascii="Arial" w:hAnsi="Arial" w:cs="Arial"/>
          <w:sz w:val="24"/>
        </w:rPr>
      </w:pPr>
    </w:p>
    <w:sectPr w:rsidR="000C3574" w:rsidRPr="001E286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0077B1"/>
    <w:rsid w:val="000112AE"/>
    <w:rsid w:val="0005400B"/>
    <w:rsid w:val="0007638C"/>
    <w:rsid w:val="0008603E"/>
    <w:rsid w:val="0009755A"/>
    <w:rsid w:val="00097881"/>
    <w:rsid w:val="000A1266"/>
    <w:rsid w:val="000C141B"/>
    <w:rsid w:val="000C3574"/>
    <w:rsid w:val="000C56BD"/>
    <w:rsid w:val="001057E7"/>
    <w:rsid w:val="00112157"/>
    <w:rsid w:val="00151D80"/>
    <w:rsid w:val="00182752"/>
    <w:rsid w:val="001B4A9B"/>
    <w:rsid w:val="001C6388"/>
    <w:rsid w:val="001E2867"/>
    <w:rsid w:val="001F1D6F"/>
    <w:rsid w:val="00213414"/>
    <w:rsid w:val="00255ABA"/>
    <w:rsid w:val="00256247"/>
    <w:rsid w:val="00292AC4"/>
    <w:rsid w:val="002B614B"/>
    <w:rsid w:val="002C5846"/>
    <w:rsid w:val="002D592B"/>
    <w:rsid w:val="002E326F"/>
    <w:rsid w:val="0030154A"/>
    <w:rsid w:val="0031426F"/>
    <w:rsid w:val="00361D76"/>
    <w:rsid w:val="00382110"/>
    <w:rsid w:val="003C4609"/>
    <w:rsid w:val="003F7794"/>
    <w:rsid w:val="00401ACF"/>
    <w:rsid w:val="00404399"/>
    <w:rsid w:val="00406DA9"/>
    <w:rsid w:val="00434113"/>
    <w:rsid w:val="00461BD9"/>
    <w:rsid w:val="0049020E"/>
    <w:rsid w:val="004B2EC4"/>
    <w:rsid w:val="004D1F7E"/>
    <w:rsid w:val="00576810"/>
    <w:rsid w:val="00590985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E4594"/>
    <w:rsid w:val="006F385A"/>
    <w:rsid w:val="00732298"/>
    <w:rsid w:val="007374F9"/>
    <w:rsid w:val="007537D3"/>
    <w:rsid w:val="007A5FE1"/>
    <w:rsid w:val="007B0E24"/>
    <w:rsid w:val="00800283"/>
    <w:rsid w:val="0085020A"/>
    <w:rsid w:val="00867753"/>
    <w:rsid w:val="00881152"/>
    <w:rsid w:val="008B0C1F"/>
    <w:rsid w:val="008B586F"/>
    <w:rsid w:val="008C3B37"/>
    <w:rsid w:val="008E68CD"/>
    <w:rsid w:val="008E6A8B"/>
    <w:rsid w:val="009020C7"/>
    <w:rsid w:val="00903399"/>
    <w:rsid w:val="009136FD"/>
    <w:rsid w:val="00932086"/>
    <w:rsid w:val="00933BDE"/>
    <w:rsid w:val="00955C7C"/>
    <w:rsid w:val="0096067B"/>
    <w:rsid w:val="00974C38"/>
    <w:rsid w:val="00975E44"/>
    <w:rsid w:val="00983C47"/>
    <w:rsid w:val="00990BEE"/>
    <w:rsid w:val="009A0E92"/>
    <w:rsid w:val="009B0945"/>
    <w:rsid w:val="00A4034A"/>
    <w:rsid w:val="00A437DC"/>
    <w:rsid w:val="00A5789B"/>
    <w:rsid w:val="00A76031"/>
    <w:rsid w:val="00A8208E"/>
    <w:rsid w:val="00AA64C5"/>
    <w:rsid w:val="00AA6E7E"/>
    <w:rsid w:val="00AB5641"/>
    <w:rsid w:val="00AE403B"/>
    <w:rsid w:val="00B01102"/>
    <w:rsid w:val="00B23AF6"/>
    <w:rsid w:val="00BC625D"/>
    <w:rsid w:val="00BE5B8D"/>
    <w:rsid w:val="00C2092A"/>
    <w:rsid w:val="00C2236D"/>
    <w:rsid w:val="00C77B28"/>
    <w:rsid w:val="00CA1798"/>
    <w:rsid w:val="00CF47EE"/>
    <w:rsid w:val="00D33C18"/>
    <w:rsid w:val="00D36985"/>
    <w:rsid w:val="00D66F62"/>
    <w:rsid w:val="00D84C1E"/>
    <w:rsid w:val="00D91F65"/>
    <w:rsid w:val="00DA71CB"/>
    <w:rsid w:val="00DC0135"/>
    <w:rsid w:val="00E13271"/>
    <w:rsid w:val="00E20632"/>
    <w:rsid w:val="00E20A1E"/>
    <w:rsid w:val="00EB2092"/>
    <w:rsid w:val="00EC2EBF"/>
    <w:rsid w:val="00F1211A"/>
    <w:rsid w:val="00F27ADC"/>
    <w:rsid w:val="00F30B21"/>
    <w:rsid w:val="00FB78A2"/>
    <w:rsid w:val="00FC3E87"/>
    <w:rsid w:val="00FE215C"/>
    <w:rsid w:val="00FE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2012-01-05T00:06:00Z</dcterms:created>
  <dcterms:modified xsi:type="dcterms:W3CDTF">2012-01-14T17:17:00Z</dcterms:modified>
</cp:coreProperties>
</file>