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521" w:rsidRPr="00687521" w:rsidRDefault="00687521" w:rsidP="00DE3C5B">
      <w:pPr>
        <w:jc w:val="lowKashida"/>
        <w:rPr>
          <w:rFonts w:ascii="Arial" w:hAnsi="Arial" w:cs="Arial"/>
          <w:sz w:val="24"/>
          <w:rtl/>
        </w:rPr>
      </w:pPr>
      <w:r w:rsidRPr="00687521">
        <w:rPr>
          <w:rFonts w:ascii="Arial" w:hAnsi="Arial" w:cs="Arial" w:hint="cs"/>
          <w:sz w:val="24"/>
          <w:rtl/>
        </w:rPr>
        <w:t>سرمقاله</w:t>
      </w:r>
      <w:r w:rsidRPr="00687521">
        <w:rPr>
          <w:rFonts w:ascii="Arial" w:hAnsi="Arial" w:cs="Arial"/>
          <w:sz w:val="24"/>
          <w:rtl/>
        </w:rPr>
        <w:t xml:space="preserve">: </w:t>
      </w:r>
      <w:r w:rsidRPr="00687521">
        <w:rPr>
          <w:rFonts w:ascii="Arial" w:hAnsi="Arial" w:cs="Arial" w:hint="cs"/>
          <w:sz w:val="24"/>
          <w:rtl/>
        </w:rPr>
        <w:t>ما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و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موج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دوم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جهانی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شدن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نفت</w:t>
      </w:r>
      <w:r w:rsidRPr="00687521">
        <w:rPr>
          <w:rFonts w:ascii="Arial" w:hAnsi="Arial" w:cs="Arial"/>
          <w:sz w:val="24"/>
          <w:rtl/>
        </w:rPr>
        <w:t xml:space="preserve"> </w:t>
      </w:r>
    </w:p>
    <w:p w:rsidR="00687521" w:rsidRPr="00687521" w:rsidRDefault="00687521" w:rsidP="00687521">
      <w:pPr>
        <w:jc w:val="lowKashida"/>
        <w:rPr>
          <w:rFonts w:ascii="Arial" w:hAnsi="Arial" w:cs="Arial"/>
          <w:sz w:val="24"/>
          <w:rtl/>
        </w:rPr>
      </w:pPr>
      <w:r w:rsidRPr="00687521">
        <w:rPr>
          <w:rFonts w:ascii="Arial" w:hAnsi="Arial" w:cs="Arial" w:hint="cs"/>
          <w:sz w:val="24"/>
          <w:rtl/>
        </w:rPr>
        <w:t>حسن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تاش،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سید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غلامحسین</w:t>
      </w:r>
    </w:p>
    <w:p w:rsidR="00DE3C5B" w:rsidRDefault="00DE3C5B" w:rsidP="00687521">
      <w:pPr>
        <w:jc w:val="lowKashida"/>
        <w:rPr>
          <w:rFonts w:ascii="Arial" w:hAnsi="Arial" w:cs="Arial" w:hint="cs"/>
          <w:sz w:val="24"/>
          <w:rtl/>
        </w:rPr>
      </w:pPr>
    </w:p>
    <w:p w:rsidR="00687521" w:rsidRDefault="00687521" w:rsidP="00687521">
      <w:pPr>
        <w:jc w:val="lowKashida"/>
        <w:rPr>
          <w:rFonts w:ascii="Arial" w:hAnsi="Arial" w:cs="Arial"/>
          <w:sz w:val="24"/>
          <w:rtl/>
        </w:rPr>
      </w:pPr>
      <w:r w:rsidRPr="00687521">
        <w:rPr>
          <w:rFonts w:ascii="Arial" w:hAnsi="Arial" w:cs="Arial" w:hint="cs"/>
          <w:sz w:val="24"/>
          <w:rtl/>
        </w:rPr>
        <w:t>در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شمارهء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گذشته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ضرورت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تدوین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استراتژی‏ها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و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اهداف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بخش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نفت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و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انرژی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و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ضرورت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حضور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این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استراتژی‏ها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و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اهداف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در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مواضع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کاندیداهای‏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ریاست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جمهوری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را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مورد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بحث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قرار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دادیم،بدون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شک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استراتژی‏ها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و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اهداف‏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مذکور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باید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با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توجه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به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فضا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و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شرایط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بین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المللی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تدوین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گردد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و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لذا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در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این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شماره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بر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آنیم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که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با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تحلیل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فضای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مذکور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و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طرح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بعضی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سؤالات،در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حد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بضاعت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تدوین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استراتژی‏ها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و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اهداف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مورد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نظر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را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تسهیل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نماییم</w:t>
      </w:r>
      <w:r w:rsidRPr="00687521">
        <w:rPr>
          <w:rFonts w:ascii="Arial" w:hAnsi="Arial" w:cs="Arial"/>
          <w:sz w:val="24"/>
          <w:rtl/>
        </w:rPr>
        <w:t>:</w:t>
      </w:r>
    </w:p>
    <w:p w:rsidR="00687521" w:rsidRDefault="00687521" w:rsidP="00687521">
      <w:pPr>
        <w:jc w:val="lowKashida"/>
        <w:rPr>
          <w:rFonts w:ascii="Arial" w:hAnsi="Arial" w:cs="Arial"/>
          <w:sz w:val="24"/>
          <w:rtl/>
        </w:rPr>
      </w:pPr>
      <w:r w:rsidRPr="00687521">
        <w:rPr>
          <w:rFonts w:ascii="Arial" w:hAnsi="Arial" w:cs="Arial" w:hint="cs"/>
          <w:sz w:val="24"/>
          <w:rtl/>
        </w:rPr>
        <w:t>شاید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بتوان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از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صنعت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نفت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به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عنوان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قدیمی‏ترین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صنعت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جهانی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یاد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کرد،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مقولهء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جهانی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بودن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و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جهانی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شدن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در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صنایع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نفت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مقولهء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جدید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نیست،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صنعت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جهانی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نفت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انعقاد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قدیمی‏ترین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و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بزرگ‏ترین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قراردادهای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بین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المللی‏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نفتی،تشکیل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بزرگترین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مشارکتها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و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کنسرسیوم‏های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بین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المللی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و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شکل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گیری‏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بزرگترین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توافق‏ها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و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تبانی‏های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جمعی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را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در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حافظهء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تاریخی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خود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دارد</w:t>
      </w:r>
      <w:r w:rsidRPr="00687521">
        <w:rPr>
          <w:rFonts w:ascii="Arial" w:hAnsi="Arial" w:cs="Arial"/>
          <w:sz w:val="24"/>
          <w:rtl/>
        </w:rPr>
        <w:t xml:space="preserve">. </w:t>
      </w:r>
      <w:r w:rsidRPr="00687521">
        <w:rPr>
          <w:rFonts w:ascii="Arial" w:hAnsi="Arial" w:cs="Arial" w:hint="cs"/>
          <w:sz w:val="24"/>
          <w:rtl/>
        </w:rPr>
        <w:t>قرا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رداد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مرسوم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به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قرار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داد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آکنا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کاری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یا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خط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قرمز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که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در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سال</w:t>
      </w:r>
      <w:r w:rsidRPr="00687521">
        <w:rPr>
          <w:rFonts w:ascii="Arial" w:hAnsi="Arial" w:cs="Arial"/>
          <w:sz w:val="24"/>
          <w:rtl/>
        </w:rPr>
        <w:t xml:space="preserve"> 1928 </w:t>
      </w:r>
      <w:r w:rsidRPr="00687521">
        <w:rPr>
          <w:rFonts w:ascii="Arial" w:hAnsi="Arial" w:cs="Arial" w:hint="cs"/>
          <w:sz w:val="24"/>
          <w:rtl/>
        </w:rPr>
        <w:t>فیما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بین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سه‏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شرکت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بزرگ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انگلیسی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و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آمریکایی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منعقد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شد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و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بعد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از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مدت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کوتاهی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سایر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شرکتهای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مرسوم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به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هفت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خواهرانیز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به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آن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پیوستند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از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جمله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بزرگترین‏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توافق‏های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جهانی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است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که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البته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جهت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گیری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آن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حد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اکثر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کردن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منافع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غرب‏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بوده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است</w:t>
      </w:r>
      <w:r w:rsidRPr="00687521">
        <w:rPr>
          <w:rFonts w:ascii="Arial" w:hAnsi="Arial" w:cs="Arial"/>
          <w:sz w:val="24"/>
          <w:rtl/>
        </w:rPr>
        <w:t>.</w:t>
      </w:r>
    </w:p>
    <w:p w:rsidR="00687521" w:rsidRDefault="00687521" w:rsidP="00687521">
      <w:pPr>
        <w:jc w:val="lowKashida"/>
        <w:rPr>
          <w:rFonts w:ascii="Arial" w:hAnsi="Arial" w:cs="Arial"/>
          <w:sz w:val="24"/>
          <w:rtl/>
        </w:rPr>
      </w:pPr>
      <w:r w:rsidRPr="00687521">
        <w:rPr>
          <w:rFonts w:ascii="Arial" w:hAnsi="Arial" w:cs="Arial" w:hint="cs"/>
          <w:sz w:val="24"/>
          <w:rtl/>
        </w:rPr>
        <w:t>صنعت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جهانی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نفت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چند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دوره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تاریخی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را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پشت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سر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گذاشته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است</w:t>
      </w:r>
      <w:r w:rsidRPr="00687521">
        <w:rPr>
          <w:rFonts w:ascii="Arial" w:hAnsi="Arial" w:cs="Arial"/>
          <w:sz w:val="24"/>
          <w:rtl/>
        </w:rPr>
        <w:t>:</w:t>
      </w:r>
    </w:p>
    <w:p w:rsidR="00687521" w:rsidRDefault="00687521" w:rsidP="00687521">
      <w:pPr>
        <w:jc w:val="lowKashida"/>
        <w:rPr>
          <w:rFonts w:ascii="Arial" w:hAnsi="Arial" w:cs="Arial"/>
          <w:sz w:val="24"/>
          <w:rtl/>
        </w:rPr>
      </w:pPr>
      <w:r w:rsidRPr="00687521">
        <w:rPr>
          <w:rFonts w:ascii="Arial" w:hAnsi="Arial" w:cs="Arial" w:hint="cs"/>
          <w:sz w:val="24"/>
          <w:rtl/>
        </w:rPr>
        <w:t>اولین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دوره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شش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دهه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اول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قرن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بیستم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یعنی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از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سالهای</w:t>
      </w:r>
      <w:r w:rsidRPr="00687521">
        <w:rPr>
          <w:rFonts w:ascii="Arial" w:hAnsi="Arial" w:cs="Arial"/>
          <w:sz w:val="24"/>
          <w:rtl/>
        </w:rPr>
        <w:t xml:space="preserve"> 1900 </w:t>
      </w:r>
      <w:r w:rsidRPr="00687521">
        <w:rPr>
          <w:rFonts w:ascii="Arial" w:hAnsi="Arial" w:cs="Arial" w:hint="cs"/>
          <w:sz w:val="24"/>
          <w:rtl/>
        </w:rPr>
        <w:t>تا</w:t>
      </w:r>
      <w:r w:rsidRPr="00687521">
        <w:rPr>
          <w:rFonts w:ascii="Arial" w:hAnsi="Arial" w:cs="Arial"/>
          <w:sz w:val="24"/>
          <w:rtl/>
        </w:rPr>
        <w:t xml:space="preserve"> 1950 </w:t>
      </w:r>
      <w:r w:rsidRPr="00687521">
        <w:rPr>
          <w:rFonts w:ascii="Arial" w:hAnsi="Arial" w:cs="Arial" w:hint="cs"/>
          <w:sz w:val="24"/>
          <w:rtl/>
        </w:rPr>
        <w:t>را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در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بر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می‏گیرد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در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این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دوران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همان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گونه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که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اشاره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شد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صنعت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نفت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از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ابعاد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گسترده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جهانی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برخوردار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بود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و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در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این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فرآیند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بیشترین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ارتباط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میان‏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کشورهای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صنعتی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غرب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و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کشورهای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صاحب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صنایع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نفت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در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منطقهء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خاورمیانه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و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خلیج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فارس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وجود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داشت</w:t>
      </w:r>
      <w:r w:rsidRPr="00687521">
        <w:rPr>
          <w:rFonts w:ascii="Arial" w:hAnsi="Arial" w:cs="Arial"/>
          <w:sz w:val="24"/>
          <w:rtl/>
        </w:rPr>
        <w:t>.</w:t>
      </w:r>
    </w:p>
    <w:p w:rsidR="00687521" w:rsidRDefault="00687521" w:rsidP="00687521">
      <w:pPr>
        <w:jc w:val="lowKashida"/>
        <w:rPr>
          <w:rFonts w:ascii="Arial" w:hAnsi="Arial" w:cs="Arial"/>
          <w:sz w:val="24"/>
          <w:rtl/>
        </w:rPr>
      </w:pPr>
      <w:r w:rsidRPr="00687521">
        <w:rPr>
          <w:rFonts w:ascii="Arial" w:hAnsi="Arial" w:cs="Arial" w:hint="cs"/>
          <w:sz w:val="24"/>
          <w:rtl/>
        </w:rPr>
        <w:t>دوره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دوم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سالهای</w:t>
      </w:r>
      <w:r w:rsidRPr="00687521">
        <w:rPr>
          <w:rFonts w:ascii="Arial" w:hAnsi="Arial" w:cs="Arial"/>
          <w:sz w:val="24"/>
          <w:rtl/>
        </w:rPr>
        <w:t xml:space="preserve"> 1950 </w:t>
      </w:r>
      <w:r w:rsidRPr="00687521">
        <w:rPr>
          <w:rFonts w:ascii="Arial" w:hAnsi="Arial" w:cs="Arial" w:hint="cs"/>
          <w:sz w:val="24"/>
          <w:rtl/>
        </w:rPr>
        <w:t>تا</w:t>
      </w:r>
      <w:r w:rsidRPr="00687521">
        <w:rPr>
          <w:rFonts w:ascii="Arial" w:hAnsi="Arial" w:cs="Arial"/>
          <w:sz w:val="24"/>
          <w:rtl/>
        </w:rPr>
        <w:t xml:space="preserve"> 1973 </w:t>
      </w:r>
      <w:r w:rsidRPr="00687521">
        <w:rPr>
          <w:rFonts w:ascii="Arial" w:hAnsi="Arial" w:cs="Arial" w:hint="cs"/>
          <w:sz w:val="24"/>
          <w:rtl/>
        </w:rPr>
        <w:t>را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در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بر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می‏گیرد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طی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این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سال‏ها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کشورهای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صاحب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نفت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کم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و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بیش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تحت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تأثیر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روند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جهانی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استقلال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خواهی‏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در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کشورهای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در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جامعه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توسعه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و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به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وجود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آمدن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جریان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عدم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تهد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از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یک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سو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و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از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سوی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دیگر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به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دلیل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استیصال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از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اجحاف‏های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شرکتهای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نفتی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طرف‏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قرار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داد،مسیر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مقابله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با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این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شرکت‏ها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و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انزوا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طلبی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در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ادارهء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صنعت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نفت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خود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را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در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پیش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گرفتند</w:t>
      </w:r>
      <w:r w:rsidRPr="00687521">
        <w:rPr>
          <w:rFonts w:ascii="Arial" w:hAnsi="Arial" w:cs="Arial"/>
          <w:sz w:val="24"/>
          <w:rtl/>
        </w:rPr>
        <w:t>.</w:t>
      </w:r>
      <w:r w:rsidRPr="00687521">
        <w:rPr>
          <w:rFonts w:ascii="Arial" w:hAnsi="Arial" w:cs="Arial" w:hint="cs"/>
          <w:sz w:val="24"/>
          <w:rtl/>
        </w:rPr>
        <w:t>تأسیس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اوپک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در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سال</w:t>
      </w:r>
      <w:r w:rsidRPr="00687521">
        <w:rPr>
          <w:rFonts w:ascii="Arial" w:hAnsi="Arial" w:cs="Arial"/>
          <w:sz w:val="24"/>
          <w:rtl/>
        </w:rPr>
        <w:t xml:space="preserve"> 1960 </w:t>
      </w:r>
      <w:r w:rsidRPr="00687521">
        <w:rPr>
          <w:rFonts w:ascii="Arial" w:hAnsi="Arial" w:cs="Arial" w:hint="cs"/>
          <w:sz w:val="24"/>
          <w:rtl/>
        </w:rPr>
        <w:t>نیز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در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واقع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چهره‏ای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از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همین‏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روند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بود</w:t>
      </w:r>
      <w:r w:rsidRPr="00687521">
        <w:rPr>
          <w:rFonts w:ascii="Arial" w:hAnsi="Arial" w:cs="Arial"/>
          <w:sz w:val="24"/>
          <w:rtl/>
        </w:rPr>
        <w:t>.</w:t>
      </w:r>
      <w:r w:rsidRPr="00687521">
        <w:rPr>
          <w:rFonts w:ascii="Arial" w:hAnsi="Arial" w:cs="Arial" w:hint="cs"/>
          <w:sz w:val="24"/>
          <w:rtl/>
        </w:rPr>
        <w:t>این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دوران،دوران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کشمکش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میان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کشورهای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صنعتی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غرب‏</w:t>
      </w:r>
      <w:r w:rsidRPr="00687521">
        <w:rPr>
          <w:rFonts w:ascii="Arial" w:hAnsi="Arial" w:cs="Arial"/>
          <w:sz w:val="24"/>
          <w:rtl/>
        </w:rPr>
        <w:t xml:space="preserve"> (</w:t>
      </w:r>
      <w:r w:rsidRPr="00687521">
        <w:rPr>
          <w:rFonts w:ascii="Arial" w:hAnsi="Arial" w:cs="Arial" w:hint="cs"/>
          <w:sz w:val="24"/>
          <w:rtl/>
        </w:rPr>
        <w:t>به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عنوان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مصرف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کنندگان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عمدهء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نفت</w:t>
      </w:r>
      <w:r w:rsidRPr="00687521">
        <w:rPr>
          <w:rFonts w:ascii="Arial" w:hAnsi="Arial" w:cs="Arial"/>
          <w:sz w:val="24"/>
          <w:rtl/>
        </w:rPr>
        <w:t>)</w:t>
      </w:r>
      <w:r w:rsidRPr="00687521">
        <w:rPr>
          <w:rFonts w:ascii="Arial" w:hAnsi="Arial" w:cs="Arial" w:hint="cs"/>
          <w:sz w:val="24"/>
          <w:rtl/>
        </w:rPr>
        <w:t>و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کشورهای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صاحب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ذخایر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نفتی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بود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چرا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که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گروه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اول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کماکان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علاقه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و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اصرار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داشتند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که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صنعت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نفت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را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مانند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قبل‏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به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صورت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باز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و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جهانی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نگه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دارند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اما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گروه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دوم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به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سمت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درون‏گرایی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و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انزوا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حرکت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می‏کردند</w:t>
      </w:r>
      <w:r w:rsidRPr="00687521">
        <w:rPr>
          <w:rFonts w:ascii="Arial" w:hAnsi="Arial" w:cs="Arial"/>
          <w:sz w:val="24"/>
          <w:rtl/>
        </w:rPr>
        <w:t>.</w:t>
      </w:r>
    </w:p>
    <w:p w:rsidR="00687521" w:rsidRDefault="00687521" w:rsidP="00687521">
      <w:pPr>
        <w:jc w:val="lowKashida"/>
        <w:rPr>
          <w:rFonts w:ascii="Arial" w:hAnsi="Arial" w:cs="Arial"/>
          <w:sz w:val="24"/>
          <w:rtl/>
        </w:rPr>
      </w:pPr>
      <w:r w:rsidRPr="00687521">
        <w:rPr>
          <w:rFonts w:ascii="Arial" w:hAnsi="Arial" w:cs="Arial" w:hint="cs"/>
          <w:sz w:val="24"/>
          <w:rtl/>
        </w:rPr>
        <w:t>دوره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سوم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بعد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از</w:t>
      </w:r>
      <w:r w:rsidRPr="00687521">
        <w:rPr>
          <w:rFonts w:ascii="Arial" w:hAnsi="Arial" w:cs="Arial"/>
          <w:sz w:val="24"/>
          <w:rtl/>
        </w:rPr>
        <w:t xml:space="preserve"> 1973 </w:t>
      </w:r>
      <w:r w:rsidRPr="00687521">
        <w:rPr>
          <w:rFonts w:ascii="Arial" w:hAnsi="Arial" w:cs="Arial" w:hint="cs"/>
          <w:sz w:val="24"/>
          <w:rtl/>
        </w:rPr>
        <w:t>آغاز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گردیده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و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تا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اواسط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دههء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آخر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قرن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بیستم‏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ادامه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یافت</w:t>
      </w:r>
      <w:r w:rsidRPr="00687521">
        <w:rPr>
          <w:rFonts w:ascii="Arial" w:hAnsi="Arial" w:cs="Arial"/>
          <w:sz w:val="24"/>
          <w:rtl/>
        </w:rPr>
        <w:t>.</w:t>
      </w:r>
      <w:r w:rsidRPr="00687521">
        <w:rPr>
          <w:rFonts w:ascii="Arial" w:hAnsi="Arial" w:cs="Arial" w:hint="cs"/>
          <w:sz w:val="24"/>
          <w:rtl/>
        </w:rPr>
        <w:t>در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این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دوره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کشمکش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فوق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الذکر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کاهش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یافت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و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انزوا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طلبی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نسبی‏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کشورهای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با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سابقه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تولید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کننده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نفت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و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اعضای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اوپک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برای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دول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صنعتی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غرب‏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قابل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تحمل‏تر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گردید</w:t>
      </w:r>
      <w:r w:rsidRPr="00687521">
        <w:rPr>
          <w:rFonts w:ascii="Arial" w:hAnsi="Arial" w:cs="Arial"/>
          <w:sz w:val="24"/>
          <w:rtl/>
        </w:rPr>
        <w:t>.</w:t>
      </w:r>
    </w:p>
    <w:p w:rsidR="00687521" w:rsidRDefault="00687521" w:rsidP="00DE3C5B">
      <w:pPr>
        <w:jc w:val="lowKashida"/>
        <w:rPr>
          <w:rFonts w:ascii="Arial" w:hAnsi="Arial" w:cs="Arial"/>
          <w:sz w:val="24"/>
          <w:rtl/>
        </w:rPr>
      </w:pPr>
      <w:r w:rsidRPr="00687521">
        <w:rPr>
          <w:rFonts w:ascii="Arial" w:hAnsi="Arial" w:cs="Arial" w:hint="cs"/>
          <w:sz w:val="24"/>
          <w:rtl/>
        </w:rPr>
        <w:t>دول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صنعتی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غرب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پس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از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شوک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اول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نفتی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با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تأسیس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آژانس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بین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المللی‏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انرژی</w:t>
      </w:r>
      <w:r w:rsidRPr="00687521">
        <w:rPr>
          <w:rFonts w:ascii="Arial" w:hAnsi="Arial" w:cs="Arial"/>
          <w:sz w:val="24"/>
          <w:rtl/>
        </w:rPr>
        <w:t>(1974)</w:t>
      </w:r>
      <w:r w:rsidRPr="00687521">
        <w:rPr>
          <w:rFonts w:ascii="Arial" w:hAnsi="Arial" w:cs="Arial" w:hint="cs"/>
          <w:sz w:val="24"/>
          <w:rtl/>
        </w:rPr>
        <w:t>سیاست‏های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انرژی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خود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را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بر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اساس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حداقل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وابستگی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به‏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نفت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و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به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خصوص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نفت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اوپک</w:t>
      </w:r>
      <w:r w:rsidRPr="00687521">
        <w:rPr>
          <w:rFonts w:ascii="Arial" w:hAnsi="Arial" w:cs="Arial"/>
          <w:sz w:val="24"/>
          <w:rtl/>
        </w:rPr>
        <w:t>(</w:t>
      </w:r>
      <w:r w:rsidRPr="00687521">
        <w:rPr>
          <w:rFonts w:ascii="Arial" w:hAnsi="Arial" w:cs="Arial" w:hint="cs"/>
          <w:sz w:val="24"/>
          <w:rtl/>
        </w:rPr>
        <w:t>به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ویژه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اعضای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خاورمیانه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و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خلیج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فارس‏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اوپک</w:t>
      </w:r>
      <w:r w:rsidRPr="00687521">
        <w:rPr>
          <w:rFonts w:ascii="Arial" w:hAnsi="Arial" w:cs="Arial"/>
          <w:sz w:val="24"/>
          <w:rtl/>
        </w:rPr>
        <w:t>)</w:t>
      </w:r>
      <w:r w:rsidRPr="00687521">
        <w:rPr>
          <w:rFonts w:ascii="Arial" w:hAnsi="Arial" w:cs="Arial" w:hint="cs"/>
          <w:sz w:val="24"/>
          <w:rtl/>
        </w:rPr>
        <w:t>تنظیم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نمودند،طی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این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دوران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تلاش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این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کشورها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در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این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جهت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بوده‏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است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که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اولا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سهم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سایر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حامل‏های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انرژی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را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در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سبد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انرژی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خود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افزایش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و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سهم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نفت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را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به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حداقل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ممکن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کاهش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داده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و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ثانیا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نفت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مورد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نیاز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خود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را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نیز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تا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حد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ممکن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از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مناطق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غیر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اوپک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تأمین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نمایند</w:t>
      </w:r>
      <w:r w:rsidRPr="00687521">
        <w:rPr>
          <w:rFonts w:ascii="Arial" w:hAnsi="Arial" w:cs="Arial"/>
          <w:sz w:val="24"/>
          <w:rtl/>
        </w:rPr>
        <w:t>.</w:t>
      </w:r>
      <w:r w:rsidRPr="00687521">
        <w:rPr>
          <w:rFonts w:ascii="Arial" w:hAnsi="Arial" w:cs="Arial" w:hint="cs"/>
          <w:sz w:val="24"/>
          <w:rtl/>
        </w:rPr>
        <w:t>بنا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بر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این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روابط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شرکتهای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نفتی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با</w:t>
      </w:r>
      <w:r w:rsidR="00DE3C5B">
        <w:rPr>
          <w:rFonts w:ascii="Arial" w:hAnsi="Arial" w:cs="Arial" w:hint="cs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اعضای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اوپک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محدودتر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شد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و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حجم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سرمایه‏گذاری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این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شرکت‏ها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در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اوپک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نیز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تقلیل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یافت</w:t>
      </w:r>
      <w:r w:rsidRPr="00687521">
        <w:rPr>
          <w:rFonts w:ascii="Arial" w:hAnsi="Arial" w:cs="Arial"/>
          <w:sz w:val="24"/>
          <w:rtl/>
        </w:rPr>
        <w:t>.</w:t>
      </w:r>
    </w:p>
    <w:p w:rsidR="00687521" w:rsidRDefault="00687521" w:rsidP="00687521">
      <w:pPr>
        <w:jc w:val="lowKashida"/>
        <w:rPr>
          <w:rFonts w:ascii="Arial" w:hAnsi="Arial" w:cs="Arial"/>
          <w:sz w:val="24"/>
          <w:rtl/>
        </w:rPr>
      </w:pPr>
      <w:r w:rsidRPr="00687521">
        <w:rPr>
          <w:rFonts w:ascii="Arial" w:hAnsi="Arial" w:cs="Arial" w:hint="cs"/>
          <w:sz w:val="24"/>
          <w:rtl/>
        </w:rPr>
        <w:t>اما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دوران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چهارم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که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هم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اکنون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در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آن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قرار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داریم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از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حدود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اواسط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دههء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آخر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قرن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بیستم</w:t>
      </w:r>
      <w:r w:rsidRPr="00687521">
        <w:rPr>
          <w:rFonts w:ascii="Arial" w:hAnsi="Arial" w:cs="Arial"/>
          <w:sz w:val="24"/>
          <w:rtl/>
        </w:rPr>
        <w:t>(</w:t>
      </w:r>
      <w:r w:rsidRPr="00687521">
        <w:rPr>
          <w:rFonts w:ascii="Arial" w:hAnsi="Arial" w:cs="Arial" w:hint="cs"/>
          <w:sz w:val="24"/>
          <w:rtl/>
        </w:rPr>
        <w:t>دههء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گذشته</w:t>
      </w:r>
      <w:r w:rsidRPr="00687521">
        <w:rPr>
          <w:rFonts w:ascii="Arial" w:hAnsi="Arial" w:cs="Arial"/>
          <w:sz w:val="24"/>
          <w:rtl/>
        </w:rPr>
        <w:t>)</w:t>
      </w:r>
      <w:r w:rsidRPr="00687521">
        <w:rPr>
          <w:rFonts w:ascii="Arial" w:hAnsi="Arial" w:cs="Arial" w:hint="cs"/>
          <w:sz w:val="24"/>
          <w:rtl/>
        </w:rPr>
        <w:t>آغاز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گردیده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است</w:t>
      </w:r>
      <w:r w:rsidRPr="00687521">
        <w:rPr>
          <w:rFonts w:ascii="Arial" w:hAnsi="Arial" w:cs="Arial"/>
          <w:sz w:val="24"/>
          <w:rtl/>
        </w:rPr>
        <w:t>.</w:t>
      </w:r>
      <w:r w:rsidRPr="00687521">
        <w:rPr>
          <w:rFonts w:ascii="Arial" w:hAnsi="Arial" w:cs="Arial" w:hint="cs"/>
          <w:sz w:val="24"/>
          <w:rtl/>
        </w:rPr>
        <w:t>امروز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جهان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صنعتی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با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وضعیت‏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جدیدی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روبروست</w:t>
      </w:r>
      <w:r w:rsidRPr="00687521">
        <w:rPr>
          <w:rFonts w:ascii="Arial" w:hAnsi="Arial" w:cs="Arial"/>
          <w:sz w:val="24"/>
          <w:rtl/>
        </w:rPr>
        <w:t>.</w:t>
      </w:r>
      <w:r w:rsidRPr="00687521">
        <w:rPr>
          <w:rFonts w:ascii="Arial" w:hAnsi="Arial" w:cs="Arial" w:hint="cs"/>
          <w:sz w:val="24"/>
          <w:rtl/>
        </w:rPr>
        <w:t>علیرغم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تمایل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دول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صنعتی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و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به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ناگزیر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میزان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وابستگی‏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جهان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به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نفت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و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گاز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اوپک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و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خصوصاخاورمیانه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و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خلیج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فارس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در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حال‏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افزایش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است</w:t>
      </w:r>
      <w:r w:rsidRPr="00687521">
        <w:rPr>
          <w:rFonts w:ascii="Arial" w:hAnsi="Arial" w:cs="Arial"/>
          <w:sz w:val="24"/>
          <w:rtl/>
        </w:rPr>
        <w:t>.</w:t>
      </w:r>
      <w:r w:rsidRPr="00687521">
        <w:rPr>
          <w:rFonts w:ascii="Arial" w:hAnsi="Arial" w:cs="Arial" w:hint="cs"/>
          <w:sz w:val="24"/>
          <w:rtl/>
        </w:rPr>
        <w:t>سهم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منابع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انرژی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غیر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فسیلی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و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سهم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نفت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و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گاز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مناطق‏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غیر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اوپک</w:t>
      </w:r>
      <w:r w:rsidRPr="00687521">
        <w:rPr>
          <w:rFonts w:ascii="Arial" w:hAnsi="Arial" w:cs="Arial"/>
          <w:sz w:val="24"/>
          <w:rtl/>
        </w:rPr>
        <w:t>(</w:t>
      </w:r>
      <w:r w:rsidRPr="00687521">
        <w:rPr>
          <w:rFonts w:ascii="Arial" w:hAnsi="Arial" w:cs="Arial" w:hint="cs"/>
          <w:sz w:val="24"/>
          <w:rtl/>
        </w:rPr>
        <w:t>در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حد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تکنولوژی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موجود</w:t>
      </w:r>
      <w:r w:rsidRPr="00687521">
        <w:rPr>
          <w:rFonts w:ascii="Arial" w:hAnsi="Arial" w:cs="Arial"/>
          <w:sz w:val="24"/>
          <w:rtl/>
        </w:rPr>
        <w:t>)</w:t>
      </w:r>
      <w:r w:rsidRPr="00687521">
        <w:rPr>
          <w:rFonts w:ascii="Arial" w:hAnsi="Arial" w:cs="Arial" w:hint="cs"/>
          <w:sz w:val="24"/>
          <w:rtl/>
        </w:rPr>
        <w:t>به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حد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اکثر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ممکن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رسیده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است</w:t>
      </w:r>
      <w:r w:rsidRPr="00687521">
        <w:rPr>
          <w:rFonts w:ascii="Arial" w:hAnsi="Arial" w:cs="Arial"/>
          <w:sz w:val="24"/>
          <w:rtl/>
        </w:rPr>
        <w:t>.</w:t>
      </w:r>
      <w:r w:rsidRPr="00687521">
        <w:rPr>
          <w:rFonts w:ascii="Arial" w:hAnsi="Arial" w:cs="Arial" w:hint="cs"/>
          <w:sz w:val="24"/>
          <w:rtl/>
        </w:rPr>
        <w:t>اغلب‏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پیش‏بینی‏های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انجام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شده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در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طی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سالها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گذشته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نشان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داده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است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که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منابع‏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مذکور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قادر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به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پاسخ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گویی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به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نیازهای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فزایندهء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جامعهء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بشری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به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منافع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انرژی‏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نیستند،و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لذا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برای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تأمین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امنیت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بلند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مدت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عرضهء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انرژی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باید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سرمایه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گذاری‏های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گسترده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و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جدیدی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در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کشورهای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قدیمی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دارای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ذخایر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نفت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و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گاز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صورت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پذیرد</w:t>
      </w:r>
      <w:r w:rsidRPr="00687521">
        <w:rPr>
          <w:rFonts w:ascii="Arial" w:hAnsi="Arial" w:cs="Arial"/>
          <w:sz w:val="24"/>
          <w:rtl/>
        </w:rPr>
        <w:t>.</w:t>
      </w:r>
      <w:r w:rsidRPr="00687521">
        <w:rPr>
          <w:rFonts w:ascii="Arial" w:hAnsi="Arial" w:cs="Arial" w:hint="cs"/>
          <w:sz w:val="24"/>
          <w:rtl/>
        </w:rPr>
        <w:t>بنا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بر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این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موج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جدید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جهانی‏سازی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در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صنایع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نفت‏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جهان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آغاز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گردیده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است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و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در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این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موج،انزوا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طلبی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و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درون‏گرایی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در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صنایع‏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نفت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کشورهای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مذکور،برای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دول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صنعتی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قابل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قبول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و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قابل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تحمل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نیست</w:t>
      </w:r>
      <w:r w:rsidRPr="00687521">
        <w:rPr>
          <w:rFonts w:ascii="Arial" w:hAnsi="Arial" w:cs="Arial"/>
          <w:sz w:val="24"/>
          <w:rtl/>
        </w:rPr>
        <w:t xml:space="preserve">. </w:t>
      </w:r>
      <w:r w:rsidRPr="00687521">
        <w:rPr>
          <w:rFonts w:ascii="Arial" w:hAnsi="Arial" w:cs="Arial" w:hint="cs"/>
          <w:sz w:val="24"/>
          <w:rtl/>
        </w:rPr>
        <w:t>اقتضای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موج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جدید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جهانی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شدن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صنایع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نفت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آن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بوده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است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که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درهای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صنایع‏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نفت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کشورهای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اوپک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مجددا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بر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روی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شرکت‏ها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و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سرمایه‏های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خارجی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باز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شود</w:t>
      </w:r>
      <w:r w:rsidRPr="00687521">
        <w:rPr>
          <w:rFonts w:ascii="Arial" w:hAnsi="Arial" w:cs="Arial"/>
          <w:sz w:val="24"/>
          <w:rtl/>
        </w:rPr>
        <w:t>.</w:t>
      </w:r>
      <w:r w:rsidRPr="00687521">
        <w:rPr>
          <w:rFonts w:ascii="Arial" w:hAnsi="Arial" w:cs="Arial" w:hint="cs"/>
          <w:sz w:val="24"/>
          <w:rtl/>
        </w:rPr>
        <w:t>اتفاقا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موج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جدید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جهانی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شدن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در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نصایع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نفت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با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پدیدهء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عمومی‏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جهانی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شدن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همراه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گردید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و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لذا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از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ابعاد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متفاوتی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نسبت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به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موج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اول‏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برخوردار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است</w:t>
      </w:r>
      <w:r w:rsidRPr="00687521">
        <w:rPr>
          <w:rFonts w:ascii="Arial" w:hAnsi="Arial" w:cs="Arial"/>
          <w:sz w:val="24"/>
          <w:rtl/>
        </w:rPr>
        <w:t>.</w:t>
      </w:r>
      <w:r w:rsidRPr="00687521">
        <w:rPr>
          <w:rFonts w:ascii="Arial" w:hAnsi="Arial" w:cs="Arial" w:hint="cs"/>
          <w:sz w:val="24"/>
          <w:rtl/>
        </w:rPr>
        <w:t>در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موج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جدید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جهانی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lastRenderedPageBreak/>
        <w:t>شدن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کشورهای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صاحب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ذخایر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نفت‏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تحت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فشار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قرار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می‏گیرند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که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ساختارهای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درونگرای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صنایع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نفت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خود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را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متحول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نموده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و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ساختارهایی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را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طراحی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کنند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که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امکان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تعامل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با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خارج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را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دارا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باشند</w:t>
      </w:r>
      <w:r w:rsidRPr="00687521">
        <w:rPr>
          <w:rFonts w:ascii="Arial" w:hAnsi="Arial" w:cs="Arial"/>
          <w:sz w:val="24"/>
          <w:rtl/>
        </w:rPr>
        <w:t>.</w:t>
      </w:r>
    </w:p>
    <w:p w:rsidR="00687521" w:rsidRDefault="00687521" w:rsidP="00687521">
      <w:pPr>
        <w:jc w:val="lowKashida"/>
        <w:rPr>
          <w:rFonts w:ascii="Arial" w:hAnsi="Arial" w:cs="Arial"/>
          <w:sz w:val="24"/>
          <w:rtl/>
        </w:rPr>
      </w:pPr>
      <w:r w:rsidRPr="00687521">
        <w:rPr>
          <w:rFonts w:ascii="Arial" w:hAnsi="Arial" w:cs="Arial" w:hint="cs"/>
          <w:sz w:val="24"/>
          <w:rtl/>
        </w:rPr>
        <w:t>در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کشور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ما،در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موج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اول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جهانی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بودن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صنعت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نفت،دولت‏های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وقت‏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مطلقا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منفعل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بودند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و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شرکت‏های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خارجی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با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حمایت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دولت‏های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متبوعه‏شان‏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قراردادهای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مورد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نظر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خود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را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به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امضای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دولت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مردان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بی‏تدبیر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ما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رساندند</w:t>
      </w:r>
      <w:r w:rsidRPr="00687521">
        <w:rPr>
          <w:rFonts w:ascii="Arial" w:hAnsi="Arial" w:cs="Arial"/>
          <w:sz w:val="24"/>
          <w:rtl/>
        </w:rPr>
        <w:t xml:space="preserve">. </w:t>
      </w:r>
      <w:r w:rsidRPr="00687521">
        <w:rPr>
          <w:rFonts w:ascii="Arial" w:hAnsi="Arial" w:cs="Arial" w:hint="cs"/>
          <w:sz w:val="24"/>
          <w:rtl/>
        </w:rPr>
        <w:t>آثار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سوء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آن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قرار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دادها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طی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دورانی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طولانی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و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تا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ملی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شدن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سنعت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نفت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و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حتی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بعد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از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آن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گریبانگیر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کشور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بود</w:t>
      </w:r>
      <w:r w:rsidRPr="00687521">
        <w:rPr>
          <w:rFonts w:ascii="Arial" w:hAnsi="Arial" w:cs="Arial"/>
          <w:sz w:val="24"/>
          <w:rtl/>
        </w:rPr>
        <w:t>.</w:t>
      </w:r>
      <w:r w:rsidRPr="00687521">
        <w:rPr>
          <w:rFonts w:ascii="Arial" w:hAnsi="Arial" w:cs="Arial" w:hint="cs"/>
          <w:sz w:val="24"/>
          <w:rtl/>
        </w:rPr>
        <w:t>البته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اگر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بخواهیم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میزان‏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بی‏تدبیری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بعضی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مدیران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آن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زمان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و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احیانا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ابعاد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خیانت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بعضی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دیگر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از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منصفانه‏تر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ارزیابی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نماییم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باید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توجه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کنیم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که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در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آن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دوران‏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اولا</w:t>
      </w:r>
      <w:r w:rsidRPr="00687521">
        <w:rPr>
          <w:rFonts w:ascii="Arial" w:hAnsi="Arial" w:cs="Arial"/>
          <w:sz w:val="24"/>
          <w:rtl/>
        </w:rPr>
        <w:t>-</w:t>
      </w:r>
      <w:r w:rsidRPr="00687521">
        <w:rPr>
          <w:rFonts w:ascii="Arial" w:hAnsi="Arial" w:cs="Arial" w:hint="cs"/>
          <w:sz w:val="24"/>
          <w:rtl/>
        </w:rPr>
        <w:t>شناختی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از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ارزش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و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اهمیت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منابع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ئیدروکربوری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وجود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نداشت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و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ثانیا</w:t>
      </w:r>
      <w:r w:rsidRPr="00687521">
        <w:rPr>
          <w:rFonts w:ascii="Arial" w:hAnsi="Arial" w:cs="Arial"/>
          <w:sz w:val="24"/>
          <w:rtl/>
        </w:rPr>
        <w:t>-</w:t>
      </w:r>
      <w:r w:rsidRPr="00687521">
        <w:rPr>
          <w:rFonts w:ascii="Arial" w:hAnsi="Arial" w:cs="Arial" w:hint="cs"/>
          <w:sz w:val="24"/>
          <w:rtl/>
        </w:rPr>
        <w:t>تقریبا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فاقد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هر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گونهتجربه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و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دانش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فنی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در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بهره‏برداری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از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این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منابع‏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بودیم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اما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در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دور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جدید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جهانی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شدن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صنعت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نفت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هم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ابعاد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ارزش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و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اهمیت‏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روز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افزون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منابع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نفت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و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گاز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در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اقتصاد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جهانی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روشن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است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و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هم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مردم‏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هوشمند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ایران</w:t>
      </w:r>
      <w:r w:rsidRPr="00687521">
        <w:rPr>
          <w:rFonts w:ascii="Arial" w:hAnsi="Arial" w:cs="Arial"/>
          <w:sz w:val="24"/>
          <w:rtl/>
        </w:rPr>
        <w:t>(</w:t>
      </w:r>
      <w:r w:rsidRPr="00687521">
        <w:rPr>
          <w:rFonts w:ascii="Arial" w:hAnsi="Arial" w:cs="Arial" w:hint="cs"/>
          <w:sz w:val="24"/>
          <w:rtl/>
        </w:rPr>
        <w:t>شاید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علیرغم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میل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باطنی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آن‏ها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که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بر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صنعت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نفت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ما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مسلط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بودند</w:t>
      </w:r>
      <w:r w:rsidRPr="00687521">
        <w:rPr>
          <w:rFonts w:ascii="Arial" w:hAnsi="Arial" w:cs="Arial"/>
          <w:sz w:val="24"/>
          <w:rtl/>
        </w:rPr>
        <w:t>)</w:t>
      </w:r>
      <w:r w:rsidRPr="00687521">
        <w:rPr>
          <w:rFonts w:ascii="Arial" w:hAnsi="Arial" w:cs="Arial" w:hint="cs"/>
          <w:sz w:val="24"/>
          <w:rtl/>
        </w:rPr>
        <w:t>بخش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قابل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توجهی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از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دانش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فنی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مربوطه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را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فرا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گرفته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و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تجربهء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فراوانی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اندوخته‏اند</w:t>
      </w:r>
      <w:r w:rsidRPr="00687521">
        <w:rPr>
          <w:rFonts w:ascii="Arial" w:hAnsi="Arial" w:cs="Arial"/>
          <w:sz w:val="24"/>
          <w:rtl/>
        </w:rPr>
        <w:t>.</w:t>
      </w:r>
      <w:r w:rsidRPr="00687521">
        <w:rPr>
          <w:rFonts w:ascii="Arial" w:hAnsi="Arial" w:cs="Arial" w:hint="cs"/>
          <w:sz w:val="24"/>
          <w:rtl/>
        </w:rPr>
        <w:t>بنا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بر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این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در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موج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جدید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جهانی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شدن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با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اتکا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به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این‏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شناخت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و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تجربه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اگر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خدای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ناکرده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خطاهای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گذشته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را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تکرار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کنیم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فاقد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هر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گونه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توجیهی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خواهیم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بود،با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فراموش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کردن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واقعیات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گذشته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و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تحقیر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دانش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و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تجربه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و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سایر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اندوخته‏های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آن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دوران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نمی‏توان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راه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به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صلاح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برد</w:t>
      </w:r>
      <w:r w:rsidRPr="00687521">
        <w:rPr>
          <w:rFonts w:ascii="Arial" w:hAnsi="Arial" w:cs="Arial"/>
          <w:sz w:val="24"/>
          <w:rtl/>
        </w:rPr>
        <w:t xml:space="preserve">. </w:t>
      </w:r>
      <w:r w:rsidRPr="00687521">
        <w:rPr>
          <w:rFonts w:ascii="Arial" w:hAnsi="Arial" w:cs="Arial" w:hint="cs"/>
          <w:sz w:val="24"/>
          <w:rtl/>
        </w:rPr>
        <w:t>در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این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مرحله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باید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با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تجمیع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تمامی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تجربیات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گذشته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و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توانایی‏های‏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موجود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به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بسط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و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توسعهء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این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توانایی‏ها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بپردازیم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تا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از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این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طریق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ضمن‏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استفاده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از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مزایای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ارتباط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با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دیگران،آسیب‏های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احتمالی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آن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را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به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حداقل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برسانیم</w:t>
      </w:r>
      <w:r w:rsidRPr="00687521">
        <w:rPr>
          <w:rFonts w:ascii="Arial" w:hAnsi="Arial" w:cs="Arial"/>
          <w:sz w:val="24"/>
          <w:rtl/>
        </w:rPr>
        <w:t>.</w:t>
      </w:r>
    </w:p>
    <w:p w:rsidR="00687521" w:rsidRDefault="00687521" w:rsidP="00687521">
      <w:pPr>
        <w:jc w:val="lowKashida"/>
        <w:rPr>
          <w:rFonts w:ascii="Arial" w:hAnsi="Arial" w:cs="Arial"/>
          <w:sz w:val="24"/>
          <w:rtl/>
        </w:rPr>
      </w:pPr>
      <w:r w:rsidRPr="00687521">
        <w:rPr>
          <w:rFonts w:ascii="Arial" w:hAnsi="Arial" w:cs="Arial" w:hint="cs"/>
          <w:sz w:val="24"/>
          <w:rtl/>
        </w:rPr>
        <w:t>در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روابط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بین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المللی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کشورهای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در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حال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توسعه،انزوا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طلبی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و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تسلیم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طلبی،دو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حد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افراطی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و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نهایی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تنظیم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روابط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با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دیگران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و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خصوصا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با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دول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توسعه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یافته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هستند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و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تجربه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نشان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داده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است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که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هیچ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کدام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نیز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ره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به‏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عافیت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ندارند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اما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نقاط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بینابین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فراوانی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هم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وجود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دارد</w:t>
      </w:r>
      <w:r w:rsidRPr="00687521">
        <w:rPr>
          <w:rFonts w:ascii="Arial" w:hAnsi="Arial" w:cs="Arial"/>
          <w:sz w:val="24"/>
          <w:rtl/>
        </w:rPr>
        <w:t>.</w:t>
      </w:r>
      <w:r w:rsidRPr="00687521">
        <w:rPr>
          <w:rFonts w:ascii="Arial" w:hAnsi="Arial" w:cs="Arial" w:hint="cs"/>
          <w:sz w:val="24"/>
          <w:rtl/>
        </w:rPr>
        <w:t>بدون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شک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دوران‏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انزوا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طلبی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از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صنعت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جهانی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نفت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به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ویژه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در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بعد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تکنولوژیک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آن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بسیاری‏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آثار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و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تبعات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منفیرا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برای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صنعت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نفت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ما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در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بر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داشته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است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اما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وجود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این‏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آثار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و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تبعات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منفی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دلیل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آن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نمی‏شود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که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از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ترس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انزوا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به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تسلیم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تن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در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دهیم‏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چرا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که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آثار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و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تبعات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دردناک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تسلیم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طلبی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نیز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قبلا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در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کشور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خود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ما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و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در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بسیاری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از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دیگر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کشورهای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در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حال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توسعه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تجربه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شده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است</w:t>
      </w:r>
      <w:r w:rsidRPr="00687521">
        <w:rPr>
          <w:rFonts w:ascii="Arial" w:hAnsi="Arial" w:cs="Arial"/>
          <w:sz w:val="24"/>
          <w:rtl/>
        </w:rPr>
        <w:t>.</w:t>
      </w:r>
      <w:r w:rsidRPr="00687521">
        <w:rPr>
          <w:rFonts w:ascii="Arial" w:hAnsi="Arial" w:cs="Arial" w:hint="cs"/>
          <w:sz w:val="24"/>
          <w:rtl/>
        </w:rPr>
        <w:t>صحیح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نیست‏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که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دائما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از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ترس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سقوط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از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یک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سوی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بام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از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سوی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دیگر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آن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سقوط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کنیم</w:t>
      </w:r>
      <w:r w:rsidRPr="00687521">
        <w:rPr>
          <w:rFonts w:ascii="Arial" w:hAnsi="Arial" w:cs="Arial"/>
          <w:sz w:val="24"/>
          <w:rtl/>
        </w:rPr>
        <w:t>.</w:t>
      </w:r>
      <w:r w:rsidRPr="00687521">
        <w:rPr>
          <w:rFonts w:ascii="Arial" w:hAnsi="Arial" w:cs="Arial" w:hint="cs"/>
          <w:sz w:val="24"/>
          <w:rtl/>
        </w:rPr>
        <w:t>تنظیم‏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منطقی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روابط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بین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المللی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و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به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وجود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آوردن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امکان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استفاده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از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سرمایه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و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تکنولوژی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جهان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برای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تحقق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منافع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ملی،نیازمند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خروج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از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انزوا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و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لکن‏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تنظیمروابط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مقتدر،مسلط،معتدل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و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منطقی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با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جهان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است</w:t>
      </w:r>
      <w:r w:rsidRPr="00687521">
        <w:rPr>
          <w:rFonts w:ascii="Arial" w:hAnsi="Arial" w:cs="Arial"/>
          <w:sz w:val="24"/>
          <w:rtl/>
        </w:rPr>
        <w:t>.</w:t>
      </w:r>
      <w:r w:rsidRPr="00687521">
        <w:rPr>
          <w:rFonts w:ascii="Arial" w:hAnsi="Arial" w:cs="Arial" w:hint="cs"/>
          <w:sz w:val="24"/>
          <w:rtl/>
        </w:rPr>
        <w:t>در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این‏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میان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ارتباط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با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سازماهای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بین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المللی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و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تحرک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دیپلماسی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اصالت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ذاتی‏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نداشته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و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باید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در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جهت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تأمین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منافع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ملی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و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پیگیری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استراتژی‏های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تعیین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شده‏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باشد</w:t>
      </w:r>
      <w:r w:rsidRPr="00687521">
        <w:rPr>
          <w:rFonts w:ascii="Arial" w:hAnsi="Arial" w:cs="Arial"/>
          <w:sz w:val="24"/>
          <w:rtl/>
        </w:rPr>
        <w:t>.</w:t>
      </w:r>
    </w:p>
    <w:p w:rsidR="00687521" w:rsidRDefault="00687521" w:rsidP="00687521">
      <w:pPr>
        <w:jc w:val="lowKashida"/>
        <w:rPr>
          <w:rFonts w:ascii="Arial" w:hAnsi="Arial" w:cs="Arial"/>
          <w:sz w:val="24"/>
          <w:rtl/>
        </w:rPr>
      </w:pPr>
      <w:r w:rsidRPr="00687521">
        <w:rPr>
          <w:rFonts w:ascii="Arial" w:hAnsi="Arial" w:cs="Arial" w:hint="cs"/>
          <w:sz w:val="24"/>
          <w:rtl/>
        </w:rPr>
        <w:t>همان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گونه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که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اشاره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شد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در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موج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قبلی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جهانی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بودن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صنعت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نفت‏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استراتژی‏ها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و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اهداف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توسعه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صنعت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نفت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کشور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و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ظرفیت‏های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تولید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آن‏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صرفا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بر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مبنای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عوامل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بین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المللی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و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نیازهای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کشورهای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مسلط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تنظیم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شده‏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بود</w:t>
      </w:r>
      <w:r w:rsidRPr="00687521">
        <w:rPr>
          <w:rFonts w:ascii="Arial" w:hAnsi="Arial" w:cs="Arial"/>
          <w:sz w:val="24"/>
          <w:rtl/>
        </w:rPr>
        <w:t>.</w:t>
      </w:r>
      <w:r w:rsidRPr="00687521">
        <w:rPr>
          <w:rFonts w:ascii="Arial" w:hAnsi="Arial" w:cs="Arial" w:hint="cs"/>
          <w:sz w:val="24"/>
          <w:rtl/>
        </w:rPr>
        <w:t>در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موج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جدید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جهانی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شدن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نیز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قدرتهای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مسلط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جهان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علاقه‏مند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هستند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که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همان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تجربه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را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تکرار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کنند</w:t>
      </w:r>
      <w:r w:rsidRPr="00687521">
        <w:rPr>
          <w:rFonts w:ascii="Arial" w:hAnsi="Arial" w:cs="Arial"/>
          <w:sz w:val="24"/>
          <w:rtl/>
        </w:rPr>
        <w:t>.</w:t>
      </w:r>
      <w:r w:rsidRPr="00687521">
        <w:rPr>
          <w:rFonts w:ascii="Arial" w:hAnsi="Arial" w:cs="Arial" w:hint="cs"/>
          <w:sz w:val="24"/>
          <w:rtl/>
        </w:rPr>
        <w:t>البته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در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دوره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قبل،این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برنامه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ریزی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مستقیما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اعمال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می‏شد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اما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در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این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دوره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به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طرق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و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روش‏های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پیچیده‏تر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و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از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جملهاز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طریق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انتشار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گسترده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اطلاعات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و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آمار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جهت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دار،این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کار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پیگیری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می‏شود</w:t>
      </w:r>
      <w:r w:rsidRPr="00687521">
        <w:rPr>
          <w:rFonts w:ascii="Arial" w:hAnsi="Arial" w:cs="Arial"/>
          <w:sz w:val="24"/>
          <w:rtl/>
        </w:rPr>
        <w:t xml:space="preserve">. </w:t>
      </w:r>
      <w:r w:rsidRPr="00687521">
        <w:rPr>
          <w:rFonts w:ascii="Arial" w:hAnsi="Arial" w:cs="Arial" w:hint="cs"/>
          <w:sz w:val="24"/>
          <w:rtl/>
        </w:rPr>
        <w:t>بنا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بر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این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باید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آگاهانه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توجه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داشت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کهتوسعه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صنعت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نفت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کشور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و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ظرفیت‏های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تولیدی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آن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نمی‏تواند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تنها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بر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مبنای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عوامل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بین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المللی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برنامه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ریزی‏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شود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بلکهباید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الزامات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رشد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و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توسعه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کشور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ملاک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برنامه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ریزی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صنعت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نفت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باشد،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البته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عوامل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و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پارامترهای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بین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المللی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نیز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در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طراحی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استراتژی‏ها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و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برنامه‏های‏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کلان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رشد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و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توسعهء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کشور</w:t>
      </w:r>
      <w:r w:rsidRPr="00687521">
        <w:rPr>
          <w:rFonts w:ascii="Arial" w:hAnsi="Arial" w:cs="Arial"/>
          <w:sz w:val="24"/>
          <w:rtl/>
        </w:rPr>
        <w:t>(</w:t>
      </w:r>
      <w:r w:rsidRPr="00687521">
        <w:rPr>
          <w:rFonts w:ascii="Arial" w:hAnsi="Arial" w:cs="Arial" w:hint="cs"/>
          <w:sz w:val="24"/>
          <w:rtl/>
        </w:rPr>
        <w:t>و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در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نتیجه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رشد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و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توسعه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صنعت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نفت</w:t>
      </w:r>
      <w:r w:rsidRPr="00687521">
        <w:rPr>
          <w:rFonts w:ascii="Arial" w:hAnsi="Arial" w:cs="Arial"/>
          <w:sz w:val="24"/>
          <w:rtl/>
        </w:rPr>
        <w:t>)</w:t>
      </w:r>
      <w:r w:rsidRPr="00687521">
        <w:rPr>
          <w:rFonts w:ascii="Arial" w:hAnsi="Arial" w:cs="Arial" w:hint="cs"/>
          <w:sz w:val="24"/>
          <w:rtl/>
        </w:rPr>
        <w:t>تأثیر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گذار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خواهند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بود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اما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تنها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بخشی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از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عوامل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تعیین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کننده</w:t>
      </w:r>
      <w:r w:rsidRPr="00687521">
        <w:rPr>
          <w:rFonts w:ascii="Arial" w:hAnsi="Arial" w:cs="Arial"/>
          <w:sz w:val="24"/>
          <w:rtl/>
        </w:rPr>
        <w:t>(</w:t>
      </w:r>
      <w:r w:rsidRPr="00687521">
        <w:rPr>
          <w:rFonts w:ascii="Arial" w:hAnsi="Arial" w:cs="Arial" w:hint="cs"/>
          <w:sz w:val="24"/>
          <w:rtl/>
        </w:rPr>
        <w:t>و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نه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همهء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آن‏ها</w:t>
      </w:r>
      <w:r w:rsidRPr="00687521">
        <w:rPr>
          <w:rFonts w:ascii="Arial" w:hAnsi="Arial" w:cs="Arial"/>
          <w:sz w:val="24"/>
          <w:rtl/>
        </w:rPr>
        <w:t>)</w:t>
      </w:r>
      <w:r w:rsidRPr="00687521">
        <w:rPr>
          <w:rFonts w:ascii="Arial" w:hAnsi="Arial" w:cs="Arial" w:hint="cs"/>
          <w:sz w:val="24"/>
          <w:rtl/>
        </w:rPr>
        <w:t>را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تشکیل‏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می‏دهند</w:t>
      </w:r>
      <w:r w:rsidRPr="00687521">
        <w:rPr>
          <w:rFonts w:ascii="Arial" w:hAnsi="Arial" w:cs="Arial"/>
          <w:sz w:val="24"/>
          <w:rtl/>
        </w:rPr>
        <w:t>.</w:t>
      </w:r>
    </w:p>
    <w:p w:rsidR="00687521" w:rsidRDefault="00687521" w:rsidP="00687521">
      <w:pPr>
        <w:jc w:val="lowKashida"/>
        <w:rPr>
          <w:rFonts w:ascii="Arial" w:hAnsi="Arial" w:cs="Arial"/>
          <w:sz w:val="24"/>
          <w:rtl/>
        </w:rPr>
      </w:pPr>
      <w:r w:rsidRPr="00687521">
        <w:rPr>
          <w:rFonts w:ascii="Arial" w:hAnsi="Arial" w:cs="Arial" w:hint="cs"/>
          <w:sz w:val="24"/>
          <w:rtl/>
        </w:rPr>
        <w:t>امید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است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در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این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موج،با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دقت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و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هشیاری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و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با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تعیین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استراتژی‏ها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و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اهداف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ملی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برای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توسعهء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صناع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نفت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و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از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طریق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به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کار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گیری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سازمان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یافته‏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حد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اکثر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توانایی‏های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ملی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بر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مشکلات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راه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و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خطرات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آن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فائق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آییم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و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مسیر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روشن،شفاف،مطمئن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و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در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تعامل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و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تلازم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با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سایر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بخش‏های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اقتصاد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ملی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را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برای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صنعت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نفت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کشور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طراحی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نماییم</w:t>
      </w:r>
      <w:r w:rsidRPr="00687521">
        <w:rPr>
          <w:rFonts w:ascii="Arial" w:hAnsi="Arial" w:cs="Arial"/>
          <w:sz w:val="24"/>
          <w:rtl/>
        </w:rPr>
        <w:t>.</w:t>
      </w:r>
    </w:p>
    <w:p w:rsidR="00687521" w:rsidRDefault="00687521" w:rsidP="00687521">
      <w:pPr>
        <w:jc w:val="lowKashida"/>
        <w:rPr>
          <w:rFonts w:ascii="Arial" w:hAnsi="Arial" w:cs="Arial"/>
          <w:sz w:val="24"/>
          <w:rtl/>
        </w:rPr>
      </w:pPr>
      <w:r w:rsidRPr="00687521">
        <w:rPr>
          <w:rFonts w:ascii="Arial" w:hAnsi="Arial" w:cs="Arial" w:hint="cs"/>
          <w:sz w:val="24"/>
          <w:rtl/>
        </w:rPr>
        <w:t>موج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جدید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جهانی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شدن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صنعت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نفت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فرصت‏های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کم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سابقه‏ای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را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برای‏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ما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و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محدودیت‏های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فراوانی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را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برای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جهان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غرب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به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وجود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می‏آورد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به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عنوان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مثال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از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این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به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بعد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آتش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افروزی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در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منطقهء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استراتژیک‏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خلیج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فارس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دشوار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خواهد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بود</w:t>
      </w:r>
      <w:r w:rsidRPr="00687521">
        <w:rPr>
          <w:rFonts w:ascii="Arial" w:hAnsi="Arial" w:cs="Arial"/>
          <w:sz w:val="24"/>
          <w:rtl/>
        </w:rPr>
        <w:t>.</w:t>
      </w:r>
      <w:r w:rsidRPr="00687521">
        <w:rPr>
          <w:rFonts w:ascii="Arial" w:hAnsi="Arial" w:cs="Arial" w:hint="cs"/>
          <w:sz w:val="24"/>
          <w:rtl/>
        </w:rPr>
        <w:t>از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این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فرصت‏ها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می‏توان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و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باید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بهره‏</w:t>
      </w:r>
      <w:r w:rsidRPr="00687521">
        <w:rPr>
          <w:rFonts w:ascii="Arial" w:hAnsi="Arial" w:cs="Arial"/>
          <w:sz w:val="24"/>
          <w:rtl/>
        </w:rPr>
        <w:t xml:space="preserve"> </w:t>
      </w:r>
      <w:r w:rsidRPr="00687521">
        <w:rPr>
          <w:rFonts w:ascii="Arial" w:hAnsi="Arial" w:cs="Arial" w:hint="cs"/>
          <w:sz w:val="24"/>
          <w:rtl/>
        </w:rPr>
        <w:t>گرفت</w:t>
      </w:r>
      <w:r w:rsidRPr="00687521">
        <w:rPr>
          <w:rFonts w:ascii="Arial" w:hAnsi="Arial" w:cs="Arial"/>
          <w:sz w:val="24"/>
          <w:rtl/>
        </w:rPr>
        <w:t>.</w:t>
      </w:r>
    </w:p>
    <w:p w:rsidR="001F1D6F" w:rsidRPr="00687521" w:rsidRDefault="001F1D6F" w:rsidP="00687521">
      <w:pPr>
        <w:jc w:val="lowKashida"/>
        <w:rPr>
          <w:rFonts w:ascii="Arial" w:hAnsi="Arial" w:cs="Arial"/>
          <w:sz w:val="24"/>
        </w:rPr>
      </w:pPr>
    </w:p>
    <w:sectPr w:rsidR="001F1D6F" w:rsidRPr="00687521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5E44"/>
    <w:rsid w:val="001F1D6F"/>
    <w:rsid w:val="00687521"/>
    <w:rsid w:val="00691EAC"/>
    <w:rsid w:val="008B301C"/>
    <w:rsid w:val="00975E44"/>
    <w:rsid w:val="00AA64C5"/>
    <w:rsid w:val="00DE3C5B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1150</Words>
  <Characters>6558</Characters>
  <Application>Microsoft Office Word</Application>
  <DocSecurity>0</DocSecurity>
  <Lines>54</Lines>
  <Paragraphs>15</Paragraphs>
  <ScaleCrop>false</ScaleCrop>
  <Company>NPSoft.ir</Company>
  <LinksUpToDate>false</LinksUpToDate>
  <CharactersWithSpaces>7693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2012-01-04T21:27:00Z</dcterms:created>
  <dcterms:modified xsi:type="dcterms:W3CDTF">2012-01-10T17:01:00Z</dcterms:modified>
</cp:coreProperties>
</file>