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75" w:rsidRPr="00FF3075" w:rsidRDefault="00FF3075" w:rsidP="00FF3075">
      <w:pPr>
        <w:bidi/>
        <w:jc w:val="both"/>
        <w:rPr>
          <w:rFonts w:ascii="Arial" w:hAnsi="Arial" w:cs="Arial"/>
          <w:sz w:val="28"/>
          <w:szCs w:val="28"/>
        </w:rPr>
      </w:pPr>
      <w:r w:rsidRPr="00FF3075">
        <w:rPr>
          <w:rFonts w:ascii="Arial" w:hAnsi="Arial" w:cs="Arial" w:hint="cs"/>
          <w:sz w:val="28"/>
          <w:szCs w:val="28"/>
          <w:rtl/>
        </w:rPr>
        <w:t>تصمیمات</w:t>
      </w:r>
      <w:r w:rsidRPr="00FF3075">
        <w:rPr>
          <w:rFonts w:ascii="Arial" w:hAnsi="Arial" w:cs="Arial"/>
          <w:sz w:val="28"/>
          <w:szCs w:val="28"/>
          <w:rtl/>
        </w:rPr>
        <w:t xml:space="preserve"> </w:t>
      </w:r>
      <w:r w:rsidRPr="00FF3075">
        <w:rPr>
          <w:rFonts w:ascii="Arial" w:hAnsi="Arial" w:cs="Arial" w:hint="cs"/>
          <w:sz w:val="28"/>
          <w:szCs w:val="28"/>
          <w:rtl/>
        </w:rPr>
        <w:t>استراتژیک</w:t>
      </w:r>
      <w:r w:rsidRPr="00FF3075">
        <w:rPr>
          <w:rFonts w:ascii="Arial" w:hAnsi="Arial" w:cs="Arial"/>
          <w:sz w:val="28"/>
          <w:szCs w:val="28"/>
          <w:rtl/>
        </w:rPr>
        <w:t xml:space="preserve"> </w:t>
      </w:r>
      <w:r w:rsidRPr="00FF3075">
        <w:rPr>
          <w:rFonts w:ascii="Arial" w:hAnsi="Arial" w:cs="Arial" w:hint="cs"/>
          <w:sz w:val="28"/>
          <w:szCs w:val="28"/>
          <w:rtl/>
        </w:rPr>
        <w:t>در</w:t>
      </w:r>
      <w:r w:rsidRPr="00FF3075">
        <w:rPr>
          <w:rFonts w:ascii="Arial" w:hAnsi="Arial" w:cs="Arial"/>
          <w:sz w:val="28"/>
          <w:szCs w:val="28"/>
          <w:rtl/>
        </w:rPr>
        <w:t xml:space="preserve"> </w:t>
      </w:r>
      <w:r w:rsidRPr="00FF3075">
        <w:rPr>
          <w:rFonts w:ascii="Arial" w:hAnsi="Arial" w:cs="Arial" w:hint="cs"/>
          <w:sz w:val="28"/>
          <w:szCs w:val="28"/>
          <w:rtl/>
        </w:rPr>
        <w:t>مدیریت</w:t>
      </w:r>
      <w:r w:rsidRPr="00FF3075">
        <w:rPr>
          <w:rFonts w:ascii="Arial" w:hAnsi="Arial" w:cs="Arial"/>
          <w:sz w:val="28"/>
          <w:szCs w:val="28"/>
          <w:rtl/>
        </w:rPr>
        <w:t xml:space="preserve"> </w:t>
      </w:r>
      <w:r w:rsidRPr="00FF3075">
        <w:rPr>
          <w:rFonts w:ascii="Arial" w:hAnsi="Arial" w:cs="Arial" w:hint="cs"/>
          <w:sz w:val="28"/>
          <w:szCs w:val="28"/>
          <w:rtl/>
        </w:rPr>
        <w:t>بازرگانی</w:t>
      </w:r>
      <w:r w:rsidRPr="00FF3075">
        <w:rPr>
          <w:rFonts w:ascii="Arial" w:hAnsi="Arial" w:cs="Arial"/>
          <w:sz w:val="28"/>
          <w:szCs w:val="28"/>
          <w:rtl/>
        </w:rPr>
        <w:t xml:space="preserve"> </w:t>
      </w:r>
      <w:r w:rsidRPr="00FF3075">
        <w:rPr>
          <w:rFonts w:ascii="Arial" w:hAnsi="Arial" w:cs="Arial" w:hint="cs"/>
          <w:sz w:val="28"/>
          <w:szCs w:val="28"/>
          <w:rtl/>
        </w:rPr>
        <w:t>پیرامون</w:t>
      </w:r>
      <w:r w:rsidRPr="00FF3075">
        <w:rPr>
          <w:rFonts w:ascii="Arial" w:hAnsi="Arial" w:cs="Arial"/>
          <w:sz w:val="28"/>
          <w:szCs w:val="28"/>
          <w:rtl/>
        </w:rPr>
        <w:t xml:space="preserve"> </w:t>
      </w:r>
      <w:r w:rsidRPr="00FF3075">
        <w:rPr>
          <w:rFonts w:ascii="Arial" w:hAnsi="Arial" w:cs="Arial" w:hint="cs"/>
          <w:sz w:val="28"/>
          <w:szCs w:val="28"/>
          <w:rtl/>
        </w:rPr>
        <w:t>تحولات</w:t>
      </w:r>
      <w:r w:rsidRPr="00FF3075">
        <w:rPr>
          <w:rFonts w:ascii="Arial" w:hAnsi="Arial" w:cs="Arial"/>
          <w:sz w:val="28"/>
          <w:szCs w:val="28"/>
          <w:rtl/>
        </w:rPr>
        <w:t xml:space="preserve"> </w:t>
      </w:r>
      <w:r w:rsidRPr="00FF3075">
        <w:rPr>
          <w:rFonts w:ascii="Arial" w:hAnsi="Arial" w:cs="Arial" w:hint="cs"/>
          <w:sz w:val="28"/>
          <w:szCs w:val="28"/>
          <w:rtl/>
        </w:rPr>
        <w:t>محیط</w:t>
      </w:r>
      <w:r w:rsidRPr="00FF3075">
        <w:rPr>
          <w:rFonts w:ascii="Arial" w:hAnsi="Arial" w:cs="Arial"/>
          <w:sz w:val="28"/>
          <w:szCs w:val="28"/>
          <w:rtl/>
        </w:rPr>
        <w:t xml:space="preserve"> </w:t>
      </w:r>
      <w:r w:rsidRPr="00FF3075">
        <w:rPr>
          <w:rFonts w:ascii="Arial" w:hAnsi="Arial" w:cs="Arial" w:hint="cs"/>
          <w:sz w:val="28"/>
          <w:szCs w:val="28"/>
          <w:rtl/>
        </w:rPr>
        <w:t>خارجی</w:t>
      </w:r>
      <w:r w:rsidRPr="00FF3075">
        <w:rPr>
          <w:rFonts w:ascii="Arial" w:hAnsi="Arial" w:cs="Arial"/>
          <w:sz w:val="28"/>
          <w:szCs w:val="28"/>
          <w:rtl/>
        </w:rPr>
        <w:t xml:space="preserve"> </w:t>
      </w:r>
    </w:p>
    <w:p w:rsidR="00FF3075" w:rsidRPr="00FF3075" w:rsidRDefault="00FF3075" w:rsidP="00FF3075">
      <w:pPr>
        <w:bidi/>
        <w:jc w:val="both"/>
        <w:rPr>
          <w:rFonts w:ascii="Arial" w:hAnsi="Arial" w:cs="Arial"/>
          <w:sz w:val="28"/>
          <w:szCs w:val="28"/>
        </w:rPr>
      </w:pPr>
      <w:r w:rsidRPr="00FF3075">
        <w:rPr>
          <w:rFonts w:ascii="Arial" w:hAnsi="Arial" w:cs="Arial" w:hint="cs"/>
          <w:sz w:val="28"/>
          <w:szCs w:val="28"/>
          <w:rtl/>
        </w:rPr>
        <w:t>کاهانی،</w:t>
      </w:r>
      <w:r w:rsidRPr="00FF3075">
        <w:rPr>
          <w:rFonts w:ascii="Arial" w:hAnsi="Arial" w:cs="Arial"/>
          <w:sz w:val="28"/>
          <w:szCs w:val="28"/>
          <w:rtl/>
        </w:rPr>
        <w:t xml:space="preserve"> </w:t>
      </w:r>
      <w:r w:rsidRPr="00FF3075">
        <w:rPr>
          <w:rFonts w:ascii="Arial" w:hAnsi="Arial" w:cs="Arial" w:hint="cs"/>
          <w:sz w:val="28"/>
          <w:szCs w:val="28"/>
          <w:rtl/>
        </w:rPr>
        <w:t>سپیده</w:t>
      </w:r>
    </w:p>
    <w:p w:rsidR="00FF3075" w:rsidRDefault="00FF3075" w:rsidP="00FF3075">
      <w:pPr>
        <w:bidi/>
        <w:jc w:val="both"/>
        <w:rPr>
          <w:rFonts w:ascii="Arial" w:hAnsi="Arial" w:cs="Arial"/>
          <w:sz w:val="24"/>
          <w:szCs w:val="24"/>
        </w:rPr>
      </w:pPr>
    </w:p>
    <w:p w:rsidR="00FF3075" w:rsidRPr="00FF3075" w:rsidRDefault="00FF3075" w:rsidP="00FF3075">
      <w:pPr>
        <w:bidi/>
        <w:jc w:val="both"/>
        <w:rPr>
          <w:rFonts w:ascii="Arial" w:hAnsi="Arial" w:cs="Arial"/>
          <w:sz w:val="24"/>
          <w:szCs w:val="24"/>
        </w:rPr>
      </w:pP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محیط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خارجی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برگیرنده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عواملی‏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است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که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خارج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از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موسسات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سازمان‏ها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اعم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از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اقتصادی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بازرگانی،اجتماعی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... </w:t>
      </w:r>
      <w:r w:rsidRPr="00FF3075">
        <w:rPr>
          <w:rFonts w:ascii="Arial" w:hAnsi="Arial" w:cs="Arial" w:hint="cs"/>
          <w:sz w:val="24"/>
          <w:szCs w:val="24"/>
          <w:rtl/>
        </w:rPr>
        <w:t>بر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استراتژی،سیاستها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تصمیمات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مدیران‏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آن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اثر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می‏گذارد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موجبات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فرصت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یا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تهدیدی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را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برای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موسسه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فراهم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می‏کند</w:t>
      </w:r>
      <w:r w:rsidRPr="00FF3075">
        <w:rPr>
          <w:rFonts w:ascii="Arial" w:hAnsi="Arial" w:cs="Arial"/>
          <w:sz w:val="24"/>
          <w:szCs w:val="24"/>
          <w:rtl/>
        </w:rPr>
        <w:t xml:space="preserve">. </w:t>
      </w:r>
      <w:r w:rsidRPr="00FF3075">
        <w:rPr>
          <w:rFonts w:ascii="Arial" w:hAnsi="Arial" w:cs="Arial" w:hint="cs"/>
          <w:sz w:val="24"/>
          <w:szCs w:val="24"/>
          <w:rtl/>
        </w:rPr>
        <w:t>ازاین‏رو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تجزیه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تحلیل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محیط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خارجی‏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شناخت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متغیرهای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آن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نیز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مطالعه‏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روشهای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هماهنگ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ساختن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مسائل‏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تصمیمات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درونی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سازمان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عوامل‏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خارجی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زره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اصلی‏ترین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ارکان‏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تصمیم‏گیری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مدیریت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استراتژیک‏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قرار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دارد</w:t>
      </w:r>
      <w:r w:rsidRPr="00FF3075">
        <w:rPr>
          <w:rFonts w:ascii="Arial" w:hAnsi="Arial" w:cs="Arial"/>
          <w:sz w:val="24"/>
          <w:szCs w:val="24"/>
          <w:rtl/>
        </w:rPr>
        <w:t>.</w:t>
      </w:r>
      <w:r w:rsidRPr="00FF3075">
        <w:rPr>
          <w:rFonts w:ascii="Arial" w:hAnsi="Arial" w:cs="Arial" w:hint="cs"/>
          <w:sz w:val="24"/>
          <w:szCs w:val="24"/>
          <w:rtl/>
        </w:rPr>
        <w:t>به‏طور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کلی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تجزه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تحلیل‏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محیط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فرآیندی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است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که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آن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محیط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پیرامون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هر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سازمان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موسسه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مورد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مطالعه‏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بررسی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قرار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می‏گیرد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فرصتها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تحولاتی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که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فرا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راه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موسسه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قرار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دارد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نیز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مجموعه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شرایطی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که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موسسه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آینده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آن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مواجه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خواهد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بود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شناسایی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شده‏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تصمیم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مقتضی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مورد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آن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اعمال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گردد</w:t>
      </w:r>
      <w:r w:rsidRPr="00FF3075">
        <w:rPr>
          <w:rFonts w:ascii="Arial" w:hAnsi="Arial" w:cs="Arial"/>
          <w:sz w:val="24"/>
          <w:szCs w:val="24"/>
          <w:rtl/>
        </w:rPr>
        <w:t xml:space="preserve">. </w:t>
      </w:r>
      <w:r w:rsidRPr="00FF3075">
        <w:rPr>
          <w:rFonts w:ascii="Arial" w:hAnsi="Arial" w:cs="Arial" w:hint="cs"/>
          <w:sz w:val="24"/>
          <w:szCs w:val="24"/>
          <w:rtl/>
        </w:rPr>
        <w:t>در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این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فرآیند،</w:t>
      </w:r>
      <w:r w:rsidRPr="00FF3075">
        <w:rPr>
          <w:rFonts w:ascii="Arial" w:hAnsi="Arial" w:cs="Arial"/>
          <w:sz w:val="24"/>
          <w:szCs w:val="24"/>
          <w:rtl/>
        </w:rPr>
        <w:t>"</w:t>
      </w:r>
      <w:r w:rsidRPr="00FF3075">
        <w:rPr>
          <w:rFonts w:ascii="Arial" w:hAnsi="Arial" w:cs="Arial" w:hint="cs"/>
          <w:sz w:val="24"/>
          <w:szCs w:val="24"/>
          <w:rtl/>
        </w:rPr>
        <w:t>اطلاعات‏</w:t>
      </w:r>
      <w:r w:rsidRPr="00FF3075">
        <w:rPr>
          <w:rFonts w:ascii="Arial" w:hAnsi="Arial" w:cs="Arial"/>
          <w:sz w:val="24"/>
          <w:szCs w:val="24"/>
          <w:rtl/>
        </w:rPr>
        <w:t>"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روشهای‏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ارزیابی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آن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بدان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لحاظ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منعکس‏کننده‏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تصمیمات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آتی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موسسه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خواهد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بود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حائز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اهمیت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براساس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آن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فرضیات‏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مورد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نیاز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تدوین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می‏گردد</w:t>
      </w:r>
      <w:r w:rsidRPr="00FF3075">
        <w:rPr>
          <w:rFonts w:ascii="Arial" w:hAnsi="Arial" w:cs="Arial"/>
          <w:sz w:val="24"/>
          <w:szCs w:val="24"/>
        </w:rPr>
        <w:t>.</w:t>
      </w:r>
    </w:p>
    <w:p w:rsidR="00FF3075" w:rsidRPr="00FF3075" w:rsidRDefault="00FF3075" w:rsidP="00FF3075">
      <w:pPr>
        <w:bidi/>
        <w:jc w:val="both"/>
        <w:rPr>
          <w:rFonts w:ascii="Arial" w:hAnsi="Arial" w:cs="Arial"/>
          <w:sz w:val="24"/>
          <w:szCs w:val="24"/>
        </w:rPr>
      </w:pPr>
      <w:r w:rsidRPr="00FF3075">
        <w:rPr>
          <w:rFonts w:ascii="Arial" w:hAnsi="Arial" w:cs="Arial" w:hint="cs"/>
          <w:sz w:val="24"/>
          <w:szCs w:val="24"/>
          <w:rtl/>
        </w:rPr>
        <w:t>اغلب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مدیران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بازرگانی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معتقدند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که‏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شناخت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محیط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حائز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اهمیت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است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نشاندهنده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مجموعه‏ای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از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عوامل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خارجی‏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است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که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حاصل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فعالیت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موسسه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اثر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می‏گذارد</w:t>
      </w:r>
      <w:r w:rsidRPr="00FF3075">
        <w:rPr>
          <w:rFonts w:ascii="Arial" w:hAnsi="Arial" w:cs="Arial"/>
          <w:sz w:val="24"/>
          <w:szCs w:val="24"/>
          <w:rtl/>
        </w:rPr>
        <w:t>.</w:t>
      </w:r>
      <w:r w:rsidRPr="00FF3075">
        <w:rPr>
          <w:rFonts w:ascii="Arial" w:hAnsi="Arial" w:cs="Arial" w:hint="cs"/>
          <w:sz w:val="24"/>
          <w:szCs w:val="24"/>
          <w:rtl/>
        </w:rPr>
        <w:t>بدیهی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است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برنامه‏ای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که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سطح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کلان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اجرا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می‏آید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کل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کشور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را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پوشش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می‏دهد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از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محیط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پیچیده‏تری‏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نسبت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یک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برنامه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منطقه‏ای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برخوردار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است</w:t>
      </w:r>
      <w:r w:rsidRPr="00FF3075">
        <w:rPr>
          <w:rFonts w:ascii="Arial" w:hAnsi="Arial" w:cs="Arial"/>
          <w:sz w:val="24"/>
          <w:szCs w:val="24"/>
          <w:rtl/>
        </w:rPr>
        <w:t>.</w:t>
      </w:r>
      <w:r w:rsidRPr="00FF3075">
        <w:rPr>
          <w:rFonts w:ascii="Arial" w:hAnsi="Arial" w:cs="Arial" w:hint="cs"/>
          <w:sz w:val="24"/>
          <w:szCs w:val="24"/>
          <w:rtl/>
        </w:rPr>
        <w:t>بنابراین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شناخت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محیط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برای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اتخاذ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تصمیمات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بلند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مدت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استرتژیکی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نیز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تصیمات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کوتاه‏مدت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تاکتیکی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متناسب‏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حجم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فعالیتها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ابعاد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محیط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امری‏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اساسی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است</w:t>
      </w:r>
      <w:r w:rsidRPr="00FF3075">
        <w:rPr>
          <w:rFonts w:ascii="Arial" w:hAnsi="Arial" w:cs="Arial"/>
          <w:sz w:val="24"/>
          <w:szCs w:val="24"/>
        </w:rPr>
        <w:t>.</w:t>
      </w:r>
    </w:p>
    <w:p w:rsidR="00FF3075" w:rsidRPr="00FF3075" w:rsidRDefault="00FF3075" w:rsidP="00FF3075">
      <w:pPr>
        <w:bidi/>
        <w:jc w:val="both"/>
        <w:rPr>
          <w:rFonts w:ascii="Arial" w:hAnsi="Arial" w:cs="Arial"/>
          <w:sz w:val="24"/>
          <w:szCs w:val="24"/>
        </w:rPr>
      </w:pPr>
      <w:r w:rsidRPr="00FF3075">
        <w:rPr>
          <w:rFonts w:ascii="Arial" w:hAnsi="Arial" w:cs="Arial" w:hint="cs"/>
          <w:sz w:val="24"/>
          <w:szCs w:val="24"/>
          <w:rtl/>
        </w:rPr>
        <w:t>در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این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رابطه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سه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مبحث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اصلی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وجود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دارد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که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عنوان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زمینه‏های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استراتژیکی‏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محیط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باید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مورد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مطالعه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قرار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گیرد</w:t>
      </w:r>
      <w:r w:rsidRPr="00FF3075">
        <w:rPr>
          <w:rFonts w:ascii="Arial" w:hAnsi="Arial" w:cs="Arial"/>
          <w:sz w:val="24"/>
          <w:szCs w:val="24"/>
        </w:rPr>
        <w:t>:</w:t>
      </w:r>
    </w:p>
    <w:p w:rsidR="00FF3075" w:rsidRPr="00FF3075" w:rsidRDefault="00FF3075" w:rsidP="00FF3075">
      <w:pPr>
        <w:bidi/>
        <w:jc w:val="both"/>
        <w:rPr>
          <w:rFonts w:ascii="Arial" w:hAnsi="Arial" w:cs="Arial"/>
          <w:sz w:val="24"/>
          <w:szCs w:val="24"/>
        </w:rPr>
      </w:pPr>
      <w:r w:rsidRPr="00FF3075">
        <w:rPr>
          <w:rFonts w:ascii="Arial" w:hAnsi="Arial" w:cs="Arial"/>
          <w:sz w:val="24"/>
          <w:szCs w:val="24"/>
        </w:rPr>
        <w:t>1-</w:t>
      </w:r>
      <w:r w:rsidRPr="00FF3075">
        <w:rPr>
          <w:rFonts w:ascii="Arial" w:hAnsi="Arial" w:cs="Arial" w:hint="cs"/>
          <w:sz w:val="24"/>
          <w:szCs w:val="24"/>
          <w:rtl/>
        </w:rPr>
        <w:t>مسائل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مشکلات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بخشی</w:t>
      </w:r>
    </w:p>
    <w:p w:rsidR="00FF3075" w:rsidRPr="00FF3075" w:rsidRDefault="00FF3075" w:rsidP="00FF3075">
      <w:pPr>
        <w:bidi/>
        <w:jc w:val="both"/>
        <w:rPr>
          <w:rFonts w:ascii="Arial" w:hAnsi="Arial" w:cs="Arial"/>
          <w:sz w:val="24"/>
          <w:szCs w:val="24"/>
        </w:rPr>
      </w:pPr>
      <w:r w:rsidRPr="00FF3075">
        <w:rPr>
          <w:rFonts w:ascii="Arial" w:hAnsi="Arial" w:cs="Arial" w:hint="cs"/>
          <w:sz w:val="24"/>
          <w:szCs w:val="24"/>
          <w:rtl/>
        </w:rPr>
        <w:t>اجرای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برنامه‏های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مبتنی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واقعیت‏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مستلزم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تشخیص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مسائل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مشکلات‏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کمبودهای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محیط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است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همین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دلیل‏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معمولا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پروژه‏های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نمونه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نظور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کمک‏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تشخیص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مشکلات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طراحی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صحیح‏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عملیات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قبل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از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پروژه‏های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اصلی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اجرا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می‏گردد</w:t>
      </w:r>
      <w:r w:rsidRPr="00FF3075">
        <w:rPr>
          <w:rFonts w:ascii="Arial" w:hAnsi="Arial" w:cs="Arial"/>
          <w:sz w:val="24"/>
          <w:szCs w:val="24"/>
        </w:rPr>
        <w:t>.</w:t>
      </w:r>
    </w:p>
    <w:p w:rsidR="00FF3075" w:rsidRPr="00FF3075" w:rsidRDefault="00FF3075" w:rsidP="00FF3075">
      <w:pPr>
        <w:bidi/>
        <w:jc w:val="both"/>
        <w:rPr>
          <w:rFonts w:ascii="Arial" w:hAnsi="Arial" w:cs="Arial"/>
          <w:sz w:val="24"/>
          <w:szCs w:val="24"/>
        </w:rPr>
      </w:pPr>
      <w:r w:rsidRPr="00FF3075">
        <w:rPr>
          <w:rFonts w:ascii="Arial" w:hAnsi="Arial" w:cs="Arial"/>
          <w:sz w:val="24"/>
          <w:szCs w:val="24"/>
        </w:rPr>
        <w:t>2-</w:t>
      </w:r>
      <w:r w:rsidRPr="00FF3075">
        <w:rPr>
          <w:rFonts w:ascii="Arial" w:hAnsi="Arial" w:cs="Arial" w:hint="cs"/>
          <w:sz w:val="24"/>
          <w:szCs w:val="24"/>
          <w:rtl/>
        </w:rPr>
        <w:t>شناخت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بازار</w:t>
      </w:r>
    </w:p>
    <w:p w:rsidR="00FF3075" w:rsidRPr="00FF3075" w:rsidRDefault="00FF3075" w:rsidP="00FF3075">
      <w:pPr>
        <w:bidi/>
        <w:jc w:val="both"/>
        <w:rPr>
          <w:rFonts w:ascii="Arial" w:hAnsi="Arial" w:cs="Arial"/>
          <w:sz w:val="24"/>
          <w:szCs w:val="24"/>
        </w:rPr>
      </w:pPr>
      <w:r w:rsidRPr="00FF3075">
        <w:rPr>
          <w:rFonts w:ascii="Arial" w:hAnsi="Arial" w:cs="Arial" w:hint="cs"/>
          <w:sz w:val="24"/>
          <w:szCs w:val="24"/>
          <w:rtl/>
        </w:rPr>
        <w:t>تجزیه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تحلیل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محیط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می‏تواند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به‏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مدیران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مسئولین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برنامه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کمک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کند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تقاضای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موجود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بازار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مشخصات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آن‏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نیز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پارامترهایی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را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تغییرات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آن‏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موثرند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درستی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ارزیابی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نموده‏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سیاستهای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متناسب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آن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را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اتخاذ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نمایند</w:t>
      </w:r>
      <w:r w:rsidRPr="00FF3075">
        <w:rPr>
          <w:rFonts w:ascii="Arial" w:hAnsi="Arial" w:cs="Arial"/>
          <w:sz w:val="24"/>
          <w:szCs w:val="24"/>
          <w:rtl/>
        </w:rPr>
        <w:t>.</w:t>
      </w:r>
      <w:r w:rsidRPr="00FF3075">
        <w:rPr>
          <w:rFonts w:ascii="Arial" w:hAnsi="Arial" w:cs="Arial" w:hint="cs"/>
          <w:sz w:val="24"/>
          <w:szCs w:val="24"/>
          <w:rtl/>
        </w:rPr>
        <w:t>همچنین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اندازه‏گیری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برآورد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درجه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جهت‏گیری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عوامل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موجود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بازار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مدیران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قادر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خواهند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بود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روند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تغییرات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را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پیش‏بینی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کنند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برنامه‏های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آتی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شرکت‏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زمینه‏های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مختلف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مالی،بازاریابی،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میزان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تولید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چگونگی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عرضه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آن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منابع‏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مورد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نیاز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را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تدوین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نمایند</w:t>
      </w:r>
      <w:r w:rsidRPr="00FF3075">
        <w:rPr>
          <w:rFonts w:ascii="Arial" w:hAnsi="Arial" w:cs="Arial"/>
          <w:sz w:val="24"/>
          <w:szCs w:val="24"/>
        </w:rPr>
        <w:t>.</w:t>
      </w:r>
    </w:p>
    <w:p w:rsidR="00FF3075" w:rsidRPr="00FF3075" w:rsidRDefault="00FF3075" w:rsidP="00FF3075">
      <w:pPr>
        <w:bidi/>
        <w:jc w:val="both"/>
        <w:rPr>
          <w:rFonts w:ascii="Arial" w:hAnsi="Arial" w:cs="Arial"/>
          <w:sz w:val="24"/>
          <w:szCs w:val="24"/>
        </w:rPr>
      </w:pPr>
      <w:r w:rsidRPr="00FF3075">
        <w:rPr>
          <w:rFonts w:ascii="Arial" w:hAnsi="Arial" w:cs="Arial"/>
          <w:sz w:val="24"/>
          <w:szCs w:val="24"/>
        </w:rPr>
        <w:t>3-</w:t>
      </w:r>
      <w:proofErr w:type="gramStart"/>
      <w:r w:rsidRPr="00FF3075">
        <w:rPr>
          <w:rFonts w:ascii="Arial" w:hAnsi="Arial" w:cs="Arial" w:hint="cs"/>
          <w:sz w:val="24"/>
          <w:szCs w:val="24"/>
          <w:rtl/>
        </w:rPr>
        <w:t>گردانندگان</w:t>
      </w:r>
      <w:r w:rsidRPr="00FF3075">
        <w:rPr>
          <w:rFonts w:ascii="Arial" w:hAnsi="Arial" w:cs="Arial"/>
          <w:sz w:val="24"/>
          <w:szCs w:val="24"/>
          <w:rtl/>
        </w:rPr>
        <w:t>(</w:t>
      </w:r>
      <w:proofErr w:type="gramEnd"/>
      <w:r w:rsidRPr="00FF3075">
        <w:rPr>
          <w:rFonts w:ascii="Arial" w:hAnsi="Arial" w:cs="Arial" w:hint="cs"/>
          <w:sz w:val="24"/>
          <w:szCs w:val="24"/>
          <w:rtl/>
        </w:rPr>
        <w:t>افراد</w:t>
      </w:r>
      <w:r w:rsidRPr="00FF3075">
        <w:rPr>
          <w:rFonts w:ascii="Arial" w:hAnsi="Arial" w:cs="Arial"/>
          <w:sz w:val="24"/>
          <w:szCs w:val="24"/>
          <w:rtl/>
        </w:rPr>
        <w:t>)</w:t>
      </w:r>
      <w:r w:rsidRPr="00FF3075">
        <w:rPr>
          <w:rFonts w:ascii="Arial" w:hAnsi="Arial" w:cs="Arial" w:hint="cs"/>
          <w:sz w:val="24"/>
          <w:szCs w:val="24"/>
          <w:rtl/>
        </w:rPr>
        <w:t>کلیدی‏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که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عرضه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تقاضا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اثر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می‏گذارند</w:t>
      </w:r>
    </w:p>
    <w:p w:rsidR="00FF3075" w:rsidRPr="00FF3075" w:rsidRDefault="00FF3075" w:rsidP="00FF3075">
      <w:pPr>
        <w:bidi/>
        <w:jc w:val="both"/>
        <w:rPr>
          <w:rFonts w:ascii="Arial" w:hAnsi="Arial" w:cs="Arial"/>
          <w:sz w:val="24"/>
          <w:szCs w:val="24"/>
        </w:rPr>
      </w:pPr>
      <w:r w:rsidRPr="00FF3075">
        <w:rPr>
          <w:rFonts w:ascii="Arial" w:hAnsi="Arial" w:cs="Arial" w:hint="cs"/>
          <w:sz w:val="24"/>
          <w:szCs w:val="24"/>
          <w:rtl/>
        </w:rPr>
        <w:t>تشخیص،شناسایی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نزدیک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شدن‏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گردانندگان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کلیدی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منظور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جلب‏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حمایت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آنها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برای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حمایت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تقویت‏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برنامه‏های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موسسه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نیز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از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جمله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مواردی‏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است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که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مبحث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شناخت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محیط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خارجی‏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باید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مورد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توجه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مدیران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قرار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گیرد</w:t>
      </w:r>
      <w:r w:rsidRPr="00FF3075">
        <w:rPr>
          <w:rFonts w:ascii="Arial" w:hAnsi="Arial" w:cs="Arial"/>
          <w:sz w:val="24"/>
          <w:szCs w:val="24"/>
        </w:rPr>
        <w:t>.</w:t>
      </w:r>
    </w:p>
    <w:p w:rsidR="00FF3075" w:rsidRPr="00FF3075" w:rsidRDefault="00FF3075" w:rsidP="00FF3075">
      <w:pPr>
        <w:bidi/>
        <w:jc w:val="both"/>
        <w:rPr>
          <w:rFonts w:ascii="Arial" w:hAnsi="Arial" w:cs="Arial"/>
          <w:sz w:val="24"/>
          <w:szCs w:val="24"/>
        </w:rPr>
      </w:pPr>
      <w:r w:rsidRPr="00FF3075">
        <w:rPr>
          <w:rFonts w:ascii="Arial" w:hAnsi="Arial" w:cs="Arial" w:hint="cs"/>
          <w:sz w:val="24"/>
          <w:szCs w:val="24"/>
          <w:rtl/>
        </w:rPr>
        <w:t>به‏طور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کلی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باید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توجه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داشت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که‏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اقدامات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استراتژیکی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باید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براساس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میزان‏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پیچیدگی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شرایط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محیطی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باشد</w:t>
      </w:r>
      <w:r w:rsidRPr="00FF3075">
        <w:rPr>
          <w:rFonts w:ascii="Arial" w:hAnsi="Arial" w:cs="Arial"/>
          <w:sz w:val="24"/>
          <w:szCs w:val="24"/>
          <w:rtl/>
        </w:rPr>
        <w:t>.</w:t>
      </w:r>
      <w:r w:rsidRPr="00FF3075">
        <w:rPr>
          <w:rFonts w:ascii="Arial" w:hAnsi="Arial" w:cs="Arial" w:hint="cs"/>
          <w:sz w:val="24"/>
          <w:szCs w:val="24"/>
          <w:rtl/>
        </w:rPr>
        <w:t>چنانچه‏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محیط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تغییرات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پیچیدگی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شدید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مواجه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باشد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لازم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است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که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اهداف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برنامه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زمان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آشنایی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کافی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محیط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محدود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گردد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توسعه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دامنه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برنامه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احتیاط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صورت‏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گیرد</w:t>
      </w:r>
      <w:r w:rsidRPr="00FF3075">
        <w:rPr>
          <w:rFonts w:ascii="Arial" w:hAnsi="Arial" w:cs="Arial"/>
          <w:sz w:val="24"/>
          <w:szCs w:val="24"/>
        </w:rPr>
        <w:t>.</w:t>
      </w:r>
    </w:p>
    <w:p w:rsidR="00FF3075" w:rsidRPr="00FF3075" w:rsidRDefault="00FF3075" w:rsidP="00FF3075">
      <w:pPr>
        <w:bidi/>
        <w:jc w:val="both"/>
        <w:rPr>
          <w:rFonts w:ascii="Arial" w:hAnsi="Arial" w:cs="Arial"/>
          <w:sz w:val="24"/>
          <w:szCs w:val="24"/>
        </w:rPr>
      </w:pPr>
      <w:r w:rsidRPr="00FF3075">
        <w:rPr>
          <w:rFonts w:ascii="Arial" w:hAnsi="Arial" w:cs="Arial" w:hint="cs"/>
          <w:sz w:val="24"/>
          <w:szCs w:val="24"/>
          <w:rtl/>
        </w:rPr>
        <w:lastRenderedPageBreak/>
        <w:t>برای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شناسایی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ابعاد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محیط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اثر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آن‏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تجزیه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تحلیل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استخراج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نتایج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مورد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نظر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باید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توجه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داشت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که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اولا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فعالیتهای‏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بازرگانی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که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یک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کالا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یا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خدمت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تجاری‏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سروکار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دارد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نسبت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یک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برنامه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چند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منظوره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که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چند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نوع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کالا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یا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خدمات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تجاری‏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را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پوشش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می‏دهد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از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محیط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محدودتری‏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برخوردار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است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واقع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تعیین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تشخیص‏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مسائل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بخشی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وقتی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که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محیط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یک‏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برنامه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وسیع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ارزیابی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می‏شود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مشکل‏تر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است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نتیجه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پاسخگویی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تقاضا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چنین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محیطی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دشوارتر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است</w:t>
      </w:r>
      <w:r w:rsidRPr="00FF3075">
        <w:rPr>
          <w:rFonts w:ascii="Arial" w:hAnsi="Arial" w:cs="Arial"/>
          <w:sz w:val="24"/>
          <w:szCs w:val="24"/>
          <w:rtl/>
        </w:rPr>
        <w:t>.</w:t>
      </w:r>
      <w:r w:rsidRPr="00FF3075">
        <w:rPr>
          <w:rFonts w:ascii="Arial" w:hAnsi="Arial" w:cs="Arial" w:hint="cs"/>
          <w:sz w:val="24"/>
          <w:szCs w:val="24"/>
          <w:rtl/>
        </w:rPr>
        <w:t>همچنین‏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باید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دانست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که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محیط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یک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برنامه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به‏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ندرت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همگن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است</w:t>
      </w:r>
      <w:r w:rsidRPr="00FF3075">
        <w:rPr>
          <w:rFonts w:ascii="Arial" w:hAnsi="Arial" w:cs="Arial"/>
          <w:sz w:val="24"/>
          <w:szCs w:val="24"/>
          <w:rtl/>
        </w:rPr>
        <w:t>.</w:t>
      </w:r>
      <w:r w:rsidRPr="00FF3075">
        <w:rPr>
          <w:rFonts w:ascii="Arial" w:hAnsi="Arial" w:cs="Arial" w:hint="cs"/>
          <w:sz w:val="24"/>
          <w:szCs w:val="24"/>
          <w:rtl/>
        </w:rPr>
        <w:t>عوامل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فیزیکی‏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جغرافیایی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مشخصه‏های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اقتصادی‏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اجتماعی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سیاسی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آن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معمولا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متنوع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است‏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این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عوامل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نیز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سایر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عوامل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تاریخی‏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موجب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بروز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تنوع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قابل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ملاحظه‏ای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افراد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نیز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نواحی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اجرای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برنامه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می‏گردد</w:t>
      </w:r>
      <w:r w:rsidRPr="00FF3075">
        <w:rPr>
          <w:rFonts w:ascii="Arial" w:hAnsi="Arial" w:cs="Arial"/>
          <w:sz w:val="24"/>
          <w:szCs w:val="24"/>
          <w:rtl/>
        </w:rPr>
        <w:t xml:space="preserve">. </w:t>
      </w:r>
      <w:r w:rsidRPr="00FF3075">
        <w:rPr>
          <w:rFonts w:ascii="Arial" w:hAnsi="Arial" w:cs="Arial" w:hint="cs"/>
          <w:sz w:val="24"/>
          <w:szCs w:val="24"/>
          <w:rtl/>
        </w:rPr>
        <w:t>بنابراین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تجزیه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تحیل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شرایط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محیطی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باید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جستجوی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گروههای‏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همگن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یا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دسته‏بندی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همگن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عوامل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ذکر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شده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بود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واقع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از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ارائه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خدمات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یکسان‏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برای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همه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افراد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جامعه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پرهیز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کرد</w:t>
      </w:r>
      <w:r w:rsidRPr="00FF3075">
        <w:rPr>
          <w:rFonts w:ascii="Arial" w:hAnsi="Arial" w:cs="Arial"/>
          <w:sz w:val="24"/>
          <w:szCs w:val="24"/>
          <w:rtl/>
        </w:rPr>
        <w:t>.</w:t>
      </w:r>
      <w:r w:rsidRPr="00FF3075">
        <w:rPr>
          <w:rFonts w:ascii="Arial" w:hAnsi="Arial" w:cs="Arial" w:hint="cs"/>
          <w:sz w:val="24"/>
          <w:szCs w:val="24"/>
          <w:rtl/>
        </w:rPr>
        <w:t>ضمن‏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اینکه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باید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توجه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داشت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محیط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خارجی‏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معمولا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ثبات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نیست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میزان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عدم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ثبات‏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آن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عوامل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متعدد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سیاسی،اقتصادی،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اجتماعی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فرهنگی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جامعه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بستگی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دارد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مقابل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تغییرات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متعدد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غیرقابل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پیش‏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بینی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لازم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است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استراتژی‏های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انعطاف‏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پذیر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اتخاذ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گردد</w:t>
      </w:r>
      <w:r w:rsidRPr="00FF3075">
        <w:rPr>
          <w:rFonts w:ascii="Arial" w:hAnsi="Arial" w:cs="Arial"/>
          <w:sz w:val="24"/>
          <w:szCs w:val="24"/>
        </w:rPr>
        <w:t>.</w:t>
      </w:r>
    </w:p>
    <w:p w:rsidR="00FF3075" w:rsidRPr="00FF3075" w:rsidRDefault="00FF3075" w:rsidP="00FF3075">
      <w:pPr>
        <w:bidi/>
        <w:jc w:val="both"/>
        <w:rPr>
          <w:rFonts w:ascii="Arial" w:hAnsi="Arial" w:cs="Arial"/>
          <w:sz w:val="24"/>
          <w:szCs w:val="24"/>
        </w:rPr>
      </w:pPr>
      <w:r w:rsidRPr="00FF3075">
        <w:rPr>
          <w:rFonts w:ascii="Arial" w:hAnsi="Arial" w:cs="Arial" w:hint="cs"/>
          <w:sz w:val="24"/>
          <w:szCs w:val="24"/>
          <w:rtl/>
        </w:rPr>
        <w:t>خطوط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اصلی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تجزیه‏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تحلیل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محیط</w:t>
      </w:r>
    </w:p>
    <w:p w:rsidR="00FF3075" w:rsidRPr="00FF3075" w:rsidRDefault="00FF3075" w:rsidP="00FF3075">
      <w:pPr>
        <w:bidi/>
        <w:jc w:val="both"/>
        <w:rPr>
          <w:rFonts w:ascii="Arial" w:hAnsi="Arial" w:cs="Arial"/>
          <w:sz w:val="24"/>
          <w:szCs w:val="24"/>
        </w:rPr>
      </w:pPr>
      <w:r w:rsidRPr="00FF3075">
        <w:rPr>
          <w:rFonts w:ascii="Arial" w:hAnsi="Arial" w:cs="Arial" w:hint="cs"/>
          <w:sz w:val="24"/>
          <w:szCs w:val="24"/>
          <w:rtl/>
        </w:rPr>
        <w:t>تجزیه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تحلیل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محیطی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باید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طول‏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عمر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برنامه‏ها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فعالیتهای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موسسه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صورت‏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گیرد</w:t>
      </w:r>
      <w:r w:rsidRPr="00FF3075">
        <w:rPr>
          <w:rFonts w:ascii="Arial" w:hAnsi="Arial" w:cs="Arial"/>
          <w:sz w:val="24"/>
          <w:szCs w:val="24"/>
          <w:rtl/>
        </w:rPr>
        <w:t>.</w:t>
      </w:r>
      <w:r w:rsidRPr="00FF3075">
        <w:rPr>
          <w:rFonts w:ascii="Arial" w:hAnsi="Arial" w:cs="Arial" w:hint="cs"/>
          <w:sz w:val="24"/>
          <w:szCs w:val="24"/>
          <w:rtl/>
        </w:rPr>
        <w:t>رئوس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کلی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زیر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برای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این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منظور</w:t>
      </w:r>
      <w:r>
        <w:rPr>
          <w:rFonts w:ascii="Arial" w:hAnsi="Arial" w:cs="Arial"/>
          <w:sz w:val="24"/>
          <w:szCs w:val="24"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تعریف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شده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است</w:t>
      </w:r>
      <w:r w:rsidRPr="00FF3075">
        <w:rPr>
          <w:rFonts w:ascii="Arial" w:hAnsi="Arial" w:cs="Arial"/>
          <w:sz w:val="24"/>
          <w:szCs w:val="24"/>
        </w:rPr>
        <w:t>:</w:t>
      </w:r>
    </w:p>
    <w:p w:rsidR="00FF3075" w:rsidRPr="00FF3075" w:rsidRDefault="00FF3075" w:rsidP="00FF3075">
      <w:pPr>
        <w:bidi/>
        <w:jc w:val="both"/>
        <w:rPr>
          <w:rFonts w:ascii="Arial" w:hAnsi="Arial" w:cs="Arial"/>
          <w:sz w:val="24"/>
          <w:szCs w:val="24"/>
        </w:rPr>
      </w:pPr>
      <w:r w:rsidRPr="00FF3075">
        <w:rPr>
          <w:rFonts w:ascii="Arial" w:hAnsi="Arial" w:cs="Arial" w:hint="cs"/>
          <w:sz w:val="24"/>
          <w:szCs w:val="24"/>
          <w:rtl/>
        </w:rPr>
        <w:t>الف</w:t>
      </w:r>
      <w:r w:rsidRPr="00FF3075">
        <w:rPr>
          <w:rFonts w:ascii="Arial" w:hAnsi="Arial" w:cs="Arial"/>
          <w:sz w:val="24"/>
          <w:szCs w:val="24"/>
          <w:rtl/>
        </w:rPr>
        <w:t>-</w:t>
      </w:r>
      <w:r w:rsidRPr="00FF3075">
        <w:rPr>
          <w:rFonts w:ascii="Arial" w:hAnsi="Arial" w:cs="Arial" w:hint="cs"/>
          <w:sz w:val="24"/>
          <w:szCs w:val="24"/>
          <w:rtl/>
        </w:rPr>
        <w:t>نقطه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شروع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بی‏تردید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زمینه‏های‏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استراتژیک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تصمیم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اساسی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برای‏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شناسایی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محیط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برنامه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جمع‏آوری‏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اطلاعات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استوار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است</w:t>
      </w:r>
      <w:r w:rsidRPr="00FF3075">
        <w:rPr>
          <w:rFonts w:ascii="Arial" w:hAnsi="Arial" w:cs="Arial"/>
          <w:sz w:val="24"/>
          <w:szCs w:val="24"/>
        </w:rPr>
        <w:t>.</w:t>
      </w:r>
    </w:p>
    <w:p w:rsidR="00FF3075" w:rsidRPr="00FF3075" w:rsidRDefault="00FF3075" w:rsidP="00FF3075">
      <w:pPr>
        <w:bidi/>
        <w:jc w:val="both"/>
        <w:rPr>
          <w:rFonts w:ascii="Arial" w:hAnsi="Arial" w:cs="Arial"/>
          <w:sz w:val="24"/>
          <w:szCs w:val="24"/>
        </w:rPr>
      </w:pPr>
      <w:r w:rsidRPr="00FF3075">
        <w:rPr>
          <w:rFonts w:ascii="Arial" w:hAnsi="Arial" w:cs="Arial" w:hint="cs"/>
          <w:sz w:val="24"/>
          <w:szCs w:val="24"/>
          <w:rtl/>
        </w:rPr>
        <w:t>ب</w:t>
      </w:r>
      <w:r w:rsidRPr="00FF3075">
        <w:rPr>
          <w:rFonts w:ascii="Arial" w:hAnsi="Arial" w:cs="Arial"/>
          <w:sz w:val="24"/>
          <w:szCs w:val="24"/>
          <w:rtl/>
        </w:rPr>
        <w:t>-</w:t>
      </w:r>
      <w:r w:rsidRPr="00FF3075">
        <w:rPr>
          <w:rFonts w:ascii="Arial" w:hAnsi="Arial" w:cs="Arial" w:hint="cs"/>
          <w:sz w:val="24"/>
          <w:szCs w:val="24"/>
          <w:rtl/>
        </w:rPr>
        <w:t>بررسی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بخشهای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مختلف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محیط</w:t>
      </w:r>
      <w:r w:rsidRPr="00FF3075">
        <w:rPr>
          <w:rFonts w:ascii="Arial" w:hAnsi="Arial" w:cs="Arial"/>
          <w:sz w:val="24"/>
          <w:szCs w:val="24"/>
          <w:rtl/>
        </w:rPr>
        <w:t>:</w:t>
      </w:r>
      <w:r w:rsidRPr="00FF3075">
        <w:rPr>
          <w:rFonts w:ascii="Arial" w:hAnsi="Arial" w:cs="Arial" w:hint="cs"/>
          <w:sz w:val="24"/>
          <w:szCs w:val="24"/>
          <w:rtl/>
        </w:rPr>
        <w:t>که‏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برای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تعیین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فاکتورها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نیروهای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مثبت‏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منفی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موثر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زمینه‏های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استراتژیک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اثر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می‏گذارند</w:t>
      </w:r>
      <w:r w:rsidRPr="00FF3075">
        <w:rPr>
          <w:rFonts w:ascii="Arial" w:hAnsi="Arial" w:cs="Arial"/>
          <w:sz w:val="24"/>
          <w:szCs w:val="24"/>
          <w:rtl/>
        </w:rPr>
        <w:t>.</w:t>
      </w:r>
      <w:r w:rsidRPr="00FF3075">
        <w:rPr>
          <w:rFonts w:ascii="Arial" w:hAnsi="Arial" w:cs="Arial" w:hint="cs"/>
          <w:sz w:val="24"/>
          <w:szCs w:val="24"/>
          <w:rtl/>
        </w:rPr>
        <w:t>در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این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مورد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باید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توجه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داشت‏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ایجاد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محدودیت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این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بررسی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ممکن‏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است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برنامه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را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شراطی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بحرانی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آینده‏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مواجه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سازد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که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قطعا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ناشی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از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عدم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بررسی‏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سایر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عوامل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فاکتورها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است</w:t>
      </w:r>
      <w:r w:rsidRPr="00FF3075">
        <w:rPr>
          <w:rFonts w:ascii="Arial" w:hAnsi="Arial" w:cs="Arial"/>
          <w:sz w:val="24"/>
          <w:szCs w:val="24"/>
        </w:rPr>
        <w:t>.</w:t>
      </w:r>
    </w:p>
    <w:p w:rsidR="00FF3075" w:rsidRPr="00FF3075" w:rsidRDefault="00FF3075" w:rsidP="00FF3075">
      <w:pPr>
        <w:bidi/>
        <w:jc w:val="both"/>
        <w:rPr>
          <w:rFonts w:ascii="Arial" w:hAnsi="Arial" w:cs="Arial"/>
          <w:sz w:val="24"/>
          <w:szCs w:val="24"/>
        </w:rPr>
      </w:pPr>
      <w:r w:rsidRPr="00FF3075">
        <w:rPr>
          <w:rFonts w:ascii="Arial" w:hAnsi="Arial" w:cs="Arial" w:hint="cs"/>
          <w:sz w:val="24"/>
          <w:szCs w:val="24"/>
          <w:rtl/>
        </w:rPr>
        <w:t>ج</w:t>
      </w:r>
      <w:r w:rsidRPr="00FF3075">
        <w:rPr>
          <w:rFonts w:ascii="Arial" w:hAnsi="Arial" w:cs="Arial"/>
          <w:sz w:val="24"/>
          <w:szCs w:val="24"/>
          <w:rtl/>
        </w:rPr>
        <w:t>-</w:t>
      </w:r>
      <w:r w:rsidRPr="00FF3075">
        <w:rPr>
          <w:rFonts w:ascii="Arial" w:hAnsi="Arial" w:cs="Arial" w:hint="cs"/>
          <w:sz w:val="24"/>
          <w:szCs w:val="24"/>
          <w:rtl/>
        </w:rPr>
        <w:t>بررسی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ابعاد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محیط،همانطور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که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گفته‏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شد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عواملی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مانند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وسعت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عدم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ثبات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را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برمی‏گیرد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تاثیر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هریک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از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این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عوامل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همه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بخشها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زمینه‏های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تصمیم‏گیری‏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یکنواخت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نیست</w:t>
      </w:r>
      <w:r w:rsidRPr="00FF3075">
        <w:rPr>
          <w:rFonts w:ascii="Arial" w:hAnsi="Arial" w:cs="Arial"/>
          <w:sz w:val="24"/>
          <w:szCs w:val="24"/>
        </w:rPr>
        <w:t>.</w:t>
      </w:r>
    </w:p>
    <w:p w:rsidR="00FF3075" w:rsidRPr="00FF3075" w:rsidRDefault="00FF3075" w:rsidP="00FF3075">
      <w:pPr>
        <w:bidi/>
        <w:jc w:val="both"/>
        <w:rPr>
          <w:rFonts w:ascii="Arial" w:hAnsi="Arial" w:cs="Arial"/>
          <w:sz w:val="24"/>
          <w:szCs w:val="24"/>
        </w:rPr>
      </w:pPr>
      <w:r w:rsidRPr="00FF3075">
        <w:rPr>
          <w:rFonts w:ascii="Arial" w:hAnsi="Arial" w:cs="Arial" w:hint="cs"/>
          <w:sz w:val="24"/>
          <w:szCs w:val="24"/>
          <w:rtl/>
        </w:rPr>
        <w:t>د</w:t>
      </w:r>
      <w:r w:rsidRPr="00FF3075">
        <w:rPr>
          <w:rFonts w:ascii="Arial" w:hAnsi="Arial" w:cs="Arial"/>
          <w:sz w:val="24"/>
          <w:szCs w:val="24"/>
          <w:rtl/>
        </w:rPr>
        <w:t>-</w:t>
      </w:r>
      <w:r w:rsidRPr="00FF3075">
        <w:rPr>
          <w:rFonts w:ascii="Arial" w:hAnsi="Arial" w:cs="Arial" w:hint="cs"/>
          <w:sz w:val="24"/>
          <w:szCs w:val="24"/>
          <w:rtl/>
        </w:rPr>
        <w:t>جمع‏آوری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اطلاعات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مربوط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محیط،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می‏بایستی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روشهای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مختلف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از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منابع‏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گوناگون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صورت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پذیرد</w:t>
      </w:r>
      <w:r w:rsidRPr="00FF3075">
        <w:rPr>
          <w:rFonts w:ascii="Arial" w:hAnsi="Arial" w:cs="Arial"/>
          <w:sz w:val="24"/>
          <w:szCs w:val="24"/>
          <w:rtl/>
        </w:rPr>
        <w:t>.</w:t>
      </w:r>
      <w:r w:rsidRPr="00FF3075">
        <w:rPr>
          <w:rFonts w:ascii="Arial" w:hAnsi="Arial" w:cs="Arial" w:hint="cs"/>
          <w:sz w:val="24"/>
          <w:szCs w:val="24"/>
          <w:rtl/>
        </w:rPr>
        <w:t>در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این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رابطه‏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معمولا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استفاده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از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منابع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غیررسمی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کنار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منابع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رسمی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نیز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اهمیت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دارد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یک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منبه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به‏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تنهایی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قادر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پاسخگویی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همه‏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زمینه‏ها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نخواهد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بود</w:t>
      </w:r>
      <w:r w:rsidRPr="00FF3075">
        <w:rPr>
          <w:rFonts w:ascii="Arial" w:hAnsi="Arial" w:cs="Arial"/>
          <w:sz w:val="24"/>
          <w:szCs w:val="24"/>
        </w:rPr>
        <w:t>.</w:t>
      </w:r>
    </w:p>
    <w:p w:rsidR="00FF3075" w:rsidRPr="00FF3075" w:rsidRDefault="00FF3075" w:rsidP="00FF3075">
      <w:pPr>
        <w:bidi/>
        <w:jc w:val="both"/>
        <w:rPr>
          <w:rFonts w:ascii="Arial" w:hAnsi="Arial" w:cs="Arial"/>
          <w:sz w:val="24"/>
          <w:szCs w:val="24"/>
        </w:rPr>
      </w:pPr>
      <w:r w:rsidRPr="00FF3075">
        <w:rPr>
          <w:rFonts w:ascii="Arial" w:hAnsi="Arial" w:cs="Arial" w:hint="cs"/>
          <w:sz w:val="24"/>
          <w:szCs w:val="24"/>
          <w:rtl/>
        </w:rPr>
        <w:t>ه</w:t>
      </w:r>
      <w:r w:rsidRPr="00FF3075">
        <w:rPr>
          <w:rFonts w:ascii="Arial" w:hAnsi="Arial" w:cs="Arial"/>
          <w:sz w:val="24"/>
          <w:szCs w:val="24"/>
          <w:rtl/>
        </w:rPr>
        <w:t>-</w:t>
      </w:r>
      <w:r w:rsidRPr="00FF3075">
        <w:rPr>
          <w:rFonts w:ascii="Arial" w:hAnsi="Arial" w:cs="Arial" w:hint="cs"/>
          <w:sz w:val="24"/>
          <w:szCs w:val="24"/>
          <w:rtl/>
        </w:rPr>
        <w:t>به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روزآوری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اطلاعات</w:t>
      </w:r>
    </w:p>
    <w:p w:rsidR="00FF3075" w:rsidRPr="00FF3075" w:rsidRDefault="00FF3075" w:rsidP="00FF3075">
      <w:pPr>
        <w:bidi/>
        <w:jc w:val="both"/>
        <w:rPr>
          <w:rFonts w:ascii="Arial" w:hAnsi="Arial" w:cs="Arial"/>
          <w:sz w:val="24"/>
          <w:szCs w:val="24"/>
        </w:rPr>
      </w:pPr>
      <w:r w:rsidRPr="00FF3075">
        <w:rPr>
          <w:rFonts w:ascii="Arial" w:hAnsi="Arial" w:cs="Arial" w:hint="cs"/>
          <w:sz w:val="24"/>
          <w:szCs w:val="24"/>
          <w:rtl/>
        </w:rPr>
        <w:t>تعیین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یک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چارچوب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ساده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مانند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شکل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زیر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می‏تواند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مدیران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برنامه‏ریزی‏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شناخت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محیط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کمک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نماید</w:t>
      </w:r>
      <w:r w:rsidRPr="00FF3075">
        <w:rPr>
          <w:rFonts w:ascii="Arial" w:hAnsi="Arial" w:cs="Arial"/>
          <w:sz w:val="24"/>
          <w:szCs w:val="24"/>
        </w:rPr>
        <w:t>:</w:t>
      </w:r>
    </w:p>
    <w:p w:rsidR="00FF3075" w:rsidRPr="00FF3075" w:rsidRDefault="00FF3075" w:rsidP="00FF3075">
      <w:pPr>
        <w:bidi/>
        <w:jc w:val="both"/>
        <w:rPr>
          <w:rFonts w:ascii="Arial" w:hAnsi="Arial" w:cs="Arial"/>
          <w:sz w:val="24"/>
          <w:szCs w:val="24"/>
        </w:rPr>
      </w:pP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مدل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فوق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ارتباط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متقابل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تفکیک‏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ناپذیر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بین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زمینه‏های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استراتژیک‏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مسائل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مربوط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ابعاد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محیط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بخشهای‏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ختلف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محیط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خارجی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نشان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داده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شده‏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است</w:t>
      </w:r>
      <w:r w:rsidRPr="00FF3075">
        <w:rPr>
          <w:rFonts w:ascii="Arial" w:hAnsi="Arial" w:cs="Arial"/>
          <w:sz w:val="24"/>
          <w:szCs w:val="24"/>
        </w:rPr>
        <w:t>.</w:t>
      </w:r>
    </w:p>
    <w:p w:rsidR="00FF3075" w:rsidRPr="00FF3075" w:rsidRDefault="00FF3075" w:rsidP="00FF3075">
      <w:pPr>
        <w:bidi/>
        <w:jc w:val="both"/>
        <w:rPr>
          <w:rFonts w:ascii="Arial" w:hAnsi="Arial" w:cs="Arial"/>
          <w:sz w:val="24"/>
          <w:szCs w:val="24"/>
        </w:rPr>
      </w:pPr>
      <w:r w:rsidRPr="00FF3075">
        <w:rPr>
          <w:rFonts w:ascii="Arial" w:hAnsi="Arial" w:cs="Arial" w:hint="cs"/>
          <w:sz w:val="24"/>
          <w:szCs w:val="24"/>
          <w:rtl/>
        </w:rPr>
        <w:t>آخرین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مطلبی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که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باید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آن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اشاره‏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کرد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ریسکهای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وجود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محیط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خارجی‏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مربوط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می‏گردد</w:t>
      </w:r>
      <w:r w:rsidRPr="00FF3075">
        <w:rPr>
          <w:rFonts w:ascii="Arial" w:hAnsi="Arial" w:cs="Arial"/>
          <w:sz w:val="24"/>
          <w:szCs w:val="24"/>
          <w:rtl/>
        </w:rPr>
        <w:t>.</w:t>
      </w:r>
      <w:r w:rsidRPr="00FF3075">
        <w:rPr>
          <w:rFonts w:ascii="Arial" w:hAnsi="Arial" w:cs="Arial" w:hint="cs"/>
          <w:sz w:val="24"/>
          <w:szCs w:val="24"/>
          <w:rtl/>
        </w:rPr>
        <w:t>در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تجزیه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تحلیل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محیط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خارجی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باید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ریسک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استفاده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از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فرصتها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مورد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مطالعه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ارزیابی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قرار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گیرد</w:t>
      </w:r>
      <w:r w:rsidRPr="00FF3075">
        <w:rPr>
          <w:rFonts w:ascii="Arial" w:hAnsi="Arial" w:cs="Arial"/>
          <w:sz w:val="24"/>
          <w:szCs w:val="24"/>
          <w:rtl/>
        </w:rPr>
        <w:t>.</w:t>
      </w:r>
      <w:r w:rsidRPr="00FF3075">
        <w:rPr>
          <w:rFonts w:ascii="Arial" w:hAnsi="Arial" w:cs="Arial" w:hint="cs"/>
          <w:sz w:val="24"/>
          <w:szCs w:val="24"/>
          <w:rtl/>
        </w:rPr>
        <w:t>باید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توجه‏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داشت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که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هر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فرصت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شانس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معمولا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ریسکهایی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موجود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است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ممکن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است‏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ارزیابی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بدون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مطالعه،کمبود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زمان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فشار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وقت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نیز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عدم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توجه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تشخیص‏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سیستماتیک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محیط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موجب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گردد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مدیران‏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موسسه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بدون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توجه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ریسکهای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موجود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عکس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العمل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ناکافی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نسبت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تغییرات‏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محیط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نشان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دهند</w:t>
      </w:r>
      <w:r w:rsidRPr="00FF3075">
        <w:rPr>
          <w:rFonts w:ascii="Arial" w:hAnsi="Arial" w:cs="Arial"/>
          <w:sz w:val="24"/>
          <w:szCs w:val="24"/>
          <w:rtl/>
        </w:rPr>
        <w:t>.</w:t>
      </w:r>
      <w:r w:rsidRPr="00FF3075">
        <w:rPr>
          <w:rFonts w:ascii="Arial" w:hAnsi="Arial" w:cs="Arial" w:hint="cs"/>
          <w:sz w:val="24"/>
          <w:szCs w:val="24"/>
          <w:rtl/>
        </w:rPr>
        <w:t>بدیهی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است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یک‏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مدیریت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موفق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استراتژیک،هر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اندازه‏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تغییرات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پیچیدگیهای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محیط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خارجی‏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بیشتر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باشد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توجه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بیشتری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ریسکهای‏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موجود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آن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خواهد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شد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ارزیابی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دقیقتری‏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اعمال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خواهد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گردید</w:t>
      </w:r>
      <w:r w:rsidRPr="00FF3075">
        <w:rPr>
          <w:rFonts w:ascii="Arial" w:hAnsi="Arial" w:cs="Arial"/>
          <w:sz w:val="24"/>
          <w:szCs w:val="24"/>
        </w:rPr>
        <w:t>.</w:t>
      </w:r>
    </w:p>
    <w:p w:rsidR="00FF3075" w:rsidRPr="00FF3075" w:rsidRDefault="00FF3075" w:rsidP="00FF3075">
      <w:pPr>
        <w:bidi/>
        <w:jc w:val="both"/>
        <w:rPr>
          <w:rFonts w:ascii="Arial" w:hAnsi="Arial" w:cs="Arial"/>
          <w:sz w:val="24"/>
          <w:szCs w:val="24"/>
        </w:rPr>
      </w:pPr>
      <w:r w:rsidRPr="00FF3075">
        <w:rPr>
          <w:rFonts w:ascii="Arial" w:hAnsi="Arial" w:cs="Arial" w:hint="cs"/>
          <w:sz w:val="24"/>
          <w:szCs w:val="24"/>
          <w:rtl/>
        </w:rPr>
        <w:lastRenderedPageBreak/>
        <w:t>منابع</w:t>
      </w:r>
    </w:p>
    <w:p w:rsidR="00FF3075" w:rsidRPr="00FF3075" w:rsidRDefault="00FF3075" w:rsidP="00FF3075">
      <w:pPr>
        <w:bidi/>
        <w:jc w:val="both"/>
        <w:rPr>
          <w:rFonts w:ascii="Arial" w:hAnsi="Arial" w:cs="Arial"/>
          <w:sz w:val="24"/>
          <w:szCs w:val="24"/>
        </w:rPr>
      </w:pPr>
      <w:r w:rsidRPr="00FF3075">
        <w:rPr>
          <w:rFonts w:ascii="Arial" w:hAnsi="Arial" w:cs="Arial"/>
          <w:sz w:val="24"/>
          <w:szCs w:val="24"/>
        </w:rPr>
        <w:t>-</w:t>
      </w:r>
      <w:r w:rsidRPr="00FF3075">
        <w:rPr>
          <w:rFonts w:ascii="Arial" w:hAnsi="Arial" w:cs="Arial" w:hint="cs"/>
          <w:sz w:val="24"/>
          <w:szCs w:val="24"/>
          <w:rtl/>
        </w:rPr>
        <w:t>سیاست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بازرگانی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مدیریت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استرتژیک،ترجمه‏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دکتر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سهراب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خلیلی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شورینی</w:t>
      </w:r>
    </w:p>
    <w:p w:rsidR="00FF3075" w:rsidRPr="00FF3075" w:rsidRDefault="00FF3075" w:rsidP="00FF3075">
      <w:pPr>
        <w:bidi/>
        <w:jc w:val="both"/>
        <w:rPr>
          <w:rFonts w:ascii="Arial" w:hAnsi="Arial" w:cs="Arial"/>
          <w:sz w:val="24"/>
          <w:szCs w:val="24"/>
        </w:rPr>
      </w:pPr>
      <w:r w:rsidRPr="00FF3075">
        <w:rPr>
          <w:rFonts w:ascii="Arial" w:hAnsi="Arial" w:cs="Arial"/>
          <w:sz w:val="24"/>
          <w:szCs w:val="24"/>
        </w:rPr>
        <w:t>-</w:t>
      </w:r>
      <w:r w:rsidRPr="00FF3075">
        <w:rPr>
          <w:rFonts w:ascii="Arial" w:hAnsi="Arial" w:cs="Arial" w:hint="cs"/>
          <w:sz w:val="24"/>
          <w:szCs w:val="24"/>
          <w:rtl/>
        </w:rPr>
        <w:t>مدیریت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استراتژیک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در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برنامه‏های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توسعه،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ساموئل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پاول،ترجمه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علی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اشرف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افخمی‏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مارکتینگ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مارکتنگ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بین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المللی،دکتر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احمد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مجتهد</w:t>
      </w:r>
    </w:p>
    <w:p w:rsidR="00FF3075" w:rsidRPr="00FF3075" w:rsidRDefault="00FF3075" w:rsidP="00FF3075">
      <w:pPr>
        <w:bidi/>
        <w:jc w:val="both"/>
        <w:rPr>
          <w:rFonts w:ascii="Arial" w:hAnsi="Arial" w:cs="Arial"/>
          <w:sz w:val="24"/>
          <w:szCs w:val="24"/>
        </w:rPr>
      </w:pPr>
      <w:r w:rsidRPr="00FF3075">
        <w:rPr>
          <w:rFonts w:ascii="Arial" w:hAnsi="Arial" w:cs="Arial" w:hint="cs"/>
          <w:sz w:val="24"/>
          <w:szCs w:val="24"/>
          <w:rtl/>
        </w:rPr>
        <w:t>تهیه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و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تنظیم</w:t>
      </w:r>
      <w:r w:rsidRPr="00FF3075">
        <w:rPr>
          <w:rFonts w:ascii="Arial" w:hAnsi="Arial" w:cs="Arial"/>
          <w:sz w:val="24"/>
          <w:szCs w:val="24"/>
          <w:rtl/>
        </w:rPr>
        <w:t>:</w:t>
      </w:r>
      <w:r w:rsidRPr="00FF3075">
        <w:rPr>
          <w:rFonts w:ascii="Arial" w:hAnsi="Arial" w:cs="Arial" w:hint="cs"/>
          <w:sz w:val="24"/>
          <w:szCs w:val="24"/>
          <w:rtl/>
        </w:rPr>
        <w:t>سپیده</w:t>
      </w:r>
      <w:r w:rsidRPr="00FF3075">
        <w:rPr>
          <w:rFonts w:ascii="Arial" w:hAnsi="Arial" w:cs="Arial"/>
          <w:sz w:val="24"/>
          <w:szCs w:val="24"/>
          <w:rtl/>
        </w:rPr>
        <w:t xml:space="preserve"> </w:t>
      </w:r>
      <w:r w:rsidRPr="00FF3075">
        <w:rPr>
          <w:rFonts w:ascii="Arial" w:hAnsi="Arial" w:cs="Arial" w:hint="cs"/>
          <w:sz w:val="24"/>
          <w:szCs w:val="24"/>
          <w:rtl/>
        </w:rPr>
        <w:t>کاهانی</w:t>
      </w:r>
    </w:p>
    <w:p w:rsidR="00AE711C" w:rsidRPr="00FF3075" w:rsidRDefault="00AE711C" w:rsidP="00FF3075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FF307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045F3"/>
    <w:rsid w:val="00010417"/>
    <w:rsid w:val="000147DD"/>
    <w:rsid w:val="00044BF3"/>
    <w:rsid w:val="00077D06"/>
    <w:rsid w:val="000A361C"/>
    <w:rsid w:val="000F4F6E"/>
    <w:rsid w:val="000F527F"/>
    <w:rsid w:val="00133F5D"/>
    <w:rsid w:val="00145732"/>
    <w:rsid w:val="001E564F"/>
    <w:rsid w:val="00226D18"/>
    <w:rsid w:val="00231A78"/>
    <w:rsid w:val="00236506"/>
    <w:rsid w:val="00281CE0"/>
    <w:rsid w:val="002A7AFC"/>
    <w:rsid w:val="002B3562"/>
    <w:rsid w:val="002C0808"/>
    <w:rsid w:val="002F5952"/>
    <w:rsid w:val="0030576B"/>
    <w:rsid w:val="00316204"/>
    <w:rsid w:val="00341F16"/>
    <w:rsid w:val="00350CA4"/>
    <w:rsid w:val="0036355B"/>
    <w:rsid w:val="0037108C"/>
    <w:rsid w:val="00372C9F"/>
    <w:rsid w:val="003830D9"/>
    <w:rsid w:val="0039748C"/>
    <w:rsid w:val="003A0755"/>
    <w:rsid w:val="003A696B"/>
    <w:rsid w:val="003D19A9"/>
    <w:rsid w:val="003D6119"/>
    <w:rsid w:val="00403935"/>
    <w:rsid w:val="00410B5C"/>
    <w:rsid w:val="0041240F"/>
    <w:rsid w:val="0042300D"/>
    <w:rsid w:val="00435D33"/>
    <w:rsid w:val="00444784"/>
    <w:rsid w:val="00454252"/>
    <w:rsid w:val="0047246E"/>
    <w:rsid w:val="0048186A"/>
    <w:rsid w:val="004F64D8"/>
    <w:rsid w:val="00547040"/>
    <w:rsid w:val="00567523"/>
    <w:rsid w:val="005679AC"/>
    <w:rsid w:val="0058081D"/>
    <w:rsid w:val="0058179B"/>
    <w:rsid w:val="005E61AC"/>
    <w:rsid w:val="00603D63"/>
    <w:rsid w:val="00681B7C"/>
    <w:rsid w:val="00721279"/>
    <w:rsid w:val="00723E6B"/>
    <w:rsid w:val="00787E8F"/>
    <w:rsid w:val="007C25B9"/>
    <w:rsid w:val="007C2698"/>
    <w:rsid w:val="007C49F9"/>
    <w:rsid w:val="007F2339"/>
    <w:rsid w:val="0081564F"/>
    <w:rsid w:val="0083042D"/>
    <w:rsid w:val="00837737"/>
    <w:rsid w:val="00853BAD"/>
    <w:rsid w:val="00862D0D"/>
    <w:rsid w:val="00881438"/>
    <w:rsid w:val="00886E6F"/>
    <w:rsid w:val="008D52DA"/>
    <w:rsid w:val="009166DF"/>
    <w:rsid w:val="00963FA9"/>
    <w:rsid w:val="00974B96"/>
    <w:rsid w:val="0097762E"/>
    <w:rsid w:val="009C0E41"/>
    <w:rsid w:val="009E2166"/>
    <w:rsid w:val="009F1211"/>
    <w:rsid w:val="00A04C12"/>
    <w:rsid w:val="00A361F7"/>
    <w:rsid w:val="00A414FD"/>
    <w:rsid w:val="00A52CD7"/>
    <w:rsid w:val="00A71E55"/>
    <w:rsid w:val="00AC08F6"/>
    <w:rsid w:val="00AC348E"/>
    <w:rsid w:val="00AD3F1B"/>
    <w:rsid w:val="00AE6ECC"/>
    <w:rsid w:val="00AE711C"/>
    <w:rsid w:val="00B04A05"/>
    <w:rsid w:val="00B11B70"/>
    <w:rsid w:val="00B56EEB"/>
    <w:rsid w:val="00B87F85"/>
    <w:rsid w:val="00BB4D18"/>
    <w:rsid w:val="00BB5AF6"/>
    <w:rsid w:val="00BC11C7"/>
    <w:rsid w:val="00BC6AA4"/>
    <w:rsid w:val="00BD24BA"/>
    <w:rsid w:val="00BE1F95"/>
    <w:rsid w:val="00C029CD"/>
    <w:rsid w:val="00C34081"/>
    <w:rsid w:val="00C526ED"/>
    <w:rsid w:val="00C53898"/>
    <w:rsid w:val="00C542B5"/>
    <w:rsid w:val="00C57992"/>
    <w:rsid w:val="00C72BCD"/>
    <w:rsid w:val="00C956AD"/>
    <w:rsid w:val="00CA1B06"/>
    <w:rsid w:val="00D641DC"/>
    <w:rsid w:val="00D93091"/>
    <w:rsid w:val="00DD2706"/>
    <w:rsid w:val="00E00677"/>
    <w:rsid w:val="00E13EAF"/>
    <w:rsid w:val="00E26FF5"/>
    <w:rsid w:val="00EC0D81"/>
    <w:rsid w:val="00EC4C97"/>
    <w:rsid w:val="00EE2B30"/>
    <w:rsid w:val="00EE2CF7"/>
    <w:rsid w:val="00F57320"/>
    <w:rsid w:val="00F70227"/>
    <w:rsid w:val="00F82320"/>
    <w:rsid w:val="00FF016E"/>
    <w:rsid w:val="00FF3075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2012-03-03T02:04:00Z</dcterms:created>
  <dcterms:modified xsi:type="dcterms:W3CDTF">2012-03-03T02:04:00Z</dcterms:modified>
</cp:coreProperties>
</file>